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A6655" w14:textId="77777777" w:rsidR="00241F92" w:rsidRPr="00985111" w:rsidRDefault="00241F92" w:rsidP="00241F92">
      <w:pPr>
        <w:keepNext/>
        <w:spacing w:before="240" w:after="120"/>
        <w:jc w:val="right"/>
        <w:outlineLvl w:val="0"/>
        <w:rPr>
          <w:rFonts w:ascii="Times New Roman" w:hAnsi="Times New Roman"/>
          <w:b/>
          <w:bCs/>
          <w:kern w:val="32"/>
          <w:sz w:val="24"/>
          <w:szCs w:val="24"/>
          <w:lang w:val="x-none" w:eastAsia="x-none"/>
        </w:rPr>
      </w:pPr>
      <w:bookmarkStart w:id="0" w:name="_Toc84499259"/>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3 Примерные рабочие </w:t>
      </w:r>
      <w:r w:rsidRPr="00985111">
        <w:rPr>
          <w:rFonts w:ascii="Times New Roman" w:hAnsi="Times New Roman"/>
          <w:b/>
          <w:bCs/>
          <w:kern w:val="32"/>
          <w:sz w:val="24"/>
          <w:szCs w:val="24"/>
          <w:lang w:val="x-none" w:eastAsia="x-none"/>
        </w:rPr>
        <w:t>программы учебных дисциплин</w:t>
      </w:r>
      <w:bookmarkEnd w:id="0"/>
    </w:p>
    <w:p w14:paraId="7606D07F" w14:textId="77777777" w:rsidR="000D5DF8" w:rsidRPr="002F0701" w:rsidRDefault="000D5DF8" w:rsidP="002F0701">
      <w:pPr>
        <w:pStyle w:val="2"/>
        <w:jc w:val="right"/>
        <w:rPr>
          <w:rFonts w:ascii="Times New Roman" w:hAnsi="Times New Roman"/>
          <w:i w:val="0"/>
          <w:iCs w:val="0"/>
          <w:sz w:val="24"/>
          <w:szCs w:val="24"/>
        </w:rPr>
      </w:pPr>
      <w:r w:rsidRPr="002F0701">
        <w:rPr>
          <w:rFonts w:ascii="Times New Roman" w:hAnsi="Times New Roman"/>
          <w:i w:val="0"/>
          <w:iCs w:val="0"/>
          <w:sz w:val="24"/>
          <w:szCs w:val="24"/>
        </w:rPr>
        <w:t>Приложение 3.1</w:t>
      </w:r>
    </w:p>
    <w:p w14:paraId="2E02B893" w14:textId="77777777" w:rsidR="0090506E" w:rsidRPr="009B5243" w:rsidRDefault="000D5DF8" w:rsidP="0090506E">
      <w:pPr>
        <w:suppressAutoHyphens/>
        <w:spacing w:after="0" w:line="360" w:lineRule="auto"/>
        <w:jc w:val="right"/>
        <w:rPr>
          <w:rFonts w:ascii="Times New Roman" w:hAnsi="Times New Roman"/>
          <w:b/>
          <w:bCs/>
          <w:sz w:val="24"/>
          <w:szCs w:val="24"/>
        </w:rPr>
      </w:pPr>
      <w:r w:rsidRPr="009B0973">
        <w:rPr>
          <w:rFonts w:ascii="Times New Roman" w:hAnsi="Times New Roman"/>
          <w:bCs/>
          <w:sz w:val="24"/>
          <w:szCs w:val="24"/>
        </w:rPr>
        <w:t xml:space="preserve">к ПОП-П </w:t>
      </w:r>
      <w:bookmarkStart w:id="1" w:name="_Hlk134698369"/>
      <w:r w:rsidRPr="009B0973">
        <w:rPr>
          <w:rFonts w:ascii="Times New Roman" w:hAnsi="Times New Roman"/>
          <w:bCs/>
          <w:sz w:val="24"/>
          <w:szCs w:val="24"/>
        </w:rPr>
        <w:t>по профессии</w:t>
      </w:r>
      <w:r w:rsidRPr="009B0973">
        <w:rPr>
          <w:rFonts w:ascii="Times New Roman" w:hAnsi="Times New Roman"/>
          <w:bCs/>
          <w:i/>
          <w:sz w:val="24"/>
          <w:szCs w:val="24"/>
        </w:rPr>
        <w:t xml:space="preserve"> </w:t>
      </w:r>
      <w:r w:rsidRPr="009B0973">
        <w:rPr>
          <w:rFonts w:ascii="Times New Roman" w:hAnsi="Times New Roman"/>
          <w:bCs/>
          <w:i/>
          <w:sz w:val="24"/>
          <w:szCs w:val="24"/>
        </w:rPr>
        <w:br/>
      </w:r>
      <w:r w:rsidR="0090506E" w:rsidRPr="0090506E">
        <w:rPr>
          <w:rFonts w:ascii="Times New Roman" w:hAnsi="Times New Roman"/>
          <w:sz w:val="24"/>
          <w:szCs w:val="24"/>
        </w:rPr>
        <w:t>21.01.03 бурильщик эксплуатационных и разведочных скважин</w:t>
      </w:r>
    </w:p>
    <w:p w14:paraId="15F6600C" w14:textId="396FA89C" w:rsidR="000D5DF8" w:rsidRPr="00230277" w:rsidRDefault="000D5DF8" w:rsidP="0090506E">
      <w:pPr>
        <w:spacing w:after="160" w:line="259" w:lineRule="auto"/>
        <w:ind w:right="-285"/>
        <w:jc w:val="right"/>
        <w:rPr>
          <w:rFonts w:ascii="Times New Roman" w:hAnsi="Times New Roman"/>
          <w:b/>
          <w:i/>
          <w:sz w:val="24"/>
          <w:szCs w:val="24"/>
        </w:rPr>
      </w:pPr>
    </w:p>
    <w:bookmarkEnd w:id="1"/>
    <w:p w14:paraId="27CF6FB9" w14:textId="77777777" w:rsidR="000D5DF8" w:rsidRPr="00230277" w:rsidRDefault="000D5DF8" w:rsidP="000D5DF8">
      <w:pPr>
        <w:jc w:val="center"/>
        <w:rPr>
          <w:rFonts w:ascii="Times New Roman" w:hAnsi="Times New Roman"/>
          <w:b/>
          <w:i/>
          <w:sz w:val="24"/>
          <w:szCs w:val="24"/>
        </w:rPr>
      </w:pPr>
    </w:p>
    <w:p w14:paraId="5BFDCAFF" w14:textId="77777777" w:rsidR="000D5DF8" w:rsidRPr="00230277" w:rsidRDefault="000D5DF8" w:rsidP="000D5DF8">
      <w:pPr>
        <w:jc w:val="center"/>
        <w:rPr>
          <w:rFonts w:ascii="Times New Roman" w:hAnsi="Times New Roman"/>
          <w:b/>
          <w:i/>
          <w:sz w:val="24"/>
          <w:szCs w:val="24"/>
        </w:rPr>
      </w:pPr>
    </w:p>
    <w:p w14:paraId="32617AB8" w14:textId="0EA0AFBF" w:rsidR="000D5DF8" w:rsidRDefault="000D5DF8" w:rsidP="000D5DF8">
      <w:pPr>
        <w:jc w:val="center"/>
        <w:rPr>
          <w:rFonts w:ascii="Times New Roman" w:hAnsi="Times New Roman"/>
          <w:b/>
          <w:i/>
          <w:sz w:val="24"/>
          <w:szCs w:val="24"/>
        </w:rPr>
      </w:pPr>
    </w:p>
    <w:p w14:paraId="4582E2F1" w14:textId="77777777" w:rsidR="00714CF0" w:rsidRPr="00230277" w:rsidRDefault="00714CF0" w:rsidP="000D5DF8">
      <w:pPr>
        <w:jc w:val="center"/>
        <w:rPr>
          <w:rFonts w:ascii="Times New Roman" w:hAnsi="Times New Roman"/>
          <w:b/>
          <w:i/>
          <w:sz w:val="24"/>
          <w:szCs w:val="24"/>
        </w:rPr>
      </w:pPr>
    </w:p>
    <w:p w14:paraId="60ADB5C4" w14:textId="77777777" w:rsidR="000D5DF8" w:rsidRPr="00230277" w:rsidRDefault="000D5DF8" w:rsidP="000D5DF8">
      <w:pPr>
        <w:jc w:val="center"/>
        <w:rPr>
          <w:rFonts w:ascii="Times New Roman" w:hAnsi="Times New Roman"/>
          <w:b/>
          <w:sz w:val="24"/>
          <w:szCs w:val="24"/>
        </w:rPr>
      </w:pPr>
      <w:r w:rsidRPr="00230277">
        <w:rPr>
          <w:rFonts w:ascii="Times New Roman" w:hAnsi="Times New Roman"/>
          <w:b/>
          <w:sz w:val="24"/>
          <w:szCs w:val="24"/>
        </w:rPr>
        <w:t>ПРИМЕРНАЯ РАБОЧАЯ ПРОГРАММА УЧЕБНОЙ ДИСЦИПЛИНЫ</w:t>
      </w:r>
    </w:p>
    <w:p w14:paraId="032300A4" w14:textId="77777777" w:rsidR="000D5DF8" w:rsidRPr="00230277" w:rsidRDefault="000D5DF8" w:rsidP="000D5DF8">
      <w:pPr>
        <w:jc w:val="center"/>
        <w:rPr>
          <w:rFonts w:ascii="Times New Roman" w:hAnsi="Times New Roman"/>
          <w:b/>
          <w:i/>
          <w:sz w:val="24"/>
          <w:szCs w:val="24"/>
          <w:u w:val="single"/>
        </w:rPr>
      </w:pPr>
    </w:p>
    <w:p w14:paraId="70DC3E49" w14:textId="77777777" w:rsidR="000D5DF8" w:rsidRPr="00241F92" w:rsidRDefault="000D5DF8" w:rsidP="000D5DF8">
      <w:pPr>
        <w:spacing w:after="0"/>
        <w:jc w:val="center"/>
        <w:rPr>
          <w:rFonts w:ascii="Times New Roman" w:hAnsi="Times New Roman"/>
          <w:b/>
          <w:iCs/>
          <w:sz w:val="24"/>
          <w:szCs w:val="24"/>
        </w:rPr>
      </w:pPr>
      <w:r w:rsidRPr="00241F92">
        <w:rPr>
          <w:rFonts w:ascii="Times New Roman" w:hAnsi="Times New Roman"/>
          <w:b/>
          <w:iCs/>
          <w:sz w:val="24"/>
          <w:szCs w:val="24"/>
        </w:rPr>
        <w:t>«СГ.01. ИСТОРИЯ РОССИИ»</w:t>
      </w:r>
    </w:p>
    <w:p w14:paraId="4C4E64E4" w14:textId="77777777" w:rsidR="000D5DF8" w:rsidRPr="00241F92" w:rsidRDefault="000D5DF8" w:rsidP="000D5DF8">
      <w:pPr>
        <w:jc w:val="center"/>
        <w:rPr>
          <w:rFonts w:ascii="Times New Roman" w:hAnsi="Times New Roman"/>
          <w:b/>
          <w:iCs/>
          <w:sz w:val="24"/>
          <w:szCs w:val="24"/>
        </w:rPr>
      </w:pPr>
    </w:p>
    <w:p w14:paraId="76815EA9" w14:textId="77777777" w:rsidR="000D5DF8" w:rsidRPr="00230277" w:rsidRDefault="000D5DF8" w:rsidP="000D5DF8">
      <w:pPr>
        <w:rPr>
          <w:rFonts w:ascii="Times New Roman" w:hAnsi="Times New Roman"/>
          <w:b/>
          <w:i/>
          <w:sz w:val="24"/>
          <w:szCs w:val="24"/>
        </w:rPr>
      </w:pPr>
    </w:p>
    <w:p w14:paraId="5C195F72" w14:textId="77777777" w:rsidR="000D5DF8" w:rsidRPr="00230277" w:rsidRDefault="000D5DF8" w:rsidP="000D5DF8">
      <w:pPr>
        <w:rPr>
          <w:rFonts w:ascii="Times New Roman" w:hAnsi="Times New Roman"/>
          <w:b/>
          <w:i/>
          <w:sz w:val="24"/>
          <w:szCs w:val="24"/>
        </w:rPr>
      </w:pPr>
    </w:p>
    <w:p w14:paraId="546F818A" w14:textId="77777777" w:rsidR="000D5DF8" w:rsidRPr="00230277" w:rsidRDefault="000D5DF8" w:rsidP="000D5DF8">
      <w:pPr>
        <w:rPr>
          <w:rFonts w:ascii="Times New Roman" w:hAnsi="Times New Roman"/>
          <w:b/>
          <w:i/>
          <w:sz w:val="24"/>
          <w:szCs w:val="24"/>
        </w:rPr>
      </w:pPr>
    </w:p>
    <w:p w14:paraId="54C95EE7" w14:textId="77777777" w:rsidR="000D5DF8" w:rsidRPr="00230277" w:rsidRDefault="000D5DF8" w:rsidP="000D5DF8">
      <w:pPr>
        <w:rPr>
          <w:rFonts w:ascii="Times New Roman" w:hAnsi="Times New Roman"/>
          <w:b/>
          <w:i/>
          <w:sz w:val="24"/>
          <w:szCs w:val="24"/>
        </w:rPr>
      </w:pPr>
    </w:p>
    <w:p w14:paraId="4C4AA09B" w14:textId="77777777" w:rsidR="000D5DF8" w:rsidRPr="00230277" w:rsidRDefault="000D5DF8" w:rsidP="000D5DF8">
      <w:pPr>
        <w:rPr>
          <w:rFonts w:ascii="Times New Roman" w:hAnsi="Times New Roman"/>
          <w:b/>
          <w:i/>
          <w:sz w:val="24"/>
          <w:szCs w:val="24"/>
        </w:rPr>
      </w:pPr>
    </w:p>
    <w:p w14:paraId="6600283B" w14:textId="77777777" w:rsidR="000D5DF8" w:rsidRPr="00230277" w:rsidRDefault="000D5DF8" w:rsidP="000D5DF8">
      <w:pPr>
        <w:rPr>
          <w:rFonts w:ascii="Times New Roman" w:hAnsi="Times New Roman"/>
          <w:b/>
          <w:i/>
          <w:sz w:val="24"/>
          <w:szCs w:val="24"/>
        </w:rPr>
      </w:pPr>
    </w:p>
    <w:p w14:paraId="2F145C0A" w14:textId="77777777" w:rsidR="000D5DF8" w:rsidRPr="00230277" w:rsidRDefault="000D5DF8" w:rsidP="000D5DF8">
      <w:pPr>
        <w:rPr>
          <w:rFonts w:ascii="Times New Roman" w:hAnsi="Times New Roman"/>
          <w:b/>
          <w:i/>
          <w:sz w:val="24"/>
          <w:szCs w:val="24"/>
        </w:rPr>
      </w:pPr>
    </w:p>
    <w:p w14:paraId="3B1BC818" w14:textId="77777777" w:rsidR="000D5DF8" w:rsidRPr="00230277" w:rsidRDefault="000D5DF8" w:rsidP="000D5DF8">
      <w:pPr>
        <w:rPr>
          <w:rFonts w:ascii="Times New Roman" w:hAnsi="Times New Roman"/>
          <w:b/>
          <w:i/>
          <w:sz w:val="24"/>
          <w:szCs w:val="24"/>
        </w:rPr>
      </w:pPr>
    </w:p>
    <w:p w14:paraId="33D8201B" w14:textId="77777777" w:rsidR="000D5DF8" w:rsidRPr="00230277" w:rsidRDefault="000D5DF8" w:rsidP="000D5DF8">
      <w:pPr>
        <w:rPr>
          <w:rFonts w:ascii="Times New Roman" w:hAnsi="Times New Roman"/>
          <w:b/>
          <w:i/>
          <w:sz w:val="24"/>
          <w:szCs w:val="24"/>
        </w:rPr>
      </w:pPr>
    </w:p>
    <w:p w14:paraId="0554680E" w14:textId="77777777" w:rsidR="000D5DF8" w:rsidRPr="00230277" w:rsidRDefault="000D5DF8" w:rsidP="000D5DF8">
      <w:pPr>
        <w:rPr>
          <w:rFonts w:ascii="Times New Roman" w:hAnsi="Times New Roman"/>
          <w:b/>
          <w:i/>
          <w:sz w:val="24"/>
          <w:szCs w:val="24"/>
        </w:rPr>
      </w:pPr>
    </w:p>
    <w:p w14:paraId="12289610" w14:textId="77777777" w:rsidR="000D5DF8" w:rsidRPr="00230277" w:rsidRDefault="000D5DF8" w:rsidP="000D5DF8">
      <w:pPr>
        <w:rPr>
          <w:rFonts w:ascii="Times New Roman" w:hAnsi="Times New Roman"/>
          <w:b/>
          <w:i/>
          <w:sz w:val="24"/>
          <w:szCs w:val="24"/>
        </w:rPr>
      </w:pPr>
    </w:p>
    <w:p w14:paraId="3A11A766" w14:textId="77777777" w:rsidR="000D5DF8" w:rsidRPr="00230277" w:rsidRDefault="000D5DF8" w:rsidP="000D5DF8">
      <w:pPr>
        <w:rPr>
          <w:rFonts w:ascii="Times New Roman" w:hAnsi="Times New Roman"/>
          <w:b/>
          <w:i/>
          <w:sz w:val="24"/>
          <w:szCs w:val="24"/>
        </w:rPr>
      </w:pPr>
    </w:p>
    <w:p w14:paraId="524FC7C0" w14:textId="77777777" w:rsidR="000D5DF8" w:rsidRPr="00230277" w:rsidRDefault="000D5DF8" w:rsidP="000D5DF8">
      <w:pPr>
        <w:rPr>
          <w:rFonts w:ascii="Times New Roman" w:hAnsi="Times New Roman"/>
          <w:b/>
          <w:i/>
          <w:sz w:val="24"/>
          <w:szCs w:val="24"/>
        </w:rPr>
      </w:pPr>
    </w:p>
    <w:p w14:paraId="59AEE677" w14:textId="77777777" w:rsidR="000D5DF8" w:rsidRPr="00230277" w:rsidRDefault="000D5DF8" w:rsidP="000D5DF8">
      <w:pPr>
        <w:rPr>
          <w:rFonts w:ascii="Times New Roman" w:hAnsi="Times New Roman"/>
          <w:b/>
          <w:i/>
          <w:sz w:val="24"/>
          <w:szCs w:val="24"/>
        </w:rPr>
      </w:pPr>
    </w:p>
    <w:p w14:paraId="25CC5BA4" w14:textId="77777777" w:rsidR="000D5DF8" w:rsidRPr="00365212" w:rsidRDefault="000D5DF8" w:rsidP="000D5DF8">
      <w:pPr>
        <w:jc w:val="center"/>
        <w:rPr>
          <w:rFonts w:ascii="Times New Roman" w:hAnsi="Times New Roman"/>
          <w:b/>
          <w:iCs/>
          <w:sz w:val="24"/>
          <w:szCs w:val="24"/>
          <w:vertAlign w:val="superscript"/>
        </w:rPr>
      </w:pPr>
      <w:r w:rsidRPr="00365212">
        <w:rPr>
          <w:rFonts w:ascii="Times New Roman" w:hAnsi="Times New Roman"/>
          <w:b/>
          <w:bCs/>
          <w:iCs/>
          <w:sz w:val="24"/>
          <w:szCs w:val="24"/>
        </w:rPr>
        <w:t>2023 г.</w:t>
      </w:r>
      <w:r w:rsidRPr="00365212">
        <w:rPr>
          <w:rFonts w:ascii="Times New Roman" w:hAnsi="Times New Roman"/>
          <w:b/>
          <w:bCs/>
          <w:iCs/>
          <w:sz w:val="24"/>
          <w:szCs w:val="24"/>
        </w:rPr>
        <w:br w:type="page"/>
      </w:r>
    </w:p>
    <w:p w14:paraId="09FB8AB9" w14:textId="77777777" w:rsidR="00241F92" w:rsidRPr="00985111" w:rsidRDefault="00241F92" w:rsidP="00241F9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2058758"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12C8093A" w14:textId="77777777" w:rsidTr="00635821">
        <w:tc>
          <w:tcPr>
            <w:tcW w:w="7501" w:type="dxa"/>
          </w:tcPr>
          <w:p w14:paraId="7925EDEB" w14:textId="77777777" w:rsidR="00241F92" w:rsidRPr="005F59C7" w:rsidRDefault="00241F92" w:rsidP="00241F92">
            <w:pPr>
              <w:numPr>
                <w:ilvl w:val="0"/>
                <w:numId w:val="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F253DFE" w14:textId="77777777" w:rsidR="00241F92" w:rsidRPr="005F59C7" w:rsidRDefault="00241F92" w:rsidP="00635821">
            <w:pPr>
              <w:rPr>
                <w:rFonts w:ascii="Times New Roman" w:hAnsi="Times New Roman"/>
                <w:b/>
                <w:sz w:val="24"/>
                <w:szCs w:val="24"/>
              </w:rPr>
            </w:pPr>
          </w:p>
        </w:tc>
      </w:tr>
      <w:tr w:rsidR="00241F92" w:rsidRPr="00985111" w14:paraId="348D87AB" w14:textId="77777777" w:rsidTr="00635821">
        <w:tc>
          <w:tcPr>
            <w:tcW w:w="7501" w:type="dxa"/>
          </w:tcPr>
          <w:p w14:paraId="1F16A248" w14:textId="77777777" w:rsidR="00241F92" w:rsidRPr="00314663" w:rsidRDefault="00241F92" w:rsidP="00241F92">
            <w:pPr>
              <w:numPr>
                <w:ilvl w:val="0"/>
                <w:numId w:val="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25C5E13" w14:textId="77777777" w:rsidR="00241F92" w:rsidRPr="005F59C7" w:rsidRDefault="00241F92" w:rsidP="00241F92">
            <w:pPr>
              <w:numPr>
                <w:ilvl w:val="0"/>
                <w:numId w:val="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C91E866" w14:textId="77777777" w:rsidR="00241F92" w:rsidRPr="005F59C7" w:rsidRDefault="00241F92" w:rsidP="00635821">
            <w:pPr>
              <w:rPr>
                <w:rFonts w:ascii="Times New Roman" w:hAnsi="Times New Roman"/>
                <w:b/>
                <w:sz w:val="24"/>
                <w:szCs w:val="24"/>
              </w:rPr>
            </w:pPr>
          </w:p>
        </w:tc>
      </w:tr>
      <w:tr w:rsidR="00241F92" w:rsidRPr="00985111" w14:paraId="297A148E" w14:textId="77777777" w:rsidTr="00635821">
        <w:tc>
          <w:tcPr>
            <w:tcW w:w="7501" w:type="dxa"/>
          </w:tcPr>
          <w:p w14:paraId="349A7347" w14:textId="77777777" w:rsidR="00241F92" w:rsidRPr="00314663" w:rsidRDefault="00241F92" w:rsidP="00241F92">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4454190" w14:textId="77777777" w:rsidR="00241F92" w:rsidRPr="00314663" w:rsidRDefault="00241F92" w:rsidP="00635821">
            <w:pPr>
              <w:suppressAutoHyphens/>
              <w:rPr>
                <w:rFonts w:ascii="Times New Roman" w:hAnsi="Times New Roman"/>
                <w:b/>
                <w:sz w:val="24"/>
                <w:szCs w:val="24"/>
              </w:rPr>
            </w:pPr>
          </w:p>
        </w:tc>
        <w:tc>
          <w:tcPr>
            <w:tcW w:w="1854" w:type="dxa"/>
          </w:tcPr>
          <w:p w14:paraId="0FF0F1D4" w14:textId="77777777" w:rsidR="00241F92" w:rsidRPr="005F59C7" w:rsidRDefault="00241F92" w:rsidP="00635821">
            <w:pPr>
              <w:rPr>
                <w:rFonts w:ascii="Times New Roman" w:hAnsi="Times New Roman"/>
                <w:b/>
                <w:sz w:val="24"/>
                <w:szCs w:val="24"/>
              </w:rPr>
            </w:pPr>
          </w:p>
        </w:tc>
      </w:tr>
    </w:tbl>
    <w:p w14:paraId="3E383A94" w14:textId="77777777" w:rsidR="00714CF0" w:rsidRPr="005F59C7" w:rsidRDefault="000D5DF8" w:rsidP="00714CF0">
      <w:pPr>
        <w:suppressAutoHyphens/>
        <w:contextualSpacing/>
        <w:jc w:val="center"/>
        <w:rPr>
          <w:rFonts w:ascii="Times New Roman" w:hAnsi="Times New Roman"/>
          <w:b/>
          <w:sz w:val="24"/>
          <w:szCs w:val="24"/>
        </w:rPr>
      </w:pPr>
      <w:r w:rsidRPr="00714CF0">
        <w:rPr>
          <w:rFonts w:ascii="Times New Roman" w:hAnsi="Times New Roman"/>
          <w:b/>
          <w:i/>
          <w:sz w:val="24"/>
          <w:szCs w:val="24"/>
          <w:u w:val="single"/>
        </w:rPr>
        <w:br w:type="page"/>
      </w:r>
      <w:r w:rsidR="00714CF0" w:rsidRPr="005F59C7">
        <w:rPr>
          <w:rFonts w:ascii="Times New Roman" w:hAnsi="Times New Roman"/>
          <w:b/>
          <w:sz w:val="24"/>
          <w:szCs w:val="24"/>
        </w:rPr>
        <w:lastRenderedPageBreak/>
        <w:t xml:space="preserve">1. ОБЩАЯ ХАРАКТЕРИСТИКА </w:t>
      </w:r>
      <w:r w:rsidR="00714CF0" w:rsidRPr="005F59C7">
        <w:rPr>
          <w:rFonts w:ascii="Times New Roman" w:hAnsi="Times New Roman"/>
          <w:b/>
          <w:color w:val="000000"/>
          <w:sz w:val="24"/>
          <w:szCs w:val="24"/>
        </w:rPr>
        <w:t>РАБОЧЕЙ ПРОГРАММЫ</w:t>
      </w:r>
      <w:r w:rsidR="00714CF0" w:rsidRPr="005F59C7">
        <w:rPr>
          <w:rFonts w:ascii="Times New Roman" w:hAnsi="Times New Roman"/>
          <w:b/>
          <w:sz w:val="24"/>
          <w:szCs w:val="24"/>
        </w:rPr>
        <w:t xml:space="preserve"> </w:t>
      </w:r>
      <w:r w:rsidR="00714CF0" w:rsidRPr="005F59C7">
        <w:rPr>
          <w:rFonts w:ascii="Times New Roman" w:hAnsi="Times New Roman"/>
          <w:b/>
          <w:sz w:val="24"/>
          <w:szCs w:val="24"/>
        </w:rPr>
        <w:br/>
        <w:t>УЧЕБНОЙ ДИСЦИПЛИНЫ</w:t>
      </w:r>
    </w:p>
    <w:p w14:paraId="7C470CA8" w14:textId="3BA44CBC" w:rsidR="000D5DF8" w:rsidRDefault="00714CF0" w:rsidP="00714CF0">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0D5DF8" w:rsidRPr="00714CF0">
        <w:rPr>
          <w:rFonts w:ascii="Times New Roman" w:hAnsi="Times New Roman"/>
          <w:b/>
          <w:sz w:val="24"/>
          <w:szCs w:val="24"/>
        </w:rPr>
        <w:t>СГ.01 История России</w:t>
      </w:r>
      <w:r>
        <w:rPr>
          <w:rFonts w:ascii="Times New Roman" w:hAnsi="Times New Roman"/>
          <w:b/>
          <w:sz w:val="24"/>
          <w:szCs w:val="24"/>
        </w:rPr>
        <w:t>»</w:t>
      </w:r>
    </w:p>
    <w:p w14:paraId="2920A73C" w14:textId="77777777" w:rsidR="00714CF0" w:rsidRPr="00714CF0" w:rsidRDefault="00714CF0" w:rsidP="00714CF0">
      <w:pPr>
        <w:suppressAutoHyphens/>
        <w:spacing w:after="0" w:line="240" w:lineRule="auto"/>
        <w:jc w:val="center"/>
        <w:rPr>
          <w:rFonts w:ascii="Times New Roman" w:hAnsi="Times New Roman"/>
          <w:b/>
          <w:sz w:val="24"/>
          <w:szCs w:val="24"/>
        </w:rPr>
      </w:pPr>
    </w:p>
    <w:p w14:paraId="4CBD7381" w14:textId="2942728F" w:rsidR="000D5DF8" w:rsidRPr="005341F5" w:rsidRDefault="000D5DF8" w:rsidP="004D049A">
      <w:pPr>
        <w:pStyle w:val="af"/>
        <w:numPr>
          <w:ilvl w:val="1"/>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r w:rsidRPr="005341F5">
        <w:rPr>
          <w:b/>
        </w:rPr>
        <w:t xml:space="preserve">Место дисциплины в структуре основной образовательной программы: </w:t>
      </w:r>
    </w:p>
    <w:p w14:paraId="0B8F0B51" w14:textId="7D5CF446" w:rsidR="005341F5" w:rsidRPr="005341F5" w:rsidRDefault="005341F5" w:rsidP="005341F5">
      <w:pPr>
        <w:suppressAutoHyphens/>
        <w:spacing w:after="0"/>
        <w:ind w:firstLine="708"/>
        <w:jc w:val="both"/>
        <w:rPr>
          <w:rFonts w:ascii="Times New Roman" w:hAnsi="Times New Roman"/>
          <w:sz w:val="24"/>
          <w:szCs w:val="24"/>
        </w:rPr>
      </w:pPr>
      <w:r w:rsidRPr="005341F5">
        <w:rPr>
          <w:rFonts w:ascii="Times New Roman" w:hAnsi="Times New Roman"/>
          <w:sz w:val="24"/>
          <w:szCs w:val="24"/>
        </w:rPr>
        <w:t xml:space="preserve">Учебная дисциплина «СГ.01.«История России» является обязательной частью социально-гуманитарного </w:t>
      </w:r>
      <w:r w:rsidRPr="005341F5">
        <w:rPr>
          <w:rFonts w:ascii="Times New Roman" w:hAnsi="Times New Roman"/>
          <w:sz w:val="24"/>
          <w:szCs w:val="24"/>
        </w:rPr>
        <w:t xml:space="preserve">цикла </w:t>
      </w:r>
      <w:r w:rsidRPr="005341F5">
        <w:rPr>
          <w:rFonts w:ascii="Times New Roman" w:hAnsi="Times New Roman"/>
          <w:sz w:val="24"/>
          <w:szCs w:val="24"/>
        </w:rPr>
        <w:t>ПОП-П в соответствии с ФГОС СПО по профессии</w:t>
      </w:r>
      <w:r>
        <w:rPr>
          <w:rFonts w:ascii="Times New Roman" w:hAnsi="Times New Roman"/>
          <w:sz w:val="24"/>
          <w:szCs w:val="24"/>
        </w:rPr>
        <w:t xml:space="preserve"> </w:t>
      </w:r>
      <w:r w:rsidRPr="005341F5">
        <w:rPr>
          <w:rFonts w:ascii="Times New Roman" w:hAnsi="Times New Roman"/>
          <w:sz w:val="24"/>
          <w:szCs w:val="24"/>
        </w:rPr>
        <w:t>21.01.03 Бурильщик эксплуатационных и разведочных скважин</w:t>
      </w:r>
      <w:r w:rsidRPr="005341F5">
        <w:rPr>
          <w:rFonts w:ascii="Times New Roman" w:eastAsia="Calibri" w:hAnsi="Times New Roman"/>
          <w:bCs/>
          <w:sz w:val="24"/>
          <w:szCs w:val="24"/>
          <w:lang w:eastAsia="en-US"/>
        </w:rPr>
        <w:t>.</w:t>
      </w:r>
    </w:p>
    <w:p w14:paraId="6F3F4DBB" w14:textId="3EB6941D" w:rsidR="005341F5" w:rsidRPr="00230277" w:rsidRDefault="005341F5"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41F5">
        <w:rPr>
          <w:rFonts w:ascii="Times New Roman" w:hAnsi="Times New Roman"/>
          <w:sz w:val="24"/>
          <w:szCs w:val="24"/>
        </w:rPr>
        <w:t xml:space="preserve">Особое значение дисциплина имеет при формировании и развитии </w:t>
      </w:r>
      <w:r w:rsidRPr="00230277">
        <w:rPr>
          <w:rFonts w:ascii="Times New Roman" w:hAnsi="Times New Roman"/>
          <w:sz w:val="24"/>
          <w:szCs w:val="24"/>
        </w:rPr>
        <w:t xml:space="preserve">ОК 01, </w:t>
      </w:r>
      <w:r>
        <w:rPr>
          <w:rFonts w:ascii="Times New Roman" w:hAnsi="Times New Roman"/>
          <w:sz w:val="24"/>
          <w:szCs w:val="24"/>
        </w:rPr>
        <w:br/>
      </w:r>
      <w:r w:rsidRPr="00230277">
        <w:rPr>
          <w:rFonts w:ascii="Times New Roman" w:hAnsi="Times New Roman"/>
          <w:sz w:val="24"/>
          <w:szCs w:val="24"/>
        </w:rPr>
        <w:t>ОК 02, ОК 04, ОК05, ОК 06</w:t>
      </w:r>
      <w:r w:rsidRPr="00230277">
        <w:rPr>
          <w:rFonts w:ascii="Times New Roman" w:hAnsi="Times New Roman"/>
          <w:i/>
          <w:sz w:val="24"/>
          <w:szCs w:val="24"/>
        </w:rPr>
        <w:t>.</w:t>
      </w:r>
    </w:p>
    <w:p w14:paraId="3108EE9C" w14:textId="77777777" w:rsidR="005341F5" w:rsidRDefault="005341F5" w:rsidP="005341F5">
      <w:pPr>
        <w:spacing w:after="0"/>
        <w:ind w:firstLine="709"/>
        <w:jc w:val="both"/>
        <w:rPr>
          <w:rFonts w:ascii="Times New Roman" w:hAnsi="Times New Roman"/>
          <w:b/>
          <w:sz w:val="24"/>
          <w:szCs w:val="24"/>
        </w:rPr>
      </w:pPr>
    </w:p>
    <w:p w14:paraId="075F58DD" w14:textId="3216D57D" w:rsidR="000D5DF8" w:rsidRPr="00230277" w:rsidRDefault="000D5DF8" w:rsidP="005341F5">
      <w:pPr>
        <w:spacing w:after="0"/>
        <w:ind w:firstLine="709"/>
        <w:jc w:val="both"/>
        <w:rPr>
          <w:rFonts w:ascii="Times New Roman" w:hAnsi="Times New Roman"/>
          <w:b/>
          <w:sz w:val="24"/>
          <w:szCs w:val="24"/>
        </w:rPr>
      </w:pPr>
      <w:r w:rsidRPr="00230277">
        <w:rPr>
          <w:rFonts w:ascii="Times New Roman" w:hAnsi="Times New Roman"/>
          <w:b/>
          <w:sz w:val="24"/>
          <w:szCs w:val="24"/>
        </w:rPr>
        <w:t>1.2. Цель и планируемые результаты освоения дисциплины:</w:t>
      </w:r>
    </w:p>
    <w:p w14:paraId="6FE0D3E0" w14:textId="77777777" w:rsidR="000D5DF8" w:rsidRPr="00230277" w:rsidRDefault="000D5DF8" w:rsidP="005341F5">
      <w:pPr>
        <w:suppressAutoHyphens/>
        <w:spacing w:after="0" w:line="240" w:lineRule="auto"/>
        <w:ind w:firstLine="709"/>
        <w:jc w:val="both"/>
        <w:rPr>
          <w:rFonts w:ascii="Times New Roman" w:hAnsi="Times New Roman"/>
          <w:sz w:val="24"/>
          <w:szCs w:val="24"/>
          <w:lang w:eastAsia="en-US"/>
        </w:rPr>
      </w:pPr>
      <w:r w:rsidRPr="00230277">
        <w:rPr>
          <w:rFonts w:ascii="Times New Roman" w:hAnsi="Times New Roman"/>
          <w:sz w:val="24"/>
          <w:szCs w:val="24"/>
        </w:rPr>
        <w:t>В рамках программы учебной дисциплины обучающимися осваиваются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4645"/>
        <w:gridCol w:w="4253"/>
      </w:tblGrid>
      <w:tr w:rsidR="00F9592C" w:rsidRPr="00230277" w14:paraId="5FCE5AED" w14:textId="77777777" w:rsidTr="00F9592C">
        <w:trPr>
          <w:trHeight w:val="649"/>
        </w:trPr>
        <w:tc>
          <w:tcPr>
            <w:tcW w:w="1020" w:type="dxa"/>
            <w:hideMark/>
          </w:tcPr>
          <w:p w14:paraId="1F2D1E0E" w14:textId="77777777" w:rsidR="00F9592C" w:rsidRPr="00230277" w:rsidRDefault="00F9592C" w:rsidP="0077023F">
            <w:pPr>
              <w:suppressAutoHyphens/>
              <w:spacing w:after="0" w:line="240" w:lineRule="auto"/>
              <w:jc w:val="center"/>
              <w:rPr>
                <w:rFonts w:ascii="Times New Roman" w:hAnsi="Times New Roman"/>
                <w:sz w:val="24"/>
                <w:szCs w:val="24"/>
                <w:vertAlign w:val="superscript"/>
              </w:rPr>
            </w:pPr>
            <w:r w:rsidRPr="00230277">
              <w:rPr>
                <w:rFonts w:ascii="Times New Roman" w:hAnsi="Times New Roman"/>
                <w:sz w:val="24"/>
                <w:szCs w:val="24"/>
              </w:rPr>
              <w:t xml:space="preserve">Код </w:t>
            </w:r>
          </w:p>
          <w:p w14:paraId="20E6C54C" w14:textId="77777777" w:rsidR="00F9592C" w:rsidRPr="00230277" w:rsidRDefault="00F9592C" w:rsidP="0077023F">
            <w:pPr>
              <w:suppressAutoHyphens/>
              <w:spacing w:after="0" w:line="240" w:lineRule="auto"/>
              <w:jc w:val="center"/>
              <w:rPr>
                <w:rFonts w:ascii="Times New Roman" w:hAnsi="Times New Roman"/>
                <w:sz w:val="24"/>
                <w:szCs w:val="24"/>
              </w:rPr>
            </w:pPr>
            <w:r w:rsidRPr="00230277">
              <w:rPr>
                <w:rFonts w:ascii="Times New Roman" w:hAnsi="Times New Roman"/>
                <w:sz w:val="24"/>
                <w:szCs w:val="24"/>
              </w:rPr>
              <w:t>ПК, ОК</w:t>
            </w:r>
          </w:p>
        </w:tc>
        <w:tc>
          <w:tcPr>
            <w:tcW w:w="4645" w:type="dxa"/>
            <w:hideMark/>
          </w:tcPr>
          <w:p w14:paraId="36FE789A" w14:textId="77777777" w:rsidR="00F9592C" w:rsidRPr="00230277" w:rsidRDefault="00F9592C" w:rsidP="0077023F">
            <w:pPr>
              <w:suppressAutoHyphens/>
              <w:spacing w:after="0" w:line="240" w:lineRule="auto"/>
              <w:jc w:val="center"/>
              <w:rPr>
                <w:rFonts w:ascii="Times New Roman" w:hAnsi="Times New Roman"/>
                <w:sz w:val="24"/>
                <w:szCs w:val="24"/>
              </w:rPr>
            </w:pPr>
            <w:r w:rsidRPr="00230277">
              <w:rPr>
                <w:rFonts w:ascii="Times New Roman" w:hAnsi="Times New Roman"/>
                <w:sz w:val="24"/>
                <w:szCs w:val="24"/>
              </w:rPr>
              <w:t>Умения</w:t>
            </w:r>
          </w:p>
        </w:tc>
        <w:tc>
          <w:tcPr>
            <w:tcW w:w="4253" w:type="dxa"/>
            <w:hideMark/>
          </w:tcPr>
          <w:p w14:paraId="61965882" w14:textId="77777777" w:rsidR="00F9592C" w:rsidRPr="00230277" w:rsidRDefault="00F9592C" w:rsidP="0077023F">
            <w:pPr>
              <w:suppressAutoHyphens/>
              <w:spacing w:after="0" w:line="240" w:lineRule="auto"/>
              <w:jc w:val="center"/>
              <w:rPr>
                <w:rFonts w:ascii="Times New Roman" w:hAnsi="Times New Roman"/>
                <w:sz w:val="24"/>
                <w:szCs w:val="24"/>
              </w:rPr>
            </w:pPr>
            <w:r w:rsidRPr="00230277">
              <w:rPr>
                <w:rFonts w:ascii="Times New Roman" w:hAnsi="Times New Roman"/>
                <w:sz w:val="24"/>
                <w:szCs w:val="24"/>
              </w:rPr>
              <w:t>Знания</w:t>
            </w:r>
          </w:p>
        </w:tc>
      </w:tr>
      <w:tr w:rsidR="00701FB7" w:rsidRPr="00230277" w14:paraId="4451567D" w14:textId="77777777" w:rsidTr="00F9592C">
        <w:trPr>
          <w:trHeight w:val="212"/>
        </w:trPr>
        <w:tc>
          <w:tcPr>
            <w:tcW w:w="1020" w:type="dxa"/>
            <w:vMerge w:val="restart"/>
          </w:tcPr>
          <w:p w14:paraId="7F523864" w14:textId="1BA5B405"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30277">
              <w:rPr>
                <w:rFonts w:ascii="Times New Roman" w:hAnsi="Times New Roman"/>
                <w:sz w:val="24"/>
                <w:szCs w:val="24"/>
              </w:rPr>
              <w:t>ОК 0</w:t>
            </w:r>
            <w:r>
              <w:rPr>
                <w:rFonts w:ascii="Times New Roman" w:hAnsi="Times New Roman"/>
                <w:sz w:val="24"/>
                <w:szCs w:val="24"/>
              </w:rPr>
              <w:t>3</w:t>
            </w:r>
          </w:p>
        </w:tc>
        <w:tc>
          <w:tcPr>
            <w:tcW w:w="4645" w:type="dxa"/>
          </w:tcPr>
          <w:p w14:paraId="104A44CC" w14:textId="77D583B8" w:rsidR="00701FB7" w:rsidRPr="005341F5" w:rsidRDefault="00701FB7" w:rsidP="005341F5">
            <w:pPr>
              <w:suppressAutoHyphens/>
              <w:spacing w:after="0" w:line="240" w:lineRule="auto"/>
              <w:jc w:val="both"/>
              <w:rPr>
                <w:rFonts w:ascii="Times New Roman" w:hAnsi="Times New Roman"/>
                <w:bCs/>
                <w:sz w:val="24"/>
                <w:szCs w:val="24"/>
                <w:lang w:eastAsia="en-US"/>
              </w:rPr>
            </w:pPr>
            <w:r w:rsidRPr="00791379">
              <w:rPr>
                <w:rFonts w:ascii="Times New Roman" w:hAnsi="Times New Roman"/>
                <w:bCs/>
                <w:sz w:val="24"/>
                <w:szCs w:val="24"/>
                <w:lang w:eastAsia="en-US"/>
              </w:rPr>
              <w:t>получать необходимую информацию, делать сравнительный анализ документов, видео и</w:t>
            </w:r>
            <w:r>
              <w:rPr>
                <w:rFonts w:ascii="Times New Roman" w:hAnsi="Times New Roman"/>
                <w:bCs/>
                <w:sz w:val="24"/>
                <w:szCs w:val="24"/>
                <w:lang w:eastAsia="en-US"/>
              </w:rPr>
              <w:t xml:space="preserve"> </w:t>
            </w:r>
            <w:proofErr w:type="gramStart"/>
            <w:r w:rsidRPr="00791379">
              <w:rPr>
                <w:rFonts w:ascii="Times New Roman" w:hAnsi="Times New Roman"/>
                <w:bCs/>
                <w:sz w:val="24"/>
                <w:szCs w:val="24"/>
                <w:lang w:eastAsia="en-US"/>
              </w:rPr>
              <w:t>фото- материалов</w:t>
            </w:r>
            <w:proofErr w:type="gramEnd"/>
          </w:p>
        </w:tc>
        <w:tc>
          <w:tcPr>
            <w:tcW w:w="4253" w:type="dxa"/>
          </w:tcPr>
          <w:p w14:paraId="0C3E1251" w14:textId="3F34D5D2" w:rsidR="00701FB7" w:rsidRPr="00230277" w:rsidRDefault="00701FB7" w:rsidP="005341F5">
            <w:pPr>
              <w:autoSpaceDE w:val="0"/>
              <w:autoSpaceDN w:val="0"/>
              <w:adjustRightInd w:val="0"/>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комплекса сведений об истории России и человечества в целом, общего и особенного в мировом историческом процессе</w:t>
            </w:r>
          </w:p>
        </w:tc>
      </w:tr>
      <w:tr w:rsidR="00701FB7" w:rsidRPr="00230277" w14:paraId="04756677" w14:textId="77777777" w:rsidTr="00F9592C">
        <w:trPr>
          <w:trHeight w:val="212"/>
        </w:trPr>
        <w:tc>
          <w:tcPr>
            <w:tcW w:w="1020" w:type="dxa"/>
            <w:vMerge/>
          </w:tcPr>
          <w:p w14:paraId="2B5E22BB"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55673A5F" w14:textId="7C2B5E2F" w:rsidR="00701FB7" w:rsidRPr="00791379" w:rsidRDefault="00701FB7" w:rsidP="005341F5">
            <w:pPr>
              <w:suppressAutoHyphens/>
              <w:spacing w:after="0" w:line="240" w:lineRule="auto"/>
              <w:jc w:val="both"/>
              <w:rPr>
                <w:rFonts w:ascii="Times New Roman" w:hAnsi="Times New Roman"/>
                <w:bCs/>
                <w:sz w:val="24"/>
                <w:szCs w:val="24"/>
                <w:lang w:eastAsia="en-US"/>
              </w:rPr>
            </w:pPr>
            <w:r w:rsidRPr="00791379">
              <w:rPr>
                <w:rFonts w:ascii="Times New Roman" w:hAnsi="Times New Roman"/>
                <w:sz w:val="24"/>
                <w:szCs w:val="24"/>
                <w:lang w:eastAsia="en-US"/>
              </w:rPr>
              <w:t>самостоятельно осуществлять поиск методов решения практических задач, применения различных методов познания</w:t>
            </w:r>
          </w:p>
        </w:tc>
        <w:tc>
          <w:tcPr>
            <w:tcW w:w="4253" w:type="dxa"/>
          </w:tcPr>
          <w:p w14:paraId="74373190" w14:textId="68FBAB1C" w:rsidR="00701FB7" w:rsidRPr="005341F5" w:rsidRDefault="00701FB7" w:rsidP="005341F5">
            <w:pPr>
              <w:suppressAutoHyphens/>
              <w:spacing w:after="0" w:line="240" w:lineRule="auto"/>
              <w:jc w:val="both"/>
              <w:rPr>
                <w:rFonts w:ascii="Times New Roman" w:hAnsi="Times New Roman"/>
                <w:spacing w:val="-4"/>
                <w:sz w:val="24"/>
                <w:szCs w:val="24"/>
                <w:lang w:eastAsia="en-US"/>
              </w:rPr>
            </w:pPr>
            <w:r w:rsidRPr="00791379">
              <w:rPr>
                <w:rFonts w:ascii="Times New Roman" w:hAnsi="Times New Roman"/>
                <w:spacing w:val="4"/>
                <w:sz w:val="24"/>
                <w:szCs w:val="24"/>
                <w:lang w:eastAsia="en-US"/>
              </w:rPr>
              <w:t xml:space="preserve">основного содержания и исторического назначения важнейших правовых и законодательных </w:t>
            </w:r>
            <w:r w:rsidRPr="00791379">
              <w:rPr>
                <w:rFonts w:ascii="Times New Roman" w:hAnsi="Times New Roman"/>
                <w:spacing w:val="-4"/>
                <w:sz w:val="24"/>
                <w:szCs w:val="24"/>
                <w:lang w:eastAsia="en-US"/>
              </w:rPr>
              <w:t>актов Российской Федерации, мирового и регионального значения</w:t>
            </w:r>
          </w:p>
        </w:tc>
      </w:tr>
      <w:tr w:rsidR="00701FB7" w:rsidRPr="00230277" w14:paraId="2355C839" w14:textId="77777777" w:rsidTr="00F9592C">
        <w:trPr>
          <w:trHeight w:val="212"/>
        </w:trPr>
        <w:tc>
          <w:tcPr>
            <w:tcW w:w="1020" w:type="dxa"/>
            <w:vMerge/>
          </w:tcPr>
          <w:p w14:paraId="31F91EB9"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3D1C7F44" w14:textId="77777777" w:rsidR="00701FB7" w:rsidRPr="00791379" w:rsidRDefault="00701FB7" w:rsidP="005341F5">
            <w:pPr>
              <w:suppressAutoHyphens/>
              <w:spacing w:after="0" w:line="240" w:lineRule="auto"/>
              <w:jc w:val="both"/>
              <w:rPr>
                <w:rFonts w:ascii="Times New Roman" w:hAnsi="Times New Roman"/>
                <w:sz w:val="24"/>
                <w:szCs w:val="24"/>
                <w:lang w:eastAsia="en-US"/>
              </w:rPr>
            </w:pPr>
          </w:p>
        </w:tc>
        <w:tc>
          <w:tcPr>
            <w:tcW w:w="4253" w:type="dxa"/>
          </w:tcPr>
          <w:p w14:paraId="094B284D" w14:textId="19E03880" w:rsidR="00701FB7" w:rsidRPr="00791379" w:rsidRDefault="00701FB7" w:rsidP="005341F5">
            <w:pPr>
              <w:suppressAutoHyphens/>
              <w:spacing w:after="0" w:line="240" w:lineRule="auto"/>
              <w:jc w:val="both"/>
              <w:rPr>
                <w:rFonts w:ascii="Times New Roman" w:hAnsi="Times New Roman"/>
                <w:spacing w:val="4"/>
                <w:sz w:val="24"/>
                <w:szCs w:val="24"/>
                <w:lang w:eastAsia="en-US"/>
              </w:rPr>
            </w:pPr>
            <w:r w:rsidRPr="00791379">
              <w:rPr>
                <w:rFonts w:ascii="Times New Roman" w:hAnsi="Times New Roman"/>
                <w:spacing w:val="-4"/>
                <w:sz w:val="24"/>
                <w:szCs w:val="24"/>
                <w:lang w:eastAsia="en-US"/>
              </w:rPr>
              <w:t>информации об основных достижениях научно-технического прогресса в России и ведущих странах мира</w:t>
            </w:r>
          </w:p>
        </w:tc>
      </w:tr>
      <w:tr w:rsidR="00701FB7" w:rsidRPr="00230277" w14:paraId="63EF5C89" w14:textId="77777777" w:rsidTr="00F9592C">
        <w:trPr>
          <w:trHeight w:val="212"/>
        </w:trPr>
        <w:tc>
          <w:tcPr>
            <w:tcW w:w="1020" w:type="dxa"/>
            <w:vMerge w:val="restart"/>
          </w:tcPr>
          <w:p w14:paraId="210970DF"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30277">
              <w:rPr>
                <w:rFonts w:ascii="Times New Roman" w:hAnsi="Times New Roman"/>
                <w:sz w:val="24"/>
                <w:szCs w:val="24"/>
              </w:rPr>
              <w:t>ОК 04</w:t>
            </w:r>
          </w:p>
          <w:p w14:paraId="77C4B6DA"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50A7CA5F" w14:textId="5E50D742" w:rsidR="00701FB7" w:rsidRPr="005341F5" w:rsidRDefault="00701FB7" w:rsidP="005341F5">
            <w:pPr>
              <w:autoSpaceDE w:val="0"/>
              <w:autoSpaceDN w:val="0"/>
              <w:adjustRightInd w:val="0"/>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вести диалог, обосновывать свою точку зрения в диску</w:t>
            </w:r>
            <w:r w:rsidRPr="00791379">
              <w:rPr>
                <w:rFonts w:ascii="Times New Roman" w:hAnsi="Times New Roman"/>
                <w:sz w:val="24"/>
                <w:szCs w:val="24"/>
                <w:lang w:eastAsia="en-US"/>
              </w:rPr>
              <w:t>с</w:t>
            </w:r>
            <w:r w:rsidRPr="00791379">
              <w:rPr>
                <w:rFonts w:ascii="Times New Roman" w:hAnsi="Times New Roman"/>
                <w:sz w:val="24"/>
                <w:szCs w:val="24"/>
                <w:lang w:eastAsia="en-US"/>
              </w:rPr>
              <w:t>сии по исторической темат</w:t>
            </w:r>
            <w:r w:rsidRPr="00791379">
              <w:rPr>
                <w:rFonts w:ascii="Times New Roman" w:hAnsi="Times New Roman"/>
                <w:sz w:val="24"/>
                <w:szCs w:val="24"/>
                <w:lang w:eastAsia="en-US"/>
              </w:rPr>
              <w:t>и</w:t>
            </w:r>
            <w:r w:rsidRPr="00791379">
              <w:rPr>
                <w:rFonts w:ascii="Times New Roman" w:hAnsi="Times New Roman"/>
                <w:sz w:val="24"/>
                <w:szCs w:val="24"/>
                <w:lang w:eastAsia="en-US"/>
              </w:rPr>
              <w:t>ке;</w:t>
            </w:r>
          </w:p>
        </w:tc>
        <w:tc>
          <w:tcPr>
            <w:tcW w:w="4253" w:type="dxa"/>
          </w:tcPr>
          <w:p w14:paraId="7FD9B566" w14:textId="77777777" w:rsidR="00701FB7" w:rsidRPr="00791379" w:rsidRDefault="00701FB7" w:rsidP="005341F5">
            <w:pPr>
              <w:suppressAutoHyphens/>
              <w:spacing w:after="0" w:line="240" w:lineRule="auto"/>
              <w:jc w:val="both"/>
              <w:rPr>
                <w:rFonts w:ascii="Times New Roman" w:hAnsi="Times New Roman"/>
                <w:sz w:val="24"/>
                <w:szCs w:val="24"/>
              </w:rPr>
            </w:pPr>
            <w:r w:rsidRPr="00791379">
              <w:rPr>
                <w:rFonts w:ascii="Times New Roman" w:hAnsi="Times New Roman"/>
                <w:spacing w:val="4"/>
                <w:sz w:val="24"/>
                <w:szCs w:val="24"/>
                <w:lang w:eastAsia="en-US"/>
              </w:rPr>
              <w:t>сведений об историческом опыте развития профильных отраслей;</w:t>
            </w:r>
          </w:p>
          <w:p w14:paraId="500B7E0B" w14:textId="3CE1333F" w:rsidR="00701FB7" w:rsidRPr="00230277" w:rsidRDefault="00701FB7" w:rsidP="005341F5">
            <w:pPr>
              <w:widowControl w:val="0"/>
              <w:autoSpaceDE w:val="0"/>
              <w:autoSpaceDN w:val="0"/>
              <w:spacing w:after="0" w:line="240" w:lineRule="auto"/>
              <w:ind w:right="98"/>
              <w:jc w:val="both"/>
              <w:rPr>
                <w:rFonts w:ascii="Times New Roman" w:hAnsi="Times New Roman"/>
                <w:iCs/>
                <w:sz w:val="24"/>
                <w:szCs w:val="24"/>
                <w:u w:val="single"/>
              </w:rPr>
            </w:pPr>
          </w:p>
        </w:tc>
      </w:tr>
      <w:tr w:rsidR="00701FB7" w:rsidRPr="00230277" w14:paraId="6EE15808" w14:textId="77777777" w:rsidTr="00F9592C">
        <w:trPr>
          <w:trHeight w:val="212"/>
        </w:trPr>
        <w:tc>
          <w:tcPr>
            <w:tcW w:w="1020" w:type="dxa"/>
            <w:vMerge/>
          </w:tcPr>
          <w:p w14:paraId="683EB81D"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492A141D" w14:textId="48E5D2F8" w:rsidR="00701FB7" w:rsidRPr="00791379" w:rsidRDefault="00701FB7" w:rsidP="005341F5">
            <w:pPr>
              <w:autoSpaceDE w:val="0"/>
              <w:autoSpaceDN w:val="0"/>
              <w:adjustRightInd w:val="0"/>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применять исторические зн</w:t>
            </w:r>
            <w:r w:rsidRPr="00791379">
              <w:rPr>
                <w:rFonts w:ascii="Times New Roman" w:hAnsi="Times New Roman"/>
                <w:sz w:val="24"/>
                <w:szCs w:val="24"/>
                <w:lang w:eastAsia="en-US"/>
              </w:rPr>
              <w:t>а</w:t>
            </w:r>
            <w:r w:rsidRPr="00791379">
              <w:rPr>
                <w:rFonts w:ascii="Times New Roman" w:hAnsi="Times New Roman"/>
                <w:sz w:val="24"/>
                <w:szCs w:val="24"/>
                <w:lang w:eastAsia="en-US"/>
              </w:rPr>
              <w:t>ния в профессиональной и общественной деятельности, поликультурном общении;</w:t>
            </w:r>
          </w:p>
        </w:tc>
        <w:tc>
          <w:tcPr>
            <w:tcW w:w="4253" w:type="dxa"/>
          </w:tcPr>
          <w:p w14:paraId="6E5285BB" w14:textId="2677D5C6" w:rsidR="00701FB7" w:rsidRPr="00791379" w:rsidRDefault="00701FB7" w:rsidP="005341F5">
            <w:pPr>
              <w:suppressAutoHyphens/>
              <w:spacing w:after="0" w:line="240" w:lineRule="auto"/>
              <w:jc w:val="both"/>
              <w:rPr>
                <w:rFonts w:ascii="Times New Roman" w:hAnsi="Times New Roman"/>
                <w:spacing w:val="4"/>
                <w:sz w:val="24"/>
                <w:szCs w:val="24"/>
                <w:lang w:eastAsia="en-US"/>
              </w:rPr>
            </w:pPr>
            <w:r w:rsidRPr="00791379">
              <w:rPr>
                <w:rFonts w:ascii="Times New Roman" w:hAnsi="Times New Roman"/>
                <w:spacing w:val="4"/>
                <w:sz w:val="24"/>
                <w:szCs w:val="24"/>
                <w:lang w:eastAsia="en-US"/>
              </w:rPr>
              <w:t>информации о профессиональной и общественной деятельности, осуществляемой выдающимися представителями отрасли;</w:t>
            </w:r>
          </w:p>
        </w:tc>
      </w:tr>
      <w:tr w:rsidR="00701FB7" w:rsidRPr="00230277" w14:paraId="1954E00E" w14:textId="77777777" w:rsidTr="00F9592C">
        <w:trPr>
          <w:trHeight w:val="212"/>
        </w:trPr>
        <w:tc>
          <w:tcPr>
            <w:tcW w:w="1020" w:type="dxa"/>
            <w:vMerge w:val="restart"/>
          </w:tcPr>
          <w:p w14:paraId="17AB3D87"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30277">
              <w:rPr>
                <w:rFonts w:ascii="Times New Roman" w:hAnsi="Times New Roman"/>
                <w:sz w:val="24"/>
                <w:szCs w:val="24"/>
              </w:rPr>
              <w:t>ОК 05</w:t>
            </w:r>
          </w:p>
          <w:p w14:paraId="24684FC4"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50C8C5FA" w14:textId="1A98F26F" w:rsidR="00701FB7" w:rsidRPr="00230277" w:rsidRDefault="00701FB7" w:rsidP="005341F5">
            <w:pPr>
              <w:suppressAutoHyphens/>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tc>
        <w:tc>
          <w:tcPr>
            <w:tcW w:w="4253" w:type="dxa"/>
          </w:tcPr>
          <w:p w14:paraId="415FF55E" w14:textId="45CED4DA" w:rsidR="00701FB7" w:rsidRPr="00230277" w:rsidRDefault="00701FB7" w:rsidP="005341F5">
            <w:pPr>
              <w:suppressAutoHyphens/>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особенностей социально-экономического и культурного развития России, и её регионов</w:t>
            </w:r>
          </w:p>
        </w:tc>
      </w:tr>
      <w:tr w:rsidR="00701FB7" w:rsidRPr="00230277" w14:paraId="4EE963C3" w14:textId="77777777" w:rsidTr="00F9592C">
        <w:trPr>
          <w:trHeight w:val="212"/>
        </w:trPr>
        <w:tc>
          <w:tcPr>
            <w:tcW w:w="1020" w:type="dxa"/>
            <w:vMerge/>
          </w:tcPr>
          <w:p w14:paraId="044BD33A"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6BF30B9E" w14:textId="77777777" w:rsidR="00701FB7" w:rsidRPr="00230277" w:rsidRDefault="00701FB7" w:rsidP="005341F5">
            <w:pPr>
              <w:suppressAutoHyphens/>
              <w:spacing w:after="0" w:line="240" w:lineRule="auto"/>
              <w:jc w:val="both"/>
              <w:rPr>
                <w:rFonts w:ascii="Times New Roman" w:hAnsi="Times New Roman"/>
                <w:iCs/>
                <w:sz w:val="24"/>
                <w:szCs w:val="24"/>
                <w:u w:val="single"/>
              </w:rPr>
            </w:pPr>
          </w:p>
        </w:tc>
        <w:tc>
          <w:tcPr>
            <w:tcW w:w="4253" w:type="dxa"/>
          </w:tcPr>
          <w:p w14:paraId="6611AB66" w14:textId="7899468A" w:rsidR="00701FB7" w:rsidRPr="00230277" w:rsidRDefault="00701FB7" w:rsidP="005341F5">
            <w:pPr>
              <w:widowControl w:val="0"/>
              <w:autoSpaceDE w:val="0"/>
              <w:autoSpaceDN w:val="0"/>
              <w:spacing w:after="0" w:line="240" w:lineRule="auto"/>
              <w:ind w:right="98"/>
              <w:jc w:val="both"/>
              <w:rPr>
                <w:rFonts w:ascii="Times New Roman" w:hAnsi="Times New Roman"/>
                <w:iCs/>
                <w:sz w:val="24"/>
                <w:szCs w:val="24"/>
                <w:u w:val="single"/>
              </w:rPr>
            </w:pPr>
            <w:r w:rsidRPr="00791379">
              <w:rPr>
                <w:rFonts w:ascii="Times New Roman" w:hAnsi="Times New Roman"/>
                <w:spacing w:val="-2"/>
                <w:sz w:val="24"/>
                <w:szCs w:val="24"/>
                <w:lang w:eastAsia="en-US"/>
              </w:rPr>
              <w:t xml:space="preserve">роли науки, культуры и религии   в сохранении, укреплении </w:t>
            </w:r>
            <w:r w:rsidRPr="00791379">
              <w:rPr>
                <w:rFonts w:ascii="Times New Roman" w:hAnsi="Times New Roman"/>
                <w:spacing w:val="-4"/>
                <w:sz w:val="24"/>
                <w:szCs w:val="24"/>
                <w:lang w:eastAsia="en-US"/>
              </w:rPr>
              <w:t>наци</w:t>
            </w:r>
            <w:r w:rsidRPr="00791379">
              <w:rPr>
                <w:rFonts w:ascii="Times New Roman" w:hAnsi="Times New Roman"/>
                <w:spacing w:val="-4"/>
                <w:sz w:val="24"/>
                <w:szCs w:val="24"/>
                <w:lang w:eastAsia="en-US"/>
              </w:rPr>
              <w:t>о</w:t>
            </w:r>
            <w:r w:rsidRPr="00791379">
              <w:rPr>
                <w:rFonts w:ascii="Times New Roman" w:hAnsi="Times New Roman"/>
                <w:spacing w:val="-4"/>
                <w:sz w:val="24"/>
                <w:szCs w:val="24"/>
                <w:lang w:eastAsia="en-US"/>
              </w:rPr>
              <w:t>нальных и государственных тр</w:t>
            </w:r>
            <w:r w:rsidRPr="00791379">
              <w:rPr>
                <w:rFonts w:ascii="Times New Roman" w:hAnsi="Times New Roman"/>
                <w:spacing w:val="-4"/>
                <w:sz w:val="24"/>
                <w:szCs w:val="24"/>
                <w:lang w:eastAsia="en-US"/>
              </w:rPr>
              <w:t>а</w:t>
            </w:r>
            <w:r w:rsidRPr="00791379">
              <w:rPr>
                <w:rFonts w:ascii="Times New Roman" w:hAnsi="Times New Roman"/>
                <w:spacing w:val="-4"/>
                <w:sz w:val="24"/>
                <w:szCs w:val="24"/>
                <w:lang w:eastAsia="en-US"/>
              </w:rPr>
              <w:t>диций</w:t>
            </w:r>
          </w:p>
        </w:tc>
      </w:tr>
      <w:tr w:rsidR="00701FB7" w:rsidRPr="00230277" w14:paraId="2C1E805A" w14:textId="77777777" w:rsidTr="00F9592C">
        <w:trPr>
          <w:trHeight w:val="212"/>
        </w:trPr>
        <w:tc>
          <w:tcPr>
            <w:tcW w:w="1020" w:type="dxa"/>
            <w:vMerge w:val="restart"/>
          </w:tcPr>
          <w:p w14:paraId="48FC2F63"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30277">
              <w:rPr>
                <w:rFonts w:ascii="Times New Roman" w:hAnsi="Times New Roman"/>
                <w:sz w:val="24"/>
                <w:szCs w:val="24"/>
              </w:rPr>
              <w:t>ОК 06</w:t>
            </w:r>
          </w:p>
          <w:p w14:paraId="128BEEF6"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2810F927" w14:textId="5AACD300" w:rsidR="00701FB7" w:rsidRPr="00791379" w:rsidRDefault="00701FB7" w:rsidP="005D3129">
            <w:pPr>
              <w:autoSpaceDE w:val="0"/>
              <w:autoSpaceDN w:val="0"/>
              <w:adjustRightInd w:val="0"/>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толковать содержание осно</w:t>
            </w:r>
            <w:r w:rsidRPr="00791379">
              <w:rPr>
                <w:rFonts w:ascii="Times New Roman" w:hAnsi="Times New Roman"/>
                <w:sz w:val="24"/>
                <w:szCs w:val="24"/>
                <w:lang w:eastAsia="en-US"/>
              </w:rPr>
              <w:t>в</w:t>
            </w:r>
            <w:r w:rsidRPr="00791379">
              <w:rPr>
                <w:rFonts w:ascii="Times New Roman" w:hAnsi="Times New Roman"/>
                <w:sz w:val="24"/>
                <w:szCs w:val="24"/>
                <w:lang w:eastAsia="en-US"/>
              </w:rPr>
              <w:t>ных терминов исторической и общественно-политической лексики</w:t>
            </w:r>
          </w:p>
          <w:p w14:paraId="1D5B14A2" w14:textId="63B28752" w:rsidR="00701FB7" w:rsidRPr="00230277" w:rsidRDefault="00701FB7" w:rsidP="005341F5">
            <w:pPr>
              <w:suppressAutoHyphens/>
              <w:spacing w:after="0" w:line="240" w:lineRule="auto"/>
              <w:jc w:val="both"/>
              <w:rPr>
                <w:rFonts w:ascii="Times New Roman" w:hAnsi="Times New Roman"/>
                <w:iCs/>
                <w:sz w:val="24"/>
                <w:szCs w:val="24"/>
                <w:u w:val="single"/>
              </w:rPr>
            </w:pPr>
          </w:p>
        </w:tc>
        <w:tc>
          <w:tcPr>
            <w:tcW w:w="4253" w:type="dxa"/>
          </w:tcPr>
          <w:p w14:paraId="4A334658" w14:textId="27BA1BB2" w:rsidR="00701FB7" w:rsidRPr="00230277" w:rsidRDefault="00701FB7" w:rsidP="005341F5">
            <w:pPr>
              <w:shd w:val="clear" w:color="auto" w:fill="FFFFFF"/>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сведений о причинах, событиях и итогах Второй мировой войны и Великой Отечественной войны советского народа</w:t>
            </w:r>
          </w:p>
        </w:tc>
      </w:tr>
      <w:tr w:rsidR="00701FB7" w:rsidRPr="00230277" w14:paraId="530F840F" w14:textId="77777777" w:rsidTr="00F9592C">
        <w:trPr>
          <w:trHeight w:val="212"/>
        </w:trPr>
        <w:tc>
          <w:tcPr>
            <w:tcW w:w="1020" w:type="dxa"/>
            <w:vMerge/>
          </w:tcPr>
          <w:p w14:paraId="43D22BD0"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70E7AE84" w14:textId="6A4B0287" w:rsidR="00701FB7" w:rsidRPr="005341F5" w:rsidRDefault="00701FB7" w:rsidP="005341F5">
            <w:pPr>
              <w:widowControl w:val="0"/>
              <w:shd w:val="clear" w:color="auto" w:fill="FFFFFF"/>
              <w:tabs>
                <w:tab w:val="left" w:pos="372"/>
              </w:tabs>
              <w:autoSpaceDE w:val="0"/>
              <w:autoSpaceDN w:val="0"/>
              <w:adjustRightInd w:val="0"/>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самостоятельно работать с документами, таблицами и схемами, отражающими и</w:t>
            </w:r>
            <w:r w:rsidRPr="00791379">
              <w:rPr>
                <w:rFonts w:ascii="Times New Roman" w:hAnsi="Times New Roman"/>
                <w:sz w:val="24"/>
                <w:szCs w:val="24"/>
                <w:lang w:eastAsia="en-US"/>
              </w:rPr>
              <w:t>с</w:t>
            </w:r>
            <w:r w:rsidRPr="00791379">
              <w:rPr>
                <w:rFonts w:ascii="Times New Roman" w:hAnsi="Times New Roman"/>
                <w:sz w:val="24"/>
                <w:szCs w:val="24"/>
                <w:lang w:eastAsia="en-US"/>
              </w:rPr>
              <w:t>торические события</w:t>
            </w:r>
          </w:p>
        </w:tc>
        <w:tc>
          <w:tcPr>
            <w:tcW w:w="4253" w:type="dxa"/>
          </w:tcPr>
          <w:p w14:paraId="031EE3A3" w14:textId="0D66417A" w:rsidR="00701FB7" w:rsidRPr="00230277" w:rsidRDefault="00701FB7" w:rsidP="005341F5">
            <w:pPr>
              <w:shd w:val="clear" w:color="auto" w:fill="FFFFFF"/>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информации о подвигах соотеч</w:t>
            </w:r>
            <w:r w:rsidRPr="00791379">
              <w:rPr>
                <w:rFonts w:ascii="Times New Roman" w:hAnsi="Times New Roman"/>
                <w:sz w:val="24"/>
                <w:szCs w:val="24"/>
                <w:lang w:eastAsia="en-US"/>
              </w:rPr>
              <w:t>е</w:t>
            </w:r>
            <w:r w:rsidRPr="00791379">
              <w:rPr>
                <w:rFonts w:ascii="Times New Roman" w:hAnsi="Times New Roman"/>
                <w:sz w:val="24"/>
                <w:szCs w:val="24"/>
                <w:lang w:eastAsia="en-US"/>
              </w:rPr>
              <w:t>ственников в сложнейшие пер</w:t>
            </w:r>
            <w:r w:rsidRPr="00791379">
              <w:rPr>
                <w:rFonts w:ascii="Times New Roman" w:hAnsi="Times New Roman"/>
                <w:sz w:val="24"/>
                <w:szCs w:val="24"/>
                <w:lang w:eastAsia="en-US"/>
              </w:rPr>
              <w:t>и</w:t>
            </w:r>
            <w:r w:rsidRPr="00791379">
              <w:rPr>
                <w:rFonts w:ascii="Times New Roman" w:hAnsi="Times New Roman"/>
                <w:sz w:val="24"/>
                <w:szCs w:val="24"/>
                <w:lang w:eastAsia="en-US"/>
              </w:rPr>
              <w:t>оды истории Отечества</w:t>
            </w:r>
          </w:p>
        </w:tc>
      </w:tr>
      <w:tr w:rsidR="00701FB7" w:rsidRPr="00230277" w14:paraId="0ACAED04" w14:textId="77777777" w:rsidTr="00F9592C">
        <w:trPr>
          <w:trHeight w:val="212"/>
        </w:trPr>
        <w:tc>
          <w:tcPr>
            <w:tcW w:w="1020" w:type="dxa"/>
            <w:vMerge/>
          </w:tcPr>
          <w:p w14:paraId="00820F40"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188FC8F8" w14:textId="592B3988" w:rsidR="00701FB7" w:rsidRPr="005341F5" w:rsidRDefault="00701FB7" w:rsidP="005341F5">
            <w:pPr>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читать карты, ориентируясь в историческом пространстве и времени</w:t>
            </w:r>
          </w:p>
        </w:tc>
        <w:tc>
          <w:tcPr>
            <w:tcW w:w="4253" w:type="dxa"/>
          </w:tcPr>
          <w:p w14:paraId="5F1D86D8" w14:textId="119B5449" w:rsidR="00701FB7" w:rsidRPr="00230277" w:rsidRDefault="00701FB7" w:rsidP="005341F5">
            <w:pPr>
              <w:shd w:val="clear" w:color="auto" w:fill="FFFFFF"/>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процессов, происходящих в п</w:t>
            </w:r>
            <w:r w:rsidRPr="00791379">
              <w:rPr>
                <w:rFonts w:ascii="Times New Roman" w:hAnsi="Times New Roman"/>
                <w:sz w:val="24"/>
                <w:szCs w:val="24"/>
                <w:lang w:eastAsia="en-US"/>
              </w:rPr>
              <w:t>о</w:t>
            </w:r>
            <w:r w:rsidRPr="00791379">
              <w:rPr>
                <w:rFonts w:ascii="Times New Roman" w:hAnsi="Times New Roman"/>
                <w:sz w:val="24"/>
                <w:szCs w:val="24"/>
                <w:lang w:eastAsia="en-US"/>
              </w:rPr>
              <w:t>слевоенный период</w:t>
            </w:r>
          </w:p>
        </w:tc>
      </w:tr>
      <w:tr w:rsidR="00701FB7" w:rsidRPr="00230277" w14:paraId="324086EF" w14:textId="77777777" w:rsidTr="00F9592C">
        <w:trPr>
          <w:trHeight w:val="212"/>
        </w:trPr>
        <w:tc>
          <w:tcPr>
            <w:tcW w:w="1020" w:type="dxa"/>
            <w:vMerge/>
          </w:tcPr>
          <w:p w14:paraId="060DCEB4"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5ABF8B42" w14:textId="1F5BF6B1" w:rsidR="00701FB7" w:rsidRPr="005341F5" w:rsidRDefault="00701FB7" w:rsidP="005341F5">
            <w:pPr>
              <w:suppressAutoHyphens/>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осуществлять проектную деятельность и историческую реконструкцию с привлечением различных источников</w:t>
            </w:r>
          </w:p>
        </w:tc>
        <w:tc>
          <w:tcPr>
            <w:tcW w:w="4253" w:type="dxa"/>
          </w:tcPr>
          <w:p w14:paraId="014E41D7" w14:textId="1F8FC359" w:rsidR="00701FB7" w:rsidRPr="00230277" w:rsidRDefault="00701FB7" w:rsidP="005341F5">
            <w:pPr>
              <w:shd w:val="clear" w:color="auto" w:fill="FFFFFF"/>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направлений восстановления и развития СССР</w:t>
            </w:r>
          </w:p>
        </w:tc>
      </w:tr>
      <w:tr w:rsidR="00701FB7" w:rsidRPr="00230277" w14:paraId="0845BC98" w14:textId="77777777" w:rsidTr="00F9592C">
        <w:trPr>
          <w:trHeight w:val="212"/>
        </w:trPr>
        <w:tc>
          <w:tcPr>
            <w:tcW w:w="1020" w:type="dxa"/>
            <w:vMerge/>
          </w:tcPr>
          <w:p w14:paraId="0C639D89"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649F4A3D" w14:textId="6145AD07" w:rsidR="00701FB7" w:rsidRPr="005341F5" w:rsidRDefault="00701FB7" w:rsidP="005341F5">
            <w:pPr>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давать оценку историческим событиям и явлениям, де</w:t>
            </w:r>
            <w:r w:rsidRPr="00791379">
              <w:rPr>
                <w:rFonts w:ascii="Times New Roman" w:hAnsi="Times New Roman"/>
                <w:sz w:val="24"/>
                <w:szCs w:val="24"/>
                <w:lang w:eastAsia="en-US"/>
              </w:rPr>
              <w:t>я</w:t>
            </w:r>
            <w:r w:rsidRPr="00791379">
              <w:rPr>
                <w:rFonts w:ascii="Times New Roman" w:hAnsi="Times New Roman"/>
                <w:sz w:val="24"/>
                <w:szCs w:val="24"/>
                <w:lang w:eastAsia="en-US"/>
              </w:rPr>
              <w:t>тельности исторических ли</w:t>
            </w:r>
            <w:r w:rsidRPr="00791379">
              <w:rPr>
                <w:rFonts w:ascii="Times New Roman" w:hAnsi="Times New Roman"/>
                <w:sz w:val="24"/>
                <w:szCs w:val="24"/>
                <w:lang w:eastAsia="en-US"/>
              </w:rPr>
              <w:t>ч</w:t>
            </w:r>
            <w:r w:rsidRPr="00791379">
              <w:rPr>
                <w:rFonts w:ascii="Times New Roman" w:hAnsi="Times New Roman"/>
                <w:sz w:val="24"/>
                <w:szCs w:val="24"/>
                <w:lang w:eastAsia="en-US"/>
              </w:rPr>
              <w:t>ностей</w:t>
            </w:r>
          </w:p>
        </w:tc>
        <w:tc>
          <w:tcPr>
            <w:tcW w:w="4253" w:type="dxa"/>
          </w:tcPr>
          <w:p w14:paraId="4DEFEC36" w14:textId="490BDF73" w:rsidR="00701FB7" w:rsidRPr="005341F5" w:rsidRDefault="00701FB7" w:rsidP="005341F5">
            <w:pPr>
              <w:shd w:val="clear" w:color="auto" w:fill="FFFFFF"/>
              <w:suppressAutoHyphens/>
              <w:spacing w:after="0" w:line="240" w:lineRule="auto"/>
              <w:rPr>
                <w:rFonts w:ascii="Times New Roman" w:hAnsi="Times New Roman"/>
                <w:sz w:val="24"/>
                <w:szCs w:val="24"/>
                <w:lang w:eastAsia="en-US"/>
              </w:rPr>
            </w:pPr>
            <w:r w:rsidRPr="00791379">
              <w:rPr>
                <w:rFonts w:ascii="Times New Roman" w:hAnsi="Times New Roman"/>
                <w:sz w:val="24"/>
                <w:szCs w:val="24"/>
                <w:lang w:eastAsia="en-US"/>
              </w:rPr>
              <w:t>важнейших событий региональной истории, сведений о</w:t>
            </w:r>
            <w:r>
              <w:rPr>
                <w:rFonts w:ascii="Times New Roman" w:hAnsi="Times New Roman"/>
                <w:sz w:val="24"/>
                <w:szCs w:val="24"/>
                <w:lang w:eastAsia="en-US"/>
              </w:rPr>
              <w:t xml:space="preserve"> </w:t>
            </w:r>
            <w:r w:rsidRPr="00791379">
              <w:rPr>
                <w:rFonts w:ascii="Times New Roman" w:hAnsi="Times New Roman"/>
                <w:sz w:val="24"/>
                <w:szCs w:val="24"/>
                <w:lang w:eastAsia="en-US"/>
              </w:rPr>
              <w:t>людях</w:t>
            </w:r>
            <w:r>
              <w:rPr>
                <w:rFonts w:ascii="Times New Roman" w:hAnsi="Times New Roman"/>
                <w:sz w:val="24"/>
                <w:szCs w:val="24"/>
                <w:lang w:eastAsia="en-US"/>
              </w:rPr>
              <w:t>,</w:t>
            </w:r>
            <w:r w:rsidRPr="00791379">
              <w:rPr>
                <w:rFonts w:ascii="Times New Roman" w:hAnsi="Times New Roman"/>
                <w:sz w:val="24"/>
                <w:szCs w:val="24"/>
                <w:lang w:eastAsia="en-US"/>
              </w:rPr>
              <w:t xml:space="preserve"> внесших вклад в защиту Родины и социально-экономическое развитие Отечества;</w:t>
            </w:r>
          </w:p>
        </w:tc>
      </w:tr>
      <w:tr w:rsidR="00701FB7" w:rsidRPr="00230277" w14:paraId="1964B34B" w14:textId="77777777" w:rsidTr="00F9592C">
        <w:trPr>
          <w:trHeight w:val="212"/>
        </w:trPr>
        <w:tc>
          <w:tcPr>
            <w:tcW w:w="1020" w:type="dxa"/>
            <w:vMerge/>
          </w:tcPr>
          <w:p w14:paraId="7840402C"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53EAE11A" w14:textId="73292003" w:rsidR="00701FB7" w:rsidRPr="005341F5" w:rsidRDefault="00701FB7" w:rsidP="005341F5">
            <w:pPr>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ориентироваться в совреме</w:t>
            </w:r>
            <w:r w:rsidRPr="00791379">
              <w:rPr>
                <w:rFonts w:ascii="Times New Roman" w:hAnsi="Times New Roman"/>
                <w:sz w:val="24"/>
                <w:szCs w:val="24"/>
                <w:lang w:eastAsia="en-US"/>
              </w:rPr>
              <w:t>н</w:t>
            </w:r>
            <w:r w:rsidRPr="00791379">
              <w:rPr>
                <w:rFonts w:ascii="Times New Roman" w:hAnsi="Times New Roman"/>
                <w:sz w:val="24"/>
                <w:szCs w:val="24"/>
                <w:lang w:eastAsia="en-US"/>
              </w:rPr>
              <w:t>ной экономической, полит</w:t>
            </w:r>
            <w:r w:rsidRPr="00791379">
              <w:rPr>
                <w:rFonts w:ascii="Times New Roman" w:hAnsi="Times New Roman"/>
                <w:sz w:val="24"/>
                <w:szCs w:val="24"/>
                <w:lang w:eastAsia="en-US"/>
              </w:rPr>
              <w:t>и</w:t>
            </w:r>
            <w:r w:rsidRPr="00791379">
              <w:rPr>
                <w:rFonts w:ascii="Times New Roman" w:hAnsi="Times New Roman"/>
                <w:sz w:val="24"/>
                <w:szCs w:val="24"/>
                <w:lang w:eastAsia="en-US"/>
              </w:rPr>
              <w:t>ческой, культурной ситуации в России и мире</w:t>
            </w:r>
          </w:p>
        </w:tc>
        <w:tc>
          <w:tcPr>
            <w:tcW w:w="4253" w:type="dxa"/>
          </w:tcPr>
          <w:p w14:paraId="70FFBC36" w14:textId="77777777" w:rsidR="00701FB7" w:rsidRPr="00791379" w:rsidRDefault="00701FB7" w:rsidP="005341F5">
            <w:pPr>
              <w:shd w:val="clear" w:color="auto" w:fill="FFFFFF"/>
              <w:suppressAutoHyphens/>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 xml:space="preserve">основных направлений развития ключевых регионов мира на рубеже </w:t>
            </w:r>
            <w:r w:rsidRPr="00791379">
              <w:rPr>
                <w:rFonts w:ascii="Times New Roman" w:hAnsi="Times New Roman"/>
                <w:sz w:val="24"/>
                <w:szCs w:val="24"/>
                <w:lang w:val="en-US" w:eastAsia="en-US"/>
              </w:rPr>
              <w:t>XX</w:t>
            </w:r>
            <w:r w:rsidRPr="00791379">
              <w:rPr>
                <w:rFonts w:ascii="Times New Roman" w:hAnsi="Times New Roman"/>
                <w:sz w:val="24"/>
                <w:szCs w:val="24"/>
                <w:lang w:eastAsia="en-US"/>
              </w:rPr>
              <w:t xml:space="preserve"> и </w:t>
            </w:r>
            <w:r w:rsidRPr="00791379">
              <w:rPr>
                <w:rFonts w:ascii="Times New Roman" w:hAnsi="Times New Roman"/>
                <w:sz w:val="24"/>
                <w:szCs w:val="24"/>
                <w:lang w:val="en-US" w:eastAsia="en-US"/>
              </w:rPr>
              <w:t>XXI</w:t>
            </w:r>
            <w:r w:rsidRPr="00791379">
              <w:rPr>
                <w:rFonts w:ascii="Times New Roman" w:hAnsi="Times New Roman"/>
                <w:sz w:val="24"/>
                <w:szCs w:val="24"/>
                <w:lang w:eastAsia="en-US"/>
              </w:rPr>
              <w:t xml:space="preserve"> вв.;</w:t>
            </w:r>
          </w:p>
          <w:p w14:paraId="74CA8BDE" w14:textId="77777777" w:rsidR="00701FB7" w:rsidRPr="00230277" w:rsidRDefault="00701FB7" w:rsidP="005341F5">
            <w:pPr>
              <w:widowControl w:val="0"/>
              <w:autoSpaceDE w:val="0"/>
              <w:autoSpaceDN w:val="0"/>
              <w:spacing w:after="0" w:line="240" w:lineRule="auto"/>
              <w:ind w:right="98"/>
              <w:jc w:val="both"/>
              <w:rPr>
                <w:rFonts w:ascii="Times New Roman" w:hAnsi="Times New Roman"/>
                <w:iCs/>
                <w:sz w:val="24"/>
                <w:szCs w:val="24"/>
                <w:u w:val="single"/>
              </w:rPr>
            </w:pPr>
          </w:p>
        </w:tc>
      </w:tr>
      <w:tr w:rsidR="00701FB7" w:rsidRPr="00230277" w14:paraId="7F6ED99F" w14:textId="77777777" w:rsidTr="00F9592C">
        <w:trPr>
          <w:trHeight w:val="212"/>
        </w:trPr>
        <w:tc>
          <w:tcPr>
            <w:tcW w:w="1020" w:type="dxa"/>
            <w:vMerge/>
          </w:tcPr>
          <w:p w14:paraId="0E941ED4"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636F53C7" w14:textId="0D70A4CB" w:rsidR="00701FB7" w:rsidRPr="00230277" w:rsidRDefault="00701FB7" w:rsidP="005341F5">
            <w:pPr>
              <w:suppressAutoHyphens/>
              <w:spacing w:after="0" w:line="240" w:lineRule="auto"/>
              <w:jc w:val="both"/>
              <w:rPr>
                <w:rFonts w:ascii="Times New Roman" w:hAnsi="Times New Roman"/>
                <w:iCs/>
                <w:sz w:val="24"/>
                <w:szCs w:val="24"/>
                <w:u w:val="single"/>
              </w:rPr>
            </w:pPr>
            <w:r w:rsidRPr="00791379">
              <w:rPr>
                <w:rFonts w:ascii="Times New Roman" w:hAnsi="Times New Roman"/>
                <w:sz w:val="24"/>
                <w:szCs w:val="24"/>
                <w:lang w:eastAsia="en-US"/>
              </w:rPr>
              <w:t>выявлять взаимосвязь отечественных, в том числе региональных, социально-экономических, политических и культурных проблем с мировыми</w:t>
            </w:r>
          </w:p>
        </w:tc>
        <w:tc>
          <w:tcPr>
            <w:tcW w:w="4253" w:type="dxa"/>
          </w:tcPr>
          <w:p w14:paraId="40EDD771" w14:textId="49A06D48" w:rsidR="00701FB7" w:rsidRPr="005341F5" w:rsidRDefault="00701FB7" w:rsidP="005341F5">
            <w:pPr>
              <w:shd w:val="clear" w:color="auto" w:fill="FFFFFF"/>
              <w:suppressAutoHyphens/>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 xml:space="preserve">сведений о сущности и причинах локальных, региональных, межгосударственных конфликтов в конце </w:t>
            </w:r>
            <w:r w:rsidRPr="00791379">
              <w:rPr>
                <w:rFonts w:ascii="Times New Roman" w:hAnsi="Times New Roman"/>
                <w:sz w:val="24"/>
                <w:szCs w:val="24"/>
                <w:lang w:val="en-US" w:eastAsia="en-US"/>
              </w:rPr>
              <w:t>XX</w:t>
            </w:r>
            <w:r w:rsidRPr="00791379">
              <w:rPr>
                <w:rFonts w:ascii="Times New Roman" w:hAnsi="Times New Roman"/>
                <w:sz w:val="24"/>
                <w:szCs w:val="24"/>
                <w:lang w:eastAsia="en-US"/>
              </w:rPr>
              <w:t xml:space="preserve"> – начале </w:t>
            </w:r>
            <w:r w:rsidRPr="00791379">
              <w:rPr>
                <w:rFonts w:ascii="Times New Roman" w:hAnsi="Times New Roman"/>
                <w:sz w:val="24"/>
                <w:szCs w:val="24"/>
                <w:lang w:val="en-US" w:eastAsia="en-US"/>
              </w:rPr>
              <w:t>XXI</w:t>
            </w:r>
            <w:r w:rsidRPr="00791379">
              <w:rPr>
                <w:rFonts w:ascii="Times New Roman" w:hAnsi="Times New Roman"/>
                <w:sz w:val="24"/>
                <w:szCs w:val="24"/>
                <w:lang w:eastAsia="en-US"/>
              </w:rPr>
              <w:t xml:space="preserve"> вв.</w:t>
            </w:r>
          </w:p>
        </w:tc>
      </w:tr>
      <w:tr w:rsidR="00701FB7" w:rsidRPr="00230277" w14:paraId="28863BC9" w14:textId="77777777" w:rsidTr="00F9592C">
        <w:trPr>
          <w:trHeight w:val="212"/>
        </w:trPr>
        <w:tc>
          <w:tcPr>
            <w:tcW w:w="1020" w:type="dxa"/>
            <w:vMerge/>
          </w:tcPr>
          <w:p w14:paraId="34BE02E2"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7881790E" w14:textId="77777777" w:rsidR="00701FB7" w:rsidRPr="00230277" w:rsidRDefault="00701FB7" w:rsidP="005341F5">
            <w:pPr>
              <w:suppressAutoHyphens/>
              <w:spacing w:after="0" w:line="240" w:lineRule="auto"/>
              <w:jc w:val="both"/>
              <w:rPr>
                <w:rFonts w:ascii="Times New Roman" w:hAnsi="Times New Roman"/>
                <w:iCs/>
                <w:sz w:val="24"/>
                <w:szCs w:val="24"/>
                <w:u w:val="single"/>
              </w:rPr>
            </w:pPr>
          </w:p>
        </w:tc>
        <w:tc>
          <w:tcPr>
            <w:tcW w:w="4253" w:type="dxa"/>
          </w:tcPr>
          <w:p w14:paraId="1A0E0FF0" w14:textId="7823BE84" w:rsidR="00701FB7" w:rsidRPr="005341F5" w:rsidRDefault="00701FB7" w:rsidP="005341F5">
            <w:pPr>
              <w:shd w:val="clear" w:color="auto" w:fill="FFFFFF"/>
              <w:suppressAutoHyphens/>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основных процессов (интеграционных, поликультурных, миграционных и иных) политического и экономического развития ведущих регионов мира</w:t>
            </w:r>
          </w:p>
        </w:tc>
      </w:tr>
      <w:tr w:rsidR="00701FB7" w:rsidRPr="00230277" w14:paraId="4DC7BCE5" w14:textId="77777777" w:rsidTr="00F9592C">
        <w:trPr>
          <w:trHeight w:val="212"/>
        </w:trPr>
        <w:tc>
          <w:tcPr>
            <w:tcW w:w="1020" w:type="dxa"/>
            <w:vMerge/>
          </w:tcPr>
          <w:p w14:paraId="38A40335"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071BE984" w14:textId="77777777" w:rsidR="00701FB7" w:rsidRPr="00230277" w:rsidRDefault="00701FB7" w:rsidP="005341F5">
            <w:pPr>
              <w:suppressAutoHyphens/>
              <w:spacing w:after="0" w:line="240" w:lineRule="auto"/>
              <w:jc w:val="both"/>
              <w:rPr>
                <w:rFonts w:ascii="Times New Roman" w:hAnsi="Times New Roman"/>
                <w:iCs/>
                <w:sz w:val="24"/>
                <w:szCs w:val="24"/>
                <w:u w:val="single"/>
              </w:rPr>
            </w:pPr>
          </w:p>
        </w:tc>
        <w:tc>
          <w:tcPr>
            <w:tcW w:w="4253" w:type="dxa"/>
          </w:tcPr>
          <w:p w14:paraId="54DA1796" w14:textId="1E2DE58F" w:rsidR="00701FB7" w:rsidRPr="005341F5" w:rsidRDefault="00701FB7" w:rsidP="005341F5">
            <w:pPr>
              <w:shd w:val="clear" w:color="auto" w:fill="FFFFFF"/>
              <w:suppressAutoHyphens/>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назначения международных организаций и их деятельности: ООН, НАТО, ЕС, ОДКБ и др.</w:t>
            </w:r>
          </w:p>
        </w:tc>
      </w:tr>
      <w:tr w:rsidR="00701FB7" w:rsidRPr="00230277" w14:paraId="61984426" w14:textId="77777777" w:rsidTr="00F9592C">
        <w:trPr>
          <w:trHeight w:val="212"/>
        </w:trPr>
        <w:tc>
          <w:tcPr>
            <w:tcW w:w="1020" w:type="dxa"/>
            <w:vMerge/>
          </w:tcPr>
          <w:p w14:paraId="5DBE198B"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645" w:type="dxa"/>
          </w:tcPr>
          <w:p w14:paraId="60E6C6EE" w14:textId="77777777" w:rsidR="00701FB7" w:rsidRPr="00230277" w:rsidRDefault="00701FB7" w:rsidP="005341F5">
            <w:pPr>
              <w:suppressAutoHyphens/>
              <w:spacing w:after="0" w:line="240" w:lineRule="auto"/>
              <w:jc w:val="both"/>
              <w:rPr>
                <w:rFonts w:ascii="Times New Roman" w:hAnsi="Times New Roman"/>
                <w:iCs/>
                <w:sz w:val="24"/>
                <w:szCs w:val="24"/>
                <w:u w:val="single"/>
              </w:rPr>
            </w:pPr>
          </w:p>
        </w:tc>
        <w:tc>
          <w:tcPr>
            <w:tcW w:w="4253" w:type="dxa"/>
          </w:tcPr>
          <w:p w14:paraId="106A85B6" w14:textId="685118CC" w:rsidR="00701FB7" w:rsidRPr="00230277" w:rsidRDefault="00701FB7" w:rsidP="005341F5">
            <w:pPr>
              <w:widowControl w:val="0"/>
              <w:autoSpaceDE w:val="0"/>
              <w:autoSpaceDN w:val="0"/>
              <w:spacing w:after="0" w:line="240" w:lineRule="auto"/>
              <w:ind w:right="98"/>
              <w:jc w:val="both"/>
              <w:rPr>
                <w:rFonts w:ascii="Times New Roman" w:hAnsi="Times New Roman"/>
                <w:iCs/>
                <w:sz w:val="24"/>
                <w:szCs w:val="24"/>
                <w:u w:val="single"/>
              </w:rPr>
            </w:pPr>
            <w:r w:rsidRPr="00791379">
              <w:rPr>
                <w:rFonts w:ascii="Times New Roman" w:hAnsi="Times New Roman"/>
                <w:sz w:val="24"/>
                <w:szCs w:val="24"/>
                <w:lang w:eastAsia="en-US"/>
              </w:rPr>
              <w:t>современных</w:t>
            </w:r>
            <w:r>
              <w:rPr>
                <w:rFonts w:ascii="Times New Roman" w:hAnsi="Times New Roman"/>
                <w:sz w:val="24"/>
                <w:szCs w:val="24"/>
                <w:lang w:eastAsia="en-US"/>
              </w:rPr>
              <w:t xml:space="preserve"> </w:t>
            </w:r>
            <w:r w:rsidRPr="00791379">
              <w:rPr>
                <w:rFonts w:ascii="Times New Roman" w:hAnsi="Times New Roman"/>
                <w:sz w:val="24"/>
                <w:szCs w:val="24"/>
                <w:lang w:eastAsia="en-US"/>
              </w:rPr>
              <w:t>направлений</w:t>
            </w:r>
            <w:r>
              <w:rPr>
                <w:rFonts w:ascii="Times New Roman" w:hAnsi="Times New Roman"/>
                <w:sz w:val="24"/>
                <w:szCs w:val="24"/>
                <w:lang w:eastAsia="en-US"/>
              </w:rPr>
              <w:t xml:space="preserve">, </w:t>
            </w:r>
            <w:r w:rsidRPr="00791379">
              <w:rPr>
                <w:rFonts w:ascii="Times New Roman" w:hAnsi="Times New Roman"/>
                <w:sz w:val="24"/>
                <w:szCs w:val="24"/>
                <w:lang w:eastAsia="en-US"/>
              </w:rPr>
              <w:t>социально-экономического</w:t>
            </w:r>
            <w:r>
              <w:rPr>
                <w:rFonts w:ascii="Times New Roman" w:hAnsi="Times New Roman"/>
                <w:sz w:val="24"/>
                <w:szCs w:val="24"/>
                <w:lang w:eastAsia="en-US"/>
              </w:rPr>
              <w:t>,</w:t>
            </w:r>
            <w:r w:rsidRPr="00791379">
              <w:rPr>
                <w:rFonts w:ascii="Times New Roman" w:hAnsi="Times New Roman"/>
                <w:sz w:val="24"/>
                <w:szCs w:val="24"/>
                <w:lang w:eastAsia="en-US"/>
              </w:rPr>
              <w:t xml:space="preserve"> и культурного развития России</w:t>
            </w:r>
          </w:p>
        </w:tc>
      </w:tr>
      <w:tr w:rsidR="00701FB7" w:rsidRPr="00230277" w14:paraId="302450F6" w14:textId="77777777" w:rsidTr="00F9592C">
        <w:trPr>
          <w:trHeight w:val="212"/>
        </w:trPr>
        <w:tc>
          <w:tcPr>
            <w:tcW w:w="1020" w:type="dxa"/>
            <w:vMerge w:val="restart"/>
          </w:tcPr>
          <w:p w14:paraId="2D6A3B7B" w14:textId="2C036D86" w:rsidR="00701FB7" w:rsidRPr="005341F5"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sidRPr="005341F5">
              <w:rPr>
                <w:rFonts w:ascii="Times New Roman" w:hAnsi="Times New Roman"/>
                <w:iCs/>
                <w:sz w:val="24"/>
                <w:szCs w:val="24"/>
              </w:rPr>
              <w:t>ОК 07</w:t>
            </w:r>
          </w:p>
        </w:tc>
        <w:tc>
          <w:tcPr>
            <w:tcW w:w="4645" w:type="dxa"/>
          </w:tcPr>
          <w:p w14:paraId="31F6BCBF" w14:textId="632A5D65" w:rsidR="00701FB7" w:rsidRPr="00230277" w:rsidRDefault="00701FB7" w:rsidP="005341F5">
            <w:pPr>
              <w:suppressAutoHyphens/>
              <w:spacing w:after="0" w:line="240" w:lineRule="auto"/>
              <w:jc w:val="both"/>
              <w:rPr>
                <w:rFonts w:ascii="Times New Roman" w:hAnsi="Times New Roman"/>
                <w:i/>
                <w:sz w:val="24"/>
                <w:szCs w:val="24"/>
              </w:rPr>
            </w:pPr>
            <w:r w:rsidRPr="00791379">
              <w:rPr>
                <w:rFonts w:ascii="Times New Roman" w:hAnsi="Times New Roman"/>
                <w:sz w:val="24"/>
                <w:szCs w:val="24"/>
                <w:lang w:eastAsia="en-US"/>
              </w:rPr>
              <w:t>самостоятельно оценивать и принимать решения, опред</w:t>
            </w:r>
            <w:r w:rsidRPr="00791379">
              <w:rPr>
                <w:rFonts w:ascii="Times New Roman" w:hAnsi="Times New Roman"/>
                <w:sz w:val="24"/>
                <w:szCs w:val="24"/>
                <w:lang w:eastAsia="en-US"/>
              </w:rPr>
              <w:t>е</w:t>
            </w:r>
            <w:r w:rsidRPr="00791379">
              <w:rPr>
                <w:rFonts w:ascii="Times New Roman" w:hAnsi="Times New Roman"/>
                <w:sz w:val="24"/>
                <w:szCs w:val="24"/>
                <w:lang w:eastAsia="en-US"/>
              </w:rPr>
              <w:t>ляющие стратегию личнос</w:t>
            </w:r>
            <w:r w:rsidRPr="00791379">
              <w:rPr>
                <w:rFonts w:ascii="Times New Roman" w:hAnsi="Times New Roman"/>
                <w:sz w:val="24"/>
                <w:szCs w:val="24"/>
                <w:lang w:eastAsia="en-US"/>
              </w:rPr>
              <w:t>т</w:t>
            </w:r>
            <w:r w:rsidRPr="00791379">
              <w:rPr>
                <w:rFonts w:ascii="Times New Roman" w:hAnsi="Times New Roman"/>
                <w:sz w:val="24"/>
                <w:szCs w:val="24"/>
                <w:lang w:eastAsia="en-US"/>
              </w:rPr>
              <w:t>ного поведения с учетом д</w:t>
            </w:r>
            <w:r w:rsidRPr="00791379">
              <w:rPr>
                <w:rFonts w:ascii="Times New Roman" w:hAnsi="Times New Roman"/>
                <w:sz w:val="24"/>
                <w:szCs w:val="24"/>
                <w:lang w:eastAsia="en-US"/>
              </w:rPr>
              <w:t>у</w:t>
            </w:r>
            <w:r w:rsidRPr="00791379">
              <w:rPr>
                <w:rFonts w:ascii="Times New Roman" w:hAnsi="Times New Roman"/>
                <w:sz w:val="24"/>
                <w:szCs w:val="24"/>
                <w:lang w:eastAsia="en-US"/>
              </w:rPr>
              <w:t>ховно-нравственных ценн</w:t>
            </w:r>
            <w:r w:rsidRPr="00791379">
              <w:rPr>
                <w:rFonts w:ascii="Times New Roman" w:hAnsi="Times New Roman"/>
                <w:sz w:val="24"/>
                <w:szCs w:val="24"/>
                <w:lang w:eastAsia="en-US"/>
              </w:rPr>
              <w:t>о</w:t>
            </w:r>
            <w:r w:rsidRPr="00791379">
              <w:rPr>
                <w:rFonts w:ascii="Times New Roman" w:hAnsi="Times New Roman"/>
                <w:sz w:val="24"/>
                <w:szCs w:val="24"/>
                <w:lang w:eastAsia="en-US"/>
              </w:rPr>
              <w:t>стей и обеспечения наци</w:t>
            </w:r>
            <w:r w:rsidRPr="00791379">
              <w:rPr>
                <w:rFonts w:ascii="Times New Roman" w:hAnsi="Times New Roman"/>
                <w:sz w:val="24"/>
                <w:szCs w:val="24"/>
                <w:lang w:eastAsia="en-US"/>
              </w:rPr>
              <w:t>о</w:t>
            </w:r>
            <w:r w:rsidRPr="00791379">
              <w:rPr>
                <w:rFonts w:ascii="Times New Roman" w:hAnsi="Times New Roman"/>
                <w:sz w:val="24"/>
                <w:szCs w:val="24"/>
                <w:lang w:eastAsia="en-US"/>
              </w:rPr>
              <w:t>нальной безопасности</w:t>
            </w:r>
          </w:p>
        </w:tc>
        <w:tc>
          <w:tcPr>
            <w:tcW w:w="4253" w:type="dxa"/>
          </w:tcPr>
          <w:p w14:paraId="19F03B6C" w14:textId="69E7FF11" w:rsidR="00701FB7" w:rsidRPr="005341F5" w:rsidRDefault="00701FB7" w:rsidP="005341F5">
            <w:pPr>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содержания важнейших норм</w:t>
            </w:r>
            <w:r w:rsidRPr="00791379">
              <w:rPr>
                <w:rFonts w:ascii="Times New Roman" w:hAnsi="Times New Roman"/>
                <w:sz w:val="24"/>
                <w:szCs w:val="24"/>
                <w:lang w:eastAsia="en-US"/>
              </w:rPr>
              <w:t>а</w:t>
            </w:r>
            <w:r w:rsidRPr="00791379">
              <w:rPr>
                <w:rFonts w:ascii="Times New Roman" w:hAnsi="Times New Roman"/>
                <w:sz w:val="24"/>
                <w:szCs w:val="24"/>
                <w:lang w:eastAsia="en-US"/>
              </w:rPr>
              <w:t>тивно-правовых актов и истор</w:t>
            </w:r>
            <w:r w:rsidRPr="00791379">
              <w:rPr>
                <w:rFonts w:ascii="Times New Roman" w:hAnsi="Times New Roman"/>
                <w:sz w:val="24"/>
                <w:szCs w:val="24"/>
                <w:lang w:eastAsia="en-US"/>
              </w:rPr>
              <w:t>и</w:t>
            </w:r>
            <w:r w:rsidRPr="00791379">
              <w:rPr>
                <w:rFonts w:ascii="Times New Roman" w:hAnsi="Times New Roman"/>
                <w:sz w:val="24"/>
                <w:szCs w:val="24"/>
                <w:lang w:eastAsia="en-US"/>
              </w:rPr>
              <w:t>ческого опыта решения проблем сохранения окружающей среды, ресурсосбережения, действий в чрезвычайных ситуациях</w:t>
            </w:r>
          </w:p>
        </w:tc>
      </w:tr>
      <w:tr w:rsidR="00701FB7" w:rsidRPr="00230277" w14:paraId="472340AC" w14:textId="77777777" w:rsidTr="00F9592C">
        <w:trPr>
          <w:trHeight w:val="212"/>
        </w:trPr>
        <w:tc>
          <w:tcPr>
            <w:tcW w:w="1020" w:type="dxa"/>
            <w:vMerge/>
          </w:tcPr>
          <w:p w14:paraId="246E9D1E" w14:textId="77777777" w:rsidR="00701FB7" w:rsidRPr="00230277" w:rsidRDefault="00701FB7" w:rsidP="00534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4645" w:type="dxa"/>
          </w:tcPr>
          <w:p w14:paraId="428E5B4B" w14:textId="77777777" w:rsidR="00701FB7" w:rsidRPr="00230277" w:rsidRDefault="00701FB7" w:rsidP="005341F5">
            <w:pPr>
              <w:suppressAutoHyphens/>
              <w:spacing w:after="0" w:line="240" w:lineRule="auto"/>
              <w:jc w:val="center"/>
              <w:rPr>
                <w:rFonts w:ascii="Times New Roman" w:hAnsi="Times New Roman"/>
                <w:i/>
                <w:sz w:val="24"/>
                <w:szCs w:val="24"/>
              </w:rPr>
            </w:pPr>
          </w:p>
        </w:tc>
        <w:tc>
          <w:tcPr>
            <w:tcW w:w="4253" w:type="dxa"/>
          </w:tcPr>
          <w:p w14:paraId="6A512C74" w14:textId="7319132E" w:rsidR="00701FB7" w:rsidRPr="00230277" w:rsidRDefault="00701FB7" w:rsidP="005341F5">
            <w:pPr>
              <w:suppressAutoHyphens/>
              <w:spacing w:after="0" w:line="240" w:lineRule="auto"/>
              <w:jc w:val="both"/>
              <w:rPr>
                <w:rFonts w:ascii="Times New Roman" w:hAnsi="Times New Roman"/>
                <w:iCs/>
                <w:sz w:val="24"/>
                <w:szCs w:val="24"/>
              </w:rPr>
            </w:pPr>
            <w:r w:rsidRPr="00791379">
              <w:rPr>
                <w:rFonts w:ascii="Times New Roman" w:hAnsi="Times New Roman"/>
                <w:sz w:val="24"/>
                <w:szCs w:val="24"/>
                <w:lang w:eastAsia="en-US"/>
              </w:rPr>
              <w:t>основных направлений совр</w:t>
            </w:r>
            <w:r w:rsidRPr="00791379">
              <w:rPr>
                <w:rFonts w:ascii="Times New Roman" w:hAnsi="Times New Roman"/>
                <w:sz w:val="24"/>
                <w:szCs w:val="24"/>
                <w:lang w:eastAsia="en-US"/>
              </w:rPr>
              <w:t>е</w:t>
            </w:r>
            <w:r w:rsidRPr="00791379">
              <w:rPr>
                <w:rFonts w:ascii="Times New Roman" w:hAnsi="Times New Roman"/>
                <w:sz w:val="24"/>
                <w:szCs w:val="24"/>
                <w:lang w:eastAsia="en-US"/>
              </w:rPr>
              <w:t>менной государственной пол</w:t>
            </w:r>
            <w:r w:rsidRPr="00791379">
              <w:rPr>
                <w:rFonts w:ascii="Times New Roman" w:hAnsi="Times New Roman"/>
                <w:sz w:val="24"/>
                <w:szCs w:val="24"/>
                <w:lang w:eastAsia="en-US"/>
              </w:rPr>
              <w:t>и</w:t>
            </w:r>
            <w:r w:rsidRPr="00791379">
              <w:rPr>
                <w:rFonts w:ascii="Times New Roman" w:hAnsi="Times New Roman"/>
                <w:sz w:val="24"/>
                <w:szCs w:val="24"/>
                <w:lang w:eastAsia="en-US"/>
              </w:rPr>
              <w:t>тики в сфере обеспечения нац</w:t>
            </w:r>
            <w:r w:rsidRPr="00791379">
              <w:rPr>
                <w:rFonts w:ascii="Times New Roman" w:hAnsi="Times New Roman"/>
                <w:sz w:val="24"/>
                <w:szCs w:val="24"/>
                <w:lang w:eastAsia="en-US"/>
              </w:rPr>
              <w:t>и</w:t>
            </w:r>
            <w:r w:rsidRPr="00791379">
              <w:rPr>
                <w:rFonts w:ascii="Times New Roman" w:hAnsi="Times New Roman"/>
                <w:sz w:val="24"/>
                <w:szCs w:val="24"/>
                <w:lang w:eastAsia="en-US"/>
              </w:rPr>
              <w:t>ональной безопасности Росси</w:t>
            </w:r>
            <w:r w:rsidRPr="00791379">
              <w:rPr>
                <w:rFonts w:ascii="Times New Roman" w:hAnsi="Times New Roman"/>
                <w:sz w:val="24"/>
                <w:szCs w:val="24"/>
                <w:lang w:eastAsia="en-US"/>
              </w:rPr>
              <w:t>й</w:t>
            </w:r>
            <w:r w:rsidRPr="00791379">
              <w:rPr>
                <w:rFonts w:ascii="Times New Roman" w:hAnsi="Times New Roman"/>
                <w:sz w:val="24"/>
                <w:szCs w:val="24"/>
                <w:lang w:eastAsia="en-US"/>
              </w:rPr>
              <w:t>ской Федерации.</w:t>
            </w:r>
          </w:p>
        </w:tc>
      </w:tr>
      <w:tr w:rsidR="00701FB7" w:rsidRPr="00230277" w14:paraId="67CC01AD" w14:textId="77777777" w:rsidTr="00F9592C">
        <w:trPr>
          <w:trHeight w:val="212"/>
        </w:trPr>
        <w:tc>
          <w:tcPr>
            <w:tcW w:w="1020" w:type="dxa"/>
            <w:vMerge w:val="restart"/>
          </w:tcPr>
          <w:p w14:paraId="7B1A7772" w14:textId="433A071E" w:rsidR="00701FB7" w:rsidRPr="005341F5" w:rsidRDefault="00701FB7" w:rsidP="00701F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sidRPr="005341F5">
              <w:rPr>
                <w:rFonts w:ascii="Times New Roman" w:hAnsi="Times New Roman"/>
                <w:iCs/>
                <w:sz w:val="24"/>
                <w:szCs w:val="24"/>
              </w:rPr>
              <w:t>ОК 09</w:t>
            </w:r>
          </w:p>
        </w:tc>
        <w:tc>
          <w:tcPr>
            <w:tcW w:w="4645" w:type="dxa"/>
          </w:tcPr>
          <w:p w14:paraId="63BC01E3" w14:textId="77777777" w:rsidR="00701FB7" w:rsidRPr="00791379" w:rsidRDefault="00701FB7" w:rsidP="005341F5">
            <w:pPr>
              <w:suppressAutoHyphens/>
              <w:spacing w:after="0" w:line="240" w:lineRule="auto"/>
              <w:jc w:val="both"/>
              <w:rPr>
                <w:rFonts w:ascii="Times New Roman" w:hAnsi="Times New Roman"/>
                <w:sz w:val="24"/>
                <w:szCs w:val="24"/>
                <w:lang w:eastAsia="en-US"/>
              </w:rPr>
            </w:pPr>
            <w:r w:rsidRPr="00791379">
              <w:rPr>
                <w:rFonts w:ascii="Times New Roman" w:hAnsi="Times New Roman"/>
                <w:sz w:val="24"/>
                <w:szCs w:val="24"/>
                <w:lang w:eastAsia="en-US"/>
              </w:rPr>
              <w:t>применять информационно-коммуникационные технологии;</w:t>
            </w:r>
          </w:p>
          <w:p w14:paraId="4165599C" w14:textId="43CE0CE5" w:rsidR="00701FB7" w:rsidRPr="00230277" w:rsidRDefault="00701FB7" w:rsidP="005341F5">
            <w:pPr>
              <w:suppressAutoHyphens/>
              <w:spacing w:after="0" w:line="240" w:lineRule="auto"/>
              <w:jc w:val="both"/>
              <w:rPr>
                <w:rFonts w:ascii="Times New Roman" w:hAnsi="Times New Roman"/>
                <w:i/>
                <w:sz w:val="24"/>
                <w:szCs w:val="24"/>
              </w:rPr>
            </w:pPr>
          </w:p>
        </w:tc>
        <w:tc>
          <w:tcPr>
            <w:tcW w:w="4253" w:type="dxa"/>
          </w:tcPr>
          <w:p w14:paraId="682B7FA0" w14:textId="2E6244CE" w:rsidR="00701FB7" w:rsidRPr="00230277" w:rsidRDefault="00701FB7" w:rsidP="005341F5">
            <w:pPr>
              <w:suppressAutoHyphens/>
              <w:spacing w:after="0" w:line="240" w:lineRule="auto"/>
              <w:jc w:val="both"/>
              <w:rPr>
                <w:rFonts w:ascii="Times New Roman" w:hAnsi="Times New Roman"/>
                <w:iCs/>
                <w:sz w:val="24"/>
                <w:szCs w:val="24"/>
              </w:rPr>
            </w:pPr>
            <w:r w:rsidRPr="00791379">
              <w:rPr>
                <w:rFonts w:ascii="Times New Roman" w:hAnsi="Times New Roman"/>
                <w:sz w:val="24"/>
                <w:szCs w:val="24"/>
                <w:lang w:eastAsia="en-US"/>
              </w:rPr>
              <w:t>основных информационных и</w:t>
            </w:r>
            <w:r w:rsidRPr="00791379">
              <w:rPr>
                <w:rFonts w:ascii="Times New Roman" w:hAnsi="Times New Roman"/>
                <w:sz w:val="24"/>
                <w:szCs w:val="24"/>
                <w:lang w:eastAsia="en-US"/>
              </w:rPr>
              <w:t>с</w:t>
            </w:r>
            <w:r w:rsidRPr="00791379">
              <w:rPr>
                <w:rFonts w:ascii="Times New Roman" w:hAnsi="Times New Roman"/>
                <w:sz w:val="24"/>
                <w:szCs w:val="24"/>
                <w:lang w:eastAsia="en-US"/>
              </w:rPr>
              <w:t>точников, необходимых для из</w:t>
            </w:r>
            <w:r w:rsidRPr="00791379">
              <w:rPr>
                <w:rFonts w:ascii="Times New Roman" w:hAnsi="Times New Roman"/>
                <w:sz w:val="24"/>
                <w:szCs w:val="24"/>
                <w:lang w:eastAsia="en-US"/>
              </w:rPr>
              <w:t>у</w:t>
            </w:r>
            <w:r w:rsidRPr="00791379">
              <w:rPr>
                <w:rFonts w:ascii="Times New Roman" w:hAnsi="Times New Roman"/>
                <w:sz w:val="24"/>
                <w:szCs w:val="24"/>
                <w:lang w:eastAsia="en-US"/>
              </w:rPr>
              <w:t>чения истории России и ведущих регионов мира</w:t>
            </w:r>
          </w:p>
        </w:tc>
      </w:tr>
      <w:tr w:rsidR="00701FB7" w:rsidRPr="00230277" w14:paraId="392C034C" w14:textId="77777777" w:rsidTr="00F9592C">
        <w:trPr>
          <w:trHeight w:val="212"/>
        </w:trPr>
        <w:tc>
          <w:tcPr>
            <w:tcW w:w="1020" w:type="dxa"/>
            <w:vMerge/>
          </w:tcPr>
          <w:p w14:paraId="51DCF809" w14:textId="77777777" w:rsidR="00701FB7" w:rsidRPr="00230277" w:rsidRDefault="00701FB7" w:rsidP="00701F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4645" w:type="dxa"/>
          </w:tcPr>
          <w:p w14:paraId="25244F9B" w14:textId="059B409C" w:rsidR="00701FB7" w:rsidRPr="00230277" w:rsidRDefault="00701FB7" w:rsidP="005341F5">
            <w:pPr>
              <w:suppressAutoHyphens/>
              <w:spacing w:after="0" w:line="240" w:lineRule="auto"/>
              <w:rPr>
                <w:rFonts w:ascii="Times New Roman" w:hAnsi="Times New Roman"/>
                <w:i/>
                <w:sz w:val="24"/>
                <w:szCs w:val="24"/>
              </w:rPr>
            </w:pPr>
            <w:r w:rsidRPr="00791379">
              <w:rPr>
                <w:rFonts w:ascii="Times New Roman" w:hAnsi="Times New Roman"/>
                <w:sz w:val="24"/>
                <w:szCs w:val="24"/>
                <w:lang w:eastAsia="en-US"/>
              </w:rPr>
              <w:t>преобразовывать текстовую информацию в иную (график, диаграмма, таблица)</w:t>
            </w:r>
          </w:p>
        </w:tc>
        <w:tc>
          <w:tcPr>
            <w:tcW w:w="4253" w:type="dxa"/>
          </w:tcPr>
          <w:p w14:paraId="7D0EBB15" w14:textId="77777777" w:rsidR="00701FB7" w:rsidRPr="00230277" w:rsidRDefault="00701FB7" w:rsidP="005341F5">
            <w:pPr>
              <w:suppressAutoHyphens/>
              <w:spacing w:after="0" w:line="240" w:lineRule="auto"/>
              <w:ind w:firstLine="277"/>
              <w:jc w:val="both"/>
              <w:rPr>
                <w:rFonts w:ascii="Times New Roman" w:hAnsi="Times New Roman"/>
                <w:iCs/>
                <w:sz w:val="24"/>
                <w:szCs w:val="24"/>
              </w:rPr>
            </w:pPr>
          </w:p>
        </w:tc>
      </w:tr>
    </w:tbl>
    <w:p w14:paraId="25B3A582" w14:textId="77777777" w:rsidR="00F9592C" w:rsidRDefault="00F9592C" w:rsidP="000D5DF8">
      <w:pPr>
        <w:suppressAutoHyphens/>
        <w:spacing w:after="240" w:line="240" w:lineRule="auto"/>
        <w:jc w:val="center"/>
        <w:rPr>
          <w:rFonts w:ascii="Times New Roman" w:hAnsi="Times New Roman"/>
          <w:b/>
          <w:sz w:val="24"/>
          <w:szCs w:val="24"/>
        </w:rPr>
      </w:pPr>
    </w:p>
    <w:p w14:paraId="1B26217A" w14:textId="68587CAB" w:rsidR="000D5DF8" w:rsidRPr="00230277" w:rsidRDefault="000D5DF8" w:rsidP="00F9592C">
      <w:pPr>
        <w:suppressAutoHyphens/>
        <w:spacing w:after="0" w:line="240" w:lineRule="auto"/>
        <w:jc w:val="center"/>
        <w:rPr>
          <w:rFonts w:ascii="Times New Roman" w:hAnsi="Times New Roman"/>
          <w:b/>
          <w:sz w:val="24"/>
          <w:szCs w:val="24"/>
        </w:rPr>
      </w:pPr>
      <w:r w:rsidRPr="00230277">
        <w:rPr>
          <w:rFonts w:ascii="Times New Roman" w:hAnsi="Times New Roman"/>
          <w:b/>
          <w:sz w:val="24"/>
          <w:szCs w:val="24"/>
        </w:rPr>
        <w:t>2. СТРУКТУРА И СОДЕРЖАНИЕ УЧЕБНОЙ ДИСЦИПЛИНЫ</w:t>
      </w:r>
    </w:p>
    <w:p w14:paraId="20DF00D1" w14:textId="77777777" w:rsidR="000D5DF8" w:rsidRPr="00230277" w:rsidRDefault="000D5DF8" w:rsidP="00F9592C">
      <w:pPr>
        <w:suppressAutoHyphens/>
        <w:spacing w:after="0" w:line="240" w:lineRule="auto"/>
        <w:ind w:firstLine="709"/>
        <w:rPr>
          <w:rFonts w:ascii="Times New Roman" w:hAnsi="Times New Roman"/>
          <w:b/>
          <w:sz w:val="24"/>
          <w:szCs w:val="24"/>
        </w:rPr>
      </w:pPr>
      <w:r w:rsidRPr="0023027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0D5DF8" w:rsidRPr="00230277" w14:paraId="2DF0FD48" w14:textId="77777777" w:rsidTr="0077023F">
        <w:trPr>
          <w:trHeight w:val="490"/>
        </w:trPr>
        <w:tc>
          <w:tcPr>
            <w:tcW w:w="3685" w:type="pct"/>
            <w:vAlign w:val="center"/>
          </w:tcPr>
          <w:p w14:paraId="262F0DF2" w14:textId="77777777" w:rsidR="000D5DF8" w:rsidRPr="00230277" w:rsidRDefault="000D5DF8" w:rsidP="0077023F">
            <w:pPr>
              <w:suppressAutoHyphens/>
              <w:rPr>
                <w:rFonts w:ascii="Times New Roman" w:hAnsi="Times New Roman"/>
                <w:b/>
                <w:sz w:val="24"/>
                <w:szCs w:val="24"/>
              </w:rPr>
            </w:pPr>
            <w:r w:rsidRPr="00230277">
              <w:rPr>
                <w:rFonts w:ascii="Times New Roman" w:hAnsi="Times New Roman"/>
                <w:b/>
                <w:sz w:val="24"/>
                <w:szCs w:val="24"/>
              </w:rPr>
              <w:t>Вид учебной работы</w:t>
            </w:r>
          </w:p>
        </w:tc>
        <w:tc>
          <w:tcPr>
            <w:tcW w:w="1315" w:type="pct"/>
            <w:vAlign w:val="center"/>
          </w:tcPr>
          <w:p w14:paraId="7636C358" w14:textId="77777777" w:rsidR="000D5DF8" w:rsidRPr="00230277" w:rsidRDefault="000D5DF8" w:rsidP="0077023F">
            <w:pPr>
              <w:suppressAutoHyphens/>
              <w:rPr>
                <w:rFonts w:ascii="Times New Roman" w:hAnsi="Times New Roman"/>
                <w:b/>
                <w:iCs/>
                <w:sz w:val="24"/>
                <w:szCs w:val="24"/>
              </w:rPr>
            </w:pPr>
            <w:r w:rsidRPr="00230277">
              <w:rPr>
                <w:rFonts w:ascii="Times New Roman" w:hAnsi="Times New Roman"/>
                <w:b/>
                <w:iCs/>
                <w:sz w:val="24"/>
                <w:szCs w:val="24"/>
              </w:rPr>
              <w:t>Объем в часах</w:t>
            </w:r>
          </w:p>
        </w:tc>
      </w:tr>
      <w:tr w:rsidR="000D5DF8" w:rsidRPr="00230277" w14:paraId="3DADCE96" w14:textId="77777777" w:rsidTr="0077023F">
        <w:trPr>
          <w:trHeight w:val="490"/>
        </w:trPr>
        <w:tc>
          <w:tcPr>
            <w:tcW w:w="3685" w:type="pct"/>
            <w:vAlign w:val="center"/>
          </w:tcPr>
          <w:p w14:paraId="113185CE" w14:textId="77777777" w:rsidR="000D5DF8" w:rsidRPr="00230277" w:rsidRDefault="000D5DF8" w:rsidP="0077023F">
            <w:pPr>
              <w:suppressAutoHyphens/>
              <w:spacing w:after="0"/>
              <w:rPr>
                <w:rFonts w:ascii="Times New Roman" w:hAnsi="Times New Roman"/>
                <w:b/>
                <w:sz w:val="24"/>
                <w:szCs w:val="24"/>
              </w:rPr>
            </w:pPr>
            <w:r w:rsidRPr="00230277">
              <w:rPr>
                <w:rFonts w:ascii="Times New Roman" w:hAnsi="Times New Roman"/>
                <w:b/>
                <w:sz w:val="24"/>
                <w:szCs w:val="24"/>
              </w:rPr>
              <w:t>Объем образовательной программы учебной дисциплины</w:t>
            </w:r>
          </w:p>
        </w:tc>
        <w:tc>
          <w:tcPr>
            <w:tcW w:w="1315" w:type="pct"/>
            <w:vAlign w:val="center"/>
          </w:tcPr>
          <w:p w14:paraId="33E6F0BA" w14:textId="7884CC2D" w:rsidR="000D5DF8" w:rsidRPr="0090506E" w:rsidRDefault="0090506E" w:rsidP="0077023F">
            <w:pPr>
              <w:suppressAutoHyphens/>
              <w:spacing w:after="0"/>
              <w:jc w:val="center"/>
              <w:rPr>
                <w:rFonts w:ascii="Times New Roman" w:hAnsi="Times New Roman"/>
                <w:iCs/>
                <w:sz w:val="24"/>
                <w:szCs w:val="24"/>
              </w:rPr>
            </w:pPr>
            <w:r w:rsidRPr="0090506E">
              <w:rPr>
                <w:rFonts w:ascii="Times New Roman" w:hAnsi="Times New Roman"/>
                <w:iCs/>
                <w:sz w:val="24"/>
                <w:szCs w:val="24"/>
              </w:rPr>
              <w:t>32-100</w:t>
            </w:r>
          </w:p>
        </w:tc>
      </w:tr>
      <w:tr w:rsidR="000D5DF8" w:rsidRPr="00230277" w14:paraId="19BFAA10" w14:textId="77777777" w:rsidTr="0077023F">
        <w:trPr>
          <w:trHeight w:val="490"/>
        </w:trPr>
        <w:tc>
          <w:tcPr>
            <w:tcW w:w="3685" w:type="pct"/>
            <w:shd w:val="clear" w:color="auto" w:fill="auto"/>
            <w:vAlign w:val="center"/>
          </w:tcPr>
          <w:p w14:paraId="4FDB211D" w14:textId="77777777" w:rsidR="000D5DF8" w:rsidRPr="00230277" w:rsidRDefault="000D5DF8" w:rsidP="0077023F">
            <w:pPr>
              <w:suppressAutoHyphens/>
              <w:spacing w:after="0"/>
              <w:rPr>
                <w:rFonts w:ascii="Times New Roman" w:hAnsi="Times New Roman"/>
                <w:b/>
                <w:sz w:val="24"/>
                <w:szCs w:val="24"/>
              </w:rPr>
            </w:pPr>
            <w:r w:rsidRPr="00230277">
              <w:rPr>
                <w:rFonts w:ascii="Times New Roman" w:hAnsi="Times New Roman"/>
                <w:b/>
                <w:sz w:val="24"/>
                <w:szCs w:val="24"/>
              </w:rPr>
              <w:t>в т.ч. в форме практической подготовки</w:t>
            </w:r>
          </w:p>
        </w:tc>
        <w:tc>
          <w:tcPr>
            <w:tcW w:w="1315" w:type="pct"/>
            <w:shd w:val="clear" w:color="auto" w:fill="auto"/>
            <w:vAlign w:val="center"/>
          </w:tcPr>
          <w:p w14:paraId="24924076" w14:textId="19B3B3E1" w:rsidR="000D5DF8" w:rsidRPr="0090506E" w:rsidRDefault="0090506E" w:rsidP="0077023F">
            <w:pPr>
              <w:suppressAutoHyphens/>
              <w:spacing w:after="0"/>
              <w:jc w:val="center"/>
              <w:rPr>
                <w:rFonts w:ascii="Times New Roman" w:hAnsi="Times New Roman"/>
                <w:iCs/>
                <w:sz w:val="24"/>
                <w:szCs w:val="24"/>
              </w:rPr>
            </w:pPr>
            <w:r w:rsidRPr="0090506E">
              <w:rPr>
                <w:rFonts w:ascii="Times New Roman" w:hAnsi="Times New Roman"/>
                <w:iCs/>
                <w:sz w:val="24"/>
                <w:szCs w:val="24"/>
              </w:rPr>
              <w:t>12-50</w:t>
            </w:r>
          </w:p>
        </w:tc>
      </w:tr>
      <w:tr w:rsidR="000D5DF8" w:rsidRPr="00230277" w14:paraId="3E2296B5" w14:textId="77777777" w:rsidTr="0077023F">
        <w:trPr>
          <w:trHeight w:val="336"/>
        </w:trPr>
        <w:tc>
          <w:tcPr>
            <w:tcW w:w="5000" w:type="pct"/>
            <w:gridSpan w:val="2"/>
            <w:vAlign w:val="center"/>
          </w:tcPr>
          <w:p w14:paraId="68EBEE51" w14:textId="77777777" w:rsidR="000D5DF8" w:rsidRPr="00230277" w:rsidRDefault="000D5DF8" w:rsidP="0077023F">
            <w:pPr>
              <w:suppressAutoHyphens/>
              <w:spacing w:after="0"/>
              <w:rPr>
                <w:rFonts w:ascii="Times New Roman" w:hAnsi="Times New Roman"/>
                <w:iCs/>
                <w:sz w:val="24"/>
                <w:szCs w:val="24"/>
              </w:rPr>
            </w:pPr>
            <w:r w:rsidRPr="00230277">
              <w:rPr>
                <w:rFonts w:ascii="Times New Roman" w:hAnsi="Times New Roman"/>
                <w:sz w:val="24"/>
                <w:szCs w:val="24"/>
              </w:rPr>
              <w:lastRenderedPageBreak/>
              <w:t>в т. ч.:</w:t>
            </w:r>
          </w:p>
        </w:tc>
      </w:tr>
      <w:tr w:rsidR="000D5DF8" w:rsidRPr="00230277" w14:paraId="3FF2CBD6" w14:textId="77777777" w:rsidTr="0077023F">
        <w:trPr>
          <w:trHeight w:val="490"/>
        </w:trPr>
        <w:tc>
          <w:tcPr>
            <w:tcW w:w="3685" w:type="pct"/>
            <w:vAlign w:val="center"/>
          </w:tcPr>
          <w:p w14:paraId="4FFC6C34" w14:textId="77777777" w:rsidR="000D5DF8" w:rsidRPr="00230277" w:rsidRDefault="000D5DF8" w:rsidP="0077023F">
            <w:pPr>
              <w:suppressAutoHyphens/>
              <w:spacing w:after="0"/>
              <w:rPr>
                <w:rFonts w:ascii="Times New Roman" w:hAnsi="Times New Roman"/>
                <w:sz w:val="24"/>
                <w:szCs w:val="24"/>
              </w:rPr>
            </w:pPr>
            <w:r w:rsidRPr="00230277">
              <w:rPr>
                <w:rFonts w:ascii="Times New Roman" w:hAnsi="Times New Roman"/>
                <w:sz w:val="24"/>
                <w:szCs w:val="24"/>
              </w:rPr>
              <w:t>теоретическое обучение</w:t>
            </w:r>
          </w:p>
        </w:tc>
        <w:tc>
          <w:tcPr>
            <w:tcW w:w="1315" w:type="pct"/>
            <w:vAlign w:val="center"/>
          </w:tcPr>
          <w:p w14:paraId="21CFE78D" w14:textId="07545B37" w:rsidR="000D5DF8" w:rsidRPr="00230277" w:rsidRDefault="0090506E" w:rsidP="0077023F">
            <w:pPr>
              <w:suppressAutoHyphens/>
              <w:spacing w:after="0"/>
              <w:jc w:val="center"/>
              <w:rPr>
                <w:rFonts w:ascii="Times New Roman" w:hAnsi="Times New Roman"/>
                <w:iCs/>
                <w:sz w:val="24"/>
                <w:szCs w:val="24"/>
              </w:rPr>
            </w:pPr>
            <w:r>
              <w:rPr>
                <w:rFonts w:ascii="Times New Roman" w:hAnsi="Times New Roman"/>
                <w:iCs/>
                <w:sz w:val="24"/>
                <w:szCs w:val="24"/>
              </w:rPr>
              <w:t>20-50</w:t>
            </w:r>
          </w:p>
        </w:tc>
      </w:tr>
      <w:tr w:rsidR="000D5DF8" w:rsidRPr="00230277" w14:paraId="368292F2" w14:textId="77777777" w:rsidTr="0077023F">
        <w:trPr>
          <w:trHeight w:val="490"/>
        </w:trPr>
        <w:tc>
          <w:tcPr>
            <w:tcW w:w="3685" w:type="pct"/>
            <w:vAlign w:val="center"/>
          </w:tcPr>
          <w:p w14:paraId="6082B2BF" w14:textId="77777777" w:rsidR="000D5DF8" w:rsidRPr="00230277" w:rsidRDefault="000D5DF8" w:rsidP="0077023F">
            <w:pPr>
              <w:suppressAutoHyphens/>
              <w:spacing w:after="0"/>
              <w:rPr>
                <w:rFonts w:ascii="Times New Roman" w:hAnsi="Times New Roman"/>
                <w:sz w:val="24"/>
                <w:szCs w:val="24"/>
              </w:rPr>
            </w:pPr>
            <w:r w:rsidRPr="00230277">
              <w:rPr>
                <w:rFonts w:ascii="Times New Roman" w:hAnsi="Times New Roman"/>
                <w:sz w:val="24"/>
                <w:szCs w:val="24"/>
              </w:rPr>
              <w:t>практические занятия</w:t>
            </w:r>
          </w:p>
        </w:tc>
        <w:tc>
          <w:tcPr>
            <w:tcW w:w="1315" w:type="pct"/>
            <w:vAlign w:val="center"/>
          </w:tcPr>
          <w:p w14:paraId="111039B5" w14:textId="2807EFEF" w:rsidR="000D5DF8" w:rsidRPr="00230277" w:rsidRDefault="0090506E" w:rsidP="0077023F">
            <w:pPr>
              <w:suppressAutoHyphens/>
              <w:spacing w:after="0"/>
              <w:jc w:val="center"/>
              <w:rPr>
                <w:rFonts w:ascii="Times New Roman" w:hAnsi="Times New Roman"/>
                <w:iCs/>
                <w:sz w:val="24"/>
                <w:szCs w:val="24"/>
              </w:rPr>
            </w:pPr>
            <w:r>
              <w:rPr>
                <w:rFonts w:ascii="Times New Roman" w:hAnsi="Times New Roman"/>
                <w:iCs/>
                <w:sz w:val="24"/>
                <w:szCs w:val="24"/>
              </w:rPr>
              <w:t>12-50</w:t>
            </w:r>
          </w:p>
        </w:tc>
      </w:tr>
      <w:tr w:rsidR="000D5DF8" w:rsidRPr="00230277" w14:paraId="4569C9C0" w14:textId="77777777" w:rsidTr="0077023F">
        <w:trPr>
          <w:trHeight w:val="267"/>
        </w:trPr>
        <w:tc>
          <w:tcPr>
            <w:tcW w:w="3685" w:type="pct"/>
            <w:vAlign w:val="center"/>
          </w:tcPr>
          <w:p w14:paraId="4A4C1E9D" w14:textId="77777777" w:rsidR="000D5DF8" w:rsidRPr="00230277" w:rsidRDefault="000D5DF8" w:rsidP="0077023F">
            <w:pPr>
              <w:suppressAutoHyphens/>
              <w:spacing w:after="0"/>
              <w:rPr>
                <w:rFonts w:ascii="Times New Roman" w:hAnsi="Times New Roman"/>
                <w:i/>
                <w:sz w:val="24"/>
                <w:szCs w:val="24"/>
              </w:rPr>
            </w:pPr>
            <w:r w:rsidRPr="00230277">
              <w:rPr>
                <w:rFonts w:ascii="Times New Roman" w:hAnsi="Times New Roman"/>
                <w:i/>
                <w:sz w:val="24"/>
                <w:szCs w:val="24"/>
              </w:rPr>
              <w:t xml:space="preserve">Самостоятельная работа </w:t>
            </w:r>
            <w:r w:rsidRPr="00230277">
              <w:rPr>
                <w:rFonts w:ascii="Times New Roman" w:hAnsi="Times New Roman"/>
                <w:bCs/>
                <w:iCs/>
                <w:sz w:val="24"/>
                <w:szCs w:val="24"/>
              </w:rPr>
              <w:t>*</w:t>
            </w:r>
          </w:p>
        </w:tc>
        <w:tc>
          <w:tcPr>
            <w:tcW w:w="1315" w:type="pct"/>
            <w:vAlign w:val="center"/>
          </w:tcPr>
          <w:p w14:paraId="653F3890" w14:textId="77777777" w:rsidR="000D5DF8" w:rsidRPr="00230277" w:rsidRDefault="000D5DF8" w:rsidP="0077023F">
            <w:pPr>
              <w:suppressAutoHyphens/>
              <w:spacing w:after="0"/>
              <w:jc w:val="center"/>
              <w:rPr>
                <w:rFonts w:ascii="Times New Roman" w:hAnsi="Times New Roman"/>
                <w:iCs/>
                <w:sz w:val="24"/>
                <w:szCs w:val="24"/>
              </w:rPr>
            </w:pPr>
          </w:p>
        </w:tc>
      </w:tr>
      <w:tr w:rsidR="000D5DF8" w:rsidRPr="00230277" w14:paraId="18809C19" w14:textId="77777777" w:rsidTr="0077023F">
        <w:trPr>
          <w:trHeight w:val="331"/>
        </w:trPr>
        <w:tc>
          <w:tcPr>
            <w:tcW w:w="3685" w:type="pct"/>
            <w:vAlign w:val="center"/>
          </w:tcPr>
          <w:p w14:paraId="066D91A3" w14:textId="77777777" w:rsidR="000D5DF8" w:rsidRPr="00230277" w:rsidRDefault="000D5DF8" w:rsidP="0077023F">
            <w:pPr>
              <w:suppressAutoHyphens/>
              <w:spacing w:after="0"/>
              <w:rPr>
                <w:rFonts w:ascii="Times New Roman" w:hAnsi="Times New Roman"/>
                <w:i/>
                <w:sz w:val="24"/>
                <w:szCs w:val="24"/>
              </w:rPr>
            </w:pPr>
            <w:r w:rsidRPr="00230277">
              <w:rPr>
                <w:rFonts w:ascii="Times New Roman" w:hAnsi="Times New Roman"/>
                <w:b/>
                <w:iCs/>
                <w:sz w:val="24"/>
                <w:szCs w:val="24"/>
              </w:rPr>
              <w:t>Промежуточная аттестация</w:t>
            </w:r>
          </w:p>
        </w:tc>
        <w:tc>
          <w:tcPr>
            <w:tcW w:w="1315" w:type="pct"/>
            <w:vAlign w:val="center"/>
          </w:tcPr>
          <w:p w14:paraId="3478C73F" w14:textId="77777777" w:rsidR="000D5DF8" w:rsidRPr="00230277" w:rsidRDefault="000D5DF8" w:rsidP="0077023F">
            <w:pPr>
              <w:suppressAutoHyphens/>
              <w:spacing w:after="0"/>
              <w:jc w:val="center"/>
              <w:rPr>
                <w:rFonts w:ascii="Times New Roman" w:hAnsi="Times New Roman"/>
                <w:iCs/>
                <w:sz w:val="24"/>
                <w:szCs w:val="24"/>
              </w:rPr>
            </w:pPr>
          </w:p>
        </w:tc>
      </w:tr>
    </w:tbl>
    <w:p w14:paraId="18F12741" w14:textId="77777777" w:rsidR="000D5DF8" w:rsidRPr="00230277" w:rsidRDefault="000D5DF8" w:rsidP="000D5DF8">
      <w:pPr>
        <w:rPr>
          <w:rFonts w:ascii="Times New Roman" w:hAnsi="Times New Roman"/>
          <w:b/>
          <w:i/>
          <w:sz w:val="24"/>
          <w:szCs w:val="24"/>
        </w:rPr>
        <w:sectPr w:rsidR="000D5DF8" w:rsidRPr="00230277" w:rsidSect="002F0701">
          <w:pgSz w:w="11906" w:h="16838"/>
          <w:pgMar w:top="1134" w:right="851" w:bottom="567" w:left="1134" w:header="709" w:footer="709" w:gutter="0"/>
          <w:cols w:space="720"/>
          <w:docGrid w:linePitch="299"/>
        </w:sectPr>
      </w:pPr>
    </w:p>
    <w:p w14:paraId="767B969E" w14:textId="77777777" w:rsidR="000D5DF8" w:rsidRPr="001714D9" w:rsidRDefault="000D5DF8" w:rsidP="000D5DF8">
      <w:pPr>
        <w:ind w:firstLine="709"/>
        <w:rPr>
          <w:rFonts w:ascii="Times New Roman" w:hAnsi="Times New Roman"/>
          <w:b/>
          <w:bCs/>
          <w:sz w:val="24"/>
          <w:szCs w:val="24"/>
        </w:rPr>
      </w:pPr>
      <w:r w:rsidRPr="001714D9">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59"/>
        <w:gridCol w:w="7286"/>
        <w:gridCol w:w="2078"/>
        <w:gridCol w:w="1422"/>
        <w:gridCol w:w="1901"/>
      </w:tblGrid>
      <w:tr w:rsidR="00F9592C" w:rsidRPr="001714D9" w14:paraId="09AD69CB" w14:textId="77777777" w:rsidTr="00EC2A9E">
        <w:trPr>
          <w:trHeight w:val="20"/>
        </w:trPr>
        <w:tc>
          <w:tcPr>
            <w:tcW w:w="727" w:type="pct"/>
            <w:gridSpan w:val="2"/>
            <w:vAlign w:val="center"/>
          </w:tcPr>
          <w:p w14:paraId="7E4E1977" w14:textId="77777777" w:rsidR="00F9592C" w:rsidRPr="001714D9" w:rsidRDefault="00F9592C" w:rsidP="0077023F">
            <w:pPr>
              <w:suppressAutoHyphens/>
              <w:spacing w:after="0" w:line="240" w:lineRule="auto"/>
              <w:jc w:val="center"/>
              <w:rPr>
                <w:rFonts w:ascii="Times New Roman" w:hAnsi="Times New Roman"/>
                <w:b/>
                <w:bCs/>
                <w:sz w:val="24"/>
                <w:szCs w:val="24"/>
              </w:rPr>
            </w:pPr>
            <w:r w:rsidRPr="001714D9">
              <w:rPr>
                <w:rFonts w:ascii="Times New Roman" w:hAnsi="Times New Roman"/>
                <w:b/>
                <w:bCs/>
                <w:sz w:val="24"/>
                <w:szCs w:val="24"/>
              </w:rPr>
              <w:t>Наименование разделов и тем</w:t>
            </w:r>
          </w:p>
        </w:tc>
        <w:tc>
          <w:tcPr>
            <w:tcW w:w="2454" w:type="pct"/>
            <w:vAlign w:val="center"/>
          </w:tcPr>
          <w:p w14:paraId="1533E3FE" w14:textId="77777777" w:rsidR="00F9592C" w:rsidRPr="001714D9" w:rsidRDefault="00F9592C" w:rsidP="0077023F">
            <w:pPr>
              <w:suppressAutoHyphens/>
              <w:spacing w:after="0" w:line="240" w:lineRule="auto"/>
              <w:jc w:val="center"/>
              <w:rPr>
                <w:rFonts w:ascii="Times New Roman" w:hAnsi="Times New Roman"/>
                <w:b/>
                <w:bCs/>
                <w:sz w:val="24"/>
                <w:szCs w:val="24"/>
              </w:rPr>
            </w:pPr>
            <w:r w:rsidRPr="001714D9">
              <w:rPr>
                <w:rFonts w:ascii="Times New Roman" w:hAnsi="Times New Roman"/>
                <w:b/>
                <w:bCs/>
                <w:sz w:val="24"/>
                <w:szCs w:val="24"/>
              </w:rPr>
              <w:t>Содержание учебного материала и формы организации деятельности обучающихся</w:t>
            </w:r>
          </w:p>
        </w:tc>
        <w:tc>
          <w:tcPr>
            <w:tcW w:w="1179" w:type="pct"/>
            <w:gridSpan w:val="2"/>
            <w:vAlign w:val="center"/>
          </w:tcPr>
          <w:p w14:paraId="46AFB7E9" w14:textId="37EF855D" w:rsidR="00F9592C" w:rsidRPr="001714D9" w:rsidRDefault="00F9592C" w:rsidP="0077023F">
            <w:pPr>
              <w:suppressAutoHyphens/>
              <w:spacing w:after="0" w:line="240" w:lineRule="auto"/>
              <w:jc w:val="center"/>
              <w:rPr>
                <w:rFonts w:ascii="Times New Roman" w:hAnsi="Times New Roman"/>
                <w:b/>
                <w:bCs/>
                <w:sz w:val="24"/>
                <w:szCs w:val="24"/>
              </w:rPr>
            </w:pPr>
            <w:r w:rsidRPr="001714D9">
              <w:rPr>
                <w:rFonts w:ascii="Times New Roman" w:hAnsi="Times New Roman"/>
                <w:b/>
                <w:bCs/>
                <w:sz w:val="24"/>
                <w:szCs w:val="24"/>
              </w:rPr>
              <w:t>Объем, акад. ч / в том числе в форме практической подготовки, акад. ч</w:t>
            </w:r>
          </w:p>
        </w:tc>
        <w:tc>
          <w:tcPr>
            <w:tcW w:w="640" w:type="pct"/>
            <w:vAlign w:val="center"/>
          </w:tcPr>
          <w:p w14:paraId="57D7DE4C" w14:textId="4FC4A9B7" w:rsidR="00F9592C" w:rsidRPr="001714D9" w:rsidRDefault="00F9592C" w:rsidP="0077023F">
            <w:pPr>
              <w:suppressAutoHyphens/>
              <w:spacing w:after="0" w:line="240" w:lineRule="auto"/>
              <w:jc w:val="center"/>
              <w:rPr>
                <w:rFonts w:ascii="Times New Roman" w:hAnsi="Times New Roman"/>
                <w:b/>
                <w:bCs/>
                <w:sz w:val="24"/>
                <w:szCs w:val="24"/>
              </w:rPr>
            </w:pPr>
            <w:r w:rsidRPr="001714D9">
              <w:rPr>
                <w:rFonts w:ascii="Times New Roman" w:hAnsi="Times New Roman"/>
                <w:b/>
                <w:bCs/>
                <w:sz w:val="24"/>
                <w:szCs w:val="24"/>
              </w:rPr>
              <w:t>Коды компетенций и личностных результатов,</w:t>
            </w:r>
            <w:r w:rsidRPr="001714D9">
              <w:rPr>
                <w:rFonts w:ascii="Times New Roman" w:hAnsi="Times New Roman"/>
                <w:sz w:val="24"/>
                <w:szCs w:val="24"/>
              </w:rPr>
              <w:t xml:space="preserve"> </w:t>
            </w:r>
            <w:r w:rsidRPr="001714D9">
              <w:rPr>
                <w:rFonts w:ascii="Times New Roman" w:hAnsi="Times New Roman"/>
                <w:b/>
                <w:bCs/>
                <w:sz w:val="24"/>
                <w:szCs w:val="24"/>
              </w:rPr>
              <w:t>формированию которых способствует элемент программы</w:t>
            </w:r>
          </w:p>
        </w:tc>
      </w:tr>
      <w:tr w:rsidR="00F9592C" w:rsidRPr="001714D9" w14:paraId="73DC24BA" w14:textId="77777777" w:rsidTr="00EC2A9E">
        <w:trPr>
          <w:trHeight w:val="371"/>
        </w:trPr>
        <w:tc>
          <w:tcPr>
            <w:tcW w:w="727" w:type="pct"/>
            <w:gridSpan w:val="2"/>
          </w:tcPr>
          <w:p w14:paraId="5CC0577A" w14:textId="77777777" w:rsidR="00F9592C" w:rsidRPr="001714D9" w:rsidRDefault="00F9592C" w:rsidP="0077023F">
            <w:pPr>
              <w:spacing w:after="0" w:line="240" w:lineRule="auto"/>
              <w:jc w:val="center"/>
              <w:rPr>
                <w:rFonts w:ascii="Times New Roman" w:hAnsi="Times New Roman"/>
                <w:b/>
                <w:bCs/>
                <w:i/>
                <w:iCs/>
                <w:sz w:val="24"/>
                <w:szCs w:val="24"/>
              </w:rPr>
            </w:pPr>
            <w:r w:rsidRPr="001714D9">
              <w:rPr>
                <w:rFonts w:ascii="Times New Roman" w:hAnsi="Times New Roman"/>
                <w:b/>
                <w:bCs/>
                <w:i/>
                <w:iCs/>
                <w:sz w:val="24"/>
                <w:szCs w:val="24"/>
              </w:rPr>
              <w:t>1</w:t>
            </w:r>
          </w:p>
        </w:tc>
        <w:tc>
          <w:tcPr>
            <w:tcW w:w="2454" w:type="pct"/>
          </w:tcPr>
          <w:p w14:paraId="59E8CF24" w14:textId="77777777" w:rsidR="00F9592C" w:rsidRPr="001714D9" w:rsidRDefault="00F9592C" w:rsidP="0077023F">
            <w:pPr>
              <w:spacing w:after="0" w:line="240" w:lineRule="auto"/>
              <w:jc w:val="center"/>
              <w:rPr>
                <w:rFonts w:ascii="Times New Roman" w:hAnsi="Times New Roman"/>
                <w:b/>
                <w:bCs/>
                <w:i/>
                <w:iCs/>
                <w:sz w:val="24"/>
                <w:szCs w:val="24"/>
              </w:rPr>
            </w:pPr>
            <w:r w:rsidRPr="001714D9">
              <w:rPr>
                <w:rFonts w:ascii="Times New Roman" w:hAnsi="Times New Roman"/>
                <w:b/>
                <w:bCs/>
                <w:i/>
                <w:iCs/>
                <w:sz w:val="24"/>
                <w:szCs w:val="24"/>
              </w:rPr>
              <w:t>2</w:t>
            </w:r>
          </w:p>
        </w:tc>
        <w:tc>
          <w:tcPr>
            <w:tcW w:w="700" w:type="pct"/>
          </w:tcPr>
          <w:p w14:paraId="535F8087" w14:textId="77777777" w:rsidR="00F9592C" w:rsidRPr="001714D9" w:rsidRDefault="00F9592C" w:rsidP="0077023F">
            <w:pPr>
              <w:spacing w:after="0" w:line="240" w:lineRule="auto"/>
              <w:jc w:val="center"/>
              <w:rPr>
                <w:rFonts w:ascii="Times New Roman" w:hAnsi="Times New Roman"/>
                <w:b/>
                <w:bCs/>
                <w:i/>
                <w:iCs/>
                <w:sz w:val="24"/>
                <w:szCs w:val="24"/>
              </w:rPr>
            </w:pPr>
            <w:r w:rsidRPr="001714D9">
              <w:rPr>
                <w:rFonts w:ascii="Times New Roman" w:hAnsi="Times New Roman"/>
                <w:b/>
                <w:bCs/>
                <w:i/>
                <w:iCs/>
                <w:sz w:val="24"/>
                <w:szCs w:val="24"/>
              </w:rPr>
              <w:t>3</w:t>
            </w:r>
          </w:p>
        </w:tc>
        <w:tc>
          <w:tcPr>
            <w:tcW w:w="479" w:type="pct"/>
          </w:tcPr>
          <w:p w14:paraId="5513902F" w14:textId="77777777" w:rsidR="00F9592C" w:rsidRPr="001714D9" w:rsidRDefault="00F9592C" w:rsidP="0077023F">
            <w:pPr>
              <w:spacing w:after="0" w:line="240" w:lineRule="auto"/>
              <w:jc w:val="center"/>
              <w:rPr>
                <w:rFonts w:ascii="Times New Roman" w:hAnsi="Times New Roman"/>
                <w:b/>
                <w:bCs/>
                <w:i/>
                <w:iCs/>
                <w:sz w:val="24"/>
                <w:szCs w:val="24"/>
              </w:rPr>
            </w:pPr>
          </w:p>
        </w:tc>
        <w:tc>
          <w:tcPr>
            <w:tcW w:w="640" w:type="pct"/>
          </w:tcPr>
          <w:p w14:paraId="11D29CD4" w14:textId="5E2F3BBC" w:rsidR="00F9592C" w:rsidRPr="001714D9" w:rsidRDefault="00F9592C" w:rsidP="0077023F">
            <w:pPr>
              <w:spacing w:after="0" w:line="240" w:lineRule="auto"/>
              <w:jc w:val="center"/>
              <w:rPr>
                <w:rFonts w:ascii="Times New Roman" w:hAnsi="Times New Roman"/>
                <w:b/>
                <w:bCs/>
                <w:i/>
                <w:iCs/>
                <w:sz w:val="24"/>
                <w:szCs w:val="24"/>
              </w:rPr>
            </w:pPr>
            <w:r w:rsidRPr="001714D9">
              <w:rPr>
                <w:rFonts w:ascii="Times New Roman" w:hAnsi="Times New Roman"/>
                <w:b/>
                <w:bCs/>
                <w:i/>
                <w:iCs/>
                <w:sz w:val="24"/>
                <w:szCs w:val="24"/>
              </w:rPr>
              <w:t>4</w:t>
            </w:r>
          </w:p>
        </w:tc>
      </w:tr>
      <w:tr w:rsidR="00F9592C" w:rsidRPr="001714D9" w14:paraId="72DFFF8B" w14:textId="77777777" w:rsidTr="00EC2A9E">
        <w:trPr>
          <w:trHeight w:val="371"/>
        </w:trPr>
        <w:tc>
          <w:tcPr>
            <w:tcW w:w="727" w:type="pct"/>
            <w:gridSpan w:val="2"/>
          </w:tcPr>
          <w:p w14:paraId="13755B1A" w14:textId="77777777" w:rsidR="00F9592C" w:rsidRPr="001714D9" w:rsidRDefault="00F9592C" w:rsidP="0077023F">
            <w:pPr>
              <w:spacing w:after="0" w:line="240" w:lineRule="auto"/>
              <w:jc w:val="center"/>
              <w:rPr>
                <w:rFonts w:ascii="Times New Roman" w:hAnsi="Times New Roman"/>
                <w:b/>
                <w:bCs/>
                <w:i/>
                <w:iCs/>
                <w:sz w:val="24"/>
                <w:szCs w:val="24"/>
              </w:rPr>
            </w:pPr>
          </w:p>
        </w:tc>
        <w:tc>
          <w:tcPr>
            <w:tcW w:w="2454" w:type="pct"/>
          </w:tcPr>
          <w:p w14:paraId="1834BD81" w14:textId="77777777" w:rsidR="00F9592C" w:rsidRPr="001714D9" w:rsidRDefault="00F9592C" w:rsidP="0077023F">
            <w:pPr>
              <w:spacing w:after="0" w:line="240" w:lineRule="auto"/>
              <w:jc w:val="center"/>
              <w:rPr>
                <w:rFonts w:ascii="Times New Roman" w:hAnsi="Times New Roman"/>
                <w:b/>
                <w:bCs/>
                <w:i/>
                <w:iCs/>
                <w:sz w:val="24"/>
                <w:szCs w:val="24"/>
              </w:rPr>
            </w:pPr>
          </w:p>
        </w:tc>
        <w:tc>
          <w:tcPr>
            <w:tcW w:w="700" w:type="pct"/>
          </w:tcPr>
          <w:p w14:paraId="3A56B529" w14:textId="6474E071" w:rsidR="00F9592C" w:rsidRPr="001714D9" w:rsidRDefault="00F9592C" w:rsidP="0077023F">
            <w:pPr>
              <w:spacing w:after="0" w:line="240" w:lineRule="auto"/>
              <w:jc w:val="center"/>
              <w:rPr>
                <w:rFonts w:ascii="Times New Roman" w:hAnsi="Times New Roman"/>
                <w:b/>
                <w:bCs/>
                <w:i/>
                <w:iCs/>
                <w:sz w:val="24"/>
                <w:szCs w:val="24"/>
              </w:rPr>
            </w:pPr>
            <w:proofErr w:type="spellStart"/>
            <w:r w:rsidRPr="001714D9">
              <w:rPr>
                <w:rFonts w:ascii="Times New Roman" w:hAnsi="Times New Roman"/>
                <w:b/>
                <w:bCs/>
                <w:color w:val="000000"/>
                <w:sz w:val="24"/>
                <w:szCs w:val="24"/>
                <w:shd w:val="clear" w:color="auto" w:fill="FFFFFF"/>
              </w:rPr>
              <w:t>Обязат</w:t>
            </w:r>
            <w:proofErr w:type="spellEnd"/>
            <w:r w:rsidRPr="001714D9">
              <w:rPr>
                <w:rFonts w:ascii="Times New Roman" w:hAnsi="Times New Roman"/>
                <w:b/>
                <w:bCs/>
                <w:color w:val="000000"/>
                <w:sz w:val="24"/>
                <w:szCs w:val="24"/>
                <w:shd w:val="clear" w:color="auto" w:fill="FFFFFF"/>
              </w:rPr>
              <w:t xml:space="preserve">. часть ОП с учетом интенсификации 40% </w:t>
            </w:r>
          </w:p>
        </w:tc>
        <w:tc>
          <w:tcPr>
            <w:tcW w:w="479" w:type="pct"/>
          </w:tcPr>
          <w:p w14:paraId="2B70C1AF" w14:textId="72D3400A" w:rsidR="00F9592C" w:rsidRPr="001714D9" w:rsidRDefault="00F9592C" w:rsidP="0077023F">
            <w:pPr>
              <w:spacing w:after="0" w:line="240" w:lineRule="auto"/>
              <w:jc w:val="center"/>
              <w:rPr>
                <w:rFonts w:ascii="Times New Roman" w:hAnsi="Times New Roman"/>
                <w:b/>
                <w:bCs/>
                <w:i/>
                <w:iCs/>
                <w:sz w:val="24"/>
                <w:szCs w:val="24"/>
              </w:rPr>
            </w:pPr>
            <w:proofErr w:type="spellStart"/>
            <w:r w:rsidRPr="001714D9">
              <w:rPr>
                <w:rFonts w:ascii="Times New Roman" w:hAnsi="Times New Roman"/>
                <w:b/>
                <w:bCs/>
                <w:color w:val="000000"/>
                <w:sz w:val="24"/>
                <w:szCs w:val="24"/>
                <w:shd w:val="clear" w:color="auto" w:fill="FFFFFF"/>
              </w:rPr>
              <w:t>Обязат</w:t>
            </w:r>
            <w:proofErr w:type="spellEnd"/>
            <w:r w:rsidRPr="001714D9">
              <w:rPr>
                <w:rFonts w:ascii="Times New Roman" w:hAnsi="Times New Roman"/>
                <w:b/>
                <w:bCs/>
                <w:color w:val="000000"/>
                <w:sz w:val="24"/>
                <w:szCs w:val="24"/>
                <w:shd w:val="clear" w:color="auto" w:fill="FFFFFF"/>
              </w:rPr>
              <w:t>. часть ОП</w:t>
            </w:r>
          </w:p>
        </w:tc>
        <w:tc>
          <w:tcPr>
            <w:tcW w:w="640" w:type="pct"/>
          </w:tcPr>
          <w:p w14:paraId="1FC31D9C" w14:textId="77777777" w:rsidR="00F9592C" w:rsidRPr="001714D9" w:rsidRDefault="00F9592C" w:rsidP="0077023F">
            <w:pPr>
              <w:spacing w:after="0" w:line="240" w:lineRule="auto"/>
              <w:jc w:val="center"/>
              <w:rPr>
                <w:rFonts w:ascii="Times New Roman" w:hAnsi="Times New Roman"/>
                <w:b/>
                <w:bCs/>
                <w:i/>
                <w:iCs/>
                <w:sz w:val="24"/>
                <w:szCs w:val="24"/>
              </w:rPr>
            </w:pPr>
          </w:p>
        </w:tc>
      </w:tr>
      <w:tr w:rsidR="00F9592C" w:rsidRPr="001714D9" w14:paraId="0A3E5C34" w14:textId="77777777" w:rsidTr="00EC2A9E">
        <w:tc>
          <w:tcPr>
            <w:tcW w:w="3181" w:type="pct"/>
            <w:gridSpan w:val="3"/>
          </w:tcPr>
          <w:p w14:paraId="5F79E982" w14:textId="77777777" w:rsidR="00F9592C" w:rsidRPr="001714D9" w:rsidRDefault="00F9592C" w:rsidP="0077023F">
            <w:pPr>
              <w:spacing w:after="120" w:line="240" w:lineRule="auto"/>
              <w:jc w:val="both"/>
              <w:rPr>
                <w:rFonts w:ascii="Times New Roman" w:hAnsi="Times New Roman"/>
                <w:b/>
                <w:bCs/>
                <w:sz w:val="24"/>
                <w:szCs w:val="24"/>
              </w:rPr>
            </w:pPr>
            <w:r w:rsidRPr="001714D9">
              <w:rPr>
                <w:rFonts w:ascii="Times New Roman" w:eastAsia="Calibri" w:hAnsi="Times New Roman"/>
                <w:b/>
                <w:bCs/>
                <w:sz w:val="24"/>
                <w:szCs w:val="24"/>
                <w:lang w:eastAsia="en-US"/>
              </w:rPr>
              <w:t>Раздел 1. Исторический экскурс: от Александра Невского до наших дней</w:t>
            </w:r>
          </w:p>
        </w:tc>
        <w:tc>
          <w:tcPr>
            <w:tcW w:w="700" w:type="pct"/>
            <w:shd w:val="clear" w:color="auto" w:fill="FFFFFF"/>
            <w:vAlign w:val="center"/>
          </w:tcPr>
          <w:p w14:paraId="62FFF678" w14:textId="458BA696" w:rsidR="00F9592C" w:rsidRPr="001714D9" w:rsidRDefault="00F9592C" w:rsidP="0077023F">
            <w:pPr>
              <w:spacing w:after="0" w:line="240" w:lineRule="auto"/>
              <w:jc w:val="center"/>
              <w:rPr>
                <w:rFonts w:ascii="Times New Roman" w:hAnsi="Times New Roman"/>
                <w:b/>
                <w:bCs/>
                <w:sz w:val="24"/>
                <w:szCs w:val="24"/>
              </w:rPr>
            </w:pPr>
            <w:r w:rsidRPr="001714D9">
              <w:rPr>
                <w:rFonts w:ascii="Times New Roman" w:hAnsi="Times New Roman"/>
                <w:b/>
                <w:bCs/>
                <w:sz w:val="24"/>
                <w:szCs w:val="24"/>
              </w:rPr>
              <w:t>32/12</w:t>
            </w:r>
          </w:p>
        </w:tc>
        <w:tc>
          <w:tcPr>
            <w:tcW w:w="479" w:type="pct"/>
          </w:tcPr>
          <w:p w14:paraId="14FEAEE3" w14:textId="12D27509" w:rsidR="00F9592C" w:rsidRPr="001714D9" w:rsidRDefault="00F9592C" w:rsidP="0077023F">
            <w:pPr>
              <w:spacing w:after="0" w:line="240" w:lineRule="auto"/>
              <w:jc w:val="center"/>
              <w:rPr>
                <w:rFonts w:ascii="Times New Roman" w:hAnsi="Times New Roman"/>
                <w:b/>
                <w:bCs/>
                <w:sz w:val="24"/>
                <w:szCs w:val="24"/>
              </w:rPr>
            </w:pPr>
            <w:r w:rsidRPr="001714D9">
              <w:rPr>
                <w:rFonts w:ascii="Times New Roman" w:hAnsi="Times New Roman"/>
                <w:b/>
                <w:bCs/>
                <w:sz w:val="24"/>
                <w:szCs w:val="24"/>
              </w:rPr>
              <w:t>100/50</w:t>
            </w:r>
          </w:p>
        </w:tc>
        <w:tc>
          <w:tcPr>
            <w:tcW w:w="640" w:type="pct"/>
          </w:tcPr>
          <w:p w14:paraId="109F360F" w14:textId="6A8F42B3" w:rsidR="00F9592C" w:rsidRPr="001714D9" w:rsidRDefault="00F9592C" w:rsidP="0077023F">
            <w:pPr>
              <w:spacing w:after="0" w:line="240" w:lineRule="auto"/>
              <w:jc w:val="center"/>
              <w:rPr>
                <w:rFonts w:ascii="Times New Roman" w:hAnsi="Times New Roman"/>
                <w:b/>
                <w:bCs/>
                <w:sz w:val="24"/>
                <w:szCs w:val="24"/>
              </w:rPr>
            </w:pPr>
          </w:p>
        </w:tc>
      </w:tr>
      <w:tr w:rsidR="00EC2A9E" w:rsidRPr="001714D9" w14:paraId="153B601B" w14:textId="77777777" w:rsidTr="00EC2A9E">
        <w:tc>
          <w:tcPr>
            <w:tcW w:w="707" w:type="pct"/>
            <w:vMerge w:val="restart"/>
          </w:tcPr>
          <w:p w14:paraId="4B3EBE03" w14:textId="77777777" w:rsidR="00EC2A9E" w:rsidRPr="001714D9" w:rsidRDefault="00EC2A9E" w:rsidP="00EC2A9E">
            <w:pPr>
              <w:spacing w:after="0" w:line="240" w:lineRule="auto"/>
              <w:jc w:val="both"/>
              <w:rPr>
                <w:rFonts w:ascii="Times New Roman" w:eastAsia="Calibri" w:hAnsi="Times New Roman"/>
                <w:sz w:val="24"/>
                <w:szCs w:val="24"/>
                <w:lang w:eastAsia="en-US"/>
              </w:rPr>
            </w:pPr>
            <w:r w:rsidRPr="001714D9">
              <w:rPr>
                <w:rFonts w:ascii="Times New Roman" w:eastAsia="Calibri" w:hAnsi="Times New Roman"/>
                <w:sz w:val="24"/>
                <w:szCs w:val="24"/>
                <w:lang w:eastAsia="en-US"/>
              </w:rPr>
              <w:t>Тема 1.1.</w:t>
            </w:r>
          </w:p>
          <w:p w14:paraId="12C299F5" w14:textId="410C636A" w:rsidR="00EC2A9E" w:rsidRPr="001714D9" w:rsidRDefault="00EC2A9E" w:rsidP="00EC2A9E">
            <w:pPr>
              <w:spacing w:after="0" w:line="240" w:lineRule="auto"/>
              <w:jc w:val="both"/>
              <w:rPr>
                <w:rFonts w:ascii="Times New Roman" w:eastAsia="Calibri" w:hAnsi="Times New Roman"/>
                <w:sz w:val="24"/>
                <w:szCs w:val="24"/>
                <w:lang w:eastAsia="en-US"/>
              </w:rPr>
            </w:pPr>
            <w:r w:rsidRPr="001714D9">
              <w:rPr>
                <w:rFonts w:ascii="Times New Roman" w:eastAsia="Calibri" w:hAnsi="Times New Roman"/>
                <w:sz w:val="24"/>
                <w:szCs w:val="24"/>
                <w:lang w:eastAsia="en-US"/>
              </w:rPr>
              <w:t>Александр Невский как спаситель Руси.</w:t>
            </w:r>
          </w:p>
        </w:tc>
        <w:tc>
          <w:tcPr>
            <w:tcW w:w="2474" w:type="pct"/>
            <w:gridSpan w:val="2"/>
          </w:tcPr>
          <w:p w14:paraId="4E99125C" w14:textId="4CD9B5CE" w:rsidR="00EC2A9E" w:rsidRPr="001714D9" w:rsidRDefault="00EC2A9E" w:rsidP="00EC2A9E">
            <w:pPr>
              <w:spacing w:after="0" w:line="240" w:lineRule="auto"/>
              <w:jc w:val="both"/>
              <w:rPr>
                <w:rFonts w:ascii="Times New Roman" w:eastAsia="Calibri" w:hAnsi="Times New Roman"/>
                <w:sz w:val="24"/>
                <w:szCs w:val="24"/>
                <w:lang w:eastAsia="en-US"/>
              </w:rPr>
            </w:pPr>
            <w:r w:rsidRPr="00985111">
              <w:rPr>
                <w:rFonts w:ascii="Times New Roman" w:hAnsi="Times New Roman"/>
                <w:b/>
                <w:bCs/>
                <w:sz w:val="24"/>
                <w:szCs w:val="24"/>
              </w:rPr>
              <w:t>Содержание</w:t>
            </w:r>
          </w:p>
        </w:tc>
        <w:tc>
          <w:tcPr>
            <w:tcW w:w="700" w:type="pct"/>
            <w:shd w:val="clear" w:color="auto" w:fill="FFFFFF"/>
            <w:vAlign w:val="center"/>
          </w:tcPr>
          <w:p w14:paraId="616242C3" w14:textId="77777777" w:rsidR="00EC2A9E" w:rsidRPr="001714D9" w:rsidRDefault="00EC2A9E" w:rsidP="00EC2A9E">
            <w:pPr>
              <w:spacing w:after="0" w:line="240" w:lineRule="auto"/>
              <w:jc w:val="center"/>
              <w:rPr>
                <w:rFonts w:ascii="Times New Roman" w:hAnsi="Times New Roman"/>
                <w:bCs/>
                <w:sz w:val="24"/>
                <w:szCs w:val="24"/>
              </w:rPr>
            </w:pPr>
          </w:p>
        </w:tc>
        <w:tc>
          <w:tcPr>
            <w:tcW w:w="479" w:type="pct"/>
          </w:tcPr>
          <w:p w14:paraId="11A82FE6" w14:textId="77777777" w:rsidR="00EC2A9E" w:rsidRPr="001714D9" w:rsidRDefault="00EC2A9E" w:rsidP="00EC2A9E">
            <w:pPr>
              <w:spacing w:after="0" w:line="240" w:lineRule="auto"/>
              <w:jc w:val="center"/>
              <w:rPr>
                <w:rFonts w:ascii="Times New Roman" w:eastAsia="Calibri" w:hAnsi="Times New Roman"/>
                <w:sz w:val="24"/>
                <w:szCs w:val="24"/>
                <w:lang w:eastAsia="en-US"/>
              </w:rPr>
            </w:pPr>
          </w:p>
        </w:tc>
        <w:tc>
          <w:tcPr>
            <w:tcW w:w="640" w:type="pct"/>
          </w:tcPr>
          <w:p w14:paraId="7C424419" w14:textId="77777777" w:rsidR="00EC2A9E" w:rsidRPr="001714D9" w:rsidRDefault="00EC2A9E" w:rsidP="00EC2A9E">
            <w:pPr>
              <w:spacing w:after="0" w:line="240" w:lineRule="auto"/>
              <w:jc w:val="center"/>
              <w:rPr>
                <w:rFonts w:ascii="Times New Roman" w:eastAsia="Calibri" w:hAnsi="Times New Roman"/>
                <w:sz w:val="24"/>
                <w:szCs w:val="24"/>
                <w:lang w:eastAsia="en-US"/>
              </w:rPr>
            </w:pPr>
          </w:p>
        </w:tc>
      </w:tr>
      <w:tr w:rsidR="00E93CA0" w:rsidRPr="001714D9" w14:paraId="450FD9B8" w14:textId="77777777" w:rsidTr="00EC2A9E">
        <w:tc>
          <w:tcPr>
            <w:tcW w:w="707" w:type="pct"/>
            <w:vMerge/>
          </w:tcPr>
          <w:p w14:paraId="24970565" w14:textId="314BFD3C" w:rsidR="00E93CA0" w:rsidRPr="001714D9" w:rsidRDefault="00E93CA0" w:rsidP="00EC2A9E">
            <w:pPr>
              <w:spacing w:after="0" w:line="240" w:lineRule="auto"/>
              <w:jc w:val="both"/>
              <w:rPr>
                <w:rFonts w:ascii="Times New Roman" w:eastAsia="Calibri" w:hAnsi="Times New Roman"/>
                <w:sz w:val="24"/>
                <w:szCs w:val="24"/>
                <w:lang w:eastAsia="en-US"/>
              </w:rPr>
            </w:pPr>
          </w:p>
        </w:tc>
        <w:tc>
          <w:tcPr>
            <w:tcW w:w="2474" w:type="pct"/>
            <w:gridSpan w:val="2"/>
          </w:tcPr>
          <w:p w14:paraId="50B6B7CD" w14:textId="57207B8C" w:rsidR="00E93CA0" w:rsidRPr="001714D9" w:rsidRDefault="00E93CA0" w:rsidP="00EC2A9E">
            <w:pPr>
              <w:spacing w:after="0" w:line="240" w:lineRule="auto"/>
              <w:jc w:val="both"/>
              <w:rPr>
                <w:rFonts w:ascii="Times New Roman" w:eastAsia="Calibri" w:hAnsi="Times New Roman"/>
                <w:sz w:val="24"/>
                <w:szCs w:val="24"/>
                <w:lang w:eastAsia="en-US"/>
              </w:rPr>
            </w:pPr>
            <w:r w:rsidRPr="001714D9">
              <w:rPr>
                <w:rFonts w:ascii="Times New Roman" w:eastAsia="Calibri" w:hAnsi="Times New Roman"/>
                <w:sz w:val="24"/>
                <w:szCs w:val="24"/>
                <w:lang w:eastAsia="en-US"/>
              </w:rPr>
              <w:t>1. Невская битва и Ледовое побоище.</w:t>
            </w:r>
            <w:r w:rsidRPr="001714D9">
              <w:rPr>
                <w:rFonts w:eastAsia="Calibri"/>
                <w:sz w:val="24"/>
                <w:szCs w:val="24"/>
                <w:lang w:eastAsia="en-US"/>
              </w:rPr>
              <w:t xml:space="preserve"> </w:t>
            </w:r>
            <w:r w:rsidRPr="001714D9">
              <w:rPr>
                <w:rFonts w:ascii="Times New Roman" w:eastAsia="Calibri" w:hAnsi="Times New Roman"/>
                <w:sz w:val="24"/>
                <w:szCs w:val="24"/>
                <w:lang w:eastAsia="en-US"/>
              </w:rPr>
              <w:t>Столкновение двух христианских течений: православие и католичество. Любечский съезд. Русь и Орда. Отношение Александра с Ордой. Смута и ее преодоление: 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1 -2 народного ополчений.</w:t>
            </w:r>
          </w:p>
        </w:tc>
        <w:tc>
          <w:tcPr>
            <w:tcW w:w="700" w:type="pct"/>
            <w:shd w:val="clear" w:color="auto" w:fill="FFFFFF"/>
            <w:vAlign w:val="center"/>
          </w:tcPr>
          <w:p w14:paraId="0CB61196" w14:textId="77777777" w:rsidR="00E93CA0" w:rsidRPr="001714D9" w:rsidRDefault="00E93CA0" w:rsidP="00EC2A9E">
            <w:pPr>
              <w:spacing w:after="0" w:line="240" w:lineRule="auto"/>
              <w:jc w:val="center"/>
              <w:rPr>
                <w:rFonts w:ascii="Times New Roman" w:hAnsi="Times New Roman"/>
                <w:bCs/>
                <w:sz w:val="24"/>
                <w:szCs w:val="24"/>
              </w:rPr>
            </w:pPr>
          </w:p>
        </w:tc>
        <w:tc>
          <w:tcPr>
            <w:tcW w:w="479" w:type="pct"/>
          </w:tcPr>
          <w:p w14:paraId="3FCD605D" w14:textId="77777777" w:rsidR="00E93CA0" w:rsidRPr="001714D9" w:rsidRDefault="00E93CA0" w:rsidP="00EC2A9E">
            <w:pPr>
              <w:spacing w:after="0" w:line="240" w:lineRule="auto"/>
              <w:jc w:val="center"/>
              <w:rPr>
                <w:rFonts w:ascii="Times New Roman" w:eastAsia="Calibri" w:hAnsi="Times New Roman"/>
                <w:sz w:val="24"/>
                <w:szCs w:val="24"/>
                <w:lang w:eastAsia="en-US"/>
              </w:rPr>
            </w:pPr>
          </w:p>
        </w:tc>
        <w:tc>
          <w:tcPr>
            <w:tcW w:w="640" w:type="pct"/>
            <w:vMerge w:val="restart"/>
          </w:tcPr>
          <w:p w14:paraId="2C0A3512"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1EA2C284"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650D06A9"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3FC570E3"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14889919" w14:textId="77777777" w:rsidR="00E93CA0" w:rsidRPr="001714D9" w:rsidRDefault="00E93CA0"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44F6A474" w14:textId="57660562"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hAnsi="Times New Roman"/>
                <w:sz w:val="24"/>
                <w:szCs w:val="24"/>
              </w:rPr>
              <w:t>ОК 09</w:t>
            </w:r>
          </w:p>
        </w:tc>
      </w:tr>
      <w:tr w:rsidR="00E93CA0" w:rsidRPr="001714D9" w14:paraId="576CB7D8" w14:textId="77777777" w:rsidTr="00EC2A9E">
        <w:tc>
          <w:tcPr>
            <w:tcW w:w="707" w:type="pct"/>
            <w:vMerge/>
          </w:tcPr>
          <w:p w14:paraId="355C673C" w14:textId="33E08200" w:rsidR="00E93CA0" w:rsidRPr="001714D9" w:rsidRDefault="00E93CA0" w:rsidP="00EC2A9E">
            <w:pPr>
              <w:spacing w:after="0" w:line="240" w:lineRule="auto"/>
              <w:jc w:val="both"/>
              <w:rPr>
                <w:rFonts w:ascii="Times New Roman" w:eastAsia="Calibri" w:hAnsi="Times New Roman"/>
                <w:b/>
                <w:bCs/>
                <w:sz w:val="24"/>
                <w:szCs w:val="24"/>
                <w:lang w:eastAsia="en-US"/>
              </w:rPr>
            </w:pPr>
          </w:p>
        </w:tc>
        <w:tc>
          <w:tcPr>
            <w:tcW w:w="2474" w:type="pct"/>
            <w:gridSpan w:val="2"/>
          </w:tcPr>
          <w:p w14:paraId="25AA837E" w14:textId="7ADD4325" w:rsidR="00E93CA0" w:rsidRPr="001714D9" w:rsidRDefault="00E93CA0" w:rsidP="00EC2A9E">
            <w:pPr>
              <w:spacing w:after="0" w:line="240" w:lineRule="auto"/>
              <w:jc w:val="both"/>
              <w:rPr>
                <w:rFonts w:ascii="Times New Roman" w:eastAsia="Calibri" w:hAnsi="Times New Roman"/>
                <w:b/>
                <w:bCs/>
                <w:sz w:val="24"/>
                <w:szCs w:val="24"/>
                <w:lang w:eastAsia="en-US"/>
              </w:rPr>
            </w:pPr>
            <w:r w:rsidRPr="001714D9">
              <w:rPr>
                <w:rFonts w:ascii="Times New Roman" w:eastAsia="Calibri" w:hAnsi="Times New Roman"/>
                <w:sz w:val="24"/>
                <w:szCs w:val="24"/>
                <w:lang w:eastAsia="en-US"/>
              </w:rPr>
              <w:t>2. Взаимоотношения России и Польши.</w:t>
            </w:r>
            <w:r w:rsidRPr="001714D9">
              <w:rPr>
                <w:rFonts w:eastAsia="Calibri"/>
                <w:sz w:val="24"/>
                <w:szCs w:val="24"/>
                <w:lang w:eastAsia="en-US"/>
              </w:rPr>
              <w:t xml:space="preserve"> </w:t>
            </w:r>
            <w:r w:rsidRPr="001714D9">
              <w:rPr>
                <w:rFonts w:ascii="Times New Roman" w:eastAsia="Calibri" w:hAnsi="Times New Roman"/>
                <w:sz w:val="24"/>
                <w:szCs w:val="24"/>
                <w:lang w:eastAsia="en-US"/>
              </w:rPr>
              <w:t>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 Пётр Великий - строитель великой империи.</w:t>
            </w:r>
            <w:r w:rsidRPr="001714D9">
              <w:rPr>
                <w:rFonts w:eastAsia="Calibri"/>
                <w:sz w:val="24"/>
                <w:szCs w:val="24"/>
                <w:lang w:eastAsia="en-US"/>
              </w:rPr>
              <w:t xml:space="preserve"> </w:t>
            </w:r>
            <w:r w:rsidRPr="001714D9">
              <w:rPr>
                <w:rFonts w:ascii="Times New Roman" w:eastAsia="Calibri" w:hAnsi="Times New Roman"/>
                <w:sz w:val="24"/>
                <w:szCs w:val="24"/>
                <w:lang w:eastAsia="en-US"/>
              </w:rPr>
              <w:t xml:space="preserve">Формирование нового курса развития России: </w:t>
            </w:r>
            <w:proofErr w:type="spellStart"/>
            <w:r w:rsidRPr="001714D9">
              <w:rPr>
                <w:rFonts w:ascii="Times New Roman" w:eastAsia="Calibri" w:hAnsi="Times New Roman"/>
                <w:sz w:val="24"/>
                <w:szCs w:val="24"/>
                <w:lang w:eastAsia="en-US"/>
              </w:rPr>
              <w:t>западноориентированный</w:t>
            </w:r>
            <w:proofErr w:type="spellEnd"/>
            <w:r w:rsidRPr="001714D9">
              <w:rPr>
                <w:rFonts w:ascii="Times New Roman" w:eastAsia="Calibri" w:hAnsi="Times New Roman"/>
                <w:sz w:val="24"/>
                <w:szCs w:val="24"/>
                <w:lang w:eastAsia="en-US"/>
              </w:rPr>
              <w:t xml:space="preserve"> подход.</w:t>
            </w:r>
          </w:p>
        </w:tc>
        <w:tc>
          <w:tcPr>
            <w:tcW w:w="700" w:type="pct"/>
            <w:shd w:val="clear" w:color="auto" w:fill="FFFFFF"/>
            <w:vAlign w:val="center"/>
          </w:tcPr>
          <w:p w14:paraId="19834AD3" w14:textId="77777777" w:rsidR="00E93CA0" w:rsidRPr="001714D9" w:rsidRDefault="00E93CA0" w:rsidP="00EC2A9E">
            <w:pPr>
              <w:spacing w:after="0" w:line="240" w:lineRule="auto"/>
              <w:jc w:val="center"/>
              <w:rPr>
                <w:rFonts w:ascii="Times New Roman" w:hAnsi="Times New Roman"/>
                <w:bCs/>
                <w:sz w:val="24"/>
                <w:szCs w:val="24"/>
              </w:rPr>
            </w:pPr>
          </w:p>
        </w:tc>
        <w:tc>
          <w:tcPr>
            <w:tcW w:w="479" w:type="pct"/>
          </w:tcPr>
          <w:p w14:paraId="4007B97B" w14:textId="77777777" w:rsidR="00E93CA0" w:rsidRPr="001714D9" w:rsidRDefault="00E93CA0" w:rsidP="00EC2A9E">
            <w:pPr>
              <w:spacing w:after="0" w:line="240" w:lineRule="auto"/>
              <w:jc w:val="center"/>
              <w:rPr>
                <w:rFonts w:ascii="Times New Roman" w:eastAsia="Calibri" w:hAnsi="Times New Roman"/>
                <w:sz w:val="24"/>
                <w:szCs w:val="24"/>
                <w:lang w:eastAsia="en-US"/>
              </w:rPr>
            </w:pPr>
          </w:p>
        </w:tc>
        <w:tc>
          <w:tcPr>
            <w:tcW w:w="640" w:type="pct"/>
            <w:vMerge/>
          </w:tcPr>
          <w:p w14:paraId="3B7F7397" w14:textId="582F5CDB" w:rsidR="00E93CA0" w:rsidRPr="001714D9" w:rsidRDefault="00E93CA0" w:rsidP="00EC2A9E">
            <w:pPr>
              <w:spacing w:after="0" w:line="240" w:lineRule="auto"/>
              <w:jc w:val="center"/>
              <w:rPr>
                <w:rFonts w:ascii="Times New Roman" w:hAnsi="Times New Roman"/>
                <w:b/>
                <w:bCs/>
                <w:sz w:val="24"/>
                <w:szCs w:val="24"/>
              </w:rPr>
            </w:pPr>
          </w:p>
        </w:tc>
      </w:tr>
      <w:tr w:rsidR="00E93CA0" w:rsidRPr="001714D9" w14:paraId="1F0F3714" w14:textId="77777777" w:rsidTr="00EC2A9E">
        <w:tc>
          <w:tcPr>
            <w:tcW w:w="707" w:type="pct"/>
            <w:vMerge w:val="restart"/>
          </w:tcPr>
          <w:p w14:paraId="7A09420E" w14:textId="77777777" w:rsidR="00E93CA0" w:rsidRPr="001714D9" w:rsidRDefault="00E93CA0" w:rsidP="00EC2A9E">
            <w:pPr>
              <w:spacing w:after="0" w:line="240" w:lineRule="auto"/>
              <w:jc w:val="both"/>
              <w:rPr>
                <w:rFonts w:ascii="Times New Roman" w:eastAsia="Calibri" w:hAnsi="Times New Roman"/>
                <w:sz w:val="24"/>
                <w:szCs w:val="24"/>
                <w:lang w:eastAsia="en-US"/>
              </w:rPr>
            </w:pPr>
            <w:r w:rsidRPr="001714D9">
              <w:rPr>
                <w:rFonts w:ascii="Times New Roman" w:eastAsia="Calibri" w:hAnsi="Times New Roman"/>
                <w:sz w:val="24"/>
                <w:szCs w:val="24"/>
                <w:lang w:eastAsia="en-US"/>
              </w:rPr>
              <w:t>Тема 1.2.</w:t>
            </w:r>
          </w:p>
          <w:p w14:paraId="2F5D565E" w14:textId="50380ECB" w:rsidR="00E93CA0" w:rsidRPr="001714D9" w:rsidRDefault="00E93CA0" w:rsidP="00EC2A9E">
            <w:pPr>
              <w:spacing w:after="0" w:line="240" w:lineRule="auto"/>
              <w:jc w:val="both"/>
              <w:rPr>
                <w:rFonts w:ascii="Times New Roman" w:eastAsia="Calibri" w:hAnsi="Times New Roman"/>
                <w:sz w:val="24"/>
                <w:szCs w:val="24"/>
                <w:lang w:eastAsia="en-US"/>
              </w:rPr>
            </w:pPr>
            <w:r w:rsidRPr="001714D9">
              <w:rPr>
                <w:rFonts w:ascii="Times New Roman" w:eastAsia="Calibri" w:hAnsi="Times New Roman"/>
                <w:sz w:val="24"/>
                <w:szCs w:val="24"/>
                <w:lang w:eastAsia="en-US"/>
              </w:rPr>
              <w:t xml:space="preserve">От Российской империи до Октябрьской </w:t>
            </w:r>
            <w:r w:rsidRPr="001714D9">
              <w:rPr>
                <w:rFonts w:ascii="Times New Roman" w:eastAsia="Calibri" w:hAnsi="Times New Roman"/>
                <w:sz w:val="24"/>
                <w:szCs w:val="24"/>
                <w:lang w:eastAsia="en-US"/>
              </w:rPr>
              <w:lastRenderedPageBreak/>
              <w:t>революции и гражданской войны.</w:t>
            </w:r>
          </w:p>
        </w:tc>
        <w:tc>
          <w:tcPr>
            <w:tcW w:w="2474" w:type="pct"/>
            <w:gridSpan w:val="2"/>
          </w:tcPr>
          <w:p w14:paraId="2AC72539" w14:textId="3CB909C5" w:rsidR="00E93CA0" w:rsidRPr="001714D9" w:rsidRDefault="00E93CA0" w:rsidP="00EC2A9E">
            <w:pPr>
              <w:spacing w:after="0" w:line="240" w:lineRule="auto"/>
              <w:jc w:val="both"/>
              <w:rPr>
                <w:rFonts w:ascii="Times New Roman" w:eastAsia="Calibri" w:hAnsi="Times New Roman"/>
                <w:sz w:val="24"/>
                <w:szCs w:val="24"/>
                <w:lang w:eastAsia="en-US"/>
              </w:rPr>
            </w:pPr>
            <w:r w:rsidRPr="00985111">
              <w:rPr>
                <w:rFonts w:ascii="Times New Roman" w:hAnsi="Times New Roman"/>
                <w:b/>
                <w:bCs/>
                <w:sz w:val="24"/>
                <w:szCs w:val="24"/>
              </w:rPr>
              <w:lastRenderedPageBreak/>
              <w:t>Содержание</w:t>
            </w:r>
          </w:p>
        </w:tc>
        <w:tc>
          <w:tcPr>
            <w:tcW w:w="700" w:type="pct"/>
            <w:shd w:val="clear" w:color="auto" w:fill="FFFFFF"/>
            <w:vAlign w:val="center"/>
          </w:tcPr>
          <w:p w14:paraId="34EBC3B7" w14:textId="77777777" w:rsidR="00E93CA0" w:rsidRPr="001714D9" w:rsidRDefault="00E93CA0" w:rsidP="00EC2A9E">
            <w:pPr>
              <w:spacing w:after="0" w:line="240" w:lineRule="auto"/>
              <w:jc w:val="center"/>
              <w:rPr>
                <w:rFonts w:ascii="Times New Roman" w:hAnsi="Times New Roman"/>
                <w:bCs/>
                <w:sz w:val="24"/>
                <w:szCs w:val="24"/>
              </w:rPr>
            </w:pPr>
          </w:p>
        </w:tc>
        <w:tc>
          <w:tcPr>
            <w:tcW w:w="479" w:type="pct"/>
          </w:tcPr>
          <w:p w14:paraId="53C00C4F" w14:textId="77777777" w:rsidR="00E93CA0" w:rsidRPr="001714D9" w:rsidRDefault="00E93CA0" w:rsidP="00EC2A9E">
            <w:pPr>
              <w:spacing w:after="0" w:line="240" w:lineRule="auto"/>
              <w:jc w:val="center"/>
              <w:rPr>
                <w:rFonts w:ascii="Times New Roman" w:hAnsi="Times New Roman"/>
                <w:b/>
                <w:bCs/>
                <w:sz w:val="24"/>
                <w:szCs w:val="24"/>
              </w:rPr>
            </w:pPr>
          </w:p>
        </w:tc>
        <w:tc>
          <w:tcPr>
            <w:tcW w:w="640" w:type="pct"/>
          </w:tcPr>
          <w:p w14:paraId="09A521D2" w14:textId="77777777" w:rsidR="00E93CA0" w:rsidRPr="001714D9" w:rsidRDefault="00E93CA0" w:rsidP="00EC2A9E">
            <w:pPr>
              <w:spacing w:after="0" w:line="240" w:lineRule="auto"/>
              <w:jc w:val="center"/>
              <w:rPr>
                <w:rFonts w:ascii="Times New Roman" w:eastAsia="Calibri" w:hAnsi="Times New Roman"/>
                <w:sz w:val="24"/>
                <w:szCs w:val="24"/>
                <w:lang w:eastAsia="en-US"/>
              </w:rPr>
            </w:pPr>
          </w:p>
        </w:tc>
      </w:tr>
      <w:tr w:rsidR="00E93CA0" w:rsidRPr="001714D9" w14:paraId="00BE37E0" w14:textId="77777777" w:rsidTr="00EC2A9E">
        <w:tc>
          <w:tcPr>
            <w:tcW w:w="707" w:type="pct"/>
            <w:vMerge/>
          </w:tcPr>
          <w:p w14:paraId="21CE098E" w14:textId="46DA1EBA" w:rsidR="00E93CA0" w:rsidRPr="001714D9" w:rsidRDefault="00E93CA0" w:rsidP="00EC2A9E">
            <w:pPr>
              <w:spacing w:after="0" w:line="240" w:lineRule="auto"/>
              <w:jc w:val="both"/>
              <w:rPr>
                <w:rFonts w:ascii="Times New Roman" w:eastAsia="Calibri" w:hAnsi="Times New Roman"/>
                <w:bCs/>
                <w:sz w:val="24"/>
                <w:szCs w:val="24"/>
                <w:lang w:eastAsia="en-US"/>
              </w:rPr>
            </w:pPr>
          </w:p>
        </w:tc>
        <w:tc>
          <w:tcPr>
            <w:tcW w:w="2474" w:type="pct"/>
            <w:gridSpan w:val="2"/>
          </w:tcPr>
          <w:p w14:paraId="785145FB" w14:textId="4035B237" w:rsidR="00E93CA0" w:rsidRPr="001714D9" w:rsidRDefault="00E93CA0" w:rsidP="00EC2A9E">
            <w:pPr>
              <w:spacing w:after="0" w:line="240" w:lineRule="auto"/>
              <w:jc w:val="both"/>
              <w:rPr>
                <w:rFonts w:ascii="Times New Roman" w:eastAsia="Calibri" w:hAnsi="Times New Roman"/>
                <w:b/>
                <w:bCs/>
                <w:sz w:val="24"/>
                <w:szCs w:val="24"/>
                <w:lang w:eastAsia="en-US"/>
              </w:rPr>
            </w:pPr>
            <w:r w:rsidRPr="001714D9">
              <w:rPr>
                <w:rFonts w:ascii="Times New Roman" w:eastAsia="Calibri" w:hAnsi="Times New Roman"/>
                <w:sz w:val="24"/>
                <w:szCs w:val="24"/>
                <w:lang w:eastAsia="en-US"/>
              </w:rPr>
              <w:t>1. Просвещённый абсолютизм в России.</w:t>
            </w:r>
            <w:r w:rsidRPr="001714D9">
              <w:rPr>
                <w:rFonts w:eastAsia="Calibri"/>
                <w:sz w:val="24"/>
                <w:szCs w:val="24"/>
                <w:lang w:eastAsia="en-US"/>
              </w:rPr>
              <w:t xml:space="preserve"> </w:t>
            </w:r>
            <w:r w:rsidRPr="001714D9">
              <w:rPr>
                <w:rFonts w:ascii="Times New Roman" w:eastAsia="Calibri" w:hAnsi="Times New Roman"/>
                <w:sz w:val="24"/>
                <w:szCs w:val="24"/>
                <w:lang w:eastAsia="en-US"/>
              </w:rPr>
              <w:t xml:space="preserve">Положение Российской империи в мировом порядке: русско-турецкие войны (присоединение </w:t>
            </w:r>
            <w:r w:rsidRPr="001714D9">
              <w:rPr>
                <w:rFonts w:ascii="Times New Roman" w:eastAsia="Calibri" w:hAnsi="Times New Roman"/>
                <w:sz w:val="24"/>
                <w:szCs w:val="24"/>
                <w:lang w:eastAsia="en-US"/>
              </w:rPr>
              <w:lastRenderedPageBreak/>
              <w:t>Крыма), разделы Речи Посполитой.</w:t>
            </w:r>
            <w:r w:rsidRPr="001714D9">
              <w:rPr>
                <w:rFonts w:eastAsia="Calibri"/>
                <w:sz w:val="24"/>
                <w:szCs w:val="24"/>
                <w:lang w:eastAsia="en-US"/>
              </w:rPr>
              <w:t xml:space="preserve"> </w:t>
            </w:r>
            <w:r w:rsidRPr="001714D9">
              <w:rPr>
                <w:rFonts w:ascii="Times New Roman" w:eastAsia="Calibri" w:hAnsi="Times New Roman"/>
                <w:sz w:val="24"/>
                <w:szCs w:val="24"/>
                <w:lang w:eastAsia="en-US"/>
              </w:rPr>
              <w:t>Расцвет культуры Российской империи и её значение в мире. Строительство городов в Северном Причерноморье .Крымская война. 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00" w:type="pct"/>
            <w:shd w:val="clear" w:color="auto" w:fill="FFFFFF"/>
            <w:vAlign w:val="center"/>
          </w:tcPr>
          <w:p w14:paraId="60F698C4" w14:textId="77777777" w:rsidR="00E93CA0" w:rsidRPr="001714D9" w:rsidRDefault="00E93CA0" w:rsidP="00EC2A9E">
            <w:pPr>
              <w:spacing w:after="0" w:line="240" w:lineRule="auto"/>
              <w:jc w:val="center"/>
              <w:rPr>
                <w:rFonts w:ascii="Times New Roman" w:hAnsi="Times New Roman"/>
                <w:bCs/>
                <w:sz w:val="24"/>
                <w:szCs w:val="24"/>
              </w:rPr>
            </w:pPr>
          </w:p>
        </w:tc>
        <w:tc>
          <w:tcPr>
            <w:tcW w:w="479" w:type="pct"/>
          </w:tcPr>
          <w:p w14:paraId="1957E06D" w14:textId="77777777" w:rsidR="00E93CA0" w:rsidRPr="001714D9" w:rsidRDefault="00E93CA0" w:rsidP="00EC2A9E">
            <w:pPr>
              <w:spacing w:after="0" w:line="240" w:lineRule="auto"/>
              <w:jc w:val="center"/>
              <w:rPr>
                <w:rFonts w:ascii="Times New Roman" w:hAnsi="Times New Roman"/>
                <w:b/>
                <w:bCs/>
                <w:sz w:val="24"/>
                <w:szCs w:val="24"/>
              </w:rPr>
            </w:pPr>
          </w:p>
        </w:tc>
        <w:tc>
          <w:tcPr>
            <w:tcW w:w="640" w:type="pct"/>
          </w:tcPr>
          <w:p w14:paraId="58F87ED0"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5025E88C"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59572DC8"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lastRenderedPageBreak/>
              <w:t>ОК 05</w:t>
            </w:r>
          </w:p>
          <w:p w14:paraId="00843338" w14:textId="77777777" w:rsidR="00E93CA0" w:rsidRPr="001714D9" w:rsidRDefault="00E93CA0"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6AAD8B7C" w14:textId="77777777" w:rsidR="00E93CA0" w:rsidRPr="001714D9" w:rsidRDefault="00E93CA0"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6F4F930F" w14:textId="1ECD1155" w:rsidR="00E93CA0" w:rsidRPr="001714D9" w:rsidRDefault="00E93CA0" w:rsidP="00EC2A9E">
            <w:pPr>
              <w:spacing w:after="0" w:line="240" w:lineRule="auto"/>
              <w:jc w:val="center"/>
              <w:rPr>
                <w:rFonts w:ascii="Times New Roman" w:hAnsi="Times New Roman"/>
                <w:b/>
                <w:bCs/>
                <w:sz w:val="24"/>
                <w:szCs w:val="24"/>
              </w:rPr>
            </w:pPr>
            <w:r w:rsidRPr="001714D9">
              <w:rPr>
                <w:rFonts w:ascii="Times New Roman" w:hAnsi="Times New Roman"/>
                <w:sz w:val="24"/>
                <w:szCs w:val="24"/>
              </w:rPr>
              <w:t>ОК 09</w:t>
            </w:r>
          </w:p>
        </w:tc>
      </w:tr>
      <w:tr w:rsidR="00EC2A9E" w:rsidRPr="001714D9" w14:paraId="04DA91AF" w14:textId="77777777" w:rsidTr="00EC2A9E">
        <w:tc>
          <w:tcPr>
            <w:tcW w:w="3181" w:type="pct"/>
            <w:gridSpan w:val="3"/>
          </w:tcPr>
          <w:p w14:paraId="1C7244E0" w14:textId="77777777" w:rsidR="00EC2A9E" w:rsidRPr="001714D9" w:rsidRDefault="00EC2A9E" w:rsidP="00EC2A9E">
            <w:pPr>
              <w:spacing w:after="120" w:line="240" w:lineRule="auto"/>
              <w:jc w:val="both"/>
              <w:rPr>
                <w:rFonts w:ascii="Times New Roman" w:hAnsi="Times New Roman"/>
                <w:b/>
                <w:bCs/>
                <w:sz w:val="24"/>
                <w:szCs w:val="24"/>
              </w:rPr>
            </w:pPr>
            <w:r w:rsidRPr="001714D9">
              <w:rPr>
                <w:rFonts w:ascii="Times New Roman" w:hAnsi="Times New Roman"/>
                <w:b/>
                <w:bCs/>
                <w:sz w:val="24"/>
                <w:szCs w:val="24"/>
              </w:rPr>
              <w:lastRenderedPageBreak/>
              <w:t xml:space="preserve">Раздел 2. Российская Федерация в конце </w:t>
            </w:r>
            <w:r w:rsidRPr="001714D9">
              <w:rPr>
                <w:rFonts w:ascii="Times New Roman" w:hAnsi="Times New Roman"/>
                <w:b/>
                <w:bCs/>
                <w:sz w:val="24"/>
                <w:szCs w:val="24"/>
                <w:lang w:val="en-US"/>
              </w:rPr>
              <w:t>XX</w:t>
            </w:r>
            <w:r w:rsidRPr="001714D9">
              <w:rPr>
                <w:rFonts w:ascii="Times New Roman" w:hAnsi="Times New Roman"/>
                <w:b/>
                <w:bCs/>
                <w:sz w:val="24"/>
                <w:szCs w:val="24"/>
              </w:rPr>
              <w:t xml:space="preserve">- начале </w:t>
            </w:r>
            <w:r w:rsidRPr="001714D9">
              <w:rPr>
                <w:rFonts w:ascii="Times New Roman" w:hAnsi="Times New Roman"/>
                <w:b/>
                <w:bCs/>
                <w:sz w:val="24"/>
                <w:szCs w:val="24"/>
                <w:lang w:val="en-US"/>
              </w:rPr>
              <w:t>XXI</w:t>
            </w:r>
            <w:r w:rsidRPr="001714D9">
              <w:rPr>
                <w:rFonts w:ascii="Times New Roman" w:hAnsi="Times New Roman"/>
                <w:b/>
                <w:bCs/>
                <w:sz w:val="24"/>
                <w:szCs w:val="24"/>
              </w:rPr>
              <w:t xml:space="preserve"> века</w:t>
            </w:r>
          </w:p>
        </w:tc>
        <w:tc>
          <w:tcPr>
            <w:tcW w:w="700" w:type="pct"/>
            <w:shd w:val="clear" w:color="auto" w:fill="FFFFFF"/>
            <w:vAlign w:val="center"/>
          </w:tcPr>
          <w:p w14:paraId="66C8F734" w14:textId="77777777" w:rsidR="00EC2A9E" w:rsidRPr="001714D9" w:rsidRDefault="00EC2A9E" w:rsidP="00EC2A9E">
            <w:pPr>
              <w:spacing w:after="0" w:line="240" w:lineRule="auto"/>
              <w:jc w:val="center"/>
              <w:rPr>
                <w:rFonts w:ascii="Times New Roman" w:hAnsi="Times New Roman"/>
                <w:b/>
                <w:bCs/>
                <w:sz w:val="24"/>
                <w:szCs w:val="24"/>
              </w:rPr>
            </w:pPr>
          </w:p>
        </w:tc>
        <w:tc>
          <w:tcPr>
            <w:tcW w:w="479" w:type="pct"/>
          </w:tcPr>
          <w:p w14:paraId="2B480474"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tcPr>
          <w:p w14:paraId="46C06337" w14:textId="5B496F84"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02D7D7CE" w14:textId="77777777" w:rsidTr="00EC2A9E">
        <w:trPr>
          <w:trHeight w:val="340"/>
        </w:trPr>
        <w:tc>
          <w:tcPr>
            <w:tcW w:w="727" w:type="pct"/>
            <w:gridSpan w:val="2"/>
            <w:vMerge w:val="restart"/>
            <w:tcBorders>
              <w:top w:val="single" w:sz="2" w:space="0" w:color="auto"/>
            </w:tcBorders>
          </w:tcPr>
          <w:p w14:paraId="50138EBC"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 xml:space="preserve">Тема 2.1. </w:t>
            </w:r>
          </w:p>
          <w:p w14:paraId="1957A9ED" w14:textId="77777777" w:rsidR="00EC2A9E" w:rsidRPr="001714D9" w:rsidRDefault="00EC2A9E" w:rsidP="00EC2A9E">
            <w:pPr>
              <w:spacing w:after="0" w:line="240" w:lineRule="auto"/>
              <w:jc w:val="both"/>
              <w:rPr>
                <w:rFonts w:ascii="Times New Roman" w:hAnsi="Times New Roman"/>
                <w:b/>
                <w:bCs/>
                <w:sz w:val="24"/>
                <w:szCs w:val="24"/>
              </w:rPr>
            </w:pPr>
          </w:p>
          <w:p w14:paraId="531EA497"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Предпосылки формирования новой российской государственности в конце XX- начале XXI века.</w:t>
            </w:r>
          </w:p>
        </w:tc>
        <w:tc>
          <w:tcPr>
            <w:tcW w:w="2454" w:type="pct"/>
            <w:tcBorders>
              <w:bottom w:val="single" w:sz="4" w:space="0" w:color="auto"/>
            </w:tcBorders>
          </w:tcPr>
          <w:p w14:paraId="599D173C" w14:textId="2F003FAC"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 xml:space="preserve">Содержание  </w:t>
            </w:r>
          </w:p>
        </w:tc>
        <w:tc>
          <w:tcPr>
            <w:tcW w:w="700" w:type="pct"/>
            <w:vAlign w:val="center"/>
          </w:tcPr>
          <w:p w14:paraId="7A914597" w14:textId="77777777" w:rsidR="00EC2A9E" w:rsidRPr="001714D9" w:rsidRDefault="00EC2A9E" w:rsidP="00EC2A9E">
            <w:pPr>
              <w:spacing w:after="0" w:line="240" w:lineRule="auto"/>
              <w:jc w:val="center"/>
              <w:rPr>
                <w:rFonts w:ascii="Times New Roman" w:hAnsi="Times New Roman"/>
                <w:b/>
                <w:bCs/>
                <w:sz w:val="24"/>
                <w:szCs w:val="24"/>
              </w:rPr>
            </w:pPr>
          </w:p>
        </w:tc>
        <w:tc>
          <w:tcPr>
            <w:tcW w:w="479" w:type="pct"/>
          </w:tcPr>
          <w:p w14:paraId="12FF126A" w14:textId="77777777" w:rsidR="00EC2A9E" w:rsidRPr="001714D9" w:rsidRDefault="00EC2A9E" w:rsidP="00EC2A9E">
            <w:pPr>
              <w:spacing w:after="0" w:line="240" w:lineRule="auto"/>
              <w:jc w:val="center"/>
              <w:rPr>
                <w:rFonts w:ascii="Times New Roman" w:hAnsi="Times New Roman"/>
                <w:sz w:val="24"/>
                <w:szCs w:val="24"/>
              </w:rPr>
            </w:pPr>
          </w:p>
        </w:tc>
        <w:tc>
          <w:tcPr>
            <w:tcW w:w="640" w:type="pct"/>
            <w:vMerge w:val="restart"/>
          </w:tcPr>
          <w:p w14:paraId="5F1864EA"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45E45DB8"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64EC2738"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52A98535"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4C681161" w14:textId="77777777" w:rsidR="00EC2A9E" w:rsidRPr="001714D9" w:rsidRDefault="00EC2A9E"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6AA45735" w14:textId="4F6F88E2" w:rsidR="00EC2A9E" w:rsidRPr="001714D9" w:rsidRDefault="00EC2A9E" w:rsidP="00EC2A9E">
            <w:pPr>
              <w:spacing w:after="0" w:line="240" w:lineRule="auto"/>
              <w:jc w:val="center"/>
              <w:rPr>
                <w:rFonts w:ascii="Times New Roman" w:hAnsi="Times New Roman"/>
                <w:b/>
                <w:bCs/>
                <w:sz w:val="24"/>
                <w:szCs w:val="24"/>
              </w:rPr>
            </w:pPr>
            <w:r w:rsidRPr="001714D9">
              <w:rPr>
                <w:rFonts w:ascii="Times New Roman" w:hAnsi="Times New Roman"/>
                <w:sz w:val="24"/>
                <w:szCs w:val="24"/>
              </w:rPr>
              <w:t>ОК 09</w:t>
            </w:r>
          </w:p>
        </w:tc>
      </w:tr>
      <w:tr w:rsidR="00EC2A9E" w:rsidRPr="001714D9" w14:paraId="1CA65543" w14:textId="77777777" w:rsidTr="00EC2A9E">
        <w:trPr>
          <w:trHeight w:val="20"/>
        </w:trPr>
        <w:tc>
          <w:tcPr>
            <w:tcW w:w="727" w:type="pct"/>
            <w:gridSpan w:val="2"/>
            <w:vMerge/>
            <w:tcBorders>
              <w:bottom w:val="single" w:sz="2" w:space="0" w:color="auto"/>
            </w:tcBorders>
          </w:tcPr>
          <w:p w14:paraId="2D7EAA2B"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Borders>
              <w:bottom w:val="single" w:sz="2" w:space="0" w:color="auto"/>
            </w:tcBorders>
          </w:tcPr>
          <w:p w14:paraId="6F52ED2A" w14:textId="3182F197" w:rsidR="00EC2A9E" w:rsidRPr="001714D9" w:rsidRDefault="00EC2A9E" w:rsidP="00EC2A9E">
            <w:pPr>
              <w:spacing w:after="0" w:line="240" w:lineRule="auto"/>
              <w:contextualSpacing/>
              <w:jc w:val="both"/>
              <w:rPr>
                <w:rFonts w:ascii="Times New Roman" w:hAnsi="Times New Roman"/>
                <w:sz w:val="24"/>
                <w:szCs w:val="24"/>
              </w:rPr>
            </w:pPr>
            <w:r w:rsidRPr="001714D9">
              <w:rPr>
                <w:rFonts w:ascii="Times New Roman" w:hAnsi="Times New Roman"/>
                <w:sz w:val="24"/>
                <w:szCs w:val="24"/>
              </w:rPr>
              <w:t>1. Формирование новой российской государственности, государственное строительство Российской Федерации в 1991-1999 гг. Октябрьские события 1993 года.</w:t>
            </w:r>
          </w:p>
          <w:p w14:paraId="5B616848" w14:textId="2A8596FC" w:rsidR="00EC2A9E" w:rsidRPr="001714D9" w:rsidRDefault="00EC2A9E" w:rsidP="00EC2A9E">
            <w:pPr>
              <w:spacing w:before="120" w:after="0" w:line="240" w:lineRule="auto"/>
              <w:contextualSpacing/>
              <w:jc w:val="both"/>
              <w:rPr>
                <w:rFonts w:ascii="Times New Roman" w:hAnsi="Times New Roman"/>
                <w:color w:val="FF0000"/>
                <w:sz w:val="24"/>
                <w:szCs w:val="24"/>
              </w:rPr>
            </w:pPr>
            <w:r w:rsidRPr="001714D9">
              <w:rPr>
                <w:rFonts w:ascii="Times New Roman" w:hAnsi="Times New Roman"/>
                <w:sz w:val="24"/>
                <w:szCs w:val="24"/>
              </w:rPr>
              <w:t>2. 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700" w:type="pct"/>
            <w:vAlign w:val="center"/>
          </w:tcPr>
          <w:p w14:paraId="42EA6E18" w14:textId="77777777" w:rsidR="00EC2A9E" w:rsidRPr="001714D9" w:rsidRDefault="00EC2A9E" w:rsidP="00EC2A9E">
            <w:pPr>
              <w:spacing w:after="0" w:line="240" w:lineRule="auto"/>
              <w:jc w:val="center"/>
              <w:rPr>
                <w:rFonts w:ascii="Times New Roman" w:hAnsi="Times New Roman"/>
                <w:sz w:val="24"/>
                <w:szCs w:val="24"/>
              </w:rPr>
            </w:pPr>
          </w:p>
        </w:tc>
        <w:tc>
          <w:tcPr>
            <w:tcW w:w="479" w:type="pct"/>
          </w:tcPr>
          <w:p w14:paraId="59C0A98C"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368E63B0" w14:textId="5E7215F1"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60F3D57F" w14:textId="77777777" w:rsidTr="00EC2A9E">
        <w:trPr>
          <w:trHeight w:val="20"/>
        </w:trPr>
        <w:tc>
          <w:tcPr>
            <w:tcW w:w="727" w:type="pct"/>
            <w:gridSpan w:val="2"/>
            <w:vMerge/>
            <w:tcBorders>
              <w:top w:val="single" w:sz="2" w:space="0" w:color="auto"/>
            </w:tcBorders>
          </w:tcPr>
          <w:p w14:paraId="3421A137"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Borders>
              <w:top w:val="single" w:sz="2" w:space="0" w:color="auto"/>
            </w:tcBorders>
          </w:tcPr>
          <w:p w14:paraId="09328576" w14:textId="3F63E9DD" w:rsidR="00EC2A9E" w:rsidRPr="001714D9" w:rsidRDefault="00E93CA0" w:rsidP="00EC2A9E">
            <w:pPr>
              <w:spacing w:after="0" w:line="240" w:lineRule="auto"/>
              <w:jc w:val="both"/>
              <w:rPr>
                <w:rFonts w:ascii="Times New Roman" w:hAnsi="Times New Roman"/>
                <w:bCs/>
                <w:sz w:val="24"/>
                <w:szCs w:val="24"/>
              </w:rPr>
            </w:pPr>
            <w:r w:rsidRPr="00985111">
              <w:rPr>
                <w:rFonts w:ascii="Times New Roman" w:hAnsi="Times New Roman"/>
                <w:b/>
                <w:bCs/>
                <w:sz w:val="24"/>
                <w:szCs w:val="24"/>
              </w:rPr>
              <w:t>В том числе практических занятий и лабораторных работ</w:t>
            </w:r>
          </w:p>
        </w:tc>
        <w:tc>
          <w:tcPr>
            <w:tcW w:w="700" w:type="pct"/>
            <w:vAlign w:val="center"/>
          </w:tcPr>
          <w:p w14:paraId="7236C878" w14:textId="77777777" w:rsidR="00EC2A9E" w:rsidRPr="001714D9" w:rsidRDefault="00EC2A9E" w:rsidP="00EC2A9E">
            <w:pPr>
              <w:spacing w:after="0" w:line="240" w:lineRule="auto"/>
              <w:jc w:val="center"/>
              <w:rPr>
                <w:rFonts w:ascii="Times New Roman" w:hAnsi="Times New Roman"/>
                <w:b/>
                <w:bCs/>
                <w:sz w:val="24"/>
                <w:szCs w:val="24"/>
              </w:rPr>
            </w:pPr>
          </w:p>
        </w:tc>
        <w:tc>
          <w:tcPr>
            <w:tcW w:w="479" w:type="pct"/>
          </w:tcPr>
          <w:p w14:paraId="4A26C05A"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3AB5A42C" w14:textId="4F354862"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3C3764B6" w14:textId="77777777" w:rsidTr="00EC2A9E">
        <w:trPr>
          <w:trHeight w:val="719"/>
        </w:trPr>
        <w:tc>
          <w:tcPr>
            <w:tcW w:w="727" w:type="pct"/>
            <w:gridSpan w:val="2"/>
            <w:vMerge/>
          </w:tcPr>
          <w:p w14:paraId="05525F9A"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Pr>
          <w:p w14:paraId="442A5117" w14:textId="77777777" w:rsidR="00EC2A9E" w:rsidRPr="001714D9" w:rsidRDefault="00EC2A9E" w:rsidP="00EC2A9E">
            <w:pPr>
              <w:spacing w:after="0" w:line="240" w:lineRule="auto"/>
              <w:contextualSpacing/>
              <w:jc w:val="both"/>
              <w:rPr>
                <w:rFonts w:ascii="Times New Roman" w:hAnsi="Times New Roman"/>
                <w:sz w:val="24"/>
                <w:szCs w:val="24"/>
              </w:rPr>
            </w:pPr>
            <w:r w:rsidRPr="001714D9">
              <w:rPr>
                <w:rFonts w:ascii="Times New Roman" w:hAnsi="Times New Roman"/>
                <w:sz w:val="24"/>
                <w:szCs w:val="24"/>
              </w:rPr>
              <w:t>Практическое занятие № 1. Написание эссе по тематике: уроки октября 1993 года; политическая культура взаимодействия власти и оппозиции.</w:t>
            </w:r>
          </w:p>
        </w:tc>
        <w:tc>
          <w:tcPr>
            <w:tcW w:w="700" w:type="pct"/>
            <w:vAlign w:val="center"/>
          </w:tcPr>
          <w:p w14:paraId="2675B766" w14:textId="77777777" w:rsidR="00EC2A9E" w:rsidRPr="001714D9" w:rsidRDefault="00EC2A9E" w:rsidP="00EC2A9E">
            <w:pPr>
              <w:spacing w:after="0" w:line="240" w:lineRule="auto"/>
              <w:jc w:val="center"/>
              <w:rPr>
                <w:rFonts w:ascii="Times New Roman" w:hAnsi="Times New Roman"/>
                <w:sz w:val="24"/>
                <w:szCs w:val="24"/>
              </w:rPr>
            </w:pPr>
          </w:p>
        </w:tc>
        <w:tc>
          <w:tcPr>
            <w:tcW w:w="479" w:type="pct"/>
          </w:tcPr>
          <w:p w14:paraId="70419BD6"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0D0987F1" w14:textId="4BAE13FD"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7B9A46AD" w14:textId="77777777" w:rsidTr="00EC2A9E">
        <w:trPr>
          <w:trHeight w:val="20"/>
        </w:trPr>
        <w:tc>
          <w:tcPr>
            <w:tcW w:w="727" w:type="pct"/>
            <w:gridSpan w:val="2"/>
            <w:vMerge/>
          </w:tcPr>
          <w:p w14:paraId="341F6DAA"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Pr>
          <w:p w14:paraId="34BEDA8A"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Самостоятельная работа обучающихся</w:t>
            </w:r>
            <w:r w:rsidRPr="001714D9">
              <w:rPr>
                <w:rFonts w:ascii="Times New Roman" w:hAnsi="Times New Roman"/>
                <w:sz w:val="24"/>
                <w:szCs w:val="24"/>
              </w:rPr>
              <w:t>*</w:t>
            </w:r>
          </w:p>
        </w:tc>
        <w:tc>
          <w:tcPr>
            <w:tcW w:w="700" w:type="pct"/>
            <w:vAlign w:val="center"/>
          </w:tcPr>
          <w:p w14:paraId="18D2BA6D" w14:textId="77777777" w:rsidR="00EC2A9E" w:rsidRPr="001714D9" w:rsidRDefault="00EC2A9E" w:rsidP="00EC2A9E">
            <w:pPr>
              <w:spacing w:after="0" w:line="240" w:lineRule="auto"/>
              <w:jc w:val="center"/>
              <w:rPr>
                <w:rFonts w:ascii="Times New Roman" w:hAnsi="Times New Roman"/>
                <w:b/>
                <w:bCs/>
                <w:sz w:val="24"/>
                <w:szCs w:val="24"/>
              </w:rPr>
            </w:pPr>
          </w:p>
        </w:tc>
        <w:tc>
          <w:tcPr>
            <w:tcW w:w="479" w:type="pct"/>
          </w:tcPr>
          <w:p w14:paraId="60F70D75"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6746965A" w14:textId="20045329"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3946F9E0" w14:textId="77777777" w:rsidTr="00EC2A9E">
        <w:trPr>
          <w:trHeight w:val="340"/>
        </w:trPr>
        <w:tc>
          <w:tcPr>
            <w:tcW w:w="727" w:type="pct"/>
            <w:gridSpan w:val="2"/>
            <w:vMerge w:val="restart"/>
          </w:tcPr>
          <w:p w14:paraId="68965E32"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Тема 2.2.</w:t>
            </w:r>
          </w:p>
          <w:p w14:paraId="6BA88E09" w14:textId="77777777" w:rsidR="00EC2A9E" w:rsidRPr="001714D9" w:rsidRDefault="00EC2A9E" w:rsidP="00EC2A9E">
            <w:pPr>
              <w:spacing w:after="0" w:line="240" w:lineRule="auto"/>
              <w:jc w:val="both"/>
              <w:rPr>
                <w:rFonts w:ascii="Times New Roman" w:hAnsi="Times New Roman"/>
                <w:sz w:val="24"/>
                <w:szCs w:val="24"/>
              </w:rPr>
            </w:pPr>
          </w:p>
          <w:p w14:paraId="3C5DE25C"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sz w:val="24"/>
                <w:szCs w:val="24"/>
              </w:rPr>
              <w:t>Социально-экономическое развитие</w:t>
            </w:r>
          </w:p>
        </w:tc>
        <w:tc>
          <w:tcPr>
            <w:tcW w:w="2454" w:type="pct"/>
          </w:tcPr>
          <w:p w14:paraId="78C1BD42" w14:textId="022F0073"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 xml:space="preserve">Содержание </w:t>
            </w:r>
          </w:p>
        </w:tc>
        <w:tc>
          <w:tcPr>
            <w:tcW w:w="700" w:type="pct"/>
            <w:vAlign w:val="center"/>
          </w:tcPr>
          <w:p w14:paraId="3B868503" w14:textId="77777777" w:rsidR="00EC2A9E" w:rsidRPr="001714D9" w:rsidRDefault="00EC2A9E" w:rsidP="00EC2A9E">
            <w:pPr>
              <w:spacing w:after="0" w:line="240" w:lineRule="auto"/>
              <w:jc w:val="center"/>
              <w:rPr>
                <w:rFonts w:ascii="Times New Roman" w:hAnsi="Times New Roman"/>
                <w:b/>
                <w:bCs/>
                <w:sz w:val="24"/>
                <w:szCs w:val="24"/>
              </w:rPr>
            </w:pPr>
          </w:p>
        </w:tc>
        <w:tc>
          <w:tcPr>
            <w:tcW w:w="479" w:type="pct"/>
          </w:tcPr>
          <w:p w14:paraId="30E2F4E9"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val="restart"/>
          </w:tcPr>
          <w:p w14:paraId="7FC89886"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4D90379A"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30B1F094"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35672B3E"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51F2BC52" w14:textId="77777777" w:rsidR="00EC2A9E" w:rsidRPr="001714D9" w:rsidRDefault="00EC2A9E"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4257E050" w14:textId="682F649D" w:rsidR="00EC2A9E" w:rsidRPr="001714D9" w:rsidRDefault="00EC2A9E" w:rsidP="00EC2A9E">
            <w:pPr>
              <w:spacing w:after="0" w:line="240" w:lineRule="auto"/>
              <w:jc w:val="center"/>
              <w:rPr>
                <w:rFonts w:ascii="Times New Roman" w:hAnsi="Times New Roman"/>
                <w:b/>
                <w:bCs/>
                <w:sz w:val="24"/>
                <w:szCs w:val="24"/>
              </w:rPr>
            </w:pPr>
            <w:r w:rsidRPr="001714D9">
              <w:rPr>
                <w:rFonts w:ascii="Times New Roman" w:hAnsi="Times New Roman"/>
                <w:sz w:val="24"/>
                <w:szCs w:val="24"/>
              </w:rPr>
              <w:t>ОК 09</w:t>
            </w:r>
          </w:p>
        </w:tc>
      </w:tr>
      <w:tr w:rsidR="00EC2A9E" w:rsidRPr="001714D9" w14:paraId="1552CD28" w14:textId="77777777" w:rsidTr="00EC2A9E">
        <w:trPr>
          <w:trHeight w:val="20"/>
        </w:trPr>
        <w:tc>
          <w:tcPr>
            <w:tcW w:w="727" w:type="pct"/>
            <w:gridSpan w:val="2"/>
            <w:vMerge/>
          </w:tcPr>
          <w:p w14:paraId="72ECE7A1"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Pr>
          <w:p w14:paraId="057F02DA" w14:textId="77777777" w:rsidR="00EC2A9E" w:rsidRPr="001714D9" w:rsidRDefault="00EC2A9E" w:rsidP="00EC2A9E">
            <w:pPr>
              <w:spacing w:after="0" w:line="259" w:lineRule="auto"/>
              <w:contextualSpacing/>
              <w:jc w:val="both"/>
              <w:rPr>
                <w:rFonts w:ascii="Times New Roman" w:eastAsia="Calibri" w:hAnsi="Times New Roman"/>
                <w:sz w:val="24"/>
                <w:szCs w:val="24"/>
                <w:lang w:eastAsia="en-US"/>
              </w:rPr>
            </w:pPr>
            <w:r w:rsidRPr="001714D9">
              <w:rPr>
                <w:rFonts w:ascii="Times New Roman" w:eastAsia="Calibri" w:hAnsi="Times New Roman"/>
                <w:b/>
                <w:bCs/>
                <w:sz w:val="24"/>
                <w:szCs w:val="24"/>
                <w:lang w:eastAsia="en-US"/>
              </w:rPr>
              <w:t>Внешняя политика РФ в конце XX – начале XXI в</w:t>
            </w:r>
            <w:r w:rsidRPr="001714D9">
              <w:rPr>
                <w:rFonts w:ascii="Times New Roman" w:eastAsia="Calibri" w:hAnsi="Times New Roman"/>
                <w:sz w:val="24"/>
                <w:szCs w:val="24"/>
                <w:lang w:eastAsia="en-US"/>
              </w:rPr>
              <w:t>.</w:t>
            </w:r>
          </w:p>
          <w:p w14:paraId="749D264E" w14:textId="77777777" w:rsidR="00EC2A9E" w:rsidRPr="001714D9" w:rsidRDefault="00EC2A9E" w:rsidP="00EC2A9E">
            <w:pPr>
              <w:spacing w:before="120" w:after="0" w:line="240" w:lineRule="auto"/>
              <w:contextualSpacing/>
              <w:jc w:val="both"/>
              <w:rPr>
                <w:rFonts w:ascii="Times New Roman" w:hAnsi="Times New Roman"/>
                <w:sz w:val="24"/>
                <w:szCs w:val="24"/>
              </w:rPr>
            </w:pPr>
            <w:r w:rsidRPr="001714D9">
              <w:rPr>
                <w:rFonts w:ascii="Times New Roman" w:eastAsia="Calibri" w:hAnsi="Times New Roman"/>
                <w:sz w:val="24"/>
                <w:szCs w:val="24"/>
                <w:lang w:eastAsia="en-US"/>
              </w:rPr>
              <w:t>1.Восстановление лидирующих позиций России в международных отношениях. Участие в международной борьбе с терроризмом и в урегулировании локальных конфликтов. Приближение военной инфраструктуры</w:t>
            </w:r>
          </w:p>
          <w:p w14:paraId="4BD3789E" w14:textId="77777777" w:rsidR="00EC2A9E" w:rsidRPr="001714D9" w:rsidRDefault="00EC2A9E" w:rsidP="00EC2A9E">
            <w:pPr>
              <w:spacing w:before="120" w:after="0" w:line="240" w:lineRule="auto"/>
              <w:contextualSpacing/>
              <w:jc w:val="both"/>
              <w:rPr>
                <w:rFonts w:ascii="Times New Roman" w:hAnsi="Times New Roman"/>
                <w:sz w:val="24"/>
                <w:szCs w:val="24"/>
              </w:rPr>
            </w:pPr>
            <w:r w:rsidRPr="001714D9">
              <w:rPr>
                <w:rFonts w:ascii="Times New Roman" w:hAnsi="Times New Roman"/>
                <w:sz w:val="24"/>
                <w:szCs w:val="24"/>
              </w:rPr>
              <w:t>2.«Шоковая терапия» как способ перехода к рыночной экономике. Реформы Е.Т. Гайдара. Экономический курс В.С. Черномырдина.</w:t>
            </w:r>
          </w:p>
          <w:p w14:paraId="0AC73006" w14:textId="77777777" w:rsidR="00EC2A9E" w:rsidRPr="001714D9" w:rsidRDefault="00EC2A9E" w:rsidP="00EC2A9E">
            <w:pPr>
              <w:spacing w:before="120" w:after="0" w:line="240" w:lineRule="auto"/>
              <w:contextualSpacing/>
              <w:jc w:val="both"/>
              <w:rPr>
                <w:rFonts w:ascii="Times New Roman" w:hAnsi="Times New Roman"/>
                <w:sz w:val="24"/>
                <w:szCs w:val="24"/>
              </w:rPr>
            </w:pPr>
            <w:r w:rsidRPr="001714D9">
              <w:rPr>
                <w:rFonts w:ascii="Times New Roman" w:hAnsi="Times New Roman"/>
                <w:sz w:val="24"/>
                <w:szCs w:val="24"/>
              </w:rPr>
              <w:t>Финансово-экономический кризис 1998 года и преодоление его последствий.</w:t>
            </w:r>
          </w:p>
        </w:tc>
        <w:tc>
          <w:tcPr>
            <w:tcW w:w="700" w:type="pct"/>
            <w:vAlign w:val="center"/>
          </w:tcPr>
          <w:p w14:paraId="168A1BDE" w14:textId="77777777" w:rsidR="00EC2A9E" w:rsidRPr="001714D9" w:rsidRDefault="00EC2A9E" w:rsidP="00EC2A9E">
            <w:pPr>
              <w:spacing w:after="0" w:line="240" w:lineRule="auto"/>
              <w:jc w:val="center"/>
              <w:rPr>
                <w:rFonts w:ascii="Times New Roman" w:hAnsi="Times New Roman"/>
                <w:sz w:val="24"/>
                <w:szCs w:val="24"/>
              </w:rPr>
            </w:pPr>
          </w:p>
        </w:tc>
        <w:tc>
          <w:tcPr>
            <w:tcW w:w="479" w:type="pct"/>
          </w:tcPr>
          <w:p w14:paraId="0C383922"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4B5BC447" w14:textId="0DDA5695"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3F1BE33B" w14:textId="77777777" w:rsidTr="00EC2A9E">
        <w:trPr>
          <w:trHeight w:val="20"/>
        </w:trPr>
        <w:tc>
          <w:tcPr>
            <w:tcW w:w="727" w:type="pct"/>
            <w:gridSpan w:val="2"/>
            <w:vMerge/>
          </w:tcPr>
          <w:p w14:paraId="24953786"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Pr>
          <w:p w14:paraId="0B7FC7CE" w14:textId="77777777" w:rsidR="00EC2A9E" w:rsidRPr="001714D9" w:rsidRDefault="00EC2A9E" w:rsidP="00EC2A9E">
            <w:pPr>
              <w:spacing w:after="0" w:line="240" w:lineRule="auto"/>
              <w:jc w:val="both"/>
              <w:rPr>
                <w:rFonts w:ascii="Times New Roman" w:hAnsi="Times New Roman"/>
                <w:bCs/>
                <w:sz w:val="24"/>
                <w:szCs w:val="24"/>
              </w:rPr>
            </w:pPr>
            <w:r w:rsidRPr="001714D9">
              <w:rPr>
                <w:rFonts w:ascii="Times New Roman" w:hAnsi="Times New Roman"/>
                <w:b/>
                <w:bCs/>
                <w:sz w:val="24"/>
                <w:szCs w:val="24"/>
              </w:rPr>
              <w:t>В том числе практических занятий</w:t>
            </w:r>
          </w:p>
        </w:tc>
        <w:tc>
          <w:tcPr>
            <w:tcW w:w="700" w:type="pct"/>
            <w:vAlign w:val="center"/>
          </w:tcPr>
          <w:p w14:paraId="4020DF2F" w14:textId="77777777" w:rsidR="00EC2A9E" w:rsidRPr="001714D9" w:rsidRDefault="00EC2A9E" w:rsidP="00EC2A9E">
            <w:pPr>
              <w:spacing w:after="0" w:line="240" w:lineRule="auto"/>
              <w:jc w:val="center"/>
              <w:rPr>
                <w:rFonts w:ascii="Times New Roman" w:hAnsi="Times New Roman"/>
                <w:b/>
                <w:bCs/>
                <w:sz w:val="24"/>
                <w:szCs w:val="24"/>
              </w:rPr>
            </w:pPr>
          </w:p>
        </w:tc>
        <w:tc>
          <w:tcPr>
            <w:tcW w:w="479" w:type="pct"/>
          </w:tcPr>
          <w:p w14:paraId="363FC3C7"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481EF480" w14:textId="63F48283"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5078DC9F" w14:textId="77777777" w:rsidTr="00EC2A9E">
        <w:trPr>
          <w:trHeight w:val="20"/>
        </w:trPr>
        <w:tc>
          <w:tcPr>
            <w:tcW w:w="727" w:type="pct"/>
            <w:gridSpan w:val="2"/>
            <w:vMerge/>
          </w:tcPr>
          <w:p w14:paraId="2BE9353D"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Pr>
          <w:p w14:paraId="2CAC20BB" w14:textId="77777777" w:rsidR="00EC2A9E" w:rsidRPr="001714D9" w:rsidRDefault="00EC2A9E" w:rsidP="00EC2A9E">
            <w:pPr>
              <w:spacing w:after="0" w:line="240" w:lineRule="auto"/>
              <w:contextualSpacing/>
              <w:jc w:val="both"/>
              <w:rPr>
                <w:rFonts w:ascii="Times New Roman" w:hAnsi="Times New Roman"/>
                <w:bCs/>
                <w:sz w:val="24"/>
                <w:szCs w:val="24"/>
              </w:rPr>
            </w:pPr>
            <w:r w:rsidRPr="001714D9">
              <w:rPr>
                <w:rFonts w:ascii="Times New Roman" w:hAnsi="Times New Roman"/>
                <w:sz w:val="24"/>
                <w:szCs w:val="24"/>
              </w:rPr>
              <w:t>Практическое занятие № 2.  Составление исторического бюллетеня на тему: «Последствия выступления Президента РФ в январе 2008 года в части вхождения России в пятерку крупнейших экономических держав мира»</w:t>
            </w:r>
          </w:p>
        </w:tc>
        <w:tc>
          <w:tcPr>
            <w:tcW w:w="700" w:type="pct"/>
            <w:vAlign w:val="center"/>
          </w:tcPr>
          <w:p w14:paraId="627068EB" w14:textId="77777777" w:rsidR="00EC2A9E" w:rsidRPr="001714D9" w:rsidRDefault="00EC2A9E" w:rsidP="00EC2A9E">
            <w:pPr>
              <w:spacing w:after="0" w:line="240" w:lineRule="auto"/>
              <w:jc w:val="center"/>
              <w:rPr>
                <w:rFonts w:ascii="Times New Roman" w:hAnsi="Times New Roman"/>
                <w:sz w:val="24"/>
                <w:szCs w:val="24"/>
              </w:rPr>
            </w:pPr>
          </w:p>
        </w:tc>
        <w:tc>
          <w:tcPr>
            <w:tcW w:w="479" w:type="pct"/>
          </w:tcPr>
          <w:p w14:paraId="778BDC3C"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0D75E80D" w14:textId="474685E7"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70BA5826" w14:textId="77777777" w:rsidTr="00EC2A9E">
        <w:trPr>
          <w:trHeight w:val="20"/>
        </w:trPr>
        <w:tc>
          <w:tcPr>
            <w:tcW w:w="727" w:type="pct"/>
            <w:gridSpan w:val="2"/>
            <w:vMerge/>
          </w:tcPr>
          <w:p w14:paraId="47B4B1E1" w14:textId="77777777" w:rsidR="00EC2A9E" w:rsidRPr="001714D9" w:rsidRDefault="00EC2A9E" w:rsidP="00EC2A9E">
            <w:pPr>
              <w:spacing w:after="0" w:line="240" w:lineRule="auto"/>
              <w:jc w:val="both"/>
              <w:rPr>
                <w:rFonts w:ascii="Times New Roman" w:hAnsi="Times New Roman"/>
                <w:b/>
                <w:bCs/>
                <w:sz w:val="24"/>
                <w:szCs w:val="24"/>
              </w:rPr>
            </w:pPr>
          </w:p>
        </w:tc>
        <w:tc>
          <w:tcPr>
            <w:tcW w:w="2454" w:type="pct"/>
          </w:tcPr>
          <w:p w14:paraId="7A18D0B6"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Самостоятельная работа обучающихся</w:t>
            </w:r>
            <w:r w:rsidRPr="001714D9">
              <w:rPr>
                <w:rFonts w:ascii="Times New Roman" w:hAnsi="Times New Roman"/>
                <w:sz w:val="24"/>
                <w:szCs w:val="24"/>
              </w:rPr>
              <w:t>*</w:t>
            </w:r>
          </w:p>
        </w:tc>
        <w:tc>
          <w:tcPr>
            <w:tcW w:w="700" w:type="pct"/>
            <w:vAlign w:val="center"/>
          </w:tcPr>
          <w:p w14:paraId="250BDD5D" w14:textId="77777777" w:rsidR="00EC2A9E" w:rsidRPr="001714D9" w:rsidRDefault="00EC2A9E" w:rsidP="00EC2A9E">
            <w:pPr>
              <w:spacing w:after="0" w:line="240" w:lineRule="auto"/>
              <w:jc w:val="center"/>
              <w:rPr>
                <w:rFonts w:ascii="Times New Roman" w:hAnsi="Times New Roman"/>
                <w:b/>
                <w:bCs/>
                <w:sz w:val="24"/>
                <w:szCs w:val="24"/>
              </w:rPr>
            </w:pPr>
          </w:p>
        </w:tc>
        <w:tc>
          <w:tcPr>
            <w:tcW w:w="479" w:type="pct"/>
          </w:tcPr>
          <w:p w14:paraId="780DF2EA"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53380D61" w14:textId="4B8CEA86"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05EDCE65" w14:textId="77777777" w:rsidTr="00EC2A9E">
        <w:trPr>
          <w:trHeight w:val="340"/>
        </w:trPr>
        <w:tc>
          <w:tcPr>
            <w:tcW w:w="727" w:type="pct"/>
            <w:gridSpan w:val="2"/>
            <w:vMerge w:val="restart"/>
          </w:tcPr>
          <w:p w14:paraId="37D4AA88"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b/>
                <w:bCs/>
                <w:sz w:val="24"/>
                <w:szCs w:val="24"/>
              </w:rPr>
              <w:t>Тема 2.3.</w:t>
            </w:r>
          </w:p>
          <w:p w14:paraId="749EFFA4"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sz w:val="24"/>
                <w:szCs w:val="24"/>
              </w:rPr>
              <w:t>Кризис государственности на Северном Кавказе и его преодоление</w:t>
            </w:r>
          </w:p>
        </w:tc>
        <w:tc>
          <w:tcPr>
            <w:tcW w:w="2454" w:type="pct"/>
          </w:tcPr>
          <w:p w14:paraId="12C2276C" w14:textId="2313F326"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Содержание</w:t>
            </w:r>
          </w:p>
        </w:tc>
        <w:tc>
          <w:tcPr>
            <w:tcW w:w="700" w:type="pct"/>
            <w:vAlign w:val="center"/>
          </w:tcPr>
          <w:p w14:paraId="3D6F22FD"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3860D2F4" w14:textId="77777777" w:rsidR="00EC2A9E" w:rsidRPr="001714D9" w:rsidRDefault="00EC2A9E" w:rsidP="00EC2A9E">
            <w:pPr>
              <w:spacing w:after="0" w:line="240" w:lineRule="auto"/>
              <w:jc w:val="center"/>
              <w:rPr>
                <w:rFonts w:ascii="Times New Roman" w:hAnsi="Times New Roman"/>
                <w:sz w:val="24"/>
                <w:szCs w:val="24"/>
              </w:rPr>
            </w:pPr>
          </w:p>
        </w:tc>
        <w:tc>
          <w:tcPr>
            <w:tcW w:w="640" w:type="pct"/>
            <w:vMerge w:val="restart"/>
          </w:tcPr>
          <w:p w14:paraId="61FE0881"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69991739"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311CE829"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3D032970"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3D597E89" w14:textId="77777777" w:rsidR="00EC2A9E" w:rsidRPr="001714D9" w:rsidRDefault="00EC2A9E"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50758F44" w14:textId="2D58273C" w:rsidR="00EC2A9E" w:rsidRPr="001714D9" w:rsidRDefault="00EC2A9E" w:rsidP="00EC2A9E">
            <w:pPr>
              <w:spacing w:after="0" w:line="240" w:lineRule="auto"/>
              <w:jc w:val="center"/>
              <w:rPr>
                <w:rFonts w:ascii="Times New Roman" w:hAnsi="Times New Roman"/>
                <w:b/>
                <w:bCs/>
                <w:sz w:val="24"/>
                <w:szCs w:val="24"/>
              </w:rPr>
            </w:pPr>
            <w:r w:rsidRPr="001714D9">
              <w:rPr>
                <w:rFonts w:ascii="Times New Roman" w:hAnsi="Times New Roman"/>
                <w:sz w:val="24"/>
                <w:szCs w:val="24"/>
              </w:rPr>
              <w:t>ОК 09</w:t>
            </w:r>
          </w:p>
        </w:tc>
      </w:tr>
      <w:tr w:rsidR="00EC2A9E" w:rsidRPr="001714D9" w14:paraId="33ADE010" w14:textId="77777777" w:rsidTr="00EC2A9E">
        <w:trPr>
          <w:trHeight w:val="340"/>
        </w:trPr>
        <w:tc>
          <w:tcPr>
            <w:tcW w:w="727" w:type="pct"/>
            <w:gridSpan w:val="2"/>
            <w:vMerge/>
          </w:tcPr>
          <w:p w14:paraId="0F13B95C"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02BAA889"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4DE04664"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sz w:val="24"/>
                <w:szCs w:val="24"/>
              </w:rPr>
              <w:t>Радикальный исламизм и терроризм.</w:t>
            </w:r>
          </w:p>
        </w:tc>
        <w:tc>
          <w:tcPr>
            <w:tcW w:w="700" w:type="pct"/>
            <w:vAlign w:val="center"/>
          </w:tcPr>
          <w:p w14:paraId="2FF95421" w14:textId="77777777" w:rsidR="00EC2A9E" w:rsidRPr="001714D9" w:rsidRDefault="00EC2A9E" w:rsidP="00EC2A9E">
            <w:pPr>
              <w:spacing w:before="120" w:after="0" w:line="240" w:lineRule="auto"/>
              <w:jc w:val="center"/>
              <w:rPr>
                <w:rFonts w:ascii="Times New Roman" w:hAnsi="Times New Roman"/>
                <w:bCs/>
                <w:sz w:val="24"/>
                <w:szCs w:val="24"/>
              </w:rPr>
            </w:pPr>
          </w:p>
        </w:tc>
        <w:tc>
          <w:tcPr>
            <w:tcW w:w="479" w:type="pct"/>
          </w:tcPr>
          <w:p w14:paraId="3B42EDDF"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0B1D52C1" w14:textId="75899C6D"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49AFDADE" w14:textId="77777777" w:rsidTr="00EC2A9E">
        <w:trPr>
          <w:trHeight w:val="340"/>
        </w:trPr>
        <w:tc>
          <w:tcPr>
            <w:tcW w:w="727" w:type="pct"/>
            <w:gridSpan w:val="2"/>
            <w:vMerge/>
          </w:tcPr>
          <w:p w14:paraId="3079A2A6"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4561962B"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В том числе практических занятий</w:t>
            </w:r>
          </w:p>
        </w:tc>
        <w:tc>
          <w:tcPr>
            <w:tcW w:w="700" w:type="pct"/>
            <w:vAlign w:val="center"/>
          </w:tcPr>
          <w:p w14:paraId="4BCABD9F"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199128CA"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3BD959F9" w14:textId="11AC49A0"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09BBED1E" w14:textId="77777777" w:rsidTr="00EC2A9E">
        <w:trPr>
          <w:trHeight w:val="340"/>
        </w:trPr>
        <w:tc>
          <w:tcPr>
            <w:tcW w:w="727" w:type="pct"/>
            <w:gridSpan w:val="2"/>
            <w:vMerge/>
          </w:tcPr>
          <w:p w14:paraId="7A6C55BB"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2921D408"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Практическое занятие № 3. Подготовка аналитического отчета по теме: Проблемы восстановления Чечни;</w:t>
            </w:r>
          </w:p>
          <w:p w14:paraId="11CFFC5E" w14:textId="77777777" w:rsidR="00EC2A9E" w:rsidRPr="001714D9" w:rsidRDefault="00EC2A9E" w:rsidP="00EC2A9E">
            <w:pPr>
              <w:keepNext/>
              <w:keepLines/>
              <w:spacing w:after="0" w:line="240" w:lineRule="auto"/>
              <w:outlineLvl w:val="0"/>
              <w:rPr>
                <w:rFonts w:ascii="Times New Roman" w:hAnsi="Times New Roman"/>
                <w:sz w:val="24"/>
                <w:szCs w:val="24"/>
              </w:rPr>
            </w:pPr>
            <w:r w:rsidRPr="001714D9">
              <w:rPr>
                <w:rFonts w:ascii="Times New Roman" w:hAnsi="Times New Roman"/>
                <w:sz w:val="24"/>
                <w:szCs w:val="24"/>
              </w:rPr>
              <w:t>Борьба с террором: кто побеждает?</w:t>
            </w:r>
          </w:p>
          <w:p w14:paraId="7311643B" w14:textId="77777777" w:rsidR="00EC2A9E" w:rsidRPr="001714D9" w:rsidRDefault="00EC2A9E" w:rsidP="00EC2A9E">
            <w:pPr>
              <w:spacing w:after="0" w:line="240" w:lineRule="auto"/>
              <w:rPr>
                <w:rFonts w:ascii="Times New Roman" w:hAnsi="Times New Roman"/>
                <w:sz w:val="24"/>
                <w:szCs w:val="24"/>
              </w:rPr>
            </w:pPr>
            <w:hyperlink r:id="rId7" w:history="1">
              <w:r w:rsidRPr="001714D9">
                <w:rPr>
                  <w:rFonts w:ascii="Times New Roman" w:hAnsi="Times New Roman"/>
                  <w:sz w:val="24"/>
                  <w:szCs w:val="24"/>
                </w:rPr>
                <w:t>http://wciom.ru/analytical-reviews/analiticheskii-obzor/borda-s-terrorom-kto-pobezhdaet</w:t>
              </w:r>
            </w:hyperlink>
            <w:r w:rsidRPr="001714D9">
              <w:rPr>
                <w:rFonts w:ascii="Times New Roman" w:hAnsi="Times New Roman"/>
                <w:sz w:val="24"/>
                <w:szCs w:val="24"/>
              </w:rPr>
              <w:t xml:space="preserve"> (</w:t>
            </w:r>
            <w:hyperlink r:id="rId8" w:history="1">
              <w:r w:rsidRPr="001714D9">
                <w:rPr>
                  <w:rFonts w:ascii="Times New Roman" w:hAnsi="Times New Roman"/>
                  <w:sz w:val="24"/>
                  <w:szCs w:val="24"/>
                </w:rPr>
                <w:t>ВЦИОМ. Новости: Борьба с террором: кто побеждает? (wciom.ru)</w:t>
              </w:r>
            </w:hyperlink>
            <w:r w:rsidRPr="001714D9">
              <w:rPr>
                <w:rFonts w:ascii="Times New Roman" w:hAnsi="Times New Roman"/>
                <w:sz w:val="24"/>
                <w:szCs w:val="24"/>
              </w:rPr>
              <w:t>)</w:t>
            </w:r>
          </w:p>
        </w:tc>
        <w:tc>
          <w:tcPr>
            <w:tcW w:w="700" w:type="pct"/>
            <w:vAlign w:val="center"/>
          </w:tcPr>
          <w:p w14:paraId="7D3F3393" w14:textId="77777777" w:rsidR="00EC2A9E" w:rsidRPr="001714D9" w:rsidRDefault="00EC2A9E" w:rsidP="00EC2A9E">
            <w:pPr>
              <w:spacing w:before="120" w:after="0" w:line="240" w:lineRule="auto"/>
              <w:jc w:val="center"/>
              <w:rPr>
                <w:rFonts w:ascii="Times New Roman" w:hAnsi="Times New Roman"/>
                <w:bCs/>
                <w:sz w:val="24"/>
                <w:szCs w:val="24"/>
              </w:rPr>
            </w:pPr>
          </w:p>
        </w:tc>
        <w:tc>
          <w:tcPr>
            <w:tcW w:w="479" w:type="pct"/>
          </w:tcPr>
          <w:p w14:paraId="700ECA1C"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7CAA9040" w14:textId="70D6808E"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74A46888" w14:textId="77777777" w:rsidTr="00EC2A9E">
        <w:trPr>
          <w:trHeight w:val="340"/>
        </w:trPr>
        <w:tc>
          <w:tcPr>
            <w:tcW w:w="727" w:type="pct"/>
            <w:gridSpan w:val="2"/>
            <w:vMerge/>
          </w:tcPr>
          <w:p w14:paraId="09844ADA"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33385474"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b/>
                <w:bCs/>
                <w:sz w:val="24"/>
                <w:szCs w:val="24"/>
              </w:rPr>
              <w:t>Самостоятельная работа обучающихся</w:t>
            </w:r>
            <w:r w:rsidRPr="001714D9">
              <w:rPr>
                <w:rFonts w:ascii="Times New Roman" w:hAnsi="Times New Roman"/>
                <w:sz w:val="24"/>
                <w:szCs w:val="24"/>
              </w:rPr>
              <w:t>*</w:t>
            </w:r>
          </w:p>
        </w:tc>
        <w:tc>
          <w:tcPr>
            <w:tcW w:w="700" w:type="pct"/>
            <w:vAlign w:val="center"/>
          </w:tcPr>
          <w:p w14:paraId="130CB604"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17321EE8"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69AF830E" w14:textId="026C7E33"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6D5DBB0A" w14:textId="77777777" w:rsidTr="00EC2A9E">
        <w:trPr>
          <w:trHeight w:val="340"/>
        </w:trPr>
        <w:tc>
          <w:tcPr>
            <w:tcW w:w="727" w:type="pct"/>
            <w:gridSpan w:val="2"/>
            <w:vMerge w:val="restart"/>
          </w:tcPr>
          <w:p w14:paraId="624B238A"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b/>
                <w:bCs/>
                <w:sz w:val="24"/>
                <w:szCs w:val="24"/>
              </w:rPr>
              <w:t>Тема 2.4.</w:t>
            </w:r>
          </w:p>
          <w:p w14:paraId="779F41F7" w14:textId="77777777" w:rsidR="00EC2A9E" w:rsidRPr="001714D9" w:rsidRDefault="00EC2A9E" w:rsidP="00EC2A9E">
            <w:pPr>
              <w:spacing w:before="120" w:after="0" w:line="240" w:lineRule="auto"/>
              <w:jc w:val="both"/>
              <w:rPr>
                <w:rFonts w:ascii="Times New Roman" w:hAnsi="Times New Roman"/>
                <w:b/>
                <w:bCs/>
                <w:sz w:val="24"/>
                <w:szCs w:val="24"/>
              </w:rPr>
            </w:pPr>
          </w:p>
          <w:p w14:paraId="33B2A2F5" w14:textId="77777777" w:rsidR="00EC2A9E" w:rsidRPr="001714D9" w:rsidRDefault="00EC2A9E" w:rsidP="00EC2A9E">
            <w:pPr>
              <w:spacing w:before="120" w:after="0" w:line="240" w:lineRule="auto"/>
              <w:jc w:val="both"/>
              <w:rPr>
                <w:rFonts w:ascii="Times New Roman" w:hAnsi="Times New Roman"/>
                <w:sz w:val="24"/>
                <w:szCs w:val="24"/>
              </w:rPr>
            </w:pPr>
            <w:r w:rsidRPr="001714D9">
              <w:rPr>
                <w:rFonts w:ascii="Times New Roman" w:hAnsi="Times New Roman"/>
                <w:sz w:val="24"/>
                <w:szCs w:val="24"/>
              </w:rPr>
              <w:t>Основные направления внешней политики</w:t>
            </w:r>
          </w:p>
          <w:p w14:paraId="67225F27"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2CA94651" w14:textId="5C3F15C0"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 xml:space="preserve">Содержание </w:t>
            </w:r>
          </w:p>
        </w:tc>
        <w:tc>
          <w:tcPr>
            <w:tcW w:w="700" w:type="pct"/>
            <w:vAlign w:val="center"/>
          </w:tcPr>
          <w:p w14:paraId="74FB6185"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1F60E65A"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val="restart"/>
          </w:tcPr>
          <w:p w14:paraId="7CEE50A1"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5D983449"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331AC1D7"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248B2F79"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0AA8EAAF" w14:textId="77777777" w:rsidR="00EC2A9E" w:rsidRPr="001714D9" w:rsidRDefault="00EC2A9E"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1A36ADF8" w14:textId="0D3FF81F" w:rsidR="00EC2A9E" w:rsidRPr="001714D9" w:rsidRDefault="00EC2A9E" w:rsidP="00EC2A9E">
            <w:pPr>
              <w:spacing w:after="0" w:line="240" w:lineRule="auto"/>
              <w:jc w:val="center"/>
              <w:rPr>
                <w:rFonts w:ascii="Times New Roman" w:hAnsi="Times New Roman"/>
                <w:b/>
                <w:bCs/>
                <w:sz w:val="24"/>
                <w:szCs w:val="24"/>
              </w:rPr>
            </w:pPr>
            <w:r w:rsidRPr="001714D9">
              <w:rPr>
                <w:rFonts w:ascii="Times New Roman" w:hAnsi="Times New Roman"/>
                <w:sz w:val="24"/>
                <w:szCs w:val="24"/>
              </w:rPr>
              <w:t>ОК 09</w:t>
            </w:r>
          </w:p>
        </w:tc>
      </w:tr>
      <w:tr w:rsidR="00EC2A9E" w:rsidRPr="001714D9" w14:paraId="0A440C46" w14:textId="77777777" w:rsidTr="00EC2A9E">
        <w:trPr>
          <w:trHeight w:val="20"/>
        </w:trPr>
        <w:tc>
          <w:tcPr>
            <w:tcW w:w="727" w:type="pct"/>
            <w:gridSpan w:val="2"/>
            <w:vMerge/>
          </w:tcPr>
          <w:p w14:paraId="3FDD5822"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298AE09A"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1.Россия и новые независимые государства на постсоветском пространстве.</w:t>
            </w:r>
          </w:p>
          <w:p w14:paraId="4FD73C07"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Договор о коллективной безопасности.</w:t>
            </w:r>
          </w:p>
          <w:p w14:paraId="0F26A858" w14:textId="77777777" w:rsidR="00EC2A9E" w:rsidRPr="001714D9" w:rsidRDefault="00EC2A9E" w:rsidP="00EC2A9E">
            <w:pPr>
              <w:spacing w:after="0" w:line="240" w:lineRule="auto"/>
              <w:contextualSpacing/>
              <w:jc w:val="both"/>
              <w:rPr>
                <w:rFonts w:ascii="Times New Roman" w:hAnsi="Times New Roman"/>
                <w:sz w:val="24"/>
                <w:szCs w:val="24"/>
              </w:rPr>
            </w:pPr>
            <w:r w:rsidRPr="001714D9">
              <w:rPr>
                <w:rFonts w:ascii="Times New Roman" w:hAnsi="Times New Roman"/>
                <w:sz w:val="24"/>
                <w:szCs w:val="24"/>
              </w:rPr>
              <w:t>Содружество независимых государств (СНГ); Таможенный союз (ТС); ЕврАзЭС; БРИКС.</w:t>
            </w:r>
          </w:p>
          <w:p w14:paraId="5914FC9A" w14:textId="77777777" w:rsidR="00EC2A9E" w:rsidRPr="001714D9" w:rsidRDefault="00EC2A9E" w:rsidP="00EC2A9E">
            <w:pPr>
              <w:spacing w:after="0" w:line="240" w:lineRule="auto"/>
              <w:contextualSpacing/>
              <w:jc w:val="both"/>
              <w:rPr>
                <w:rFonts w:ascii="Times New Roman" w:hAnsi="Times New Roman"/>
                <w:sz w:val="24"/>
                <w:szCs w:val="24"/>
              </w:rPr>
            </w:pPr>
            <w:r w:rsidRPr="001714D9">
              <w:rPr>
                <w:rFonts w:ascii="Times New Roman" w:hAnsi="Times New Roman"/>
                <w:sz w:val="24"/>
                <w:szCs w:val="24"/>
              </w:rPr>
              <w:t>Особенности миротворческой миссии России в постсоветский период</w:t>
            </w:r>
            <w:r w:rsidRPr="001714D9">
              <w:rPr>
                <w:rFonts w:ascii="Times New Roman" w:eastAsia="Calibri" w:hAnsi="Times New Roman"/>
                <w:iCs/>
                <w:sz w:val="24"/>
                <w:szCs w:val="24"/>
                <w:lang w:eastAsia="en-US"/>
              </w:rPr>
              <w:t xml:space="preserve"> Запрос на национальное возрождение в обществе. Укрепление патриотических настроений.</w:t>
            </w:r>
          </w:p>
        </w:tc>
        <w:tc>
          <w:tcPr>
            <w:tcW w:w="700" w:type="pct"/>
            <w:vAlign w:val="center"/>
          </w:tcPr>
          <w:p w14:paraId="152B8879" w14:textId="77777777" w:rsidR="00EC2A9E" w:rsidRPr="001714D9" w:rsidRDefault="00EC2A9E" w:rsidP="00EC2A9E">
            <w:pPr>
              <w:spacing w:before="120" w:after="0" w:line="240" w:lineRule="auto"/>
              <w:jc w:val="center"/>
              <w:rPr>
                <w:rFonts w:ascii="Times New Roman" w:hAnsi="Times New Roman"/>
                <w:sz w:val="24"/>
                <w:szCs w:val="24"/>
              </w:rPr>
            </w:pPr>
          </w:p>
        </w:tc>
        <w:tc>
          <w:tcPr>
            <w:tcW w:w="479" w:type="pct"/>
          </w:tcPr>
          <w:p w14:paraId="20EC4961"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421F4C58" w14:textId="6371D459"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22EC5169" w14:textId="77777777" w:rsidTr="00EC2A9E">
        <w:trPr>
          <w:trHeight w:val="20"/>
        </w:trPr>
        <w:tc>
          <w:tcPr>
            <w:tcW w:w="727" w:type="pct"/>
            <w:gridSpan w:val="2"/>
            <w:vMerge/>
          </w:tcPr>
          <w:p w14:paraId="6F977F1E"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21F489C0" w14:textId="77777777" w:rsidR="00EC2A9E" w:rsidRPr="001714D9" w:rsidRDefault="00EC2A9E" w:rsidP="00EC2A9E">
            <w:pPr>
              <w:spacing w:after="0" w:line="240" w:lineRule="auto"/>
              <w:jc w:val="both"/>
              <w:rPr>
                <w:rFonts w:ascii="Times New Roman" w:hAnsi="Times New Roman"/>
                <w:bCs/>
                <w:sz w:val="24"/>
                <w:szCs w:val="24"/>
              </w:rPr>
            </w:pPr>
            <w:r w:rsidRPr="001714D9">
              <w:rPr>
                <w:rFonts w:ascii="Times New Roman" w:hAnsi="Times New Roman"/>
                <w:b/>
                <w:bCs/>
                <w:sz w:val="24"/>
                <w:szCs w:val="24"/>
              </w:rPr>
              <w:t>В том числе практических занятий</w:t>
            </w:r>
          </w:p>
        </w:tc>
        <w:tc>
          <w:tcPr>
            <w:tcW w:w="700" w:type="pct"/>
            <w:vAlign w:val="center"/>
          </w:tcPr>
          <w:p w14:paraId="3D555B4C"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42790E7B"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0E9C5691" w14:textId="23C7C90F"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47169059" w14:textId="77777777" w:rsidTr="00EC2A9E">
        <w:trPr>
          <w:trHeight w:val="20"/>
        </w:trPr>
        <w:tc>
          <w:tcPr>
            <w:tcW w:w="727" w:type="pct"/>
            <w:gridSpan w:val="2"/>
            <w:vMerge/>
          </w:tcPr>
          <w:p w14:paraId="5EFBDD38"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7F629065"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Самостоятельная работа обучающихся</w:t>
            </w:r>
            <w:r w:rsidRPr="001714D9">
              <w:rPr>
                <w:rFonts w:ascii="Times New Roman" w:hAnsi="Times New Roman"/>
                <w:sz w:val="24"/>
                <w:szCs w:val="24"/>
              </w:rPr>
              <w:t>*</w:t>
            </w:r>
          </w:p>
        </w:tc>
        <w:tc>
          <w:tcPr>
            <w:tcW w:w="700" w:type="pct"/>
            <w:vAlign w:val="center"/>
          </w:tcPr>
          <w:p w14:paraId="034A77D8"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1976B00C"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5AE44467" w14:textId="392D49D8"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1C143788" w14:textId="77777777" w:rsidTr="00EC2A9E">
        <w:trPr>
          <w:trHeight w:val="340"/>
        </w:trPr>
        <w:tc>
          <w:tcPr>
            <w:tcW w:w="727" w:type="pct"/>
            <w:gridSpan w:val="2"/>
            <w:vMerge w:val="restart"/>
          </w:tcPr>
          <w:p w14:paraId="47AC8D83"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b/>
                <w:bCs/>
                <w:sz w:val="24"/>
                <w:szCs w:val="24"/>
              </w:rPr>
              <w:t>Тема 2.5.</w:t>
            </w:r>
          </w:p>
          <w:p w14:paraId="41BDA9A4" w14:textId="77777777" w:rsidR="00EC2A9E" w:rsidRPr="001714D9" w:rsidRDefault="00EC2A9E" w:rsidP="00EC2A9E">
            <w:pPr>
              <w:spacing w:before="120" w:after="0" w:line="240" w:lineRule="auto"/>
              <w:jc w:val="both"/>
              <w:rPr>
                <w:rFonts w:ascii="Times New Roman" w:hAnsi="Times New Roman"/>
                <w:b/>
                <w:bCs/>
                <w:sz w:val="24"/>
                <w:szCs w:val="24"/>
              </w:rPr>
            </w:pPr>
          </w:p>
          <w:p w14:paraId="2421C442" w14:textId="77777777" w:rsidR="00EC2A9E" w:rsidRPr="001714D9" w:rsidRDefault="00EC2A9E" w:rsidP="00EC2A9E">
            <w:pPr>
              <w:spacing w:before="120" w:after="0" w:line="240" w:lineRule="auto"/>
              <w:jc w:val="both"/>
              <w:rPr>
                <w:rFonts w:ascii="Times New Roman" w:hAnsi="Times New Roman"/>
                <w:sz w:val="24"/>
                <w:szCs w:val="24"/>
              </w:rPr>
            </w:pPr>
            <w:r w:rsidRPr="001714D9">
              <w:rPr>
                <w:rFonts w:ascii="Times New Roman" w:hAnsi="Times New Roman"/>
                <w:sz w:val="24"/>
                <w:szCs w:val="24"/>
              </w:rPr>
              <w:lastRenderedPageBreak/>
              <w:t>Нарастание кризиса и национальное самоопределение в Крыму</w:t>
            </w:r>
          </w:p>
        </w:tc>
        <w:tc>
          <w:tcPr>
            <w:tcW w:w="2454" w:type="pct"/>
          </w:tcPr>
          <w:p w14:paraId="3E72DCFC" w14:textId="1FBDE8D1"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lastRenderedPageBreak/>
              <w:t xml:space="preserve">Содержание </w:t>
            </w:r>
          </w:p>
        </w:tc>
        <w:tc>
          <w:tcPr>
            <w:tcW w:w="700" w:type="pct"/>
            <w:vAlign w:val="center"/>
          </w:tcPr>
          <w:p w14:paraId="5794948D"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08144C42" w14:textId="77777777" w:rsidR="00EC2A9E" w:rsidRPr="001714D9" w:rsidRDefault="00EC2A9E" w:rsidP="00EC2A9E">
            <w:pPr>
              <w:spacing w:after="0" w:line="240" w:lineRule="auto"/>
              <w:jc w:val="center"/>
              <w:rPr>
                <w:rFonts w:ascii="Times New Roman" w:hAnsi="Times New Roman"/>
                <w:sz w:val="24"/>
                <w:szCs w:val="24"/>
              </w:rPr>
            </w:pPr>
          </w:p>
        </w:tc>
        <w:tc>
          <w:tcPr>
            <w:tcW w:w="640" w:type="pct"/>
            <w:vMerge w:val="restart"/>
          </w:tcPr>
          <w:p w14:paraId="3DF7F764"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6CDA7EF5"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15456FB9"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23DBC348"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lastRenderedPageBreak/>
              <w:t>ОК 06</w:t>
            </w:r>
          </w:p>
          <w:p w14:paraId="40DF680A" w14:textId="77777777" w:rsidR="00EC2A9E" w:rsidRPr="001714D9" w:rsidRDefault="00EC2A9E"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74D0B528" w14:textId="55A71B07" w:rsidR="00EC2A9E" w:rsidRPr="001714D9" w:rsidRDefault="00EC2A9E" w:rsidP="00EC2A9E">
            <w:pPr>
              <w:spacing w:after="0" w:line="240" w:lineRule="auto"/>
              <w:jc w:val="center"/>
              <w:rPr>
                <w:rFonts w:ascii="Times New Roman" w:hAnsi="Times New Roman"/>
                <w:b/>
                <w:sz w:val="24"/>
                <w:szCs w:val="24"/>
              </w:rPr>
            </w:pPr>
            <w:r w:rsidRPr="001714D9">
              <w:rPr>
                <w:rFonts w:ascii="Times New Roman" w:hAnsi="Times New Roman"/>
                <w:sz w:val="24"/>
                <w:szCs w:val="24"/>
              </w:rPr>
              <w:t>ОК 09</w:t>
            </w:r>
          </w:p>
        </w:tc>
      </w:tr>
      <w:tr w:rsidR="00EC2A9E" w:rsidRPr="001714D9" w14:paraId="3FD1C20C" w14:textId="77777777" w:rsidTr="00EC2A9E">
        <w:trPr>
          <w:trHeight w:val="20"/>
        </w:trPr>
        <w:tc>
          <w:tcPr>
            <w:tcW w:w="727" w:type="pct"/>
            <w:gridSpan w:val="2"/>
            <w:vMerge/>
          </w:tcPr>
          <w:p w14:paraId="4EA31580"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617CB912" w14:textId="77777777" w:rsidR="00EC2A9E" w:rsidRPr="001714D9" w:rsidRDefault="00EC2A9E" w:rsidP="00EC2A9E">
            <w:pPr>
              <w:spacing w:after="0" w:line="240" w:lineRule="auto"/>
              <w:contextualSpacing/>
              <w:jc w:val="both"/>
              <w:rPr>
                <w:rFonts w:ascii="Times New Roman" w:hAnsi="Times New Roman"/>
                <w:sz w:val="24"/>
                <w:szCs w:val="24"/>
              </w:rPr>
            </w:pPr>
            <w:r w:rsidRPr="001714D9">
              <w:rPr>
                <w:rFonts w:ascii="Times New Roman" w:hAnsi="Times New Roman"/>
                <w:sz w:val="24"/>
                <w:szCs w:val="24"/>
              </w:rPr>
              <w:t>Украина перед геополитическим выбором. Нарастание кризиса. Отстранение Президента Украины В.Ф. Януковича от должности.</w:t>
            </w:r>
          </w:p>
          <w:p w14:paraId="08D4E51F" w14:textId="77777777" w:rsidR="00EC2A9E" w:rsidRPr="001714D9" w:rsidRDefault="00EC2A9E" w:rsidP="00EC2A9E">
            <w:pPr>
              <w:spacing w:before="120" w:after="0" w:line="240" w:lineRule="auto"/>
              <w:contextualSpacing/>
              <w:jc w:val="both"/>
              <w:rPr>
                <w:rFonts w:ascii="Times New Roman" w:hAnsi="Times New Roman"/>
                <w:sz w:val="24"/>
                <w:szCs w:val="24"/>
              </w:rPr>
            </w:pPr>
            <w:r w:rsidRPr="001714D9">
              <w:rPr>
                <w:rFonts w:ascii="Times New Roman" w:hAnsi="Times New Roman"/>
                <w:sz w:val="24"/>
                <w:szCs w:val="24"/>
              </w:rPr>
              <w:lastRenderedPageBreak/>
              <w:t>Референдум о национальном самоопределении в Крыму и образование Крымского федерального округа Российской Федерации.</w:t>
            </w:r>
          </w:p>
          <w:p w14:paraId="6A669A38" w14:textId="77777777" w:rsidR="00EC2A9E" w:rsidRPr="001714D9" w:rsidRDefault="00EC2A9E" w:rsidP="00EC2A9E">
            <w:pPr>
              <w:spacing w:before="120" w:after="0" w:line="240" w:lineRule="auto"/>
              <w:contextualSpacing/>
              <w:jc w:val="both"/>
              <w:rPr>
                <w:rFonts w:ascii="Times New Roman" w:hAnsi="Times New Roman"/>
                <w:sz w:val="24"/>
                <w:szCs w:val="24"/>
              </w:rPr>
            </w:pPr>
            <w:r w:rsidRPr="001714D9">
              <w:rPr>
                <w:rFonts w:ascii="Times New Roman" w:hAnsi="Times New Roman"/>
                <w:sz w:val="24"/>
                <w:szCs w:val="24"/>
              </w:rPr>
              <w:t>Социально-экономическое развитие Крыма в составе Российской Федерации</w:t>
            </w:r>
          </w:p>
        </w:tc>
        <w:tc>
          <w:tcPr>
            <w:tcW w:w="700" w:type="pct"/>
            <w:vAlign w:val="center"/>
          </w:tcPr>
          <w:p w14:paraId="7D374CE0" w14:textId="77777777" w:rsidR="00EC2A9E" w:rsidRPr="001714D9" w:rsidRDefault="00EC2A9E" w:rsidP="00EC2A9E">
            <w:pPr>
              <w:spacing w:before="120" w:after="0" w:line="240" w:lineRule="auto"/>
              <w:jc w:val="center"/>
              <w:rPr>
                <w:rFonts w:ascii="Times New Roman" w:hAnsi="Times New Roman"/>
                <w:sz w:val="24"/>
                <w:szCs w:val="24"/>
              </w:rPr>
            </w:pPr>
          </w:p>
        </w:tc>
        <w:tc>
          <w:tcPr>
            <w:tcW w:w="479" w:type="pct"/>
          </w:tcPr>
          <w:p w14:paraId="549ABCE1"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4D8D3B37" w14:textId="0DBE3242"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3A70FB09" w14:textId="77777777" w:rsidTr="00EC2A9E">
        <w:trPr>
          <w:trHeight w:val="20"/>
        </w:trPr>
        <w:tc>
          <w:tcPr>
            <w:tcW w:w="727" w:type="pct"/>
            <w:gridSpan w:val="2"/>
            <w:vMerge/>
          </w:tcPr>
          <w:p w14:paraId="6D0E2E48"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54127DE3" w14:textId="77777777" w:rsidR="00EC2A9E" w:rsidRPr="001714D9" w:rsidRDefault="00EC2A9E" w:rsidP="00EC2A9E">
            <w:pPr>
              <w:shd w:val="clear" w:color="auto" w:fill="FFFFFF"/>
              <w:spacing w:after="0" w:line="240" w:lineRule="auto"/>
              <w:outlineLvl w:val="1"/>
              <w:rPr>
                <w:rFonts w:ascii="Times New Roman" w:hAnsi="Times New Roman"/>
                <w:sz w:val="24"/>
                <w:szCs w:val="24"/>
              </w:rPr>
            </w:pPr>
            <w:r w:rsidRPr="001714D9">
              <w:rPr>
                <w:rFonts w:ascii="Times New Roman" w:hAnsi="Times New Roman"/>
                <w:b/>
                <w:bCs/>
                <w:sz w:val="24"/>
                <w:szCs w:val="24"/>
              </w:rPr>
              <w:t>В том числе практических занятий</w:t>
            </w:r>
          </w:p>
        </w:tc>
        <w:tc>
          <w:tcPr>
            <w:tcW w:w="700" w:type="pct"/>
            <w:vAlign w:val="center"/>
          </w:tcPr>
          <w:p w14:paraId="64743F82"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56EDD99F"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5AB55A75" w14:textId="4F4CF8B3"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44F44E54" w14:textId="77777777" w:rsidTr="00EC2A9E">
        <w:trPr>
          <w:trHeight w:val="20"/>
        </w:trPr>
        <w:tc>
          <w:tcPr>
            <w:tcW w:w="727" w:type="pct"/>
            <w:gridSpan w:val="2"/>
            <w:vMerge/>
          </w:tcPr>
          <w:p w14:paraId="1B5B6901"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1CD811F3" w14:textId="77777777" w:rsidR="00EC2A9E" w:rsidRPr="001714D9" w:rsidRDefault="00EC2A9E" w:rsidP="00EC2A9E">
            <w:pPr>
              <w:shd w:val="clear" w:color="auto" w:fill="FFFFFF"/>
              <w:spacing w:after="0" w:line="240" w:lineRule="auto"/>
              <w:outlineLvl w:val="1"/>
              <w:rPr>
                <w:rFonts w:ascii="Times New Roman" w:hAnsi="Times New Roman"/>
                <w:b/>
                <w:bCs/>
                <w:sz w:val="24"/>
                <w:szCs w:val="24"/>
              </w:rPr>
            </w:pPr>
            <w:r w:rsidRPr="001714D9">
              <w:rPr>
                <w:rFonts w:ascii="Times New Roman" w:hAnsi="Times New Roman"/>
                <w:sz w:val="24"/>
                <w:szCs w:val="24"/>
              </w:rPr>
              <w:t>Практическое занятие № 4.  Подготовка аналитического отчета по теме «Крым в России» с использованием следующих документов:</w:t>
            </w:r>
          </w:p>
          <w:p w14:paraId="28354ECD" w14:textId="77777777" w:rsidR="00EC2A9E" w:rsidRPr="001714D9" w:rsidRDefault="00EC2A9E" w:rsidP="00EC2A9E">
            <w:pPr>
              <w:shd w:val="clear" w:color="auto" w:fill="FFFFFF"/>
              <w:spacing w:after="0" w:line="240" w:lineRule="auto"/>
              <w:outlineLvl w:val="1"/>
              <w:rPr>
                <w:rFonts w:ascii="Times New Roman" w:hAnsi="Times New Roman"/>
                <w:sz w:val="24"/>
                <w:szCs w:val="24"/>
              </w:rPr>
            </w:pPr>
            <w:r w:rsidRPr="001714D9">
              <w:rPr>
                <w:rFonts w:ascii="Times New Roman" w:hAnsi="Times New Roman"/>
                <w:sz w:val="24"/>
                <w:szCs w:val="24"/>
              </w:rPr>
              <w:t>Крым в России: год спустя.</w:t>
            </w:r>
          </w:p>
          <w:p w14:paraId="201CD8CE" w14:textId="77777777" w:rsidR="00EC2A9E" w:rsidRPr="001714D9" w:rsidRDefault="00EC2A9E" w:rsidP="00EC2A9E">
            <w:pPr>
              <w:shd w:val="clear" w:color="auto" w:fill="FFFFFF"/>
              <w:spacing w:after="0" w:line="240" w:lineRule="auto"/>
              <w:outlineLvl w:val="1"/>
              <w:rPr>
                <w:rFonts w:ascii="Times New Roman" w:eastAsia="Calibri" w:hAnsi="Times New Roman"/>
                <w:b/>
                <w:bCs/>
                <w:color w:val="0000FF"/>
                <w:sz w:val="24"/>
                <w:szCs w:val="24"/>
                <w:u w:val="single"/>
                <w:lang w:eastAsia="en-US"/>
              </w:rPr>
            </w:pPr>
            <w:hyperlink r:id="rId9" w:history="1">
              <w:r w:rsidRPr="001714D9">
                <w:rPr>
                  <w:rFonts w:ascii="Times New Roman" w:eastAsia="Calibri" w:hAnsi="Times New Roman"/>
                  <w:color w:val="0000FF"/>
                  <w:sz w:val="24"/>
                  <w:szCs w:val="24"/>
                  <w:u w:val="single"/>
                  <w:lang w:val="en-US" w:eastAsia="en-US"/>
                </w:rPr>
                <w:t>http</w:t>
              </w:r>
              <w:r w:rsidRPr="001714D9">
                <w:rPr>
                  <w:rFonts w:ascii="Times New Roman" w:eastAsia="Calibri" w:hAnsi="Times New Roman"/>
                  <w:color w:val="0000FF"/>
                  <w:sz w:val="24"/>
                  <w:szCs w:val="24"/>
                  <w:u w:val="single"/>
                  <w:lang w:eastAsia="en-US"/>
                </w:rPr>
                <w:t>://</w:t>
              </w:r>
              <w:proofErr w:type="spellStart"/>
              <w:r w:rsidRPr="001714D9">
                <w:rPr>
                  <w:rFonts w:ascii="Times New Roman" w:eastAsia="Calibri" w:hAnsi="Times New Roman"/>
                  <w:color w:val="0000FF"/>
                  <w:sz w:val="24"/>
                  <w:szCs w:val="24"/>
                  <w:u w:val="single"/>
                  <w:lang w:val="en-US" w:eastAsia="en-US"/>
                </w:rPr>
                <w:t>wciom</w:t>
              </w:r>
              <w:proofErr w:type="spellEnd"/>
              <w:r w:rsidRPr="001714D9">
                <w:rPr>
                  <w:rFonts w:ascii="Times New Roman" w:eastAsia="Calibri" w:hAnsi="Times New Roman"/>
                  <w:color w:val="0000FF"/>
                  <w:sz w:val="24"/>
                  <w:szCs w:val="24"/>
                  <w:u w:val="single"/>
                  <w:lang w:eastAsia="en-US"/>
                </w:rPr>
                <w:t>.</w:t>
              </w:r>
              <w:proofErr w:type="spellStart"/>
              <w:r w:rsidRPr="001714D9">
                <w:rPr>
                  <w:rFonts w:ascii="Times New Roman" w:eastAsia="Calibri" w:hAnsi="Times New Roman"/>
                  <w:color w:val="0000FF"/>
                  <w:sz w:val="24"/>
                  <w:szCs w:val="24"/>
                  <w:u w:val="single"/>
                  <w:lang w:val="en-US" w:eastAsia="en-US"/>
                </w:rPr>
                <w:t>ru</w:t>
              </w:r>
              <w:proofErr w:type="spellEnd"/>
              <w:r w:rsidRPr="001714D9">
                <w:rPr>
                  <w:rFonts w:ascii="Times New Roman" w:eastAsia="Calibri" w:hAnsi="Times New Roman"/>
                  <w:color w:val="0000FF"/>
                  <w:sz w:val="24"/>
                  <w:szCs w:val="24"/>
                  <w:u w:val="single"/>
                  <w:lang w:eastAsia="en-US"/>
                </w:rPr>
                <w:t>/</w:t>
              </w:r>
              <w:r w:rsidRPr="001714D9">
                <w:rPr>
                  <w:rFonts w:ascii="Times New Roman" w:eastAsia="Calibri" w:hAnsi="Times New Roman"/>
                  <w:color w:val="0000FF"/>
                  <w:sz w:val="24"/>
                  <w:szCs w:val="24"/>
                  <w:u w:val="single"/>
                  <w:lang w:val="en-US" w:eastAsia="en-US"/>
                </w:rPr>
                <w:t>presentation</w:t>
              </w:r>
              <w:r w:rsidRPr="001714D9">
                <w:rPr>
                  <w:rFonts w:ascii="Times New Roman" w:eastAsia="Calibri" w:hAnsi="Times New Roman"/>
                  <w:color w:val="0000FF"/>
                  <w:sz w:val="24"/>
                  <w:szCs w:val="24"/>
                  <w:u w:val="single"/>
                  <w:lang w:eastAsia="en-US"/>
                </w:rPr>
                <w:t>/</w:t>
              </w:r>
              <w:r w:rsidRPr="001714D9">
                <w:rPr>
                  <w:rFonts w:ascii="Times New Roman" w:eastAsia="Calibri" w:hAnsi="Times New Roman"/>
                  <w:color w:val="0000FF"/>
                  <w:sz w:val="24"/>
                  <w:szCs w:val="24"/>
                  <w:u w:val="single"/>
                  <w:lang w:val="en-US" w:eastAsia="en-US"/>
                </w:rPr>
                <w:t>page</w:t>
              </w:r>
              <w:r w:rsidRPr="001714D9">
                <w:rPr>
                  <w:rFonts w:ascii="Times New Roman" w:eastAsia="Calibri" w:hAnsi="Times New Roman"/>
                  <w:color w:val="0000FF"/>
                  <w:sz w:val="24"/>
                  <w:szCs w:val="24"/>
                  <w:u w:val="single"/>
                  <w:lang w:eastAsia="en-US"/>
                </w:rPr>
                <w:t>-</w:t>
              </w:r>
            </w:hyperlink>
            <w:proofErr w:type="gramStart"/>
            <w:r w:rsidRPr="001714D9">
              <w:rPr>
                <w:rFonts w:ascii="Times New Roman" w:eastAsia="Calibri" w:hAnsi="Times New Roman"/>
                <w:color w:val="0000FF"/>
                <w:sz w:val="24"/>
                <w:szCs w:val="24"/>
                <w:u w:val="single"/>
                <w:lang w:eastAsia="en-US"/>
              </w:rPr>
              <w:t>19  (</w:t>
            </w:r>
            <w:proofErr w:type="gramEnd"/>
            <w:r w:rsidRPr="001714D9">
              <w:rPr>
                <w:rFonts w:ascii="Times New Roman" w:eastAsia="Calibri" w:hAnsi="Times New Roman"/>
                <w:color w:val="0000FF"/>
                <w:sz w:val="24"/>
                <w:szCs w:val="24"/>
                <w:u w:val="single"/>
                <w:lang w:eastAsia="en-US"/>
              </w:rPr>
              <w:fldChar w:fldCharType="begin"/>
            </w:r>
            <w:r w:rsidRPr="001714D9">
              <w:rPr>
                <w:rFonts w:ascii="Times New Roman" w:eastAsia="Calibri" w:hAnsi="Times New Roman"/>
                <w:color w:val="0000FF"/>
                <w:sz w:val="24"/>
                <w:szCs w:val="24"/>
                <w:u w:val="single"/>
                <w:lang w:eastAsia="en-US"/>
              </w:rPr>
              <w:instrText xml:space="preserve"> HYPERLINK "https://wciom.ru/presentation/prezentacii/krym-v-rossii-god-spustja" </w:instrText>
            </w:r>
            <w:r w:rsidRPr="001714D9">
              <w:rPr>
                <w:rFonts w:ascii="Times New Roman" w:eastAsia="Calibri" w:hAnsi="Times New Roman"/>
                <w:color w:val="0000FF"/>
                <w:sz w:val="24"/>
                <w:szCs w:val="24"/>
                <w:u w:val="single"/>
                <w:lang w:eastAsia="en-US"/>
              </w:rPr>
              <w:fldChar w:fldCharType="separate"/>
            </w:r>
            <w:r w:rsidRPr="001714D9">
              <w:rPr>
                <w:rFonts w:ascii="Times New Roman" w:eastAsia="Calibri" w:hAnsi="Times New Roman"/>
                <w:color w:val="0000FF"/>
                <w:sz w:val="24"/>
                <w:szCs w:val="24"/>
                <w:u w:val="single"/>
                <w:lang w:eastAsia="en-US"/>
              </w:rPr>
              <w:t>ВЦИОМ. Новости: Крым в России: год спустя (</w:t>
            </w:r>
            <w:proofErr w:type="spellStart"/>
            <w:r w:rsidRPr="001714D9">
              <w:rPr>
                <w:rFonts w:ascii="Times New Roman" w:eastAsia="Calibri" w:hAnsi="Times New Roman"/>
                <w:color w:val="0000FF"/>
                <w:sz w:val="24"/>
                <w:szCs w:val="24"/>
                <w:u w:val="single"/>
                <w:lang w:val="en-US" w:eastAsia="en-US"/>
              </w:rPr>
              <w:t>wciom</w:t>
            </w:r>
            <w:proofErr w:type="spellEnd"/>
            <w:r w:rsidRPr="001714D9">
              <w:rPr>
                <w:rFonts w:ascii="Times New Roman" w:eastAsia="Calibri" w:hAnsi="Times New Roman"/>
                <w:color w:val="0000FF"/>
                <w:sz w:val="24"/>
                <w:szCs w:val="24"/>
                <w:u w:val="single"/>
                <w:lang w:eastAsia="en-US"/>
              </w:rPr>
              <w:t>.</w:t>
            </w:r>
            <w:proofErr w:type="spellStart"/>
            <w:r w:rsidRPr="001714D9">
              <w:rPr>
                <w:rFonts w:ascii="Times New Roman" w:eastAsia="Calibri" w:hAnsi="Times New Roman"/>
                <w:color w:val="0000FF"/>
                <w:sz w:val="24"/>
                <w:szCs w:val="24"/>
                <w:u w:val="single"/>
                <w:lang w:val="en-US" w:eastAsia="en-US"/>
              </w:rPr>
              <w:t>ru</w:t>
            </w:r>
            <w:proofErr w:type="spellEnd"/>
            <w:r w:rsidRPr="001714D9">
              <w:rPr>
                <w:rFonts w:ascii="Times New Roman" w:eastAsia="Calibri" w:hAnsi="Times New Roman"/>
                <w:color w:val="0000FF"/>
                <w:sz w:val="24"/>
                <w:szCs w:val="24"/>
                <w:u w:val="single"/>
                <w:lang w:eastAsia="en-US"/>
              </w:rPr>
              <w:t>)</w:t>
            </w:r>
            <w:r w:rsidRPr="001714D9">
              <w:rPr>
                <w:rFonts w:ascii="Times New Roman" w:eastAsia="Calibri" w:hAnsi="Times New Roman"/>
                <w:color w:val="0000FF"/>
                <w:sz w:val="24"/>
                <w:szCs w:val="24"/>
                <w:u w:val="single"/>
                <w:lang w:eastAsia="en-US"/>
              </w:rPr>
              <w:fldChar w:fldCharType="end"/>
            </w:r>
            <w:r w:rsidRPr="001714D9">
              <w:rPr>
                <w:rFonts w:ascii="Times New Roman" w:eastAsia="Calibri" w:hAnsi="Times New Roman"/>
                <w:color w:val="0000FF"/>
                <w:sz w:val="24"/>
                <w:szCs w:val="24"/>
                <w:u w:val="single"/>
                <w:lang w:eastAsia="en-US"/>
              </w:rPr>
              <w:t>)</w:t>
            </w:r>
          </w:p>
          <w:p w14:paraId="0DB61182" w14:textId="77777777" w:rsidR="00EC2A9E" w:rsidRPr="001714D9" w:rsidRDefault="00EC2A9E" w:rsidP="00EC2A9E">
            <w:pPr>
              <w:shd w:val="clear" w:color="auto" w:fill="FFFFFF"/>
              <w:spacing w:after="0" w:line="240" w:lineRule="auto"/>
              <w:outlineLvl w:val="1"/>
              <w:rPr>
                <w:rFonts w:ascii="Times New Roman" w:hAnsi="Times New Roman"/>
                <w:sz w:val="24"/>
                <w:szCs w:val="24"/>
              </w:rPr>
            </w:pPr>
            <w:r w:rsidRPr="001714D9">
              <w:rPr>
                <w:rFonts w:ascii="Times New Roman" w:hAnsi="Times New Roman"/>
                <w:sz w:val="24"/>
                <w:szCs w:val="24"/>
              </w:rPr>
              <w:t>Республика Крым: социально-политическая ситуация накануне выборов.</w:t>
            </w:r>
          </w:p>
          <w:p w14:paraId="1CCA6452" w14:textId="77777777" w:rsidR="00EC2A9E" w:rsidRPr="001714D9" w:rsidRDefault="00EC2A9E" w:rsidP="00EC2A9E">
            <w:pPr>
              <w:spacing w:after="0" w:line="240" w:lineRule="auto"/>
              <w:rPr>
                <w:rFonts w:ascii="Times New Roman" w:eastAsia="Calibri" w:hAnsi="Times New Roman"/>
                <w:sz w:val="24"/>
                <w:szCs w:val="24"/>
                <w:lang w:eastAsia="en-US"/>
              </w:rPr>
            </w:pPr>
            <w:r w:rsidRPr="001714D9">
              <w:rPr>
                <w:rFonts w:ascii="Times New Roman" w:eastAsia="Calibri" w:hAnsi="Times New Roman"/>
                <w:sz w:val="24"/>
                <w:szCs w:val="24"/>
                <w:lang w:eastAsia="en-US"/>
              </w:rPr>
              <w:t xml:space="preserve"> </w:t>
            </w:r>
            <w:hyperlink r:id="rId10" w:history="1">
              <w:r w:rsidRPr="001714D9">
                <w:rPr>
                  <w:rFonts w:ascii="Times New Roman" w:eastAsia="Calibri" w:hAnsi="Times New Roman"/>
                  <w:color w:val="0000FF"/>
                  <w:sz w:val="24"/>
                  <w:szCs w:val="24"/>
                  <w:u w:val="single"/>
                  <w:lang w:val="en-US" w:eastAsia="en-US"/>
                </w:rPr>
                <w:t>http</w:t>
              </w:r>
              <w:r w:rsidRPr="001714D9">
                <w:rPr>
                  <w:rFonts w:ascii="Times New Roman" w:eastAsia="Calibri" w:hAnsi="Times New Roman"/>
                  <w:color w:val="0000FF"/>
                  <w:sz w:val="24"/>
                  <w:szCs w:val="24"/>
                  <w:u w:val="single"/>
                  <w:lang w:eastAsia="en-US"/>
                </w:rPr>
                <w:t>://</w:t>
              </w:r>
              <w:proofErr w:type="spellStart"/>
              <w:r w:rsidRPr="001714D9">
                <w:rPr>
                  <w:rFonts w:ascii="Times New Roman" w:eastAsia="Calibri" w:hAnsi="Times New Roman"/>
                  <w:color w:val="0000FF"/>
                  <w:sz w:val="24"/>
                  <w:szCs w:val="24"/>
                  <w:u w:val="single"/>
                  <w:lang w:val="en-US" w:eastAsia="en-US"/>
                </w:rPr>
                <w:t>wciom</w:t>
              </w:r>
              <w:proofErr w:type="spellEnd"/>
              <w:r w:rsidRPr="001714D9">
                <w:rPr>
                  <w:rFonts w:ascii="Times New Roman" w:eastAsia="Calibri" w:hAnsi="Times New Roman"/>
                  <w:color w:val="0000FF"/>
                  <w:sz w:val="24"/>
                  <w:szCs w:val="24"/>
                  <w:u w:val="single"/>
                  <w:lang w:eastAsia="en-US"/>
                </w:rPr>
                <w:t>.</w:t>
              </w:r>
              <w:proofErr w:type="spellStart"/>
              <w:r w:rsidRPr="001714D9">
                <w:rPr>
                  <w:rFonts w:ascii="Times New Roman" w:eastAsia="Calibri" w:hAnsi="Times New Roman"/>
                  <w:color w:val="0000FF"/>
                  <w:sz w:val="24"/>
                  <w:szCs w:val="24"/>
                  <w:u w:val="single"/>
                  <w:lang w:val="en-US" w:eastAsia="en-US"/>
                </w:rPr>
                <w:t>ru</w:t>
              </w:r>
              <w:proofErr w:type="spellEnd"/>
              <w:r w:rsidRPr="001714D9">
                <w:rPr>
                  <w:rFonts w:ascii="Times New Roman" w:eastAsia="Calibri" w:hAnsi="Times New Roman"/>
                  <w:color w:val="0000FF"/>
                  <w:sz w:val="24"/>
                  <w:szCs w:val="24"/>
                  <w:u w:val="single"/>
                  <w:lang w:eastAsia="en-US"/>
                </w:rPr>
                <w:t>/</w:t>
              </w:r>
              <w:r w:rsidRPr="001714D9">
                <w:rPr>
                  <w:rFonts w:ascii="Times New Roman" w:eastAsia="Calibri" w:hAnsi="Times New Roman"/>
                  <w:color w:val="0000FF"/>
                  <w:sz w:val="24"/>
                  <w:szCs w:val="24"/>
                  <w:u w:val="single"/>
                  <w:lang w:val="en-US" w:eastAsia="en-US"/>
                </w:rPr>
                <w:t>presentation</w:t>
              </w:r>
              <w:r w:rsidRPr="001714D9">
                <w:rPr>
                  <w:rFonts w:ascii="Times New Roman" w:eastAsia="Calibri" w:hAnsi="Times New Roman"/>
                  <w:color w:val="0000FF"/>
                  <w:sz w:val="24"/>
                  <w:szCs w:val="24"/>
                  <w:u w:val="single"/>
                  <w:lang w:eastAsia="en-US"/>
                </w:rPr>
                <w:t>/</w:t>
              </w:r>
              <w:r w:rsidRPr="001714D9">
                <w:rPr>
                  <w:rFonts w:ascii="Times New Roman" w:eastAsia="Calibri" w:hAnsi="Times New Roman"/>
                  <w:color w:val="0000FF"/>
                  <w:sz w:val="24"/>
                  <w:szCs w:val="24"/>
                  <w:u w:val="single"/>
                  <w:lang w:val="en-US" w:eastAsia="en-US"/>
                </w:rPr>
                <w:t>page</w:t>
              </w:r>
              <w:r w:rsidRPr="001714D9">
                <w:rPr>
                  <w:rFonts w:ascii="Times New Roman" w:eastAsia="Calibri" w:hAnsi="Times New Roman"/>
                  <w:color w:val="0000FF"/>
                  <w:sz w:val="24"/>
                  <w:szCs w:val="24"/>
                  <w:u w:val="single"/>
                  <w:lang w:eastAsia="en-US"/>
                </w:rPr>
                <w:t>-7</w:t>
              </w:r>
            </w:hyperlink>
            <w:r w:rsidRPr="001714D9">
              <w:rPr>
                <w:rFonts w:ascii="Times New Roman" w:eastAsia="Calibri" w:hAnsi="Times New Roman"/>
                <w:sz w:val="24"/>
                <w:szCs w:val="24"/>
                <w:lang w:eastAsia="en-US"/>
              </w:rPr>
              <w:t xml:space="preserve">  (</w:t>
            </w:r>
            <w:hyperlink r:id="rId11" w:history="1">
              <w:r w:rsidRPr="001714D9">
                <w:rPr>
                  <w:rFonts w:ascii="Times New Roman" w:eastAsia="Calibri" w:hAnsi="Times New Roman"/>
                  <w:color w:val="0000FF"/>
                  <w:sz w:val="24"/>
                  <w:szCs w:val="24"/>
                  <w:u w:val="single"/>
                  <w:lang w:eastAsia="en-US"/>
                </w:rPr>
                <w:t>ВЦИОМ. Новости: Республика Крым: социально-политическая ситуация накануне выборов (wciom.ru)</w:t>
              </w:r>
            </w:hyperlink>
            <w:r w:rsidRPr="001714D9">
              <w:rPr>
                <w:rFonts w:ascii="Times New Roman" w:eastAsia="Calibri" w:hAnsi="Times New Roman"/>
                <w:sz w:val="24"/>
                <w:szCs w:val="24"/>
                <w:lang w:eastAsia="en-US"/>
              </w:rPr>
              <w:t>)</w:t>
            </w:r>
          </w:p>
          <w:p w14:paraId="1B776B31" w14:textId="77777777" w:rsidR="00EC2A9E" w:rsidRPr="001714D9" w:rsidRDefault="00EC2A9E" w:rsidP="00EC2A9E">
            <w:pPr>
              <w:shd w:val="clear" w:color="auto" w:fill="FFFFFF"/>
              <w:spacing w:after="0" w:line="240" w:lineRule="auto"/>
              <w:outlineLvl w:val="1"/>
              <w:rPr>
                <w:rFonts w:ascii="Times New Roman" w:hAnsi="Times New Roman"/>
                <w:sz w:val="24"/>
                <w:szCs w:val="24"/>
              </w:rPr>
            </w:pPr>
            <w:r w:rsidRPr="001714D9">
              <w:rPr>
                <w:rFonts w:ascii="Times New Roman" w:hAnsi="Times New Roman"/>
                <w:sz w:val="24"/>
                <w:szCs w:val="24"/>
              </w:rPr>
              <w:t>5 лет с момента воссоединения Крыма с Россией: мнение крымчан.</w:t>
            </w:r>
          </w:p>
          <w:p w14:paraId="4F5802A1" w14:textId="77777777" w:rsidR="00EC2A9E" w:rsidRPr="001714D9" w:rsidRDefault="00EC2A9E" w:rsidP="00EC2A9E">
            <w:pPr>
              <w:spacing w:after="0" w:line="240" w:lineRule="auto"/>
              <w:jc w:val="both"/>
              <w:rPr>
                <w:rFonts w:ascii="Times New Roman" w:hAnsi="Times New Roman"/>
                <w:b/>
                <w:bCs/>
                <w:sz w:val="24"/>
                <w:szCs w:val="24"/>
              </w:rPr>
            </w:pPr>
            <w:hyperlink r:id="rId12" w:history="1">
              <w:r w:rsidRPr="001714D9">
                <w:rPr>
                  <w:rFonts w:ascii="Times New Roman" w:eastAsia="Calibri" w:hAnsi="Times New Roman"/>
                  <w:color w:val="0000FF"/>
                  <w:sz w:val="24"/>
                  <w:szCs w:val="24"/>
                  <w:u w:val="single"/>
                  <w:lang w:val="en-US" w:eastAsia="en-US"/>
                </w:rPr>
                <w:t>http</w:t>
              </w:r>
              <w:r w:rsidRPr="001714D9">
                <w:rPr>
                  <w:rFonts w:ascii="Times New Roman" w:eastAsia="Calibri" w:hAnsi="Times New Roman"/>
                  <w:color w:val="0000FF"/>
                  <w:sz w:val="24"/>
                  <w:szCs w:val="24"/>
                  <w:u w:val="single"/>
                  <w:lang w:eastAsia="en-US"/>
                </w:rPr>
                <w:t>://</w:t>
              </w:r>
              <w:proofErr w:type="spellStart"/>
              <w:r w:rsidRPr="001714D9">
                <w:rPr>
                  <w:rFonts w:ascii="Times New Roman" w:eastAsia="Calibri" w:hAnsi="Times New Roman"/>
                  <w:color w:val="0000FF"/>
                  <w:sz w:val="24"/>
                  <w:szCs w:val="24"/>
                  <w:u w:val="single"/>
                  <w:lang w:val="en-US" w:eastAsia="en-US"/>
                </w:rPr>
                <w:t>wciom</w:t>
              </w:r>
              <w:proofErr w:type="spellEnd"/>
              <w:r w:rsidRPr="001714D9">
                <w:rPr>
                  <w:rFonts w:ascii="Times New Roman" w:eastAsia="Calibri" w:hAnsi="Times New Roman"/>
                  <w:color w:val="0000FF"/>
                  <w:sz w:val="24"/>
                  <w:szCs w:val="24"/>
                  <w:u w:val="single"/>
                  <w:lang w:eastAsia="en-US"/>
                </w:rPr>
                <w:t>.</w:t>
              </w:r>
              <w:proofErr w:type="spellStart"/>
              <w:r w:rsidRPr="001714D9">
                <w:rPr>
                  <w:rFonts w:ascii="Times New Roman" w:eastAsia="Calibri" w:hAnsi="Times New Roman"/>
                  <w:color w:val="0000FF"/>
                  <w:sz w:val="24"/>
                  <w:szCs w:val="24"/>
                  <w:u w:val="single"/>
                  <w:lang w:val="en-US" w:eastAsia="en-US"/>
                </w:rPr>
                <w:t>ru</w:t>
              </w:r>
              <w:proofErr w:type="spellEnd"/>
              <w:r w:rsidRPr="001714D9">
                <w:rPr>
                  <w:rFonts w:ascii="Times New Roman" w:eastAsia="Calibri" w:hAnsi="Times New Roman"/>
                  <w:color w:val="0000FF"/>
                  <w:sz w:val="24"/>
                  <w:szCs w:val="24"/>
                  <w:u w:val="single"/>
                  <w:lang w:eastAsia="en-US"/>
                </w:rPr>
                <w:t>/</w:t>
              </w:r>
              <w:r w:rsidRPr="001714D9">
                <w:rPr>
                  <w:rFonts w:ascii="Times New Roman" w:eastAsia="Calibri" w:hAnsi="Times New Roman"/>
                  <w:color w:val="0000FF"/>
                  <w:sz w:val="24"/>
                  <w:szCs w:val="24"/>
                  <w:u w:val="single"/>
                  <w:lang w:val="en-US" w:eastAsia="en-US"/>
                </w:rPr>
                <w:t>presentation</w:t>
              </w:r>
              <w:r w:rsidRPr="001714D9">
                <w:rPr>
                  <w:rFonts w:ascii="Times New Roman" w:eastAsia="Calibri" w:hAnsi="Times New Roman"/>
                  <w:color w:val="0000FF"/>
                  <w:sz w:val="24"/>
                  <w:szCs w:val="24"/>
                  <w:u w:val="single"/>
                  <w:lang w:eastAsia="en-US"/>
                </w:rPr>
                <w:t>/</w:t>
              </w:r>
              <w:r w:rsidRPr="001714D9">
                <w:rPr>
                  <w:rFonts w:ascii="Times New Roman" w:eastAsia="Calibri" w:hAnsi="Times New Roman"/>
                  <w:color w:val="0000FF"/>
                  <w:sz w:val="24"/>
                  <w:szCs w:val="24"/>
                  <w:u w:val="single"/>
                  <w:lang w:val="en-US" w:eastAsia="en-US"/>
                </w:rPr>
                <w:t>page</w:t>
              </w:r>
              <w:r w:rsidRPr="001714D9">
                <w:rPr>
                  <w:rFonts w:ascii="Times New Roman" w:eastAsia="Calibri" w:hAnsi="Times New Roman"/>
                  <w:color w:val="0000FF"/>
                  <w:sz w:val="24"/>
                  <w:szCs w:val="24"/>
                  <w:u w:val="single"/>
                  <w:lang w:eastAsia="en-US"/>
                </w:rPr>
                <w:t>-</w:t>
              </w:r>
            </w:hyperlink>
            <w:r w:rsidRPr="001714D9">
              <w:rPr>
                <w:rFonts w:eastAsia="Calibri"/>
                <w:color w:val="0000FF"/>
                <w:sz w:val="24"/>
                <w:szCs w:val="24"/>
                <w:u w:val="single"/>
                <w:lang w:eastAsia="en-US"/>
              </w:rPr>
              <w:t xml:space="preserve">8 </w:t>
            </w:r>
            <w:r w:rsidRPr="001714D9">
              <w:rPr>
                <w:rFonts w:ascii="Times New Roman" w:eastAsia="Calibri" w:hAnsi="Times New Roman"/>
                <w:sz w:val="24"/>
                <w:szCs w:val="24"/>
                <w:lang w:eastAsia="en-US"/>
              </w:rPr>
              <w:t>(</w:t>
            </w:r>
            <w:hyperlink r:id="rId13" w:history="1">
              <w:r w:rsidRPr="001714D9">
                <w:rPr>
                  <w:rFonts w:ascii="Times New Roman" w:eastAsia="Calibri" w:hAnsi="Times New Roman"/>
                  <w:color w:val="0000FF"/>
                  <w:sz w:val="24"/>
                  <w:szCs w:val="24"/>
                  <w:u w:val="single"/>
                  <w:lang w:eastAsia="en-US"/>
                </w:rPr>
                <w:t>ВЦИОМ. Новости: 5 лет с момента воссоединения Крыма с Россией: мнение крымчан (wciom.ru)</w:t>
              </w:r>
            </w:hyperlink>
            <w:r w:rsidRPr="001714D9">
              <w:rPr>
                <w:rFonts w:ascii="Times New Roman" w:eastAsia="Calibri" w:hAnsi="Times New Roman"/>
                <w:sz w:val="24"/>
                <w:szCs w:val="24"/>
                <w:lang w:eastAsia="en-US"/>
              </w:rPr>
              <w:t>)</w:t>
            </w:r>
          </w:p>
        </w:tc>
        <w:tc>
          <w:tcPr>
            <w:tcW w:w="700" w:type="pct"/>
            <w:vAlign w:val="center"/>
          </w:tcPr>
          <w:p w14:paraId="7E69AD6E" w14:textId="77777777" w:rsidR="00EC2A9E" w:rsidRPr="001714D9" w:rsidRDefault="00EC2A9E" w:rsidP="00EC2A9E">
            <w:pPr>
              <w:spacing w:before="120" w:after="0" w:line="240" w:lineRule="auto"/>
              <w:jc w:val="center"/>
              <w:rPr>
                <w:rFonts w:ascii="Times New Roman" w:hAnsi="Times New Roman"/>
                <w:bCs/>
                <w:sz w:val="24"/>
                <w:szCs w:val="24"/>
              </w:rPr>
            </w:pPr>
          </w:p>
        </w:tc>
        <w:tc>
          <w:tcPr>
            <w:tcW w:w="479" w:type="pct"/>
          </w:tcPr>
          <w:p w14:paraId="2AAE98E5"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372F5816" w14:textId="7DC2867E"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7ED189B0" w14:textId="77777777" w:rsidTr="00EC2A9E">
        <w:trPr>
          <w:trHeight w:val="20"/>
        </w:trPr>
        <w:tc>
          <w:tcPr>
            <w:tcW w:w="727" w:type="pct"/>
            <w:gridSpan w:val="2"/>
            <w:vMerge/>
          </w:tcPr>
          <w:p w14:paraId="6B6DC11B"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Pr>
          <w:p w14:paraId="6C962BC8"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Самостоятельная работа обучающихся</w:t>
            </w:r>
            <w:r w:rsidRPr="001714D9">
              <w:rPr>
                <w:rFonts w:ascii="Times New Roman" w:hAnsi="Times New Roman"/>
                <w:sz w:val="24"/>
                <w:szCs w:val="24"/>
              </w:rPr>
              <w:t>*</w:t>
            </w:r>
          </w:p>
        </w:tc>
        <w:tc>
          <w:tcPr>
            <w:tcW w:w="700" w:type="pct"/>
            <w:vAlign w:val="center"/>
          </w:tcPr>
          <w:p w14:paraId="581A84FA"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497622E5" w14:textId="77777777" w:rsidR="00EC2A9E" w:rsidRPr="001714D9" w:rsidRDefault="00EC2A9E" w:rsidP="00EC2A9E">
            <w:pPr>
              <w:spacing w:after="0" w:line="240" w:lineRule="auto"/>
              <w:jc w:val="center"/>
              <w:rPr>
                <w:rFonts w:ascii="Times New Roman" w:hAnsi="Times New Roman"/>
                <w:b/>
                <w:bCs/>
                <w:sz w:val="24"/>
                <w:szCs w:val="24"/>
              </w:rPr>
            </w:pPr>
          </w:p>
        </w:tc>
        <w:tc>
          <w:tcPr>
            <w:tcW w:w="640" w:type="pct"/>
            <w:vMerge/>
          </w:tcPr>
          <w:p w14:paraId="0C6C4543" w14:textId="072C4C42" w:rsidR="00EC2A9E" w:rsidRPr="001714D9" w:rsidRDefault="00EC2A9E" w:rsidP="00EC2A9E">
            <w:pPr>
              <w:spacing w:after="0" w:line="240" w:lineRule="auto"/>
              <w:jc w:val="center"/>
              <w:rPr>
                <w:rFonts w:ascii="Times New Roman" w:hAnsi="Times New Roman"/>
                <w:b/>
                <w:bCs/>
                <w:sz w:val="24"/>
                <w:szCs w:val="24"/>
              </w:rPr>
            </w:pPr>
          </w:p>
        </w:tc>
      </w:tr>
      <w:tr w:rsidR="00EC2A9E" w:rsidRPr="001714D9" w14:paraId="5091EB22" w14:textId="77777777" w:rsidTr="00EC2A9E">
        <w:trPr>
          <w:trHeight w:val="340"/>
        </w:trPr>
        <w:tc>
          <w:tcPr>
            <w:tcW w:w="727" w:type="pct"/>
            <w:gridSpan w:val="2"/>
            <w:vMerge w:val="restart"/>
            <w:tcBorders>
              <w:right w:val="single" w:sz="2" w:space="0" w:color="auto"/>
            </w:tcBorders>
          </w:tcPr>
          <w:p w14:paraId="479C1C86"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b/>
                <w:bCs/>
                <w:sz w:val="24"/>
                <w:szCs w:val="24"/>
              </w:rPr>
              <w:t>Тема 2.6.</w:t>
            </w:r>
          </w:p>
          <w:p w14:paraId="4AFF169F" w14:textId="77777777" w:rsidR="00EC2A9E" w:rsidRPr="001714D9" w:rsidRDefault="00EC2A9E" w:rsidP="00EC2A9E">
            <w:pPr>
              <w:spacing w:before="120" w:after="0" w:line="240" w:lineRule="auto"/>
              <w:jc w:val="both"/>
              <w:rPr>
                <w:rFonts w:ascii="Times New Roman" w:hAnsi="Times New Roman"/>
                <w:b/>
                <w:bCs/>
                <w:sz w:val="24"/>
                <w:szCs w:val="24"/>
              </w:rPr>
            </w:pPr>
          </w:p>
          <w:p w14:paraId="3713B8B7" w14:textId="77777777" w:rsidR="00EC2A9E" w:rsidRPr="001714D9" w:rsidRDefault="00EC2A9E" w:rsidP="00EC2A9E">
            <w:pPr>
              <w:spacing w:before="120" w:after="0" w:line="240" w:lineRule="auto"/>
              <w:jc w:val="both"/>
              <w:rPr>
                <w:rFonts w:ascii="Times New Roman" w:hAnsi="Times New Roman"/>
                <w:sz w:val="24"/>
                <w:szCs w:val="24"/>
              </w:rPr>
            </w:pPr>
            <w:r w:rsidRPr="001714D9">
              <w:rPr>
                <w:rFonts w:ascii="Times New Roman" w:hAnsi="Times New Roman"/>
                <w:sz w:val="24"/>
                <w:szCs w:val="24"/>
              </w:rPr>
              <w:t xml:space="preserve">Основные тенденции и явления в культуре на рубеже </w:t>
            </w:r>
            <w:r w:rsidRPr="001714D9">
              <w:rPr>
                <w:rFonts w:ascii="Times New Roman" w:hAnsi="Times New Roman"/>
                <w:sz w:val="24"/>
                <w:szCs w:val="24"/>
                <w:lang w:val="en-US"/>
              </w:rPr>
              <w:t>XX</w:t>
            </w:r>
            <w:r w:rsidRPr="001714D9">
              <w:rPr>
                <w:rFonts w:ascii="Times New Roman" w:hAnsi="Times New Roman"/>
                <w:sz w:val="24"/>
                <w:szCs w:val="24"/>
              </w:rPr>
              <w:t xml:space="preserve"> – </w:t>
            </w:r>
            <w:r w:rsidRPr="001714D9">
              <w:rPr>
                <w:rFonts w:ascii="Times New Roman" w:hAnsi="Times New Roman"/>
                <w:sz w:val="24"/>
                <w:szCs w:val="24"/>
                <w:lang w:val="en-US"/>
              </w:rPr>
              <w:t>XXI</w:t>
            </w:r>
            <w:r w:rsidRPr="001714D9">
              <w:rPr>
                <w:rFonts w:ascii="Times New Roman" w:hAnsi="Times New Roman"/>
                <w:sz w:val="24"/>
                <w:szCs w:val="24"/>
              </w:rPr>
              <w:t xml:space="preserve"> вв.</w:t>
            </w:r>
          </w:p>
          <w:p w14:paraId="0AA20DFD"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Borders>
              <w:left w:val="single" w:sz="2" w:space="0" w:color="auto"/>
            </w:tcBorders>
          </w:tcPr>
          <w:p w14:paraId="05FF5DA8" w14:textId="683B4072"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 xml:space="preserve">Содержание </w:t>
            </w:r>
          </w:p>
        </w:tc>
        <w:tc>
          <w:tcPr>
            <w:tcW w:w="700" w:type="pct"/>
            <w:vAlign w:val="center"/>
          </w:tcPr>
          <w:p w14:paraId="30B8B918"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3C622D1E" w14:textId="77777777" w:rsidR="00EC2A9E" w:rsidRPr="001714D9" w:rsidRDefault="00EC2A9E" w:rsidP="00EC2A9E">
            <w:pPr>
              <w:spacing w:after="0" w:line="240" w:lineRule="auto"/>
              <w:jc w:val="center"/>
              <w:rPr>
                <w:rFonts w:ascii="Times New Roman" w:hAnsi="Times New Roman"/>
                <w:sz w:val="24"/>
                <w:szCs w:val="24"/>
              </w:rPr>
            </w:pPr>
          </w:p>
        </w:tc>
        <w:tc>
          <w:tcPr>
            <w:tcW w:w="640" w:type="pct"/>
            <w:vMerge w:val="restart"/>
          </w:tcPr>
          <w:p w14:paraId="3BAF7987"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55D5F7C0"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0C8E5413"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4B3C0FC7"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5A362BF2" w14:textId="77777777" w:rsidR="00EC2A9E" w:rsidRPr="001714D9" w:rsidRDefault="00EC2A9E"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1B9A6C0A" w14:textId="6B40B6E8" w:rsidR="00EC2A9E" w:rsidRPr="001714D9" w:rsidRDefault="00EC2A9E" w:rsidP="00EC2A9E">
            <w:pPr>
              <w:spacing w:after="0" w:line="240" w:lineRule="auto"/>
              <w:jc w:val="center"/>
              <w:rPr>
                <w:rFonts w:ascii="Times New Roman" w:hAnsi="Times New Roman"/>
                <w:b/>
                <w:sz w:val="24"/>
                <w:szCs w:val="24"/>
              </w:rPr>
            </w:pPr>
            <w:r w:rsidRPr="001714D9">
              <w:rPr>
                <w:rFonts w:ascii="Times New Roman" w:hAnsi="Times New Roman"/>
                <w:sz w:val="24"/>
                <w:szCs w:val="24"/>
              </w:rPr>
              <w:t>ОК 09</w:t>
            </w:r>
          </w:p>
        </w:tc>
      </w:tr>
      <w:tr w:rsidR="00EC2A9E" w:rsidRPr="001714D9" w14:paraId="74A82E09" w14:textId="77777777" w:rsidTr="00EC2A9E">
        <w:trPr>
          <w:trHeight w:val="20"/>
        </w:trPr>
        <w:tc>
          <w:tcPr>
            <w:tcW w:w="727" w:type="pct"/>
            <w:gridSpan w:val="2"/>
            <w:vMerge/>
            <w:tcBorders>
              <w:right w:val="single" w:sz="2" w:space="0" w:color="auto"/>
            </w:tcBorders>
          </w:tcPr>
          <w:p w14:paraId="08F644E8" w14:textId="77777777" w:rsidR="00EC2A9E" w:rsidRPr="001714D9" w:rsidRDefault="00EC2A9E" w:rsidP="00EC2A9E">
            <w:pPr>
              <w:spacing w:before="120" w:after="0" w:line="240" w:lineRule="auto"/>
              <w:rPr>
                <w:rFonts w:ascii="Times New Roman" w:hAnsi="Times New Roman"/>
                <w:b/>
                <w:bCs/>
                <w:sz w:val="24"/>
                <w:szCs w:val="24"/>
              </w:rPr>
            </w:pPr>
          </w:p>
        </w:tc>
        <w:tc>
          <w:tcPr>
            <w:tcW w:w="2454" w:type="pct"/>
            <w:tcBorders>
              <w:left w:val="single" w:sz="2" w:space="0" w:color="auto"/>
            </w:tcBorders>
          </w:tcPr>
          <w:p w14:paraId="6ABE2BAE" w14:textId="77777777" w:rsidR="00EC2A9E" w:rsidRPr="001714D9" w:rsidRDefault="00EC2A9E" w:rsidP="00EC2A9E">
            <w:pPr>
              <w:spacing w:after="0" w:line="240" w:lineRule="auto"/>
              <w:contextualSpacing/>
              <w:jc w:val="both"/>
              <w:rPr>
                <w:rFonts w:ascii="Times New Roman" w:hAnsi="Times New Roman"/>
                <w:sz w:val="24"/>
                <w:szCs w:val="24"/>
              </w:rPr>
            </w:pPr>
            <w:r w:rsidRPr="001714D9">
              <w:rPr>
                <w:rFonts w:ascii="Times New Roman" w:hAnsi="Times New Roman"/>
                <w:sz w:val="24"/>
                <w:szCs w:val="24"/>
              </w:rPr>
              <w:t xml:space="preserve">1.Особенности развития культуры России на рубеже </w:t>
            </w:r>
            <w:r w:rsidRPr="001714D9">
              <w:rPr>
                <w:rFonts w:ascii="Times New Roman" w:hAnsi="Times New Roman"/>
                <w:sz w:val="24"/>
                <w:szCs w:val="24"/>
                <w:lang w:val="en-US"/>
              </w:rPr>
              <w:t>XX</w:t>
            </w:r>
            <w:r w:rsidRPr="001714D9">
              <w:rPr>
                <w:rFonts w:ascii="Times New Roman" w:hAnsi="Times New Roman"/>
                <w:sz w:val="24"/>
                <w:szCs w:val="24"/>
              </w:rPr>
              <w:t xml:space="preserve"> – </w:t>
            </w:r>
            <w:r w:rsidRPr="001714D9">
              <w:rPr>
                <w:rFonts w:ascii="Times New Roman" w:hAnsi="Times New Roman"/>
                <w:sz w:val="24"/>
                <w:szCs w:val="24"/>
                <w:lang w:val="en-US"/>
              </w:rPr>
              <w:t>XXI</w:t>
            </w:r>
            <w:r w:rsidRPr="001714D9">
              <w:rPr>
                <w:rFonts w:ascii="Times New Roman" w:hAnsi="Times New Roman"/>
                <w:sz w:val="24"/>
                <w:szCs w:val="24"/>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1C9EA348" w14:textId="77777777" w:rsidR="00EC2A9E" w:rsidRPr="001714D9" w:rsidRDefault="00EC2A9E" w:rsidP="00EC2A9E">
            <w:pPr>
              <w:spacing w:after="0" w:line="240" w:lineRule="auto"/>
              <w:contextualSpacing/>
              <w:jc w:val="both"/>
              <w:rPr>
                <w:rFonts w:ascii="Times New Roman" w:hAnsi="Times New Roman"/>
                <w:sz w:val="24"/>
                <w:szCs w:val="24"/>
              </w:rPr>
            </w:pPr>
            <w:r w:rsidRPr="001714D9">
              <w:rPr>
                <w:rFonts w:ascii="Times New Roman" w:hAnsi="Times New Roman"/>
                <w:sz w:val="24"/>
                <w:szCs w:val="24"/>
              </w:rPr>
              <w:t>2.Проблема экспансии в Россию западной системы ценностей и формирование «массовой культуры».</w:t>
            </w:r>
          </w:p>
          <w:p w14:paraId="0CEAB84F"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 xml:space="preserve">Реформы системы образования. </w:t>
            </w:r>
            <w:r w:rsidRPr="001714D9">
              <w:rPr>
                <w:rFonts w:ascii="Times New Roman" w:eastAsia="Calibri" w:hAnsi="Times New Roman"/>
                <w:sz w:val="24"/>
                <w:szCs w:val="24"/>
              </w:rPr>
              <w:t>История антироссийской пропаганды</w:t>
            </w:r>
            <w:r w:rsidRPr="001714D9">
              <w:rPr>
                <w:rFonts w:ascii="Times New Roman" w:eastAsia="Calibri" w:hAnsi="Times New Roman"/>
                <w:sz w:val="24"/>
                <w:szCs w:val="24"/>
                <w:lang w:eastAsia="en-US"/>
              </w:rPr>
              <w:t xml:space="preserve"> Повышение общественной роли СМИ и Интернета.</w:t>
            </w:r>
          </w:p>
        </w:tc>
        <w:tc>
          <w:tcPr>
            <w:tcW w:w="700" w:type="pct"/>
            <w:vAlign w:val="center"/>
          </w:tcPr>
          <w:p w14:paraId="23AD5630" w14:textId="77777777" w:rsidR="00EC2A9E" w:rsidRPr="001714D9" w:rsidRDefault="00EC2A9E" w:rsidP="00EC2A9E">
            <w:pPr>
              <w:spacing w:before="120" w:after="0" w:line="240" w:lineRule="auto"/>
              <w:jc w:val="center"/>
              <w:rPr>
                <w:rFonts w:ascii="Times New Roman" w:hAnsi="Times New Roman"/>
                <w:sz w:val="24"/>
                <w:szCs w:val="24"/>
              </w:rPr>
            </w:pPr>
          </w:p>
        </w:tc>
        <w:tc>
          <w:tcPr>
            <w:tcW w:w="479" w:type="pct"/>
          </w:tcPr>
          <w:p w14:paraId="782E0FDA" w14:textId="77777777" w:rsidR="00EC2A9E" w:rsidRPr="001714D9" w:rsidRDefault="00EC2A9E" w:rsidP="00EC2A9E">
            <w:pPr>
              <w:spacing w:after="0" w:line="240" w:lineRule="auto"/>
              <w:rPr>
                <w:rFonts w:ascii="Times New Roman" w:hAnsi="Times New Roman"/>
                <w:b/>
                <w:bCs/>
                <w:sz w:val="24"/>
                <w:szCs w:val="24"/>
              </w:rPr>
            </w:pPr>
          </w:p>
        </w:tc>
        <w:tc>
          <w:tcPr>
            <w:tcW w:w="640" w:type="pct"/>
            <w:vMerge/>
          </w:tcPr>
          <w:p w14:paraId="4BD03EB6" w14:textId="1D69A00F" w:rsidR="00EC2A9E" w:rsidRPr="001714D9" w:rsidRDefault="00EC2A9E" w:rsidP="00EC2A9E">
            <w:pPr>
              <w:spacing w:after="0" w:line="240" w:lineRule="auto"/>
              <w:rPr>
                <w:rFonts w:ascii="Times New Roman" w:hAnsi="Times New Roman"/>
                <w:b/>
                <w:bCs/>
                <w:sz w:val="24"/>
                <w:szCs w:val="24"/>
              </w:rPr>
            </w:pPr>
          </w:p>
        </w:tc>
      </w:tr>
      <w:tr w:rsidR="00EC2A9E" w:rsidRPr="001714D9" w14:paraId="0B5417E6" w14:textId="77777777" w:rsidTr="00EC2A9E">
        <w:trPr>
          <w:trHeight w:val="20"/>
        </w:trPr>
        <w:tc>
          <w:tcPr>
            <w:tcW w:w="727" w:type="pct"/>
            <w:gridSpan w:val="2"/>
            <w:vMerge/>
            <w:tcBorders>
              <w:bottom w:val="single" w:sz="4" w:space="0" w:color="auto"/>
              <w:right w:val="single" w:sz="2" w:space="0" w:color="auto"/>
            </w:tcBorders>
          </w:tcPr>
          <w:p w14:paraId="72FAF565" w14:textId="77777777" w:rsidR="00EC2A9E" w:rsidRPr="001714D9" w:rsidRDefault="00EC2A9E" w:rsidP="00EC2A9E">
            <w:pPr>
              <w:spacing w:before="120" w:after="0" w:line="240" w:lineRule="auto"/>
              <w:rPr>
                <w:rFonts w:ascii="Times New Roman" w:hAnsi="Times New Roman"/>
                <w:b/>
                <w:bCs/>
                <w:sz w:val="24"/>
                <w:szCs w:val="24"/>
              </w:rPr>
            </w:pPr>
          </w:p>
        </w:tc>
        <w:tc>
          <w:tcPr>
            <w:tcW w:w="2454" w:type="pct"/>
            <w:tcBorders>
              <w:left w:val="single" w:sz="2" w:space="0" w:color="auto"/>
              <w:bottom w:val="single" w:sz="4" w:space="0" w:color="auto"/>
            </w:tcBorders>
          </w:tcPr>
          <w:p w14:paraId="20A513B6" w14:textId="77777777" w:rsidR="00EC2A9E" w:rsidRPr="001714D9" w:rsidRDefault="00EC2A9E" w:rsidP="00EC2A9E">
            <w:pPr>
              <w:spacing w:after="0" w:line="240" w:lineRule="auto"/>
              <w:rPr>
                <w:rFonts w:ascii="Times New Roman" w:hAnsi="Times New Roman"/>
                <w:b/>
                <w:bCs/>
                <w:sz w:val="24"/>
                <w:szCs w:val="24"/>
              </w:rPr>
            </w:pPr>
            <w:r w:rsidRPr="001714D9">
              <w:rPr>
                <w:rFonts w:ascii="Times New Roman" w:hAnsi="Times New Roman"/>
                <w:b/>
                <w:bCs/>
                <w:sz w:val="24"/>
                <w:szCs w:val="24"/>
              </w:rPr>
              <w:t>В том числе практических занятий</w:t>
            </w:r>
          </w:p>
        </w:tc>
        <w:tc>
          <w:tcPr>
            <w:tcW w:w="700" w:type="pct"/>
            <w:tcBorders>
              <w:bottom w:val="single" w:sz="4" w:space="0" w:color="auto"/>
            </w:tcBorders>
            <w:vAlign w:val="center"/>
          </w:tcPr>
          <w:p w14:paraId="77F1F5DF"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Borders>
              <w:bottom w:val="single" w:sz="4" w:space="0" w:color="auto"/>
            </w:tcBorders>
          </w:tcPr>
          <w:p w14:paraId="4C866C83" w14:textId="77777777" w:rsidR="00EC2A9E" w:rsidRPr="001714D9" w:rsidRDefault="00EC2A9E" w:rsidP="00EC2A9E">
            <w:pPr>
              <w:spacing w:after="0" w:line="240" w:lineRule="auto"/>
              <w:rPr>
                <w:rFonts w:ascii="Times New Roman" w:hAnsi="Times New Roman"/>
                <w:b/>
                <w:bCs/>
                <w:sz w:val="24"/>
                <w:szCs w:val="24"/>
              </w:rPr>
            </w:pPr>
          </w:p>
        </w:tc>
        <w:tc>
          <w:tcPr>
            <w:tcW w:w="640" w:type="pct"/>
            <w:vMerge/>
            <w:tcBorders>
              <w:bottom w:val="single" w:sz="4" w:space="0" w:color="auto"/>
            </w:tcBorders>
          </w:tcPr>
          <w:p w14:paraId="1872542A" w14:textId="1A230513" w:rsidR="00EC2A9E" w:rsidRPr="001714D9" w:rsidRDefault="00EC2A9E" w:rsidP="00EC2A9E">
            <w:pPr>
              <w:spacing w:after="0" w:line="240" w:lineRule="auto"/>
              <w:rPr>
                <w:rFonts w:ascii="Times New Roman" w:hAnsi="Times New Roman"/>
                <w:b/>
                <w:bCs/>
                <w:sz w:val="24"/>
                <w:szCs w:val="24"/>
              </w:rPr>
            </w:pPr>
          </w:p>
        </w:tc>
      </w:tr>
      <w:tr w:rsidR="00EC2A9E" w:rsidRPr="001714D9" w14:paraId="3BDDF592" w14:textId="77777777" w:rsidTr="00EC2A9E">
        <w:trPr>
          <w:trHeight w:val="20"/>
        </w:trPr>
        <w:tc>
          <w:tcPr>
            <w:tcW w:w="727" w:type="pct"/>
            <w:gridSpan w:val="2"/>
            <w:vMerge/>
            <w:tcBorders>
              <w:bottom w:val="single" w:sz="4" w:space="0" w:color="auto"/>
              <w:right w:val="single" w:sz="2" w:space="0" w:color="auto"/>
            </w:tcBorders>
          </w:tcPr>
          <w:p w14:paraId="34259385" w14:textId="77777777" w:rsidR="00EC2A9E" w:rsidRPr="001714D9" w:rsidRDefault="00EC2A9E" w:rsidP="00EC2A9E">
            <w:pPr>
              <w:spacing w:before="120" w:after="0" w:line="240" w:lineRule="auto"/>
              <w:rPr>
                <w:rFonts w:ascii="Times New Roman" w:hAnsi="Times New Roman"/>
                <w:b/>
                <w:bCs/>
                <w:sz w:val="24"/>
                <w:szCs w:val="24"/>
              </w:rPr>
            </w:pPr>
          </w:p>
        </w:tc>
        <w:tc>
          <w:tcPr>
            <w:tcW w:w="2454" w:type="pct"/>
            <w:tcBorders>
              <w:left w:val="single" w:sz="2" w:space="0" w:color="auto"/>
              <w:bottom w:val="single" w:sz="4" w:space="0" w:color="auto"/>
            </w:tcBorders>
          </w:tcPr>
          <w:p w14:paraId="20991B4D" w14:textId="77777777" w:rsidR="00EC2A9E" w:rsidRPr="001714D9" w:rsidRDefault="00EC2A9E" w:rsidP="00EC2A9E">
            <w:pPr>
              <w:spacing w:after="0" w:line="240" w:lineRule="auto"/>
              <w:rPr>
                <w:rFonts w:ascii="Times New Roman" w:hAnsi="Times New Roman"/>
                <w:b/>
                <w:bCs/>
                <w:sz w:val="24"/>
                <w:szCs w:val="24"/>
              </w:rPr>
            </w:pPr>
            <w:r w:rsidRPr="001714D9">
              <w:rPr>
                <w:rFonts w:ascii="Times New Roman" w:hAnsi="Times New Roman"/>
                <w:b/>
                <w:bCs/>
                <w:sz w:val="24"/>
                <w:szCs w:val="24"/>
              </w:rPr>
              <w:t>Самостоятельная работа обучающихся</w:t>
            </w:r>
            <w:r w:rsidRPr="001714D9">
              <w:rPr>
                <w:rFonts w:ascii="Times New Roman" w:hAnsi="Times New Roman"/>
                <w:sz w:val="24"/>
                <w:szCs w:val="24"/>
              </w:rPr>
              <w:t>*</w:t>
            </w:r>
          </w:p>
        </w:tc>
        <w:tc>
          <w:tcPr>
            <w:tcW w:w="700" w:type="pct"/>
            <w:tcBorders>
              <w:bottom w:val="single" w:sz="4" w:space="0" w:color="auto"/>
            </w:tcBorders>
            <w:vAlign w:val="center"/>
          </w:tcPr>
          <w:p w14:paraId="2CB9257A"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Borders>
              <w:bottom w:val="single" w:sz="4" w:space="0" w:color="auto"/>
            </w:tcBorders>
          </w:tcPr>
          <w:p w14:paraId="323308F3" w14:textId="77777777" w:rsidR="00EC2A9E" w:rsidRPr="001714D9" w:rsidRDefault="00EC2A9E" w:rsidP="00EC2A9E">
            <w:pPr>
              <w:spacing w:after="0" w:line="240" w:lineRule="auto"/>
              <w:rPr>
                <w:rFonts w:ascii="Times New Roman" w:hAnsi="Times New Roman"/>
                <w:b/>
                <w:bCs/>
                <w:sz w:val="24"/>
                <w:szCs w:val="24"/>
              </w:rPr>
            </w:pPr>
          </w:p>
        </w:tc>
        <w:tc>
          <w:tcPr>
            <w:tcW w:w="640" w:type="pct"/>
            <w:vMerge/>
            <w:tcBorders>
              <w:bottom w:val="single" w:sz="4" w:space="0" w:color="auto"/>
            </w:tcBorders>
          </w:tcPr>
          <w:p w14:paraId="55DF7E41" w14:textId="5BFDC9C9" w:rsidR="00EC2A9E" w:rsidRPr="001714D9" w:rsidRDefault="00EC2A9E" w:rsidP="00EC2A9E">
            <w:pPr>
              <w:spacing w:after="0" w:line="240" w:lineRule="auto"/>
              <w:rPr>
                <w:rFonts w:ascii="Times New Roman" w:hAnsi="Times New Roman"/>
                <w:b/>
                <w:bCs/>
                <w:sz w:val="24"/>
                <w:szCs w:val="24"/>
              </w:rPr>
            </w:pPr>
          </w:p>
        </w:tc>
      </w:tr>
      <w:tr w:rsidR="00EC2A9E" w:rsidRPr="001714D9" w14:paraId="485D1FF6" w14:textId="77777777" w:rsidTr="00EC2A9E">
        <w:trPr>
          <w:trHeight w:val="20"/>
        </w:trPr>
        <w:tc>
          <w:tcPr>
            <w:tcW w:w="3181" w:type="pct"/>
            <w:gridSpan w:val="3"/>
            <w:tcBorders>
              <w:bottom w:val="single" w:sz="2" w:space="0" w:color="auto"/>
              <w:right w:val="single" w:sz="2" w:space="0" w:color="auto"/>
            </w:tcBorders>
          </w:tcPr>
          <w:p w14:paraId="4D22BAFA" w14:textId="77777777" w:rsidR="00EC2A9E" w:rsidRPr="001714D9" w:rsidRDefault="00EC2A9E" w:rsidP="00EC2A9E">
            <w:pPr>
              <w:spacing w:after="120" w:line="240" w:lineRule="auto"/>
              <w:rPr>
                <w:rFonts w:ascii="Times New Roman" w:hAnsi="Times New Roman"/>
                <w:b/>
                <w:sz w:val="24"/>
                <w:szCs w:val="24"/>
              </w:rPr>
            </w:pPr>
            <w:r w:rsidRPr="001714D9">
              <w:rPr>
                <w:rFonts w:ascii="Times New Roman" w:hAnsi="Times New Roman"/>
                <w:b/>
                <w:bCs/>
                <w:sz w:val="24"/>
                <w:szCs w:val="24"/>
              </w:rPr>
              <w:lastRenderedPageBreak/>
              <w:t xml:space="preserve">Раздел 3. Россия и глобальный мир </w:t>
            </w:r>
          </w:p>
        </w:tc>
        <w:tc>
          <w:tcPr>
            <w:tcW w:w="700" w:type="pct"/>
            <w:tcBorders>
              <w:left w:val="single" w:sz="2" w:space="0" w:color="auto"/>
              <w:right w:val="single" w:sz="2" w:space="0" w:color="auto"/>
            </w:tcBorders>
            <w:vAlign w:val="center"/>
          </w:tcPr>
          <w:p w14:paraId="486BF9F6" w14:textId="77777777" w:rsidR="00EC2A9E" w:rsidRPr="001714D9" w:rsidRDefault="00EC2A9E" w:rsidP="00EC2A9E">
            <w:pPr>
              <w:spacing w:before="120" w:after="0" w:line="240" w:lineRule="auto"/>
              <w:jc w:val="center"/>
              <w:rPr>
                <w:rFonts w:ascii="Times New Roman" w:hAnsi="Times New Roman"/>
                <w:b/>
                <w:sz w:val="24"/>
                <w:szCs w:val="24"/>
              </w:rPr>
            </w:pPr>
          </w:p>
        </w:tc>
        <w:tc>
          <w:tcPr>
            <w:tcW w:w="479" w:type="pct"/>
            <w:tcBorders>
              <w:left w:val="single" w:sz="2" w:space="0" w:color="auto"/>
              <w:right w:val="single" w:sz="2" w:space="0" w:color="auto"/>
            </w:tcBorders>
          </w:tcPr>
          <w:p w14:paraId="5922826D" w14:textId="77777777" w:rsidR="00EC2A9E" w:rsidRPr="001714D9" w:rsidRDefault="00EC2A9E" w:rsidP="00EC2A9E">
            <w:pPr>
              <w:spacing w:after="0" w:line="240" w:lineRule="auto"/>
              <w:rPr>
                <w:rFonts w:ascii="Times New Roman" w:hAnsi="Times New Roman"/>
                <w:b/>
                <w:bCs/>
                <w:i/>
                <w:sz w:val="24"/>
                <w:szCs w:val="24"/>
              </w:rPr>
            </w:pPr>
          </w:p>
        </w:tc>
        <w:tc>
          <w:tcPr>
            <w:tcW w:w="640" w:type="pct"/>
            <w:tcBorders>
              <w:left w:val="single" w:sz="2" w:space="0" w:color="auto"/>
            </w:tcBorders>
          </w:tcPr>
          <w:p w14:paraId="716136D8" w14:textId="6AEB1F74" w:rsidR="00EC2A9E" w:rsidRPr="001714D9" w:rsidRDefault="00EC2A9E" w:rsidP="00EC2A9E">
            <w:pPr>
              <w:spacing w:after="0" w:line="240" w:lineRule="auto"/>
              <w:rPr>
                <w:rFonts w:ascii="Times New Roman" w:hAnsi="Times New Roman"/>
                <w:b/>
                <w:bCs/>
                <w:i/>
                <w:sz w:val="24"/>
                <w:szCs w:val="24"/>
              </w:rPr>
            </w:pPr>
          </w:p>
        </w:tc>
      </w:tr>
      <w:tr w:rsidR="00EC2A9E" w:rsidRPr="001714D9" w14:paraId="20552523" w14:textId="77777777" w:rsidTr="00EC2A9E">
        <w:trPr>
          <w:trHeight w:val="340"/>
        </w:trPr>
        <w:tc>
          <w:tcPr>
            <w:tcW w:w="727" w:type="pct"/>
            <w:gridSpan w:val="2"/>
            <w:vMerge w:val="restart"/>
            <w:tcBorders>
              <w:right w:val="single" w:sz="2" w:space="0" w:color="auto"/>
            </w:tcBorders>
          </w:tcPr>
          <w:p w14:paraId="379FFD6E"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b/>
                <w:bCs/>
                <w:sz w:val="24"/>
                <w:szCs w:val="24"/>
              </w:rPr>
              <w:t>Тема 3.1.</w:t>
            </w:r>
          </w:p>
          <w:p w14:paraId="0FCA2F5E" w14:textId="77777777" w:rsidR="00EC2A9E" w:rsidRPr="001714D9" w:rsidRDefault="00EC2A9E" w:rsidP="00EC2A9E">
            <w:pPr>
              <w:spacing w:before="120" w:after="0" w:line="240" w:lineRule="auto"/>
              <w:jc w:val="both"/>
              <w:rPr>
                <w:rFonts w:ascii="Times New Roman" w:hAnsi="Times New Roman"/>
                <w:b/>
                <w:bCs/>
                <w:sz w:val="24"/>
                <w:szCs w:val="24"/>
              </w:rPr>
            </w:pPr>
            <w:r w:rsidRPr="001714D9">
              <w:rPr>
                <w:rFonts w:ascii="Times New Roman" w:hAnsi="Times New Roman"/>
                <w:b/>
                <w:bCs/>
                <w:sz w:val="24"/>
                <w:szCs w:val="24"/>
              </w:rPr>
              <w:t>Россия в процессе глобализации</w:t>
            </w:r>
          </w:p>
          <w:p w14:paraId="5A87EAC9" w14:textId="77777777" w:rsidR="00EC2A9E" w:rsidRPr="001714D9" w:rsidRDefault="00EC2A9E" w:rsidP="00EC2A9E">
            <w:pPr>
              <w:spacing w:before="120" w:after="0" w:line="240" w:lineRule="auto"/>
              <w:jc w:val="both"/>
              <w:rPr>
                <w:rFonts w:ascii="Times New Roman" w:hAnsi="Times New Roman"/>
                <w:b/>
                <w:bCs/>
                <w:sz w:val="24"/>
                <w:szCs w:val="24"/>
              </w:rPr>
            </w:pPr>
          </w:p>
        </w:tc>
        <w:tc>
          <w:tcPr>
            <w:tcW w:w="2454" w:type="pct"/>
            <w:tcBorders>
              <w:left w:val="single" w:sz="2" w:space="0" w:color="auto"/>
            </w:tcBorders>
          </w:tcPr>
          <w:p w14:paraId="2B46FF5B" w14:textId="7E43675A"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Содержание</w:t>
            </w:r>
          </w:p>
        </w:tc>
        <w:tc>
          <w:tcPr>
            <w:tcW w:w="700" w:type="pct"/>
            <w:vAlign w:val="center"/>
          </w:tcPr>
          <w:p w14:paraId="5DBF13D5" w14:textId="77777777" w:rsidR="00EC2A9E" w:rsidRPr="001714D9" w:rsidRDefault="00EC2A9E" w:rsidP="00EC2A9E">
            <w:pPr>
              <w:spacing w:before="120" w:after="0" w:line="240" w:lineRule="auto"/>
              <w:jc w:val="center"/>
              <w:rPr>
                <w:rFonts w:ascii="Times New Roman" w:hAnsi="Times New Roman"/>
                <w:b/>
                <w:bCs/>
                <w:sz w:val="24"/>
                <w:szCs w:val="24"/>
              </w:rPr>
            </w:pPr>
          </w:p>
        </w:tc>
        <w:tc>
          <w:tcPr>
            <w:tcW w:w="479" w:type="pct"/>
          </w:tcPr>
          <w:p w14:paraId="3E9875CA" w14:textId="77777777" w:rsidR="00EC2A9E" w:rsidRPr="001714D9" w:rsidRDefault="00EC2A9E" w:rsidP="00EC2A9E">
            <w:pPr>
              <w:spacing w:after="0" w:line="240" w:lineRule="auto"/>
              <w:jc w:val="center"/>
              <w:rPr>
                <w:rFonts w:ascii="Times New Roman" w:hAnsi="Times New Roman"/>
                <w:sz w:val="24"/>
                <w:szCs w:val="24"/>
              </w:rPr>
            </w:pPr>
          </w:p>
        </w:tc>
        <w:tc>
          <w:tcPr>
            <w:tcW w:w="640" w:type="pct"/>
            <w:vMerge w:val="restart"/>
          </w:tcPr>
          <w:p w14:paraId="1FBA438E"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03</w:t>
            </w:r>
          </w:p>
          <w:p w14:paraId="47BE707B"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04</w:t>
            </w:r>
          </w:p>
          <w:p w14:paraId="6FEE0CFA"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05</w:t>
            </w:r>
          </w:p>
          <w:p w14:paraId="1A74BB0C" w14:textId="77777777" w:rsidR="00EC2A9E" w:rsidRPr="001714D9" w:rsidRDefault="00EC2A9E" w:rsidP="00EC2A9E">
            <w:pPr>
              <w:spacing w:after="0" w:line="240" w:lineRule="auto"/>
              <w:jc w:val="center"/>
              <w:rPr>
                <w:rFonts w:ascii="Times New Roman" w:eastAsia="Calibri" w:hAnsi="Times New Roman"/>
                <w:sz w:val="24"/>
                <w:szCs w:val="24"/>
                <w:lang w:eastAsia="en-US"/>
              </w:rPr>
            </w:pPr>
            <w:r w:rsidRPr="001714D9">
              <w:rPr>
                <w:rFonts w:ascii="Times New Roman" w:eastAsia="Calibri" w:hAnsi="Times New Roman"/>
                <w:sz w:val="24"/>
                <w:szCs w:val="24"/>
                <w:lang w:eastAsia="en-US"/>
              </w:rPr>
              <w:t>ОК 06</w:t>
            </w:r>
          </w:p>
          <w:p w14:paraId="0B388850" w14:textId="77777777" w:rsidR="00EC2A9E" w:rsidRPr="001714D9" w:rsidRDefault="00EC2A9E" w:rsidP="00EC2A9E">
            <w:pPr>
              <w:spacing w:after="0" w:line="240" w:lineRule="auto"/>
              <w:jc w:val="center"/>
              <w:rPr>
                <w:rFonts w:ascii="Times New Roman" w:hAnsi="Times New Roman"/>
                <w:sz w:val="24"/>
                <w:szCs w:val="24"/>
              </w:rPr>
            </w:pPr>
            <w:r w:rsidRPr="001714D9">
              <w:rPr>
                <w:rFonts w:ascii="Times New Roman" w:hAnsi="Times New Roman"/>
                <w:sz w:val="24"/>
                <w:szCs w:val="24"/>
              </w:rPr>
              <w:t>ОК 07</w:t>
            </w:r>
          </w:p>
          <w:p w14:paraId="4E9E8645" w14:textId="12D22D72" w:rsidR="00EC2A9E" w:rsidRPr="001714D9" w:rsidRDefault="00EC2A9E" w:rsidP="00EC2A9E">
            <w:pPr>
              <w:spacing w:after="0" w:line="240" w:lineRule="auto"/>
              <w:jc w:val="center"/>
              <w:rPr>
                <w:rFonts w:ascii="Times New Roman" w:hAnsi="Times New Roman"/>
                <w:b/>
                <w:sz w:val="24"/>
                <w:szCs w:val="24"/>
              </w:rPr>
            </w:pPr>
            <w:r w:rsidRPr="001714D9">
              <w:rPr>
                <w:rFonts w:ascii="Times New Roman" w:hAnsi="Times New Roman"/>
                <w:sz w:val="24"/>
                <w:szCs w:val="24"/>
              </w:rPr>
              <w:t>ОК 09</w:t>
            </w:r>
          </w:p>
        </w:tc>
      </w:tr>
      <w:tr w:rsidR="00EC2A9E" w:rsidRPr="001714D9" w14:paraId="762DE26E" w14:textId="77777777" w:rsidTr="00EC2A9E">
        <w:trPr>
          <w:trHeight w:val="20"/>
        </w:trPr>
        <w:tc>
          <w:tcPr>
            <w:tcW w:w="727" w:type="pct"/>
            <w:gridSpan w:val="2"/>
            <w:vMerge/>
            <w:tcBorders>
              <w:right w:val="single" w:sz="2" w:space="0" w:color="auto"/>
            </w:tcBorders>
          </w:tcPr>
          <w:p w14:paraId="7D7E7ACA" w14:textId="77777777" w:rsidR="00EC2A9E" w:rsidRPr="001714D9" w:rsidRDefault="00EC2A9E" w:rsidP="00EC2A9E">
            <w:pPr>
              <w:spacing w:before="120" w:after="0" w:line="240" w:lineRule="auto"/>
              <w:rPr>
                <w:rFonts w:ascii="Times New Roman" w:hAnsi="Times New Roman"/>
                <w:b/>
                <w:bCs/>
                <w:sz w:val="24"/>
                <w:szCs w:val="24"/>
              </w:rPr>
            </w:pPr>
          </w:p>
        </w:tc>
        <w:tc>
          <w:tcPr>
            <w:tcW w:w="2454" w:type="pct"/>
            <w:tcBorders>
              <w:left w:val="single" w:sz="2" w:space="0" w:color="auto"/>
            </w:tcBorders>
          </w:tcPr>
          <w:p w14:paraId="783997BB"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1.Глобализация: плюсы и минусы. Однополярный мир. Усиление Китая.</w:t>
            </w:r>
          </w:p>
          <w:p w14:paraId="547EE6FB"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Мировой финансовый кризис и его последствия (2008-2009 гг.).</w:t>
            </w:r>
          </w:p>
          <w:p w14:paraId="23700360"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Пандемия и ее влияние на мировое развитие.</w:t>
            </w:r>
          </w:p>
          <w:p w14:paraId="1B3E4BB3"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2.Войны, революции на Ближнем Востоке; Сирийский конфликт.</w:t>
            </w:r>
            <w:r w:rsidRPr="001714D9">
              <w:rPr>
                <w:rFonts w:ascii="Times New Roman" w:eastAsia="Calibri" w:hAnsi="Times New Roman"/>
                <w:iCs/>
                <w:sz w:val="24"/>
                <w:szCs w:val="24"/>
                <w:lang w:eastAsia="en-US"/>
              </w:rPr>
              <w:t xml:space="preserve"> Спецоперация по защите Донбасса.</w:t>
            </w:r>
            <w:r w:rsidRPr="001714D9">
              <w:rPr>
                <w:rFonts w:ascii="Times New Roman" w:eastAsia="Calibri" w:hAnsi="Times New Roman"/>
                <w:sz w:val="24"/>
                <w:szCs w:val="24"/>
                <w:lang w:eastAsia="en-US"/>
              </w:rPr>
              <w:t xml:space="preserve"> Россия в современном мире.</w:t>
            </w:r>
            <w:r w:rsidRPr="001714D9">
              <w:rPr>
                <w:rFonts w:ascii="Times New Roman" w:hAnsi="Times New Roman"/>
                <w:sz w:val="24"/>
                <w:szCs w:val="24"/>
              </w:rPr>
              <w:t xml:space="preserve"> </w:t>
            </w:r>
          </w:p>
          <w:p w14:paraId="3FEAD2FE"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sz w:val="24"/>
                <w:szCs w:val="24"/>
              </w:rPr>
              <w:t xml:space="preserve">Санкционная война: санкции и </w:t>
            </w:r>
            <w:proofErr w:type="spellStart"/>
            <w:r w:rsidRPr="001714D9">
              <w:rPr>
                <w:rFonts w:ascii="Times New Roman" w:hAnsi="Times New Roman"/>
                <w:sz w:val="24"/>
                <w:szCs w:val="24"/>
              </w:rPr>
              <w:t>контрсанкции</w:t>
            </w:r>
            <w:proofErr w:type="spellEnd"/>
            <w:r w:rsidRPr="001714D9">
              <w:rPr>
                <w:rFonts w:ascii="Times New Roman" w:hAnsi="Times New Roman"/>
                <w:sz w:val="24"/>
                <w:szCs w:val="24"/>
              </w:rPr>
              <w:t xml:space="preserve">.  </w:t>
            </w:r>
          </w:p>
        </w:tc>
        <w:tc>
          <w:tcPr>
            <w:tcW w:w="700" w:type="pct"/>
            <w:vAlign w:val="center"/>
          </w:tcPr>
          <w:p w14:paraId="2EAD2042" w14:textId="77777777" w:rsidR="00EC2A9E" w:rsidRPr="001714D9" w:rsidRDefault="00EC2A9E" w:rsidP="00EC2A9E">
            <w:pPr>
              <w:spacing w:before="120" w:after="0" w:line="240" w:lineRule="auto"/>
              <w:jc w:val="center"/>
              <w:rPr>
                <w:rFonts w:ascii="Times New Roman" w:hAnsi="Times New Roman"/>
                <w:sz w:val="24"/>
                <w:szCs w:val="24"/>
              </w:rPr>
            </w:pPr>
          </w:p>
        </w:tc>
        <w:tc>
          <w:tcPr>
            <w:tcW w:w="479" w:type="pct"/>
          </w:tcPr>
          <w:p w14:paraId="5FA7F9CA" w14:textId="77777777" w:rsidR="00EC2A9E" w:rsidRPr="001714D9" w:rsidRDefault="00EC2A9E" w:rsidP="00EC2A9E">
            <w:pPr>
              <w:spacing w:after="0" w:line="240" w:lineRule="auto"/>
              <w:rPr>
                <w:rFonts w:ascii="Times New Roman" w:hAnsi="Times New Roman"/>
                <w:b/>
                <w:bCs/>
                <w:sz w:val="24"/>
                <w:szCs w:val="24"/>
              </w:rPr>
            </w:pPr>
          </w:p>
        </w:tc>
        <w:tc>
          <w:tcPr>
            <w:tcW w:w="640" w:type="pct"/>
            <w:vMerge/>
          </w:tcPr>
          <w:p w14:paraId="42BB507A" w14:textId="79EBA1B8" w:rsidR="00EC2A9E" w:rsidRPr="001714D9" w:rsidRDefault="00EC2A9E" w:rsidP="00EC2A9E">
            <w:pPr>
              <w:spacing w:after="0" w:line="240" w:lineRule="auto"/>
              <w:rPr>
                <w:rFonts w:ascii="Times New Roman" w:hAnsi="Times New Roman"/>
                <w:b/>
                <w:bCs/>
                <w:sz w:val="24"/>
                <w:szCs w:val="24"/>
              </w:rPr>
            </w:pPr>
          </w:p>
        </w:tc>
      </w:tr>
      <w:tr w:rsidR="00EC2A9E" w:rsidRPr="001714D9" w14:paraId="065C0398" w14:textId="77777777" w:rsidTr="00EC2A9E">
        <w:trPr>
          <w:trHeight w:val="20"/>
        </w:trPr>
        <w:tc>
          <w:tcPr>
            <w:tcW w:w="727" w:type="pct"/>
            <w:gridSpan w:val="2"/>
            <w:vMerge/>
            <w:tcBorders>
              <w:right w:val="single" w:sz="2" w:space="0" w:color="auto"/>
            </w:tcBorders>
          </w:tcPr>
          <w:p w14:paraId="59549497" w14:textId="77777777" w:rsidR="00EC2A9E" w:rsidRPr="001714D9" w:rsidRDefault="00EC2A9E" w:rsidP="00EC2A9E">
            <w:pPr>
              <w:spacing w:before="120" w:after="0" w:line="240" w:lineRule="auto"/>
              <w:rPr>
                <w:rFonts w:ascii="Times New Roman" w:hAnsi="Times New Roman"/>
                <w:b/>
                <w:bCs/>
                <w:sz w:val="24"/>
                <w:szCs w:val="24"/>
              </w:rPr>
            </w:pPr>
          </w:p>
        </w:tc>
        <w:tc>
          <w:tcPr>
            <w:tcW w:w="2454" w:type="pct"/>
            <w:tcBorders>
              <w:left w:val="single" w:sz="2" w:space="0" w:color="auto"/>
            </w:tcBorders>
          </w:tcPr>
          <w:p w14:paraId="1CD53DCC" w14:textId="77777777" w:rsidR="00EC2A9E" w:rsidRPr="001714D9" w:rsidRDefault="00EC2A9E" w:rsidP="00EC2A9E">
            <w:pPr>
              <w:spacing w:after="0" w:line="240" w:lineRule="auto"/>
              <w:jc w:val="both"/>
              <w:rPr>
                <w:rFonts w:ascii="Times New Roman" w:hAnsi="Times New Roman"/>
                <w:b/>
                <w:bCs/>
                <w:sz w:val="24"/>
                <w:szCs w:val="24"/>
              </w:rPr>
            </w:pPr>
            <w:r w:rsidRPr="001714D9">
              <w:rPr>
                <w:rFonts w:ascii="Times New Roman" w:hAnsi="Times New Roman"/>
                <w:b/>
                <w:bCs/>
                <w:sz w:val="24"/>
                <w:szCs w:val="24"/>
              </w:rPr>
              <w:t>В том числе практических занятий</w:t>
            </w:r>
          </w:p>
        </w:tc>
        <w:tc>
          <w:tcPr>
            <w:tcW w:w="700" w:type="pct"/>
            <w:vAlign w:val="center"/>
          </w:tcPr>
          <w:p w14:paraId="3BB085E3" w14:textId="77777777" w:rsidR="00EC2A9E" w:rsidRPr="001714D9" w:rsidRDefault="00EC2A9E" w:rsidP="00EC2A9E">
            <w:pPr>
              <w:spacing w:before="120" w:after="0" w:line="240" w:lineRule="auto"/>
              <w:jc w:val="center"/>
              <w:rPr>
                <w:rFonts w:ascii="Times New Roman" w:hAnsi="Times New Roman"/>
                <w:b/>
                <w:sz w:val="24"/>
                <w:szCs w:val="24"/>
              </w:rPr>
            </w:pPr>
          </w:p>
        </w:tc>
        <w:tc>
          <w:tcPr>
            <w:tcW w:w="479" w:type="pct"/>
          </w:tcPr>
          <w:p w14:paraId="49EAE883" w14:textId="77777777" w:rsidR="00EC2A9E" w:rsidRPr="001714D9" w:rsidRDefault="00EC2A9E" w:rsidP="00EC2A9E">
            <w:pPr>
              <w:spacing w:after="0" w:line="240" w:lineRule="auto"/>
              <w:rPr>
                <w:rFonts w:ascii="Times New Roman" w:hAnsi="Times New Roman"/>
                <w:b/>
                <w:bCs/>
                <w:sz w:val="24"/>
                <w:szCs w:val="24"/>
              </w:rPr>
            </w:pPr>
          </w:p>
        </w:tc>
        <w:tc>
          <w:tcPr>
            <w:tcW w:w="640" w:type="pct"/>
            <w:vMerge/>
          </w:tcPr>
          <w:p w14:paraId="7E0D39F1" w14:textId="4A26B497" w:rsidR="00EC2A9E" w:rsidRPr="001714D9" w:rsidRDefault="00EC2A9E" w:rsidP="00EC2A9E">
            <w:pPr>
              <w:spacing w:after="0" w:line="240" w:lineRule="auto"/>
              <w:rPr>
                <w:rFonts w:ascii="Times New Roman" w:hAnsi="Times New Roman"/>
                <w:b/>
                <w:bCs/>
                <w:sz w:val="24"/>
                <w:szCs w:val="24"/>
              </w:rPr>
            </w:pPr>
          </w:p>
        </w:tc>
      </w:tr>
      <w:tr w:rsidR="00EC2A9E" w:rsidRPr="001714D9" w14:paraId="3BE4CBC5" w14:textId="77777777" w:rsidTr="00EC2A9E">
        <w:trPr>
          <w:trHeight w:val="20"/>
        </w:trPr>
        <w:tc>
          <w:tcPr>
            <w:tcW w:w="727" w:type="pct"/>
            <w:gridSpan w:val="2"/>
            <w:vMerge/>
            <w:tcBorders>
              <w:right w:val="single" w:sz="2" w:space="0" w:color="auto"/>
            </w:tcBorders>
          </w:tcPr>
          <w:p w14:paraId="130294EB" w14:textId="77777777" w:rsidR="00EC2A9E" w:rsidRPr="001714D9" w:rsidRDefault="00EC2A9E" w:rsidP="00EC2A9E">
            <w:pPr>
              <w:spacing w:before="120" w:after="0" w:line="240" w:lineRule="auto"/>
              <w:rPr>
                <w:rFonts w:ascii="Times New Roman" w:hAnsi="Times New Roman"/>
                <w:b/>
                <w:bCs/>
                <w:sz w:val="24"/>
                <w:szCs w:val="24"/>
              </w:rPr>
            </w:pPr>
          </w:p>
        </w:tc>
        <w:tc>
          <w:tcPr>
            <w:tcW w:w="2454" w:type="pct"/>
            <w:tcBorders>
              <w:left w:val="single" w:sz="2" w:space="0" w:color="auto"/>
            </w:tcBorders>
          </w:tcPr>
          <w:p w14:paraId="6517C5C6" w14:textId="77777777" w:rsidR="00EC2A9E" w:rsidRPr="001714D9" w:rsidRDefault="00EC2A9E" w:rsidP="00EC2A9E">
            <w:pPr>
              <w:spacing w:after="0" w:line="240" w:lineRule="auto"/>
              <w:jc w:val="both"/>
              <w:rPr>
                <w:rFonts w:ascii="Times New Roman" w:hAnsi="Times New Roman"/>
                <w:sz w:val="24"/>
                <w:szCs w:val="24"/>
              </w:rPr>
            </w:pPr>
            <w:r w:rsidRPr="001714D9">
              <w:rPr>
                <w:rFonts w:ascii="Times New Roman" w:hAnsi="Times New Roman"/>
                <w:b/>
                <w:bCs/>
                <w:sz w:val="24"/>
                <w:szCs w:val="24"/>
              </w:rPr>
              <w:t>Самостоятельная работа обучающихся</w:t>
            </w:r>
            <w:r w:rsidRPr="001714D9">
              <w:rPr>
                <w:rFonts w:ascii="Times New Roman" w:hAnsi="Times New Roman"/>
                <w:sz w:val="24"/>
                <w:szCs w:val="24"/>
              </w:rPr>
              <w:t>*</w:t>
            </w:r>
          </w:p>
        </w:tc>
        <w:tc>
          <w:tcPr>
            <w:tcW w:w="700" w:type="pct"/>
            <w:vAlign w:val="center"/>
          </w:tcPr>
          <w:p w14:paraId="5C0B24EE" w14:textId="77777777" w:rsidR="00EC2A9E" w:rsidRPr="001714D9" w:rsidRDefault="00EC2A9E" w:rsidP="00EC2A9E">
            <w:pPr>
              <w:spacing w:before="120" w:after="0" w:line="240" w:lineRule="auto"/>
              <w:jc w:val="center"/>
              <w:rPr>
                <w:rFonts w:ascii="Times New Roman" w:hAnsi="Times New Roman"/>
                <w:sz w:val="24"/>
                <w:szCs w:val="24"/>
              </w:rPr>
            </w:pPr>
          </w:p>
        </w:tc>
        <w:tc>
          <w:tcPr>
            <w:tcW w:w="479" w:type="pct"/>
          </w:tcPr>
          <w:p w14:paraId="547D004F" w14:textId="77777777" w:rsidR="00EC2A9E" w:rsidRPr="001714D9" w:rsidRDefault="00EC2A9E" w:rsidP="00EC2A9E">
            <w:pPr>
              <w:spacing w:after="0" w:line="240" w:lineRule="auto"/>
              <w:rPr>
                <w:rFonts w:ascii="Times New Roman" w:hAnsi="Times New Roman"/>
                <w:b/>
                <w:bCs/>
                <w:sz w:val="24"/>
                <w:szCs w:val="24"/>
              </w:rPr>
            </w:pPr>
          </w:p>
        </w:tc>
        <w:tc>
          <w:tcPr>
            <w:tcW w:w="640" w:type="pct"/>
            <w:vMerge/>
          </w:tcPr>
          <w:p w14:paraId="32949CCC" w14:textId="53E6B365" w:rsidR="00EC2A9E" w:rsidRPr="001714D9" w:rsidRDefault="00EC2A9E" w:rsidP="00EC2A9E">
            <w:pPr>
              <w:spacing w:after="0" w:line="240" w:lineRule="auto"/>
              <w:rPr>
                <w:rFonts w:ascii="Times New Roman" w:hAnsi="Times New Roman"/>
                <w:b/>
                <w:bCs/>
                <w:sz w:val="24"/>
                <w:szCs w:val="24"/>
              </w:rPr>
            </w:pPr>
          </w:p>
        </w:tc>
      </w:tr>
      <w:tr w:rsidR="00EC2A9E" w:rsidRPr="001714D9" w14:paraId="6E4CF61B" w14:textId="77777777" w:rsidTr="00EC2A9E">
        <w:trPr>
          <w:trHeight w:val="20"/>
        </w:trPr>
        <w:tc>
          <w:tcPr>
            <w:tcW w:w="3181" w:type="pct"/>
            <w:gridSpan w:val="3"/>
            <w:tcBorders>
              <w:top w:val="single" w:sz="2" w:space="0" w:color="auto"/>
            </w:tcBorders>
          </w:tcPr>
          <w:p w14:paraId="536A2945" w14:textId="77777777" w:rsidR="00EC2A9E" w:rsidRPr="001714D9" w:rsidRDefault="00EC2A9E" w:rsidP="00EC2A9E">
            <w:pPr>
              <w:spacing w:before="120" w:after="0" w:line="240" w:lineRule="auto"/>
              <w:rPr>
                <w:rFonts w:ascii="Times New Roman" w:hAnsi="Times New Roman"/>
                <w:b/>
                <w:bCs/>
                <w:sz w:val="24"/>
                <w:szCs w:val="24"/>
              </w:rPr>
            </w:pPr>
            <w:r w:rsidRPr="001714D9">
              <w:rPr>
                <w:rFonts w:ascii="Times New Roman" w:hAnsi="Times New Roman"/>
                <w:b/>
                <w:sz w:val="24"/>
                <w:szCs w:val="24"/>
              </w:rPr>
              <w:t>Промежуточная аттестация</w:t>
            </w:r>
          </w:p>
        </w:tc>
        <w:tc>
          <w:tcPr>
            <w:tcW w:w="700" w:type="pct"/>
            <w:vAlign w:val="center"/>
          </w:tcPr>
          <w:p w14:paraId="2ABE1AB4" w14:textId="77777777" w:rsidR="00EC2A9E" w:rsidRPr="001714D9" w:rsidRDefault="00EC2A9E" w:rsidP="00EC2A9E">
            <w:pPr>
              <w:spacing w:before="120" w:after="0" w:line="240" w:lineRule="auto"/>
              <w:jc w:val="center"/>
              <w:rPr>
                <w:rFonts w:ascii="Times New Roman" w:hAnsi="Times New Roman"/>
                <w:sz w:val="24"/>
                <w:szCs w:val="24"/>
              </w:rPr>
            </w:pPr>
          </w:p>
        </w:tc>
        <w:tc>
          <w:tcPr>
            <w:tcW w:w="479" w:type="pct"/>
          </w:tcPr>
          <w:p w14:paraId="3C3BF15B" w14:textId="77777777" w:rsidR="00EC2A9E" w:rsidRPr="001714D9" w:rsidRDefault="00EC2A9E" w:rsidP="00EC2A9E">
            <w:pPr>
              <w:spacing w:after="0" w:line="240" w:lineRule="auto"/>
              <w:rPr>
                <w:rFonts w:ascii="Times New Roman" w:hAnsi="Times New Roman"/>
                <w:b/>
                <w:bCs/>
                <w:i/>
                <w:sz w:val="24"/>
                <w:szCs w:val="24"/>
              </w:rPr>
            </w:pPr>
          </w:p>
        </w:tc>
        <w:tc>
          <w:tcPr>
            <w:tcW w:w="640" w:type="pct"/>
          </w:tcPr>
          <w:p w14:paraId="5A132EAD" w14:textId="5A81AFA3" w:rsidR="00EC2A9E" w:rsidRPr="001714D9" w:rsidRDefault="00EC2A9E" w:rsidP="00EC2A9E">
            <w:pPr>
              <w:spacing w:after="0" w:line="240" w:lineRule="auto"/>
              <w:rPr>
                <w:rFonts w:ascii="Times New Roman" w:hAnsi="Times New Roman"/>
                <w:b/>
                <w:bCs/>
                <w:i/>
                <w:sz w:val="24"/>
                <w:szCs w:val="24"/>
              </w:rPr>
            </w:pPr>
          </w:p>
        </w:tc>
      </w:tr>
      <w:tr w:rsidR="00EC2A9E" w:rsidRPr="001714D9" w14:paraId="0245CE57" w14:textId="77777777" w:rsidTr="00EC2A9E">
        <w:trPr>
          <w:trHeight w:val="20"/>
        </w:trPr>
        <w:tc>
          <w:tcPr>
            <w:tcW w:w="3181" w:type="pct"/>
            <w:gridSpan w:val="3"/>
          </w:tcPr>
          <w:p w14:paraId="198A60B9" w14:textId="77777777" w:rsidR="00EC2A9E" w:rsidRPr="001714D9" w:rsidRDefault="00EC2A9E" w:rsidP="00EC2A9E">
            <w:pPr>
              <w:spacing w:before="120" w:after="0" w:line="240" w:lineRule="auto"/>
              <w:rPr>
                <w:rFonts w:ascii="Times New Roman" w:hAnsi="Times New Roman"/>
                <w:b/>
                <w:bCs/>
                <w:sz w:val="24"/>
                <w:szCs w:val="24"/>
              </w:rPr>
            </w:pPr>
            <w:r w:rsidRPr="001714D9">
              <w:rPr>
                <w:rFonts w:ascii="Times New Roman" w:hAnsi="Times New Roman"/>
                <w:b/>
                <w:bCs/>
                <w:sz w:val="24"/>
                <w:szCs w:val="24"/>
              </w:rPr>
              <w:t>Всего:</w:t>
            </w:r>
          </w:p>
        </w:tc>
        <w:tc>
          <w:tcPr>
            <w:tcW w:w="700" w:type="pct"/>
            <w:vAlign w:val="center"/>
          </w:tcPr>
          <w:p w14:paraId="6CAD56DF" w14:textId="27B89E8E" w:rsidR="00EC2A9E" w:rsidRPr="001714D9" w:rsidRDefault="00EC2A9E" w:rsidP="00EC2A9E">
            <w:pPr>
              <w:spacing w:before="120" w:after="0" w:line="240" w:lineRule="auto"/>
              <w:jc w:val="center"/>
              <w:rPr>
                <w:rFonts w:ascii="Times New Roman" w:hAnsi="Times New Roman"/>
                <w:b/>
                <w:bCs/>
                <w:sz w:val="24"/>
                <w:szCs w:val="24"/>
              </w:rPr>
            </w:pPr>
            <w:r w:rsidRPr="001714D9">
              <w:rPr>
                <w:rFonts w:ascii="Times New Roman" w:hAnsi="Times New Roman"/>
                <w:b/>
                <w:bCs/>
                <w:sz w:val="24"/>
                <w:szCs w:val="24"/>
              </w:rPr>
              <w:t>32/12</w:t>
            </w:r>
          </w:p>
        </w:tc>
        <w:tc>
          <w:tcPr>
            <w:tcW w:w="479" w:type="pct"/>
          </w:tcPr>
          <w:p w14:paraId="3ECBBBDD" w14:textId="70A776F0" w:rsidR="00EC2A9E" w:rsidRPr="001714D9" w:rsidRDefault="00EC2A9E" w:rsidP="00EC2A9E">
            <w:pPr>
              <w:spacing w:after="0" w:line="240" w:lineRule="auto"/>
              <w:rPr>
                <w:rFonts w:ascii="Times New Roman" w:hAnsi="Times New Roman"/>
                <w:b/>
                <w:bCs/>
                <w:i/>
                <w:sz w:val="24"/>
                <w:szCs w:val="24"/>
              </w:rPr>
            </w:pPr>
            <w:r w:rsidRPr="001714D9">
              <w:rPr>
                <w:rFonts w:ascii="Times New Roman" w:hAnsi="Times New Roman"/>
                <w:b/>
                <w:bCs/>
                <w:sz w:val="24"/>
                <w:szCs w:val="24"/>
              </w:rPr>
              <w:t>100/50</w:t>
            </w:r>
          </w:p>
        </w:tc>
        <w:tc>
          <w:tcPr>
            <w:tcW w:w="640" w:type="pct"/>
          </w:tcPr>
          <w:p w14:paraId="50EA95A8" w14:textId="62A71489" w:rsidR="00EC2A9E" w:rsidRPr="001714D9" w:rsidRDefault="00EC2A9E" w:rsidP="00EC2A9E">
            <w:pPr>
              <w:spacing w:after="0" w:line="240" w:lineRule="auto"/>
              <w:rPr>
                <w:rFonts w:ascii="Times New Roman" w:hAnsi="Times New Roman"/>
                <w:b/>
                <w:bCs/>
                <w:i/>
                <w:sz w:val="24"/>
                <w:szCs w:val="24"/>
              </w:rPr>
            </w:pPr>
          </w:p>
        </w:tc>
      </w:tr>
    </w:tbl>
    <w:p w14:paraId="4B099089" w14:textId="77777777" w:rsidR="000D5DF8" w:rsidRPr="00230277" w:rsidRDefault="000D5DF8" w:rsidP="000D5DF8">
      <w:pPr>
        <w:spacing w:after="0" w:line="240" w:lineRule="auto"/>
        <w:ind w:left="-142" w:right="-170"/>
        <w:jc w:val="both"/>
        <w:rPr>
          <w:rFonts w:ascii="Times New Roman" w:hAnsi="Times New Roman"/>
          <w:sz w:val="20"/>
          <w:szCs w:val="20"/>
        </w:rPr>
      </w:pPr>
      <w:r w:rsidRPr="00230277">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48FAA2B3" w14:textId="77777777" w:rsidR="000D5DF8" w:rsidRPr="00230277" w:rsidRDefault="000D5DF8" w:rsidP="000D5DF8">
      <w:pPr>
        <w:spacing w:after="0" w:line="240" w:lineRule="auto"/>
        <w:ind w:left="-142" w:right="-170"/>
        <w:jc w:val="both"/>
        <w:rPr>
          <w:rFonts w:ascii="Times New Roman" w:hAnsi="Times New Roman"/>
          <w:i/>
          <w:sz w:val="20"/>
          <w:szCs w:val="20"/>
          <w:lang w:eastAsia="en-US"/>
        </w:rPr>
      </w:pPr>
      <w:r w:rsidRPr="00230277">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52409015" w14:textId="77777777" w:rsidR="000D5DF8" w:rsidRPr="00230277" w:rsidRDefault="000D5DF8" w:rsidP="000D5DF8">
      <w:pPr>
        <w:spacing w:after="0" w:line="240" w:lineRule="auto"/>
        <w:ind w:left="-142" w:right="-170"/>
        <w:jc w:val="both"/>
        <w:rPr>
          <w:rFonts w:ascii="Times New Roman" w:hAnsi="Times New Roman"/>
          <w:i/>
          <w:sz w:val="20"/>
          <w:szCs w:val="20"/>
        </w:rPr>
        <w:sectPr w:rsidR="000D5DF8" w:rsidRPr="00230277" w:rsidSect="002F0701">
          <w:pgSz w:w="16840" w:h="11907" w:orient="landscape"/>
          <w:pgMar w:top="1134" w:right="851" w:bottom="567" w:left="1134" w:header="709" w:footer="709" w:gutter="0"/>
          <w:cols w:space="720"/>
        </w:sectPr>
      </w:pPr>
      <w:r w:rsidRPr="00230277">
        <w:rPr>
          <w:rFonts w:ascii="Times New Roman" w:hAnsi="Times New Roman"/>
          <w:i/>
          <w:sz w:val="20"/>
          <w:szCs w:val="20"/>
        </w:rPr>
        <w:t>***</w:t>
      </w:r>
      <w:r w:rsidRPr="00230277">
        <w:rPr>
          <w:rFonts w:ascii="Times New Roman" w:eastAsia="Calibri" w:hAnsi="Times New Roman"/>
          <w:sz w:val="20"/>
          <w:szCs w:val="20"/>
          <w:lang w:eastAsia="en-US"/>
        </w:rPr>
        <w:t xml:space="preserve"> Список тем для подготовки и защиты презентации предоставляется преподавателем общеобразовательной дисциплины.</w:t>
      </w:r>
    </w:p>
    <w:p w14:paraId="57E6E4C2" w14:textId="77777777" w:rsidR="001714D9" w:rsidRPr="001714D9" w:rsidRDefault="001714D9" w:rsidP="001714D9">
      <w:pPr>
        <w:ind w:left="1353"/>
        <w:contextualSpacing/>
        <w:jc w:val="center"/>
        <w:rPr>
          <w:rFonts w:ascii="Times New Roman" w:hAnsi="Times New Roman"/>
          <w:b/>
          <w:bCs/>
          <w:sz w:val="24"/>
          <w:szCs w:val="24"/>
        </w:rPr>
      </w:pPr>
      <w:r w:rsidRPr="001714D9">
        <w:rPr>
          <w:rFonts w:ascii="Times New Roman" w:hAnsi="Times New Roman"/>
          <w:b/>
          <w:bCs/>
          <w:sz w:val="24"/>
          <w:szCs w:val="24"/>
        </w:rPr>
        <w:lastRenderedPageBreak/>
        <w:t>3. УСЛОВИЯ РЕАЛИЗАЦИИ УЧЕБНОЙ ДИСЦИПЛИНЫ</w:t>
      </w:r>
    </w:p>
    <w:p w14:paraId="7F8737BA" w14:textId="77777777" w:rsidR="000D5DF8" w:rsidRPr="001714D9" w:rsidRDefault="000D5DF8" w:rsidP="000D5DF8">
      <w:pPr>
        <w:spacing w:after="0" w:line="240" w:lineRule="auto"/>
        <w:ind w:left="720"/>
        <w:contextualSpacing/>
        <w:rPr>
          <w:rFonts w:ascii="Times New Roman" w:hAnsi="Times New Roman"/>
          <w:b/>
          <w:bCs/>
          <w:sz w:val="24"/>
          <w:szCs w:val="24"/>
        </w:rPr>
      </w:pPr>
    </w:p>
    <w:p w14:paraId="0171D6E1" w14:textId="77777777" w:rsidR="000D5DF8" w:rsidRPr="001714D9" w:rsidRDefault="000D5DF8" w:rsidP="000D5DF8">
      <w:pPr>
        <w:suppressAutoHyphens/>
        <w:spacing w:after="0" w:line="240" w:lineRule="auto"/>
        <w:ind w:firstLine="709"/>
        <w:jc w:val="both"/>
        <w:rPr>
          <w:rFonts w:ascii="Times New Roman" w:hAnsi="Times New Roman"/>
          <w:bCs/>
          <w:sz w:val="24"/>
          <w:szCs w:val="24"/>
        </w:rPr>
      </w:pPr>
      <w:r w:rsidRPr="001714D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54CD715" w14:textId="661DEA5A" w:rsidR="005B3C11" w:rsidRPr="001714D9" w:rsidRDefault="000D5DF8" w:rsidP="001714D9">
      <w:pPr>
        <w:suppressAutoHyphens/>
        <w:spacing w:after="0"/>
        <w:ind w:firstLine="708"/>
        <w:jc w:val="both"/>
        <w:rPr>
          <w:rFonts w:ascii="Times New Roman" w:hAnsi="Times New Roman"/>
          <w:sz w:val="24"/>
          <w:szCs w:val="24"/>
        </w:rPr>
      </w:pPr>
      <w:r w:rsidRPr="001714D9">
        <w:rPr>
          <w:rFonts w:ascii="Times New Roman" w:hAnsi="Times New Roman"/>
          <w:bCs/>
          <w:sz w:val="24"/>
          <w:szCs w:val="24"/>
        </w:rPr>
        <w:t>Кабинет «</w:t>
      </w:r>
      <w:r w:rsidRPr="001714D9">
        <w:rPr>
          <w:rFonts w:ascii="Times New Roman" w:eastAsia="Calibri" w:hAnsi="Times New Roman"/>
          <w:bCs/>
          <w:sz w:val="24"/>
          <w:szCs w:val="24"/>
          <w:lang w:eastAsia="en-US"/>
        </w:rPr>
        <w:t>Социально-гуманитарных дисциплин</w:t>
      </w:r>
      <w:r w:rsidRPr="001714D9">
        <w:rPr>
          <w:rFonts w:ascii="Times New Roman" w:hAnsi="Times New Roman"/>
          <w:bCs/>
          <w:iCs/>
          <w:sz w:val="24"/>
          <w:szCs w:val="24"/>
        </w:rPr>
        <w:t>»</w:t>
      </w:r>
      <w:r w:rsidRPr="001714D9">
        <w:rPr>
          <w:rFonts w:ascii="Times New Roman" w:hAnsi="Times New Roman"/>
          <w:iCs/>
          <w:sz w:val="24"/>
          <w:szCs w:val="24"/>
          <w:lang w:eastAsia="en-US"/>
        </w:rPr>
        <w:t xml:space="preserve">, </w:t>
      </w:r>
      <w:r w:rsidRPr="001714D9">
        <w:rPr>
          <w:rFonts w:ascii="Times New Roman" w:hAnsi="Times New Roman"/>
          <w:sz w:val="24"/>
          <w:szCs w:val="24"/>
          <w:lang w:eastAsia="en-US"/>
        </w:rPr>
        <w:t xml:space="preserve">оснащенный в соответствии с п. 6.1.2.1 образовательной программы по профессии </w:t>
      </w:r>
      <w:r w:rsidR="005B3C11" w:rsidRPr="001714D9">
        <w:rPr>
          <w:rFonts w:ascii="Times New Roman" w:hAnsi="Times New Roman"/>
          <w:sz w:val="24"/>
          <w:szCs w:val="24"/>
        </w:rPr>
        <w:t xml:space="preserve">21.01.03 Бурильщик эксплуатационных </w:t>
      </w:r>
      <w:r w:rsidR="00F41F42">
        <w:rPr>
          <w:rFonts w:ascii="Times New Roman" w:hAnsi="Times New Roman"/>
          <w:sz w:val="24"/>
          <w:szCs w:val="24"/>
        </w:rPr>
        <w:br/>
      </w:r>
      <w:r w:rsidR="005B3C11" w:rsidRPr="001714D9">
        <w:rPr>
          <w:rFonts w:ascii="Times New Roman" w:hAnsi="Times New Roman"/>
          <w:sz w:val="24"/>
          <w:szCs w:val="24"/>
        </w:rPr>
        <w:t>и разведочных скважин</w:t>
      </w:r>
    </w:p>
    <w:p w14:paraId="382CDDE5" w14:textId="6FE3ECC2" w:rsidR="000D5DF8" w:rsidRPr="001714D9" w:rsidRDefault="000D5DF8" w:rsidP="000D5DF8">
      <w:pPr>
        <w:suppressAutoHyphens/>
        <w:spacing w:after="0" w:line="240" w:lineRule="auto"/>
        <w:ind w:firstLine="709"/>
        <w:jc w:val="both"/>
        <w:rPr>
          <w:rFonts w:ascii="Times New Roman" w:hAnsi="Times New Roman"/>
          <w:sz w:val="24"/>
          <w:szCs w:val="24"/>
          <w:lang w:eastAsia="en-US"/>
        </w:rPr>
      </w:pPr>
    </w:p>
    <w:p w14:paraId="2C495C51" w14:textId="77777777" w:rsidR="000D5DF8" w:rsidRPr="001714D9" w:rsidRDefault="000D5DF8" w:rsidP="000D5DF8">
      <w:pPr>
        <w:spacing w:after="0"/>
        <w:ind w:firstLine="708"/>
        <w:rPr>
          <w:rFonts w:ascii="Times New Roman" w:hAnsi="Times New Roman"/>
          <w:b/>
          <w:bCs/>
          <w:sz w:val="24"/>
          <w:szCs w:val="24"/>
        </w:rPr>
      </w:pPr>
      <w:r w:rsidRPr="001714D9">
        <w:rPr>
          <w:rFonts w:ascii="Times New Roman" w:hAnsi="Times New Roman"/>
          <w:b/>
          <w:bCs/>
          <w:sz w:val="24"/>
          <w:szCs w:val="24"/>
        </w:rPr>
        <w:t>3.2. Информационное обеспечение реализации программы</w:t>
      </w:r>
    </w:p>
    <w:p w14:paraId="1567618D" w14:textId="77777777" w:rsidR="000D5DF8" w:rsidRPr="001714D9" w:rsidRDefault="000D5DF8" w:rsidP="000D5DF8">
      <w:pPr>
        <w:suppressAutoHyphens/>
        <w:spacing w:after="0"/>
        <w:ind w:firstLine="708"/>
        <w:jc w:val="both"/>
        <w:rPr>
          <w:rFonts w:ascii="Times New Roman" w:hAnsi="Times New Roman"/>
          <w:sz w:val="24"/>
          <w:szCs w:val="24"/>
        </w:rPr>
      </w:pPr>
      <w:bookmarkStart w:id="2" w:name="_Hlk134698388"/>
      <w:r w:rsidRPr="001714D9">
        <w:rPr>
          <w:rFonts w:ascii="Times New Roman" w:hAnsi="Times New Roman"/>
          <w:bCs/>
          <w:sz w:val="24"/>
          <w:szCs w:val="24"/>
        </w:rPr>
        <w:t>Для реализации программы библиотечный фонд образовательной организации должен иметь п</w:t>
      </w:r>
      <w:r w:rsidRPr="001714D9">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714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614B2" w14:textId="77777777" w:rsidR="000D5DF8" w:rsidRPr="001714D9" w:rsidRDefault="000D5DF8" w:rsidP="000D5DF8">
      <w:pPr>
        <w:spacing w:after="0"/>
        <w:contextualSpacing/>
        <w:rPr>
          <w:rFonts w:ascii="Times New Roman" w:hAnsi="Times New Roman"/>
          <w:sz w:val="24"/>
          <w:szCs w:val="24"/>
        </w:rPr>
      </w:pPr>
    </w:p>
    <w:p w14:paraId="7C24CC86" w14:textId="77777777" w:rsidR="000D5DF8" w:rsidRPr="001714D9" w:rsidRDefault="000D5DF8" w:rsidP="000D5DF8">
      <w:pPr>
        <w:spacing w:after="0" w:line="240" w:lineRule="auto"/>
        <w:ind w:firstLine="708"/>
        <w:contextualSpacing/>
        <w:rPr>
          <w:rFonts w:ascii="Times New Roman" w:hAnsi="Times New Roman"/>
          <w:b/>
          <w:sz w:val="24"/>
          <w:szCs w:val="24"/>
          <w:lang w:val="x-none" w:eastAsia="x-none"/>
        </w:rPr>
      </w:pPr>
      <w:r w:rsidRPr="001714D9">
        <w:rPr>
          <w:rFonts w:ascii="Times New Roman" w:hAnsi="Times New Roman"/>
          <w:b/>
          <w:sz w:val="24"/>
          <w:szCs w:val="24"/>
          <w:lang w:val="x-none" w:eastAsia="x-none"/>
        </w:rPr>
        <w:t xml:space="preserve">3.2.1. </w:t>
      </w:r>
      <w:r w:rsidRPr="001714D9">
        <w:rPr>
          <w:rFonts w:ascii="Times New Roman" w:hAnsi="Times New Roman"/>
          <w:b/>
          <w:sz w:val="24"/>
          <w:szCs w:val="24"/>
          <w:lang w:eastAsia="x-none"/>
        </w:rPr>
        <w:t>Основные печатные</w:t>
      </w:r>
      <w:r w:rsidRPr="001714D9">
        <w:rPr>
          <w:rFonts w:ascii="Times New Roman" w:hAnsi="Times New Roman"/>
          <w:b/>
          <w:sz w:val="24"/>
          <w:szCs w:val="24"/>
          <w:lang w:val="x-none" w:eastAsia="x-none"/>
        </w:rPr>
        <w:t xml:space="preserve"> издания</w:t>
      </w:r>
    </w:p>
    <w:bookmarkEnd w:id="2"/>
    <w:p w14:paraId="2AC7250C" w14:textId="47BC9741"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hAnsi="Times New Roman"/>
          <w:bCs/>
          <w:sz w:val="24"/>
          <w:szCs w:val="24"/>
        </w:rPr>
        <w:t xml:space="preserve">1. </w:t>
      </w:r>
      <w:r w:rsidRPr="001714D9">
        <w:rPr>
          <w:rFonts w:ascii="Times New Roman" w:eastAsia="Calibri" w:hAnsi="Times New Roman"/>
          <w:sz w:val="24"/>
          <w:szCs w:val="24"/>
          <w:lang w:eastAsia="en-US"/>
        </w:rPr>
        <w:t>Артемов В.В. История Отечества: С древнейших времен до наших дней. Учебник. – Москва: Издательский центр  «Академия», 2022</w:t>
      </w:r>
      <w:r w:rsidR="001714D9">
        <w:rPr>
          <w:rFonts w:ascii="Times New Roman" w:eastAsia="Calibri" w:hAnsi="Times New Roman"/>
          <w:sz w:val="24"/>
          <w:szCs w:val="24"/>
          <w:lang w:eastAsia="en-US"/>
        </w:rPr>
        <w:t xml:space="preserve"> </w:t>
      </w:r>
      <w:r w:rsidRPr="001714D9">
        <w:rPr>
          <w:rFonts w:ascii="Times New Roman" w:eastAsia="Calibri" w:hAnsi="Times New Roman"/>
          <w:sz w:val="24"/>
          <w:szCs w:val="24"/>
          <w:lang w:eastAsia="en-US"/>
        </w:rPr>
        <w:t>г.   (Профессиональное образование) ISBN</w:t>
      </w:r>
    </w:p>
    <w:p w14:paraId="34E4F448"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hAnsi="Times New Roman"/>
          <w:bCs/>
          <w:sz w:val="24"/>
          <w:szCs w:val="24"/>
        </w:rPr>
        <w:t xml:space="preserve">2. Зуев, М.  Н. История России </w:t>
      </w:r>
      <w:r w:rsidRPr="001714D9">
        <w:rPr>
          <w:rFonts w:ascii="Times New Roman" w:hAnsi="Times New Roman"/>
          <w:bCs/>
          <w:sz w:val="24"/>
          <w:szCs w:val="24"/>
          <w:lang w:val="en-US"/>
        </w:rPr>
        <w:t>XX</w:t>
      </w:r>
      <w:r w:rsidRPr="001714D9">
        <w:rPr>
          <w:rFonts w:ascii="Times New Roman" w:hAnsi="Times New Roman"/>
          <w:bCs/>
          <w:sz w:val="24"/>
          <w:szCs w:val="24"/>
        </w:rPr>
        <w:t xml:space="preserve">-начала </w:t>
      </w:r>
      <w:r w:rsidRPr="001714D9">
        <w:rPr>
          <w:rFonts w:ascii="Times New Roman" w:hAnsi="Times New Roman"/>
          <w:bCs/>
          <w:sz w:val="24"/>
          <w:szCs w:val="24"/>
          <w:lang w:val="en-US"/>
        </w:rPr>
        <w:t>XXI</w:t>
      </w:r>
      <w:r w:rsidRPr="001714D9">
        <w:rPr>
          <w:rFonts w:ascii="Times New Roman" w:hAnsi="Times New Roman"/>
          <w:bCs/>
          <w:sz w:val="24"/>
          <w:szCs w:val="24"/>
        </w:rPr>
        <w:t xml:space="preserve"> века : учебник и практикум для среднего профессионального образования / М.Н. Зуев, С.Я. Лавренов. – Москва : </w:t>
      </w:r>
      <w:proofErr w:type="spellStart"/>
      <w:r w:rsidRPr="001714D9">
        <w:rPr>
          <w:rFonts w:ascii="Times New Roman" w:hAnsi="Times New Roman"/>
          <w:bCs/>
          <w:sz w:val="24"/>
          <w:szCs w:val="24"/>
        </w:rPr>
        <w:t>Юрайт</w:t>
      </w:r>
      <w:proofErr w:type="spellEnd"/>
      <w:r w:rsidRPr="001714D9">
        <w:rPr>
          <w:rFonts w:ascii="Times New Roman" w:hAnsi="Times New Roman"/>
          <w:bCs/>
          <w:sz w:val="24"/>
          <w:szCs w:val="24"/>
        </w:rPr>
        <w:t xml:space="preserve">, 2020. - 200 с. - (Профессиональное образование). - </w:t>
      </w:r>
      <w:r w:rsidRPr="001714D9">
        <w:rPr>
          <w:rFonts w:ascii="Times New Roman" w:hAnsi="Times New Roman"/>
          <w:bCs/>
          <w:sz w:val="24"/>
          <w:szCs w:val="24"/>
          <w:lang w:val="en-US"/>
        </w:rPr>
        <w:t>ISBN</w:t>
      </w:r>
      <w:r w:rsidRPr="001714D9">
        <w:rPr>
          <w:rFonts w:ascii="Times New Roman" w:hAnsi="Times New Roman"/>
          <w:bCs/>
          <w:sz w:val="24"/>
          <w:szCs w:val="24"/>
        </w:rPr>
        <w:t>978-5-534-01245-3. – Текст : непосредственный.</w:t>
      </w:r>
    </w:p>
    <w:p w14:paraId="4E7C4D77" w14:textId="77777777" w:rsidR="000D5DF8" w:rsidRPr="001714D9" w:rsidRDefault="000D5DF8" w:rsidP="000D5DF8">
      <w:pPr>
        <w:spacing w:after="0" w:line="240" w:lineRule="auto"/>
        <w:ind w:firstLine="709"/>
        <w:contextualSpacing/>
        <w:jc w:val="both"/>
        <w:rPr>
          <w:rFonts w:ascii="Times New Roman" w:eastAsia="Calibri" w:hAnsi="Times New Roman"/>
          <w:sz w:val="24"/>
          <w:szCs w:val="24"/>
          <w:lang w:eastAsia="en-US"/>
        </w:rPr>
      </w:pPr>
      <w:r w:rsidRPr="001714D9">
        <w:rPr>
          <w:rFonts w:ascii="Times New Roman" w:hAnsi="Times New Roman"/>
          <w:bCs/>
          <w:sz w:val="24"/>
          <w:szCs w:val="24"/>
        </w:rPr>
        <w:t xml:space="preserve">3. </w:t>
      </w:r>
      <w:bookmarkStart w:id="3" w:name="_Hlk81577930"/>
      <w:r w:rsidRPr="001714D9">
        <w:rPr>
          <w:rFonts w:ascii="Times New Roman" w:eastAsia="Calibri" w:hAnsi="Times New Roman"/>
          <w:sz w:val="24"/>
          <w:szCs w:val="24"/>
          <w:lang w:eastAsia="en-US"/>
        </w:rPr>
        <w:t xml:space="preserve">История : учебное пособие для СПО / В. Н. Курятников, Е. Ю. Семенова, Н. А. </w:t>
      </w:r>
      <w:proofErr w:type="spellStart"/>
      <w:r w:rsidRPr="001714D9">
        <w:rPr>
          <w:rFonts w:ascii="Times New Roman" w:eastAsia="Calibri" w:hAnsi="Times New Roman"/>
          <w:sz w:val="24"/>
          <w:szCs w:val="24"/>
          <w:lang w:eastAsia="en-US"/>
        </w:rPr>
        <w:t>Татаренкова</w:t>
      </w:r>
      <w:proofErr w:type="spellEnd"/>
      <w:r w:rsidRPr="001714D9">
        <w:rPr>
          <w:rFonts w:ascii="Times New Roman" w:eastAsia="Calibri" w:hAnsi="Times New Roman"/>
          <w:sz w:val="24"/>
          <w:szCs w:val="24"/>
          <w:lang w:eastAsia="en-US"/>
        </w:rPr>
        <w:t>, В. В. Федотов. — Саратов : Профобразование, 2022. — 433 c.</w:t>
      </w:r>
    </w:p>
    <w:p w14:paraId="11B4A9DF"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eastAsia="Calibri" w:hAnsi="Times New Roman"/>
          <w:sz w:val="24"/>
          <w:szCs w:val="24"/>
          <w:lang w:eastAsia="en-US"/>
        </w:rPr>
        <w:t xml:space="preserve">4. Некрасова, М. Б.  История России : учебник и практикум для среднего профессионального образования / М. Б. Некрасова. — 5-е изд., </w:t>
      </w:r>
      <w:proofErr w:type="spellStart"/>
      <w:r w:rsidRPr="001714D9">
        <w:rPr>
          <w:rFonts w:ascii="Times New Roman" w:eastAsia="Calibri" w:hAnsi="Times New Roman"/>
          <w:sz w:val="24"/>
          <w:szCs w:val="24"/>
          <w:lang w:eastAsia="en-US"/>
        </w:rPr>
        <w:t>перераб</w:t>
      </w:r>
      <w:proofErr w:type="spellEnd"/>
      <w:proofErr w:type="gramStart"/>
      <w:r w:rsidRPr="001714D9">
        <w:rPr>
          <w:rFonts w:ascii="Times New Roman" w:eastAsia="Calibri" w:hAnsi="Times New Roman"/>
          <w:sz w:val="24"/>
          <w:szCs w:val="24"/>
          <w:lang w:eastAsia="en-US"/>
        </w:rPr>
        <w:t>.</w:t>
      </w:r>
      <w:proofErr w:type="gramEnd"/>
      <w:r w:rsidRPr="001714D9">
        <w:rPr>
          <w:rFonts w:ascii="Times New Roman" w:eastAsia="Calibri" w:hAnsi="Times New Roman"/>
          <w:sz w:val="24"/>
          <w:szCs w:val="24"/>
          <w:lang w:eastAsia="en-US"/>
        </w:rPr>
        <w:t xml:space="preserve"> и доп. — Москва : Издательство </w:t>
      </w:r>
      <w:proofErr w:type="spellStart"/>
      <w:r w:rsidRPr="001714D9">
        <w:rPr>
          <w:rFonts w:ascii="Times New Roman" w:eastAsia="Calibri" w:hAnsi="Times New Roman"/>
          <w:sz w:val="24"/>
          <w:szCs w:val="24"/>
          <w:lang w:eastAsia="en-US"/>
        </w:rPr>
        <w:t>Юрайт</w:t>
      </w:r>
      <w:proofErr w:type="spellEnd"/>
      <w:r w:rsidRPr="001714D9">
        <w:rPr>
          <w:rFonts w:ascii="Times New Roman" w:eastAsia="Calibri" w:hAnsi="Times New Roman"/>
          <w:sz w:val="24"/>
          <w:szCs w:val="24"/>
          <w:lang w:eastAsia="en-US"/>
        </w:rPr>
        <w:t xml:space="preserve">, 2022. — 363 с. — (Профессиональное образование). — ISBN 978-5-534-05027-1. — Текст : электронный // Образовательная платформа </w:t>
      </w:r>
      <w:proofErr w:type="spellStart"/>
      <w:r w:rsidRPr="001714D9">
        <w:rPr>
          <w:rFonts w:ascii="Times New Roman" w:eastAsia="Calibri" w:hAnsi="Times New Roman"/>
          <w:sz w:val="24"/>
          <w:szCs w:val="24"/>
          <w:lang w:eastAsia="en-US"/>
        </w:rPr>
        <w:t>Юрайт</w:t>
      </w:r>
      <w:proofErr w:type="spellEnd"/>
      <w:r w:rsidRPr="001714D9">
        <w:rPr>
          <w:rFonts w:ascii="Times New Roman" w:eastAsia="Calibri" w:hAnsi="Times New Roman"/>
          <w:sz w:val="24"/>
          <w:szCs w:val="24"/>
          <w:lang w:eastAsia="en-US"/>
        </w:rPr>
        <w:t xml:space="preserve"> [сайт]. — URL: https://urait.ru/bcode/489641</w:t>
      </w:r>
    </w:p>
    <w:bookmarkEnd w:id="3"/>
    <w:p w14:paraId="5AE5891B"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p>
    <w:p w14:paraId="285236E1" w14:textId="77777777" w:rsidR="001714D9" w:rsidRPr="00985111" w:rsidRDefault="001714D9" w:rsidP="001714D9">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1EC4F440" w14:textId="77777777" w:rsidR="000D5DF8" w:rsidRPr="001714D9" w:rsidRDefault="000D5DF8" w:rsidP="000D5DF8">
      <w:pPr>
        <w:spacing w:after="0" w:line="240" w:lineRule="auto"/>
        <w:ind w:firstLine="709"/>
        <w:contextualSpacing/>
        <w:rPr>
          <w:rFonts w:ascii="Times New Roman" w:eastAsia="Calibri" w:hAnsi="Times New Roman"/>
          <w:sz w:val="24"/>
          <w:szCs w:val="24"/>
          <w:lang w:eastAsia="en-US"/>
        </w:rPr>
      </w:pPr>
      <w:r w:rsidRPr="001714D9">
        <w:rPr>
          <w:rFonts w:ascii="Times New Roman" w:eastAsia="Calibri" w:hAnsi="Times New Roman"/>
          <w:sz w:val="24"/>
          <w:szCs w:val="24"/>
          <w:lang w:eastAsia="en-US"/>
        </w:rPr>
        <w:t xml:space="preserve">2.Носова, И. В. История России : учебное пособие для СПО / И. В. Носова. — Саратов : Профобразование, 2021. — 187 c. — ISBN 978-5-4488-1178-4. — Текст : электронный // Электронный ресурс цифровой образовательной среды СПО </w:t>
      </w:r>
      <w:proofErr w:type="spellStart"/>
      <w:r w:rsidRPr="001714D9">
        <w:rPr>
          <w:rFonts w:ascii="Times New Roman" w:eastAsia="Calibri" w:hAnsi="Times New Roman"/>
          <w:sz w:val="24"/>
          <w:szCs w:val="24"/>
          <w:lang w:eastAsia="en-US"/>
        </w:rPr>
        <w:t>PROFобразование</w:t>
      </w:r>
      <w:proofErr w:type="spellEnd"/>
      <w:r w:rsidRPr="001714D9">
        <w:rPr>
          <w:rFonts w:ascii="Times New Roman" w:eastAsia="Calibri" w:hAnsi="Times New Roman"/>
          <w:sz w:val="24"/>
          <w:szCs w:val="24"/>
          <w:lang w:eastAsia="en-US"/>
        </w:rPr>
        <w:t xml:space="preserve"> : [сайт]. — URL: </w:t>
      </w:r>
      <w:hyperlink r:id="rId14" w:history="1">
        <w:r w:rsidRPr="001714D9">
          <w:rPr>
            <w:rFonts w:ascii="Times New Roman" w:eastAsia="Calibri" w:hAnsi="Times New Roman"/>
            <w:color w:val="0000FF"/>
            <w:sz w:val="24"/>
            <w:szCs w:val="24"/>
            <w:u w:val="single"/>
            <w:lang w:eastAsia="en-US"/>
          </w:rPr>
          <w:t>https://profspo.ru/books/106618.html</w:t>
        </w:r>
      </w:hyperlink>
    </w:p>
    <w:p w14:paraId="04DB0B6E" w14:textId="77777777" w:rsidR="000D5DF8" w:rsidRPr="001714D9" w:rsidRDefault="000D5DF8" w:rsidP="000D5DF8">
      <w:pPr>
        <w:spacing w:after="0" w:line="240" w:lineRule="auto"/>
        <w:ind w:firstLine="709"/>
        <w:contextualSpacing/>
        <w:rPr>
          <w:rFonts w:ascii="Times New Roman" w:eastAsia="Calibri" w:hAnsi="Times New Roman"/>
          <w:sz w:val="24"/>
          <w:szCs w:val="24"/>
          <w:lang w:eastAsia="en-US"/>
        </w:rPr>
      </w:pPr>
      <w:r w:rsidRPr="001714D9">
        <w:rPr>
          <w:rFonts w:ascii="Times New Roman" w:eastAsia="Calibri" w:hAnsi="Times New Roman"/>
          <w:sz w:val="24"/>
          <w:szCs w:val="24"/>
          <w:lang w:eastAsia="en-US"/>
        </w:rPr>
        <w:t xml:space="preserve">3.Самыгин, С.И., История : учебник / С.И. Самыгин, П.С. Самыгин, В.Н. Шевелев. — Москва : </w:t>
      </w:r>
      <w:proofErr w:type="spellStart"/>
      <w:r w:rsidRPr="001714D9">
        <w:rPr>
          <w:rFonts w:ascii="Times New Roman" w:eastAsia="Calibri" w:hAnsi="Times New Roman"/>
          <w:sz w:val="24"/>
          <w:szCs w:val="24"/>
          <w:lang w:eastAsia="en-US"/>
        </w:rPr>
        <w:t>КноРус</w:t>
      </w:r>
      <w:proofErr w:type="spellEnd"/>
      <w:r w:rsidRPr="001714D9">
        <w:rPr>
          <w:rFonts w:ascii="Times New Roman" w:eastAsia="Calibri" w:hAnsi="Times New Roman"/>
          <w:sz w:val="24"/>
          <w:szCs w:val="24"/>
          <w:lang w:eastAsia="en-US"/>
        </w:rPr>
        <w:t>, 2022. — 306 с. — ISBN 978-5-406-09566-9. — URL:https://book.ru/book/943202 (дата обращения: 01.06.2022). — Текст : электронный.</w:t>
      </w:r>
    </w:p>
    <w:p w14:paraId="6252237F" w14:textId="77777777" w:rsidR="000D5DF8" w:rsidRPr="001714D9" w:rsidRDefault="000D5DF8" w:rsidP="000D5DF8">
      <w:pPr>
        <w:tabs>
          <w:tab w:val="left" w:pos="317"/>
        </w:tabs>
        <w:spacing w:after="0" w:line="259" w:lineRule="auto"/>
        <w:contextualSpacing/>
        <w:rPr>
          <w:rFonts w:ascii="Times New Roman" w:eastAsia="Calibri" w:hAnsi="Times New Roman"/>
          <w:sz w:val="24"/>
          <w:szCs w:val="24"/>
          <w:lang w:eastAsia="en-US"/>
        </w:rPr>
      </w:pPr>
      <w:r w:rsidRPr="001714D9">
        <w:rPr>
          <w:rFonts w:ascii="Times New Roman" w:eastAsia="Calibri" w:hAnsi="Times New Roman"/>
          <w:sz w:val="24"/>
          <w:szCs w:val="24"/>
          <w:lang w:eastAsia="en-US"/>
        </w:rPr>
        <w:tab/>
      </w:r>
      <w:r w:rsidRPr="001714D9">
        <w:rPr>
          <w:rFonts w:ascii="Times New Roman" w:eastAsia="Calibri" w:hAnsi="Times New Roman"/>
          <w:sz w:val="24"/>
          <w:szCs w:val="24"/>
          <w:lang w:eastAsia="en-US"/>
        </w:rPr>
        <w:tab/>
        <w:t xml:space="preserve">4.Сёмин, В.П., История. : учебное пособие / В.П. </w:t>
      </w:r>
      <w:proofErr w:type="spellStart"/>
      <w:r w:rsidRPr="001714D9">
        <w:rPr>
          <w:rFonts w:ascii="Times New Roman" w:eastAsia="Calibri" w:hAnsi="Times New Roman"/>
          <w:sz w:val="24"/>
          <w:szCs w:val="24"/>
          <w:lang w:eastAsia="en-US"/>
        </w:rPr>
        <w:t>Сёмин</w:t>
      </w:r>
      <w:proofErr w:type="spellEnd"/>
      <w:r w:rsidRPr="001714D9">
        <w:rPr>
          <w:rFonts w:ascii="Times New Roman" w:eastAsia="Calibri" w:hAnsi="Times New Roman"/>
          <w:sz w:val="24"/>
          <w:szCs w:val="24"/>
          <w:lang w:eastAsia="en-US"/>
        </w:rPr>
        <w:t xml:space="preserve">, Ю.Н. </w:t>
      </w:r>
      <w:proofErr w:type="spellStart"/>
      <w:r w:rsidRPr="001714D9">
        <w:rPr>
          <w:rFonts w:ascii="Times New Roman" w:eastAsia="Calibri" w:hAnsi="Times New Roman"/>
          <w:sz w:val="24"/>
          <w:szCs w:val="24"/>
          <w:lang w:eastAsia="en-US"/>
        </w:rPr>
        <w:t>Арзамаскин</w:t>
      </w:r>
      <w:proofErr w:type="spellEnd"/>
      <w:r w:rsidRPr="001714D9">
        <w:rPr>
          <w:rFonts w:ascii="Times New Roman" w:eastAsia="Calibri" w:hAnsi="Times New Roman"/>
          <w:sz w:val="24"/>
          <w:szCs w:val="24"/>
          <w:lang w:eastAsia="en-US"/>
        </w:rPr>
        <w:t xml:space="preserve">. — Москва : </w:t>
      </w:r>
      <w:proofErr w:type="spellStart"/>
      <w:r w:rsidRPr="001714D9">
        <w:rPr>
          <w:rFonts w:ascii="Times New Roman" w:eastAsia="Calibri" w:hAnsi="Times New Roman"/>
          <w:sz w:val="24"/>
          <w:szCs w:val="24"/>
          <w:lang w:eastAsia="en-US"/>
        </w:rPr>
        <w:t>КноРус</w:t>
      </w:r>
      <w:proofErr w:type="spellEnd"/>
      <w:r w:rsidRPr="001714D9">
        <w:rPr>
          <w:rFonts w:ascii="Times New Roman" w:eastAsia="Calibri" w:hAnsi="Times New Roman"/>
          <w:sz w:val="24"/>
          <w:szCs w:val="24"/>
          <w:lang w:eastAsia="en-US"/>
        </w:rPr>
        <w:t>, 2021. — 304 с. — ISBN 978-5-406-02996-1. — URL:https://book.ru/book/936303 (дата обращения: 01.06.2022). — Текст : электронный.</w:t>
      </w:r>
    </w:p>
    <w:p w14:paraId="0428A33F" w14:textId="77777777" w:rsidR="000D5DF8" w:rsidRPr="001714D9" w:rsidRDefault="000D5DF8" w:rsidP="000D5DF8">
      <w:pPr>
        <w:spacing w:after="0" w:line="240" w:lineRule="auto"/>
        <w:ind w:firstLine="709"/>
        <w:contextualSpacing/>
        <w:rPr>
          <w:rFonts w:ascii="Times New Roman" w:hAnsi="Times New Roman"/>
          <w:b/>
          <w:sz w:val="24"/>
          <w:szCs w:val="24"/>
        </w:rPr>
      </w:pPr>
    </w:p>
    <w:p w14:paraId="260B4EC7" w14:textId="77777777" w:rsidR="000D5DF8" w:rsidRPr="001714D9" w:rsidRDefault="000D5DF8" w:rsidP="000D5DF8">
      <w:pPr>
        <w:spacing w:after="0" w:line="240" w:lineRule="auto"/>
        <w:ind w:firstLine="709"/>
        <w:contextualSpacing/>
        <w:jc w:val="both"/>
        <w:rPr>
          <w:rFonts w:ascii="Times New Roman" w:hAnsi="Times New Roman"/>
          <w:bCs/>
          <w:i/>
          <w:sz w:val="24"/>
          <w:szCs w:val="24"/>
        </w:rPr>
      </w:pPr>
      <w:r w:rsidRPr="001714D9">
        <w:rPr>
          <w:rFonts w:ascii="Times New Roman" w:hAnsi="Times New Roman"/>
          <w:b/>
          <w:bCs/>
          <w:sz w:val="24"/>
          <w:szCs w:val="24"/>
        </w:rPr>
        <w:t xml:space="preserve">3.2.3. Дополнительные источники </w:t>
      </w:r>
    </w:p>
    <w:p w14:paraId="1AD9E630"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bookmarkStart w:id="4" w:name="_Hlk75854385"/>
      <w:r w:rsidRPr="001714D9">
        <w:rPr>
          <w:rFonts w:ascii="Times New Roman" w:hAnsi="Times New Roman"/>
          <w:bCs/>
          <w:iCs/>
          <w:sz w:val="24"/>
          <w:szCs w:val="24"/>
        </w:rPr>
        <w:t>1.</w:t>
      </w:r>
      <w:r w:rsidRPr="001714D9">
        <w:rPr>
          <w:rFonts w:ascii="Times New Roman" w:hAnsi="Times New Roman"/>
          <w:bCs/>
          <w:sz w:val="24"/>
          <w:szCs w:val="24"/>
        </w:rPr>
        <w:t xml:space="preserve"> История России. </w:t>
      </w:r>
      <w:r w:rsidRPr="001714D9">
        <w:rPr>
          <w:rFonts w:ascii="Times New Roman" w:hAnsi="Times New Roman"/>
          <w:bCs/>
          <w:sz w:val="24"/>
          <w:szCs w:val="24"/>
          <w:lang w:val="en-US"/>
        </w:rPr>
        <w:t>XX</w:t>
      </w:r>
      <w:r w:rsidRPr="001714D9">
        <w:rPr>
          <w:rFonts w:ascii="Times New Roman" w:hAnsi="Times New Roman"/>
          <w:bCs/>
          <w:sz w:val="24"/>
          <w:szCs w:val="24"/>
        </w:rPr>
        <w:t xml:space="preserve"> – начало </w:t>
      </w:r>
      <w:r w:rsidRPr="001714D9">
        <w:rPr>
          <w:rFonts w:ascii="Times New Roman" w:hAnsi="Times New Roman"/>
          <w:bCs/>
          <w:sz w:val="24"/>
          <w:szCs w:val="24"/>
          <w:lang w:val="en-US"/>
        </w:rPr>
        <w:t>XXI</w:t>
      </w:r>
      <w:r w:rsidRPr="001714D9">
        <w:rPr>
          <w:rFonts w:ascii="Times New Roman" w:hAnsi="Times New Roman"/>
          <w:bCs/>
          <w:sz w:val="24"/>
          <w:szCs w:val="24"/>
        </w:rPr>
        <w:t xml:space="preserve"> </w:t>
      </w:r>
      <w:proofErr w:type="gramStart"/>
      <w:r w:rsidRPr="001714D9">
        <w:rPr>
          <w:rFonts w:ascii="Times New Roman" w:hAnsi="Times New Roman"/>
          <w:bCs/>
          <w:sz w:val="24"/>
          <w:szCs w:val="24"/>
        </w:rPr>
        <w:t>века :</w:t>
      </w:r>
      <w:proofErr w:type="gramEnd"/>
      <w:r w:rsidRPr="001714D9">
        <w:rPr>
          <w:rFonts w:ascii="Times New Roman" w:hAnsi="Times New Roman"/>
          <w:bCs/>
          <w:sz w:val="24"/>
          <w:szCs w:val="24"/>
        </w:rPr>
        <w:t xml:space="preserve"> учебник для среднего профессионального образования / Л.И. </w:t>
      </w:r>
      <w:proofErr w:type="spellStart"/>
      <w:r w:rsidRPr="001714D9">
        <w:rPr>
          <w:rFonts w:ascii="Times New Roman" w:hAnsi="Times New Roman"/>
          <w:bCs/>
          <w:sz w:val="24"/>
          <w:szCs w:val="24"/>
        </w:rPr>
        <w:t>Семенникова</w:t>
      </w:r>
      <w:proofErr w:type="spellEnd"/>
      <w:r w:rsidRPr="001714D9">
        <w:rPr>
          <w:rFonts w:ascii="Times New Roman" w:hAnsi="Times New Roman"/>
          <w:bCs/>
          <w:sz w:val="24"/>
          <w:szCs w:val="24"/>
        </w:rPr>
        <w:t xml:space="preserve"> [и др.] ; под редакцией Л.И. Семенниковой. - 7-е изд., </w:t>
      </w:r>
      <w:proofErr w:type="spellStart"/>
      <w:r w:rsidRPr="001714D9">
        <w:rPr>
          <w:rFonts w:ascii="Times New Roman" w:hAnsi="Times New Roman"/>
          <w:bCs/>
          <w:sz w:val="24"/>
          <w:szCs w:val="24"/>
        </w:rPr>
        <w:t>испр</w:t>
      </w:r>
      <w:proofErr w:type="spellEnd"/>
      <w:proofErr w:type="gramStart"/>
      <w:r w:rsidRPr="001714D9">
        <w:rPr>
          <w:rFonts w:ascii="Times New Roman" w:hAnsi="Times New Roman"/>
          <w:bCs/>
          <w:sz w:val="24"/>
          <w:szCs w:val="24"/>
        </w:rPr>
        <w:t>.</w:t>
      </w:r>
      <w:proofErr w:type="gramEnd"/>
      <w:r w:rsidRPr="001714D9">
        <w:rPr>
          <w:rFonts w:ascii="Times New Roman" w:hAnsi="Times New Roman"/>
          <w:bCs/>
          <w:sz w:val="24"/>
          <w:szCs w:val="24"/>
        </w:rPr>
        <w:t xml:space="preserve"> и доп. – Москва : </w:t>
      </w:r>
      <w:proofErr w:type="spellStart"/>
      <w:r w:rsidRPr="001714D9">
        <w:rPr>
          <w:rFonts w:ascii="Times New Roman" w:hAnsi="Times New Roman"/>
          <w:bCs/>
          <w:sz w:val="24"/>
          <w:szCs w:val="24"/>
        </w:rPr>
        <w:t>Юрайт</w:t>
      </w:r>
      <w:proofErr w:type="spellEnd"/>
      <w:r w:rsidRPr="001714D9">
        <w:rPr>
          <w:rFonts w:ascii="Times New Roman" w:hAnsi="Times New Roman"/>
          <w:bCs/>
          <w:sz w:val="24"/>
          <w:szCs w:val="24"/>
        </w:rPr>
        <w:t xml:space="preserve">, 2020. - 328 с. - (Профессиональное образование). - </w:t>
      </w:r>
      <w:r w:rsidRPr="001714D9">
        <w:rPr>
          <w:rFonts w:ascii="Times New Roman" w:hAnsi="Times New Roman"/>
          <w:bCs/>
          <w:sz w:val="24"/>
          <w:szCs w:val="24"/>
          <w:lang w:val="en-US"/>
        </w:rPr>
        <w:t>ISBN</w:t>
      </w:r>
      <w:r w:rsidRPr="001714D9">
        <w:rPr>
          <w:rFonts w:ascii="Times New Roman" w:hAnsi="Times New Roman"/>
          <w:bCs/>
          <w:sz w:val="24"/>
          <w:szCs w:val="24"/>
        </w:rPr>
        <w:t xml:space="preserve"> 978-5-534-09384. -   Текст : непосредственный. </w:t>
      </w:r>
    </w:p>
    <w:p w14:paraId="34607443"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hAnsi="Times New Roman"/>
          <w:bCs/>
          <w:sz w:val="24"/>
          <w:szCs w:val="24"/>
        </w:rPr>
        <w:t xml:space="preserve">2. Князев, Е. А. История России </w:t>
      </w:r>
      <w:r w:rsidRPr="001714D9">
        <w:rPr>
          <w:rFonts w:ascii="Times New Roman" w:hAnsi="Times New Roman"/>
          <w:bCs/>
          <w:sz w:val="24"/>
          <w:szCs w:val="24"/>
          <w:lang w:val="en-US"/>
        </w:rPr>
        <w:t>XX</w:t>
      </w:r>
      <w:r w:rsidRPr="001714D9">
        <w:rPr>
          <w:rFonts w:ascii="Times New Roman" w:hAnsi="Times New Roman"/>
          <w:bCs/>
          <w:sz w:val="24"/>
          <w:szCs w:val="24"/>
        </w:rPr>
        <w:t xml:space="preserve"> век : учебник для среднего профессионального образования / Е.А. Князев. - Москва : </w:t>
      </w:r>
      <w:proofErr w:type="spellStart"/>
      <w:r w:rsidRPr="001714D9">
        <w:rPr>
          <w:rFonts w:ascii="Times New Roman" w:hAnsi="Times New Roman"/>
          <w:bCs/>
          <w:sz w:val="24"/>
          <w:szCs w:val="24"/>
        </w:rPr>
        <w:t>Юрайт</w:t>
      </w:r>
      <w:proofErr w:type="spellEnd"/>
      <w:r w:rsidRPr="001714D9">
        <w:rPr>
          <w:rFonts w:ascii="Times New Roman" w:hAnsi="Times New Roman"/>
          <w:bCs/>
          <w:sz w:val="24"/>
          <w:szCs w:val="24"/>
        </w:rPr>
        <w:t>, 2021. - 234 с. - (Профессиональное образование). -</w:t>
      </w:r>
      <w:r w:rsidRPr="001714D9">
        <w:rPr>
          <w:rFonts w:ascii="Times New Roman" w:hAnsi="Times New Roman"/>
          <w:bCs/>
          <w:sz w:val="24"/>
          <w:szCs w:val="24"/>
          <w:lang w:val="en-US"/>
        </w:rPr>
        <w:t>ISBN</w:t>
      </w:r>
      <w:r w:rsidRPr="001714D9">
        <w:rPr>
          <w:rFonts w:ascii="Times New Roman" w:hAnsi="Times New Roman"/>
          <w:bCs/>
          <w:sz w:val="24"/>
          <w:szCs w:val="24"/>
        </w:rPr>
        <w:t xml:space="preserve"> 978-5-534-13336-3. – Текст : непосредственный.</w:t>
      </w:r>
    </w:p>
    <w:p w14:paraId="73590A59"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hAnsi="Times New Roman"/>
          <w:bCs/>
          <w:sz w:val="24"/>
          <w:szCs w:val="24"/>
        </w:rPr>
        <w:lastRenderedPageBreak/>
        <w:t xml:space="preserve">3. Санин, Г. А. Крым. Страницы истории: пособие для учителей общеобразовательных организаций / Г. А. Санин. - Москва   : Просвещение, 2015. - 80 с. - </w:t>
      </w:r>
      <w:r w:rsidRPr="001714D9">
        <w:rPr>
          <w:rFonts w:ascii="Times New Roman" w:hAnsi="Times New Roman"/>
          <w:bCs/>
          <w:sz w:val="24"/>
          <w:szCs w:val="24"/>
          <w:lang w:val="en-US"/>
        </w:rPr>
        <w:t>ISBN</w:t>
      </w:r>
      <w:r w:rsidRPr="001714D9">
        <w:rPr>
          <w:rFonts w:ascii="Times New Roman" w:hAnsi="Times New Roman"/>
          <w:bCs/>
          <w:sz w:val="24"/>
          <w:szCs w:val="24"/>
        </w:rPr>
        <w:t xml:space="preserve"> 978-5- 09-034351-0. - Текст : непосредственный. </w:t>
      </w:r>
    </w:p>
    <w:p w14:paraId="39EEFAA2"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hAnsi="Times New Roman"/>
          <w:bCs/>
          <w:sz w:val="24"/>
          <w:szCs w:val="24"/>
        </w:rPr>
        <w:t xml:space="preserve">4. Сафонов, А. А. История (конец </w:t>
      </w:r>
      <w:r w:rsidRPr="001714D9">
        <w:rPr>
          <w:rFonts w:ascii="Times New Roman" w:hAnsi="Times New Roman"/>
          <w:bCs/>
          <w:sz w:val="24"/>
          <w:szCs w:val="24"/>
          <w:lang w:val="en-US"/>
        </w:rPr>
        <w:t>XX</w:t>
      </w:r>
      <w:r w:rsidRPr="001714D9">
        <w:rPr>
          <w:rFonts w:ascii="Times New Roman" w:hAnsi="Times New Roman"/>
          <w:bCs/>
          <w:sz w:val="24"/>
          <w:szCs w:val="24"/>
        </w:rPr>
        <w:t>-начало</w:t>
      </w:r>
      <w:r w:rsidRPr="001714D9">
        <w:rPr>
          <w:rFonts w:ascii="Times New Roman" w:hAnsi="Times New Roman"/>
          <w:bCs/>
          <w:sz w:val="24"/>
          <w:szCs w:val="24"/>
          <w:lang w:val="en-US"/>
        </w:rPr>
        <w:t>XXI</w:t>
      </w:r>
      <w:r w:rsidRPr="001714D9">
        <w:rPr>
          <w:rFonts w:ascii="Times New Roman" w:hAnsi="Times New Roman"/>
          <w:bCs/>
          <w:sz w:val="24"/>
          <w:szCs w:val="24"/>
        </w:rPr>
        <w:t xml:space="preserve"> века) : учебное пособие для среднего профессионального образования / А.А. Сафонов, М.А. Сафонова. - Москва : </w:t>
      </w:r>
      <w:proofErr w:type="spellStart"/>
      <w:r w:rsidRPr="001714D9">
        <w:rPr>
          <w:rFonts w:ascii="Times New Roman" w:hAnsi="Times New Roman"/>
          <w:bCs/>
          <w:sz w:val="24"/>
          <w:szCs w:val="24"/>
        </w:rPr>
        <w:t>Юрайт</w:t>
      </w:r>
      <w:proofErr w:type="spellEnd"/>
      <w:r w:rsidRPr="001714D9">
        <w:rPr>
          <w:rFonts w:ascii="Times New Roman" w:hAnsi="Times New Roman"/>
          <w:bCs/>
          <w:sz w:val="24"/>
          <w:szCs w:val="24"/>
        </w:rPr>
        <w:t xml:space="preserve">, 2021. - 245 с. - (Профессиональное образование). - </w:t>
      </w:r>
      <w:r w:rsidRPr="001714D9">
        <w:rPr>
          <w:rFonts w:ascii="Times New Roman" w:hAnsi="Times New Roman"/>
          <w:bCs/>
          <w:sz w:val="24"/>
          <w:szCs w:val="24"/>
          <w:lang w:val="en-US"/>
        </w:rPr>
        <w:t>ISBN</w:t>
      </w:r>
      <w:r w:rsidRPr="001714D9">
        <w:rPr>
          <w:rFonts w:ascii="Times New Roman" w:hAnsi="Times New Roman"/>
          <w:bCs/>
          <w:sz w:val="24"/>
          <w:szCs w:val="24"/>
        </w:rPr>
        <w:t xml:space="preserve"> 978-5-534-12892-5. - Текст : непосредственный.</w:t>
      </w:r>
    </w:p>
    <w:p w14:paraId="2011EDE6"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eastAsia="Calibri" w:hAnsi="Times New Roman"/>
          <w:sz w:val="24"/>
          <w:szCs w:val="24"/>
          <w:lang w:eastAsia="en-US"/>
        </w:rPr>
        <w:t>5. Тропов И. А. История : учебник для СПО / И. А. Тропов. — Санкт-Петербург : Лань, 2022. — 576 с. — ISBN 978-5-8114-9976-2</w:t>
      </w:r>
    </w:p>
    <w:p w14:paraId="6AE04A3F"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r w:rsidRPr="001714D9">
        <w:rPr>
          <w:rFonts w:ascii="Times New Roman" w:hAnsi="Times New Roman"/>
          <w:bCs/>
          <w:sz w:val="24"/>
          <w:szCs w:val="24"/>
        </w:rPr>
        <w:t xml:space="preserve">6. </w:t>
      </w:r>
      <w:proofErr w:type="spellStart"/>
      <w:r w:rsidRPr="001714D9">
        <w:rPr>
          <w:rFonts w:ascii="Times New Roman" w:hAnsi="Times New Roman"/>
          <w:bCs/>
          <w:sz w:val="24"/>
          <w:szCs w:val="24"/>
        </w:rPr>
        <w:t>Чураков</w:t>
      </w:r>
      <w:proofErr w:type="spellEnd"/>
      <w:r w:rsidRPr="001714D9">
        <w:rPr>
          <w:rFonts w:ascii="Times New Roman" w:hAnsi="Times New Roman"/>
          <w:bCs/>
          <w:sz w:val="24"/>
          <w:szCs w:val="24"/>
        </w:rPr>
        <w:t xml:space="preserve">, Д. О. История России </w:t>
      </w:r>
      <w:r w:rsidRPr="001714D9">
        <w:rPr>
          <w:rFonts w:ascii="Times New Roman" w:hAnsi="Times New Roman"/>
          <w:bCs/>
          <w:sz w:val="24"/>
          <w:szCs w:val="24"/>
          <w:lang w:val="en-US"/>
        </w:rPr>
        <w:t>XX</w:t>
      </w:r>
      <w:r w:rsidRPr="001714D9">
        <w:rPr>
          <w:rFonts w:ascii="Times New Roman" w:hAnsi="Times New Roman"/>
          <w:bCs/>
          <w:sz w:val="24"/>
          <w:szCs w:val="24"/>
        </w:rPr>
        <w:t xml:space="preserve"> - начала </w:t>
      </w:r>
      <w:r w:rsidRPr="001714D9">
        <w:rPr>
          <w:rFonts w:ascii="Times New Roman" w:hAnsi="Times New Roman"/>
          <w:bCs/>
          <w:sz w:val="24"/>
          <w:szCs w:val="24"/>
          <w:lang w:val="en-US"/>
        </w:rPr>
        <w:t>XXI</w:t>
      </w:r>
      <w:r w:rsidRPr="001714D9">
        <w:rPr>
          <w:rFonts w:ascii="Times New Roman" w:hAnsi="Times New Roman"/>
          <w:bCs/>
          <w:sz w:val="24"/>
          <w:szCs w:val="24"/>
        </w:rPr>
        <w:t xml:space="preserve"> века : учебник для среднего профессионального образования / Д.О. </w:t>
      </w:r>
      <w:proofErr w:type="spellStart"/>
      <w:r w:rsidRPr="001714D9">
        <w:rPr>
          <w:rFonts w:ascii="Times New Roman" w:hAnsi="Times New Roman"/>
          <w:bCs/>
          <w:sz w:val="24"/>
          <w:szCs w:val="24"/>
        </w:rPr>
        <w:t>Чураков</w:t>
      </w:r>
      <w:proofErr w:type="spellEnd"/>
      <w:r w:rsidRPr="001714D9">
        <w:rPr>
          <w:rFonts w:ascii="Times New Roman" w:hAnsi="Times New Roman"/>
          <w:bCs/>
          <w:sz w:val="24"/>
          <w:szCs w:val="24"/>
        </w:rPr>
        <w:t xml:space="preserve"> [и др.] ; под редакцией Д.О. </w:t>
      </w:r>
      <w:proofErr w:type="spellStart"/>
      <w:r w:rsidRPr="001714D9">
        <w:rPr>
          <w:rFonts w:ascii="Times New Roman" w:hAnsi="Times New Roman"/>
          <w:bCs/>
          <w:sz w:val="24"/>
          <w:szCs w:val="24"/>
        </w:rPr>
        <w:t>Чуракова</w:t>
      </w:r>
      <w:proofErr w:type="spellEnd"/>
      <w:r w:rsidRPr="001714D9">
        <w:rPr>
          <w:rFonts w:ascii="Times New Roman" w:hAnsi="Times New Roman"/>
          <w:bCs/>
          <w:sz w:val="24"/>
          <w:szCs w:val="24"/>
        </w:rPr>
        <w:t xml:space="preserve">, С.А. Саркисяна. - Москва : </w:t>
      </w:r>
      <w:proofErr w:type="spellStart"/>
      <w:r w:rsidRPr="001714D9">
        <w:rPr>
          <w:rFonts w:ascii="Times New Roman" w:hAnsi="Times New Roman"/>
          <w:bCs/>
          <w:sz w:val="24"/>
          <w:szCs w:val="24"/>
        </w:rPr>
        <w:t>Юрайт</w:t>
      </w:r>
      <w:proofErr w:type="spellEnd"/>
      <w:r w:rsidRPr="001714D9">
        <w:rPr>
          <w:rFonts w:ascii="Times New Roman" w:hAnsi="Times New Roman"/>
          <w:bCs/>
          <w:sz w:val="24"/>
          <w:szCs w:val="24"/>
        </w:rPr>
        <w:t xml:space="preserve">, 2020. - 311 с. - (Профессиональное образование). - </w:t>
      </w:r>
      <w:r w:rsidRPr="001714D9">
        <w:rPr>
          <w:rFonts w:ascii="Times New Roman" w:hAnsi="Times New Roman"/>
          <w:bCs/>
          <w:sz w:val="24"/>
          <w:szCs w:val="24"/>
          <w:lang w:val="en-US"/>
        </w:rPr>
        <w:t>ISBN</w:t>
      </w:r>
      <w:r w:rsidRPr="001714D9">
        <w:rPr>
          <w:rFonts w:ascii="Times New Roman" w:hAnsi="Times New Roman"/>
          <w:bCs/>
          <w:sz w:val="24"/>
          <w:szCs w:val="24"/>
        </w:rPr>
        <w:t xml:space="preserve"> 978-5-534 - 13853 - 5. - Текст : непосредственный.</w:t>
      </w:r>
    </w:p>
    <w:p w14:paraId="398D4DD8" w14:textId="77777777" w:rsidR="000D5DF8" w:rsidRPr="001714D9" w:rsidRDefault="000D5DF8" w:rsidP="000D5DF8">
      <w:pPr>
        <w:spacing w:after="0" w:line="240" w:lineRule="auto"/>
        <w:ind w:firstLine="709"/>
        <w:contextualSpacing/>
        <w:jc w:val="both"/>
        <w:rPr>
          <w:rFonts w:ascii="Times New Roman" w:hAnsi="Times New Roman"/>
          <w:bCs/>
          <w:sz w:val="24"/>
          <w:szCs w:val="24"/>
        </w:rPr>
      </w:pPr>
    </w:p>
    <w:p w14:paraId="7CF03427" w14:textId="77777777" w:rsidR="000D5DF8" w:rsidRPr="001714D9" w:rsidRDefault="000D5DF8" w:rsidP="000D5DF8">
      <w:pPr>
        <w:contextualSpacing/>
        <w:rPr>
          <w:rFonts w:ascii="Times New Roman" w:hAnsi="Times New Roman"/>
          <w:bCs/>
          <w:sz w:val="24"/>
          <w:szCs w:val="24"/>
        </w:rPr>
      </w:pPr>
    </w:p>
    <w:bookmarkEnd w:id="4"/>
    <w:p w14:paraId="260DB075" w14:textId="77777777" w:rsidR="000D5DF8" w:rsidRPr="00230277" w:rsidRDefault="000D5DF8" w:rsidP="000D5DF8">
      <w:pPr>
        <w:contextualSpacing/>
        <w:jc w:val="center"/>
        <w:rPr>
          <w:rFonts w:ascii="Times New Roman" w:hAnsi="Times New Roman"/>
          <w:b/>
          <w:sz w:val="24"/>
          <w:szCs w:val="24"/>
        </w:rPr>
      </w:pPr>
    </w:p>
    <w:p w14:paraId="62414B97" w14:textId="77777777" w:rsidR="00F9592C" w:rsidRDefault="00F9592C" w:rsidP="000D5DF8">
      <w:pPr>
        <w:contextualSpacing/>
        <w:jc w:val="center"/>
        <w:rPr>
          <w:rFonts w:ascii="Times New Roman" w:hAnsi="Times New Roman"/>
          <w:b/>
          <w:sz w:val="24"/>
          <w:szCs w:val="24"/>
        </w:rPr>
        <w:sectPr w:rsidR="00F9592C" w:rsidSect="002F0701">
          <w:pgSz w:w="11906" w:h="16838"/>
          <w:pgMar w:top="1134" w:right="851" w:bottom="567" w:left="1134" w:header="709" w:footer="709" w:gutter="0"/>
          <w:cols w:space="720"/>
        </w:sectPr>
      </w:pPr>
    </w:p>
    <w:p w14:paraId="7983515D" w14:textId="77777777" w:rsidR="000D5DF8" w:rsidRPr="00230277" w:rsidRDefault="000D5DF8" w:rsidP="000D5DF8">
      <w:pPr>
        <w:contextualSpacing/>
        <w:jc w:val="center"/>
        <w:rPr>
          <w:rFonts w:ascii="Times New Roman" w:hAnsi="Times New Roman"/>
          <w:b/>
          <w:sz w:val="24"/>
          <w:szCs w:val="24"/>
        </w:rPr>
      </w:pPr>
      <w:r w:rsidRPr="00230277">
        <w:rPr>
          <w:rFonts w:ascii="Times New Roman" w:hAnsi="Times New Roman"/>
          <w:b/>
          <w:sz w:val="24"/>
          <w:szCs w:val="24"/>
        </w:rPr>
        <w:lastRenderedPageBreak/>
        <w:t xml:space="preserve">4. КОНТРОЛЬ И ОЦЕНКА РЕЗУЛЬТАТОВ ОСВОЕНИЯ  </w:t>
      </w:r>
    </w:p>
    <w:p w14:paraId="3DD54D54" w14:textId="77777777" w:rsidR="000D5DF8" w:rsidRPr="00230277" w:rsidRDefault="000D5DF8" w:rsidP="000D5DF8">
      <w:pPr>
        <w:contextualSpacing/>
        <w:jc w:val="center"/>
        <w:rPr>
          <w:rFonts w:ascii="Times New Roman" w:hAnsi="Times New Roman"/>
          <w:b/>
          <w:sz w:val="24"/>
          <w:szCs w:val="24"/>
        </w:rPr>
      </w:pPr>
      <w:r w:rsidRPr="00230277">
        <w:rPr>
          <w:rFonts w:ascii="Times New Roman" w:hAnsi="Times New Roman"/>
          <w:b/>
          <w:sz w:val="24"/>
          <w:szCs w:val="24"/>
        </w:rPr>
        <w:t>УЧЕБНОЙ ДИСЦИПЛИНЫ</w:t>
      </w:r>
    </w:p>
    <w:p w14:paraId="3B0462C3" w14:textId="77777777" w:rsidR="000D5DF8" w:rsidRPr="00230277" w:rsidRDefault="000D5DF8" w:rsidP="000D5DF8">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0D5DF8" w:rsidRPr="00230277" w14:paraId="2EE7E685" w14:textId="77777777" w:rsidTr="0077023F">
        <w:trPr>
          <w:jc w:val="center"/>
        </w:trPr>
        <w:tc>
          <w:tcPr>
            <w:tcW w:w="3479" w:type="dxa"/>
            <w:vAlign w:val="center"/>
          </w:tcPr>
          <w:p w14:paraId="324DA51D" w14:textId="77777777" w:rsidR="000D5DF8" w:rsidRPr="00230277" w:rsidRDefault="000D5DF8" w:rsidP="0077023F">
            <w:pPr>
              <w:tabs>
                <w:tab w:val="left" w:pos="1134"/>
              </w:tabs>
              <w:spacing w:after="0" w:line="240" w:lineRule="auto"/>
              <w:jc w:val="center"/>
              <w:rPr>
                <w:rFonts w:ascii="Times New Roman" w:eastAsia="Calibri" w:hAnsi="Times New Roman"/>
                <w:b/>
                <w:bCs/>
                <w:sz w:val="24"/>
                <w:szCs w:val="24"/>
                <w:lang w:eastAsia="en-US"/>
              </w:rPr>
            </w:pPr>
            <w:r w:rsidRPr="00230277">
              <w:rPr>
                <w:rFonts w:ascii="Times New Roman" w:eastAsia="Calibri" w:hAnsi="Times New Roman"/>
                <w:b/>
                <w:bCs/>
                <w:sz w:val="24"/>
                <w:szCs w:val="24"/>
                <w:lang w:eastAsia="en-US"/>
              </w:rPr>
              <w:t xml:space="preserve">Результаты обучения </w:t>
            </w:r>
          </w:p>
        </w:tc>
        <w:tc>
          <w:tcPr>
            <w:tcW w:w="3608" w:type="dxa"/>
          </w:tcPr>
          <w:p w14:paraId="67C40DF1" w14:textId="77777777" w:rsidR="000D5DF8" w:rsidRPr="00230277" w:rsidRDefault="000D5DF8" w:rsidP="0077023F">
            <w:pPr>
              <w:spacing w:after="0" w:line="240" w:lineRule="auto"/>
              <w:jc w:val="center"/>
              <w:rPr>
                <w:rFonts w:ascii="Times New Roman" w:eastAsia="Calibri" w:hAnsi="Times New Roman"/>
                <w:b/>
                <w:bCs/>
                <w:sz w:val="24"/>
                <w:szCs w:val="24"/>
                <w:lang w:eastAsia="en-US"/>
              </w:rPr>
            </w:pPr>
            <w:r w:rsidRPr="00230277">
              <w:rPr>
                <w:rFonts w:ascii="Times New Roman" w:eastAsia="Calibri" w:hAnsi="Times New Roman"/>
                <w:b/>
                <w:bCs/>
                <w:sz w:val="24"/>
                <w:szCs w:val="24"/>
                <w:lang w:eastAsia="en-US"/>
              </w:rPr>
              <w:t>Критерии оценки</w:t>
            </w:r>
          </w:p>
        </w:tc>
        <w:tc>
          <w:tcPr>
            <w:tcW w:w="2831" w:type="dxa"/>
            <w:vAlign w:val="center"/>
          </w:tcPr>
          <w:p w14:paraId="6757D088" w14:textId="77777777" w:rsidR="000D5DF8" w:rsidRPr="00230277" w:rsidRDefault="000D5DF8" w:rsidP="0077023F">
            <w:pPr>
              <w:spacing w:after="0" w:line="240" w:lineRule="auto"/>
              <w:jc w:val="center"/>
              <w:rPr>
                <w:rFonts w:ascii="Times New Roman" w:eastAsia="Calibri" w:hAnsi="Times New Roman"/>
                <w:b/>
                <w:bCs/>
                <w:sz w:val="24"/>
                <w:szCs w:val="24"/>
                <w:lang w:eastAsia="en-US"/>
              </w:rPr>
            </w:pPr>
            <w:r w:rsidRPr="00230277">
              <w:rPr>
                <w:rFonts w:ascii="Times New Roman" w:eastAsia="Calibri" w:hAnsi="Times New Roman"/>
                <w:b/>
                <w:bCs/>
                <w:sz w:val="24"/>
                <w:szCs w:val="24"/>
                <w:lang w:eastAsia="en-US"/>
              </w:rPr>
              <w:t xml:space="preserve">Методы оценки </w:t>
            </w:r>
          </w:p>
        </w:tc>
      </w:tr>
      <w:tr w:rsidR="000D5DF8" w:rsidRPr="00B54969" w14:paraId="76003489" w14:textId="77777777" w:rsidTr="0077023F">
        <w:trPr>
          <w:jc w:val="center"/>
        </w:trPr>
        <w:tc>
          <w:tcPr>
            <w:tcW w:w="9918" w:type="dxa"/>
            <w:gridSpan w:val="3"/>
            <w:vAlign w:val="center"/>
          </w:tcPr>
          <w:p w14:paraId="1183527D" w14:textId="77777777" w:rsidR="000D5DF8" w:rsidRPr="00B54969" w:rsidRDefault="000D5DF8" w:rsidP="00B54969">
            <w:pPr>
              <w:spacing w:after="0" w:line="240" w:lineRule="auto"/>
              <w:rPr>
                <w:rFonts w:ascii="Times New Roman" w:eastAsia="Calibri" w:hAnsi="Times New Roman"/>
                <w:sz w:val="24"/>
                <w:szCs w:val="24"/>
                <w:lang w:eastAsia="en-US"/>
              </w:rPr>
            </w:pPr>
            <w:r w:rsidRPr="00B54969">
              <w:rPr>
                <w:rFonts w:ascii="Times New Roman" w:eastAsia="Calibri" w:hAnsi="Times New Roman"/>
                <w:sz w:val="24"/>
                <w:szCs w:val="24"/>
                <w:lang w:eastAsia="en-US"/>
              </w:rPr>
              <w:t>Перечень знаний, осваиваемых в рамках дисциплины</w:t>
            </w:r>
          </w:p>
        </w:tc>
      </w:tr>
      <w:tr w:rsidR="000D5DF8" w:rsidRPr="00230277" w14:paraId="74D7A480" w14:textId="77777777" w:rsidTr="001714D9">
        <w:trPr>
          <w:trHeight w:val="229"/>
          <w:jc w:val="center"/>
        </w:trPr>
        <w:tc>
          <w:tcPr>
            <w:tcW w:w="3479" w:type="dxa"/>
            <w:vAlign w:val="center"/>
          </w:tcPr>
          <w:p w14:paraId="0A69D073"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ориентироваться в современной экономической, политической и культурной ситуации в России и мире;</w:t>
            </w:r>
          </w:p>
          <w:p w14:paraId="186E8447"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распознавать задачу и/или проблему в историческом контексте;</w:t>
            </w:r>
          </w:p>
          <w:p w14:paraId="62D5551F"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анализировать задачу и/или проблему в историческом контексте и выделять ее составные части;</w:t>
            </w:r>
          </w:p>
          <w:p w14:paraId="2D2F66BC"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оценивать результат и последствия исторических событий;</w:t>
            </w:r>
          </w:p>
          <w:p w14:paraId="0E84FBA3"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определять задачи поиска исторической информации;</w:t>
            </w:r>
          </w:p>
          <w:p w14:paraId="1EB65EAE"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 xml:space="preserve">определять необходимые источники информации; </w:t>
            </w:r>
          </w:p>
          <w:p w14:paraId="555AF11B"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структурировать получаемую информацию;</w:t>
            </w:r>
          </w:p>
          <w:p w14:paraId="1CE085FB"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выделять наиболее значимое в перечне информации;</w:t>
            </w:r>
          </w:p>
          <w:p w14:paraId="6C80BA9C"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оценивать практическую значимость результатов поиска и оформлять результаты поиска;</w:t>
            </w:r>
          </w:p>
          <w:p w14:paraId="2183D701"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выстраивать траекторию личностного развития в соответствии с принятой системой ценностей;</w:t>
            </w:r>
          </w:p>
          <w:p w14:paraId="59DBFD3B"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организовывать и мотивировать коллектив для совместной деятельности;</w:t>
            </w:r>
          </w:p>
          <w:p w14:paraId="678E9F4A"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излагать свои мысли в контексте современной экономической, политической и культурной ситуации в России и мире;</w:t>
            </w:r>
          </w:p>
          <w:p w14:paraId="6581D86F"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осознавать личную ответственность за судьбу России;</w:t>
            </w:r>
          </w:p>
          <w:p w14:paraId="41591282"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проявлять социальную активность и гражданскую зрелость;</w:t>
            </w:r>
          </w:p>
          <w:p w14:paraId="1127EC8E"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применять средства информационных технологий для решения поставленных задач;</w:t>
            </w:r>
          </w:p>
          <w:p w14:paraId="43AAC992"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lastRenderedPageBreak/>
              <w:t>анализировать правовые и законодательные акты мирового и регионального значения;</w:t>
            </w:r>
          </w:p>
          <w:p w14:paraId="0A03B28B"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608" w:type="dxa"/>
          </w:tcPr>
          <w:p w14:paraId="4AE5436E"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lastRenderedPageBreak/>
              <w:t>демонстрирует умение ориентироваться в современной экономической, политической и культурной ситуации в России и мире;</w:t>
            </w:r>
          </w:p>
          <w:p w14:paraId="5858B0FF"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распознавать задачу и/или проблему в историческом контексте;</w:t>
            </w:r>
          </w:p>
          <w:p w14:paraId="5D8AFEE7"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анализировать задачу и/или проблему в историческом контексте и выделять ее составные части;</w:t>
            </w:r>
          </w:p>
          <w:p w14:paraId="3861BCB5"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оценивать результат и последствия исторических событий;</w:t>
            </w:r>
          </w:p>
          <w:p w14:paraId="18914EF6"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определять задачи поиска исторической информации;</w:t>
            </w:r>
          </w:p>
          <w:p w14:paraId="198EF9BA"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определять необходимые источники информации;</w:t>
            </w:r>
          </w:p>
          <w:p w14:paraId="1D0F1D8E"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структурировать получаемую информацию;</w:t>
            </w:r>
          </w:p>
          <w:p w14:paraId="67ED80EA"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выделять наиболее значимое в перечне информации;</w:t>
            </w:r>
          </w:p>
          <w:p w14:paraId="1D7770EB"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оценивать практическую значимость результатов поиска и умение оформлять результаты поиска;</w:t>
            </w:r>
          </w:p>
          <w:p w14:paraId="0A33AE08"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выстраивать траекторию личностного развития в соответствии с принятой системой ценностей;</w:t>
            </w:r>
          </w:p>
          <w:p w14:paraId="7BA82765"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организовывать и мотивировать коллектив для совместной деятельности;</w:t>
            </w:r>
          </w:p>
          <w:p w14:paraId="7CFC3A42"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 xml:space="preserve">демонстрирует умение излагать свои мысли в контексте современной экономической, политической и </w:t>
            </w:r>
            <w:r w:rsidRPr="00230277">
              <w:rPr>
                <w:rFonts w:ascii="Times New Roman" w:eastAsia="Calibri" w:hAnsi="Times New Roman"/>
                <w:sz w:val="24"/>
                <w:szCs w:val="24"/>
                <w:lang w:eastAsia="en-US"/>
              </w:rPr>
              <w:lastRenderedPageBreak/>
              <w:t>культурной ситуации в России и мире;</w:t>
            </w:r>
          </w:p>
          <w:p w14:paraId="7353FDD2"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осознавать личную ответственность за судьбу России;</w:t>
            </w:r>
          </w:p>
          <w:p w14:paraId="783D4743"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проявлять социальную активность и гражданскую зрелость;</w:t>
            </w:r>
          </w:p>
          <w:p w14:paraId="61E3DDC8"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применять средства информационных технологий для решения поставленных задач;</w:t>
            </w:r>
          </w:p>
          <w:p w14:paraId="7DC03903"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умение анализировать правовые и законодательные акты мирового и регионального значения;</w:t>
            </w:r>
          </w:p>
          <w:p w14:paraId="525835DA" w14:textId="77777777" w:rsidR="000D5DF8" w:rsidRPr="00230277" w:rsidRDefault="000D5DF8" w:rsidP="0077023F">
            <w:pPr>
              <w:spacing w:after="0" w:line="240" w:lineRule="auto"/>
              <w:ind w:firstLine="265"/>
              <w:jc w:val="both"/>
              <w:rPr>
                <w:rFonts w:ascii="Times New Roman" w:eastAsia="Calibri" w:hAnsi="Times New Roman"/>
                <w:b/>
                <w:bCs/>
                <w:sz w:val="24"/>
                <w:szCs w:val="24"/>
                <w:lang w:eastAsia="en-US"/>
              </w:rPr>
            </w:pPr>
            <w:r w:rsidRPr="00230277">
              <w:rPr>
                <w:rFonts w:ascii="Times New Roman" w:eastAsia="Calibri" w:hAnsi="Times New Roman"/>
                <w:sz w:val="24"/>
                <w:szCs w:val="24"/>
                <w:lang w:eastAsia="en-US"/>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2831" w:type="dxa"/>
          </w:tcPr>
          <w:p w14:paraId="1D16DF83" w14:textId="77777777" w:rsidR="000D5DF8" w:rsidRPr="00230277" w:rsidRDefault="000D5DF8" w:rsidP="0077023F">
            <w:pPr>
              <w:spacing w:after="0" w:line="240" w:lineRule="auto"/>
              <w:jc w:val="center"/>
              <w:rPr>
                <w:rFonts w:ascii="Times New Roman" w:eastAsia="Calibri" w:hAnsi="Times New Roman"/>
                <w:color w:val="000000"/>
                <w:sz w:val="24"/>
                <w:szCs w:val="24"/>
                <w:lang w:eastAsia="en-US"/>
              </w:rPr>
            </w:pPr>
            <w:r w:rsidRPr="00230277">
              <w:rPr>
                <w:rFonts w:ascii="Times New Roman" w:eastAsia="Calibri" w:hAnsi="Times New Roman"/>
                <w:sz w:val="24"/>
                <w:szCs w:val="24"/>
                <w:lang w:eastAsia="en-US"/>
              </w:rPr>
              <w:lastRenderedPageBreak/>
              <w:t xml:space="preserve">Экспертное наблюдение и оценивание выполнения </w:t>
            </w:r>
            <w:r w:rsidRPr="00230277">
              <w:rPr>
                <w:rFonts w:ascii="Times New Roman" w:eastAsia="Calibri" w:hAnsi="Times New Roman"/>
                <w:color w:val="000000"/>
                <w:sz w:val="24"/>
                <w:szCs w:val="24"/>
                <w:lang w:eastAsia="en-US"/>
              </w:rPr>
              <w:t>индивидуальных и групповых заданий.</w:t>
            </w:r>
          </w:p>
          <w:p w14:paraId="11896CF9" w14:textId="77777777" w:rsidR="000D5DF8" w:rsidRPr="00230277" w:rsidRDefault="000D5DF8" w:rsidP="0077023F">
            <w:pPr>
              <w:spacing w:after="0" w:line="240" w:lineRule="auto"/>
              <w:jc w:val="center"/>
              <w:rPr>
                <w:rFonts w:ascii="Times New Roman" w:eastAsia="Calibri" w:hAnsi="Times New Roman"/>
                <w:sz w:val="24"/>
                <w:szCs w:val="24"/>
                <w:lang w:eastAsia="en-US"/>
              </w:rPr>
            </w:pPr>
            <w:r w:rsidRPr="00230277">
              <w:rPr>
                <w:rFonts w:ascii="Times New Roman" w:eastAsia="Calibri" w:hAnsi="Times New Roman"/>
                <w:sz w:val="24"/>
                <w:szCs w:val="24"/>
                <w:lang w:eastAsia="en-US"/>
              </w:rPr>
              <w:t>Текущий контроль в форме собеседования, решения ситуационных задач</w:t>
            </w:r>
          </w:p>
          <w:p w14:paraId="602651C4" w14:textId="77777777" w:rsidR="000D5DF8" w:rsidRPr="00230277" w:rsidRDefault="000D5DF8" w:rsidP="0077023F">
            <w:pPr>
              <w:spacing w:after="0" w:line="240" w:lineRule="auto"/>
              <w:jc w:val="both"/>
              <w:rPr>
                <w:rFonts w:ascii="Times New Roman" w:eastAsia="Calibri" w:hAnsi="Times New Roman"/>
                <w:sz w:val="24"/>
                <w:szCs w:val="24"/>
                <w:lang w:eastAsia="en-US"/>
              </w:rPr>
            </w:pPr>
          </w:p>
          <w:p w14:paraId="391BA6B8" w14:textId="77777777" w:rsidR="000D5DF8" w:rsidRPr="00230277" w:rsidRDefault="000D5DF8" w:rsidP="0077023F">
            <w:pPr>
              <w:spacing w:after="0" w:line="240" w:lineRule="auto"/>
              <w:jc w:val="both"/>
              <w:rPr>
                <w:rFonts w:ascii="Times New Roman" w:eastAsia="Calibri" w:hAnsi="Times New Roman"/>
                <w:b/>
                <w:bCs/>
                <w:sz w:val="24"/>
                <w:szCs w:val="24"/>
                <w:lang w:eastAsia="en-US"/>
              </w:rPr>
            </w:pPr>
          </w:p>
        </w:tc>
      </w:tr>
      <w:tr w:rsidR="000D5DF8" w:rsidRPr="00B54969" w14:paraId="0A2FE3CB" w14:textId="77777777" w:rsidTr="001714D9">
        <w:trPr>
          <w:trHeight w:val="229"/>
          <w:jc w:val="center"/>
        </w:trPr>
        <w:tc>
          <w:tcPr>
            <w:tcW w:w="9918" w:type="dxa"/>
            <w:gridSpan w:val="3"/>
          </w:tcPr>
          <w:p w14:paraId="0FCEC388" w14:textId="77777777" w:rsidR="000D5DF8" w:rsidRPr="00B54969" w:rsidRDefault="000D5DF8" w:rsidP="00B54969">
            <w:pPr>
              <w:spacing w:after="0" w:line="240" w:lineRule="auto"/>
              <w:rPr>
                <w:rFonts w:ascii="Times New Roman" w:eastAsia="Calibri" w:hAnsi="Times New Roman"/>
                <w:sz w:val="24"/>
                <w:szCs w:val="24"/>
                <w:lang w:eastAsia="en-US"/>
              </w:rPr>
            </w:pPr>
            <w:r w:rsidRPr="00B54969">
              <w:rPr>
                <w:rFonts w:ascii="Times New Roman" w:eastAsia="Calibri" w:hAnsi="Times New Roman"/>
                <w:sz w:val="24"/>
                <w:szCs w:val="24"/>
                <w:lang w:eastAsia="en-US"/>
              </w:rPr>
              <w:t>Перечень умений, осваиваемых в рамках дисциплины</w:t>
            </w:r>
          </w:p>
        </w:tc>
      </w:tr>
      <w:tr w:rsidR="000D5DF8" w:rsidRPr="00230277" w14:paraId="5E30AC21" w14:textId="77777777" w:rsidTr="001714D9">
        <w:trPr>
          <w:trHeight w:val="1068"/>
          <w:jc w:val="center"/>
        </w:trPr>
        <w:tc>
          <w:tcPr>
            <w:tcW w:w="3479" w:type="dxa"/>
          </w:tcPr>
          <w:p w14:paraId="1883EF21"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 xml:space="preserve">основные тенденции экономического, политического и культурного развития России в </w:t>
            </w:r>
            <w:r w:rsidRPr="00230277">
              <w:rPr>
                <w:rFonts w:ascii="Times New Roman" w:eastAsia="Calibri" w:hAnsi="Times New Roman"/>
                <w:sz w:val="24"/>
                <w:szCs w:val="24"/>
                <w:lang w:val="en-US" w:eastAsia="en-US"/>
              </w:rPr>
              <w:t>XX</w:t>
            </w:r>
            <w:r w:rsidRPr="00230277">
              <w:rPr>
                <w:rFonts w:ascii="Times New Roman" w:eastAsia="Calibri" w:hAnsi="Times New Roman"/>
                <w:sz w:val="24"/>
                <w:szCs w:val="24"/>
                <w:lang w:eastAsia="en-US"/>
              </w:rPr>
              <w:t>-</w:t>
            </w:r>
            <w:r w:rsidRPr="00230277">
              <w:rPr>
                <w:rFonts w:ascii="Times New Roman" w:eastAsia="Calibri" w:hAnsi="Times New Roman"/>
                <w:sz w:val="24"/>
                <w:szCs w:val="24"/>
                <w:lang w:val="en-US" w:eastAsia="en-US"/>
              </w:rPr>
              <w:t>XXI</w:t>
            </w:r>
            <w:r w:rsidRPr="00230277">
              <w:rPr>
                <w:rFonts w:ascii="Times New Roman" w:eastAsia="Calibri" w:hAnsi="Times New Roman"/>
                <w:sz w:val="24"/>
                <w:szCs w:val="24"/>
                <w:lang w:eastAsia="en-US"/>
              </w:rPr>
              <w:t xml:space="preserve"> вв.;</w:t>
            </w:r>
          </w:p>
          <w:p w14:paraId="1879911E"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основные источники информации и ресурсы для решения задач и проблем в историческом контексте;</w:t>
            </w:r>
          </w:p>
          <w:p w14:paraId="0AC0F45C"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приемы структурирования информации;</w:t>
            </w:r>
          </w:p>
          <w:p w14:paraId="276B1356"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 xml:space="preserve">формат оформления результатов поиска информации; </w:t>
            </w:r>
          </w:p>
          <w:p w14:paraId="51D1A0A2"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возможные траектории личностного развития в соответствии с принятой системой ценностей;</w:t>
            </w:r>
          </w:p>
          <w:p w14:paraId="720C513F"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 xml:space="preserve">психологию коллектива и психологию личности; </w:t>
            </w:r>
          </w:p>
          <w:p w14:paraId="5D95DB64"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роль науки, культуры и религии в сохранении и укреплении национальных и государственных традиций;</w:t>
            </w:r>
          </w:p>
          <w:p w14:paraId="590E6EC2"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сущность гражданско-патриотической позиции;</w:t>
            </w:r>
          </w:p>
          <w:p w14:paraId="19BBE3BE" w14:textId="77777777" w:rsidR="000D5DF8" w:rsidRPr="00230277" w:rsidRDefault="000D5DF8" w:rsidP="0077023F">
            <w:pPr>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общечеловеческие ценности;</w:t>
            </w:r>
          </w:p>
          <w:p w14:paraId="581CACA4"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lastRenderedPageBreak/>
              <w:t>содержание и назначение важнейших правовых и законодательных актов государственного значения;</w:t>
            </w:r>
          </w:p>
          <w:p w14:paraId="5F17E764" w14:textId="77777777" w:rsidR="000D5DF8" w:rsidRPr="00230277" w:rsidRDefault="000D5DF8" w:rsidP="0077023F">
            <w:pPr>
              <w:spacing w:after="0" w:line="240" w:lineRule="auto"/>
              <w:ind w:firstLine="201"/>
              <w:jc w:val="both"/>
              <w:rPr>
                <w:rFonts w:ascii="Times New Roman" w:eastAsia="Calibri" w:hAnsi="Times New Roman"/>
                <w:color w:val="000000"/>
                <w:spacing w:val="-4"/>
                <w:sz w:val="24"/>
                <w:szCs w:val="24"/>
                <w:lang w:eastAsia="en-US"/>
              </w:rPr>
            </w:pPr>
            <w:r w:rsidRPr="00230277">
              <w:rPr>
                <w:rFonts w:ascii="Times New Roman" w:eastAsia="Calibri" w:hAnsi="Times New Roman"/>
                <w:color w:val="000000"/>
                <w:spacing w:val="-4"/>
                <w:sz w:val="24"/>
                <w:szCs w:val="24"/>
                <w:lang w:eastAsia="en-US"/>
              </w:rPr>
              <w:t>перспективные направления и основные проблемы развития РФ на современном этапе</w:t>
            </w:r>
          </w:p>
        </w:tc>
        <w:tc>
          <w:tcPr>
            <w:tcW w:w="3608" w:type="dxa"/>
          </w:tcPr>
          <w:p w14:paraId="3314E309"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lastRenderedPageBreak/>
              <w:t xml:space="preserve">демонстрирует знание основных тенденций экономического, политического и культурного развития России в </w:t>
            </w:r>
            <w:r w:rsidRPr="00230277">
              <w:rPr>
                <w:rFonts w:ascii="Times New Roman" w:eastAsia="Calibri" w:hAnsi="Times New Roman"/>
                <w:sz w:val="24"/>
                <w:szCs w:val="24"/>
                <w:lang w:val="en-US" w:eastAsia="en-US"/>
              </w:rPr>
              <w:t>XX</w:t>
            </w:r>
            <w:r w:rsidRPr="00230277">
              <w:rPr>
                <w:rFonts w:ascii="Times New Roman" w:eastAsia="Calibri" w:hAnsi="Times New Roman"/>
                <w:sz w:val="24"/>
                <w:szCs w:val="24"/>
                <w:lang w:eastAsia="en-US"/>
              </w:rPr>
              <w:t>-</w:t>
            </w:r>
            <w:r w:rsidRPr="00230277">
              <w:rPr>
                <w:rFonts w:ascii="Times New Roman" w:eastAsia="Calibri" w:hAnsi="Times New Roman"/>
                <w:sz w:val="24"/>
                <w:szCs w:val="24"/>
                <w:lang w:val="en-US" w:eastAsia="en-US"/>
              </w:rPr>
              <w:t>XXI</w:t>
            </w:r>
            <w:r w:rsidRPr="00230277">
              <w:rPr>
                <w:rFonts w:ascii="Times New Roman" w:eastAsia="Calibri" w:hAnsi="Times New Roman"/>
                <w:sz w:val="24"/>
                <w:szCs w:val="24"/>
                <w:lang w:eastAsia="en-US"/>
              </w:rPr>
              <w:t xml:space="preserve"> вв.;</w:t>
            </w:r>
          </w:p>
          <w:p w14:paraId="4356A5D6"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основных источников информации и ресурсов для решения задач и проблем в историческом контексте;</w:t>
            </w:r>
          </w:p>
          <w:p w14:paraId="6E24ED36"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приемов структурирования информации;</w:t>
            </w:r>
          </w:p>
          <w:p w14:paraId="19AD3518"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формата оформления результатов поиска информации;</w:t>
            </w:r>
          </w:p>
          <w:p w14:paraId="24DA9297"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возможных траекторий личностного развития в соответствии с принятой системой ценностей;</w:t>
            </w:r>
          </w:p>
          <w:p w14:paraId="70367F86"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психологии коллектива психологии личности;</w:t>
            </w:r>
          </w:p>
          <w:p w14:paraId="75C71B42"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 xml:space="preserve">демонстрирует знание роли науки, культуры и религии в </w:t>
            </w:r>
            <w:r w:rsidRPr="00230277">
              <w:rPr>
                <w:rFonts w:ascii="Times New Roman" w:eastAsia="Calibri" w:hAnsi="Times New Roman"/>
                <w:sz w:val="24"/>
                <w:szCs w:val="24"/>
                <w:lang w:eastAsia="en-US"/>
              </w:rPr>
              <w:lastRenderedPageBreak/>
              <w:t>сохранении и укреплении национальных и государственных традиций;</w:t>
            </w:r>
          </w:p>
          <w:p w14:paraId="726D9C40"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сущности гражданско-патриотической позиции;</w:t>
            </w:r>
          </w:p>
          <w:p w14:paraId="72102507"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общечеловеческих ценностей;</w:t>
            </w:r>
          </w:p>
          <w:p w14:paraId="70697F64" w14:textId="77777777" w:rsidR="000D5DF8" w:rsidRPr="00230277" w:rsidRDefault="000D5DF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 содержания и назначения важнейших правовых и законодательных актов государственного значения;</w:t>
            </w:r>
          </w:p>
          <w:p w14:paraId="1A49174A" w14:textId="77777777" w:rsidR="000D5DF8" w:rsidRPr="00230277" w:rsidRDefault="000D5DF8" w:rsidP="0077023F">
            <w:pPr>
              <w:spacing w:after="0" w:line="240" w:lineRule="auto"/>
              <w:ind w:firstLine="265"/>
              <w:jc w:val="both"/>
              <w:rPr>
                <w:rFonts w:ascii="Times New Roman" w:eastAsia="Calibri" w:hAnsi="Times New Roman"/>
                <w:sz w:val="24"/>
                <w:szCs w:val="24"/>
                <w:lang w:eastAsia="en-US"/>
              </w:rPr>
            </w:pPr>
            <w:r w:rsidRPr="00230277">
              <w:rPr>
                <w:rFonts w:ascii="Times New Roman" w:eastAsia="Calibri" w:hAnsi="Times New Roman"/>
                <w:sz w:val="24"/>
                <w:szCs w:val="24"/>
                <w:lang w:eastAsia="en-US"/>
              </w:rPr>
              <w:t>демонстрирует знание</w:t>
            </w:r>
            <w:r w:rsidRPr="00230277">
              <w:rPr>
                <w:rFonts w:ascii="Times New Roman" w:eastAsia="Calibri" w:hAnsi="Times New Roman"/>
                <w:color w:val="000000"/>
                <w:spacing w:val="-4"/>
                <w:sz w:val="24"/>
                <w:szCs w:val="24"/>
                <w:lang w:eastAsia="en-US"/>
              </w:rPr>
              <w:t xml:space="preserve"> перспективных направлений и основных проблем развития РФ на современном этапе</w:t>
            </w:r>
          </w:p>
        </w:tc>
        <w:tc>
          <w:tcPr>
            <w:tcW w:w="2831" w:type="dxa"/>
          </w:tcPr>
          <w:p w14:paraId="60583B59" w14:textId="77777777" w:rsidR="000D5DF8" w:rsidRPr="00230277" w:rsidRDefault="000D5DF8" w:rsidP="0077023F">
            <w:pPr>
              <w:spacing w:after="0" w:line="240" w:lineRule="auto"/>
              <w:jc w:val="center"/>
              <w:rPr>
                <w:rFonts w:ascii="Times New Roman" w:eastAsia="Calibri" w:hAnsi="Times New Roman"/>
                <w:sz w:val="24"/>
                <w:szCs w:val="24"/>
                <w:lang w:eastAsia="en-US"/>
              </w:rPr>
            </w:pPr>
            <w:r w:rsidRPr="00230277">
              <w:rPr>
                <w:rFonts w:ascii="Times New Roman" w:eastAsia="Calibri" w:hAnsi="Times New Roman"/>
                <w:sz w:val="24"/>
                <w:szCs w:val="24"/>
                <w:lang w:eastAsia="en-US"/>
              </w:rPr>
              <w:lastRenderedPageBreak/>
              <w:t>Устный опрос.</w:t>
            </w:r>
          </w:p>
          <w:p w14:paraId="33E9A611" w14:textId="77777777" w:rsidR="000D5DF8" w:rsidRPr="00230277" w:rsidRDefault="000D5DF8" w:rsidP="0077023F">
            <w:pPr>
              <w:spacing w:after="0" w:line="240" w:lineRule="auto"/>
              <w:jc w:val="center"/>
              <w:rPr>
                <w:rFonts w:ascii="Times New Roman" w:eastAsia="Calibri" w:hAnsi="Times New Roman"/>
                <w:sz w:val="24"/>
                <w:szCs w:val="24"/>
                <w:lang w:eastAsia="en-US"/>
              </w:rPr>
            </w:pPr>
            <w:r w:rsidRPr="00230277">
              <w:rPr>
                <w:rFonts w:ascii="Times New Roman" w:eastAsia="Calibri" w:hAnsi="Times New Roman"/>
                <w:sz w:val="24"/>
                <w:szCs w:val="24"/>
                <w:lang w:eastAsia="en-US"/>
              </w:rPr>
              <w:t>Тестирование.</w:t>
            </w:r>
          </w:p>
          <w:p w14:paraId="2594A0C3" w14:textId="77777777" w:rsidR="000D5DF8" w:rsidRPr="00230277" w:rsidRDefault="000D5DF8" w:rsidP="0077023F">
            <w:pPr>
              <w:spacing w:after="0" w:line="240" w:lineRule="auto"/>
              <w:jc w:val="center"/>
              <w:rPr>
                <w:rFonts w:ascii="Times New Roman" w:eastAsia="Calibri" w:hAnsi="Times New Roman"/>
                <w:sz w:val="24"/>
                <w:szCs w:val="24"/>
                <w:lang w:eastAsia="en-US"/>
              </w:rPr>
            </w:pPr>
            <w:r w:rsidRPr="00230277">
              <w:rPr>
                <w:rFonts w:ascii="Times New Roman" w:eastAsia="Calibri" w:hAnsi="Times New Roman"/>
                <w:sz w:val="24"/>
                <w:szCs w:val="24"/>
                <w:lang w:eastAsia="en-US"/>
              </w:rPr>
              <w:t>Оценка выполнения практического задания (эссе, сочинения).</w:t>
            </w:r>
          </w:p>
          <w:p w14:paraId="51E8105C" w14:textId="77777777" w:rsidR="000D5DF8" w:rsidRPr="00230277" w:rsidRDefault="000D5DF8" w:rsidP="0077023F">
            <w:pPr>
              <w:spacing w:after="0" w:line="240" w:lineRule="auto"/>
              <w:jc w:val="center"/>
              <w:rPr>
                <w:rFonts w:ascii="Times New Roman" w:eastAsia="Calibri" w:hAnsi="Times New Roman"/>
                <w:sz w:val="24"/>
                <w:szCs w:val="24"/>
                <w:lang w:eastAsia="en-US"/>
              </w:rPr>
            </w:pPr>
            <w:r w:rsidRPr="00230277">
              <w:rPr>
                <w:rFonts w:ascii="Times New Roman" w:eastAsia="Calibri" w:hAnsi="Times New Roman"/>
                <w:sz w:val="24"/>
                <w:szCs w:val="24"/>
                <w:lang w:eastAsia="en-US"/>
              </w:rPr>
              <w:t>Подготовка и выступление с сообщением и/или презентацией</w:t>
            </w:r>
          </w:p>
          <w:p w14:paraId="4EC88A1D" w14:textId="77777777" w:rsidR="000D5DF8" w:rsidRPr="00230277" w:rsidRDefault="000D5DF8" w:rsidP="0077023F">
            <w:pPr>
              <w:spacing w:after="0" w:line="240" w:lineRule="auto"/>
              <w:jc w:val="both"/>
              <w:rPr>
                <w:rFonts w:ascii="Times New Roman" w:eastAsia="Calibri" w:hAnsi="Times New Roman"/>
                <w:iCs/>
                <w:sz w:val="24"/>
                <w:szCs w:val="24"/>
                <w:lang w:eastAsia="en-US"/>
              </w:rPr>
            </w:pPr>
          </w:p>
          <w:p w14:paraId="7E675B90" w14:textId="77777777" w:rsidR="000D5DF8" w:rsidRPr="00230277" w:rsidRDefault="000D5DF8" w:rsidP="0077023F">
            <w:pPr>
              <w:spacing w:after="0" w:line="240" w:lineRule="auto"/>
              <w:rPr>
                <w:rFonts w:ascii="Times New Roman" w:eastAsia="Calibri" w:hAnsi="Times New Roman"/>
                <w:i/>
                <w:iCs/>
                <w:sz w:val="24"/>
                <w:szCs w:val="24"/>
                <w:lang w:eastAsia="en-US"/>
              </w:rPr>
            </w:pPr>
          </w:p>
        </w:tc>
      </w:tr>
    </w:tbl>
    <w:p w14:paraId="0C4861E8" w14:textId="77777777" w:rsidR="000D5DF8" w:rsidRPr="00230277" w:rsidRDefault="000D5DF8" w:rsidP="000D5DF8">
      <w:pPr>
        <w:spacing w:after="0"/>
        <w:jc w:val="both"/>
        <w:rPr>
          <w:rFonts w:ascii="Times New Roman" w:hAnsi="Times New Roman"/>
          <w:b/>
          <w:sz w:val="24"/>
          <w:szCs w:val="24"/>
        </w:rPr>
      </w:pPr>
    </w:p>
    <w:p w14:paraId="4FE0B4AE" w14:textId="77777777" w:rsidR="000D5DF8" w:rsidRPr="00230277" w:rsidRDefault="000D5DF8" w:rsidP="000D5DF8">
      <w:pPr>
        <w:spacing w:after="160" w:line="259" w:lineRule="auto"/>
        <w:rPr>
          <w:rFonts w:ascii="Times New Roman" w:eastAsia="Calibri" w:hAnsi="Times New Roman"/>
          <w:sz w:val="24"/>
          <w:szCs w:val="24"/>
          <w:lang w:eastAsia="en-US"/>
        </w:rPr>
      </w:pPr>
    </w:p>
    <w:p w14:paraId="7A806846" w14:textId="77777777" w:rsidR="000D5DF8" w:rsidRPr="00FD5262" w:rsidRDefault="000D5DF8" w:rsidP="000D5DF8">
      <w:pPr>
        <w:ind w:right="-285"/>
        <w:jc w:val="right"/>
        <w:rPr>
          <w:rFonts w:ascii="Times New Roman" w:eastAsia="Calibri" w:hAnsi="Times New Roman"/>
          <w:b/>
          <w:lang w:eastAsia="en-US"/>
        </w:rPr>
      </w:pPr>
      <w:r>
        <w:rPr>
          <w:rFonts w:ascii="Times New Roman" w:hAnsi="Times New Roman"/>
          <w:b/>
          <w:bCs/>
          <w:sz w:val="24"/>
          <w:szCs w:val="24"/>
        </w:rPr>
        <w:br w:type="page"/>
      </w:r>
    </w:p>
    <w:p w14:paraId="2B2D494E" w14:textId="77777777" w:rsidR="000D5DF8" w:rsidRPr="002F0701" w:rsidRDefault="000D5DF8" w:rsidP="002F0701">
      <w:pPr>
        <w:pStyle w:val="2"/>
        <w:jc w:val="right"/>
        <w:rPr>
          <w:rFonts w:ascii="Times New Roman" w:eastAsia="Calibri" w:hAnsi="Times New Roman"/>
          <w:i w:val="0"/>
          <w:iCs w:val="0"/>
          <w:sz w:val="24"/>
          <w:szCs w:val="24"/>
        </w:rPr>
      </w:pPr>
      <w:r w:rsidRPr="002F0701">
        <w:rPr>
          <w:rFonts w:ascii="Times New Roman" w:eastAsia="Calibri" w:hAnsi="Times New Roman"/>
          <w:i w:val="0"/>
          <w:iCs w:val="0"/>
          <w:sz w:val="24"/>
          <w:szCs w:val="24"/>
        </w:rPr>
        <w:lastRenderedPageBreak/>
        <w:t>Приложение 3.2</w:t>
      </w:r>
    </w:p>
    <w:p w14:paraId="03620331" w14:textId="77777777" w:rsidR="000D5DF8" w:rsidRPr="009B0973" w:rsidRDefault="000D5DF8" w:rsidP="00F9592C">
      <w:pPr>
        <w:spacing w:after="0"/>
        <w:ind w:right="-2"/>
        <w:jc w:val="right"/>
        <w:rPr>
          <w:rFonts w:ascii="Times New Roman" w:eastAsia="Calibri" w:hAnsi="Times New Roman"/>
          <w:sz w:val="28"/>
          <w:szCs w:val="28"/>
          <w:lang w:eastAsia="en-US"/>
        </w:rPr>
      </w:pPr>
      <w:r w:rsidRPr="009B0973">
        <w:rPr>
          <w:rFonts w:ascii="Times New Roman" w:eastAsia="Calibri" w:hAnsi="Times New Roman"/>
          <w:lang w:eastAsia="en-US"/>
        </w:rPr>
        <w:t>к ПОП-П по профессии</w:t>
      </w:r>
    </w:p>
    <w:p w14:paraId="35EE62A8" w14:textId="77777777" w:rsidR="005B3C11" w:rsidRPr="003C3F1B" w:rsidRDefault="005B3C11" w:rsidP="00F9592C">
      <w:pPr>
        <w:suppressAutoHyphens/>
        <w:spacing w:after="0" w:line="360" w:lineRule="auto"/>
        <w:jc w:val="right"/>
        <w:rPr>
          <w:rFonts w:ascii="Times New Roman" w:hAnsi="Times New Roman"/>
          <w:sz w:val="24"/>
          <w:szCs w:val="24"/>
        </w:rPr>
      </w:pPr>
      <w:bookmarkStart w:id="5" w:name="_Hlk135990100"/>
      <w:r w:rsidRPr="003C3F1B">
        <w:rPr>
          <w:rFonts w:ascii="Times New Roman" w:hAnsi="Times New Roman"/>
          <w:sz w:val="24"/>
          <w:szCs w:val="24"/>
        </w:rPr>
        <w:t>21.01.03 Бурильщик эксплуатационных и разведочных скважин</w:t>
      </w:r>
    </w:p>
    <w:bookmarkEnd w:id="5"/>
    <w:p w14:paraId="2A9781B4" w14:textId="77777777" w:rsidR="000D5DF8" w:rsidRPr="00FD5262" w:rsidRDefault="000D5DF8" w:rsidP="000D5DF8">
      <w:pPr>
        <w:ind w:right="-1"/>
        <w:jc w:val="center"/>
        <w:rPr>
          <w:rFonts w:ascii="Times New Roman" w:hAnsi="Times New Roman"/>
          <w:b/>
          <w:i/>
        </w:rPr>
      </w:pPr>
    </w:p>
    <w:p w14:paraId="11578F0A" w14:textId="77777777" w:rsidR="000D5DF8" w:rsidRPr="00FD5262" w:rsidRDefault="000D5DF8" w:rsidP="000D5DF8">
      <w:pPr>
        <w:ind w:right="-1"/>
        <w:jc w:val="center"/>
        <w:rPr>
          <w:rFonts w:ascii="Times New Roman" w:hAnsi="Times New Roman"/>
          <w:b/>
          <w:i/>
        </w:rPr>
      </w:pPr>
    </w:p>
    <w:p w14:paraId="67173265" w14:textId="057B7F00" w:rsidR="000D5DF8" w:rsidRDefault="000D5DF8" w:rsidP="000D5DF8">
      <w:pPr>
        <w:ind w:right="-1"/>
        <w:jc w:val="center"/>
        <w:rPr>
          <w:rFonts w:ascii="Times New Roman" w:hAnsi="Times New Roman"/>
          <w:b/>
          <w:i/>
        </w:rPr>
      </w:pPr>
    </w:p>
    <w:p w14:paraId="6DC3D114" w14:textId="0C38E14F" w:rsidR="002F0701" w:rsidRDefault="002F0701" w:rsidP="000D5DF8">
      <w:pPr>
        <w:ind w:right="-1"/>
        <w:jc w:val="center"/>
        <w:rPr>
          <w:rFonts w:ascii="Times New Roman" w:hAnsi="Times New Roman"/>
          <w:b/>
          <w:i/>
        </w:rPr>
      </w:pPr>
    </w:p>
    <w:p w14:paraId="7D283CAE" w14:textId="0BACED21" w:rsidR="002F0701" w:rsidRDefault="002F0701" w:rsidP="000D5DF8">
      <w:pPr>
        <w:ind w:right="-1"/>
        <w:jc w:val="center"/>
        <w:rPr>
          <w:rFonts w:ascii="Times New Roman" w:hAnsi="Times New Roman"/>
          <w:b/>
          <w:i/>
        </w:rPr>
      </w:pPr>
    </w:p>
    <w:p w14:paraId="0411BFAB" w14:textId="37F2AAD5" w:rsidR="002F0701" w:rsidRDefault="002F0701" w:rsidP="000D5DF8">
      <w:pPr>
        <w:ind w:right="-1"/>
        <w:jc w:val="center"/>
        <w:rPr>
          <w:rFonts w:ascii="Times New Roman" w:hAnsi="Times New Roman"/>
          <w:b/>
          <w:i/>
        </w:rPr>
      </w:pPr>
    </w:p>
    <w:p w14:paraId="7390918E" w14:textId="7DFDBD4A" w:rsidR="002F0701" w:rsidRDefault="002F0701" w:rsidP="000D5DF8">
      <w:pPr>
        <w:ind w:right="-1"/>
        <w:jc w:val="center"/>
        <w:rPr>
          <w:rFonts w:ascii="Times New Roman" w:hAnsi="Times New Roman"/>
          <w:b/>
          <w:i/>
        </w:rPr>
      </w:pPr>
    </w:p>
    <w:p w14:paraId="0A53AD22" w14:textId="77777777" w:rsidR="00F9592C" w:rsidRPr="00FD5262" w:rsidRDefault="00F9592C" w:rsidP="000D5DF8">
      <w:pPr>
        <w:ind w:right="-1"/>
        <w:jc w:val="center"/>
        <w:rPr>
          <w:rFonts w:ascii="Times New Roman" w:hAnsi="Times New Roman"/>
          <w:b/>
          <w:i/>
        </w:rPr>
      </w:pPr>
    </w:p>
    <w:p w14:paraId="7FF53CA1" w14:textId="77777777" w:rsidR="000D5DF8" w:rsidRPr="00FD5262" w:rsidRDefault="000D5DF8" w:rsidP="000D5DF8">
      <w:pPr>
        <w:ind w:right="-1"/>
        <w:jc w:val="center"/>
        <w:rPr>
          <w:rFonts w:ascii="Times New Roman" w:hAnsi="Times New Roman"/>
          <w:b/>
          <w:sz w:val="24"/>
          <w:szCs w:val="24"/>
        </w:rPr>
      </w:pPr>
      <w:r w:rsidRPr="00FD5262">
        <w:rPr>
          <w:rFonts w:ascii="Times New Roman" w:hAnsi="Times New Roman"/>
          <w:b/>
          <w:sz w:val="24"/>
          <w:szCs w:val="24"/>
        </w:rPr>
        <w:t>ПРИМЕРНАЯ РАБОЧАЯ ПРОГРАММА УЧЕБНОЙ ДИСЦИПЛИНЫ</w:t>
      </w:r>
    </w:p>
    <w:p w14:paraId="455E3B7A" w14:textId="77777777" w:rsidR="000D5DF8" w:rsidRPr="002F0701" w:rsidRDefault="000D5DF8" w:rsidP="000D5DF8">
      <w:pPr>
        <w:spacing w:after="0"/>
        <w:ind w:right="-1"/>
        <w:jc w:val="center"/>
        <w:rPr>
          <w:rFonts w:ascii="Times New Roman" w:hAnsi="Times New Roman"/>
          <w:b/>
          <w:iCs/>
          <w:sz w:val="24"/>
          <w:szCs w:val="24"/>
        </w:rPr>
      </w:pPr>
      <w:r w:rsidRPr="002F0701">
        <w:rPr>
          <w:rFonts w:ascii="Times New Roman" w:hAnsi="Times New Roman"/>
          <w:b/>
          <w:iCs/>
          <w:sz w:val="24"/>
          <w:szCs w:val="24"/>
        </w:rPr>
        <w:t>«СГ. 02. ИНОСТРАННЫЙ ЯЗЫК В ПРОФЕССИОНАЛЬНОЙ ДЕЯТЕЛЬНОСТИ»</w:t>
      </w:r>
    </w:p>
    <w:p w14:paraId="4B1C8805" w14:textId="77777777" w:rsidR="000D5DF8" w:rsidRPr="00FD5262" w:rsidRDefault="000D5DF8" w:rsidP="000D5DF8">
      <w:pPr>
        <w:ind w:right="-1"/>
        <w:jc w:val="center"/>
        <w:rPr>
          <w:rFonts w:ascii="Times New Roman" w:hAnsi="Times New Roman"/>
          <w:b/>
          <w:i/>
        </w:rPr>
      </w:pPr>
    </w:p>
    <w:p w14:paraId="209AF359" w14:textId="77777777" w:rsidR="000D5DF8" w:rsidRPr="00FD5262" w:rsidRDefault="000D5DF8" w:rsidP="000D5DF8">
      <w:pPr>
        <w:ind w:right="-1"/>
        <w:rPr>
          <w:rFonts w:ascii="Times New Roman" w:hAnsi="Times New Roman"/>
          <w:b/>
          <w:i/>
        </w:rPr>
      </w:pPr>
    </w:p>
    <w:p w14:paraId="73765467" w14:textId="77777777" w:rsidR="000D5DF8" w:rsidRPr="00FD5262" w:rsidRDefault="000D5DF8" w:rsidP="000D5DF8">
      <w:pPr>
        <w:ind w:right="-1"/>
        <w:rPr>
          <w:rFonts w:ascii="Times New Roman" w:hAnsi="Times New Roman"/>
          <w:b/>
          <w:i/>
        </w:rPr>
      </w:pPr>
    </w:p>
    <w:p w14:paraId="1D90E0AA" w14:textId="77777777" w:rsidR="000D5DF8" w:rsidRPr="00FD5262" w:rsidRDefault="000D5DF8" w:rsidP="000D5DF8">
      <w:pPr>
        <w:ind w:right="-1"/>
        <w:rPr>
          <w:rFonts w:ascii="Times New Roman" w:hAnsi="Times New Roman"/>
          <w:b/>
          <w:i/>
        </w:rPr>
      </w:pPr>
    </w:p>
    <w:p w14:paraId="5A07AD4D" w14:textId="77777777" w:rsidR="000D5DF8" w:rsidRPr="00FD5262" w:rsidRDefault="000D5DF8" w:rsidP="000D5DF8">
      <w:pPr>
        <w:ind w:right="-1"/>
        <w:rPr>
          <w:rFonts w:ascii="Times New Roman" w:hAnsi="Times New Roman"/>
          <w:b/>
          <w:i/>
        </w:rPr>
      </w:pPr>
    </w:p>
    <w:p w14:paraId="7390511D" w14:textId="77777777" w:rsidR="000D5DF8" w:rsidRPr="00FD5262" w:rsidRDefault="000D5DF8" w:rsidP="000D5DF8">
      <w:pPr>
        <w:ind w:right="-1"/>
        <w:rPr>
          <w:rFonts w:ascii="Times New Roman" w:hAnsi="Times New Roman"/>
          <w:b/>
          <w:i/>
        </w:rPr>
      </w:pPr>
    </w:p>
    <w:p w14:paraId="0284C631" w14:textId="77777777" w:rsidR="000D5DF8" w:rsidRPr="00FD5262" w:rsidRDefault="000D5DF8" w:rsidP="000D5DF8">
      <w:pPr>
        <w:ind w:right="-1"/>
        <w:rPr>
          <w:rFonts w:ascii="Times New Roman" w:hAnsi="Times New Roman"/>
          <w:b/>
          <w:i/>
        </w:rPr>
      </w:pPr>
    </w:p>
    <w:p w14:paraId="3AB3F4A2" w14:textId="77777777" w:rsidR="000D5DF8" w:rsidRPr="00FD5262" w:rsidRDefault="000D5DF8" w:rsidP="000D5DF8">
      <w:pPr>
        <w:ind w:right="-1"/>
        <w:rPr>
          <w:rFonts w:ascii="Times New Roman" w:hAnsi="Times New Roman"/>
          <w:b/>
          <w:i/>
        </w:rPr>
      </w:pPr>
    </w:p>
    <w:p w14:paraId="24BCB27D" w14:textId="77777777" w:rsidR="000D5DF8" w:rsidRPr="00FD5262" w:rsidRDefault="000D5DF8" w:rsidP="000D5DF8">
      <w:pPr>
        <w:ind w:right="-1"/>
        <w:rPr>
          <w:rFonts w:ascii="Times New Roman" w:hAnsi="Times New Roman"/>
          <w:b/>
          <w:i/>
        </w:rPr>
      </w:pPr>
    </w:p>
    <w:p w14:paraId="76182266" w14:textId="77777777" w:rsidR="000D5DF8" w:rsidRPr="00FD5262" w:rsidRDefault="000D5DF8" w:rsidP="000D5DF8">
      <w:pPr>
        <w:ind w:right="-1"/>
        <w:rPr>
          <w:rFonts w:ascii="Times New Roman" w:hAnsi="Times New Roman"/>
          <w:b/>
          <w:i/>
        </w:rPr>
      </w:pPr>
    </w:p>
    <w:p w14:paraId="420EB9A8" w14:textId="77777777" w:rsidR="000D5DF8" w:rsidRPr="00FD5262" w:rsidRDefault="000D5DF8" w:rsidP="000D5DF8">
      <w:pPr>
        <w:ind w:right="-1"/>
        <w:rPr>
          <w:rFonts w:ascii="Times New Roman" w:hAnsi="Times New Roman"/>
          <w:b/>
          <w:i/>
        </w:rPr>
      </w:pPr>
    </w:p>
    <w:p w14:paraId="49F536C6" w14:textId="77777777" w:rsidR="000D5DF8" w:rsidRPr="00FD5262" w:rsidRDefault="000D5DF8" w:rsidP="000D5DF8">
      <w:pPr>
        <w:ind w:right="-1"/>
        <w:rPr>
          <w:rFonts w:ascii="Times New Roman" w:hAnsi="Times New Roman"/>
          <w:b/>
          <w:i/>
        </w:rPr>
      </w:pPr>
    </w:p>
    <w:p w14:paraId="5F43347A" w14:textId="77777777" w:rsidR="000D5DF8" w:rsidRPr="00FD5262" w:rsidRDefault="000D5DF8" w:rsidP="000D5DF8">
      <w:pPr>
        <w:ind w:right="-1"/>
        <w:rPr>
          <w:rFonts w:ascii="Times New Roman" w:hAnsi="Times New Roman"/>
          <w:b/>
          <w:i/>
        </w:rPr>
      </w:pPr>
    </w:p>
    <w:p w14:paraId="30411166" w14:textId="77777777" w:rsidR="000D5DF8" w:rsidRPr="00FD5262" w:rsidRDefault="000D5DF8" w:rsidP="000D5DF8">
      <w:pPr>
        <w:ind w:right="-1"/>
        <w:rPr>
          <w:rFonts w:ascii="Times New Roman" w:hAnsi="Times New Roman"/>
          <w:b/>
          <w:i/>
        </w:rPr>
      </w:pPr>
    </w:p>
    <w:p w14:paraId="4B45512B" w14:textId="77777777" w:rsidR="000D5DF8" w:rsidRPr="00365212" w:rsidRDefault="000D5DF8" w:rsidP="000D5DF8">
      <w:pPr>
        <w:ind w:right="-1"/>
        <w:rPr>
          <w:rFonts w:ascii="Times New Roman" w:hAnsi="Times New Roman"/>
          <w:b/>
          <w:iCs/>
          <w:sz w:val="24"/>
          <w:szCs w:val="24"/>
        </w:rPr>
      </w:pPr>
    </w:p>
    <w:p w14:paraId="3D47B3AA" w14:textId="77777777" w:rsidR="000D5DF8" w:rsidRPr="00FD5262" w:rsidRDefault="000D5DF8" w:rsidP="000D5DF8">
      <w:pPr>
        <w:ind w:right="-1"/>
        <w:jc w:val="center"/>
        <w:rPr>
          <w:rFonts w:ascii="Times New Roman" w:hAnsi="Times New Roman"/>
          <w:b/>
          <w:i/>
          <w:sz w:val="24"/>
          <w:szCs w:val="24"/>
          <w:vertAlign w:val="superscript"/>
        </w:rPr>
      </w:pPr>
      <w:r w:rsidRPr="00365212">
        <w:rPr>
          <w:rFonts w:ascii="Times New Roman" w:hAnsi="Times New Roman"/>
          <w:b/>
          <w:bCs/>
          <w:iCs/>
          <w:sz w:val="24"/>
          <w:szCs w:val="24"/>
        </w:rPr>
        <w:t>2023 г.</w:t>
      </w:r>
      <w:r w:rsidRPr="00FD5262">
        <w:rPr>
          <w:rFonts w:ascii="Times New Roman" w:hAnsi="Times New Roman"/>
          <w:b/>
          <w:bCs/>
          <w:i/>
        </w:rPr>
        <w:br w:type="page"/>
      </w:r>
    </w:p>
    <w:p w14:paraId="4A643A71" w14:textId="77777777" w:rsidR="00241F92" w:rsidRPr="00985111" w:rsidRDefault="00241F92" w:rsidP="00241F9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222EC47"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32F26819" w14:textId="77777777" w:rsidTr="00635821">
        <w:tc>
          <w:tcPr>
            <w:tcW w:w="7501" w:type="dxa"/>
          </w:tcPr>
          <w:p w14:paraId="10CF1080" w14:textId="77777777" w:rsidR="00241F92" w:rsidRPr="005F59C7" w:rsidRDefault="00241F92" w:rsidP="004D049A">
            <w:pPr>
              <w:numPr>
                <w:ilvl w:val="0"/>
                <w:numId w:val="2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2B8B486" w14:textId="77777777" w:rsidR="00241F92" w:rsidRPr="005F59C7" w:rsidRDefault="00241F92" w:rsidP="00635821">
            <w:pPr>
              <w:rPr>
                <w:rFonts w:ascii="Times New Roman" w:hAnsi="Times New Roman"/>
                <w:b/>
                <w:sz w:val="24"/>
                <w:szCs w:val="24"/>
              </w:rPr>
            </w:pPr>
          </w:p>
        </w:tc>
      </w:tr>
      <w:tr w:rsidR="00241F92" w:rsidRPr="00985111" w14:paraId="3ABBCAD4" w14:textId="77777777" w:rsidTr="00635821">
        <w:tc>
          <w:tcPr>
            <w:tcW w:w="7501" w:type="dxa"/>
          </w:tcPr>
          <w:p w14:paraId="189064D2" w14:textId="77777777" w:rsidR="00241F92" w:rsidRPr="00314663" w:rsidRDefault="00241F92" w:rsidP="004D049A">
            <w:pPr>
              <w:numPr>
                <w:ilvl w:val="0"/>
                <w:numId w:val="2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67888AE" w14:textId="77777777" w:rsidR="00241F92" w:rsidRPr="005F59C7" w:rsidRDefault="00241F92" w:rsidP="004D049A">
            <w:pPr>
              <w:numPr>
                <w:ilvl w:val="0"/>
                <w:numId w:val="2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920647D" w14:textId="77777777" w:rsidR="00241F92" w:rsidRPr="005F59C7" w:rsidRDefault="00241F92" w:rsidP="00635821">
            <w:pPr>
              <w:rPr>
                <w:rFonts w:ascii="Times New Roman" w:hAnsi="Times New Roman"/>
                <w:b/>
                <w:sz w:val="24"/>
                <w:szCs w:val="24"/>
              </w:rPr>
            </w:pPr>
          </w:p>
        </w:tc>
      </w:tr>
      <w:tr w:rsidR="00241F92" w:rsidRPr="00985111" w14:paraId="7380EC22" w14:textId="77777777" w:rsidTr="00635821">
        <w:tc>
          <w:tcPr>
            <w:tcW w:w="7501" w:type="dxa"/>
          </w:tcPr>
          <w:p w14:paraId="5161026D" w14:textId="77777777" w:rsidR="00241F92" w:rsidRPr="00314663" w:rsidRDefault="00241F92" w:rsidP="004D049A">
            <w:pPr>
              <w:numPr>
                <w:ilvl w:val="0"/>
                <w:numId w:val="2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1A70085" w14:textId="77777777" w:rsidR="00241F92" w:rsidRPr="00314663" w:rsidRDefault="00241F92" w:rsidP="00635821">
            <w:pPr>
              <w:suppressAutoHyphens/>
              <w:rPr>
                <w:rFonts w:ascii="Times New Roman" w:hAnsi="Times New Roman"/>
                <w:b/>
                <w:sz w:val="24"/>
                <w:szCs w:val="24"/>
              </w:rPr>
            </w:pPr>
          </w:p>
        </w:tc>
        <w:tc>
          <w:tcPr>
            <w:tcW w:w="1854" w:type="dxa"/>
          </w:tcPr>
          <w:p w14:paraId="4ECB9787" w14:textId="77777777" w:rsidR="00241F92" w:rsidRPr="005F59C7" w:rsidRDefault="00241F92" w:rsidP="00635821">
            <w:pPr>
              <w:rPr>
                <w:rFonts w:ascii="Times New Roman" w:hAnsi="Times New Roman"/>
                <w:b/>
                <w:sz w:val="24"/>
                <w:szCs w:val="24"/>
              </w:rPr>
            </w:pPr>
          </w:p>
        </w:tc>
      </w:tr>
    </w:tbl>
    <w:p w14:paraId="693C53B5" w14:textId="77777777" w:rsidR="00241F92" w:rsidRDefault="00241F92" w:rsidP="004D049A">
      <w:pPr>
        <w:numPr>
          <w:ilvl w:val="0"/>
          <w:numId w:val="3"/>
        </w:numPr>
        <w:suppressAutoHyphens/>
        <w:spacing w:after="0" w:line="259" w:lineRule="auto"/>
        <w:ind w:right="-1"/>
        <w:jc w:val="center"/>
        <w:rPr>
          <w:rFonts w:ascii="Times New Roman" w:hAnsi="Times New Roman"/>
          <w:b/>
          <w:i/>
          <w:u w:val="single"/>
        </w:rPr>
        <w:sectPr w:rsidR="00241F92" w:rsidSect="002F0701">
          <w:pgSz w:w="11906" w:h="16838"/>
          <w:pgMar w:top="1134" w:right="851" w:bottom="567" w:left="1134" w:header="709" w:footer="709" w:gutter="0"/>
          <w:cols w:space="720"/>
        </w:sectPr>
      </w:pPr>
    </w:p>
    <w:p w14:paraId="29F8D1EC" w14:textId="77777777" w:rsidR="00714CF0" w:rsidRPr="00714CF0" w:rsidRDefault="00714CF0" w:rsidP="004D049A">
      <w:pPr>
        <w:pStyle w:val="af"/>
        <w:numPr>
          <w:ilvl w:val="0"/>
          <w:numId w:val="3"/>
        </w:numPr>
        <w:suppressAutoHyphens/>
        <w:contextualSpacing/>
        <w:jc w:val="center"/>
        <w:rPr>
          <w:b/>
        </w:rPr>
      </w:pPr>
      <w:r w:rsidRPr="00714CF0">
        <w:rPr>
          <w:b/>
        </w:rPr>
        <w:lastRenderedPageBreak/>
        <w:t xml:space="preserve">1. ОБЩАЯ ХАРАКТЕРИСТИКА </w:t>
      </w:r>
      <w:r w:rsidRPr="00714CF0">
        <w:rPr>
          <w:b/>
          <w:color w:val="000000"/>
        </w:rPr>
        <w:t>РАБОЧЕЙ ПРОГРАММЫ</w:t>
      </w:r>
      <w:r w:rsidRPr="00714CF0">
        <w:rPr>
          <w:b/>
        </w:rPr>
        <w:t xml:space="preserve"> </w:t>
      </w:r>
      <w:r w:rsidRPr="00714CF0">
        <w:rPr>
          <w:b/>
        </w:rPr>
        <w:br/>
        <w:t>УЧЕБНОЙ ДИСЦИПЛИНЫ</w:t>
      </w:r>
    </w:p>
    <w:p w14:paraId="4475E97E" w14:textId="77777777" w:rsidR="000D5DF8" w:rsidRPr="00FD5262" w:rsidRDefault="000D5DF8" w:rsidP="000D5DF8">
      <w:pPr>
        <w:suppressAutoHyphens/>
        <w:spacing w:after="0" w:line="240" w:lineRule="auto"/>
        <w:ind w:right="-1"/>
        <w:jc w:val="center"/>
        <w:rPr>
          <w:rFonts w:ascii="Times New Roman" w:hAnsi="Times New Roman"/>
          <w:b/>
          <w:sz w:val="24"/>
          <w:szCs w:val="24"/>
        </w:rPr>
      </w:pPr>
      <w:r w:rsidRPr="00FD5262">
        <w:rPr>
          <w:rFonts w:ascii="Times New Roman" w:hAnsi="Times New Roman"/>
          <w:b/>
          <w:sz w:val="24"/>
          <w:szCs w:val="24"/>
        </w:rPr>
        <w:t>СГ.02 «ИНОСТРАННЫЙ ЯЗЫК В ПРОФЕССИОНАЛЬНОЙ ДЕЯТЕЛЬНОСТИ</w:t>
      </w:r>
      <w:r w:rsidRPr="00FD5262">
        <w:rPr>
          <w:rFonts w:ascii="Times New Roman" w:hAnsi="Times New Roman"/>
          <w:bCs/>
          <w:sz w:val="24"/>
          <w:szCs w:val="24"/>
        </w:rPr>
        <w:t>»</w:t>
      </w:r>
    </w:p>
    <w:p w14:paraId="7A8B67BA" w14:textId="77777777" w:rsidR="000D5DF8" w:rsidRPr="00FD5262" w:rsidRDefault="000D5DF8" w:rsidP="000D5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both"/>
        <w:rPr>
          <w:rFonts w:ascii="Times New Roman" w:hAnsi="Times New Roman"/>
          <w:sz w:val="24"/>
          <w:szCs w:val="24"/>
          <w:vertAlign w:val="superscript"/>
        </w:rPr>
      </w:pPr>
    </w:p>
    <w:p w14:paraId="51174C6C" w14:textId="6800B1C8" w:rsidR="000D5DF8" w:rsidRPr="00FD5262" w:rsidRDefault="00F9592C" w:rsidP="000D5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Pr>
          <w:rFonts w:ascii="Times New Roman" w:hAnsi="Times New Roman"/>
          <w:b/>
          <w:sz w:val="24"/>
          <w:szCs w:val="24"/>
        </w:rPr>
        <w:tab/>
      </w:r>
      <w:r w:rsidR="000D5DF8" w:rsidRPr="00FD5262">
        <w:rPr>
          <w:rFonts w:ascii="Times New Roman" w:hAnsi="Times New Roman"/>
          <w:b/>
          <w:sz w:val="24"/>
          <w:szCs w:val="24"/>
        </w:rPr>
        <w:t xml:space="preserve">1.1. Место дисциплины в структуре основной образовательной программы: </w:t>
      </w:r>
    </w:p>
    <w:p w14:paraId="24E44C96" w14:textId="7E951158" w:rsidR="005B3C11" w:rsidRPr="003C3F1B" w:rsidRDefault="00661DEF" w:rsidP="00C84F3F">
      <w:pPr>
        <w:suppressAutoHyphens/>
        <w:spacing w:after="0" w:line="240" w:lineRule="auto"/>
        <w:ind w:right="-1" w:firstLine="708"/>
        <w:jc w:val="both"/>
        <w:rPr>
          <w:rFonts w:ascii="Times New Roman" w:hAnsi="Times New Roman"/>
          <w:sz w:val="24"/>
          <w:szCs w:val="24"/>
        </w:rPr>
      </w:pPr>
      <w:r w:rsidRPr="005341F5">
        <w:rPr>
          <w:rFonts w:ascii="Times New Roman" w:hAnsi="Times New Roman"/>
          <w:sz w:val="24"/>
          <w:szCs w:val="24"/>
        </w:rPr>
        <w:t xml:space="preserve">Учебная </w:t>
      </w:r>
      <w:r w:rsidRPr="00661DEF">
        <w:rPr>
          <w:rFonts w:ascii="Times New Roman" w:hAnsi="Times New Roman"/>
          <w:sz w:val="24"/>
          <w:szCs w:val="24"/>
        </w:rPr>
        <w:t>дисциплина «СГ.02 «</w:t>
      </w:r>
      <w:r w:rsidRPr="00661DEF">
        <w:rPr>
          <w:rFonts w:ascii="Times New Roman" w:hAnsi="Times New Roman"/>
          <w:sz w:val="24"/>
          <w:szCs w:val="24"/>
        </w:rPr>
        <w:t>Иностранный язык в профессиональной деятельности</w:t>
      </w:r>
      <w:r w:rsidRPr="00661DEF">
        <w:rPr>
          <w:rFonts w:ascii="Times New Roman" w:hAnsi="Times New Roman"/>
          <w:sz w:val="24"/>
          <w:szCs w:val="24"/>
        </w:rPr>
        <w:t>»</w:t>
      </w:r>
      <w:r w:rsidR="00C84F3F">
        <w:rPr>
          <w:rFonts w:ascii="Times New Roman" w:hAnsi="Times New Roman"/>
          <w:sz w:val="24"/>
          <w:szCs w:val="24"/>
        </w:rPr>
        <w:t xml:space="preserve"> </w:t>
      </w:r>
      <w:r w:rsidRPr="005341F5">
        <w:rPr>
          <w:rFonts w:ascii="Times New Roman" w:hAnsi="Times New Roman"/>
          <w:sz w:val="24"/>
          <w:szCs w:val="24"/>
        </w:rPr>
        <w:t>является обязательной частью социально-гуманитарного цикла ПОП-П в соответствии с ФГОС СПО по профессии</w:t>
      </w:r>
      <w:r w:rsidR="000D5DF8" w:rsidRPr="00FD5262">
        <w:rPr>
          <w:rFonts w:ascii="Times New Roman" w:hAnsi="Times New Roman"/>
          <w:sz w:val="24"/>
          <w:szCs w:val="24"/>
        </w:rPr>
        <w:t xml:space="preserve"> </w:t>
      </w:r>
      <w:r w:rsidR="005B3C11" w:rsidRPr="003C3F1B">
        <w:rPr>
          <w:rFonts w:ascii="Times New Roman" w:hAnsi="Times New Roman"/>
          <w:sz w:val="24"/>
          <w:szCs w:val="24"/>
        </w:rPr>
        <w:t>21.01.03 Бурильщик эксплуатационных и разведочных скважин</w:t>
      </w:r>
      <w:r>
        <w:rPr>
          <w:rFonts w:ascii="Times New Roman" w:hAnsi="Times New Roman"/>
          <w:sz w:val="24"/>
          <w:szCs w:val="24"/>
        </w:rPr>
        <w:t>.</w:t>
      </w:r>
    </w:p>
    <w:p w14:paraId="551C69CD" w14:textId="32BF3883" w:rsidR="000D5DF8" w:rsidRPr="00FD5262" w:rsidRDefault="00661DEF" w:rsidP="00661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ab/>
      </w:r>
      <w:r w:rsidR="000D5DF8" w:rsidRPr="00FD5262">
        <w:rPr>
          <w:rFonts w:ascii="Times New Roman" w:hAnsi="Times New Roman"/>
          <w:sz w:val="24"/>
          <w:szCs w:val="24"/>
        </w:rPr>
        <w:t xml:space="preserve">Особое значение дисциплина имеет при формировании и развитии ОК 01, ОК 02, ОК 04, ОК 05, </w:t>
      </w:r>
      <w:bookmarkStart w:id="6" w:name="_Hlk78818728"/>
      <w:r w:rsidR="000D5DF8" w:rsidRPr="00FD5262">
        <w:rPr>
          <w:rFonts w:ascii="Times New Roman" w:hAnsi="Times New Roman"/>
          <w:sz w:val="24"/>
          <w:szCs w:val="24"/>
        </w:rPr>
        <w:t>ОК 09</w:t>
      </w:r>
      <w:bookmarkEnd w:id="6"/>
      <w:r w:rsidR="000D5DF8" w:rsidRPr="00FD5262">
        <w:rPr>
          <w:rFonts w:ascii="Times New Roman" w:hAnsi="Times New Roman"/>
          <w:sz w:val="24"/>
          <w:szCs w:val="24"/>
        </w:rPr>
        <w:t>.</w:t>
      </w:r>
    </w:p>
    <w:p w14:paraId="3E13AFD2" w14:textId="77777777" w:rsidR="000D5DF8" w:rsidRPr="00FD5262" w:rsidRDefault="000D5DF8" w:rsidP="000D5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sz w:val="24"/>
          <w:szCs w:val="24"/>
        </w:rPr>
      </w:pPr>
    </w:p>
    <w:p w14:paraId="144CD6AB" w14:textId="77777777" w:rsidR="000D5DF8" w:rsidRPr="00FD5262" w:rsidRDefault="000D5DF8" w:rsidP="00F9592C">
      <w:pPr>
        <w:spacing w:after="0" w:line="240" w:lineRule="auto"/>
        <w:ind w:right="-1" w:firstLine="708"/>
        <w:rPr>
          <w:rFonts w:ascii="Times New Roman" w:hAnsi="Times New Roman"/>
          <w:b/>
          <w:sz w:val="24"/>
          <w:szCs w:val="24"/>
        </w:rPr>
      </w:pPr>
      <w:r w:rsidRPr="00FD5262">
        <w:rPr>
          <w:rFonts w:ascii="Times New Roman" w:hAnsi="Times New Roman"/>
          <w:b/>
          <w:sz w:val="24"/>
          <w:szCs w:val="24"/>
        </w:rPr>
        <w:t>1.2. Цель и планируемые результаты освоения дисциплины:</w:t>
      </w:r>
    </w:p>
    <w:p w14:paraId="62D42D9E" w14:textId="77777777" w:rsidR="000D5DF8" w:rsidRPr="00FD5262" w:rsidRDefault="000D5DF8" w:rsidP="000D5DF8">
      <w:pPr>
        <w:suppressAutoHyphens/>
        <w:spacing w:after="0" w:line="240" w:lineRule="auto"/>
        <w:ind w:right="-1"/>
        <w:jc w:val="both"/>
        <w:rPr>
          <w:rFonts w:ascii="Times New Roman" w:hAnsi="Times New Roman"/>
          <w:sz w:val="24"/>
          <w:szCs w:val="24"/>
          <w:lang w:eastAsia="en-US"/>
        </w:rPr>
      </w:pPr>
      <w:r w:rsidRPr="00FD5262">
        <w:rPr>
          <w:rFonts w:ascii="Times New Roman" w:hAnsi="Times New Roman"/>
          <w:sz w:val="24"/>
          <w:szCs w:val="24"/>
        </w:rPr>
        <w:t>В рамках программы учебной дисциплины обучающимися осваиваются умения и знания</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3932"/>
        <w:gridCol w:w="4116"/>
      </w:tblGrid>
      <w:tr w:rsidR="00F9592C" w:rsidRPr="00FD5262" w14:paraId="32533A01" w14:textId="77777777" w:rsidTr="00CE1F52">
        <w:trPr>
          <w:trHeight w:val="649"/>
          <w:jc w:val="center"/>
        </w:trPr>
        <w:tc>
          <w:tcPr>
            <w:tcW w:w="1592" w:type="dxa"/>
            <w:tcBorders>
              <w:top w:val="single" w:sz="4" w:space="0" w:color="auto"/>
              <w:left w:val="single" w:sz="4" w:space="0" w:color="auto"/>
              <w:bottom w:val="single" w:sz="4" w:space="0" w:color="auto"/>
              <w:right w:val="single" w:sz="4" w:space="0" w:color="auto"/>
            </w:tcBorders>
            <w:hideMark/>
          </w:tcPr>
          <w:p w14:paraId="00E6FBE4" w14:textId="77777777" w:rsidR="00F9592C" w:rsidRPr="00FD5262" w:rsidRDefault="00F9592C" w:rsidP="00A06F0C">
            <w:pPr>
              <w:suppressAutoHyphens/>
              <w:spacing w:after="0" w:line="240" w:lineRule="auto"/>
              <w:ind w:right="-1"/>
              <w:jc w:val="center"/>
              <w:rPr>
                <w:rFonts w:ascii="Times New Roman" w:hAnsi="Times New Roman"/>
                <w:sz w:val="24"/>
                <w:szCs w:val="24"/>
              </w:rPr>
            </w:pPr>
            <w:r w:rsidRPr="00FD5262">
              <w:rPr>
                <w:rFonts w:ascii="Times New Roman" w:hAnsi="Times New Roman"/>
                <w:sz w:val="24"/>
                <w:szCs w:val="24"/>
              </w:rPr>
              <w:t>Код</w:t>
            </w:r>
          </w:p>
          <w:p w14:paraId="385A061D" w14:textId="77777777" w:rsidR="00F9592C" w:rsidRPr="00FD5262" w:rsidRDefault="00F9592C" w:rsidP="00A06F0C">
            <w:pPr>
              <w:suppressAutoHyphens/>
              <w:spacing w:after="0" w:line="240" w:lineRule="auto"/>
              <w:ind w:right="-1"/>
              <w:jc w:val="center"/>
              <w:rPr>
                <w:rFonts w:ascii="Times New Roman" w:hAnsi="Times New Roman"/>
                <w:sz w:val="24"/>
                <w:szCs w:val="24"/>
              </w:rPr>
            </w:pPr>
            <w:r w:rsidRPr="00FD5262">
              <w:rPr>
                <w:rFonts w:ascii="Times New Roman" w:hAnsi="Times New Roman"/>
                <w:sz w:val="24"/>
                <w:szCs w:val="24"/>
              </w:rPr>
              <w:t>ПК, ОК</w:t>
            </w:r>
          </w:p>
        </w:tc>
        <w:tc>
          <w:tcPr>
            <w:tcW w:w="3932" w:type="dxa"/>
            <w:tcBorders>
              <w:top w:val="single" w:sz="4" w:space="0" w:color="auto"/>
              <w:left w:val="single" w:sz="4" w:space="0" w:color="auto"/>
              <w:bottom w:val="single" w:sz="4" w:space="0" w:color="auto"/>
              <w:right w:val="single" w:sz="4" w:space="0" w:color="auto"/>
            </w:tcBorders>
            <w:hideMark/>
          </w:tcPr>
          <w:p w14:paraId="2925EB14" w14:textId="77777777" w:rsidR="00F9592C" w:rsidRPr="00FD5262" w:rsidRDefault="00F9592C" w:rsidP="00A06F0C">
            <w:pPr>
              <w:suppressAutoHyphens/>
              <w:spacing w:after="0" w:line="240" w:lineRule="auto"/>
              <w:ind w:right="-1"/>
              <w:jc w:val="center"/>
              <w:rPr>
                <w:rFonts w:ascii="Times New Roman" w:hAnsi="Times New Roman"/>
                <w:sz w:val="24"/>
                <w:szCs w:val="24"/>
              </w:rPr>
            </w:pPr>
            <w:r w:rsidRPr="00FD5262">
              <w:rPr>
                <w:rFonts w:ascii="Times New Roman" w:hAnsi="Times New Roman"/>
                <w:sz w:val="24"/>
                <w:szCs w:val="24"/>
              </w:rPr>
              <w:t>Умения</w:t>
            </w:r>
          </w:p>
        </w:tc>
        <w:tc>
          <w:tcPr>
            <w:tcW w:w="4116" w:type="dxa"/>
            <w:tcBorders>
              <w:top w:val="single" w:sz="4" w:space="0" w:color="auto"/>
              <w:left w:val="single" w:sz="4" w:space="0" w:color="auto"/>
              <w:bottom w:val="single" w:sz="4" w:space="0" w:color="auto"/>
              <w:right w:val="single" w:sz="4" w:space="0" w:color="auto"/>
            </w:tcBorders>
            <w:hideMark/>
          </w:tcPr>
          <w:p w14:paraId="69BDD2F7" w14:textId="77777777" w:rsidR="00F9592C" w:rsidRPr="00FD5262" w:rsidRDefault="00F9592C" w:rsidP="00A06F0C">
            <w:pPr>
              <w:suppressAutoHyphens/>
              <w:spacing w:after="0" w:line="240" w:lineRule="auto"/>
              <w:ind w:right="-1"/>
              <w:jc w:val="center"/>
              <w:rPr>
                <w:rFonts w:ascii="Times New Roman" w:hAnsi="Times New Roman"/>
                <w:sz w:val="24"/>
                <w:szCs w:val="24"/>
              </w:rPr>
            </w:pPr>
            <w:r w:rsidRPr="00FD5262">
              <w:rPr>
                <w:rFonts w:ascii="Times New Roman" w:hAnsi="Times New Roman"/>
                <w:sz w:val="24"/>
                <w:szCs w:val="24"/>
              </w:rPr>
              <w:t>Знания</w:t>
            </w:r>
          </w:p>
        </w:tc>
      </w:tr>
      <w:tr w:rsidR="00A06F0C" w:rsidRPr="00FD5262" w14:paraId="346A9B7E" w14:textId="77777777" w:rsidTr="00CE1F52">
        <w:trPr>
          <w:trHeight w:val="649"/>
          <w:jc w:val="center"/>
        </w:trPr>
        <w:tc>
          <w:tcPr>
            <w:tcW w:w="1592" w:type="dxa"/>
            <w:vMerge w:val="restart"/>
            <w:tcBorders>
              <w:top w:val="single" w:sz="4" w:space="0" w:color="auto"/>
              <w:left w:val="single" w:sz="4" w:space="0" w:color="auto"/>
              <w:right w:val="single" w:sz="4" w:space="0" w:color="auto"/>
            </w:tcBorders>
          </w:tcPr>
          <w:p w14:paraId="2957E9E4" w14:textId="77777777" w:rsidR="00A06F0C" w:rsidRPr="00FD5262" w:rsidRDefault="00A06F0C" w:rsidP="00A06F0C">
            <w:pPr>
              <w:suppressAutoHyphens/>
              <w:spacing w:after="0" w:line="240" w:lineRule="auto"/>
              <w:ind w:right="-1"/>
              <w:jc w:val="center"/>
              <w:rPr>
                <w:rFonts w:ascii="Times New Roman" w:hAnsi="Times New Roman"/>
                <w:iCs/>
                <w:sz w:val="24"/>
                <w:szCs w:val="24"/>
              </w:rPr>
            </w:pPr>
            <w:r w:rsidRPr="00FD5262">
              <w:rPr>
                <w:rFonts w:ascii="Times New Roman" w:hAnsi="Times New Roman"/>
                <w:iCs/>
                <w:sz w:val="24"/>
                <w:szCs w:val="24"/>
              </w:rPr>
              <w:t>ОК 01</w:t>
            </w:r>
          </w:p>
          <w:p w14:paraId="23C5DE19" w14:textId="77777777" w:rsidR="00A06F0C" w:rsidRPr="00FD5262" w:rsidRDefault="00A06F0C" w:rsidP="00A06F0C">
            <w:pPr>
              <w:suppressAutoHyphens/>
              <w:spacing w:after="0" w:line="240" w:lineRule="auto"/>
              <w:ind w:right="-1"/>
              <w:jc w:val="center"/>
              <w:rPr>
                <w:rFonts w:ascii="Times New Roman" w:hAnsi="Times New Roman"/>
                <w:sz w:val="24"/>
                <w:szCs w:val="24"/>
              </w:rPr>
            </w:pPr>
          </w:p>
        </w:tc>
        <w:tc>
          <w:tcPr>
            <w:tcW w:w="3932" w:type="dxa"/>
            <w:tcBorders>
              <w:top w:val="single" w:sz="4" w:space="0" w:color="auto"/>
              <w:left w:val="single" w:sz="4" w:space="0" w:color="auto"/>
              <w:bottom w:val="single" w:sz="4" w:space="0" w:color="auto"/>
              <w:right w:val="single" w:sz="4" w:space="0" w:color="auto"/>
            </w:tcBorders>
          </w:tcPr>
          <w:p w14:paraId="78E61BDA" w14:textId="2A273B4B" w:rsidR="00A06F0C" w:rsidRPr="00FD5262" w:rsidRDefault="00A06F0C" w:rsidP="00A06F0C">
            <w:pPr>
              <w:tabs>
                <w:tab w:val="left" w:pos="380"/>
              </w:tabs>
              <w:suppressAutoHyphens/>
              <w:spacing w:after="0" w:line="240" w:lineRule="auto"/>
              <w:ind w:right="-1"/>
              <w:rPr>
                <w:rFonts w:ascii="Times New Roman" w:hAnsi="Times New Roman"/>
                <w:sz w:val="24"/>
                <w:szCs w:val="24"/>
              </w:rPr>
            </w:pPr>
            <w:r w:rsidRPr="00791379">
              <w:rPr>
                <w:rStyle w:val="fontstyle01"/>
              </w:rPr>
              <w:t>Распознавать задачу и/или пробл</w:t>
            </w:r>
            <w:r w:rsidRPr="00791379">
              <w:rPr>
                <w:rStyle w:val="fontstyle01"/>
              </w:rPr>
              <w:t>е</w:t>
            </w:r>
            <w:r w:rsidRPr="00791379">
              <w:rPr>
                <w:rStyle w:val="fontstyle01"/>
              </w:rPr>
              <w:t>му в профессиональном и/или соц</w:t>
            </w:r>
            <w:r w:rsidRPr="00791379">
              <w:rPr>
                <w:rStyle w:val="fontstyle01"/>
              </w:rPr>
              <w:t>и</w:t>
            </w:r>
            <w:r w:rsidRPr="00791379">
              <w:rPr>
                <w:rStyle w:val="fontstyle01"/>
              </w:rPr>
              <w:t>альном контексте</w:t>
            </w:r>
          </w:p>
        </w:tc>
        <w:tc>
          <w:tcPr>
            <w:tcW w:w="4116" w:type="dxa"/>
            <w:tcBorders>
              <w:top w:val="single" w:sz="4" w:space="0" w:color="auto"/>
              <w:left w:val="single" w:sz="4" w:space="0" w:color="auto"/>
              <w:bottom w:val="single" w:sz="4" w:space="0" w:color="auto"/>
              <w:right w:val="single" w:sz="4" w:space="0" w:color="auto"/>
            </w:tcBorders>
          </w:tcPr>
          <w:p w14:paraId="2EC771EF" w14:textId="19515F40"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06F0C" w:rsidRPr="00FD5262" w14:paraId="1293A8BD" w14:textId="77777777" w:rsidTr="00CE1F52">
        <w:trPr>
          <w:trHeight w:val="649"/>
          <w:jc w:val="center"/>
        </w:trPr>
        <w:tc>
          <w:tcPr>
            <w:tcW w:w="1592" w:type="dxa"/>
            <w:vMerge/>
            <w:tcBorders>
              <w:left w:val="single" w:sz="4" w:space="0" w:color="auto"/>
              <w:right w:val="single" w:sz="4" w:space="0" w:color="auto"/>
            </w:tcBorders>
          </w:tcPr>
          <w:p w14:paraId="085C1B03"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5084F172" w14:textId="64A131C2" w:rsidR="00A06F0C" w:rsidRPr="00791379" w:rsidRDefault="00A06F0C" w:rsidP="00A06F0C">
            <w:pPr>
              <w:tabs>
                <w:tab w:val="left" w:pos="380"/>
              </w:tabs>
              <w:suppressAutoHyphens/>
              <w:spacing w:after="0" w:line="240" w:lineRule="auto"/>
              <w:ind w:right="-1"/>
              <w:rPr>
                <w:rStyle w:val="fontstyle01"/>
              </w:rPr>
            </w:pPr>
            <w:r w:rsidRPr="00791379">
              <w:rPr>
                <w:rStyle w:val="fontstyle01"/>
              </w:rPr>
              <w:t>анализировать задачу и/или пр</w:t>
            </w:r>
            <w:r w:rsidRPr="00791379">
              <w:rPr>
                <w:rStyle w:val="fontstyle01"/>
              </w:rPr>
              <w:t>о</w:t>
            </w:r>
            <w:r w:rsidRPr="00791379">
              <w:rPr>
                <w:rStyle w:val="fontstyle01"/>
              </w:rPr>
              <w:t>блему и выделять её составные ч</w:t>
            </w:r>
            <w:r w:rsidRPr="00791379">
              <w:rPr>
                <w:rStyle w:val="fontstyle01"/>
              </w:rPr>
              <w:t>а</w:t>
            </w:r>
            <w:r w:rsidRPr="00791379">
              <w:rPr>
                <w:rStyle w:val="fontstyle01"/>
              </w:rPr>
              <w:t>сти;</w:t>
            </w:r>
          </w:p>
        </w:tc>
        <w:tc>
          <w:tcPr>
            <w:tcW w:w="4116" w:type="dxa"/>
            <w:tcBorders>
              <w:top w:val="single" w:sz="4" w:space="0" w:color="auto"/>
              <w:left w:val="single" w:sz="4" w:space="0" w:color="auto"/>
              <w:bottom w:val="single" w:sz="4" w:space="0" w:color="auto"/>
              <w:right w:val="single" w:sz="4" w:space="0" w:color="auto"/>
            </w:tcBorders>
          </w:tcPr>
          <w:p w14:paraId="172F7477" w14:textId="2853994B"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bCs/>
                <w:sz w:val="24"/>
                <w:szCs w:val="24"/>
              </w:rPr>
              <w:t xml:space="preserve">алгоритмы выполнения работ </w:t>
            </w:r>
            <w:r w:rsidRPr="00985111">
              <w:rPr>
                <w:rFonts w:ascii="Times New Roman" w:eastAsia="Calibri" w:hAnsi="Times New Roman"/>
                <w:bCs/>
                <w:sz w:val="24"/>
                <w:szCs w:val="24"/>
              </w:rPr>
              <w:br/>
              <w:t>в профессиональной и смежных областях</w:t>
            </w:r>
          </w:p>
        </w:tc>
      </w:tr>
      <w:tr w:rsidR="00A06F0C" w:rsidRPr="00FD5262" w14:paraId="33F1DC7E" w14:textId="77777777" w:rsidTr="00CE1F52">
        <w:trPr>
          <w:trHeight w:val="649"/>
          <w:jc w:val="center"/>
        </w:trPr>
        <w:tc>
          <w:tcPr>
            <w:tcW w:w="1592" w:type="dxa"/>
            <w:vMerge/>
            <w:tcBorders>
              <w:left w:val="single" w:sz="4" w:space="0" w:color="auto"/>
              <w:right w:val="single" w:sz="4" w:space="0" w:color="auto"/>
            </w:tcBorders>
          </w:tcPr>
          <w:p w14:paraId="360AC6BE"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567728CF" w14:textId="0003C00A" w:rsidR="00A06F0C" w:rsidRPr="00791379" w:rsidRDefault="00A06F0C" w:rsidP="00A06F0C">
            <w:pPr>
              <w:tabs>
                <w:tab w:val="left" w:pos="380"/>
              </w:tabs>
              <w:suppressAutoHyphens/>
              <w:spacing w:after="0" w:line="240" w:lineRule="auto"/>
              <w:ind w:right="-1"/>
              <w:rPr>
                <w:rStyle w:val="fontstyle01"/>
              </w:rPr>
            </w:pPr>
            <w:r w:rsidRPr="00791379">
              <w:rPr>
                <w:rStyle w:val="fontstyle01"/>
              </w:rPr>
              <w:t>определять</w:t>
            </w:r>
            <w:r w:rsidRPr="00791379">
              <w:rPr>
                <w:rFonts w:ascii="Times New Roman" w:hAnsi="Times New Roman"/>
                <w:sz w:val="24"/>
                <w:szCs w:val="24"/>
              </w:rPr>
              <w:br/>
            </w:r>
            <w:r w:rsidRPr="00791379">
              <w:rPr>
                <w:rStyle w:val="fontstyle01"/>
              </w:rPr>
              <w:t>этапы решения задачи;</w:t>
            </w:r>
          </w:p>
        </w:tc>
        <w:tc>
          <w:tcPr>
            <w:tcW w:w="4116" w:type="dxa"/>
            <w:tcBorders>
              <w:top w:val="single" w:sz="4" w:space="0" w:color="auto"/>
              <w:left w:val="single" w:sz="4" w:space="0" w:color="auto"/>
              <w:bottom w:val="single" w:sz="4" w:space="0" w:color="auto"/>
              <w:right w:val="single" w:sz="4" w:space="0" w:color="auto"/>
            </w:tcBorders>
          </w:tcPr>
          <w:p w14:paraId="34657979" w14:textId="2A2CA6FE"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bCs/>
                <w:sz w:val="24"/>
                <w:szCs w:val="24"/>
              </w:rPr>
              <w:t>методы работы в профессиональной и смежных сферах;</w:t>
            </w:r>
          </w:p>
        </w:tc>
      </w:tr>
      <w:tr w:rsidR="00A06F0C" w:rsidRPr="00FD5262" w14:paraId="0CC07C3D" w14:textId="77777777" w:rsidTr="00CE1F52">
        <w:trPr>
          <w:trHeight w:val="649"/>
          <w:jc w:val="center"/>
        </w:trPr>
        <w:tc>
          <w:tcPr>
            <w:tcW w:w="1592" w:type="dxa"/>
            <w:vMerge/>
            <w:tcBorders>
              <w:left w:val="single" w:sz="4" w:space="0" w:color="auto"/>
              <w:right w:val="single" w:sz="4" w:space="0" w:color="auto"/>
            </w:tcBorders>
          </w:tcPr>
          <w:p w14:paraId="7D4D885D"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22755FA2" w14:textId="4F6AFA1D" w:rsidR="00A06F0C" w:rsidRPr="00791379" w:rsidRDefault="00A06F0C" w:rsidP="00A06F0C">
            <w:pPr>
              <w:tabs>
                <w:tab w:val="left" w:pos="380"/>
              </w:tabs>
              <w:suppressAutoHyphens/>
              <w:spacing w:after="0" w:line="240" w:lineRule="auto"/>
              <w:ind w:right="-1"/>
              <w:rPr>
                <w:rStyle w:val="fontstyle01"/>
              </w:rPr>
            </w:pPr>
            <w:r w:rsidRPr="00791379">
              <w:rPr>
                <w:rStyle w:val="fontstyle01"/>
              </w:rPr>
              <w:t>выявлять и эффективно искать</w:t>
            </w:r>
            <w:r w:rsidRPr="00791379">
              <w:rPr>
                <w:rStyle w:val="fontstyle01"/>
              </w:rPr>
              <w:br/>
              <w:t>информацию, необходимую для решения задачи и/или проблемы;</w:t>
            </w:r>
          </w:p>
        </w:tc>
        <w:tc>
          <w:tcPr>
            <w:tcW w:w="4116" w:type="dxa"/>
            <w:tcBorders>
              <w:top w:val="single" w:sz="4" w:space="0" w:color="auto"/>
              <w:left w:val="single" w:sz="4" w:space="0" w:color="auto"/>
              <w:bottom w:val="single" w:sz="4" w:space="0" w:color="auto"/>
              <w:right w:val="single" w:sz="4" w:space="0" w:color="auto"/>
            </w:tcBorders>
          </w:tcPr>
          <w:p w14:paraId="0BE28978" w14:textId="0E0F2276"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bCs/>
                <w:sz w:val="24"/>
                <w:szCs w:val="24"/>
              </w:rPr>
              <w:t>структуру плана для решения задач</w:t>
            </w:r>
          </w:p>
        </w:tc>
      </w:tr>
      <w:tr w:rsidR="00A06F0C" w:rsidRPr="00FD5262" w14:paraId="238C3C65" w14:textId="77777777" w:rsidTr="00CE1F52">
        <w:trPr>
          <w:trHeight w:val="649"/>
          <w:jc w:val="center"/>
        </w:trPr>
        <w:tc>
          <w:tcPr>
            <w:tcW w:w="1592" w:type="dxa"/>
            <w:vMerge/>
            <w:tcBorders>
              <w:left w:val="single" w:sz="4" w:space="0" w:color="auto"/>
              <w:right w:val="single" w:sz="4" w:space="0" w:color="auto"/>
            </w:tcBorders>
          </w:tcPr>
          <w:p w14:paraId="78A00A7D"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2EBF6435" w14:textId="55F5B38D" w:rsidR="00A06F0C" w:rsidRPr="00791379" w:rsidRDefault="00A06F0C" w:rsidP="00A06F0C">
            <w:pPr>
              <w:tabs>
                <w:tab w:val="left" w:pos="380"/>
              </w:tabs>
              <w:suppressAutoHyphens/>
              <w:spacing w:after="0" w:line="240" w:lineRule="auto"/>
              <w:ind w:right="-1"/>
              <w:rPr>
                <w:rStyle w:val="fontstyle01"/>
              </w:rPr>
            </w:pPr>
            <w:r w:rsidRPr="00791379">
              <w:rPr>
                <w:rStyle w:val="fontstyle01"/>
              </w:rPr>
              <w:t>составить план действия</w:t>
            </w:r>
          </w:p>
        </w:tc>
        <w:tc>
          <w:tcPr>
            <w:tcW w:w="4116" w:type="dxa"/>
            <w:tcBorders>
              <w:top w:val="single" w:sz="4" w:space="0" w:color="auto"/>
              <w:left w:val="single" w:sz="4" w:space="0" w:color="auto"/>
              <w:bottom w:val="single" w:sz="4" w:space="0" w:color="auto"/>
              <w:right w:val="single" w:sz="4" w:space="0" w:color="auto"/>
            </w:tcBorders>
          </w:tcPr>
          <w:p w14:paraId="7F741666" w14:textId="75A9C794"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bCs/>
                <w:sz w:val="24"/>
                <w:szCs w:val="24"/>
              </w:rPr>
              <w:t>порядок оценки результатов решения задач профессиональной деятельности</w:t>
            </w:r>
          </w:p>
        </w:tc>
      </w:tr>
      <w:tr w:rsidR="00A06F0C" w:rsidRPr="00FD5262" w14:paraId="075520B9" w14:textId="77777777" w:rsidTr="00CE1F52">
        <w:trPr>
          <w:trHeight w:val="256"/>
          <w:jc w:val="center"/>
        </w:trPr>
        <w:tc>
          <w:tcPr>
            <w:tcW w:w="1592" w:type="dxa"/>
            <w:vMerge/>
            <w:tcBorders>
              <w:left w:val="single" w:sz="4" w:space="0" w:color="auto"/>
              <w:right w:val="single" w:sz="4" w:space="0" w:color="auto"/>
            </w:tcBorders>
          </w:tcPr>
          <w:p w14:paraId="46A9C2AD"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799E4674" w14:textId="7C856CAD" w:rsidR="00A06F0C" w:rsidRPr="00CE1F52" w:rsidRDefault="00A06F0C" w:rsidP="00A06F0C">
            <w:pPr>
              <w:tabs>
                <w:tab w:val="left" w:pos="380"/>
              </w:tabs>
              <w:suppressAutoHyphens/>
              <w:spacing w:after="0" w:line="240" w:lineRule="auto"/>
              <w:ind w:right="-1"/>
              <w:rPr>
                <w:rStyle w:val="fontstyle01"/>
                <w:color w:val="auto"/>
              </w:rPr>
            </w:pPr>
            <w:r w:rsidRPr="00CE1F52">
              <w:rPr>
                <w:rStyle w:val="fontstyle01"/>
                <w:color w:val="auto"/>
              </w:rPr>
              <w:t>определить необходимые  ресурсы</w:t>
            </w:r>
          </w:p>
        </w:tc>
        <w:tc>
          <w:tcPr>
            <w:tcW w:w="4116" w:type="dxa"/>
            <w:tcBorders>
              <w:top w:val="single" w:sz="4" w:space="0" w:color="auto"/>
              <w:left w:val="single" w:sz="4" w:space="0" w:color="auto"/>
              <w:bottom w:val="single" w:sz="4" w:space="0" w:color="auto"/>
              <w:right w:val="single" w:sz="4" w:space="0" w:color="auto"/>
            </w:tcBorders>
          </w:tcPr>
          <w:p w14:paraId="4801C7A7" w14:textId="77777777" w:rsidR="00A06F0C" w:rsidRPr="00FD5262" w:rsidRDefault="00A06F0C" w:rsidP="00A06F0C">
            <w:pPr>
              <w:suppressAutoHyphens/>
              <w:spacing w:after="0" w:line="240" w:lineRule="auto"/>
              <w:ind w:right="-1"/>
              <w:rPr>
                <w:rFonts w:ascii="Times New Roman" w:hAnsi="Times New Roman"/>
                <w:sz w:val="24"/>
                <w:szCs w:val="24"/>
              </w:rPr>
            </w:pPr>
          </w:p>
        </w:tc>
      </w:tr>
      <w:tr w:rsidR="00A06F0C" w:rsidRPr="00FD5262" w14:paraId="76D81BD4" w14:textId="77777777" w:rsidTr="00CE1F52">
        <w:trPr>
          <w:trHeight w:val="649"/>
          <w:jc w:val="center"/>
        </w:trPr>
        <w:tc>
          <w:tcPr>
            <w:tcW w:w="1592" w:type="dxa"/>
            <w:vMerge/>
            <w:tcBorders>
              <w:left w:val="single" w:sz="4" w:space="0" w:color="auto"/>
              <w:right w:val="single" w:sz="4" w:space="0" w:color="auto"/>
            </w:tcBorders>
          </w:tcPr>
          <w:p w14:paraId="7A9BD465"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47301789" w14:textId="363415D7" w:rsidR="00A06F0C" w:rsidRPr="00C436C6" w:rsidRDefault="00A06F0C" w:rsidP="00A06F0C">
            <w:pPr>
              <w:tabs>
                <w:tab w:val="left" w:pos="380"/>
              </w:tabs>
              <w:suppressAutoHyphens/>
              <w:spacing w:after="0" w:line="240" w:lineRule="auto"/>
              <w:ind w:right="-1"/>
              <w:rPr>
                <w:rStyle w:val="fontstyle01"/>
                <w:color w:val="FF0000"/>
              </w:rPr>
            </w:pPr>
            <w:r w:rsidRPr="00791379">
              <w:rPr>
                <w:rStyle w:val="fontstyle01"/>
              </w:rPr>
              <w:t>владеть актуальными методами р</w:t>
            </w:r>
            <w:r w:rsidRPr="00791379">
              <w:rPr>
                <w:rStyle w:val="fontstyle01"/>
              </w:rPr>
              <w:t>а</w:t>
            </w:r>
            <w:r w:rsidRPr="00791379">
              <w:rPr>
                <w:rStyle w:val="fontstyle01"/>
              </w:rPr>
              <w:t>боты в профессиональной и сме</w:t>
            </w:r>
            <w:r w:rsidRPr="00791379">
              <w:rPr>
                <w:rStyle w:val="fontstyle01"/>
              </w:rPr>
              <w:t>ж</w:t>
            </w:r>
            <w:r w:rsidRPr="00791379">
              <w:rPr>
                <w:rStyle w:val="fontstyle01"/>
              </w:rPr>
              <w:t>ных сферах</w:t>
            </w:r>
          </w:p>
        </w:tc>
        <w:tc>
          <w:tcPr>
            <w:tcW w:w="4116" w:type="dxa"/>
            <w:tcBorders>
              <w:top w:val="single" w:sz="4" w:space="0" w:color="auto"/>
              <w:left w:val="single" w:sz="4" w:space="0" w:color="auto"/>
              <w:bottom w:val="single" w:sz="4" w:space="0" w:color="auto"/>
              <w:right w:val="single" w:sz="4" w:space="0" w:color="auto"/>
            </w:tcBorders>
          </w:tcPr>
          <w:p w14:paraId="1B03AB87" w14:textId="77777777" w:rsidR="00A06F0C" w:rsidRPr="00FD5262" w:rsidRDefault="00A06F0C" w:rsidP="00A06F0C">
            <w:pPr>
              <w:suppressAutoHyphens/>
              <w:spacing w:after="0" w:line="240" w:lineRule="auto"/>
              <w:ind w:right="-1"/>
              <w:rPr>
                <w:rFonts w:ascii="Times New Roman" w:hAnsi="Times New Roman"/>
                <w:sz w:val="24"/>
                <w:szCs w:val="24"/>
              </w:rPr>
            </w:pPr>
          </w:p>
        </w:tc>
      </w:tr>
      <w:tr w:rsidR="00A06F0C" w:rsidRPr="00FD5262" w14:paraId="7E19C6D8" w14:textId="77777777" w:rsidTr="00CE1F52">
        <w:trPr>
          <w:trHeight w:val="400"/>
          <w:jc w:val="center"/>
        </w:trPr>
        <w:tc>
          <w:tcPr>
            <w:tcW w:w="1592" w:type="dxa"/>
            <w:vMerge/>
            <w:tcBorders>
              <w:left w:val="single" w:sz="4" w:space="0" w:color="auto"/>
              <w:right w:val="single" w:sz="4" w:space="0" w:color="auto"/>
            </w:tcBorders>
          </w:tcPr>
          <w:p w14:paraId="4A56F6D8"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05488AB3" w14:textId="4193778F" w:rsidR="00A06F0C" w:rsidRPr="00791379" w:rsidRDefault="00A06F0C" w:rsidP="00A06F0C">
            <w:pPr>
              <w:tabs>
                <w:tab w:val="left" w:pos="380"/>
              </w:tabs>
              <w:suppressAutoHyphens/>
              <w:spacing w:after="0" w:line="240" w:lineRule="auto"/>
              <w:ind w:right="-1"/>
              <w:rPr>
                <w:rStyle w:val="fontstyle01"/>
              </w:rPr>
            </w:pPr>
            <w:r w:rsidRPr="00791379">
              <w:rPr>
                <w:rStyle w:val="fontstyle01"/>
              </w:rPr>
              <w:t>реализовать составленный план</w:t>
            </w:r>
          </w:p>
        </w:tc>
        <w:tc>
          <w:tcPr>
            <w:tcW w:w="4116" w:type="dxa"/>
            <w:tcBorders>
              <w:top w:val="single" w:sz="4" w:space="0" w:color="auto"/>
              <w:left w:val="single" w:sz="4" w:space="0" w:color="auto"/>
              <w:bottom w:val="single" w:sz="4" w:space="0" w:color="auto"/>
              <w:right w:val="single" w:sz="4" w:space="0" w:color="auto"/>
            </w:tcBorders>
          </w:tcPr>
          <w:p w14:paraId="4AFD9A6B" w14:textId="77777777" w:rsidR="00A06F0C" w:rsidRPr="00FD5262" w:rsidRDefault="00A06F0C" w:rsidP="00A06F0C">
            <w:pPr>
              <w:suppressAutoHyphens/>
              <w:spacing w:after="0" w:line="240" w:lineRule="auto"/>
              <w:ind w:right="-1"/>
              <w:rPr>
                <w:rFonts w:ascii="Times New Roman" w:hAnsi="Times New Roman"/>
                <w:sz w:val="24"/>
                <w:szCs w:val="24"/>
              </w:rPr>
            </w:pPr>
          </w:p>
        </w:tc>
      </w:tr>
      <w:tr w:rsidR="00A06F0C" w:rsidRPr="00FD5262" w14:paraId="69949620" w14:textId="77777777" w:rsidTr="00CE1F52">
        <w:trPr>
          <w:trHeight w:val="649"/>
          <w:jc w:val="center"/>
        </w:trPr>
        <w:tc>
          <w:tcPr>
            <w:tcW w:w="1592" w:type="dxa"/>
            <w:vMerge/>
            <w:tcBorders>
              <w:left w:val="single" w:sz="4" w:space="0" w:color="auto"/>
              <w:bottom w:val="single" w:sz="4" w:space="0" w:color="auto"/>
              <w:right w:val="single" w:sz="4" w:space="0" w:color="auto"/>
            </w:tcBorders>
          </w:tcPr>
          <w:p w14:paraId="7B08D411"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1CBC7E53" w14:textId="6545D8AC" w:rsidR="00A06F0C" w:rsidRPr="00791379" w:rsidRDefault="00A06F0C" w:rsidP="00A06F0C">
            <w:pPr>
              <w:spacing w:after="0" w:line="240" w:lineRule="auto"/>
              <w:rPr>
                <w:rStyle w:val="fontstyle01"/>
              </w:rPr>
            </w:pPr>
            <w:r w:rsidRPr="00791379">
              <w:rPr>
                <w:rStyle w:val="fontstyle01"/>
              </w:rPr>
              <w:t>оценивать результат и последствия своих действий (самостоятельно или с помощью наставника);</w:t>
            </w:r>
          </w:p>
        </w:tc>
        <w:tc>
          <w:tcPr>
            <w:tcW w:w="4116" w:type="dxa"/>
            <w:tcBorders>
              <w:top w:val="single" w:sz="4" w:space="0" w:color="auto"/>
              <w:left w:val="single" w:sz="4" w:space="0" w:color="auto"/>
              <w:bottom w:val="single" w:sz="4" w:space="0" w:color="auto"/>
              <w:right w:val="single" w:sz="4" w:space="0" w:color="auto"/>
            </w:tcBorders>
          </w:tcPr>
          <w:p w14:paraId="0646EA3B" w14:textId="77777777" w:rsidR="00A06F0C" w:rsidRPr="00FD5262" w:rsidRDefault="00A06F0C" w:rsidP="00A06F0C">
            <w:pPr>
              <w:suppressAutoHyphens/>
              <w:spacing w:after="0" w:line="240" w:lineRule="auto"/>
              <w:ind w:right="-1"/>
              <w:rPr>
                <w:rFonts w:ascii="Times New Roman" w:hAnsi="Times New Roman"/>
                <w:sz w:val="24"/>
                <w:szCs w:val="24"/>
              </w:rPr>
            </w:pPr>
          </w:p>
        </w:tc>
      </w:tr>
      <w:tr w:rsidR="00A06F0C" w:rsidRPr="00FD5262" w14:paraId="393E6325" w14:textId="77777777" w:rsidTr="00CE1F52">
        <w:trPr>
          <w:trHeight w:val="649"/>
          <w:jc w:val="center"/>
        </w:trPr>
        <w:tc>
          <w:tcPr>
            <w:tcW w:w="1592" w:type="dxa"/>
            <w:vMerge w:val="restart"/>
            <w:tcBorders>
              <w:top w:val="single" w:sz="4" w:space="0" w:color="auto"/>
              <w:left w:val="single" w:sz="4" w:space="0" w:color="auto"/>
              <w:right w:val="single" w:sz="4" w:space="0" w:color="auto"/>
            </w:tcBorders>
          </w:tcPr>
          <w:p w14:paraId="00AEF094" w14:textId="77777777" w:rsidR="00A06F0C" w:rsidRPr="00FD5262" w:rsidRDefault="00A06F0C" w:rsidP="00A06F0C">
            <w:pPr>
              <w:suppressAutoHyphens/>
              <w:spacing w:after="0" w:line="240" w:lineRule="auto"/>
              <w:ind w:right="-1"/>
              <w:jc w:val="center"/>
              <w:rPr>
                <w:rFonts w:ascii="Times New Roman" w:hAnsi="Times New Roman"/>
                <w:iCs/>
                <w:sz w:val="24"/>
                <w:szCs w:val="24"/>
              </w:rPr>
            </w:pPr>
            <w:r w:rsidRPr="00FD5262">
              <w:rPr>
                <w:rFonts w:ascii="Times New Roman" w:hAnsi="Times New Roman"/>
                <w:iCs/>
                <w:sz w:val="24"/>
                <w:szCs w:val="24"/>
              </w:rPr>
              <w:t>ОК 02</w:t>
            </w:r>
          </w:p>
          <w:p w14:paraId="75C1A79C" w14:textId="77777777" w:rsidR="00A06F0C" w:rsidRPr="00FD5262" w:rsidRDefault="00A06F0C" w:rsidP="00A06F0C">
            <w:pPr>
              <w:suppressAutoHyphens/>
              <w:spacing w:after="0" w:line="240" w:lineRule="auto"/>
              <w:ind w:right="-1"/>
              <w:jc w:val="center"/>
              <w:rPr>
                <w:rFonts w:ascii="Times New Roman" w:hAnsi="Times New Roman"/>
                <w:sz w:val="24"/>
                <w:szCs w:val="24"/>
              </w:rPr>
            </w:pPr>
          </w:p>
        </w:tc>
        <w:tc>
          <w:tcPr>
            <w:tcW w:w="3932" w:type="dxa"/>
            <w:tcBorders>
              <w:top w:val="single" w:sz="4" w:space="0" w:color="auto"/>
              <w:left w:val="single" w:sz="4" w:space="0" w:color="auto"/>
              <w:bottom w:val="single" w:sz="4" w:space="0" w:color="auto"/>
              <w:right w:val="single" w:sz="4" w:space="0" w:color="auto"/>
            </w:tcBorders>
          </w:tcPr>
          <w:p w14:paraId="2148013D" w14:textId="73DA3135"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iCs/>
                <w:sz w:val="24"/>
                <w:szCs w:val="24"/>
              </w:rPr>
              <w:t>определять задачи для поиска информации</w:t>
            </w:r>
          </w:p>
        </w:tc>
        <w:tc>
          <w:tcPr>
            <w:tcW w:w="4116" w:type="dxa"/>
            <w:tcBorders>
              <w:top w:val="single" w:sz="4" w:space="0" w:color="auto"/>
              <w:left w:val="single" w:sz="4" w:space="0" w:color="auto"/>
              <w:bottom w:val="single" w:sz="4" w:space="0" w:color="auto"/>
              <w:right w:val="single" w:sz="4" w:space="0" w:color="auto"/>
            </w:tcBorders>
          </w:tcPr>
          <w:p w14:paraId="6264347C" w14:textId="63107191"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iCs/>
                <w:sz w:val="24"/>
                <w:szCs w:val="24"/>
              </w:rPr>
              <w:t xml:space="preserve">формат оформления результатов поиска информации, </w:t>
            </w:r>
            <w:r w:rsidRPr="00985111">
              <w:rPr>
                <w:rFonts w:ascii="Times New Roman" w:eastAsia="Calibri" w:hAnsi="Times New Roman"/>
                <w:bCs/>
                <w:iCs/>
                <w:sz w:val="24"/>
                <w:szCs w:val="24"/>
              </w:rPr>
              <w:t>современные средства и устройства информатизации</w:t>
            </w:r>
          </w:p>
        </w:tc>
      </w:tr>
      <w:tr w:rsidR="00A06F0C" w:rsidRPr="00FD5262" w14:paraId="2A826381" w14:textId="77777777" w:rsidTr="00CE1F52">
        <w:trPr>
          <w:trHeight w:val="649"/>
          <w:jc w:val="center"/>
        </w:trPr>
        <w:tc>
          <w:tcPr>
            <w:tcW w:w="1592" w:type="dxa"/>
            <w:vMerge/>
            <w:tcBorders>
              <w:left w:val="single" w:sz="4" w:space="0" w:color="auto"/>
              <w:bottom w:val="single" w:sz="4" w:space="0" w:color="auto"/>
              <w:right w:val="single" w:sz="4" w:space="0" w:color="auto"/>
            </w:tcBorders>
          </w:tcPr>
          <w:p w14:paraId="77834F73"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038BE64B" w14:textId="673010DF" w:rsidR="00A06F0C" w:rsidRPr="00C436C6" w:rsidRDefault="00A06F0C" w:rsidP="00A06F0C">
            <w:pPr>
              <w:suppressAutoHyphens/>
              <w:spacing w:after="0" w:line="240" w:lineRule="auto"/>
              <w:ind w:right="-1"/>
              <w:rPr>
                <w:rStyle w:val="fontstyle01"/>
                <w:color w:val="FF0000"/>
              </w:rPr>
            </w:pPr>
            <w:r w:rsidRPr="00791379">
              <w:rPr>
                <w:rStyle w:val="fontstyle01"/>
              </w:rPr>
              <w:t>взаимодействовать с коллегами,</w:t>
            </w:r>
            <w:r w:rsidRPr="00791379">
              <w:rPr>
                <w:rFonts w:ascii="Times New Roman" w:hAnsi="Times New Roman"/>
                <w:sz w:val="24"/>
                <w:szCs w:val="24"/>
              </w:rPr>
              <w:br/>
            </w:r>
            <w:r w:rsidRPr="00791379">
              <w:rPr>
                <w:rStyle w:val="fontstyle01"/>
              </w:rPr>
              <w:t>руководством, клиентами в ходе</w:t>
            </w:r>
            <w:r w:rsidRPr="00791379">
              <w:rPr>
                <w:rFonts w:ascii="Times New Roman" w:hAnsi="Times New Roman"/>
                <w:sz w:val="24"/>
                <w:szCs w:val="24"/>
              </w:rPr>
              <w:br/>
            </w:r>
            <w:r w:rsidRPr="00791379">
              <w:rPr>
                <w:rStyle w:val="fontstyle01"/>
              </w:rPr>
              <w:t>профессиональной деятельности</w:t>
            </w:r>
          </w:p>
        </w:tc>
        <w:tc>
          <w:tcPr>
            <w:tcW w:w="4116" w:type="dxa"/>
            <w:tcBorders>
              <w:top w:val="single" w:sz="4" w:space="0" w:color="auto"/>
              <w:left w:val="single" w:sz="4" w:space="0" w:color="auto"/>
              <w:bottom w:val="single" w:sz="4" w:space="0" w:color="auto"/>
              <w:right w:val="single" w:sz="4" w:space="0" w:color="auto"/>
            </w:tcBorders>
          </w:tcPr>
          <w:p w14:paraId="290E73EF" w14:textId="77777777" w:rsidR="00A06F0C" w:rsidRPr="00FD5262" w:rsidRDefault="00A06F0C" w:rsidP="00A06F0C">
            <w:pPr>
              <w:suppressAutoHyphens/>
              <w:spacing w:after="0" w:line="240" w:lineRule="auto"/>
              <w:ind w:right="-1"/>
              <w:rPr>
                <w:rFonts w:ascii="Times New Roman" w:hAnsi="Times New Roman"/>
                <w:sz w:val="24"/>
                <w:szCs w:val="24"/>
              </w:rPr>
            </w:pPr>
          </w:p>
        </w:tc>
      </w:tr>
      <w:tr w:rsidR="00A06F0C" w:rsidRPr="00FD5262" w14:paraId="1F683953" w14:textId="77777777" w:rsidTr="00CE1F52">
        <w:trPr>
          <w:trHeight w:val="649"/>
          <w:jc w:val="center"/>
        </w:trPr>
        <w:tc>
          <w:tcPr>
            <w:tcW w:w="1592" w:type="dxa"/>
            <w:vMerge w:val="restart"/>
            <w:tcBorders>
              <w:top w:val="single" w:sz="4" w:space="0" w:color="auto"/>
              <w:left w:val="single" w:sz="4" w:space="0" w:color="auto"/>
              <w:right w:val="single" w:sz="4" w:space="0" w:color="auto"/>
            </w:tcBorders>
          </w:tcPr>
          <w:p w14:paraId="42E9B93E" w14:textId="77777777" w:rsidR="00A06F0C" w:rsidRPr="00FD5262" w:rsidRDefault="00A06F0C" w:rsidP="00A06F0C">
            <w:pPr>
              <w:suppressAutoHyphens/>
              <w:spacing w:after="0" w:line="240" w:lineRule="auto"/>
              <w:ind w:right="-1"/>
              <w:jc w:val="center"/>
              <w:rPr>
                <w:rFonts w:ascii="Times New Roman" w:hAnsi="Times New Roman"/>
                <w:iCs/>
                <w:sz w:val="24"/>
                <w:szCs w:val="24"/>
              </w:rPr>
            </w:pPr>
            <w:r w:rsidRPr="00FD5262">
              <w:rPr>
                <w:rFonts w:ascii="Times New Roman" w:hAnsi="Times New Roman"/>
                <w:iCs/>
                <w:sz w:val="24"/>
                <w:szCs w:val="24"/>
              </w:rPr>
              <w:t>ОК 09</w:t>
            </w:r>
          </w:p>
          <w:p w14:paraId="5FDD3F74"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3CF4642B" w14:textId="77777777" w:rsidR="00A06F0C" w:rsidRPr="00F41F42" w:rsidRDefault="00A06F0C" w:rsidP="00A06F0C">
            <w:pPr>
              <w:spacing w:after="0" w:line="240" w:lineRule="auto"/>
              <w:rPr>
                <w:rStyle w:val="fontstyle01"/>
                <w:color w:val="auto"/>
              </w:rPr>
            </w:pPr>
            <w:r w:rsidRPr="00F41F42">
              <w:rPr>
                <w:rStyle w:val="fontstyle01"/>
                <w:color w:val="auto"/>
              </w:rPr>
              <w:t>понимать общий смысл четко</w:t>
            </w:r>
            <w:r w:rsidRPr="00F41F42">
              <w:rPr>
                <w:rFonts w:ascii="Times New Roman" w:hAnsi="Times New Roman"/>
                <w:sz w:val="24"/>
                <w:szCs w:val="24"/>
              </w:rPr>
              <w:br/>
            </w:r>
            <w:r w:rsidRPr="00F41F42">
              <w:rPr>
                <w:rStyle w:val="fontstyle01"/>
                <w:color w:val="auto"/>
              </w:rPr>
              <w:t>произнесенных высказываний на</w:t>
            </w:r>
            <w:r w:rsidRPr="00F41F42">
              <w:rPr>
                <w:rFonts w:ascii="Times New Roman" w:hAnsi="Times New Roman"/>
                <w:sz w:val="24"/>
                <w:szCs w:val="24"/>
              </w:rPr>
              <w:br/>
            </w:r>
            <w:r w:rsidRPr="00F41F42">
              <w:rPr>
                <w:rStyle w:val="fontstyle01"/>
                <w:color w:val="auto"/>
              </w:rPr>
              <w:t>известные темы (профессиональные и бытовые), понимать тексты на б</w:t>
            </w:r>
            <w:r w:rsidRPr="00F41F42">
              <w:rPr>
                <w:rStyle w:val="fontstyle01"/>
                <w:color w:val="auto"/>
              </w:rPr>
              <w:t>а</w:t>
            </w:r>
            <w:r w:rsidRPr="00F41F42">
              <w:rPr>
                <w:rStyle w:val="fontstyle01"/>
                <w:color w:val="auto"/>
              </w:rPr>
              <w:t>зовые профессиональные темы;</w:t>
            </w:r>
          </w:p>
          <w:p w14:paraId="45D83CE0" w14:textId="7431919A" w:rsidR="00A06F0C" w:rsidRPr="00A06F0C" w:rsidRDefault="00A06F0C" w:rsidP="00A06F0C">
            <w:pPr>
              <w:spacing w:after="0" w:line="240" w:lineRule="auto"/>
              <w:rPr>
                <w:rFonts w:ascii="Times New Roman" w:hAnsi="Times New Roman"/>
                <w:color w:val="FF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3A44142" w14:textId="212B1B18"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iCs/>
                <w:sz w:val="24"/>
                <w:szCs w:val="24"/>
              </w:rPr>
              <w:t>правила построения простых и сложных предложений на профессиональные темы</w:t>
            </w:r>
          </w:p>
        </w:tc>
      </w:tr>
      <w:tr w:rsidR="00A06F0C" w:rsidRPr="00FD5262" w14:paraId="2C646384" w14:textId="77777777" w:rsidTr="00CE1F52">
        <w:trPr>
          <w:trHeight w:val="649"/>
          <w:jc w:val="center"/>
        </w:trPr>
        <w:tc>
          <w:tcPr>
            <w:tcW w:w="1592" w:type="dxa"/>
            <w:vMerge/>
            <w:tcBorders>
              <w:left w:val="single" w:sz="4" w:space="0" w:color="auto"/>
              <w:right w:val="single" w:sz="4" w:space="0" w:color="auto"/>
            </w:tcBorders>
          </w:tcPr>
          <w:p w14:paraId="5CF068EC"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0DF60439" w14:textId="2CABA739" w:rsidR="00A06F0C" w:rsidRPr="003E3A8B" w:rsidRDefault="00A06F0C" w:rsidP="00A06F0C">
            <w:pPr>
              <w:spacing w:after="0" w:line="240" w:lineRule="auto"/>
              <w:rPr>
                <w:rStyle w:val="fontstyle01"/>
                <w:color w:val="FF0000"/>
              </w:rPr>
            </w:pPr>
            <w:r w:rsidRPr="00791379">
              <w:rPr>
                <w:rStyle w:val="fontstyle01"/>
              </w:rPr>
              <w:t>строить простые высказывания о себе и о своей профессиональной деятельности;</w:t>
            </w:r>
          </w:p>
        </w:tc>
        <w:tc>
          <w:tcPr>
            <w:tcW w:w="4116" w:type="dxa"/>
            <w:tcBorders>
              <w:top w:val="single" w:sz="4" w:space="0" w:color="auto"/>
              <w:left w:val="single" w:sz="4" w:space="0" w:color="auto"/>
              <w:bottom w:val="single" w:sz="4" w:space="0" w:color="auto"/>
              <w:right w:val="single" w:sz="4" w:space="0" w:color="auto"/>
            </w:tcBorders>
          </w:tcPr>
          <w:p w14:paraId="320CB40F" w14:textId="141FDDBE"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iCs/>
                <w:sz w:val="24"/>
                <w:szCs w:val="24"/>
              </w:rPr>
              <w:t>основные общеупотребительные глаголы (бытовая и профессиональная лексика)</w:t>
            </w:r>
          </w:p>
        </w:tc>
      </w:tr>
      <w:tr w:rsidR="00A06F0C" w:rsidRPr="00FD5262" w14:paraId="4954A5EB" w14:textId="77777777" w:rsidTr="00CE1F52">
        <w:trPr>
          <w:trHeight w:val="649"/>
          <w:jc w:val="center"/>
        </w:trPr>
        <w:tc>
          <w:tcPr>
            <w:tcW w:w="1592" w:type="dxa"/>
            <w:vMerge/>
            <w:tcBorders>
              <w:left w:val="single" w:sz="4" w:space="0" w:color="auto"/>
              <w:right w:val="single" w:sz="4" w:space="0" w:color="auto"/>
            </w:tcBorders>
          </w:tcPr>
          <w:p w14:paraId="1B9B0296"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24BF03D8" w14:textId="224A7E0B" w:rsidR="00A06F0C" w:rsidRPr="003E3A8B" w:rsidRDefault="00A06F0C" w:rsidP="00A06F0C">
            <w:pPr>
              <w:spacing w:after="0" w:line="240" w:lineRule="auto"/>
              <w:rPr>
                <w:rStyle w:val="fontstyle01"/>
                <w:color w:val="FF0000"/>
              </w:rPr>
            </w:pPr>
            <w:r w:rsidRPr="00791379">
              <w:rPr>
                <w:rStyle w:val="fontstyle01"/>
              </w:rPr>
              <w:t>кратко обосновывать и объяснить свои действия (текущие и планир</w:t>
            </w:r>
            <w:r w:rsidRPr="00791379">
              <w:rPr>
                <w:rStyle w:val="fontstyle01"/>
              </w:rPr>
              <w:t>у</w:t>
            </w:r>
            <w:r w:rsidRPr="00791379">
              <w:rPr>
                <w:rStyle w:val="fontstyle01"/>
              </w:rPr>
              <w:t>емые);</w:t>
            </w:r>
            <w:r w:rsidRPr="00791379">
              <w:rPr>
                <w:rFonts w:ascii="Times New Roman" w:hAnsi="Times New Roman"/>
                <w:sz w:val="24"/>
                <w:szCs w:val="24"/>
              </w:rPr>
              <w:br/>
            </w:r>
          </w:p>
        </w:tc>
        <w:tc>
          <w:tcPr>
            <w:tcW w:w="4116" w:type="dxa"/>
            <w:tcBorders>
              <w:top w:val="single" w:sz="4" w:space="0" w:color="auto"/>
              <w:left w:val="single" w:sz="4" w:space="0" w:color="auto"/>
              <w:bottom w:val="single" w:sz="4" w:space="0" w:color="auto"/>
              <w:right w:val="single" w:sz="4" w:space="0" w:color="auto"/>
            </w:tcBorders>
          </w:tcPr>
          <w:p w14:paraId="4F0336A8" w14:textId="78759F88"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A06F0C" w:rsidRPr="00FD5262" w14:paraId="395C51A1" w14:textId="77777777" w:rsidTr="00CE1F52">
        <w:trPr>
          <w:trHeight w:val="649"/>
          <w:jc w:val="center"/>
        </w:trPr>
        <w:tc>
          <w:tcPr>
            <w:tcW w:w="1592" w:type="dxa"/>
            <w:vMerge/>
            <w:tcBorders>
              <w:left w:val="single" w:sz="4" w:space="0" w:color="auto"/>
              <w:right w:val="single" w:sz="4" w:space="0" w:color="auto"/>
            </w:tcBorders>
          </w:tcPr>
          <w:p w14:paraId="3314EDAA"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44EE6F98" w14:textId="25B46AB3" w:rsidR="00A06F0C" w:rsidRPr="003E3A8B" w:rsidRDefault="00A06F0C" w:rsidP="00A06F0C">
            <w:pPr>
              <w:spacing w:after="0" w:line="240" w:lineRule="auto"/>
              <w:rPr>
                <w:rStyle w:val="fontstyle01"/>
                <w:color w:val="FF0000"/>
              </w:rPr>
            </w:pPr>
            <w:r w:rsidRPr="00791379">
              <w:rPr>
                <w:rStyle w:val="fontstyle01"/>
              </w:rPr>
              <w:t>участвовать в диалогах на знакомые</w:t>
            </w:r>
            <w:r w:rsidRPr="00791379">
              <w:rPr>
                <w:rFonts w:ascii="Times New Roman" w:hAnsi="Times New Roman"/>
                <w:sz w:val="24"/>
                <w:szCs w:val="24"/>
              </w:rPr>
              <w:br/>
            </w:r>
            <w:r w:rsidRPr="00791379">
              <w:rPr>
                <w:rStyle w:val="fontstyle01"/>
              </w:rPr>
              <w:t>общие и профессиональные темы;</w:t>
            </w:r>
          </w:p>
        </w:tc>
        <w:tc>
          <w:tcPr>
            <w:tcW w:w="4116" w:type="dxa"/>
            <w:tcBorders>
              <w:top w:val="single" w:sz="4" w:space="0" w:color="auto"/>
              <w:left w:val="single" w:sz="4" w:space="0" w:color="auto"/>
              <w:bottom w:val="single" w:sz="4" w:space="0" w:color="auto"/>
              <w:right w:val="single" w:sz="4" w:space="0" w:color="auto"/>
            </w:tcBorders>
          </w:tcPr>
          <w:p w14:paraId="0A3BF616" w14:textId="5D7F6022"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iCs/>
                <w:sz w:val="24"/>
                <w:szCs w:val="24"/>
              </w:rPr>
              <w:t>особенности произношения</w:t>
            </w:r>
          </w:p>
        </w:tc>
      </w:tr>
      <w:tr w:rsidR="00A06F0C" w:rsidRPr="00FD5262" w14:paraId="3586C849" w14:textId="77777777" w:rsidTr="00CE1F52">
        <w:trPr>
          <w:trHeight w:val="649"/>
          <w:jc w:val="center"/>
        </w:trPr>
        <w:tc>
          <w:tcPr>
            <w:tcW w:w="1592" w:type="dxa"/>
            <w:vMerge/>
            <w:tcBorders>
              <w:left w:val="single" w:sz="4" w:space="0" w:color="auto"/>
              <w:bottom w:val="single" w:sz="4" w:space="0" w:color="auto"/>
              <w:right w:val="single" w:sz="4" w:space="0" w:color="auto"/>
            </w:tcBorders>
          </w:tcPr>
          <w:p w14:paraId="08EC8341" w14:textId="77777777" w:rsidR="00A06F0C" w:rsidRPr="00FD5262" w:rsidRDefault="00A06F0C" w:rsidP="00A06F0C">
            <w:pPr>
              <w:suppressAutoHyphens/>
              <w:spacing w:after="0" w:line="240" w:lineRule="auto"/>
              <w:ind w:right="-1"/>
              <w:jc w:val="center"/>
              <w:rPr>
                <w:rFonts w:ascii="Times New Roman" w:hAnsi="Times New Roman"/>
                <w:iCs/>
                <w:sz w:val="24"/>
                <w:szCs w:val="24"/>
              </w:rPr>
            </w:pPr>
          </w:p>
        </w:tc>
        <w:tc>
          <w:tcPr>
            <w:tcW w:w="3932" w:type="dxa"/>
            <w:tcBorders>
              <w:top w:val="single" w:sz="4" w:space="0" w:color="auto"/>
              <w:left w:val="single" w:sz="4" w:space="0" w:color="auto"/>
              <w:bottom w:val="single" w:sz="4" w:space="0" w:color="auto"/>
              <w:right w:val="single" w:sz="4" w:space="0" w:color="auto"/>
            </w:tcBorders>
          </w:tcPr>
          <w:p w14:paraId="747416EC" w14:textId="387215C6" w:rsidR="00A06F0C" w:rsidRPr="00791379" w:rsidRDefault="00A06F0C" w:rsidP="00A06F0C">
            <w:pPr>
              <w:spacing w:after="0" w:line="240" w:lineRule="auto"/>
              <w:rPr>
                <w:rStyle w:val="fontstyle01"/>
              </w:rPr>
            </w:pPr>
            <w:r w:rsidRPr="00791379">
              <w:rPr>
                <w:rStyle w:val="fontstyle01"/>
              </w:rPr>
              <w:t>писать простые связные сообщения на знакомые или интересующие</w:t>
            </w:r>
            <w:r w:rsidRPr="00791379">
              <w:rPr>
                <w:rFonts w:ascii="Times New Roman" w:hAnsi="Times New Roman"/>
                <w:sz w:val="24"/>
                <w:szCs w:val="24"/>
              </w:rPr>
              <w:br/>
            </w:r>
            <w:r w:rsidRPr="00791379">
              <w:rPr>
                <w:rStyle w:val="fontstyle01"/>
              </w:rPr>
              <w:t>профессиональные темы.</w:t>
            </w:r>
          </w:p>
        </w:tc>
        <w:tc>
          <w:tcPr>
            <w:tcW w:w="4116" w:type="dxa"/>
            <w:tcBorders>
              <w:top w:val="single" w:sz="4" w:space="0" w:color="auto"/>
              <w:left w:val="single" w:sz="4" w:space="0" w:color="auto"/>
              <w:bottom w:val="single" w:sz="4" w:space="0" w:color="auto"/>
              <w:right w:val="single" w:sz="4" w:space="0" w:color="auto"/>
            </w:tcBorders>
          </w:tcPr>
          <w:p w14:paraId="24A0526C" w14:textId="7A97CFDD" w:rsidR="00A06F0C" w:rsidRPr="00FD5262" w:rsidRDefault="00A06F0C" w:rsidP="00A06F0C">
            <w:pPr>
              <w:suppressAutoHyphens/>
              <w:spacing w:after="0" w:line="240" w:lineRule="auto"/>
              <w:ind w:right="-1"/>
              <w:rPr>
                <w:rFonts w:ascii="Times New Roman" w:hAnsi="Times New Roman"/>
                <w:sz w:val="24"/>
                <w:szCs w:val="24"/>
              </w:rPr>
            </w:pPr>
            <w:r w:rsidRPr="00985111">
              <w:rPr>
                <w:rFonts w:ascii="Times New Roman" w:eastAsia="Calibri" w:hAnsi="Times New Roman"/>
                <w:iCs/>
                <w:sz w:val="24"/>
                <w:szCs w:val="24"/>
              </w:rPr>
              <w:t>правила чтения текстов профессиональной направленности</w:t>
            </w:r>
          </w:p>
        </w:tc>
      </w:tr>
    </w:tbl>
    <w:p w14:paraId="40E20C3B" w14:textId="7DB1288F" w:rsidR="000D5DF8" w:rsidRDefault="000D5DF8" w:rsidP="000D5DF8">
      <w:pPr>
        <w:suppressAutoHyphens/>
        <w:spacing w:after="240" w:line="240" w:lineRule="auto"/>
        <w:ind w:right="-1"/>
        <w:rPr>
          <w:rFonts w:ascii="Times New Roman" w:hAnsi="Times New Roman"/>
          <w:b/>
          <w:sz w:val="24"/>
          <w:szCs w:val="24"/>
        </w:rPr>
      </w:pPr>
    </w:p>
    <w:p w14:paraId="3AFC070E" w14:textId="77777777" w:rsidR="000D5DF8" w:rsidRPr="00FD5262" w:rsidRDefault="000D5DF8" w:rsidP="000D5DF8">
      <w:pPr>
        <w:suppressAutoHyphens/>
        <w:spacing w:after="240" w:line="240" w:lineRule="auto"/>
        <w:ind w:right="-1"/>
        <w:jc w:val="center"/>
        <w:rPr>
          <w:rFonts w:ascii="Times New Roman" w:hAnsi="Times New Roman"/>
          <w:b/>
          <w:sz w:val="24"/>
          <w:szCs w:val="24"/>
        </w:rPr>
      </w:pPr>
      <w:r w:rsidRPr="00FD5262">
        <w:rPr>
          <w:rFonts w:ascii="Times New Roman" w:hAnsi="Times New Roman"/>
          <w:b/>
          <w:sz w:val="24"/>
          <w:szCs w:val="24"/>
        </w:rPr>
        <w:t>2. СТРУКТУРА И СОДЕРЖАНИЕ УЧЕБНОЙ ДИСЦИПЛИНЫ</w:t>
      </w:r>
    </w:p>
    <w:p w14:paraId="71A772D5" w14:textId="77777777" w:rsidR="000D5DF8" w:rsidRPr="00FD5262" w:rsidRDefault="000D5DF8" w:rsidP="00F9592C">
      <w:pPr>
        <w:suppressAutoHyphens/>
        <w:spacing w:after="240" w:line="240" w:lineRule="auto"/>
        <w:ind w:right="-1" w:firstLine="708"/>
        <w:rPr>
          <w:rFonts w:ascii="Times New Roman" w:hAnsi="Times New Roman"/>
          <w:b/>
          <w:sz w:val="24"/>
          <w:szCs w:val="24"/>
        </w:rPr>
      </w:pPr>
      <w:r w:rsidRPr="00FD526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0D5DF8" w:rsidRPr="00FD5262" w14:paraId="67123AF5" w14:textId="77777777" w:rsidTr="0077023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ED51E9" w14:textId="77777777" w:rsidR="000D5DF8" w:rsidRPr="00FD5262" w:rsidRDefault="000D5DF8" w:rsidP="0077023F">
            <w:pPr>
              <w:suppressAutoHyphens/>
              <w:ind w:right="-1"/>
              <w:rPr>
                <w:rFonts w:ascii="Times New Roman" w:hAnsi="Times New Roman"/>
                <w:b/>
                <w:sz w:val="24"/>
                <w:szCs w:val="24"/>
              </w:rPr>
            </w:pPr>
            <w:r w:rsidRPr="00FD5262">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6C2D4A" w14:textId="77777777" w:rsidR="000D5DF8" w:rsidRPr="00FD5262" w:rsidRDefault="000D5DF8" w:rsidP="0077023F">
            <w:pPr>
              <w:suppressAutoHyphens/>
              <w:ind w:right="-1"/>
              <w:rPr>
                <w:rFonts w:ascii="Times New Roman" w:hAnsi="Times New Roman"/>
                <w:b/>
                <w:iCs/>
                <w:sz w:val="24"/>
                <w:szCs w:val="24"/>
              </w:rPr>
            </w:pPr>
            <w:r w:rsidRPr="00FD5262">
              <w:rPr>
                <w:rFonts w:ascii="Times New Roman" w:hAnsi="Times New Roman"/>
                <w:b/>
                <w:iCs/>
                <w:sz w:val="24"/>
                <w:szCs w:val="24"/>
              </w:rPr>
              <w:t>Объем в часах</w:t>
            </w:r>
          </w:p>
        </w:tc>
      </w:tr>
      <w:tr w:rsidR="000D5DF8" w:rsidRPr="00FD5262" w14:paraId="08E27C46" w14:textId="77777777" w:rsidTr="0077023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6CC95B" w14:textId="77777777" w:rsidR="000D5DF8" w:rsidRPr="00FD5262" w:rsidRDefault="000D5DF8" w:rsidP="0077023F">
            <w:pPr>
              <w:suppressAutoHyphens/>
              <w:spacing w:after="0"/>
              <w:ind w:right="-1"/>
              <w:rPr>
                <w:rFonts w:ascii="Times New Roman" w:hAnsi="Times New Roman"/>
                <w:b/>
                <w:sz w:val="24"/>
                <w:szCs w:val="24"/>
              </w:rPr>
            </w:pPr>
            <w:r w:rsidRPr="00FD5262">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57587AC" w14:textId="67ABF342" w:rsidR="000D5DF8" w:rsidRPr="00FD5262" w:rsidRDefault="005B3C11" w:rsidP="0077023F">
            <w:pPr>
              <w:suppressAutoHyphens/>
              <w:spacing w:after="0"/>
              <w:ind w:right="-1"/>
              <w:jc w:val="center"/>
              <w:rPr>
                <w:rFonts w:ascii="Times New Roman" w:hAnsi="Times New Roman"/>
                <w:b/>
                <w:iCs/>
                <w:sz w:val="24"/>
                <w:szCs w:val="24"/>
              </w:rPr>
            </w:pPr>
            <w:r>
              <w:rPr>
                <w:rFonts w:ascii="Times New Roman" w:hAnsi="Times New Roman"/>
                <w:b/>
                <w:iCs/>
                <w:sz w:val="24"/>
                <w:szCs w:val="24"/>
              </w:rPr>
              <w:t>32-76</w:t>
            </w:r>
          </w:p>
        </w:tc>
      </w:tr>
      <w:tr w:rsidR="000D5DF8" w:rsidRPr="00FD5262" w14:paraId="1AA7ACF6" w14:textId="77777777" w:rsidTr="0077023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C6320A" w14:textId="77777777" w:rsidR="000D5DF8" w:rsidRPr="00FD5262" w:rsidRDefault="000D5DF8" w:rsidP="0077023F">
            <w:pPr>
              <w:suppressAutoHyphens/>
              <w:spacing w:after="0"/>
              <w:ind w:right="-1"/>
              <w:rPr>
                <w:rFonts w:ascii="Times New Roman" w:hAnsi="Times New Roman"/>
                <w:b/>
                <w:sz w:val="24"/>
                <w:szCs w:val="24"/>
              </w:rPr>
            </w:pPr>
            <w:r w:rsidRPr="00FD5262">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57A94B5" w14:textId="26B35616" w:rsidR="000D5DF8" w:rsidRPr="00FD5262" w:rsidRDefault="005B3C11" w:rsidP="0077023F">
            <w:pPr>
              <w:suppressAutoHyphens/>
              <w:spacing w:after="0"/>
              <w:ind w:right="-1"/>
              <w:jc w:val="center"/>
              <w:rPr>
                <w:rFonts w:ascii="Times New Roman" w:hAnsi="Times New Roman"/>
                <w:b/>
                <w:iCs/>
                <w:sz w:val="24"/>
                <w:szCs w:val="24"/>
              </w:rPr>
            </w:pPr>
            <w:r>
              <w:rPr>
                <w:rFonts w:ascii="Times New Roman" w:hAnsi="Times New Roman"/>
                <w:b/>
                <w:iCs/>
                <w:sz w:val="24"/>
                <w:szCs w:val="24"/>
              </w:rPr>
              <w:t>12-76</w:t>
            </w:r>
          </w:p>
        </w:tc>
      </w:tr>
      <w:tr w:rsidR="000D5DF8" w:rsidRPr="00FD5262" w14:paraId="65D9CD7D" w14:textId="77777777" w:rsidTr="0077023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DA31E9A" w14:textId="77777777" w:rsidR="000D5DF8" w:rsidRPr="00FD5262" w:rsidRDefault="000D5DF8" w:rsidP="0077023F">
            <w:pPr>
              <w:suppressAutoHyphens/>
              <w:spacing w:after="0"/>
              <w:ind w:right="-1"/>
              <w:rPr>
                <w:rFonts w:ascii="Times New Roman" w:hAnsi="Times New Roman"/>
                <w:iCs/>
                <w:sz w:val="24"/>
                <w:szCs w:val="24"/>
              </w:rPr>
            </w:pPr>
            <w:r w:rsidRPr="00FD5262">
              <w:rPr>
                <w:rFonts w:ascii="Times New Roman" w:hAnsi="Times New Roman"/>
                <w:sz w:val="24"/>
                <w:szCs w:val="24"/>
              </w:rPr>
              <w:t>в т. ч.:</w:t>
            </w:r>
          </w:p>
        </w:tc>
      </w:tr>
      <w:tr w:rsidR="000D5DF8" w:rsidRPr="00FD5262" w14:paraId="66841591" w14:textId="77777777" w:rsidTr="0077023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AD228D" w14:textId="77777777" w:rsidR="000D5DF8" w:rsidRPr="00FD5262" w:rsidRDefault="000D5DF8" w:rsidP="0077023F">
            <w:pPr>
              <w:suppressAutoHyphens/>
              <w:spacing w:after="0"/>
              <w:ind w:right="-1"/>
              <w:rPr>
                <w:rFonts w:ascii="Times New Roman" w:hAnsi="Times New Roman"/>
                <w:sz w:val="24"/>
                <w:szCs w:val="24"/>
              </w:rPr>
            </w:pPr>
            <w:r w:rsidRPr="00FD5262">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0137BDF" w14:textId="62215DCB" w:rsidR="000D5DF8" w:rsidRPr="00FD5262" w:rsidRDefault="005B3C11" w:rsidP="0077023F">
            <w:pPr>
              <w:suppressAutoHyphens/>
              <w:spacing w:after="0"/>
              <w:ind w:right="-1"/>
              <w:jc w:val="center"/>
              <w:rPr>
                <w:rFonts w:ascii="Times New Roman" w:hAnsi="Times New Roman"/>
                <w:iCs/>
                <w:sz w:val="24"/>
                <w:szCs w:val="24"/>
              </w:rPr>
            </w:pPr>
            <w:r>
              <w:rPr>
                <w:rFonts w:ascii="Times New Roman" w:hAnsi="Times New Roman"/>
                <w:iCs/>
                <w:sz w:val="24"/>
                <w:szCs w:val="24"/>
              </w:rPr>
              <w:t>20-0</w:t>
            </w:r>
          </w:p>
        </w:tc>
      </w:tr>
      <w:tr w:rsidR="000D5DF8" w:rsidRPr="00FD5262" w14:paraId="6E164A2D" w14:textId="77777777" w:rsidTr="0077023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3C49AB" w14:textId="77777777" w:rsidR="000D5DF8" w:rsidRPr="00FD5262" w:rsidRDefault="000D5DF8" w:rsidP="0077023F">
            <w:pPr>
              <w:suppressAutoHyphens/>
              <w:spacing w:after="0"/>
              <w:ind w:right="-1"/>
              <w:rPr>
                <w:rFonts w:ascii="Times New Roman" w:hAnsi="Times New Roman"/>
                <w:sz w:val="24"/>
                <w:szCs w:val="24"/>
              </w:rPr>
            </w:pPr>
            <w:r w:rsidRPr="00FD5262">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47E317D6" w14:textId="5B02DA87" w:rsidR="000D5DF8" w:rsidRPr="00FD5262" w:rsidRDefault="005B3C11" w:rsidP="0077023F">
            <w:pPr>
              <w:suppressAutoHyphens/>
              <w:spacing w:after="0"/>
              <w:ind w:right="-1"/>
              <w:jc w:val="center"/>
              <w:rPr>
                <w:rFonts w:ascii="Times New Roman" w:hAnsi="Times New Roman"/>
                <w:iCs/>
                <w:sz w:val="24"/>
                <w:szCs w:val="24"/>
              </w:rPr>
            </w:pPr>
            <w:r>
              <w:rPr>
                <w:rFonts w:ascii="Times New Roman" w:hAnsi="Times New Roman"/>
                <w:iCs/>
                <w:sz w:val="24"/>
                <w:szCs w:val="24"/>
              </w:rPr>
              <w:t>12-76</w:t>
            </w:r>
          </w:p>
        </w:tc>
      </w:tr>
      <w:tr w:rsidR="000D5DF8" w:rsidRPr="00FD5262" w14:paraId="2AE4CDFC" w14:textId="77777777" w:rsidTr="0077023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288D97" w14:textId="77777777" w:rsidR="000D5DF8" w:rsidRPr="00FD5262" w:rsidRDefault="000D5DF8" w:rsidP="0077023F">
            <w:pPr>
              <w:suppressAutoHyphens/>
              <w:spacing w:after="0"/>
              <w:ind w:right="-1"/>
              <w:rPr>
                <w:rFonts w:ascii="Times New Roman" w:hAnsi="Times New Roman"/>
                <w:i/>
                <w:sz w:val="24"/>
                <w:szCs w:val="24"/>
              </w:rPr>
            </w:pPr>
            <w:r w:rsidRPr="00FD5262">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76CCD3C3" w14:textId="77777777" w:rsidR="000D5DF8" w:rsidRPr="00FD5262" w:rsidRDefault="000D5DF8" w:rsidP="0077023F">
            <w:pPr>
              <w:suppressAutoHyphens/>
              <w:spacing w:after="0"/>
              <w:ind w:right="-1"/>
              <w:jc w:val="center"/>
              <w:rPr>
                <w:rFonts w:ascii="Times New Roman" w:hAnsi="Times New Roman"/>
                <w:iCs/>
                <w:sz w:val="24"/>
                <w:szCs w:val="24"/>
              </w:rPr>
            </w:pPr>
          </w:p>
        </w:tc>
      </w:tr>
      <w:tr w:rsidR="000D5DF8" w:rsidRPr="00FD5262" w14:paraId="6A7486BA" w14:textId="77777777" w:rsidTr="0077023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BF16FD" w14:textId="77777777" w:rsidR="000D5DF8" w:rsidRPr="00FD5262" w:rsidRDefault="000D5DF8" w:rsidP="0077023F">
            <w:pPr>
              <w:suppressAutoHyphens/>
              <w:spacing w:after="0"/>
              <w:ind w:right="-1"/>
              <w:rPr>
                <w:rFonts w:ascii="Times New Roman" w:hAnsi="Times New Roman"/>
                <w:i/>
                <w:sz w:val="24"/>
                <w:szCs w:val="24"/>
              </w:rPr>
            </w:pPr>
            <w:r w:rsidRPr="00FD5262">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BE1A49B" w14:textId="77777777" w:rsidR="000D5DF8" w:rsidRPr="00FD5262" w:rsidRDefault="000D5DF8" w:rsidP="0077023F">
            <w:pPr>
              <w:suppressAutoHyphens/>
              <w:spacing w:after="0"/>
              <w:ind w:right="-1"/>
              <w:jc w:val="center"/>
              <w:rPr>
                <w:rFonts w:ascii="Times New Roman" w:hAnsi="Times New Roman"/>
                <w:iCs/>
                <w:sz w:val="24"/>
                <w:szCs w:val="24"/>
              </w:rPr>
            </w:pPr>
          </w:p>
        </w:tc>
      </w:tr>
    </w:tbl>
    <w:p w14:paraId="13618529" w14:textId="77777777" w:rsidR="000D5DF8" w:rsidRPr="00FD5262" w:rsidRDefault="000D5DF8" w:rsidP="000D5DF8">
      <w:pPr>
        <w:suppressAutoHyphens/>
        <w:spacing w:after="120"/>
        <w:ind w:right="-1"/>
        <w:rPr>
          <w:rFonts w:ascii="Times New Roman" w:hAnsi="Times New Roman"/>
          <w:b/>
          <w:i/>
          <w:sz w:val="24"/>
          <w:szCs w:val="24"/>
        </w:rPr>
      </w:pPr>
    </w:p>
    <w:p w14:paraId="1F3E257A" w14:textId="77777777" w:rsidR="000D5DF8" w:rsidRPr="00FD5262" w:rsidRDefault="000D5DF8" w:rsidP="000D5DF8">
      <w:pPr>
        <w:spacing w:after="0"/>
        <w:ind w:right="-1"/>
        <w:rPr>
          <w:rFonts w:ascii="Times New Roman" w:hAnsi="Times New Roman"/>
          <w:b/>
          <w:i/>
          <w:sz w:val="24"/>
          <w:szCs w:val="24"/>
        </w:rPr>
        <w:sectPr w:rsidR="000D5DF8" w:rsidRPr="00FD5262" w:rsidSect="002F0701">
          <w:pgSz w:w="11906" w:h="16838"/>
          <w:pgMar w:top="1134" w:right="851" w:bottom="567" w:left="1134" w:header="709" w:footer="709" w:gutter="0"/>
          <w:cols w:space="720"/>
        </w:sectPr>
      </w:pPr>
    </w:p>
    <w:p w14:paraId="2E3079E9" w14:textId="77777777" w:rsidR="000D5DF8" w:rsidRPr="00FD5262" w:rsidRDefault="000D5DF8" w:rsidP="000D5DF8">
      <w:pPr>
        <w:ind w:right="-1" w:firstLine="709"/>
        <w:rPr>
          <w:rFonts w:ascii="Times New Roman" w:hAnsi="Times New Roman"/>
          <w:b/>
          <w:bCs/>
          <w:sz w:val="24"/>
          <w:szCs w:val="24"/>
        </w:rPr>
      </w:pPr>
      <w:r w:rsidRPr="00FD5262">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7245"/>
        <w:gridCol w:w="2078"/>
        <w:gridCol w:w="1379"/>
        <w:gridCol w:w="1901"/>
      </w:tblGrid>
      <w:tr w:rsidR="00F9592C" w:rsidRPr="00CE1F52" w14:paraId="401EC346" w14:textId="77777777" w:rsidTr="00F9592C">
        <w:trPr>
          <w:trHeight w:val="20"/>
        </w:trPr>
        <w:tc>
          <w:tcPr>
            <w:tcW w:w="735" w:type="pct"/>
            <w:vAlign w:val="center"/>
            <w:hideMark/>
          </w:tcPr>
          <w:p w14:paraId="14C1A927" w14:textId="77777777" w:rsidR="00F9592C" w:rsidRPr="00CE1F52" w:rsidRDefault="00F9592C" w:rsidP="00F9592C">
            <w:pPr>
              <w:suppressAutoHyphens/>
              <w:spacing w:after="0" w:line="240" w:lineRule="auto"/>
              <w:jc w:val="center"/>
              <w:rPr>
                <w:rFonts w:ascii="Times New Roman" w:hAnsi="Times New Roman"/>
                <w:b/>
                <w:bCs/>
                <w:sz w:val="24"/>
                <w:szCs w:val="24"/>
              </w:rPr>
            </w:pPr>
            <w:bookmarkStart w:id="7" w:name="_Hlk80559752"/>
            <w:r w:rsidRPr="00CE1F52">
              <w:rPr>
                <w:rFonts w:ascii="Times New Roman" w:hAnsi="Times New Roman"/>
                <w:b/>
                <w:bCs/>
                <w:sz w:val="24"/>
                <w:szCs w:val="24"/>
              </w:rPr>
              <w:t>Наименование разделов и тем</w:t>
            </w:r>
          </w:p>
        </w:tc>
        <w:tc>
          <w:tcPr>
            <w:tcW w:w="2463" w:type="pct"/>
            <w:vAlign w:val="center"/>
            <w:hideMark/>
          </w:tcPr>
          <w:p w14:paraId="6482F7E9" w14:textId="77777777" w:rsidR="00F9592C" w:rsidRPr="00CE1F52" w:rsidRDefault="00F9592C" w:rsidP="00F9592C">
            <w:pPr>
              <w:suppressAutoHyphens/>
              <w:spacing w:after="0" w:line="240" w:lineRule="auto"/>
              <w:jc w:val="center"/>
              <w:rPr>
                <w:rFonts w:ascii="Times New Roman" w:hAnsi="Times New Roman"/>
                <w:b/>
                <w:bCs/>
                <w:sz w:val="24"/>
                <w:szCs w:val="24"/>
              </w:rPr>
            </w:pPr>
            <w:r w:rsidRPr="00CE1F52">
              <w:rPr>
                <w:rFonts w:ascii="Times New Roman" w:hAnsi="Times New Roman"/>
                <w:b/>
                <w:bCs/>
                <w:sz w:val="24"/>
                <w:szCs w:val="24"/>
              </w:rPr>
              <w:t>Содержание учебного материала и формы организации деятельности обучающихся</w:t>
            </w:r>
          </w:p>
        </w:tc>
        <w:tc>
          <w:tcPr>
            <w:tcW w:w="1209" w:type="pct"/>
            <w:gridSpan w:val="2"/>
            <w:vAlign w:val="center"/>
            <w:hideMark/>
          </w:tcPr>
          <w:p w14:paraId="37BAE6E4" w14:textId="2A242B84" w:rsidR="00F9592C" w:rsidRPr="00CE1F52" w:rsidRDefault="00F9592C" w:rsidP="00F9592C">
            <w:pPr>
              <w:suppressAutoHyphens/>
              <w:spacing w:after="0" w:line="240" w:lineRule="auto"/>
              <w:jc w:val="center"/>
              <w:rPr>
                <w:rFonts w:ascii="Times New Roman" w:hAnsi="Times New Roman"/>
                <w:b/>
                <w:bCs/>
                <w:sz w:val="24"/>
                <w:szCs w:val="24"/>
              </w:rPr>
            </w:pPr>
            <w:r w:rsidRPr="00CE1F52">
              <w:rPr>
                <w:rFonts w:ascii="Times New Roman" w:hAnsi="Times New Roman"/>
                <w:b/>
                <w:bCs/>
                <w:sz w:val="24"/>
                <w:szCs w:val="24"/>
              </w:rPr>
              <w:t>Объем, акад. ч</w:t>
            </w:r>
            <w:r w:rsidR="00CE1F52" w:rsidRPr="00CE1F52">
              <w:rPr>
                <w:rFonts w:ascii="Times New Roman" w:hAnsi="Times New Roman"/>
                <w:b/>
                <w:bCs/>
                <w:sz w:val="24"/>
                <w:szCs w:val="24"/>
              </w:rPr>
              <w:t>.</w:t>
            </w:r>
            <w:r w:rsidRPr="00CE1F52">
              <w:rPr>
                <w:rFonts w:ascii="Times New Roman" w:hAnsi="Times New Roman"/>
                <w:b/>
                <w:bCs/>
                <w:sz w:val="24"/>
                <w:szCs w:val="24"/>
              </w:rPr>
              <w:t xml:space="preserve"> / в том числе в форме практической подготовки, акад. ч</w:t>
            </w:r>
            <w:r w:rsidR="00CE1F52" w:rsidRPr="00CE1F52">
              <w:rPr>
                <w:rFonts w:ascii="Times New Roman" w:hAnsi="Times New Roman"/>
                <w:b/>
                <w:bCs/>
                <w:sz w:val="24"/>
                <w:szCs w:val="24"/>
              </w:rPr>
              <w:t>.</w:t>
            </w:r>
          </w:p>
        </w:tc>
        <w:tc>
          <w:tcPr>
            <w:tcW w:w="593" w:type="pct"/>
            <w:vAlign w:val="center"/>
            <w:hideMark/>
          </w:tcPr>
          <w:p w14:paraId="79166ED1" w14:textId="45CBD518" w:rsidR="00F9592C" w:rsidRPr="00CE1F52" w:rsidRDefault="00F9592C" w:rsidP="00F9592C">
            <w:pPr>
              <w:suppressAutoHyphens/>
              <w:spacing w:after="0" w:line="240" w:lineRule="auto"/>
              <w:jc w:val="center"/>
              <w:rPr>
                <w:rFonts w:ascii="Times New Roman" w:hAnsi="Times New Roman"/>
                <w:b/>
                <w:bCs/>
                <w:sz w:val="24"/>
                <w:szCs w:val="24"/>
              </w:rPr>
            </w:pPr>
            <w:r w:rsidRPr="00CE1F52">
              <w:rPr>
                <w:rFonts w:ascii="Times New Roman" w:hAnsi="Times New Roman"/>
                <w:b/>
                <w:bCs/>
                <w:sz w:val="24"/>
                <w:szCs w:val="24"/>
              </w:rPr>
              <w:t>Коды компетенций и личностных результатов,</w:t>
            </w:r>
            <w:r w:rsidRPr="00CE1F52">
              <w:rPr>
                <w:rFonts w:ascii="Times New Roman" w:hAnsi="Times New Roman"/>
                <w:sz w:val="24"/>
                <w:szCs w:val="24"/>
              </w:rPr>
              <w:t xml:space="preserve"> </w:t>
            </w:r>
            <w:r w:rsidRPr="00CE1F52">
              <w:rPr>
                <w:rFonts w:ascii="Times New Roman" w:hAnsi="Times New Roman"/>
                <w:b/>
                <w:bCs/>
                <w:sz w:val="24"/>
                <w:szCs w:val="24"/>
              </w:rPr>
              <w:t>формированию которых способствует элемент программы</w:t>
            </w:r>
          </w:p>
        </w:tc>
      </w:tr>
      <w:tr w:rsidR="00F9592C" w:rsidRPr="00CE1F52" w14:paraId="41F2C40F" w14:textId="77777777" w:rsidTr="00F9592C">
        <w:trPr>
          <w:trHeight w:val="371"/>
        </w:trPr>
        <w:tc>
          <w:tcPr>
            <w:tcW w:w="735" w:type="pct"/>
            <w:tcBorders>
              <w:top w:val="single" w:sz="4" w:space="0" w:color="auto"/>
              <w:left w:val="single" w:sz="4" w:space="0" w:color="auto"/>
              <w:bottom w:val="single" w:sz="4" w:space="0" w:color="auto"/>
              <w:right w:val="single" w:sz="4" w:space="0" w:color="auto"/>
            </w:tcBorders>
            <w:hideMark/>
          </w:tcPr>
          <w:p w14:paraId="773623A0" w14:textId="77777777" w:rsidR="00F9592C" w:rsidRPr="00CE1F52" w:rsidRDefault="00F9592C" w:rsidP="0077023F">
            <w:pPr>
              <w:spacing w:after="0" w:line="240" w:lineRule="auto"/>
              <w:jc w:val="both"/>
              <w:rPr>
                <w:rFonts w:ascii="Times New Roman" w:hAnsi="Times New Roman"/>
                <w:b/>
                <w:bCs/>
                <w:i/>
                <w:iCs/>
                <w:sz w:val="24"/>
                <w:szCs w:val="24"/>
              </w:rPr>
            </w:pPr>
            <w:r w:rsidRPr="00CE1F52">
              <w:rPr>
                <w:rFonts w:ascii="Times New Roman" w:hAnsi="Times New Roman"/>
                <w:b/>
                <w:bCs/>
                <w:i/>
                <w:iCs/>
                <w:sz w:val="24"/>
                <w:szCs w:val="24"/>
              </w:rPr>
              <w:t>1</w:t>
            </w:r>
          </w:p>
        </w:tc>
        <w:tc>
          <w:tcPr>
            <w:tcW w:w="2463" w:type="pct"/>
            <w:tcBorders>
              <w:top w:val="single" w:sz="4" w:space="0" w:color="auto"/>
              <w:left w:val="single" w:sz="4" w:space="0" w:color="auto"/>
              <w:bottom w:val="single" w:sz="4" w:space="0" w:color="auto"/>
              <w:right w:val="single" w:sz="4" w:space="0" w:color="auto"/>
            </w:tcBorders>
            <w:hideMark/>
          </w:tcPr>
          <w:p w14:paraId="7301B11A" w14:textId="77777777" w:rsidR="00F9592C" w:rsidRPr="00CE1F52" w:rsidRDefault="00F9592C" w:rsidP="0077023F">
            <w:pPr>
              <w:spacing w:after="0" w:line="240" w:lineRule="auto"/>
              <w:jc w:val="both"/>
              <w:rPr>
                <w:rFonts w:ascii="Times New Roman" w:hAnsi="Times New Roman"/>
                <w:b/>
                <w:bCs/>
                <w:i/>
                <w:iCs/>
                <w:sz w:val="24"/>
                <w:szCs w:val="24"/>
              </w:rPr>
            </w:pPr>
            <w:r w:rsidRPr="00CE1F52">
              <w:rPr>
                <w:rFonts w:ascii="Times New Roman" w:hAnsi="Times New Roman"/>
                <w:b/>
                <w:bCs/>
                <w:i/>
                <w:iCs/>
                <w:sz w:val="24"/>
                <w:szCs w:val="24"/>
              </w:rPr>
              <w:t>2</w:t>
            </w:r>
          </w:p>
        </w:tc>
        <w:tc>
          <w:tcPr>
            <w:tcW w:w="716" w:type="pct"/>
            <w:tcBorders>
              <w:top w:val="single" w:sz="4" w:space="0" w:color="auto"/>
              <w:left w:val="single" w:sz="4" w:space="0" w:color="auto"/>
              <w:bottom w:val="single" w:sz="4" w:space="0" w:color="auto"/>
              <w:right w:val="single" w:sz="4" w:space="0" w:color="auto"/>
            </w:tcBorders>
            <w:hideMark/>
          </w:tcPr>
          <w:p w14:paraId="22F41594" w14:textId="77777777" w:rsidR="00F9592C" w:rsidRPr="00CE1F52" w:rsidRDefault="00F9592C" w:rsidP="0077023F">
            <w:pPr>
              <w:spacing w:after="0" w:line="240" w:lineRule="auto"/>
              <w:jc w:val="center"/>
              <w:rPr>
                <w:rFonts w:ascii="Times New Roman" w:hAnsi="Times New Roman"/>
                <w:b/>
                <w:bCs/>
                <w:i/>
                <w:iCs/>
                <w:sz w:val="24"/>
                <w:szCs w:val="24"/>
              </w:rPr>
            </w:pPr>
            <w:r w:rsidRPr="00CE1F52">
              <w:rPr>
                <w:rFonts w:ascii="Times New Roman" w:hAnsi="Times New Roman"/>
                <w:b/>
                <w:bCs/>
                <w:i/>
                <w:iCs/>
                <w:sz w:val="24"/>
                <w:szCs w:val="24"/>
              </w:rPr>
              <w:t>3</w:t>
            </w:r>
          </w:p>
        </w:tc>
        <w:tc>
          <w:tcPr>
            <w:tcW w:w="493" w:type="pct"/>
            <w:tcBorders>
              <w:top w:val="single" w:sz="4" w:space="0" w:color="auto"/>
              <w:left w:val="single" w:sz="4" w:space="0" w:color="auto"/>
              <w:bottom w:val="single" w:sz="4" w:space="0" w:color="auto"/>
              <w:right w:val="single" w:sz="4" w:space="0" w:color="auto"/>
            </w:tcBorders>
          </w:tcPr>
          <w:p w14:paraId="4B5CF2F1" w14:textId="77777777" w:rsidR="00F9592C" w:rsidRPr="00CE1F52" w:rsidRDefault="00F9592C" w:rsidP="0077023F">
            <w:pPr>
              <w:spacing w:after="0" w:line="240" w:lineRule="auto"/>
              <w:jc w:val="center"/>
              <w:rPr>
                <w:rFonts w:ascii="Times New Roman" w:hAnsi="Times New Roman"/>
                <w:b/>
                <w:bCs/>
                <w:i/>
                <w:iCs/>
                <w:sz w:val="24"/>
                <w:szCs w:val="24"/>
              </w:rPr>
            </w:pPr>
          </w:p>
        </w:tc>
        <w:tc>
          <w:tcPr>
            <w:tcW w:w="593" w:type="pct"/>
            <w:tcBorders>
              <w:top w:val="single" w:sz="4" w:space="0" w:color="auto"/>
              <w:left w:val="single" w:sz="4" w:space="0" w:color="auto"/>
              <w:bottom w:val="single" w:sz="4" w:space="0" w:color="auto"/>
              <w:right w:val="single" w:sz="4" w:space="0" w:color="auto"/>
            </w:tcBorders>
            <w:hideMark/>
          </w:tcPr>
          <w:p w14:paraId="08EC8E3C" w14:textId="18388542" w:rsidR="00F9592C" w:rsidRPr="00CE1F52" w:rsidRDefault="00F9592C" w:rsidP="0077023F">
            <w:pPr>
              <w:spacing w:after="0" w:line="240" w:lineRule="auto"/>
              <w:jc w:val="center"/>
              <w:rPr>
                <w:rFonts w:ascii="Times New Roman" w:hAnsi="Times New Roman"/>
                <w:b/>
                <w:bCs/>
                <w:i/>
                <w:iCs/>
                <w:sz w:val="24"/>
                <w:szCs w:val="24"/>
              </w:rPr>
            </w:pPr>
            <w:r w:rsidRPr="00CE1F52">
              <w:rPr>
                <w:rFonts w:ascii="Times New Roman" w:hAnsi="Times New Roman"/>
                <w:b/>
                <w:bCs/>
                <w:i/>
                <w:iCs/>
                <w:sz w:val="24"/>
                <w:szCs w:val="24"/>
              </w:rPr>
              <w:t>4</w:t>
            </w:r>
          </w:p>
        </w:tc>
      </w:tr>
      <w:tr w:rsidR="00F9592C" w:rsidRPr="00CE1F52" w14:paraId="34F0094F" w14:textId="77777777" w:rsidTr="00F9592C">
        <w:trPr>
          <w:trHeight w:val="371"/>
        </w:trPr>
        <w:tc>
          <w:tcPr>
            <w:tcW w:w="735" w:type="pct"/>
            <w:tcBorders>
              <w:top w:val="single" w:sz="4" w:space="0" w:color="auto"/>
              <w:left w:val="single" w:sz="4" w:space="0" w:color="auto"/>
              <w:bottom w:val="single" w:sz="4" w:space="0" w:color="auto"/>
              <w:right w:val="single" w:sz="4" w:space="0" w:color="auto"/>
            </w:tcBorders>
          </w:tcPr>
          <w:p w14:paraId="5A332ED7" w14:textId="77777777" w:rsidR="00F9592C" w:rsidRPr="00CE1F52" w:rsidRDefault="00F9592C" w:rsidP="0077023F">
            <w:pPr>
              <w:spacing w:after="0" w:line="240" w:lineRule="auto"/>
              <w:jc w:val="both"/>
              <w:rPr>
                <w:rFonts w:ascii="Times New Roman" w:hAnsi="Times New Roman"/>
                <w:b/>
                <w:bCs/>
                <w:i/>
                <w:iCs/>
                <w:sz w:val="24"/>
                <w:szCs w:val="24"/>
              </w:rPr>
            </w:pPr>
          </w:p>
        </w:tc>
        <w:tc>
          <w:tcPr>
            <w:tcW w:w="2463" w:type="pct"/>
            <w:tcBorders>
              <w:top w:val="single" w:sz="4" w:space="0" w:color="auto"/>
              <w:left w:val="single" w:sz="4" w:space="0" w:color="auto"/>
              <w:bottom w:val="single" w:sz="4" w:space="0" w:color="auto"/>
              <w:right w:val="single" w:sz="4" w:space="0" w:color="auto"/>
            </w:tcBorders>
          </w:tcPr>
          <w:p w14:paraId="7898D31B" w14:textId="77777777" w:rsidR="00F9592C" w:rsidRPr="00CE1F52" w:rsidRDefault="00F9592C" w:rsidP="0077023F">
            <w:pPr>
              <w:spacing w:after="0" w:line="240" w:lineRule="auto"/>
              <w:jc w:val="both"/>
              <w:rPr>
                <w:rFonts w:ascii="Times New Roman" w:hAnsi="Times New Roman"/>
                <w:b/>
                <w:bCs/>
                <w:i/>
                <w:iCs/>
                <w:sz w:val="24"/>
                <w:szCs w:val="24"/>
              </w:rPr>
            </w:pPr>
          </w:p>
        </w:tc>
        <w:tc>
          <w:tcPr>
            <w:tcW w:w="716" w:type="pct"/>
            <w:tcBorders>
              <w:top w:val="single" w:sz="4" w:space="0" w:color="auto"/>
              <w:left w:val="single" w:sz="4" w:space="0" w:color="auto"/>
              <w:bottom w:val="single" w:sz="4" w:space="0" w:color="auto"/>
              <w:right w:val="single" w:sz="4" w:space="0" w:color="auto"/>
            </w:tcBorders>
          </w:tcPr>
          <w:p w14:paraId="19E7AD52" w14:textId="354ABE4A" w:rsidR="00F9592C" w:rsidRPr="00CE1F52" w:rsidRDefault="00F9592C" w:rsidP="0077023F">
            <w:pPr>
              <w:spacing w:after="0" w:line="240" w:lineRule="auto"/>
              <w:jc w:val="center"/>
              <w:rPr>
                <w:rFonts w:ascii="Times New Roman" w:hAnsi="Times New Roman"/>
                <w:b/>
                <w:bCs/>
                <w:sz w:val="24"/>
                <w:szCs w:val="24"/>
              </w:rPr>
            </w:pPr>
            <w:proofErr w:type="spellStart"/>
            <w:r w:rsidRPr="00CE1F52">
              <w:rPr>
                <w:rFonts w:ascii="Times New Roman" w:hAnsi="Times New Roman"/>
                <w:b/>
                <w:bCs/>
                <w:sz w:val="24"/>
                <w:szCs w:val="24"/>
              </w:rPr>
              <w:t>Обязат</w:t>
            </w:r>
            <w:proofErr w:type="spellEnd"/>
            <w:r w:rsidRPr="00CE1F52">
              <w:rPr>
                <w:rFonts w:ascii="Times New Roman" w:hAnsi="Times New Roman"/>
                <w:b/>
                <w:bCs/>
                <w:sz w:val="24"/>
                <w:szCs w:val="24"/>
              </w:rPr>
              <w:t xml:space="preserve">. часть ОП с учетом интенсификации 40% </w:t>
            </w:r>
          </w:p>
        </w:tc>
        <w:tc>
          <w:tcPr>
            <w:tcW w:w="493" w:type="pct"/>
            <w:tcBorders>
              <w:top w:val="single" w:sz="4" w:space="0" w:color="auto"/>
              <w:left w:val="single" w:sz="4" w:space="0" w:color="auto"/>
              <w:bottom w:val="single" w:sz="4" w:space="0" w:color="auto"/>
              <w:right w:val="single" w:sz="4" w:space="0" w:color="auto"/>
            </w:tcBorders>
          </w:tcPr>
          <w:p w14:paraId="67F0D5AA" w14:textId="0F72E99D" w:rsidR="00F9592C" w:rsidRPr="00CE1F52" w:rsidRDefault="00F9592C" w:rsidP="0077023F">
            <w:pPr>
              <w:spacing w:after="0" w:line="240" w:lineRule="auto"/>
              <w:jc w:val="center"/>
              <w:rPr>
                <w:rFonts w:ascii="Times New Roman" w:hAnsi="Times New Roman"/>
                <w:b/>
                <w:bCs/>
                <w:sz w:val="24"/>
                <w:szCs w:val="24"/>
              </w:rPr>
            </w:pPr>
            <w:proofErr w:type="spellStart"/>
            <w:r w:rsidRPr="00CE1F52">
              <w:rPr>
                <w:rFonts w:ascii="Times New Roman" w:hAnsi="Times New Roman"/>
                <w:b/>
                <w:bCs/>
                <w:sz w:val="24"/>
                <w:szCs w:val="24"/>
              </w:rPr>
              <w:t>Обязат</w:t>
            </w:r>
            <w:proofErr w:type="spellEnd"/>
            <w:r w:rsidRPr="00CE1F52">
              <w:rPr>
                <w:rFonts w:ascii="Times New Roman" w:hAnsi="Times New Roman"/>
                <w:b/>
                <w:bCs/>
                <w:sz w:val="24"/>
                <w:szCs w:val="24"/>
              </w:rPr>
              <w:t>. часть ОП</w:t>
            </w:r>
          </w:p>
        </w:tc>
        <w:tc>
          <w:tcPr>
            <w:tcW w:w="593" w:type="pct"/>
            <w:tcBorders>
              <w:top w:val="single" w:sz="4" w:space="0" w:color="auto"/>
              <w:left w:val="single" w:sz="4" w:space="0" w:color="auto"/>
              <w:bottom w:val="single" w:sz="4" w:space="0" w:color="auto"/>
              <w:right w:val="single" w:sz="4" w:space="0" w:color="auto"/>
            </w:tcBorders>
          </w:tcPr>
          <w:p w14:paraId="1D41C169" w14:textId="77777777" w:rsidR="00F9592C" w:rsidRPr="00CE1F52" w:rsidRDefault="00F9592C" w:rsidP="0077023F">
            <w:pPr>
              <w:spacing w:after="0" w:line="240" w:lineRule="auto"/>
              <w:jc w:val="center"/>
              <w:rPr>
                <w:rFonts w:ascii="Times New Roman" w:hAnsi="Times New Roman"/>
                <w:b/>
                <w:bCs/>
                <w:i/>
                <w:iCs/>
                <w:sz w:val="24"/>
                <w:szCs w:val="24"/>
              </w:rPr>
            </w:pPr>
          </w:p>
        </w:tc>
      </w:tr>
      <w:tr w:rsidR="00F9592C" w:rsidRPr="00CE1F52" w14:paraId="52F749DE" w14:textId="77777777" w:rsidTr="00F9592C">
        <w:trPr>
          <w:trHeight w:val="371"/>
        </w:trPr>
        <w:tc>
          <w:tcPr>
            <w:tcW w:w="735" w:type="pct"/>
            <w:tcBorders>
              <w:top w:val="single" w:sz="4" w:space="0" w:color="auto"/>
              <w:left w:val="single" w:sz="4" w:space="0" w:color="auto"/>
              <w:bottom w:val="single" w:sz="4" w:space="0" w:color="auto"/>
              <w:right w:val="single" w:sz="4" w:space="0" w:color="auto"/>
            </w:tcBorders>
          </w:tcPr>
          <w:p w14:paraId="19585755" w14:textId="77777777" w:rsidR="00F9592C" w:rsidRPr="00CE1F52" w:rsidRDefault="00F9592C" w:rsidP="0077023F">
            <w:pPr>
              <w:spacing w:after="0" w:line="240" w:lineRule="auto"/>
              <w:jc w:val="both"/>
              <w:rPr>
                <w:rFonts w:ascii="Times New Roman" w:hAnsi="Times New Roman"/>
                <w:b/>
                <w:bCs/>
                <w:i/>
                <w:iCs/>
                <w:sz w:val="24"/>
                <w:szCs w:val="24"/>
              </w:rPr>
            </w:pPr>
          </w:p>
        </w:tc>
        <w:tc>
          <w:tcPr>
            <w:tcW w:w="2463" w:type="pct"/>
            <w:tcBorders>
              <w:top w:val="single" w:sz="4" w:space="0" w:color="auto"/>
              <w:left w:val="single" w:sz="4" w:space="0" w:color="auto"/>
              <w:bottom w:val="single" w:sz="4" w:space="0" w:color="auto"/>
              <w:right w:val="single" w:sz="4" w:space="0" w:color="auto"/>
            </w:tcBorders>
          </w:tcPr>
          <w:p w14:paraId="6D1B1039" w14:textId="77777777" w:rsidR="00F9592C" w:rsidRPr="00CE1F52" w:rsidRDefault="00F9592C" w:rsidP="0077023F">
            <w:pPr>
              <w:spacing w:after="0" w:line="240" w:lineRule="auto"/>
              <w:jc w:val="both"/>
              <w:rPr>
                <w:rFonts w:ascii="Times New Roman" w:hAnsi="Times New Roman"/>
                <w:b/>
                <w:bCs/>
                <w:i/>
                <w:iCs/>
                <w:sz w:val="24"/>
                <w:szCs w:val="24"/>
              </w:rPr>
            </w:pPr>
          </w:p>
        </w:tc>
        <w:tc>
          <w:tcPr>
            <w:tcW w:w="716" w:type="pct"/>
            <w:tcBorders>
              <w:top w:val="single" w:sz="4" w:space="0" w:color="auto"/>
              <w:left w:val="single" w:sz="4" w:space="0" w:color="auto"/>
              <w:bottom w:val="single" w:sz="4" w:space="0" w:color="auto"/>
              <w:right w:val="single" w:sz="4" w:space="0" w:color="auto"/>
            </w:tcBorders>
          </w:tcPr>
          <w:p w14:paraId="424A4B53" w14:textId="2B6092A3" w:rsidR="00F9592C" w:rsidRPr="00CE1F52" w:rsidRDefault="00F9592C" w:rsidP="0077023F">
            <w:pPr>
              <w:spacing w:after="0" w:line="240" w:lineRule="auto"/>
              <w:jc w:val="center"/>
              <w:rPr>
                <w:rFonts w:ascii="Times New Roman" w:hAnsi="Times New Roman"/>
                <w:b/>
                <w:bCs/>
                <w:sz w:val="24"/>
                <w:szCs w:val="24"/>
              </w:rPr>
            </w:pPr>
            <w:r w:rsidRPr="00CE1F52">
              <w:rPr>
                <w:rFonts w:ascii="Times New Roman" w:hAnsi="Times New Roman"/>
                <w:b/>
                <w:bCs/>
                <w:sz w:val="24"/>
                <w:szCs w:val="24"/>
              </w:rPr>
              <w:t>32/12</w:t>
            </w:r>
          </w:p>
        </w:tc>
        <w:tc>
          <w:tcPr>
            <w:tcW w:w="493" w:type="pct"/>
            <w:tcBorders>
              <w:top w:val="single" w:sz="4" w:space="0" w:color="auto"/>
              <w:left w:val="single" w:sz="4" w:space="0" w:color="auto"/>
              <w:bottom w:val="single" w:sz="4" w:space="0" w:color="auto"/>
              <w:right w:val="single" w:sz="4" w:space="0" w:color="auto"/>
            </w:tcBorders>
          </w:tcPr>
          <w:p w14:paraId="1A729CA6" w14:textId="0E8F1CA3" w:rsidR="00F9592C" w:rsidRPr="00CE1F52" w:rsidRDefault="00F9592C" w:rsidP="0077023F">
            <w:pPr>
              <w:spacing w:after="0" w:line="240" w:lineRule="auto"/>
              <w:jc w:val="center"/>
              <w:rPr>
                <w:rFonts w:ascii="Times New Roman" w:hAnsi="Times New Roman"/>
                <w:b/>
                <w:bCs/>
                <w:sz w:val="24"/>
                <w:szCs w:val="24"/>
              </w:rPr>
            </w:pPr>
            <w:r w:rsidRPr="00CE1F52">
              <w:rPr>
                <w:rFonts w:ascii="Times New Roman" w:hAnsi="Times New Roman"/>
                <w:b/>
                <w:bCs/>
                <w:sz w:val="24"/>
                <w:szCs w:val="24"/>
              </w:rPr>
              <w:t>76/76</w:t>
            </w:r>
          </w:p>
        </w:tc>
        <w:tc>
          <w:tcPr>
            <w:tcW w:w="593" w:type="pct"/>
            <w:tcBorders>
              <w:top w:val="single" w:sz="4" w:space="0" w:color="auto"/>
              <w:left w:val="single" w:sz="4" w:space="0" w:color="auto"/>
              <w:bottom w:val="single" w:sz="4" w:space="0" w:color="auto"/>
              <w:right w:val="single" w:sz="4" w:space="0" w:color="auto"/>
            </w:tcBorders>
          </w:tcPr>
          <w:p w14:paraId="3738894B" w14:textId="47E0E9B5" w:rsidR="00F9592C" w:rsidRPr="00CE1F52" w:rsidRDefault="00F9592C" w:rsidP="0077023F">
            <w:pPr>
              <w:spacing w:after="0" w:line="240" w:lineRule="auto"/>
              <w:jc w:val="center"/>
              <w:rPr>
                <w:rFonts w:ascii="Times New Roman" w:hAnsi="Times New Roman"/>
                <w:b/>
                <w:bCs/>
                <w:i/>
                <w:iCs/>
                <w:sz w:val="24"/>
                <w:szCs w:val="24"/>
              </w:rPr>
            </w:pPr>
          </w:p>
        </w:tc>
      </w:tr>
      <w:tr w:rsidR="00F9592C" w:rsidRPr="00CE1F52" w14:paraId="1B61C9B3" w14:textId="77777777" w:rsidTr="00F9592C">
        <w:trPr>
          <w:trHeight w:val="554"/>
        </w:trPr>
        <w:tc>
          <w:tcPr>
            <w:tcW w:w="3198" w:type="pct"/>
            <w:gridSpan w:val="2"/>
            <w:tcBorders>
              <w:top w:val="single" w:sz="4" w:space="0" w:color="auto"/>
              <w:left w:val="single" w:sz="4" w:space="0" w:color="auto"/>
              <w:bottom w:val="single" w:sz="4" w:space="0" w:color="auto"/>
              <w:right w:val="single" w:sz="4" w:space="0" w:color="auto"/>
            </w:tcBorders>
            <w:hideMark/>
          </w:tcPr>
          <w:p w14:paraId="73D9995F" w14:textId="77777777" w:rsidR="00F9592C" w:rsidRPr="00CE1F52" w:rsidRDefault="00F9592C" w:rsidP="0077023F">
            <w:pPr>
              <w:spacing w:after="0" w:line="240" w:lineRule="auto"/>
              <w:jc w:val="both"/>
              <w:rPr>
                <w:rFonts w:ascii="Times New Roman" w:hAnsi="Times New Roman"/>
                <w:b/>
                <w:bCs/>
                <w:sz w:val="24"/>
                <w:szCs w:val="24"/>
              </w:rPr>
            </w:pPr>
            <w:bookmarkStart w:id="8" w:name="_Hlk78404494"/>
            <w:r w:rsidRPr="00CE1F52">
              <w:rPr>
                <w:rFonts w:ascii="Times New Roman" w:hAnsi="Times New Roman"/>
                <w:b/>
                <w:bCs/>
                <w:sz w:val="24"/>
                <w:szCs w:val="24"/>
              </w:rPr>
              <w:t>Раздел 1. Роль иностранного языка в профессиональной деятельности</w:t>
            </w:r>
          </w:p>
        </w:tc>
        <w:tc>
          <w:tcPr>
            <w:tcW w:w="716" w:type="pct"/>
            <w:tcBorders>
              <w:top w:val="single" w:sz="4" w:space="0" w:color="auto"/>
              <w:left w:val="single" w:sz="4" w:space="0" w:color="auto"/>
              <w:bottom w:val="single" w:sz="4" w:space="0" w:color="auto"/>
              <w:right w:val="single" w:sz="4" w:space="0" w:color="auto"/>
            </w:tcBorders>
          </w:tcPr>
          <w:p w14:paraId="7DDDB58A" w14:textId="77777777" w:rsidR="00F9592C" w:rsidRPr="00CE1F52" w:rsidRDefault="00F9592C" w:rsidP="0077023F">
            <w:pPr>
              <w:spacing w:after="0" w:line="240" w:lineRule="auto"/>
              <w:jc w:val="center"/>
              <w:rPr>
                <w:rFonts w:ascii="Times New Roman" w:hAnsi="Times New Roman"/>
                <w:b/>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12A890F" w14:textId="77777777" w:rsidR="00F9592C" w:rsidRPr="00CE1F52" w:rsidRDefault="00F9592C" w:rsidP="0077023F">
            <w:pPr>
              <w:spacing w:after="0" w:line="240" w:lineRule="auto"/>
              <w:jc w:val="center"/>
              <w:rPr>
                <w:rFonts w:ascii="Times New Roman" w:hAnsi="Times New Roman"/>
                <w:b/>
                <w:bCs/>
                <w:i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3D8A5BDB" w14:textId="39F04241" w:rsidR="00F9592C" w:rsidRPr="00CE1F52" w:rsidRDefault="00F9592C" w:rsidP="0077023F">
            <w:pPr>
              <w:spacing w:after="0" w:line="240" w:lineRule="auto"/>
              <w:jc w:val="center"/>
              <w:rPr>
                <w:rFonts w:ascii="Times New Roman" w:hAnsi="Times New Roman"/>
                <w:b/>
                <w:bCs/>
                <w:iCs/>
                <w:sz w:val="24"/>
                <w:szCs w:val="24"/>
              </w:rPr>
            </w:pPr>
          </w:p>
        </w:tc>
      </w:tr>
      <w:tr w:rsidR="00F9592C" w:rsidRPr="00CE1F52" w14:paraId="3B3CF0AA" w14:textId="77777777" w:rsidTr="00F9592C">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11838D9B"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1.1.</w:t>
            </w:r>
          </w:p>
          <w:p w14:paraId="7EDC21E9" w14:textId="77777777" w:rsidR="00F9592C" w:rsidRPr="00CE1F52" w:rsidRDefault="00F9592C" w:rsidP="0077023F">
            <w:pPr>
              <w:spacing w:after="0" w:line="240" w:lineRule="auto"/>
              <w:jc w:val="both"/>
              <w:rPr>
                <w:rFonts w:ascii="Times New Roman" w:hAnsi="Times New Roman"/>
                <w:b/>
                <w:bCs/>
                <w:sz w:val="24"/>
                <w:szCs w:val="24"/>
              </w:rPr>
            </w:pPr>
          </w:p>
          <w:p w14:paraId="5E0DE719"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Страна изучаемого языка, ее культура и обычаи</w:t>
            </w:r>
          </w:p>
        </w:tc>
        <w:tc>
          <w:tcPr>
            <w:tcW w:w="2463" w:type="pct"/>
            <w:tcBorders>
              <w:top w:val="single" w:sz="4" w:space="0" w:color="auto"/>
              <w:left w:val="single" w:sz="4" w:space="0" w:color="auto"/>
              <w:bottom w:val="single" w:sz="4" w:space="0" w:color="auto"/>
              <w:right w:val="single" w:sz="4" w:space="0" w:color="auto"/>
            </w:tcBorders>
            <w:hideMark/>
          </w:tcPr>
          <w:p w14:paraId="566782DF" w14:textId="6BF4CA73" w:rsidR="00F9592C" w:rsidRPr="00CE1F52" w:rsidRDefault="00F9592C" w:rsidP="0077023F">
            <w:pPr>
              <w:spacing w:after="0" w:line="240" w:lineRule="auto"/>
              <w:jc w:val="both"/>
              <w:rPr>
                <w:rFonts w:ascii="Times New Roman" w:hAnsi="Times New Roman"/>
                <w:b/>
                <w:bCs/>
                <w:i/>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5C148837"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08611134" w14:textId="77777777" w:rsidR="00F9592C" w:rsidRPr="00CE1F52" w:rsidRDefault="00F9592C" w:rsidP="0077023F">
            <w:pPr>
              <w:spacing w:after="0" w:line="240" w:lineRule="auto"/>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00E2BDCE" w14:textId="77777777" w:rsidR="00F9592C" w:rsidRPr="00CE1F52" w:rsidRDefault="00F9592C" w:rsidP="0077023F">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15983F20" w14:textId="77777777" w:rsidR="00F9592C" w:rsidRPr="00CE1F52" w:rsidRDefault="00F9592C" w:rsidP="0077023F">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2CF034A5" w14:textId="77777777" w:rsidR="00F9592C" w:rsidRPr="00CE1F52" w:rsidRDefault="00F9592C" w:rsidP="0077023F">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162068DF"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3AA4BD40" w14:textId="77777777" w:rsidTr="00F9592C">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2BE97A4F"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3705E64B" w14:textId="77777777" w:rsidR="00F9592C" w:rsidRPr="00CE1F52" w:rsidRDefault="00F9592C" w:rsidP="0077023F">
            <w:pPr>
              <w:spacing w:after="0" w:line="240" w:lineRule="auto"/>
              <w:jc w:val="both"/>
              <w:rPr>
                <w:rFonts w:ascii="Times New Roman" w:hAnsi="Times New Roman"/>
                <w:b/>
                <w:i/>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78608A8F" w14:textId="77777777" w:rsidR="00F9592C" w:rsidRPr="00CE1F52" w:rsidRDefault="00F9592C" w:rsidP="0077023F">
            <w:pPr>
              <w:suppressAutoHyphens/>
              <w:spacing w:after="0" w:line="240" w:lineRule="auto"/>
              <w:jc w:val="center"/>
              <w:rPr>
                <w:rFonts w:ascii="Times New Roman" w:hAnsi="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14:paraId="66BC8112"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2AB07C72" w14:textId="0EDD9C29"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6561EE4" w14:textId="77777777" w:rsidTr="00F9592C">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CFD1F08"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759C6D7D" w14:textId="70D36AB5" w:rsidR="00F9592C" w:rsidRPr="00CE1F52" w:rsidRDefault="00CE1F52" w:rsidP="0077023F">
            <w:pPr>
              <w:spacing w:after="0" w:line="240" w:lineRule="auto"/>
              <w:jc w:val="both"/>
              <w:rPr>
                <w:rFonts w:ascii="Times New Roman" w:hAnsi="Times New Roman"/>
                <w:sz w:val="24"/>
                <w:szCs w:val="24"/>
              </w:rPr>
            </w:pPr>
            <w:r w:rsidRPr="00CE1F52">
              <w:rPr>
                <w:rFonts w:ascii="Times New Roman" w:hAnsi="Times New Roman"/>
                <w:sz w:val="24"/>
                <w:szCs w:val="24"/>
              </w:rPr>
              <w:t xml:space="preserve">1. </w:t>
            </w:r>
            <w:r w:rsidR="00F9592C" w:rsidRPr="00CE1F52">
              <w:rPr>
                <w:rFonts w:ascii="Times New Roman" w:hAnsi="Times New Roman"/>
                <w:sz w:val="24"/>
                <w:szCs w:val="24"/>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D2150B8" w14:textId="3EFB74B8" w:rsidR="00F9592C" w:rsidRPr="00CE1F52" w:rsidRDefault="00CE1F52"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 xml:space="preserve">2. </w:t>
            </w:r>
            <w:r w:rsidR="00F9592C" w:rsidRPr="00CE1F52">
              <w:rPr>
                <w:rFonts w:ascii="Times New Roman" w:hAnsi="Times New Roman"/>
                <w:sz w:val="24"/>
                <w:szCs w:val="24"/>
              </w:rPr>
              <w:t>Диалог-дискуссия по теме «Иностранный язык как средство международного общения в современном мире»</w:t>
            </w:r>
          </w:p>
        </w:tc>
        <w:tc>
          <w:tcPr>
            <w:tcW w:w="716" w:type="pct"/>
            <w:tcBorders>
              <w:top w:val="single" w:sz="4" w:space="0" w:color="auto"/>
              <w:left w:val="single" w:sz="4" w:space="0" w:color="auto"/>
              <w:bottom w:val="single" w:sz="4" w:space="0" w:color="auto"/>
              <w:right w:val="single" w:sz="4" w:space="0" w:color="auto"/>
            </w:tcBorders>
            <w:vAlign w:val="center"/>
          </w:tcPr>
          <w:p w14:paraId="52226382" w14:textId="77777777" w:rsidR="00F9592C" w:rsidRPr="00CE1F52" w:rsidRDefault="00F9592C" w:rsidP="0077023F">
            <w:pPr>
              <w:suppressAutoHyphens/>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7596B46"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C5042B4" w14:textId="68B087DF"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845BE64" w14:textId="77777777" w:rsidTr="00F9592C">
        <w:trPr>
          <w:trHeight w:val="289"/>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0EBD696"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62941673"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662E3170"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9399505"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52B729A" w14:textId="1C754089"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DC1EE58" w14:textId="77777777" w:rsidTr="00F9592C">
        <w:trPr>
          <w:trHeight w:val="279"/>
        </w:trPr>
        <w:tc>
          <w:tcPr>
            <w:tcW w:w="735" w:type="pct"/>
            <w:vMerge w:val="restart"/>
            <w:tcBorders>
              <w:top w:val="single" w:sz="4" w:space="0" w:color="auto"/>
              <w:left w:val="single" w:sz="4" w:space="0" w:color="auto"/>
              <w:right w:val="single" w:sz="4" w:space="0" w:color="auto"/>
            </w:tcBorders>
            <w:hideMark/>
          </w:tcPr>
          <w:p w14:paraId="76A5B98C" w14:textId="77777777" w:rsidR="00F9592C" w:rsidRPr="00CE1F52" w:rsidRDefault="00F9592C" w:rsidP="0077023F">
            <w:pPr>
              <w:spacing w:after="0" w:line="240" w:lineRule="auto"/>
              <w:rPr>
                <w:rFonts w:ascii="Times New Roman" w:hAnsi="Times New Roman"/>
                <w:b/>
                <w:bCs/>
                <w:sz w:val="24"/>
                <w:szCs w:val="24"/>
              </w:rPr>
            </w:pPr>
            <w:r w:rsidRPr="00CE1F52">
              <w:rPr>
                <w:rFonts w:ascii="Times New Roman" w:hAnsi="Times New Roman"/>
                <w:b/>
                <w:bCs/>
                <w:sz w:val="24"/>
                <w:szCs w:val="24"/>
              </w:rPr>
              <w:t>Тема 1.2.</w:t>
            </w:r>
          </w:p>
          <w:p w14:paraId="4ECC2B0A" w14:textId="77777777" w:rsidR="00F9592C" w:rsidRPr="00CE1F52" w:rsidRDefault="00F9592C" w:rsidP="0077023F">
            <w:pPr>
              <w:spacing w:after="0" w:line="240" w:lineRule="auto"/>
              <w:rPr>
                <w:rFonts w:ascii="Times New Roman" w:hAnsi="Times New Roman"/>
                <w:b/>
                <w:bCs/>
                <w:sz w:val="24"/>
                <w:szCs w:val="24"/>
              </w:rPr>
            </w:pPr>
          </w:p>
          <w:p w14:paraId="099C1027" w14:textId="77777777" w:rsidR="00F9592C" w:rsidRPr="00CE1F52" w:rsidRDefault="00F9592C" w:rsidP="0077023F">
            <w:pPr>
              <w:spacing w:after="0" w:line="240" w:lineRule="auto"/>
              <w:rPr>
                <w:rFonts w:ascii="Times New Roman" w:hAnsi="Times New Roman"/>
                <w:bCs/>
                <w:sz w:val="24"/>
                <w:szCs w:val="24"/>
              </w:rPr>
            </w:pPr>
            <w:r w:rsidRPr="00CE1F52">
              <w:rPr>
                <w:rFonts w:ascii="Times New Roman" w:hAnsi="Times New Roman"/>
                <w:bCs/>
                <w:sz w:val="24"/>
                <w:szCs w:val="24"/>
              </w:rPr>
              <w:t>Роль образования в современном мире</w:t>
            </w:r>
          </w:p>
        </w:tc>
        <w:tc>
          <w:tcPr>
            <w:tcW w:w="2463" w:type="pct"/>
            <w:tcBorders>
              <w:top w:val="single" w:sz="4" w:space="0" w:color="auto"/>
              <w:left w:val="single" w:sz="4" w:space="0" w:color="auto"/>
              <w:bottom w:val="single" w:sz="4" w:space="0" w:color="auto"/>
              <w:right w:val="single" w:sz="4" w:space="0" w:color="auto"/>
            </w:tcBorders>
            <w:hideMark/>
          </w:tcPr>
          <w:p w14:paraId="432462C3" w14:textId="23ACE194"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65EDAE53"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right w:val="single" w:sz="4" w:space="0" w:color="auto"/>
            </w:tcBorders>
          </w:tcPr>
          <w:p w14:paraId="31931EBA" w14:textId="77777777" w:rsidR="00F9592C" w:rsidRPr="00CE1F52" w:rsidRDefault="00F9592C" w:rsidP="0077023F">
            <w:pPr>
              <w:spacing w:after="0" w:line="240" w:lineRule="auto"/>
              <w:jc w:val="center"/>
              <w:rPr>
                <w:rFonts w:ascii="Times New Roman" w:hAnsi="Times New Roman"/>
                <w:bCs/>
                <w:iCs/>
                <w:sz w:val="24"/>
                <w:szCs w:val="24"/>
              </w:rPr>
            </w:pPr>
          </w:p>
        </w:tc>
        <w:tc>
          <w:tcPr>
            <w:tcW w:w="593" w:type="pct"/>
            <w:vMerge w:val="restart"/>
            <w:tcBorders>
              <w:top w:val="single" w:sz="4" w:space="0" w:color="auto"/>
              <w:left w:val="single" w:sz="4" w:space="0" w:color="auto"/>
              <w:right w:val="single" w:sz="4" w:space="0" w:color="auto"/>
            </w:tcBorders>
            <w:vAlign w:val="center"/>
            <w:hideMark/>
          </w:tcPr>
          <w:p w14:paraId="16993B34"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0F80FDA1"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628EC4C1"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44B0ED68"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306B8FC" w14:textId="77777777" w:rsidTr="00F9592C">
        <w:trPr>
          <w:trHeight w:val="283"/>
        </w:trPr>
        <w:tc>
          <w:tcPr>
            <w:tcW w:w="735" w:type="pct"/>
            <w:vMerge/>
            <w:tcBorders>
              <w:left w:val="single" w:sz="4" w:space="0" w:color="auto"/>
              <w:right w:val="single" w:sz="4" w:space="0" w:color="auto"/>
            </w:tcBorders>
            <w:vAlign w:val="center"/>
            <w:hideMark/>
          </w:tcPr>
          <w:p w14:paraId="63E14F7A"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55B2ED49"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4C45EDEC"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left w:val="single" w:sz="4" w:space="0" w:color="auto"/>
              <w:right w:val="single" w:sz="4" w:space="0" w:color="auto"/>
            </w:tcBorders>
          </w:tcPr>
          <w:p w14:paraId="7059AD10"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31C55FDC" w14:textId="740EA194"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1980E881" w14:textId="77777777" w:rsidTr="00F9592C">
        <w:trPr>
          <w:trHeight w:val="415"/>
        </w:trPr>
        <w:tc>
          <w:tcPr>
            <w:tcW w:w="735" w:type="pct"/>
            <w:vMerge/>
            <w:tcBorders>
              <w:left w:val="single" w:sz="4" w:space="0" w:color="auto"/>
              <w:right w:val="single" w:sz="4" w:space="0" w:color="auto"/>
            </w:tcBorders>
            <w:vAlign w:val="center"/>
            <w:hideMark/>
          </w:tcPr>
          <w:p w14:paraId="63F38FE9"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11E4BAEF" w14:textId="77777777" w:rsidR="00F9592C" w:rsidRPr="00CE1F52" w:rsidRDefault="00F9592C" w:rsidP="0077023F">
            <w:pPr>
              <w:spacing w:after="0" w:line="240" w:lineRule="auto"/>
              <w:jc w:val="both"/>
              <w:rPr>
                <w:rFonts w:ascii="Times New Roman" w:hAnsi="Times New Roman"/>
                <w:sz w:val="24"/>
                <w:szCs w:val="24"/>
              </w:rPr>
            </w:pPr>
            <w:r w:rsidRPr="00CE1F52">
              <w:rPr>
                <w:rFonts w:ascii="Times New Roman" w:hAnsi="Times New Roman"/>
                <w:sz w:val="24"/>
                <w:szCs w:val="24"/>
              </w:rPr>
              <w:t>Практическое занятие № 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w:t>
            </w:r>
            <w:r w:rsidRPr="00CE1F52">
              <w:rPr>
                <w:rFonts w:ascii="Times New Roman" w:hAnsi="Times New Roman"/>
                <w:sz w:val="24"/>
                <w:szCs w:val="24"/>
              </w:rPr>
              <w:lastRenderedPageBreak/>
              <w:t>грамматических упражнений на закрепление активной лексики и фразеологических оборотов</w:t>
            </w:r>
          </w:p>
          <w:p w14:paraId="0EE41BC6"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Практическое занятие № 2.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716" w:type="pct"/>
            <w:tcBorders>
              <w:top w:val="single" w:sz="4" w:space="0" w:color="auto"/>
              <w:left w:val="single" w:sz="4" w:space="0" w:color="auto"/>
              <w:bottom w:val="single" w:sz="4" w:space="0" w:color="auto"/>
              <w:right w:val="single" w:sz="4" w:space="0" w:color="auto"/>
            </w:tcBorders>
            <w:vAlign w:val="center"/>
          </w:tcPr>
          <w:p w14:paraId="600A3034"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right w:val="single" w:sz="4" w:space="0" w:color="auto"/>
            </w:tcBorders>
          </w:tcPr>
          <w:p w14:paraId="3633567A"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01E81A5A" w14:textId="3B513A38"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13225DB0" w14:textId="77777777" w:rsidTr="00F9592C">
        <w:trPr>
          <w:trHeight w:val="408"/>
        </w:trPr>
        <w:tc>
          <w:tcPr>
            <w:tcW w:w="735" w:type="pct"/>
            <w:vMerge/>
            <w:tcBorders>
              <w:left w:val="single" w:sz="4" w:space="0" w:color="auto"/>
              <w:right w:val="single" w:sz="4" w:space="0" w:color="auto"/>
            </w:tcBorders>
            <w:vAlign w:val="center"/>
            <w:hideMark/>
          </w:tcPr>
          <w:p w14:paraId="01645178"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00960957" w14:textId="77777777" w:rsidR="00F9592C" w:rsidRPr="00CE1F52" w:rsidRDefault="00F9592C" w:rsidP="0077023F">
            <w:pPr>
              <w:spacing w:after="0" w:line="240" w:lineRule="auto"/>
              <w:jc w:val="both"/>
              <w:rPr>
                <w:rFonts w:ascii="Times New Roman" w:hAnsi="Times New Roman"/>
                <w:sz w:val="24"/>
                <w:szCs w:val="24"/>
              </w:rPr>
            </w:pPr>
            <w:r w:rsidRPr="00CE1F52">
              <w:rPr>
                <w:rFonts w:ascii="Times New Roman" w:hAnsi="Times New Roman"/>
                <w:sz w:val="24"/>
                <w:szCs w:val="24"/>
              </w:rPr>
              <w:t>Практическое занятие № 3. Самостоятельное чтение и перевод (со словарем) текстов по темам: «Система образования в России». «Система образования в стране изучаемого языка». Ответы на вопросы по тексту</w:t>
            </w:r>
          </w:p>
          <w:p w14:paraId="16F1108C"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Подготовка и пересказ монолога «Роль образования в моей жизни»</w:t>
            </w:r>
          </w:p>
        </w:tc>
        <w:tc>
          <w:tcPr>
            <w:tcW w:w="716" w:type="pct"/>
            <w:tcBorders>
              <w:top w:val="single" w:sz="4" w:space="0" w:color="auto"/>
              <w:left w:val="single" w:sz="4" w:space="0" w:color="auto"/>
              <w:bottom w:val="single" w:sz="4" w:space="0" w:color="auto"/>
              <w:right w:val="single" w:sz="4" w:space="0" w:color="auto"/>
            </w:tcBorders>
            <w:vAlign w:val="center"/>
          </w:tcPr>
          <w:p w14:paraId="391483D7"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right w:val="single" w:sz="4" w:space="0" w:color="auto"/>
            </w:tcBorders>
          </w:tcPr>
          <w:p w14:paraId="337CF398"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6312AA67" w14:textId="6A8961E1"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46108C24" w14:textId="77777777" w:rsidTr="00F9592C">
        <w:trPr>
          <w:trHeight w:val="302"/>
        </w:trPr>
        <w:tc>
          <w:tcPr>
            <w:tcW w:w="735" w:type="pct"/>
            <w:vMerge/>
            <w:tcBorders>
              <w:left w:val="single" w:sz="4" w:space="0" w:color="auto"/>
              <w:bottom w:val="single" w:sz="4" w:space="0" w:color="auto"/>
              <w:right w:val="single" w:sz="4" w:space="0" w:color="auto"/>
            </w:tcBorders>
            <w:vAlign w:val="center"/>
            <w:hideMark/>
          </w:tcPr>
          <w:p w14:paraId="2870E93A"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0EB02A11"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174A9968" w14:textId="77777777" w:rsidR="00F9592C" w:rsidRPr="00CE1F52" w:rsidRDefault="00F9592C" w:rsidP="0077023F">
            <w:pPr>
              <w:suppressAutoHyphens/>
              <w:spacing w:after="0" w:line="240" w:lineRule="auto"/>
              <w:jc w:val="center"/>
              <w:rPr>
                <w:rFonts w:ascii="Times New Roman" w:hAnsi="Times New Roman"/>
                <w:b/>
                <w:bCs/>
                <w:iCs/>
                <w:sz w:val="24"/>
                <w:szCs w:val="24"/>
              </w:rPr>
            </w:pPr>
          </w:p>
        </w:tc>
        <w:tc>
          <w:tcPr>
            <w:tcW w:w="493" w:type="pct"/>
            <w:tcBorders>
              <w:left w:val="single" w:sz="4" w:space="0" w:color="auto"/>
              <w:bottom w:val="single" w:sz="4" w:space="0" w:color="auto"/>
              <w:right w:val="single" w:sz="4" w:space="0" w:color="auto"/>
            </w:tcBorders>
          </w:tcPr>
          <w:p w14:paraId="37A25911"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bottom w:val="single" w:sz="4" w:space="0" w:color="auto"/>
              <w:right w:val="single" w:sz="4" w:space="0" w:color="auto"/>
            </w:tcBorders>
            <w:vAlign w:val="center"/>
            <w:hideMark/>
          </w:tcPr>
          <w:p w14:paraId="23EBEC58" w14:textId="5B99D58D"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37DFECDB" w14:textId="77777777" w:rsidTr="00F9592C">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03DD0903"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1.3.</w:t>
            </w:r>
          </w:p>
          <w:p w14:paraId="51AF79F3" w14:textId="77777777" w:rsidR="00F9592C" w:rsidRPr="00CE1F52" w:rsidRDefault="00F9592C" w:rsidP="0077023F">
            <w:pPr>
              <w:spacing w:after="0" w:line="240" w:lineRule="auto"/>
              <w:jc w:val="both"/>
              <w:rPr>
                <w:rFonts w:ascii="Times New Roman" w:hAnsi="Times New Roman"/>
                <w:b/>
                <w:bCs/>
                <w:sz w:val="24"/>
                <w:szCs w:val="24"/>
              </w:rPr>
            </w:pPr>
          </w:p>
          <w:p w14:paraId="53E65284"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Значение иностранного языка в освоении профессии</w:t>
            </w:r>
          </w:p>
        </w:tc>
        <w:tc>
          <w:tcPr>
            <w:tcW w:w="2463" w:type="pct"/>
            <w:tcBorders>
              <w:top w:val="single" w:sz="4" w:space="0" w:color="auto"/>
              <w:left w:val="single" w:sz="4" w:space="0" w:color="auto"/>
              <w:bottom w:val="single" w:sz="4" w:space="0" w:color="auto"/>
              <w:right w:val="single" w:sz="4" w:space="0" w:color="auto"/>
            </w:tcBorders>
            <w:hideMark/>
          </w:tcPr>
          <w:p w14:paraId="45F879BB" w14:textId="372BBE0A" w:rsidR="00F9592C" w:rsidRPr="00CE1F52" w:rsidRDefault="00F9592C" w:rsidP="0077023F">
            <w:pPr>
              <w:spacing w:after="0" w:line="240" w:lineRule="auto"/>
              <w:jc w:val="both"/>
              <w:rPr>
                <w:rFonts w:ascii="Times New Roman" w:hAnsi="Times New Roman"/>
                <w:b/>
                <w:bCs/>
                <w:i/>
                <w:sz w:val="24"/>
                <w:szCs w:val="24"/>
              </w:rPr>
            </w:pPr>
            <w:r w:rsidRPr="00CE1F52">
              <w:rPr>
                <w:rFonts w:ascii="Times New Roman" w:hAnsi="Times New Roman"/>
                <w:b/>
                <w:bCs/>
                <w:sz w:val="24"/>
                <w:szCs w:val="24"/>
              </w:rPr>
              <w:t xml:space="preserve">Содержание </w:t>
            </w:r>
          </w:p>
        </w:tc>
        <w:tc>
          <w:tcPr>
            <w:tcW w:w="716" w:type="pct"/>
            <w:tcBorders>
              <w:top w:val="single" w:sz="4" w:space="0" w:color="auto"/>
              <w:left w:val="single" w:sz="4" w:space="0" w:color="auto"/>
              <w:bottom w:val="single" w:sz="4" w:space="0" w:color="auto"/>
              <w:right w:val="single" w:sz="4" w:space="0" w:color="auto"/>
            </w:tcBorders>
            <w:vAlign w:val="center"/>
          </w:tcPr>
          <w:p w14:paraId="6862C45C"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273619D0" w14:textId="77777777" w:rsidR="00F9592C" w:rsidRPr="00CE1F52" w:rsidRDefault="00F9592C" w:rsidP="0077023F">
            <w:pPr>
              <w:spacing w:after="0" w:line="240" w:lineRule="auto"/>
              <w:jc w:val="center"/>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1A1F13F4"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354D4A70"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712D7982"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5A683512"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59C7F424"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248E5604"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0386A3BC" w14:textId="77777777" w:rsidR="00F9592C" w:rsidRPr="00CE1F52" w:rsidRDefault="00F9592C" w:rsidP="0077023F">
            <w:pPr>
              <w:spacing w:after="0" w:line="240" w:lineRule="auto"/>
              <w:jc w:val="both"/>
              <w:rPr>
                <w:rFonts w:ascii="Times New Roman" w:hAnsi="Times New Roman"/>
                <w:b/>
                <w:i/>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5F441353" w14:textId="77777777" w:rsidR="00F9592C" w:rsidRPr="00CE1F52" w:rsidRDefault="00F9592C" w:rsidP="0077023F">
            <w:pPr>
              <w:suppressAutoHyphens/>
              <w:spacing w:after="0" w:line="240" w:lineRule="auto"/>
              <w:jc w:val="center"/>
              <w:rPr>
                <w:rFonts w:ascii="Times New Roman" w:hAnsi="Times New Roman"/>
                <w:b/>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FCA4100"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51A6418D" w14:textId="6188FFCD"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BAE1614"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66EDDD85"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tcPr>
          <w:p w14:paraId="4E582C5B"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Практическое занятие № 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27AA6E42"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Самостоятельное чтение и перевод (со словарем) текста по теме «Я и моя профессия». Подготовка рассказа на тему «Взаимосвязь иностранного языка и моей профессии» и перевод его на иностранный язык. Беседа/дискуссия на тему «Проблема выбора профессии и дальнейшее саморазвитие»</w:t>
            </w:r>
          </w:p>
        </w:tc>
        <w:tc>
          <w:tcPr>
            <w:tcW w:w="716" w:type="pct"/>
            <w:tcBorders>
              <w:top w:val="single" w:sz="4" w:space="0" w:color="auto"/>
              <w:left w:val="single" w:sz="4" w:space="0" w:color="auto"/>
              <w:bottom w:val="single" w:sz="4" w:space="0" w:color="auto"/>
              <w:right w:val="single" w:sz="4" w:space="0" w:color="auto"/>
            </w:tcBorders>
            <w:vAlign w:val="center"/>
          </w:tcPr>
          <w:p w14:paraId="5054B397" w14:textId="77777777" w:rsidR="00F9592C" w:rsidRPr="00CE1F52" w:rsidRDefault="00F9592C" w:rsidP="0077023F">
            <w:pPr>
              <w:suppressAutoHyphens/>
              <w:spacing w:after="0" w:line="240" w:lineRule="auto"/>
              <w:jc w:val="center"/>
              <w:rPr>
                <w:rFonts w:ascii="Times New Roman" w:hAnsi="Times New Roman"/>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E8CFFA1"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tcPr>
          <w:p w14:paraId="5C7A8AFC" w14:textId="6D2C7B8F"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665D44C"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091AD39"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5FAF20C6"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5C892731"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0BE32273"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4B165C9" w14:textId="6237A5DE"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33EB1E96" w14:textId="77777777" w:rsidTr="00F9592C">
        <w:trPr>
          <w:trHeight w:val="166"/>
        </w:trPr>
        <w:tc>
          <w:tcPr>
            <w:tcW w:w="735" w:type="pct"/>
            <w:vMerge w:val="restart"/>
            <w:tcBorders>
              <w:top w:val="single" w:sz="4" w:space="0" w:color="auto"/>
              <w:left w:val="single" w:sz="4" w:space="0" w:color="auto"/>
              <w:bottom w:val="single" w:sz="4" w:space="0" w:color="auto"/>
              <w:right w:val="single" w:sz="4" w:space="0" w:color="auto"/>
            </w:tcBorders>
            <w:hideMark/>
          </w:tcPr>
          <w:p w14:paraId="6B8E639D"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1.4.</w:t>
            </w:r>
          </w:p>
          <w:p w14:paraId="50906F7A" w14:textId="77777777" w:rsidR="00F9592C" w:rsidRPr="00CE1F52" w:rsidRDefault="00F9592C" w:rsidP="0077023F">
            <w:pPr>
              <w:spacing w:after="0" w:line="240" w:lineRule="auto"/>
              <w:jc w:val="both"/>
              <w:rPr>
                <w:rFonts w:ascii="Times New Roman" w:hAnsi="Times New Roman"/>
                <w:b/>
                <w:bCs/>
                <w:sz w:val="24"/>
                <w:szCs w:val="24"/>
              </w:rPr>
            </w:pPr>
          </w:p>
          <w:p w14:paraId="50117575"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Cs/>
                <w:sz w:val="24"/>
                <w:szCs w:val="24"/>
              </w:rPr>
              <w:t>Основы делового общения</w:t>
            </w:r>
          </w:p>
        </w:tc>
        <w:tc>
          <w:tcPr>
            <w:tcW w:w="2463" w:type="pct"/>
            <w:tcBorders>
              <w:top w:val="single" w:sz="4" w:space="0" w:color="auto"/>
              <w:left w:val="single" w:sz="4" w:space="0" w:color="auto"/>
              <w:bottom w:val="single" w:sz="4" w:space="0" w:color="auto"/>
              <w:right w:val="single" w:sz="4" w:space="0" w:color="auto"/>
            </w:tcBorders>
            <w:hideMark/>
          </w:tcPr>
          <w:p w14:paraId="48D3F70D" w14:textId="322A18B3"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06B976A2" w14:textId="77777777" w:rsidR="00F9592C" w:rsidRPr="00CE1F52" w:rsidRDefault="00F9592C" w:rsidP="0077023F">
            <w:pPr>
              <w:spacing w:after="0" w:line="240" w:lineRule="auto"/>
              <w:jc w:val="center"/>
              <w:rPr>
                <w:rFonts w:ascii="Times New Roman" w:hAnsi="Times New Roman"/>
                <w:b/>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4864A55B" w14:textId="77777777" w:rsidR="00F9592C" w:rsidRPr="00CE1F52" w:rsidRDefault="00F9592C" w:rsidP="0077023F">
            <w:pPr>
              <w:spacing w:after="0" w:line="240" w:lineRule="auto"/>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7EB37804"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46101C60"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731D7081"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0CF959EB" w14:textId="789B73B9" w:rsidR="00F9592C" w:rsidRPr="00CE1F52" w:rsidRDefault="00F9592C" w:rsidP="0077023F">
            <w:pPr>
              <w:spacing w:after="0" w:line="240" w:lineRule="auto"/>
              <w:jc w:val="center"/>
              <w:rPr>
                <w:rFonts w:ascii="Times New Roman" w:hAnsi="Times New Roman"/>
                <w:bCs/>
                <w:iCs/>
                <w:sz w:val="24"/>
                <w:szCs w:val="24"/>
              </w:rPr>
            </w:pPr>
          </w:p>
          <w:p w14:paraId="54FB446B"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13C72F75"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E011F35"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6C170F5D" w14:textId="77777777" w:rsidR="00F9592C" w:rsidRPr="00CE1F52" w:rsidRDefault="00F9592C" w:rsidP="0077023F">
            <w:pPr>
              <w:spacing w:after="0" w:line="240" w:lineRule="auto"/>
              <w:jc w:val="both"/>
              <w:rPr>
                <w:rFonts w:ascii="Times New Roman" w:hAnsi="Times New Roman"/>
                <w:b/>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4BB55E31" w14:textId="77777777" w:rsidR="00F9592C" w:rsidRPr="00CE1F52" w:rsidRDefault="00F9592C" w:rsidP="0077023F">
            <w:pPr>
              <w:spacing w:after="0" w:line="240" w:lineRule="auto"/>
              <w:jc w:val="center"/>
              <w:rPr>
                <w:rFonts w:ascii="Times New Roman" w:hAnsi="Times New Roman"/>
                <w:b/>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2304171B"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7EB5DF0" w14:textId="5828745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6DE2B9F" w14:textId="77777777" w:rsidTr="00F9592C">
        <w:trPr>
          <w:trHeight w:val="51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B7462E9"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1B036275"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Практическое занятие № 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BE4E5DD"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Чтение и перевод (со словарем) деловых писем.</w:t>
            </w:r>
            <w:r w:rsidRPr="00CE1F52">
              <w:rPr>
                <w:rFonts w:ascii="Times New Roman" w:hAnsi="Times New Roman"/>
                <w:sz w:val="24"/>
                <w:szCs w:val="24"/>
              </w:rPr>
              <w:t xml:space="preserve"> </w:t>
            </w:r>
            <w:r w:rsidRPr="00CE1F52">
              <w:rPr>
                <w:rFonts w:ascii="Times New Roman" w:hAnsi="Times New Roman"/>
                <w:bCs/>
                <w:sz w:val="24"/>
                <w:szCs w:val="24"/>
              </w:rPr>
              <w:t>Составление деловых писем</w:t>
            </w:r>
          </w:p>
        </w:tc>
        <w:tc>
          <w:tcPr>
            <w:tcW w:w="716" w:type="pct"/>
            <w:tcBorders>
              <w:top w:val="single" w:sz="4" w:space="0" w:color="auto"/>
              <w:left w:val="single" w:sz="4" w:space="0" w:color="auto"/>
              <w:bottom w:val="single" w:sz="4" w:space="0" w:color="auto"/>
              <w:right w:val="single" w:sz="4" w:space="0" w:color="auto"/>
            </w:tcBorders>
            <w:vAlign w:val="center"/>
          </w:tcPr>
          <w:p w14:paraId="47533470" w14:textId="77777777" w:rsidR="00F9592C" w:rsidRPr="00CE1F52" w:rsidRDefault="00F9592C" w:rsidP="0077023F">
            <w:pPr>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1D080288"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5E0F8EEB" w14:textId="6EF7370E"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93020E2" w14:textId="77777777" w:rsidTr="00F9592C">
        <w:trPr>
          <w:trHeight w:val="274"/>
        </w:trPr>
        <w:tc>
          <w:tcPr>
            <w:tcW w:w="735" w:type="pct"/>
            <w:vMerge/>
            <w:tcBorders>
              <w:top w:val="single" w:sz="4" w:space="0" w:color="auto"/>
              <w:left w:val="single" w:sz="4" w:space="0" w:color="auto"/>
              <w:bottom w:val="single" w:sz="4" w:space="0" w:color="auto"/>
              <w:right w:val="single" w:sz="4" w:space="0" w:color="auto"/>
            </w:tcBorders>
            <w:vAlign w:val="center"/>
          </w:tcPr>
          <w:p w14:paraId="743C6AF2"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vAlign w:val="bottom"/>
          </w:tcPr>
          <w:p w14:paraId="4CDFAD3D"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 xml:space="preserve">Практическое занятие № 6. Основы делового общения на иностранном языке. Правила ведения разговоров по телефону. Чтение и перевод (со словарем) диалогов. Составление диалогов и </w:t>
            </w:r>
            <w:r w:rsidRPr="00CE1F52">
              <w:rPr>
                <w:rFonts w:ascii="Times New Roman" w:hAnsi="Times New Roman"/>
                <w:bCs/>
                <w:sz w:val="24"/>
                <w:szCs w:val="24"/>
              </w:rPr>
              <w:lastRenderedPageBreak/>
              <w:t>перевод их на иностранный язык. Ролевая игра «Звонок в компанию по поводу получения ответа на свое письмо»</w:t>
            </w:r>
          </w:p>
        </w:tc>
        <w:tc>
          <w:tcPr>
            <w:tcW w:w="716" w:type="pct"/>
            <w:tcBorders>
              <w:top w:val="single" w:sz="4" w:space="0" w:color="auto"/>
              <w:left w:val="single" w:sz="4" w:space="0" w:color="auto"/>
              <w:bottom w:val="single" w:sz="4" w:space="0" w:color="auto"/>
              <w:right w:val="single" w:sz="4" w:space="0" w:color="auto"/>
            </w:tcBorders>
            <w:vAlign w:val="center"/>
          </w:tcPr>
          <w:p w14:paraId="3C05E995" w14:textId="77777777" w:rsidR="00F9592C" w:rsidRPr="00CE1F52" w:rsidRDefault="00F9592C" w:rsidP="0077023F">
            <w:pPr>
              <w:spacing w:after="0" w:line="240" w:lineRule="auto"/>
              <w:jc w:val="center"/>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tcPr>
          <w:p w14:paraId="1632D4A2"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tcPr>
          <w:p w14:paraId="49DECC99" w14:textId="5755EB5B"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11BC10BB"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466A7935"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7DB8D0E0"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36320D6C" w14:textId="77777777" w:rsidR="00F9592C" w:rsidRPr="00CE1F52" w:rsidRDefault="00F9592C" w:rsidP="0077023F">
            <w:pPr>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1607E311"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tcBorders>
              <w:top w:val="single" w:sz="4" w:space="0" w:color="auto"/>
              <w:left w:val="single" w:sz="4" w:space="0" w:color="auto"/>
              <w:bottom w:val="single" w:sz="4" w:space="0" w:color="auto"/>
              <w:right w:val="single" w:sz="4" w:space="0" w:color="auto"/>
            </w:tcBorders>
            <w:vAlign w:val="center"/>
            <w:hideMark/>
          </w:tcPr>
          <w:p w14:paraId="3939BF60" w14:textId="371404C6" w:rsidR="00F9592C" w:rsidRPr="00CE1F52" w:rsidRDefault="00F9592C" w:rsidP="0077023F">
            <w:pPr>
              <w:spacing w:after="0" w:line="240" w:lineRule="auto"/>
              <w:jc w:val="center"/>
              <w:rPr>
                <w:rFonts w:ascii="Times New Roman" w:hAnsi="Times New Roman"/>
                <w:b/>
                <w:sz w:val="24"/>
                <w:szCs w:val="24"/>
              </w:rPr>
            </w:pPr>
          </w:p>
        </w:tc>
      </w:tr>
      <w:bookmarkEnd w:id="8"/>
      <w:tr w:rsidR="00F9592C" w:rsidRPr="00CE1F52" w14:paraId="111685CD" w14:textId="77777777" w:rsidTr="00F9592C">
        <w:trPr>
          <w:trHeight w:val="20"/>
        </w:trPr>
        <w:tc>
          <w:tcPr>
            <w:tcW w:w="735" w:type="pct"/>
            <w:vMerge w:val="restart"/>
            <w:tcBorders>
              <w:top w:val="single" w:sz="4" w:space="0" w:color="auto"/>
              <w:left w:val="single" w:sz="4" w:space="0" w:color="auto"/>
              <w:right w:val="single" w:sz="4" w:space="0" w:color="auto"/>
            </w:tcBorders>
          </w:tcPr>
          <w:p w14:paraId="76DA96BE"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1.5.</w:t>
            </w:r>
          </w:p>
          <w:p w14:paraId="3AD5FBCC" w14:textId="77777777" w:rsidR="00F9592C" w:rsidRPr="00CE1F52" w:rsidRDefault="00F9592C" w:rsidP="0077023F">
            <w:pPr>
              <w:spacing w:after="0" w:line="240" w:lineRule="auto"/>
              <w:jc w:val="both"/>
              <w:rPr>
                <w:rFonts w:ascii="Times New Roman" w:hAnsi="Times New Roman"/>
                <w:b/>
                <w:bCs/>
                <w:sz w:val="24"/>
                <w:szCs w:val="24"/>
              </w:rPr>
            </w:pPr>
          </w:p>
          <w:p w14:paraId="3E2995DB"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Рынок труда, трудоустройство и карьера</w:t>
            </w:r>
          </w:p>
        </w:tc>
        <w:tc>
          <w:tcPr>
            <w:tcW w:w="2463" w:type="pct"/>
            <w:tcBorders>
              <w:top w:val="single" w:sz="4" w:space="0" w:color="auto"/>
              <w:left w:val="single" w:sz="4" w:space="0" w:color="auto"/>
              <w:bottom w:val="single" w:sz="4" w:space="0" w:color="auto"/>
              <w:right w:val="single" w:sz="4" w:space="0" w:color="auto"/>
            </w:tcBorders>
            <w:hideMark/>
          </w:tcPr>
          <w:p w14:paraId="5C66B6BE" w14:textId="1961B1C5" w:rsidR="00F9592C" w:rsidRPr="00CE1F52" w:rsidRDefault="00F9592C" w:rsidP="0077023F">
            <w:pPr>
              <w:spacing w:after="0" w:line="240" w:lineRule="auto"/>
              <w:jc w:val="both"/>
              <w:rPr>
                <w:rFonts w:ascii="Times New Roman" w:hAnsi="Times New Roman"/>
                <w:b/>
                <w:bCs/>
                <w:i/>
                <w:sz w:val="24"/>
                <w:szCs w:val="24"/>
              </w:rPr>
            </w:pPr>
            <w:r w:rsidRPr="00CE1F52">
              <w:rPr>
                <w:rFonts w:ascii="Times New Roman" w:hAnsi="Times New Roman"/>
                <w:b/>
                <w:bCs/>
                <w:sz w:val="24"/>
                <w:szCs w:val="24"/>
              </w:rPr>
              <w:t xml:space="preserve">Содержание </w:t>
            </w:r>
          </w:p>
        </w:tc>
        <w:tc>
          <w:tcPr>
            <w:tcW w:w="716" w:type="pct"/>
            <w:tcBorders>
              <w:top w:val="single" w:sz="4" w:space="0" w:color="auto"/>
              <w:left w:val="single" w:sz="4" w:space="0" w:color="auto"/>
              <w:bottom w:val="single" w:sz="4" w:space="0" w:color="auto"/>
              <w:right w:val="single" w:sz="4" w:space="0" w:color="auto"/>
            </w:tcBorders>
            <w:vAlign w:val="center"/>
          </w:tcPr>
          <w:p w14:paraId="6B7D7C19"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right w:val="single" w:sz="4" w:space="0" w:color="auto"/>
            </w:tcBorders>
          </w:tcPr>
          <w:p w14:paraId="3321C4AE" w14:textId="77777777" w:rsidR="00F9592C" w:rsidRPr="00CE1F52" w:rsidRDefault="00F9592C" w:rsidP="0077023F">
            <w:pPr>
              <w:spacing w:after="0" w:line="240" w:lineRule="auto"/>
              <w:jc w:val="center"/>
              <w:rPr>
                <w:rFonts w:ascii="Times New Roman" w:hAnsi="Times New Roman"/>
                <w:bCs/>
                <w:iCs/>
                <w:sz w:val="24"/>
                <w:szCs w:val="24"/>
              </w:rPr>
            </w:pPr>
          </w:p>
        </w:tc>
        <w:tc>
          <w:tcPr>
            <w:tcW w:w="593" w:type="pct"/>
            <w:vMerge w:val="restart"/>
            <w:tcBorders>
              <w:top w:val="single" w:sz="4" w:space="0" w:color="auto"/>
              <w:left w:val="single" w:sz="4" w:space="0" w:color="auto"/>
              <w:right w:val="single" w:sz="4" w:space="0" w:color="auto"/>
            </w:tcBorders>
            <w:hideMark/>
          </w:tcPr>
          <w:p w14:paraId="4B71F8B4"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6E5EE455"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496A9401"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1957BF9E"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2E543B6" w14:textId="77777777" w:rsidTr="00F9592C">
        <w:trPr>
          <w:trHeight w:val="20"/>
        </w:trPr>
        <w:tc>
          <w:tcPr>
            <w:tcW w:w="735" w:type="pct"/>
            <w:vMerge/>
            <w:tcBorders>
              <w:left w:val="single" w:sz="4" w:space="0" w:color="auto"/>
              <w:right w:val="single" w:sz="4" w:space="0" w:color="auto"/>
            </w:tcBorders>
            <w:vAlign w:val="center"/>
            <w:hideMark/>
          </w:tcPr>
          <w:p w14:paraId="2817D394"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351CA0E5" w14:textId="77777777" w:rsidR="00F9592C" w:rsidRPr="00CE1F52" w:rsidRDefault="00F9592C" w:rsidP="0077023F">
            <w:pPr>
              <w:spacing w:after="0" w:line="240" w:lineRule="auto"/>
              <w:jc w:val="both"/>
              <w:rPr>
                <w:rFonts w:ascii="Times New Roman" w:hAnsi="Times New Roman"/>
                <w:b/>
                <w:i/>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265539A6" w14:textId="77777777" w:rsidR="00F9592C" w:rsidRPr="00CE1F52" w:rsidRDefault="00F9592C" w:rsidP="0077023F">
            <w:pPr>
              <w:suppressAutoHyphens/>
              <w:spacing w:after="0" w:line="240" w:lineRule="auto"/>
              <w:jc w:val="center"/>
              <w:rPr>
                <w:rFonts w:ascii="Times New Roman" w:hAnsi="Times New Roman"/>
                <w:b/>
                <w:bCs/>
                <w:iCs/>
                <w:sz w:val="24"/>
                <w:szCs w:val="24"/>
              </w:rPr>
            </w:pPr>
          </w:p>
        </w:tc>
        <w:tc>
          <w:tcPr>
            <w:tcW w:w="493" w:type="pct"/>
            <w:tcBorders>
              <w:left w:val="single" w:sz="4" w:space="0" w:color="auto"/>
              <w:right w:val="single" w:sz="4" w:space="0" w:color="auto"/>
            </w:tcBorders>
          </w:tcPr>
          <w:p w14:paraId="0D1692BA"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2E916195" w14:textId="31831703"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127542AD" w14:textId="77777777" w:rsidTr="00F9592C">
        <w:trPr>
          <w:trHeight w:val="262"/>
        </w:trPr>
        <w:tc>
          <w:tcPr>
            <w:tcW w:w="735" w:type="pct"/>
            <w:vMerge/>
            <w:tcBorders>
              <w:left w:val="single" w:sz="4" w:space="0" w:color="auto"/>
              <w:right w:val="single" w:sz="4" w:space="0" w:color="auto"/>
            </w:tcBorders>
            <w:vAlign w:val="center"/>
            <w:hideMark/>
          </w:tcPr>
          <w:p w14:paraId="60639A9F"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682FA930"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Практическое занятие № 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77A9811"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Чтение и перевод (со словарем) текстов по теме «Трудоустройство и карьера», «Интервью и собеседование» Заполнение анкеты-заявки о приеме на работу. Составление резюме и портфолио для работодателя</w:t>
            </w:r>
          </w:p>
        </w:tc>
        <w:tc>
          <w:tcPr>
            <w:tcW w:w="716" w:type="pct"/>
            <w:tcBorders>
              <w:top w:val="single" w:sz="4" w:space="0" w:color="auto"/>
              <w:left w:val="single" w:sz="4" w:space="0" w:color="auto"/>
              <w:bottom w:val="single" w:sz="4" w:space="0" w:color="auto"/>
              <w:right w:val="single" w:sz="4" w:space="0" w:color="auto"/>
            </w:tcBorders>
            <w:vAlign w:val="center"/>
          </w:tcPr>
          <w:p w14:paraId="052880CC"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right w:val="single" w:sz="4" w:space="0" w:color="auto"/>
            </w:tcBorders>
          </w:tcPr>
          <w:p w14:paraId="5F540DAF"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7DE1C38F" w14:textId="3607ABBC"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5C2FFB3E" w14:textId="77777777" w:rsidTr="00F9592C">
        <w:trPr>
          <w:trHeight w:val="20"/>
        </w:trPr>
        <w:tc>
          <w:tcPr>
            <w:tcW w:w="735" w:type="pct"/>
            <w:vMerge/>
            <w:tcBorders>
              <w:left w:val="single" w:sz="4" w:space="0" w:color="auto"/>
              <w:right w:val="single" w:sz="4" w:space="0" w:color="auto"/>
            </w:tcBorders>
            <w:vAlign w:val="center"/>
          </w:tcPr>
          <w:p w14:paraId="378BB1ED"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tcPr>
          <w:p w14:paraId="0535AB17"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Практическое занятие № 8. Деловая игра «Собеседование с работодателем в кадровом агентстве»/</w:t>
            </w:r>
            <w:r w:rsidRPr="00CE1F52">
              <w:rPr>
                <w:rFonts w:ascii="Times New Roman" w:hAnsi="Times New Roman"/>
                <w:sz w:val="24"/>
                <w:szCs w:val="24"/>
              </w:rPr>
              <w:t xml:space="preserve"> </w:t>
            </w:r>
            <w:r w:rsidRPr="00CE1F52">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716" w:type="pct"/>
            <w:tcBorders>
              <w:top w:val="single" w:sz="4" w:space="0" w:color="auto"/>
              <w:left w:val="single" w:sz="4" w:space="0" w:color="auto"/>
              <w:bottom w:val="single" w:sz="4" w:space="0" w:color="auto"/>
              <w:right w:val="single" w:sz="4" w:space="0" w:color="auto"/>
            </w:tcBorders>
            <w:vAlign w:val="center"/>
          </w:tcPr>
          <w:p w14:paraId="76F14A99"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right w:val="single" w:sz="4" w:space="0" w:color="auto"/>
            </w:tcBorders>
          </w:tcPr>
          <w:p w14:paraId="5E561493"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tcPr>
          <w:p w14:paraId="21C7C718" w14:textId="369DC9DE"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18DE9649" w14:textId="77777777" w:rsidTr="00F9592C">
        <w:trPr>
          <w:trHeight w:val="20"/>
        </w:trPr>
        <w:tc>
          <w:tcPr>
            <w:tcW w:w="735" w:type="pct"/>
            <w:vMerge/>
            <w:tcBorders>
              <w:left w:val="single" w:sz="4" w:space="0" w:color="auto"/>
              <w:bottom w:val="single" w:sz="4" w:space="0" w:color="auto"/>
              <w:right w:val="single" w:sz="4" w:space="0" w:color="auto"/>
            </w:tcBorders>
            <w:vAlign w:val="center"/>
          </w:tcPr>
          <w:p w14:paraId="37C664E6"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tcPr>
          <w:p w14:paraId="51198A32"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5BD7744F"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bottom w:val="single" w:sz="4" w:space="0" w:color="auto"/>
              <w:right w:val="single" w:sz="4" w:space="0" w:color="auto"/>
            </w:tcBorders>
          </w:tcPr>
          <w:p w14:paraId="323062C7"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bottom w:val="single" w:sz="4" w:space="0" w:color="auto"/>
              <w:right w:val="single" w:sz="4" w:space="0" w:color="auto"/>
            </w:tcBorders>
            <w:vAlign w:val="center"/>
          </w:tcPr>
          <w:p w14:paraId="7395D3DC" w14:textId="27603DD2"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15AA6154" w14:textId="77777777" w:rsidTr="00F9592C">
        <w:trPr>
          <w:trHeight w:val="619"/>
        </w:trPr>
        <w:tc>
          <w:tcPr>
            <w:tcW w:w="3198" w:type="pct"/>
            <w:gridSpan w:val="2"/>
            <w:tcBorders>
              <w:top w:val="single" w:sz="4" w:space="0" w:color="auto"/>
              <w:left w:val="single" w:sz="4" w:space="0" w:color="auto"/>
              <w:bottom w:val="single" w:sz="4" w:space="0" w:color="auto"/>
              <w:right w:val="single" w:sz="4" w:space="0" w:color="auto"/>
            </w:tcBorders>
            <w:hideMark/>
          </w:tcPr>
          <w:p w14:paraId="2E384058"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Раздел 2. Научно-технический прогресс: открытия, которые потрясли мир</w:t>
            </w:r>
          </w:p>
        </w:tc>
        <w:tc>
          <w:tcPr>
            <w:tcW w:w="716" w:type="pct"/>
            <w:tcBorders>
              <w:top w:val="single" w:sz="4" w:space="0" w:color="auto"/>
              <w:left w:val="single" w:sz="4" w:space="0" w:color="auto"/>
              <w:bottom w:val="single" w:sz="4" w:space="0" w:color="auto"/>
              <w:right w:val="single" w:sz="4" w:space="0" w:color="auto"/>
            </w:tcBorders>
          </w:tcPr>
          <w:p w14:paraId="3F0930EF" w14:textId="77777777" w:rsidR="00F9592C" w:rsidRPr="00CE1F52" w:rsidRDefault="00F9592C" w:rsidP="0077023F">
            <w:pPr>
              <w:spacing w:after="0" w:line="240" w:lineRule="auto"/>
              <w:jc w:val="center"/>
              <w:rPr>
                <w:rFonts w:ascii="Times New Roman" w:hAnsi="Times New Roman"/>
                <w:b/>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0C072852" w14:textId="77777777" w:rsidR="00F9592C" w:rsidRPr="00CE1F52" w:rsidRDefault="00F9592C" w:rsidP="0077023F">
            <w:pPr>
              <w:spacing w:after="0" w:line="240" w:lineRule="auto"/>
              <w:jc w:val="center"/>
              <w:rPr>
                <w:rFonts w:ascii="Times New Roman" w:hAnsi="Times New Roman"/>
                <w:b/>
                <w:bCs/>
                <w:i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5EA706CE" w14:textId="054A3CB2" w:rsidR="00F9592C" w:rsidRPr="00CE1F52" w:rsidRDefault="00F9592C" w:rsidP="0077023F">
            <w:pPr>
              <w:spacing w:after="0" w:line="240" w:lineRule="auto"/>
              <w:jc w:val="center"/>
              <w:rPr>
                <w:rFonts w:ascii="Times New Roman" w:hAnsi="Times New Roman"/>
                <w:b/>
                <w:bCs/>
                <w:iCs/>
                <w:sz w:val="24"/>
                <w:szCs w:val="24"/>
              </w:rPr>
            </w:pPr>
          </w:p>
        </w:tc>
      </w:tr>
      <w:tr w:rsidR="00F9592C" w:rsidRPr="00CE1F52" w14:paraId="2DF56E6E" w14:textId="77777777" w:rsidTr="00F9592C">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44648B30"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2.1.</w:t>
            </w:r>
          </w:p>
          <w:p w14:paraId="603C88B4" w14:textId="77777777" w:rsidR="00F9592C" w:rsidRPr="00CE1F52" w:rsidRDefault="00F9592C" w:rsidP="0077023F">
            <w:pPr>
              <w:spacing w:after="0" w:line="240" w:lineRule="auto"/>
              <w:jc w:val="both"/>
              <w:rPr>
                <w:rFonts w:ascii="Times New Roman" w:hAnsi="Times New Roman"/>
                <w:b/>
                <w:bCs/>
                <w:sz w:val="24"/>
                <w:szCs w:val="24"/>
              </w:rPr>
            </w:pPr>
          </w:p>
          <w:p w14:paraId="0D553A2F"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Cs/>
                <w:sz w:val="24"/>
                <w:szCs w:val="24"/>
              </w:rPr>
              <w:t>Достижения и инновации в науке и технике и их изобретатели. Отраслевые выставки</w:t>
            </w:r>
          </w:p>
        </w:tc>
        <w:tc>
          <w:tcPr>
            <w:tcW w:w="2463" w:type="pct"/>
            <w:tcBorders>
              <w:top w:val="single" w:sz="4" w:space="0" w:color="auto"/>
              <w:left w:val="single" w:sz="4" w:space="0" w:color="auto"/>
              <w:bottom w:val="single" w:sz="4" w:space="0" w:color="auto"/>
              <w:right w:val="single" w:sz="4" w:space="0" w:color="auto"/>
            </w:tcBorders>
            <w:hideMark/>
          </w:tcPr>
          <w:p w14:paraId="19A5D9EB" w14:textId="472F4291" w:rsidR="00F9592C" w:rsidRPr="00CE1F52" w:rsidRDefault="00F9592C" w:rsidP="0077023F">
            <w:pPr>
              <w:spacing w:after="0" w:line="240" w:lineRule="auto"/>
              <w:jc w:val="both"/>
              <w:rPr>
                <w:rFonts w:ascii="Times New Roman" w:hAnsi="Times New Roman"/>
                <w:b/>
                <w:bCs/>
                <w:i/>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0AA5D2BB"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3DE1B0B7" w14:textId="77777777" w:rsidR="00F9592C" w:rsidRPr="00CE1F52" w:rsidRDefault="00F9592C" w:rsidP="0077023F">
            <w:pPr>
              <w:spacing w:after="0" w:line="240" w:lineRule="auto"/>
              <w:jc w:val="center"/>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1C07D8D8"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741684B2"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1EEDA3A4"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6F0AB8F2" w14:textId="18BCBF69" w:rsidR="00F9592C" w:rsidRPr="00CE1F52" w:rsidRDefault="00F9592C" w:rsidP="0077023F">
            <w:pPr>
              <w:spacing w:after="0" w:line="240" w:lineRule="auto"/>
              <w:jc w:val="center"/>
              <w:rPr>
                <w:rFonts w:ascii="Times New Roman" w:hAnsi="Times New Roman"/>
                <w:bCs/>
                <w:iCs/>
                <w:sz w:val="24"/>
                <w:szCs w:val="24"/>
              </w:rPr>
            </w:pPr>
          </w:p>
          <w:p w14:paraId="09662184"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C9A11BD"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B9A30AD"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254A37F6" w14:textId="77777777" w:rsidR="00F9592C" w:rsidRPr="00CE1F52" w:rsidRDefault="00F9592C" w:rsidP="0077023F">
            <w:pPr>
              <w:spacing w:after="0" w:line="240" w:lineRule="auto"/>
              <w:jc w:val="both"/>
              <w:rPr>
                <w:rFonts w:ascii="Times New Roman" w:hAnsi="Times New Roman"/>
                <w:b/>
                <w:i/>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2B51AD6A"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7966EC44"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77767533" w14:textId="16453DF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5DFF1E1A" w14:textId="77777777" w:rsidTr="00F9592C">
        <w:trPr>
          <w:trHeight w:val="208"/>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0DA7273A"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60988BF3" w14:textId="77777777" w:rsidR="00F9592C" w:rsidRPr="00CE1F52" w:rsidRDefault="00F9592C" w:rsidP="0077023F">
            <w:pPr>
              <w:spacing w:after="0" w:line="240" w:lineRule="auto"/>
              <w:jc w:val="both"/>
              <w:rPr>
                <w:rFonts w:ascii="Times New Roman" w:hAnsi="Times New Roman"/>
                <w:bCs/>
                <w:iCs/>
                <w:sz w:val="24"/>
                <w:szCs w:val="24"/>
              </w:rPr>
            </w:pPr>
            <w:r w:rsidRPr="00CE1F52">
              <w:rPr>
                <w:rFonts w:ascii="Times New Roman" w:hAnsi="Times New Roman"/>
                <w:bCs/>
                <w:iCs/>
                <w:sz w:val="24"/>
                <w:szCs w:val="24"/>
              </w:rPr>
              <w:t>Практическое занятие № 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73DC5BD" w14:textId="77777777" w:rsidR="00F9592C" w:rsidRPr="00CE1F52" w:rsidRDefault="00F9592C" w:rsidP="0077023F">
            <w:pPr>
              <w:spacing w:after="0" w:line="240" w:lineRule="auto"/>
              <w:jc w:val="both"/>
              <w:rPr>
                <w:rFonts w:ascii="Times New Roman" w:hAnsi="Times New Roman"/>
                <w:bCs/>
                <w:iCs/>
                <w:sz w:val="24"/>
                <w:szCs w:val="24"/>
              </w:rPr>
            </w:pPr>
            <w:r w:rsidRPr="00CE1F52">
              <w:rPr>
                <w:rFonts w:ascii="Times New Roman" w:hAnsi="Times New Roman"/>
                <w:bCs/>
                <w:iCs/>
                <w:sz w:val="24"/>
                <w:szCs w:val="24"/>
              </w:rPr>
              <w:t>Чтение и перевод (со словарем) текстов по темам «Великие умы человечества и их изобретения», «Отраслевые выставки». Подготовка и пересказ монологов «Достижение в области науки и техники, изменившее мою жизнь» и «Посещение отраслевой выставки». Ответы на вопросы</w:t>
            </w:r>
          </w:p>
        </w:tc>
        <w:tc>
          <w:tcPr>
            <w:tcW w:w="716" w:type="pct"/>
            <w:tcBorders>
              <w:top w:val="single" w:sz="4" w:space="0" w:color="auto"/>
              <w:left w:val="single" w:sz="4" w:space="0" w:color="auto"/>
              <w:bottom w:val="single" w:sz="4" w:space="0" w:color="auto"/>
              <w:right w:val="single" w:sz="4" w:space="0" w:color="auto"/>
            </w:tcBorders>
            <w:vAlign w:val="center"/>
          </w:tcPr>
          <w:p w14:paraId="77D7C30A" w14:textId="77777777" w:rsidR="00F9592C" w:rsidRPr="00CE1F52" w:rsidRDefault="00F9592C" w:rsidP="0077023F">
            <w:pPr>
              <w:suppressAutoHyphens/>
              <w:spacing w:after="0" w:line="240" w:lineRule="auto"/>
              <w:jc w:val="center"/>
              <w:rPr>
                <w:rFonts w:ascii="Times New Roman" w:hAnsi="Times New Roman"/>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45F54FF5"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2B625F9A" w14:textId="7C82EE1A"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C15E70F"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1F32C5A8"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79D57B52"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0DE8E8F6"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4176923"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B3DD5B2" w14:textId="6F095539"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5F3E0D7" w14:textId="77777777" w:rsidTr="00F9592C">
        <w:trPr>
          <w:trHeight w:val="569"/>
        </w:trPr>
        <w:tc>
          <w:tcPr>
            <w:tcW w:w="3198" w:type="pct"/>
            <w:gridSpan w:val="2"/>
            <w:tcBorders>
              <w:top w:val="single" w:sz="4" w:space="0" w:color="auto"/>
              <w:left w:val="single" w:sz="4" w:space="0" w:color="auto"/>
              <w:bottom w:val="single" w:sz="4" w:space="0" w:color="auto"/>
              <w:right w:val="single" w:sz="4" w:space="0" w:color="auto"/>
            </w:tcBorders>
          </w:tcPr>
          <w:p w14:paraId="1F4E0F4E" w14:textId="504DC73B"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lastRenderedPageBreak/>
              <w:t xml:space="preserve">Раздел 3. </w:t>
            </w:r>
            <w:r w:rsidR="00CE1F52" w:rsidRPr="00CE1F52">
              <w:rPr>
                <w:rFonts w:ascii="Times New Roman" w:hAnsi="Times New Roman"/>
                <w:b/>
                <w:bCs/>
                <w:sz w:val="24"/>
                <w:szCs w:val="24"/>
              </w:rPr>
              <w:t>Ч</w:t>
            </w:r>
            <w:r w:rsidRPr="00CE1F52">
              <w:rPr>
                <w:rFonts w:ascii="Times New Roman" w:hAnsi="Times New Roman"/>
                <w:b/>
                <w:bCs/>
                <w:sz w:val="24"/>
                <w:szCs w:val="24"/>
              </w:rPr>
              <w:t xml:space="preserve">емпионат профессионального мастерства </w:t>
            </w:r>
          </w:p>
        </w:tc>
        <w:tc>
          <w:tcPr>
            <w:tcW w:w="716" w:type="pct"/>
            <w:tcBorders>
              <w:top w:val="single" w:sz="4" w:space="0" w:color="auto"/>
              <w:left w:val="single" w:sz="4" w:space="0" w:color="auto"/>
              <w:bottom w:val="single" w:sz="4" w:space="0" w:color="auto"/>
              <w:right w:val="single" w:sz="4" w:space="0" w:color="auto"/>
            </w:tcBorders>
            <w:vAlign w:val="center"/>
          </w:tcPr>
          <w:p w14:paraId="10ADE9B2" w14:textId="77777777" w:rsidR="00F9592C" w:rsidRPr="00CE1F52" w:rsidRDefault="00F9592C" w:rsidP="0077023F">
            <w:pPr>
              <w:spacing w:after="0" w:line="240" w:lineRule="auto"/>
              <w:jc w:val="center"/>
              <w:rPr>
                <w:rFonts w:ascii="Times New Roman" w:hAnsi="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14:paraId="4692BD9A" w14:textId="77777777" w:rsidR="00F9592C" w:rsidRPr="00CE1F52" w:rsidRDefault="00F9592C" w:rsidP="0077023F">
            <w:pPr>
              <w:spacing w:after="0" w:line="240" w:lineRule="auto"/>
              <w:rPr>
                <w:rFonts w:ascii="Times New Roman" w:hAnsi="Times New Roman"/>
                <w:bCs/>
                <w:i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7AEB1AA4" w14:textId="21294041" w:rsidR="00F9592C" w:rsidRPr="00CE1F52" w:rsidRDefault="00F9592C" w:rsidP="0077023F">
            <w:pPr>
              <w:spacing w:after="0" w:line="240" w:lineRule="auto"/>
              <w:rPr>
                <w:rFonts w:ascii="Times New Roman" w:hAnsi="Times New Roman"/>
                <w:bCs/>
                <w:iCs/>
                <w:sz w:val="24"/>
                <w:szCs w:val="24"/>
              </w:rPr>
            </w:pPr>
          </w:p>
        </w:tc>
      </w:tr>
      <w:tr w:rsidR="00F9592C" w:rsidRPr="00CE1F52" w14:paraId="6378F7C5" w14:textId="77777777" w:rsidTr="00F9592C">
        <w:trPr>
          <w:trHeight w:val="20"/>
        </w:trPr>
        <w:tc>
          <w:tcPr>
            <w:tcW w:w="735" w:type="pct"/>
            <w:vMerge w:val="restart"/>
            <w:tcBorders>
              <w:top w:val="single" w:sz="4" w:space="0" w:color="auto"/>
              <w:left w:val="single" w:sz="4" w:space="0" w:color="auto"/>
              <w:bottom w:val="single" w:sz="4" w:space="0" w:color="auto"/>
              <w:right w:val="single" w:sz="4" w:space="0" w:color="auto"/>
            </w:tcBorders>
            <w:hideMark/>
          </w:tcPr>
          <w:p w14:paraId="78053F5D" w14:textId="77777777" w:rsidR="00F9592C" w:rsidRPr="00CE1F52" w:rsidRDefault="00F9592C" w:rsidP="0077023F">
            <w:pPr>
              <w:spacing w:after="0" w:line="240" w:lineRule="auto"/>
              <w:jc w:val="both"/>
              <w:rPr>
                <w:rFonts w:ascii="Times New Roman" w:hAnsi="Times New Roman"/>
                <w:b/>
                <w:bCs/>
                <w:sz w:val="24"/>
                <w:szCs w:val="24"/>
              </w:rPr>
            </w:pPr>
            <w:bookmarkStart w:id="9" w:name="_Hlk78413042"/>
            <w:r w:rsidRPr="00CE1F52">
              <w:rPr>
                <w:rFonts w:ascii="Times New Roman" w:hAnsi="Times New Roman"/>
                <w:b/>
                <w:bCs/>
                <w:sz w:val="24"/>
                <w:szCs w:val="24"/>
              </w:rPr>
              <w:t>Тема  3.1.</w:t>
            </w:r>
          </w:p>
          <w:p w14:paraId="7C5CD9E1" w14:textId="77777777" w:rsidR="00F9592C" w:rsidRPr="00CE1F52" w:rsidRDefault="00F9592C" w:rsidP="0077023F">
            <w:pPr>
              <w:spacing w:after="0" w:line="240" w:lineRule="auto"/>
              <w:jc w:val="both"/>
              <w:rPr>
                <w:rFonts w:ascii="Times New Roman" w:hAnsi="Times New Roman"/>
                <w:b/>
                <w:bCs/>
                <w:sz w:val="24"/>
                <w:szCs w:val="24"/>
              </w:rPr>
            </w:pPr>
          </w:p>
          <w:p w14:paraId="111F79C3" w14:textId="23B58898"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 xml:space="preserve">Чемпионаты </w:t>
            </w:r>
            <w:r w:rsidR="00CE1F52" w:rsidRPr="00CE1F52">
              <w:rPr>
                <w:rFonts w:ascii="Times New Roman" w:hAnsi="Times New Roman"/>
                <w:bCs/>
                <w:sz w:val="24"/>
                <w:szCs w:val="24"/>
              </w:rPr>
              <w:t xml:space="preserve">профессионального  мастерства </w:t>
            </w:r>
          </w:p>
        </w:tc>
        <w:tc>
          <w:tcPr>
            <w:tcW w:w="2463" w:type="pct"/>
            <w:tcBorders>
              <w:top w:val="single" w:sz="4" w:space="0" w:color="auto"/>
              <w:left w:val="single" w:sz="4" w:space="0" w:color="auto"/>
              <w:bottom w:val="single" w:sz="4" w:space="0" w:color="auto"/>
              <w:right w:val="single" w:sz="4" w:space="0" w:color="auto"/>
            </w:tcBorders>
            <w:hideMark/>
          </w:tcPr>
          <w:p w14:paraId="7F8EEC67" w14:textId="68D86A15"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29101EF6" w14:textId="77777777" w:rsidR="00F9592C" w:rsidRPr="00CE1F52" w:rsidRDefault="00F9592C" w:rsidP="0077023F">
            <w:pPr>
              <w:spacing w:after="0" w:line="240" w:lineRule="auto"/>
              <w:jc w:val="center"/>
              <w:rPr>
                <w:rFonts w:ascii="Times New Roman" w:hAnsi="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14:paraId="0ED7A6AD" w14:textId="77777777" w:rsidR="00F9592C" w:rsidRPr="00CE1F52" w:rsidRDefault="00F9592C" w:rsidP="0077023F">
            <w:pPr>
              <w:spacing w:after="0" w:line="240" w:lineRule="auto"/>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6A807A70" w14:textId="06809B6F" w:rsidR="00F9592C" w:rsidRPr="00CE1F52" w:rsidRDefault="00F9592C" w:rsidP="0077023F">
            <w:pPr>
              <w:spacing w:after="0" w:line="240" w:lineRule="auto"/>
              <w:rPr>
                <w:rFonts w:ascii="Times New Roman" w:hAnsi="Times New Roman"/>
                <w:bCs/>
                <w:iCs/>
                <w:sz w:val="24"/>
                <w:szCs w:val="24"/>
              </w:rPr>
            </w:pPr>
          </w:p>
          <w:p w14:paraId="1DAB918A"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59FB0F22"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0F806771"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1D02A50A"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A37B685"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2C627BE"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76EF826E" w14:textId="77777777" w:rsidR="00F9592C" w:rsidRPr="00CE1F52" w:rsidRDefault="00F9592C" w:rsidP="0077023F">
            <w:pPr>
              <w:spacing w:after="0" w:line="240" w:lineRule="auto"/>
              <w:jc w:val="both"/>
              <w:rPr>
                <w:rFonts w:ascii="Times New Roman" w:hAnsi="Times New Roman"/>
                <w:b/>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5D6BB111" w14:textId="77777777" w:rsidR="00F9592C" w:rsidRPr="00CE1F52" w:rsidRDefault="00F9592C" w:rsidP="0077023F">
            <w:pPr>
              <w:spacing w:after="0" w:line="240" w:lineRule="auto"/>
              <w:jc w:val="center"/>
              <w:rPr>
                <w:rFonts w:ascii="Times New Roman" w:hAnsi="Times New Roman"/>
                <w:b/>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6CA3A218"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774C3CD" w14:textId="0221FAEA"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32C6149" w14:textId="77777777" w:rsidTr="00F9592C">
        <w:trPr>
          <w:trHeight w:val="453"/>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46620819"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39DD839F"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Практическое занятие № 10.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20F2AC1" w14:textId="3F8735BF"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 xml:space="preserve">Просмотр видеоролика </w:t>
            </w:r>
            <w:r w:rsidR="00CE1F52" w:rsidRPr="00CE1F52">
              <w:rPr>
                <w:rFonts w:ascii="Times New Roman" w:hAnsi="Times New Roman"/>
                <w:bCs/>
                <w:sz w:val="24"/>
                <w:szCs w:val="24"/>
              </w:rPr>
              <w:t xml:space="preserve"> чемпионата профессионального мастерства.</w:t>
            </w:r>
            <w:r w:rsidRPr="00CE1F52">
              <w:rPr>
                <w:rFonts w:ascii="Times New Roman" w:hAnsi="Times New Roman"/>
                <w:bCs/>
                <w:sz w:val="24"/>
                <w:szCs w:val="24"/>
              </w:rPr>
              <w:t xml:space="preserve"> Обсуждение, ответы на вопросы</w:t>
            </w:r>
          </w:p>
          <w:p w14:paraId="1AE7E63D" w14:textId="76F3383D"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 xml:space="preserve">Знакомство с технической документацией </w:t>
            </w:r>
            <w:r w:rsidR="00CE1F52" w:rsidRPr="00CE1F52">
              <w:rPr>
                <w:rFonts w:ascii="Times New Roman" w:hAnsi="Times New Roman"/>
                <w:bCs/>
                <w:sz w:val="24"/>
                <w:szCs w:val="24"/>
              </w:rPr>
              <w:t>чемпионата</w:t>
            </w:r>
            <w:r w:rsidRPr="00CE1F52">
              <w:rPr>
                <w:rFonts w:ascii="Times New Roman" w:hAnsi="Times New Roman"/>
                <w:bCs/>
                <w:sz w:val="24"/>
                <w:szCs w:val="24"/>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716" w:type="pct"/>
            <w:tcBorders>
              <w:top w:val="single" w:sz="4" w:space="0" w:color="auto"/>
              <w:left w:val="single" w:sz="4" w:space="0" w:color="auto"/>
              <w:bottom w:val="single" w:sz="4" w:space="0" w:color="auto"/>
              <w:right w:val="single" w:sz="4" w:space="0" w:color="auto"/>
            </w:tcBorders>
            <w:vAlign w:val="center"/>
          </w:tcPr>
          <w:p w14:paraId="4D786783" w14:textId="77777777" w:rsidR="00F9592C" w:rsidRPr="00CE1F52" w:rsidRDefault="00F9592C" w:rsidP="0077023F">
            <w:pPr>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F85744A"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F27E3A9" w14:textId="5C8E70AD"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7A6B2FB" w14:textId="77777777" w:rsidTr="00F9592C">
        <w:trPr>
          <w:trHeight w:val="453"/>
        </w:trPr>
        <w:tc>
          <w:tcPr>
            <w:tcW w:w="735" w:type="pct"/>
            <w:vMerge/>
            <w:tcBorders>
              <w:top w:val="single" w:sz="4" w:space="0" w:color="auto"/>
              <w:left w:val="single" w:sz="4" w:space="0" w:color="auto"/>
              <w:bottom w:val="single" w:sz="4" w:space="0" w:color="auto"/>
              <w:right w:val="single" w:sz="4" w:space="0" w:color="auto"/>
            </w:tcBorders>
            <w:vAlign w:val="center"/>
          </w:tcPr>
          <w:p w14:paraId="389D143F"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tcPr>
          <w:p w14:paraId="7D1E8FD9" w14:textId="29EA2632"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Практическое занятие № 11. Подготовка и пересказ монолога «Описание задания чемпионата</w:t>
            </w:r>
            <w:r w:rsidR="00CE1F52" w:rsidRPr="00CE1F52">
              <w:rPr>
                <w:rFonts w:ascii="Times New Roman" w:hAnsi="Times New Roman"/>
                <w:bCs/>
                <w:sz w:val="24"/>
                <w:szCs w:val="24"/>
              </w:rPr>
              <w:t xml:space="preserve"> профессионального мастерства </w:t>
            </w:r>
            <w:r w:rsidRPr="00CE1F52">
              <w:rPr>
                <w:rFonts w:ascii="Times New Roman" w:hAnsi="Times New Roman"/>
                <w:bCs/>
                <w:sz w:val="24"/>
                <w:szCs w:val="24"/>
              </w:rPr>
              <w:t>(по вариантам)». Составление диалогов по заданным ситуациям</w:t>
            </w:r>
          </w:p>
        </w:tc>
        <w:tc>
          <w:tcPr>
            <w:tcW w:w="716" w:type="pct"/>
            <w:tcBorders>
              <w:top w:val="single" w:sz="4" w:space="0" w:color="auto"/>
              <w:left w:val="single" w:sz="4" w:space="0" w:color="auto"/>
              <w:bottom w:val="single" w:sz="4" w:space="0" w:color="auto"/>
              <w:right w:val="single" w:sz="4" w:space="0" w:color="auto"/>
            </w:tcBorders>
            <w:vAlign w:val="center"/>
          </w:tcPr>
          <w:p w14:paraId="1881654E" w14:textId="77777777" w:rsidR="00F9592C" w:rsidRPr="00CE1F52" w:rsidRDefault="00F9592C" w:rsidP="0077023F">
            <w:pPr>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12C17090"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tcPr>
          <w:p w14:paraId="37182359" w14:textId="1DCB13C0"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4875802A"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212CEB00"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53403218"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60CEAD6A" w14:textId="77777777" w:rsidR="00F9592C" w:rsidRPr="00CE1F52" w:rsidRDefault="00F9592C" w:rsidP="0077023F">
            <w:pPr>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28F01894"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73DFAE85" w14:textId="2208068D" w:rsidR="00F9592C" w:rsidRPr="00CE1F52" w:rsidRDefault="00F9592C" w:rsidP="0077023F">
            <w:pPr>
              <w:spacing w:after="0" w:line="240" w:lineRule="auto"/>
              <w:jc w:val="center"/>
              <w:rPr>
                <w:rFonts w:ascii="Times New Roman" w:hAnsi="Times New Roman"/>
                <w:b/>
                <w:sz w:val="24"/>
                <w:szCs w:val="24"/>
              </w:rPr>
            </w:pPr>
          </w:p>
        </w:tc>
      </w:tr>
      <w:bookmarkEnd w:id="9"/>
      <w:tr w:rsidR="00F9592C" w:rsidRPr="00CE1F52" w14:paraId="5D3D60C1" w14:textId="77777777" w:rsidTr="009965C6">
        <w:trPr>
          <w:trHeight w:val="348"/>
        </w:trPr>
        <w:tc>
          <w:tcPr>
            <w:tcW w:w="3198" w:type="pct"/>
            <w:gridSpan w:val="2"/>
            <w:tcBorders>
              <w:top w:val="single" w:sz="4" w:space="0" w:color="auto"/>
              <w:left w:val="single" w:sz="4" w:space="0" w:color="auto"/>
              <w:bottom w:val="single" w:sz="4" w:space="0" w:color="auto"/>
              <w:right w:val="single" w:sz="4" w:space="0" w:color="auto"/>
            </w:tcBorders>
            <w:hideMark/>
          </w:tcPr>
          <w:p w14:paraId="5EC2B235"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Раздел 4. Профессиональное содержание</w:t>
            </w:r>
            <w:r w:rsidRPr="00CE1F52">
              <w:rPr>
                <w:rFonts w:ascii="Times New Roman" w:hAnsi="Times New Roman"/>
                <w:b/>
                <w:bCs/>
                <w:sz w:val="24"/>
                <w:szCs w:val="24"/>
                <w:vertAlign w:val="superscript"/>
              </w:rPr>
              <w:footnoteReference w:id="1"/>
            </w:r>
          </w:p>
        </w:tc>
        <w:tc>
          <w:tcPr>
            <w:tcW w:w="716" w:type="pct"/>
            <w:tcBorders>
              <w:top w:val="single" w:sz="4" w:space="0" w:color="auto"/>
              <w:left w:val="single" w:sz="4" w:space="0" w:color="auto"/>
              <w:bottom w:val="single" w:sz="4" w:space="0" w:color="auto"/>
              <w:right w:val="single" w:sz="4" w:space="0" w:color="auto"/>
            </w:tcBorders>
          </w:tcPr>
          <w:p w14:paraId="6E3B8B1F" w14:textId="77777777" w:rsidR="00F9592C" w:rsidRPr="00CE1F52" w:rsidRDefault="00F9592C" w:rsidP="0077023F">
            <w:pPr>
              <w:spacing w:after="0" w:line="240" w:lineRule="auto"/>
              <w:jc w:val="center"/>
              <w:rPr>
                <w:rFonts w:ascii="Times New Roman" w:hAnsi="Times New Roman"/>
                <w:b/>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77229A7D" w14:textId="77777777" w:rsidR="00F9592C" w:rsidRPr="00CE1F52" w:rsidRDefault="00F9592C" w:rsidP="0077023F">
            <w:pPr>
              <w:spacing w:after="0" w:line="240" w:lineRule="auto"/>
              <w:jc w:val="center"/>
              <w:rPr>
                <w:rFonts w:ascii="Times New Roman" w:hAnsi="Times New Roman"/>
                <w:b/>
                <w:bCs/>
                <w:iCs/>
                <w:sz w:val="24"/>
                <w:szCs w:val="24"/>
              </w:rPr>
            </w:pPr>
          </w:p>
        </w:tc>
        <w:tc>
          <w:tcPr>
            <w:tcW w:w="593" w:type="pct"/>
            <w:tcBorders>
              <w:top w:val="single" w:sz="4" w:space="0" w:color="auto"/>
              <w:left w:val="single" w:sz="4" w:space="0" w:color="auto"/>
              <w:bottom w:val="single" w:sz="4" w:space="0" w:color="auto"/>
              <w:right w:val="single" w:sz="4" w:space="0" w:color="auto"/>
            </w:tcBorders>
          </w:tcPr>
          <w:p w14:paraId="7D55055E" w14:textId="1DEBB8F0" w:rsidR="00F9592C" w:rsidRPr="00CE1F52" w:rsidRDefault="00F9592C" w:rsidP="0077023F">
            <w:pPr>
              <w:spacing w:after="0" w:line="240" w:lineRule="auto"/>
              <w:jc w:val="center"/>
              <w:rPr>
                <w:rFonts w:ascii="Times New Roman" w:hAnsi="Times New Roman"/>
                <w:b/>
                <w:bCs/>
                <w:iCs/>
                <w:sz w:val="24"/>
                <w:szCs w:val="24"/>
              </w:rPr>
            </w:pPr>
          </w:p>
        </w:tc>
      </w:tr>
      <w:tr w:rsidR="00F41F42" w:rsidRPr="00CE1F52" w14:paraId="091801E9" w14:textId="77777777" w:rsidTr="00F41F42">
        <w:trPr>
          <w:trHeight w:val="286"/>
        </w:trPr>
        <w:tc>
          <w:tcPr>
            <w:tcW w:w="735" w:type="pct"/>
            <w:vMerge w:val="restart"/>
            <w:tcBorders>
              <w:top w:val="single" w:sz="4" w:space="0" w:color="auto"/>
              <w:left w:val="single" w:sz="4" w:space="0" w:color="auto"/>
              <w:bottom w:val="single" w:sz="4" w:space="0" w:color="auto"/>
              <w:right w:val="single" w:sz="4" w:space="0" w:color="auto"/>
            </w:tcBorders>
          </w:tcPr>
          <w:p w14:paraId="16B5C5A6"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4.1.</w:t>
            </w:r>
          </w:p>
          <w:p w14:paraId="566C3C9B" w14:textId="77777777" w:rsidR="00F9592C" w:rsidRPr="00CE1F52" w:rsidRDefault="00F9592C" w:rsidP="0077023F">
            <w:pPr>
              <w:spacing w:after="0" w:line="240" w:lineRule="auto"/>
              <w:jc w:val="both"/>
              <w:rPr>
                <w:rFonts w:ascii="Times New Roman" w:hAnsi="Times New Roman"/>
                <w:b/>
                <w:bCs/>
                <w:sz w:val="24"/>
                <w:szCs w:val="24"/>
              </w:rPr>
            </w:pPr>
          </w:p>
          <w:p w14:paraId="115DF535"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Чертежи и техническая документация</w:t>
            </w:r>
          </w:p>
          <w:p w14:paraId="5C949F22"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4CA9D3FC" w14:textId="61EE1570" w:rsidR="00F9592C" w:rsidRPr="00CE1F52" w:rsidRDefault="00F9592C" w:rsidP="0077023F">
            <w:pPr>
              <w:spacing w:after="0" w:line="240" w:lineRule="auto"/>
              <w:jc w:val="both"/>
              <w:rPr>
                <w:rFonts w:ascii="Times New Roman" w:hAnsi="Times New Roman"/>
                <w:b/>
                <w:bCs/>
                <w:i/>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2A365552"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24B22F95" w14:textId="77777777" w:rsidR="00F9592C" w:rsidRPr="00CE1F52" w:rsidRDefault="00F9592C" w:rsidP="0077023F">
            <w:pPr>
              <w:spacing w:after="0" w:line="240" w:lineRule="auto"/>
              <w:jc w:val="center"/>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4C0D1698"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2D289611"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0911E3A5"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4323AFE2"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D87DF4C" w14:textId="77777777" w:rsidTr="00F9592C">
        <w:trPr>
          <w:trHeight w:val="309"/>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790DF533"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27849027" w14:textId="77777777" w:rsidR="00F9592C" w:rsidRPr="00CE1F52" w:rsidRDefault="00F9592C" w:rsidP="0077023F">
            <w:pPr>
              <w:spacing w:after="0" w:line="240" w:lineRule="auto"/>
              <w:jc w:val="both"/>
              <w:rPr>
                <w:rFonts w:ascii="Times New Roman" w:hAnsi="Times New Roman"/>
                <w:b/>
                <w:i/>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239AEDEE"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1C1EE8D4"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9A67B10" w14:textId="62D83966"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7F418EA" w14:textId="77777777" w:rsidTr="00F9592C">
        <w:trPr>
          <w:trHeight w:val="414"/>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108E4971"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3DA43E01" w14:textId="77777777" w:rsidR="00F9592C" w:rsidRPr="00CE1F52" w:rsidRDefault="00F9592C" w:rsidP="0077023F">
            <w:pPr>
              <w:spacing w:after="0" w:line="240" w:lineRule="auto"/>
              <w:jc w:val="both"/>
              <w:rPr>
                <w:rFonts w:ascii="Times New Roman" w:hAnsi="Times New Roman"/>
                <w:bCs/>
                <w:iCs/>
                <w:sz w:val="24"/>
                <w:szCs w:val="24"/>
              </w:rPr>
            </w:pPr>
            <w:r w:rsidRPr="00CE1F52">
              <w:rPr>
                <w:rFonts w:ascii="Times New Roman" w:hAnsi="Times New Roman"/>
                <w:bCs/>
                <w:iCs/>
                <w:sz w:val="24"/>
                <w:szCs w:val="24"/>
              </w:rPr>
              <w:t>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0EB90EA" w14:textId="77777777" w:rsidR="00F9592C" w:rsidRPr="00CE1F52" w:rsidRDefault="00F9592C" w:rsidP="0077023F">
            <w:pPr>
              <w:spacing w:after="0" w:line="240" w:lineRule="auto"/>
              <w:jc w:val="both"/>
              <w:rPr>
                <w:rFonts w:ascii="Times New Roman" w:hAnsi="Times New Roman"/>
                <w:bCs/>
                <w:iCs/>
                <w:sz w:val="24"/>
                <w:szCs w:val="24"/>
              </w:rPr>
            </w:pPr>
            <w:r w:rsidRPr="00CE1F52">
              <w:rPr>
                <w:rFonts w:ascii="Times New Roman" w:hAnsi="Times New Roman"/>
                <w:bCs/>
                <w:iCs/>
                <w:sz w:val="24"/>
                <w:szCs w:val="24"/>
              </w:rPr>
              <w:t>Чтение и перевод (со словарем) технологических карт. Обсуждение и ответы на вопросы Подготовка и пересказ монолога «Соответствие изделия рабочему чертежу»</w:t>
            </w:r>
          </w:p>
        </w:tc>
        <w:tc>
          <w:tcPr>
            <w:tcW w:w="716" w:type="pct"/>
            <w:tcBorders>
              <w:top w:val="single" w:sz="4" w:space="0" w:color="auto"/>
              <w:left w:val="single" w:sz="4" w:space="0" w:color="auto"/>
              <w:bottom w:val="single" w:sz="4" w:space="0" w:color="auto"/>
              <w:right w:val="single" w:sz="4" w:space="0" w:color="auto"/>
            </w:tcBorders>
            <w:vAlign w:val="center"/>
          </w:tcPr>
          <w:p w14:paraId="48235812" w14:textId="77777777" w:rsidR="00F9592C" w:rsidRPr="00CE1F52" w:rsidRDefault="00F9592C" w:rsidP="0077023F">
            <w:pPr>
              <w:suppressAutoHyphens/>
              <w:spacing w:after="0" w:line="240" w:lineRule="auto"/>
              <w:jc w:val="center"/>
              <w:rPr>
                <w:rFonts w:ascii="Times New Roman" w:hAnsi="Times New Roman"/>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16749BF8"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EF67612" w14:textId="68D6E0A2"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4D04169" w14:textId="77777777" w:rsidTr="00F9592C">
        <w:trPr>
          <w:trHeight w:val="58"/>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6A6CC2C4"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6978B97C"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5770B38B"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3F7DD50C"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9A4D21C" w14:textId="129028E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A013396" w14:textId="77777777" w:rsidTr="00F9592C">
        <w:trPr>
          <w:trHeight w:val="286"/>
        </w:trPr>
        <w:tc>
          <w:tcPr>
            <w:tcW w:w="735" w:type="pct"/>
            <w:vMerge w:val="restart"/>
            <w:tcBorders>
              <w:top w:val="single" w:sz="4" w:space="0" w:color="auto"/>
              <w:left w:val="single" w:sz="4" w:space="0" w:color="auto"/>
              <w:bottom w:val="single" w:sz="4" w:space="0" w:color="auto"/>
              <w:right w:val="single" w:sz="4" w:space="0" w:color="auto"/>
            </w:tcBorders>
            <w:hideMark/>
          </w:tcPr>
          <w:p w14:paraId="746A4424"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4.2.</w:t>
            </w:r>
          </w:p>
          <w:p w14:paraId="2BC5019B" w14:textId="77777777" w:rsidR="00F9592C" w:rsidRPr="00CE1F52" w:rsidRDefault="00F9592C" w:rsidP="0077023F">
            <w:pPr>
              <w:spacing w:after="0" w:line="240" w:lineRule="auto"/>
              <w:jc w:val="both"/>
              <w:rPr>
                <w:rFonts w:ascii="Times New Roman" w:hAnsi="Times New Roman"/>
                <w:b/>
                <w:bCs/>
                <w:sz w:val="24"/>
                <w:szCs w:val="24"/>
              </w:rPr>
            </w:pPr>
          </w:p>
          <w:p w14:paraId="3FDB59C5" w14:textId="54134E44"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lastRenderedPageBreak/>
              <w:t xml:space="preserve">Инструменты, оборудование </w:t>
            </w:r>
            <w:r w:rsidR="009965C6">
              <w:rPr>
                <w:rFonts w:ascii="Times New Roman" w:hAnsi="Times New Roman"/>
                <w:bCs/>
                <w:sz w:val="24"/>
                <w:szCs w:val="24"/>
              </w:rPr>
              <w:br/>
            </w:r>
            <w:r w:rsidRPr="00CE1F52">
              <w:rPr>
                <w:rFonts w:ascii="Times New Roman" w:hAnsi="Times New Roman"/>
                <w:bCs/>
                <w:sz w:val="24"/>
                <w:szCs w:val="24"/>
              </w:rPr>
              <w:t>и станки</w:t>
            </w:r>
          </w:p>
        </w:tc>
        <w:tc>
          <w:tcPr>
            <w:tcW w:w="2463" w:type="pct"/>
            <w:tcBorders>
              <w:top w:val="single" w:sz="4" w:space="0" w:color="auto"/>
              <w:left w:val="single" w:sz="4" w:space="0" w:color="auto"/>
              <w:bottom w:val="single" w:sz="4" w:space="0" w:color="auto"/>
              <w:right w:val="single" w:sz="4" w:space="0" w:color="auto"/>
            </w:tcBorders>
            <w:hideMark/>
          </w:tcPr>
          <w:p w14:paraId="5D0FB8D3"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lastRenderedPageBreak/>
              <w:t xml:space="preserve">Содержание учебного материала </w:t>
            </w:r>
          </w:p>
        </w:tc>
        <w:tc>
          <w:tcPr>
            <w:tcW w:w="716" w:type="pct"/>
            <w:tcBorders>
              <w:top w:val="single" w:sz="4" w:space="0" w:color="auto"/>
              <w:left w:val="single" w:sz="4" w:space="0" w:color="auto"/>
              <w:bottom w:val="single" w:sz="4" w:space="0" w:color="auto"/>
              <w:right w:val="single" w:sz="4" w:space="0" w:color="auto"/>
            </w:tcBorders>
            <w:vAlign w:val="center"/>
          </w:tcPr>
          <w:p w14:paraId="3F3263D3" w14:textId="77777777" w:rsidR="00F9592C" w:rsidRPr="00CE1F52" w:rsidRDefault="00F9592C" w:rsidP="0077023F">
            <w:pPr>
              <w:spacing w:after="0" w:line="240" w:lineRule="auto"/>
              <w:jc w:val="center"/>
              <w:rPr>
                <w:rFonts w:ascii="Times New Roman" w:hAnsi="Times New Roman"/>
                <w:b/>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488AD084" w14:textId="77777777" w:rsidR="00F9592C" w:rsidRPr="00CE1F52" w:rsidRDefault="00F9592C" w:rsidP="0077023F">
            <w:pPr>
              <w:spacing w:after="0" w:line="240" w:lineRule="auto"/>
              <w:jc w:val="center"/>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0E56DFC6"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35D37690"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0C783EAB"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lastRenderedPageBreak/>
              <w:t>ОК 09</w:t>
            </w:r>
          </w:p>
          <w:p w14:paraId="758C3C18"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16B440B"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1B2506B8"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767F72D1" w14:textId="77777777" w:rsidR="00F9592C" w:rsidRPr="00CE1F52" w:rsidRDefault="00F9592C" w:rsidP="0077023F">
            <w:pPr>
              <w:spacing w:after="0" w:line="240" w:lineRule="auto"/>
              <w:jc w:val="both"/>
              <w:rPr>
                <w:rFonts w:ascii="Times New Roman" w:hAnsi="Times New Roman"/>
                <w:b/>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1264C20D" w14:textId="77777777" w:rsidR="00F9592C" w:rsidRPr="00CE1F52" w:rsidRDefault="00F9592C" w:rsidP="0077023F">
            <w:pPr>
              <w:spacing w:after="0" w:line="240" w:lineRule="auto"/>
              <w:jc w:val="center"/>
              <w:rPr>
                <w:rFonts w:ascii="Times New Roman" w:hAnsi="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14:paraId="6F39A1C0" w14:textId="77777777" w:rsidR="00F9592C" w:rsidRPr="00CE1F52" w:rsidRDefault="00F9592C" w:rsidP="0077023F">
            <w:pPr>
              <w:spacing w:after="0" w:line="240" w:lineRule="auto"/>
              <w:jc w:val="both"/>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E752598" w14:textId="106E36D1" w:rsidR="00F9592C" w:rsidRPr="00CE1F52" w:rsidRDefault="00F9592C" w:rsidP="0077023F">
            <w:pPr>
              <w:spacing w:after="0" w:line="240" w:lineRule="auto"/>
              <w:jc w:val="both"/>
              <w:rPr>
                <w:rFonts w:ascii="Times New Roman" w:hAnsi="Times New Roman"/>
                <w:b/>
                <w:sz w:val="24"/>
                <w:szCs w:val="24"/>
              </w:rPr>
            </w:pPr>
          </w:p>
        </w:tc>
      </w:tr>
      <w:tr w:rsidR="00F9592C" w:rsidRPr="00CE1F52" w14:paraId="76C1ABAF"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6B1E4331"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tcPr>
          <w:p w14:paraId="0304AFE8"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 xml:space="preserve">Практическое занятие № 13.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p>
          <w:p w14:paraId="65DD098E" w14:textId="77777777" w:rsidR="00F9592C" w:rsidRPr="00CE1F52" w:rsidRDefault="00F9592C" w:rsidP="0077023F">
            <w:pPr>
              <w:spacing w:after="0" w:line="240" w:lineRule="auto"/>
              <w:jc w:val="both"/>
              <w:rPr>
                <w:rFonts w:ascii="Times New Roman" w:hAnsi="Times New Roman"/>
                <w:bCs/>
                <w:sz w:val="24"/>
                <w:szCs w:val="24"/>
              </w:rPr>
            </w:pPr>
            <w:r w:rsidRPr="00CE1F52">
              <w:rPr>
                <w:rFonts w:ascii="Times New Roman" w:hAnsi="Times New Roman"/>
                <w:bCs/>
                <w:sz w:val="24"/>
                <w:szCs w:val="24"/>
              </w:rPr>
              <w:t>Чтение и перевод (со словарем) текстов по теме «Инструменты, оборудование, станки». Ответы на вопросы. 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716" w:type="pct"/>
            <w:tcBorders>
              <w:top w:val="single" w:sz="4" w:space="0" w:color="auto"/>
              <w:left w:val="single" w:sz="4" w:space="0" w:color="auto"/>
              <w:bottom w:val="single" w:sz="4" w:space="0" w:color="auto"/>
              <w:right w:val="single" w:sz="4" w:space="0" w:color="auto"/>
            </w:tcBorders>
            <w:vAlign w:val="center"/>
          </w:tcPr>
          <w:p w14:paraId="6BC48838" w14:textId="77777777" w:rsidR="00F9592C" w:rsidRPr="00CE1F52" w:rsidRDefault="00F9592C" w:rsidP="0077023F">
            <w:pPr>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2A84CA27" w14:textId="77777777" w:rsidR="00F9592C" w:rsidRPr="00CE1F52" w:rsidRDefault="00F9592C" w:rsidP="0077023F">
            <w:pPr>
              <w:spacing w:after="0" w:line="240" w:lineRule="auto"/>
              <w:jc w:val="both"/>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tcPr>
          <w:p w14:paraId="6DAAB1F2" w14:textId="10FF3AF0" w:rsidR="00F9592C" w:rsidRPr="00CE1F52" w:rsidRDefault="00F9592C" w:rsidP="0077023F">
            <w:pPr>
              <w:spacing w:after="0" w:line="240" w:lineRule="auto"/>
              <w:jc w:val="both"/>
              <w:rPr>
                <w:rFonts w:ascii="Times New Roman" w:hAnsi="Times New Roman"/>
                <w:b/>
                <w:sz w:val="24"/>
                <w:szCs w:val="24"/>
              </w:rPr>
            </w:pPr>
          </w:p>
        </w:tc>
      </w:tr>
      <w:tr w:rsidR="00F9592C" w:rsidRPr="00CE1F52" w14:paraId="56879D56" w14:textId="77777777" w:rsidTr="00F9592C">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7EE44238"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15CD630B"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035D6ADA" w14:textId="77777777" w:rsidR="00F9592C" w:rsidRPr="00CE1F52" w:rsidRDefault="00F9592C" w:rsidP="0077023F">
            <w:pPr>
              <w:spacing w:after="0" w:line="240" w:lineRule="auto"/>
              <w:jc w:val="center"/>
              <w:rPr>
                <w:rFonts w:ascii="Times New Roman" w:hAnsi="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55AEA4AB" w14:textId="77777777" w:rsidR="00F9592C" w:rsidRPr="00CE1F52" w:rsidRDefault="00F9592C" w:rsidP="0077023F">
            <w:pPr>
              <w:spacing w:after="0" w:line="240" w:lineRule="auto"/>
              <w:jc w:val="both"/>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1D8D61B" w14:textId="434C0027" w:rsidR="00F9592C" w:rsidRPr="00CE1F52" w:rsidRDefault="00F9592C" w:rsidP="0077023F">
            <w:pPr>
              <w:spacing w:after="0" w:line="240" w:lineRule="auto"/>
              <w:jc w:val="both"/>
              <w:rPr>
                <w:rFonts w:ascii="Times New Roman" w:hAnsi="Times New Roman"/>
                <w:b/>
                <w:sz w:val="24"/>
                <w:szCs w:val="24"/>
              </w:rPr>
            </w:pPr>
          </w:p>
        </w:tc>
      </w:tr>
      <w:bookmarkEnd w:id="7"/>
      <w:tr w:rsidR="00F9592C" w:rsidRPr="00CE1F52" w14:paraId="41E1CA28" w14:textId="77777777" w:rsidTr="00F9592C">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2BABD25F"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Тема 4.3.</w:t>
            </w:r>
          </w:p>
          <w:p w14:paraId="79B25017" w14:textId="77777777" w:rsidR="00F9592C" w:rsidRPr="00CE1F52" w:rsidRDefault="00F9592C" w:rsidP="0077023F">
            <w:pPr>
              <w:spacing w:after="0" w:line="240" w:lineRule="auto"/>
              <w:jc w:val="both"/>
              <w:rPr>
                <w:rFonts w:ascii="Times New Roman" w:hAnsi="Times New Roman"/>
                <w:b/>
                <w:bCs/>
                <w:sz w:val="24"/>
                <w:szCs w:val="24"/>
              </w:rPr>
            </w:pPr>
          </w:p>
          <w:p w14:paraId="48B76A6E" w14:textId="03AE77EC"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 xml:space="preserve">Техника безопасности </w:t>
            </w:r>
            <w:r w:rsidR="009965C6">
              <w:rPr>
                <w:rFonts w:ascii="Times New Roman" w:hAnsi="Times New Roman"/>
                <w:sz w:val="24"/>
                <w:szCs w:val="24"/>
              </w:rPr>
              <w:br/>
            </w:r>
            <w:r w:rsidRPr="00CE1F52">
              <w:rPr>
                <w:rFonts w:ascii="Times New Roman" w:hAnsi="Times New Roman"/>
                <w:sz w:val="24"/>
                <w:szCs w:val="24"/>
              </w:rPr>
              <w:t>и охрана труда</w:t>
            </w:r>
          </w:p>
        </w:tc>
        <w:tc>
          <w:tcPr>
            <w:tcW w:w="2463" w:type="pct"/>
            <w:tcBorders>
              <w:top w:val="single" w:sz="4" w:space="0" w:color="auto"/>
              <w:left w:val="single" w:sz="4" w:space="0" w:color="auto"/>
              <w:bottom w:val="single" w:sz="4" w:space="0" w:color="auto"/>
              <w:right w:val="single" w:sz="4" w:space="0" w:color="auto"/>
            </w:tcBorders>
            <w:hideMark/>
          </w:tcPr>
          <w:p w14:paraId="3F7AE357" w14:textId="5709411B" w:rsidR="00F9592C" w:rsidRPr="00CE1F52" w:rsidRDefault="00F9592C" w:rsidP="0077023F">
            <w:pPr>
              <w:spacing w:after="0" w:line="240" w:lineRule="auto"/>
              <w:jc w:val="both"/>
              <w:rPr>
                <w:rFonts w:ascii="Times New Roman" w:hAnsi="Times New Roman"/>
                <w:b/>
                <w:bCs/>
                <w:i/>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6870513A"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41F229E8" w14:textId="77777777" w:rsidR="00F9592C" w:rsidRPr="00CE1F52" w:rsidRDefault="00F9592C" w:rsidP="0077023F">
            <w:pPr>
              <w:spacing w:after="0" w:line="240" w:lineRule="auto"/>
              <w:rPr>
                <w:rFonts w:ascii="Times New Roman" w:hAnsi="Times New Roman"/>
                <w:bCs/>
                <w:iCs/>
                <w:sz w:val="24"/>
                <w:szCs w:val="24"/>
              </w:rPr>
            </w:pPr>
          </w:p>
        </w:tc>
        <w:tc>
          <w:tcPr>
            <w:tcW w:w="593" w:type="pct"/>
            <w:vMerge w:val="restart"/>
            <w:tcBorders>
              <w:top w:val="single" w:sz="4" w:space="0" w:color="auto"/>
              <w:left w:val="single" w:sz="4" w:space="0" w:color="auto"/>
              <w:bottom w:val="single" w:sz="4" w:space="0" w:color="auto"/>
              <w:right w:val="single" w:sz="4" w:space="0" w:color="auto"/>
            </w:tcBorders>
            <w:hideMark/>
          </w:tcPr>
          <w:p w14:paraId="7C08DD1D"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7B17AE2C"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5681CBF0"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2E907940"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398E7DAB" w14:textId="77777777" w:rsidTr="00F9592C">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0E152B63"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5D2E3A0C" w14:textId="77777777" w:rsidR="00F9592C" w:rsidRPr="00CE1F52" w:rsidRDefault="00F9592C" w:rsidP="0077023F">
            <w:pPr>
              <w:spacing w:after="0" w:line="240" w:lineRule="auto"/>
              <w:jc w:val="both"/>
              <w:rPr>
                <w:rFonts w:ascii="Times New Roman" w:hAnsi="Times New Roman"/>
                <w:b/>
                <w:i/>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5175CA55" w14:textId="77777777" w:rsidR="00F9592C" w:rsidRPr="00CE1F52" w:rsidRDefault="00F9592C" w:rsidP="0077023F">
            <w:pPr>
              <w:suppressAutoHyphens/>
              <w:spacing w:after="0" w:line="240" w:lineRule="auto"/>
              <w:jc w:val="center"/>
              <w:rPr>
                <w:rFonts w:ascii="Times New Roman" w:hAnsi="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14:paraId="32FCB0A7"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2EDFEEE7" w14:textId="023E818D"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42233806" w14:textId="77777777" w:rsidTr="00F9592C">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2A77CCA2"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50F22F94" w14:textId="77777777" w:rsidR="00F9592C" w:rsidRPr="00CE1F52" w:rsidRDefault="00F9592C" w:rsidP="0077023F">
            <w:pPr>
              <w:spacing w:after="0" w:line="240" w:lineRule="auto"/>
              <w:jc w:val="both"/>
              <w:rPr>
                <w:rFonts w:ascii="Times New Roman" w:hAnsi="Times New Roman"/>
                <w:sz w:val="24"/>
                <w:szCs w:val="24"/>
              </w:rPr>
            </w:pPr>
            <w:r w:rsidRPr="00CE1F52">
              <w:rPr>
                <w:rFonts w:ascii="Times New Roman" w:hAnsi="Times New Roman"/>
                <w:sz w:val="24"/>
                <w:szCs w:val="24"/>
              </w:rPr>
              <w:t xml:space="preserve">Практическое занятие № 14.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p>
          <w:p w14:paraId="76181A9A"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Чтение и перевод (со словарем) текстов по теме «Техника безопасности и охрана труда». Ответы на вопросы</w:t>
            </w:r>
          </w:p>
        </w:tc>
        <w:tc>
          <w:tcPr>
            <w:tcW w:w="716" w:type="pct"/>
            <w:tcBorders>
              <w:top w:val="single" w:sz="4" w:space="0" w:color="auto"/>
              <w:left w:val="single" w:sz="4" w:space="0" w:color="auto"/>
              <w:bottom w:val="single" w:sz="4" w:space="0" w:color="auto"/>
              <w:right w:val="single" w:sz="4" w:space="0" w:color="auto"/>
            </w:tcBorders>
            <w:vAlign w:val="center"/>
          </w:tcPr>
          <w:p w14:paraId="15C17DFC" w14:textId="77777777" w:rsidR="00F9592C" w:rsidRPr="00CE1F52" w:rsidRDefault="00F9592C" w:rsidP="0077023F">
            <w:pPr>
              <w:suppressAutoHyphens/>
              <w:spacing w:after="0" w:line="240" w:lineRule="auto"/>
              <w:jc w:val="center"/>
              <w:rPr>
                <w:rFonts w:ascii="Times New Roman" w:hAnsi="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792085F3"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B0ADFB9" w14:textId="2311B384"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77892101" w14:textId="77777777" w:rsidTr="00F9592C">
        <w:trPr>
          <w:trHeight w:val="282"/>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C290AE8"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vAlign w:val="bottom"/>
            <w:hideMark/>
          </w:tcPr>
          <w:p w14:paraId="2D94401F" w14:textId="64631C53" w:rsidR="00F9592C" w:rsidRPr="00CE1F52" w:rsidRDefault="00F9592C" w:rsidP="0077023F">
            <w:pPr>
              <w:spacing w:after="0" w:line="240" w:lineRule="auto"/>
              <w:jc w:val="both"/>
              <w:rPr>
                <w:rFonts w:ascii="Times New Roman" w:hAnsi="Times New Roman"/>
                <w:bCs/>
                <w:iCs/>
                <w:sz w:val="24"/>
                <w:szCs w:val="24"/>
              </w:rPr>
            </w:pPr>
            <w:r w:rsidRPr="00CE1F52">
              <w:rPr>
                <w:rFonts w:ascii="Times New Roman" w:hAnsi="Times New Roman"/>
                <w:sz w:val="24"/>
                <w:szCs w:val="24"/>
              </w:rPr>
              <w:t>Практическое занятие № 15. Работа с документ</w:t>
            </w:r>
            <w:r w:rsidR="00CE1F52" w:rsidRPr="00CE1F52">
              <w:rPr>
                <w:rFonts w:ascii="Times New Roman" w:hAnsi="Times New Roman"/>
                <w:sz w:val="24"/>
                <w:szCs w:val="24"/>
              </w:rPr>
              <w:t xml:space="preserve">ацией чемпионата профессионального мастерства </w:t>
            </w:r>
            <w:r w:rsidRPr="00CE1F52">
              <w:rPr>
                <w:rFonts w:ascii="Times New Roman" w:hAnsi="Times New Roman"/>
                <w:sz w:val="24"/>
                <w:szCs w:val="24"/>
              </w:rPr>
              <w:t>по технике безопасности</w:t>
            </w:r>
            <w:r w:rsidR="00CE1F52" w:rsidRPr="00CE1F52">
              <w:rPr>
                <w:rFonts w:ascii="Times New Roman" w:hAnsi="Times New Roman"/>
                <w:sz w:val="24"/>
                <w:szCs w:val="24"/>
              </w:rPr>
              <w:t>. «</w:t>
            </w:r>
            <w:r w:rsidRPr="00CE1F52">
              <w:rPr>
                <w:rFonts w:ascii="Times New Roman" w:hAnsi="Times New Roman"/>
                <w:sz w:val="24"/>
                <w:szCs w:val="24"/>
              </w:rPr>
              <w:t>Безопасность превыше всего</w:t>
            </w:r>
            <w:r w:rsidR="00CE1F52" w:rsidRPr="00CE1F52">
              <w:rPr>
                <w:rFonts w:ascii="Times New Roman" w:hAnsi="Times New Roman"/>
                <w:sz w:val="24"/>
                <w:szCs w:val="24"/>
              </w:rPr>
              <w:t>»</w:t>
            </w:r>
            <w:r w:rsidRPr="00CE1F52">
              <w:rPr>
                <w:rFonts w:ascii="Times New Roman" w:hAnsi="Times New Roman"/>
                <w:sz w:val="24"/>
                <w:szCs w:val="24"/>
              </w:rPr>
              <w:t xml:space="preserve">. </w:t>
            </w:r>
          </w:p>
        </w:tc>
        <w:tc>
          <w:tcPr>
            <w:tcW w:w="716" w:type="pct"/>
            <w:tcBorders>
              <w:top w:val="single" w:sz="4" w:space="0" w:color="auto"/>
              <w:left w:val="single" w:sz="4" w:space="0" w:color="auto"/>
              <w:bottom w:val="single" w:sz="4" w:space="0" w:color="auto"/>
              <w:right w:val="single" w:sz="4" w:space="0" w:color="auto"/>
            </w:tcBorders>
            <w:vAlign w:val="center"/>
          </w:tcPr>
          <w:p w14:paraId="2B6CB6EF" w14:textId="77777777" w:rsidR="00F9592C" w:rsidRPr="00CE1F52" w:rsidRDefault="00F9592C" w:rsidP="0077023F">
            <w:pPr>
              <w:suppressAutoHyphens/>
              <w:spacing w:after="0" w:line="240" w:lineRule="auto"/>
              <w:jc w:val="center"/>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tcPr>
          <w:p w14:paraId="25A59C2E"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04B2C838" w14:textId="6FBFA18D"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0FF8B34B" w14:textId="77777777" w:rsidTr="00F9592C">
        <w:trPr>
          <w:trHeight w:val="289"/>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62C415B4"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17817B6D"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5D68C0B0"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14:paraId="12E9E09C"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6B513B4" w14:textId="5D655139"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2F76501E" w14:textId="77777777" w:rsidTr="00F9592C">
        <w:trPr>
          <w:trHeight w:val="279"/>
        </w:trPr>
        <w:tc>
          <w:tcPr>
            <w:tcW w:w="735" w:type="pct"/>
            <w:vMerge w:val="restart"/>
            <w:tcBorders>
              <w:top w:val="single" w:sz="4" w:space="0" w:color="auto"/>
              <w:left w:val="single" w:sz="4" w:space="0" w:color="auto"/>
              <w:right w:val="single" w:sz="4" w:space="0" w:color="auto"/>
            </w:tcBorders>
            <w:hideMark/>
          </w:tcPr>
          <w:p w14:paraId="5302FAA5" w14:textId="77777777" w:rsidR="00F9592C" w:rsidRPr="00CE1F52" w:rsidRDefault="00F9592C" w:rsidP="0077023F">
            <w:pPr>
              <w:spacing w:after="0" w:line="240" w:lineRule="auto"/>
              <w:rPr>
                <w:rFonts w:ascii="Times New Roman" w:hAnsi="Times New Roman"/>
                <w:b/>
                <w:bCs/>
                <w:sz w:val="24"/>
                <w:szCs w:val="24"/>
              </w:rPr>
            </w:pPr>
            <w:r w:rsidRPr="00CE1F52">
              <w:rPr>
                <w:rFonts w:ascii="Times New Roman" w:hAnsi="Times New Roman"/>
                <w:b/>
                <w:bCs/>
                <w:sz w:val="24"/>
                <w:szCs w:val="24"/>
              </w:rPr>
              <w:t>Тема 4.4.</w:t>
            </w:r>
          </w:p>
          <w:p w14:paraId="345660D6" w14:textId="77777777" w:rsidR="00F9592C" w:rsidRPr="00CE1F52" w:rsidRDefault="00F9592C" w:rsidP="0077023F">
            <w:pPr>
              <w:spacing w:after="0" w:line="240" w:lineRule="auto"/>
              <w:rPr>
                <w:rFonts w:ascii="Times New Roman" w:hAnsi="Times New Roman"/>
                <w:b/>
                <w:bCs/>
                <w:sz w:val="24"/>
                <w:szCs w:val="24"/>
              </w:rPr>
            </w:pPr>
          </w:p>
          <w:p w14:paraId="70CDC3DC" w14:textId="77777777" w:rsidR="00F9592C" w:rsidRPr="00CE1F52" w:rsidRDefault="00F9592C" w:rsidP="0077023F">
            <w:pPr>
              <w:spacing w:after="0" w:line="240" w:lineRule="auto"/>
              <w:rPr>
                <w:rFonts w:ascii="Times New Roman" w:hAnsi="Times New Roman"/>
                <w:bCs/>
                <w:sz w:val="24"/>
                <w:szCs w:val="24"/>
              </w:rPr>
            </w:pPr>
            <w:r w:rsidRPr="00CE1F52">
              <w:rPr>
                <w:rFonts w:ascii="Times New Roman" w:hAnsi="Times New Roman"/>
                <w:bCs/>
                <w:sz w:val="24"/>
                <w:szCs w:val="24"/>
              </w:rPr>
              <w:t>Решение стандартных и нестандартных профессиональных ситуаций и саморазвитие в профессии</w:t>
            </w:r>
          </w:p>
        </w:tc>
        <w:tc>
          <w:tcPr>
            <w:tcW w:w="2463" w:type="pct"/>
            <w:tcBorders>
              <w:top w:val="single" w:sz="4" w:space="0" w:color="auto"/>
              <w:left w:val="single" w:sz="4" w:space="0" w:color="auto"/>
              <w:bottom w:val="single" w:sz="4" w:space="0" w:color="auto"/>
              <w:right w:val="single" w:sz="4" w:space="0" w:color="auto"/>
            </w:tcBorders>
            <w:hideMark/>
          </w:tcPr>
          <w:p w14:paraId="20DFD220" w14:textId="3ED51579"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Содержание</w:t>
            </w:r>
          </w:p>
        </w:tc>
        <w:tc>
          <w:tcPr>
            <w:tcW w:w="716" w:type="pct"/>
            <w:tcBorders>
              <w:top w:val="single" w:sz="4" w:space="0" w:color="auto"/>
              <w:left w:val="single" w:sz="4" w:space="0" w:color="auto"/>
              <w:bottom w:val="single" w:sz="4" w:space="0" w:color="auto"/>
              <w:right w:val="single" w:sz="4" w:space="0" w:color="auto"/>
            </w:tcBorders>
            <w:vAlign w:val="center"/>
          </w:tcPr>
          <w:p w14:paraId="458CCB33"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top w:val="single" w:sz="4" w:space="0" w:color="auto"/>
              <w:left w:val="single" w:sz="4" w:space="0" w:color="auto"/>
              <w:right w:val="single" w:sz="4" w:space="0" w:color="auto"/>
            </w:tcBorders>
          </w:tcPr>
          <w:p w14:paraId="77DB93D1" w14:textId="77777777" w:rsidR="00F9592C" w:rsidRPr="00CE1F52" w:rsidRDefault="00F9592C" w:rsidP="0077023F">
            <w:pPr>
              <w:spacing w:after="0" w:line="240" w:lineRule="auto"/>
              <w:jc w:val="center"/>
              <w:rPr>
                <w:rFonts w:ascii="Times New Roman" w:hAnsi="Times New Roman"/>
                <w:bCs/>
                <w:iCs/>
                <w:sz w:val="24"/>
                <w:szCs w:val="24"/>
              </w:rPr>
            </w:pPr>
          </w:p>
        </w:tc>
        <w:tc>
          <w:tcPr>
            <w:tcW w:w="593" w:type="pct"/>
            <w:vMerge w:val="restart"/>
            <w:tcBorders>
              <w:top w:val="single" w:sz="4" w:space="0" w:color="auto"/>
              <w:left w:val="single" w:sz="4" w:space="0" w:color="auto"/>
              <w:right w:val="single" w:sz="4" w:space="0" w:color="auto"/>
            </w:tcBorders>
            <w:vAlign w:val="center"/>
            <w:hideMark/>
          </w:tcPr>
          <w:p w14:paraId="4C799D10"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01</w:t>
            </w:r>
          </w:p>
          <w:p w14:paraId="708B57B6"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02</w:t>
            </w:r>
          </w:p>
          <w:p w14:paraId="2CB0C659" w14:textId="77777777" w:rsidR="00CE1F52" w:rsidRPr="00CE1F52" w:rsidRDefault="00CE1F52" w:rsidP="00CE1F52">
            <w:pPr>
              <w:spacing w:after="0" w:line="240" w:lineRule="auto"/>
              <w:jc w:val="center"/>
              <w:rPr>
                <w:rFonts w:ascii="Times New Roman" w:hAnsi="Times New Roman"/>
                <w:bCs/>
                <w:iCs/>
                <w:sz w:val="24"/>
                <w:szCs w:val="24"/>
              </w:rPr>
            </w:pPr>
            <w:r w:rsidRPr="00CE1F52">
              <w:rPr>
                <w:rFonts w:ascii="Times New Roman" w:hAnsi="Times New Roman"/>
                <w:bCs/>
                <w:iCs/>
                <w:sz w:val="24"/>
                <w:szCs w:val="24"/>
              </w:rPr>
              <w:t>ОК 09</w:t>
            </w:r>
          </w:p>
          <w:p w14:paraId="02BED01D" w14:textId="7777777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24FC838C" w14:textId="77777777" w:rsidTr="00F9592C">
        <w:trPr>
          <w:trHeight w:val="283"/>
        </w:trPr>
        <w:tc>
          <w:tcPr>
            <w:tcW w:w="735" w:type="pct"/>
            <w:vMerge/>
            <w:tcBorders>
              <w:left w:val="single" w:sz="4" w:space="0" w:color="auto"/>
              <w:right w:val="single" w:sz="4" w:space="0" w:color="auto"/>
            </w:tcBorders>
            <w:vAlign w:val="center"/>
            <w:hideMark/>
          </w:tcPr>
          <w:p w14:paraId="68EC6AAF"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50C5A8F8"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tcPr>
          <w:p w14:paraId="49F0136D" w14:textId="77777777" w:rsidR="00F9592C" w:rsidRPr="00CE1F52" w:rsidRDefault="00F9592C" w:rsidP="0077023F">
            <w:pPr>
              <w:suppressAutoHyphens/>
              <w:spacing w:after="0" w:line="240" w:lineRule="auto"/>
              <w:jc w:val="center"/>
              <w:rPr>
                <w:rFonts w:ascii="Times New Roman" w:hAnsi="Times New Roman"/>
                <w:b/>
                <w:iCs/>
                <w:sz w:val="24"/>
                <w:szCs w:val="24"/>
              </w:rPr>
            </w:pPr>
          </w:p>
        </w:tc>
        <w:tc>
          <w:tcPr>
            <w:tcW w:w="493" w:type="pct"/>
            <w:tcBorders>
              <w:left w:val="single" w:sz="4" w:space="0" w:color="auto"/>
              <w:right w:val="single" w:sz="4" w:space="0" w:color="auto"/>
            </w:tcBorders>
          </w:tcPr>
          <w:p w14:paraId="7050CF3C"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1A261491" w14:textId="3DC2AC17"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4C0B1DB2" w14:textId="77777777" w:rsidTr="00F9592C">
        <w:trPr>
          <w:trHeight w:val="415"/>
        </w:trPr>
        <w:tc>
          <w:tcPr>
            <w:tcW w:w="735" w:type="pct"/>
            <w:vMerge/>
            <w:tcBorders>
              <w:left w:val="single" w:sz="4" w:space="0" w:color="auto"/>
              <w:right w:val="single" w:sz="4" w:space="0" w:color="auto"/>
            </w:tcBorders>
            <w:vAlign w:val="center"/>
            <w:hideMark/>
          </w:tcPr>
          <w:p w14:paraId="064F56B9"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2CBEA7E9" w14:textId="77777777" w:rsidR="00F9592C" w:rsidRPr="00CE1F52" w:rsidRDefault="00F9592C" w:rsidP="0077023F">
            <w:pPr>
              <w:spacing w:after="0" w:line="240" w:lineRule="auto"/>
              <w:jc w:val="both"/>
              <w:rPr>
                <w:rFonts w:ascii="Times New Roman" w:hAnsi="Times New Roman"/>
                <w:sz w:val="24"/>
                <w:szCs w:val="24"/>
              </w:rPr>
            </w:pPr>
            <w:r w:rsidRPr="00CE1F52">
              <w:rPr>
                <w:rFonts w:ascii="Times New Roman" w:hAnsi="Times New Roman"/>
                <w:sz w:val="24"/>
                <w:szCs w:val="24"/>
              </w:rPr>
              <w:t>Практическое занятие № 16.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293C7208" w14:textId="77777777" w:rsidR="00F9592C" w:rsidRPr="00CE1F52" w:rsidRDefault="00F9592C" w:rsidP="0077023F">
            <w:pPr>
              <w:spacing w:after="0" w:line="240" w:lineRule="auto"/>
              <w:jc w:val="both"/>
              <w:rPr>
                <w:rFonts w:ascii="Times New Roman" w:hAnsi="Times New Roman"/>
                <w:sz w:val="24"/>
                <w:szCs w:val="24"/>
              </w:rPr>
            </w:pPr>
            <w:r w:rsidRPr="00CE1F52">
              <w:rPr>
                <w:rFonts w:ascii="Times New Roman" w:hAnsi="Times New Roman"/>
                <w:sz w:val="24"/>
                <w:szCs w:val="24"/>
              </w:rPr>
              <w:t>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p w14:paraId="0EEF7553"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Cs/>
                <w:sz w:val="24"/>
                <w:szCs w:val="24"/>
              </w:rPr>
              <w:lastRenderedPageBreak/>
              <w:t>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716" w:type="pct"/>
            <w:tcBorders>
              <w:top w:val="single" w:sz="4" w:space="0" w:color="auto"/>
              <w:left w:val="single" w:sz="4" w:space="0" w:color="auto"/>
              <w:bottom w:val="single" w:sz="4" w:space="0" w:color="auto"/>
              <w:right w:val="single" w:sz="4" w:space="0" w:color="auto"/>
            </w:tcBorders>
            <w:vAlign w:val="center"/>
          </w:tcPr>
          <w:p w14:paraId="1374B185"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right w:val="single" w:sz="4" w:space="0" w:color="auto"/>
            </w:tcBorders>
          </w:tcPr>
          <w:p w14:paraId="7E3787DA"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7ECAEFEA" w14:textId="672B2BAD"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73F7136" w14:textId="77777777" w:rsidTr="00F9592C">
        <w:trPr>
          <w:trHeight w:val="272"/>
        </w:trPr>
        <w:tc>
          <w:tcPr>
            <w:tcW w:w="735" w:type="pct"/>
            <w:vMerge/>
            <w:tcBorders>
              <w:left w:val="single" w:sz="4" w:space="0" w:color="auto"/>
              <w:right w:val="single" w:sz="4" w:space="0" w:color="auto"/>
            </w:tcBorders>
            <w:vAlign w:val="center"/>
            <w:hideMark/>
          </w:tcPr>
          <w:p w14:paraId="617F107A"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62A7F7DA"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sz w:val="24"/>
                <w:szCs w:val="24"/>
              </w:rPr>
              <w:t>Практическое занятие № 17.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716" w:type="pct"/>
            <w:tcBorders>
              <w:top w:val="single" w:sz="4" w:space="0" w:color="auto"/>
              <w:left w:val="single" w:sz="4" w:space="0" w:color="auto"/>
              <w:bottom w:val="single" w:sz="4" w:space="0" w:color="auto"/>
              <w:right w:val="single" w:sz="4" w:space="0" w:color="auto"/>
            </w:tcBorders>
            <w:vAlign w:val="center"/>
          </w:tcPr>
          <w:p w14:paraId="60DC56BC"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right w:val="single" w:sz="4" w:space="0" w:color="auto"/>
            </w:tcBorders>
          </w:tcPr>
          <w:p w14:paraId="1122F25B"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right w:val="single" w:sz="4" w:space="0" w:color="auto"/>
            </w:tcBorders>
            <w:vAlign w:val="center"/>
            <w:hideMark/>
          </w:tcPr>
          <w:p w14:paraId="7FF863C1" w14:textId="3363A7A3"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415F3807" w14:textId="77777777" w:rsidTr="00F9592C">
        <w:trPr>
          <w:trHeight w:val="302"/>
        </w:trPr>
        <w:tc>
          <w:tcPr>
            <w:tcW w:w="735" w:type="pct"/>
            <w:vMerge/>
            <w:tcBorders>
              <w:left w:val="single" w:sz="4" w:space="0" w:color="auto"/>
              <w:bottom w:val="single" w:sz="4" w:space="0" w:color="auto"/>
              <w:right w:val="single" w:sz="4" w:space="0" w:color="auto"/>
            </w:tcBorders>
            <w:vAlign w:val="center"/>
            <w:hideMark/>
          </w:tcPr>
          <w:p w14:paraId="07E71DEE" w14:textId="77777777" w:rsidR="00F9592C" w:rsidRPr="00CE1F52" w:rsidRDefault="00F9592C" w:rsidP="0077023F">
            <w:pPr>
              <w:spacing w:after="0" w:line="240" w:lineRule="auto"/>
              <w:jc w:val="both"/>
              <w:rPr>
                <w:rFonts w:ascii="Times New Roman" w:hAnsi="Times New Roman"/>
                <w:b/>
                <w:bCs/>
                <w:sz w:val="24"/>
                <w:szCs w:val="24"/>
              </w:rPr>
            </w:pPr>
          </w:p>
        </w:tc>
        <w:tc>
          <w:tcPr>
            <w:tcW w:w="2463" w:type="pct"/>
            <w:tcBorders>
              <w:top w:val="single" w:sz="4" w:space="0" w:color="auto"/>
              <w:left w:val="single" w:sz="4" w:space="0" w:color="auto"/>
              <w:bottom w:val="single" w:sz="4" w:space="0" w:color="auto"/>
              <w:right w:val="single" w:sz="4" w:space="0" w:color="auto"/>
            </w:tcBorders>
            <w:hideMark/>
          </w:tcPr>
          <w:p w14:paraId="4873E9DC" w14:textId="77777777" w:rsidR="00F9592C" w:rsidRPr="00CE1F52" w:rsidRDefault="00F9592C" w:rsidP="0077023F">
            <w:pPr>
              <w:spacing w:after="0" w:line="240" w:lineRule="auto"/>
              <w:jc w:val="both"/>
              <w:rPr>
                <w:rFonts w:ascii="Times New Roman" w:hAnsi="Times New Roman"/>
                <w:b/>
                <w:bCs/>
                <w:sz w:val="24"/>
                <w:szCs w:val="24"/>
              </w:rPr>
            </w:pPr>
            <w:r w:rsidRPr="00CE1F52">
              <w:rPr>
                <w:rFonts w:ascii="Times New Roman" w:hAnsi="Times New Roman"/>
                <w:b/>
                <w:bCs/>
                <w:sz w:val="24"/>
                <w:szCs w:val="24"/>
              </w:rPr>
              <w:t>Самостоятельная работа обучающихся</w:t>
            </w:r>
            <w:r w:rsidRPr="00CE1F52">
              <w:rPr>
                <w:rFonts w:ascii="Times New Roman" w:hAnsi="Times New Roman"/>
                <w:sz w:val="24"/>
                <w:szCs w:val="24"/>
              </w:rPr>
              <w:t>*</w:t>
            </w:r>
          </w:p>
        </w:tc>
        <w:tc>
          <w:tcPr>
            <w:tcW w:w="716" w:type="pct"/>
            <w:tcBorders>
              <w:top w:val="single" w:sz="4" w:space="0" w:color="auto"/>
              <w:left w:val="single" w:sz="4" w:space="0" w:color="auto"/>
              <w:bottom w:val="single" w:sz="4" w:space="0" w:color="auto"/>
              <w:right w:val="single" w:sz="4" w:space="0" w:color="auto"/>
            </w:tcBorders>
            <w:vAlign w:val="center"/>
          </w:tcPr>
          <w:p w14:paraId="21DF71D1" w14:textId="77777777" w:rsidR="00F9592C" w:rsidRPr="00CE1F52" w:rsidRDefault="00F9592C" w:rsidP="0077023F">
            <w:pPr>
              <w:suppressAutoHyphens/>
              <w:spacing w:after="0" w:line="240" w:lineRule="auto"/>
              <w:jc w:val="center"/>
              <w:rPr>
                <w:rFonts w:ascii="Times New Roman" w:hAnsi="Times New Roman"/>
                <w:bCs/>
                <w:iCs/>
                <w:sz w:val="24"/>
                <w:szCs w:val="24"/>
              </w:rPr>
            </w:pPr>
          </w:p>
        </w:tc>
        <w:tc>
          <w:tcPr>
            <w:tcW w:w="493" w:type="pct"/>
            <w:tcBorders>
              <w:left w:val="single" w:sz="4" w:space="0" w:color="auto"/>
              <w:bottom w:val="single" w:sz="4" w:space="0" w:color="auto"/>
              <w:right w:val="single" w:sz="4" w:space="0" w:color="auto"/>
            </w:tcBorders>
          </w:tcPr>
          <w:p w14:paraId="2E84976E" w14:textId="77777777" w:rsidR="00F9592C" w:rsidRPr="00CE1F52" w:rsidRDefault="00F9592C" w:rsidP="0077023F">
            <w:pPr>
              <w:spacing w:after="0" w:line="240" w:lineRule="auto"/>
              <w:jc w:val="center"/>
              <w:rPr>
                <w:rFonts w:ascii="Times New Roman" w:hAnsi="Times New Roman"/>
                <w:b/>
                <w:sz w:val="24"/>
                <w:szCs w:val="24"/>
              </w:rPr>
            </w:pPr>
          </w:p>
        </w:tc>
        <w:tc>
          <w:tcPr>
            <w:tcW w:w="593" w:type="pct"/>
            <w:vMerge/>
            <w:tcBorders>
              <w:left w:val="single" w:sz="4" w:space="0" w:color="auto"/>
              <w:bottom w:val="single" w:sz="4" w:space="0" w:color="auto"/>
              <w:right w:val="single" w:sz="4" w:space="0" w:color="auto"/>
            </w:tcBorders>
            <w:vAlign w:val="center"/>
            <w:hideMark/>
          </w:tcPr>
          <w:p w14:paraId="141E310D" w14:textId="04B8543F" w:rsidR="00F9592C" w:rsidRPr="00CE1F52" w:rsidRDefault="00F9592C" w:rsidP="0077023F">
            <w:pPr>
              <w:spacing w:after="0" w:line="240" w:lineRule="auto"/>
              <w:jc w:val="center"/>
              <w:rPr>
                <w:rFonts w:ascii="Times New Roman" w:hAnsi="Times New Roman"/>
                <w:b/>
                <w:sz w:val="24"/>
                <w:szCs w:val="24"/>
              </w:rPr>
            </w:pPr>
          </w:p>
        </w:tc>
      </w:tr>
      <w:tr w:rsidR="00F9592C" w:rsidRPr="00CE1F52" w14:paraId="66A0BE67" w14:textId="77777777" w:rsidTr="00F9592C">
        <w:tc>
          <w:tcPr>
            <w:tcW w:w="3198" w:type="pct"/>
            <w:gridSpan w:val="2"/>
            <w:tcBorders>
              <w:top w:val="single" w:sz="4" w:space="0" w:color="auto"/>
              <w:left w:val="single" w:sz="4" w:space="0" w:color="auto"/>
              <w:bottom w:val="single" w:sz="4" w:space="0" w:color="auto"/>
              <w:right w:val="single" w:sz="4" w:space="0" w:color="auto"/>
            </w:tcBorders>
            <w:hideMark/>
          </w:tcPr>
          <w:p w14:paraId="7CF5328A" w14:textId="77777777" w:rsidR="00F9592C" w:rsidRPr="00CE1F52" w:rsidRDefault="00F9592C" w:rsidP="0077023F">
            <w:pPr>
              <w:suppressAutoHyphens/>
              <w:spacing w:after="0" w:line="240" w:lineRule="auto"/>
              <w:jc w:val="both"/>
              <w:rPr>
                <w:rFonts w:ascii="Times New Roman" w:hAnsi="Times New Roman"/>
                <w:b/>
                <w:sz w:val="24"/>
                <w:szCs w:val="24"/>
              </w:rPr>
            </w:pPr>
            <w:r w:rsidRPr="00CE1F52">
              <w:rPr>
                <w:rFonts w:ascii="Times New Roman" w:hAnsi="Times New Roman"/>
                <w:b/>
                <w:sz w:val="24"/>
                <w:szCs w:val="24"/>
              </w:rPr>
              <w:t>Промежуточная аттестация</w:t>
            </w:r>
          </w:p>
        </w:tc>
        <w:tc>
          <w:tcPr>
            <w:tcW w:w="716" w:type="pct"/>
            <w:tcBorders>
              <w:top w:val="single" w:sz="4" w:space="0" w:color="auto"/>
              <w:left w:val="single" w:sz="4" w:space="0" w:color="auto"/>
              <w:bottom w:val="single" w:sz="4" w:space="0" w:color="auto"/>
              <w:right w:val="single" w:sz="4" w:space="0" w:color="auto"/>
            </w:tcBorders>
            <w:vAlign w:val="center"/>
          </w:tcPr>
          <w:p w14:paraId="65A0DBB4" w14:textId="77777777" w:rsidR="00F9592C" w:rsidRPr="00CE1F52" w:rsidRDefault="00F9592C" w:rsidP="0077023F">
            <w:pPr>
              <w:spacing w:after="0" w:line="240" w:lineRule="auto"/>
              <w:jc w:val="center"/>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tcPr>
          <w:p w14:paraId="6082EB9A" w14:textId="77777777" w:rsidR="00F9592C" w:rsidRPr="00CE1F52" w:rsidRDefault="00F9592C" w:rsidP="0077023F">
            <w:pPr>
              <w:spacing w:after="0" w:line="240" w:lineRule="auto"/>
              <w:jc w:val="both"/>
              <w:rPr>
                <w:rFonts w:ascii="Times New Roman" w:hAnsi="Times New Roman"/>
                <w:b/>
                <w:i/>
                <w:sz w:val="24"/>
                <w:szCs w:val="24"/>
              </w:rPr>
            </w:pPr>
          </w:p>
        </w:tc>
        <w:tc>
          <w:tcPr>
            <w:tcW w:w="593" w:type="pct"/>
            <w:tcBorders>
              <w:top w:val="single" w:sz="4" w:space="0" w:color="auto"/>
              <w:left w:val="single" w:sz="4" w:space="0" w:color="auto"/>
              <w:bottom w:val="single" w:sz="4" w:space="0" w:color="auto"/>
              <w:right w:val="single" w:sz="4" w:space="0" w:color="auto"/>
            </w:tcBorders>
          </w:tcPr>
          <w:p w14:paraId="67198718" w14:textId="2FB226B0" w:rsidR="00F9592C" w:rsidRPr="00CE1F52" w:rsidRDefault="00F9592C" w:rsidP="0077023F">
            <w:pPr>
              <w:spacing w:after="0" w:line="240" w:lineRule="auto"/>
              <w:jc w:val="both"/>
              <w:rPr>
                <w:rFonts w:ascii="Times New Roman" w:hAnsi="Times New Roman"/>
                <w:b/>
                <w:i/>
                <w:sz w:val="24"/>
                <w:szCs w:val="24"/>
              </w:rPr>
            </w:pPr>
          </w:p>
        </w:tc>
      </w:tr>
      <w:tr w:rsidR="00F9592C" w:rsidRPr="00CE1F52" w14:paraId="76F5C769" w14:textId="77777777" w:rsidTr="00F9592C">
        <w:trPr>
          <w:trHeight w:val="20"/>
        </w:trPr>
        <w:tc>
          <w:tcPr>
            <w:tcW w:w="3198" w:type="pct"/>
            <w:gridSpan w:val="2"/>
            <w:tcBorders>
              <w:top w:val="single" w:sz="4" w:space="0" w:color="auto"/>
              <w:left w:val="single" w:sz="4" w:space="0" w:color="auto"/>
              <w:bottom w:val="single" w:sz="4" w:space="0" w:color="auto"/>
              <w:right w:val="single" w:sz="4" w:space="0" w:color="auto"/>
            </w:tcBorders>
            <w:hideMark/>
          </w:tcPr>
          <w:p w14:paraId="3FB56284" w14:textId="77777777" w:rsidR="00F9592C" w:rsidRPr="00CE1F52" w:rsidRDefault="00F9592C" w:rsidP="005B3C11">
            <w:pPr>
              <w:spacing w:after="0" w:line="240" w:lineRule="auto"/>
              <w:jc w:val="both"/>
              <w:rPr>
                <w:rFonts w:ascii="Times New Roman" w:hAnsi="Times New Roman"/>
                <w:b/>
                <w:bCs/>
                <w:sz w:val="24"/>
                <w:szCs w:val="24"/>
              </w:rPr>
            </w:pPr>
            <w:r w:rsidRPr="00CE1F52">
              <w:rPr>
                <w:rFonts w:ascii="Times New Roman" w:hAnsi="Times New Roman"/>
                <w:b/>
                <w:bCs/>
                <w:sz w:val="24"/>
                <w:szCs w:val="24"/>
              </w:rPr>
              <w:t>Всего:</w:t>
            </w:r>
          </w:p>
        </w:tc>
        <w:tc>
          <w:tcPr>
            <w:tcW w:w="716" w:type="pct"/>
            <w:tcBorders>
              <w:top w:val="single" w:sz="4" w:space="0" w:color="auto"/>
              <w:left w:val="single" w:sz="4" w:space="0" w:color="auto"/>
              <w:bottom w:val="single" w:sz="4" w:space="0" w:color="auto"/>
              <w:right w:val="single" w:sz="4" w:space="0" w:color="auto"/>
            </w:tcBorders>
          </w:tcPr>
          <w:p w14:paraId="2C91276A" w14:textId="0C153ADD" w:rsidR="00F9592C" w:rsidRPr="00CE1F52" w:rsidRDefault="00F9592C" w:rsidP="005B3C11">
            <w:pPr>
              <w:spacing w:after="0" w:line="240" w:lineRule="auto"/>
              <w:jc w:val="center"/>
              <w:rPr>
                <w:rFonts w:ascii="Times New Roman" w:hAnsi="Times New Roman"/>
                <w:b/>
                <w:bCs/>
                <w:sz w:val="24"/>
                <w:szCs w:val="24"/>
              </w:rPr>
            </w:pPr>
            <w:r w:rsidRPr="00CE1F52">
              <w:rPr>
                <w:rFonts w:ascii="Times New Roman" w:hAnsi="Times New Roman"/>
                <w:b/>
                <w:bCs/>
                <w:i/>
                <w:iCs/>
                <w:sz w:val="24"/>
                <w:szCs w:val="24"/>
              </w:rPr>
              <w:t>32/12</w:t>
            </w:r>
          </w:p>
        </w:tc>
        <w:tc>
          <w:tcPr>
            <w:tcW w:w="493" w:type="pct"/>
            <w:tcBorders>
              <w:top w:val="single" w:sz="4" w:space="0" w:color="auto"/>
              <w:left w:val="single" w:sz="4" w:space="0" w:color="auto"/>
              <w:bottom w:val="single" w:sz="4" w:space="0" w:color="auto"/>
              <w:right w:val="single" w:sz="4" w:space="0" w:color="auto"/>
            </w:tcBorders>
          </w:tcPr>
          <w:p w14:paraId="12810C3C" w14:textId="257FD66D" w:rsidR="00F9592C" w:rsidRPr="00CE1F52" w:rsidRDefault="00F9592C" w:rsidP="005B3C11">
            <w:pPr>
              <w:spacing w:after="0" w:line="240" w:lineRule="auto"/>
              <w:jc w:val="both"/>
              <w:rPr>
                <w:rFonts w:ascii="Times New Roman" w:hAnsi="Times New Roman"/>
                <w:b/>
                <w:bCs/>
                <w:i/>
                <w:sz w:val="24"/>
                <w:szCs w:val="24"/>
              </w:rPr>
            </w:pPr>
            <w:r w:rsidRPr="00CE1F52">
              <w:rPr>
                <w:rFonts w:ascii="Times New Roman" w:hAnsi="Times New Roman"/>
                <w:b/>
                <w:bCs/>
                <w:i/>
                <w:iCs/>
                <w:sz w:val="24"/>
                <w:szCs w:val="24"/>
              </w:rPr>
              <w:t>76/76</w:t>
            </w:r>
          </w:p>
        </w:tc>
        <w:tc>
          <w:tcPr>
            <w:tcW w:w="593" w:type="pct"/>
            <w:tcBorders>
              <w:top w:val="single" w:sz="4" w:space="0" w:color="auto"/>
              <w:left w:val="single" w:sz="4" w:space="0" w:color="auto"/>
              <w:bottom w:val="single" w:sz="4" w:space="0" w:color="auto"/>
              <w:right w:val="single" w:sz="4" w:space="0" w:color="auto"/>
            </w:tcBorders>
          </w:tcPr>
          <w:p w14:paraId="57A1CF98" w14:textId="19955F98" w:rsidR="00F9592C" w:rsidRPr="00CE1F52" w:rsidRDefault="00F9592C" w:rsidP="005B3C11">
            <w:pPr>
              <w:spacing w:after="0" w:line="240" w:lineRule="auto"/>
              <w:jc w:val="both"/>
              <w:rPr>
                <w:rFonts w:ascii="Times New Roman" w:hAnsi="Times New Roman"/>
                <w:b/>
                <w:bCs/>
                <w:i/>
                <w:sz w:val="24"/>
                <w:szCs w:val="24"/>
              </w:rPr>
            </w:pPr>
          </w:p>
        </w:tc>
      </w:tr>
    </w:tbl>
    <w:p w14:paraId="4DEFF810" w14:textId="77777777" w:rsidR="000D5DF8" w:rsidRPr="00FD5262" w:rsidRDefault="000D5DF8" w:rsidP="000D5DF8">
      <w:pPr>
        <w:spacing w:after="0" w:line="240" w:lineRule="auto"/>
        <w:jc w:val="both"/>
        <w:rPr>
          <w:rFonts w:ascii="Times New Roman" w:hAnsi="Times New Roman"/>
          <w:bCs/>
          <w:sz w:val="20"/>
          <w:szCs w:val="20"/>
        </w:rPr>
      </w:pPr>
      <w:r w:rsidRPr="00FD5262">
        <w:rPr>
          <w:rFonts w:ascii="Times New Roman" w:hAnsi="Times New Roman"/>
          <w:bCs/>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0A0C4D77" w14:textId="77777777" w:rsidR="000D5DF8" w:rsidRPr="00FD5262" w:rsidRDefault="000D5DF8" w:rsidP="000D5DF8">
      <w:pPr>
        <w:spacing w:after="0" w:line="240" w:lineRule="auto"/>
        <w:jc w:val="both"/>
        <w:rPr>
          <w:rFonts w:ascii="Times New Roman" w:hAnsi="Times New Roman"/>
          <w:b/>
          <w:bCs/>
          <w:sz w:val="24"/>
          <w:szCs w:val="24"/>
          <w:highlight w:val="yellow"/>
        </w:rPr>
      </w:pPr>
      <w:r w:rsidRPr="00FD5262">
        <w:rPr>
          <w:rFonts w:ascii="Times New Roman" w:hAnsi="Times New Roman"/>
          <w:bCs/>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150484EE" w14:textId="77777777" w:rsidR="000D5DF8" w:rsidRPr="00FD5262" w:rsidRDefault="000D5DF8" w:rsidP="000D5DF8">
      <w:pPr>
        <w:ind w:right="-1"/>
        <w:rPr>
          <w:rFonts w:ascii="Times New Roman" w:hAnsi="Times New Roman"/>
          <w:b/>
          <w:bCs/>
          <w:sz w:val="24"/>
          <w:szCs w:val="24"/>
        </w:rPr>
      </w:pPr>
    </w:p>
    <w:p w14:paraId="696C68DD" w14:textId="77777777" w:rsidR="000D5DF8" w:rsidRPr="00FD5262" w:rsidRDefault="000D5DF8" w:rsidP="000D5DF8">
      <w:pPr>
        <w:ind w:right="-1"/>
        <w:rPr>
          <w:rFonts w:ascii="Times New Roman" w:hAnsi="Times New Roman"/>
          <w:b/>
          <w:bCs/>
          <w:sz w:val="24"/>
          <w:szCs w:val="24"/>
        </w:rPr>
      </w:pPr>
    </w:p>
    <w:p w14:paraId="7EFFCE48" w14:textId="77777777" w:rsidR="000D5DF8" w:rsidRPr="00FD5262" w:rsidRDefault="000D5DF8" w:rsidP="000D5DF8">
      <w:pPr>
        <w:ind w:right="-1"/>
        <w:rPr>
          <w:rFonts w:ascii="Times New Roman" w:hAnsi="Times New Roman"/>
          <w:b/>
          <w:bCs/>
          <w:sz w:val="24"/>
          <w:szCs w:val="24"/>
        </w:rPr>
        <w:sectPr w:rsidR="000D5DF8" w:rsidRPr="00FD5262" w:rsidSect="002F0701">
          <w:pgSz w:w="16838" w:h="11906" w:orient="landscape"/>
          <w:pgMar w:top="1134" w:right="851" w:bottom="567" w:left="1134" w:header="709" w:footer="709" w:gutter="0"/>
          <w:cols w:space="708"/>
          <w:docGrid w:linePitch="360"/>
        </w:sectPr>
      </w:pPr>
    </w:p>
    <w:p w14:paraId="3A25951C" w14:textId="77777777" w:rsidR="00CE1F52" w:rsidRPr="00985111" w:rsidRDefault="00CE1F52" w:rsidP="00CE1F52">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5C981058" w14:textId="77777777" w:rsidR="00CE1F52" w:rsidRDefault="00CE1F52" w:rsidP="000D5DF8">
      <w:pPr>
        <w:suppressAutoHyphens/>
        <w:spacing w:after="0" w:line="240" w:lineRule="auto"/>
        <w:ind w:right="-1" w:firstLine="709"/>
        <w:jc w:val="both"/>
        <w:rPr>
          <w:rFonts w:ascii="Times New Roman" w:hAnsi="Times New Roman"/>
          <w:b/>
          <w:sz w:val="24"/>
          <w:szCs w:val="24"/>
        </w:rPr>
      </w:pPr>
    </w:p>
    <w:p w14:paraId="3F563369" w14:textId="485AC082" w:rsidR="000D5DF8" w:rsidRPr="00CE1F52" w:rsidRDefault="000D5DF8" w:rsidP="000D5DF8">
      <w:pPr>
        <w:suppressAutoHyphens/>
        <w:spacing w:after="0" w:line="240" w:lineRule="auto"/>
        <w:ind w:right="-1" w:firstLine="709"/>
        <w:jc w:val="both"/>
        <w:rPr>
          <w:rFonts w:ascii="Times New Roman" w:hAnsi="Times New Roman"/>
          <w:bCs/>
          <w:sz w:val="24"/>
          <w:szCs w:val="24"/>
        </w:rPr>
      </w:pPr>
      <w:r w:rsidRPr="00CE1F5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E464252" w14:textId="77777777" w:rsidR="005B3C11" w:rsidRPr="003C3F1B" w:rsidRDefault="000D5DF8" w:rsidP="005B3C11">
      <w:pPr>
        <w:suppressAutoHyphens/>
        <w:spacing w:after="0"/>
        <w:jc w:val="right"/>
        <w:rPr>
          <w:rFonts w:ascii="Times New Roman" w:hAnsi="Times New Roman"/>
          <w:sz w:val="24"/>
          <w:szCs w:val="24"/>
        </w:rPr>
      </w:pPr>
      <w:r w:rsidRPr="00CE1F52">
        <w:rPr>
          <w:rFonts w:ascii="Times New Roman" w:hAnsi="Times New Roman"/>
          <w:bCs/>
          <w:sz w:val="24"/>
          <w:szCs w:val="24"/>
        </w:rPr>
        <w:t>Кабинет</w:t>
      </w:r>
      <w:r w:rsidRPr="00CE1F52">
        <w:rPr>
          <w:rFonts w:ascii="Times New Roman" w:hAnsi="Times New Roman"/>
          <w:bCs/>
          <w:i/>
          <w:sz w:val="24"/>
          <w:szCs w:val="24"/>
        </w:rPr>
        <w:t xml:space="preserve"> </w:t>
      </w:r>
      <w:r w:rsidRPr="00CE1F52">
        <w:rPr>
          <w:rFonts w:ascii="Times New Roman" w:hAnsi="Times New Roman"/>
          <w:bCs/>
          <w:sz w:val="24"/>
          <w:szCs w:val="24"/>
        </w:rPr>
        <w:t>«</w:t>
      </w:r>
      <w:r w:rsidRPr="00CE1F52">
        <w:rPr>
          <w:rFonts w:ascii="Times New Roman" w:hAnsi="Times New Roman"/>
          <w:bCs/>
          <w:iCs/>
          <w:sz w:val="24"/>
          <w:szCs w:val="24"/>
        </w:rPr>
        <w:t>Иностранного языка», оснащенный в соответствии с п. 6.1.2.1 образовательной</w:t>
      </w:r>
      <w:r w:rsidRPr="00B67B18">
        <w:rPr>
          <w:rFonts w:ascii="Times New Roman" w:hAnsi="Times New Roman"/>
          <w:bCs/>
          <w:iCs/>
          <w:sz w:val="24"/>
          <w:szCs w:val="24"/>
        </w:rPr>
        <w:t xml:space="preserve"> программы по </w:t>
      </w:r>
      <w:r w:rsidRPr="00C461F7">
        <w:rPr>
          <w:rFonts w:ascii="Times New Roman" w:hAnsi="Times New Roman"/>
          <w:bCs/>
          <w:sz w:val="24"/>
          <w:szCs w:val="24"/>
        </w:rPr>
        <w:t xml:space="preserve"> профессии </w:t>
      </w:r>
      <w:r w:rsidRPr="00B67B18">
        <w:rPr>
          <w:rFonts w:ascii="Times New Roman" w:hAnsi="Times New Roman"/>
          <w:b/>
          <w:bCs/>
        </w:rPr>
        <w:t xml:space="preserve"> </w:t>
      </w:r>
      <w:r w:rsidR="005B3C11" w:rsidRPr="003C3F1B">
        <w:rPr>
          <w:rFonts w:ascii="Times New Roman" w:hAnsi="Times New Roman"/>
          <w:sz w:val="24"/>
          <w:szCs w:val="24"/>
        </w:rPr>
        <w:t>21.01.03 Бурильщик эксплуатационных и разведочных скважин</w:t>
      </w:r>
    </w:p>
    <w:p w14:paraId="1C727375" w14:textId="386AF637" w:rsidR="000D5DF8" w:rsidRPr="00B67B18" w:rsidRDefault="000D5DF8" w:rsidP="000D5DF8">
      <w:pPr>
        <w:suppressAutoHyphens/>
        <w:spacing w:after="0"/>
        <w:ind w:firstLine="708"/>
        <w:jc w:val="both"/>
        <w:rPr>
          <w:rFonts w:ascii="Times New Roman" w:hAnsi="Times New Roman"/>
          <w:bCs/>
          <w:i/>
          <w:sz w:val="24"/>
          <w:szCs w:val="24"/>
        </w:rPr>
      </w:pPr>
    </w:p>
    <w:p w14:paraId="6DC40826" w14:textId="77777777" w:rsidR="000D5DF8" w:rsidRPr="00B67B18" w:rsidRDefault="000D5DF8" w:rsidP="000D5DF8">
      <w:pPr>
        <w:spacing w:after="0"/>
        <w:ind w:firstLine="708"/>
        <w:rPr>
          <w:rFonts w:ascii="Times New Roman" w:hAnsi="Times New Roman"/>
          <w:b/>
          <w:bCs/>
          <w:sz w:val="24"/>
          <w:szCs w:val="24"/>
        </w:rPr>
      </w:pPr>
      <w:bookmarkStart w:id="10" w:name="_Hlk134698401"/>
      <w:r w:rsidRPr="00B67B18">
        <w:rPr>
          <w:rFonts w:ascii="Times New Roman" w:hAnsi="Times New Roman"/>
          <w:b/>
          <w:bCs/>
          <w:sz w:val="24"/>
          <w:szCs w:val="24"/>
        </w:rPr>
        <w:t>3.2. Информационное обеспечение реализации программы</w:t>
      </w:r>
    </w:p>
    <w:p w14:paraId="14797FEF" w14:textId="77777777" w:rsidR="000D5DF8" w:rsidRPr="00B67B18" w:rsidRDefault="000D5DF8" w:rsidP="000D5DF8">
      <w:pPr>
        <w:suppressAutoHyphens/>
        <w:spacing w:after="0"/>
        <w:ind w:firstLine="708"/>
        <w:jc w:val="both"/>
        <w:rPr>
          <w:rFonts w:ascii="Times New Roman" w:hAnsi="Times New Roman"/>
          <w:sz w:val="24"/>
          <w:szCs w:val="24"/>
        </w:rPr>
      </w:pPr>
      <w:r w:rsidRPr="00B67B18">
        <w:rPr>
          <w:rFonts w:ascii="Times New Roman" w:hAnsi="Times New Roman"/>
          <w:bCs/>
          <w:sz w:val="24"/>
          <w:szCs w:val="24"/>
        </w:rPr>
        <w:t>Для реализации программы библиотечный фонд обра</w:t>
      </w:r>
      <w:r>
        <w:rPr>
          <w:rFonts w:ascii="Times New Roman" w:hAnsi="Times New Roman"/>
          <w:bCs/>
          <w:sz w:val="24"/>
          <w:szCs w:val="24"/>
        </w:rPr>
        <w:t>зо</w:t>
      </w:r>
      <w:r w:rsidRPr="00B67B18">
        <w:rPr>
          <w:rFonts w:ascii="Times New Roman" w:hAnsi="Times New Roman"/>
          <w:bCs/>
          <w:sz w:val="24"/>
          <w:szCs w:val="24"/>
        </w:rPr>
        <w:t>вательной организации должен иметь п</w:t>
      </w:r>
      <w:r w:rsidRPr="00B67B18">
        <w:rPr>
          <w:rFonts w:ascii="Times New Roman" w:hAnsi="Times New Roman"/>
          <w:sz w:val="24"/>
          <w:szCs w:val="24"/>
        </w:rPr>
        <w:t xml:space="preserve">ечатные </w:t>
      </w:r>
      <w:r>
        <w:rPr>
          <w:rFonts w:ascii="Times New Roman" w:hAnsi="Times New Roman"/>
          <w:sz w:val="24"/>
          <w:szCs w:val="24"/>
        </w:rPr>
        <w:t xml:space="preserve">и </w:t>
      </w:r>
      <w:r w:rsidRPr="00B67B18">
        <w:rPr>
          <w:rFonts w:ascii="Times New Roman" w:hAnsi="Times New Roman"/>
          <w:sz w:val="24"/>
          <w:szCs w:val="24"/>
        </w:rPr>
        <w:t>электронные обра</w:t>
      </w:r>
      <w:r>
        <w:rPr>
          <w:rFonts w:ascii="Times New Roman" w:hAnsi="Times New Roman"/>
          <w:sz w:val="24"/>
          <w:szCs w:val="24"/>
        </w:rPr>
        <w:t>зо</w:t>
      </w:r>
      <w:r w:rsidRPr="00B67B18">
        <w:rPr>
          <w:rFonts w:ascii="Times New Roman" w:hAnsi="Times New Roman"/>
          <w:sz w:val="24"/>
          <w:szCs w:val="24"/>
        </w:rPr>
        <w:t>вательные и информационные ресурсы для исполь</w:t>
      </w:r>
      <w:r>
        <w:rPr>
          <w:rFonts w:ascii="Times New Roman" w:hAnsi="Times New Roman"/>
          <w:sz w:val="24"/>
          <w:szCs w:val="24"/>
        </w:rPr>
        <w:t>зо</w:t>
      </w:r>
      <w:r w:rsidRPr="00B67B18">
        <w:rPr>
          <w:rFonts w:ascii="Times New Roman" w:hAnsi="Times New Roman"/>
          <w:sz w:val="24"/>
          <w:szCs w:val="24"/>
        </w:rPr>
        <w:t>вания в обра</w:t>
      </w:r>
      <w:r>
        <w:rPr>
          <w:rFonts w:ascii="Times New Roman" w:hAnsi="Times New Roman"/>
          <w:sz w:val="24"/>
          <w:szCs w:val="24"/>
        </w:rPr>
        <w:t>зо</w:t>
      </w:r>
      <w:r w:rsidRPr="00B67B18">
        <w:rPr>
          <w:rFonts w:ascii="Times New Roman" w:hAnsi="Times New Roman"/>
          <w:sz w:val="24"/>
          <w:szCs w:val="24"/>
        </w:rPr>
        <w:t xml:space="preserve">вательном процессе. При формировании </w:t>
      </w:r>
      <w:r w:rsidRPr="00B67B18">
        <w:rPr>
          <w:rFonts w:ascii="Times New Roman" w:hAnsi="Times New Roman"/>
          <w:bCs/>
          <w:sz w:val="24"/>
          <w:szCs w:val="24"/>
        </w:rPr>
        <w:t>библиотечного фонда обра</w:t>
      </w:r>
      <w:r>
        <w:rPr>
          <w:rFonts w:ascii="Times New Roman" w:hAnsi="Times New Roman"/>
          <w:bCs/>
          <w:sz w:val="24"/>
          <w:szCs w:val="24"/>
        </w:rPr>
        <w:t>зо</w:t>
      </w:r>
      <w:r w:rsidRPr="00B67B18">
        <w:rPr>
          <w:rFonts w:ascii="Times New Roman" w:hAnsi="Times New Roman"/>
          <w:bCs/>
          <w:sz w:val="24"/>
          <w:szCs w:val="24"/>
        </w:rPr>
        <w:t>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2DBD7B" w14:textId="77777777" w:rsidR="000D5DF8" w:rsidRPr="00B67B18" w:rsidRDefault="000D5DF8" w:rsidP="000D5DF8">
      <w:pPr>
        <w:spacing w:after="0"/>
        <w:contextualSpacing/>
        <w:rPr>
          <w:rFonts w:ascii="Times New Roman" w:hAnsi="Times New Roman"/>
          <w:sz w:val="24"/>
          <w:szCs w:val="24"/>
        </w:rPr>
      </w:pPr>
    </w:p>
    <w:bookmarkEnd w:id="10"/>
    <w:p w14:paraId="39CAE05D" w14:textId="77777777" w:rsidR="000D5DF8" w:rsidRPr="00FD5262" w:rsidRDefault="000D5DF8" w:rsidP="000D5DF8">
      <w:pPr>
        <w:suppressAutoHyphens/>
        <w:spacing w:after="0" w:line="240" w:lineRule="auto"/>
        <w:ind w:right="-1"/>
        <w:jc w:val="both"/>
        <w:rPr>
          <w:rFonts w:ascii="Times New Roman" w:hAnsi="Times New Roman"/>
          <w:sz w:val="24"/>
          <w:szCs w:val="24"/>
        </w:rPr>
      </w:pPr>
    </w:p>
    <w:p w14:paraId="370E30F8" w14:textId="77777777" w:rsidR="000D5DF8" w:rsidRPr="00FD5262" w:rsidRDefault="000D5DF8" w:rsidP="000D5DF8">
      <w:pPr>
        <w:suppressAutoHyphens/>
        <w:spacing w:after="0" w:line="240" w:lineRule="auto"/>
        <w:ind w:right="-1" w:firstLine="709"/>
        <w:jc w:val="both"/>
        <w:rPr>
          <w:rFonts w:ascii="Times New Roman" w:hAnsi="Times New Roman"/>
          <w:b/>
          <w:sz w:val="24"/>
          <w:szCs w:val="24"/>
        </w:rPr>
      </w:pPr>
      <w:r w:rsidRPr="00FD5262">
        <w:rPr>
          <w:rFonts w:ascii="Times New Roman" w:hAnsi="Times New Roman"/>
          <w:b/>
          <w:sz w:val="24"/>
          <w:szCs w:val="24"/>
        </w:rPr>
        <w:t>3.2.1. Основные печатные издания</w:t>
      </w:r>
    </w:p>
    <w:p w14:paraId="36796420"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r w:rsidRPr="00FD5262">
        <w:rPr>
          <w:rFonts w:ascii="Times New Roman" w:hAnsi="Times New Roman"/>
          <w:sz w:val="24"/>
          <w:szCs w:val="24"/>
        </w:rPr>
        <w:t xml:space="preserve">1. Карпова, Т.А. English </w:t>
      </w:r>
      <w:proofErr w:type="spellStart"/>
      <w:r w:rsidRPr="00FD5262">
        <w:rPr>
          <w:rFonts w:ascii="Times New Roman" w:hAnsi="Times New Roman"/>
          <w:sz w:val="24"/>
          <w:szCs w:val="24"/>
        </w:rPr>
        <w:t>for</w:t>
      </w:r>
      <w:proofErr w:type="spellEnd"/>
      <w:r w:rsidRPr="00FD5262">
        <w:rPr>
          <w:rFonts w:ascii="Times New Roman" w:hAnsi="Times New Roman"/>
          <w:sz w:val="24"/>
          <w:szCs w:val="24"/>
        </w:rPr>
        <w:t xml:space="preserve"> </w:t>
      </w:r>
      <w:proofErr w:type="spellStart"/>
      <w:r w:rsidRPr="00FD5262">
        <w:rPr>
          <w:rFonts w:ascii="Times New Roman" w:hAnsi="Times New Roman"/>
          <w:sz w:val="24"/>
          <w:szCs w:val="24"/>
        </w:rPr>
        <w:t>Colleges</w:t>
      </w:r>
      <w:proofErr w:type="spellEnd"/>
      <w:r w:rsidRPr="00FD5262">
        <w:rPr>
          <w:rFonts w:ascii="Times New Roman" w:hAnsi="Times New Roman"/>
          <w:sz w:val="24"/>
          <w:szCs w:val="24"/>
        </w:rPr>
        <w:t xml:space="preserve"> = Английский язык для колледжей. Практикум + </w:t>
      </w:r>
      <w:proofErr w:type="spellStart"/>
      <w:r w:rsidRPr="00FD5262">
        <w:rPr>
          <w:rFonts w:ascii="Times New Roman" w:hAnsi="Times New Roman"/>
          <w:sz w:val="24"/>
          <w:szCs w:val="24"/>
        </w:rPr>
        <w:t>еПриложение</w:t>
      </w:r>
      <w:proofErr w:type="spellEnd"/>
      <w:r w:rsidRPr="00FD5262">
        <w:rPr>
          <w:rFonts w:ascii="Times New Roman" w:hAnsi="Times New Roman"/>
          <w:sz w:val="24"/>
          <w:szCs w:val="24"/>
        </w:rPr>
        <w:t xml:space="preserve"> : тесты : учебно-практическое пособие / Карпова Т.А., </w:t>
      </w:r>
      <w:proofErr w:type="spellStart"/>
      <w:r w:rsidRPr="00FD5262">
        <w:rPr>
          <w:rFonts w:ascii="Times New Roman" w:hAnsi="Times New Roman"/>
          <w:sz w:val="24"/>
          <w:szCs w:val="24"/>
        </w:rPr>
        <w:t>Восковская</w:t>
      </w:r>
      <w:proofErr w:type="spellEnd"/>
      <w:r w:rsidRPr="00FD5262">
        <w:rPr>
          <w:rFonts w:ascii="Times New Roman" w:hAnsi="Times New Roman"/>
          <w:sz w:val="24"/>
          <w:szCs w:val="24"/>
        </w:rPr>
        <w:t xml:space="preserve"> А.С., Мельничук М.В. — Москва : </w:t>
      </w:r>
      <w:proofErr w:type="spellStart"/>
      <w:r w:rsidRPr="00FD5262">
        <w:rPr>
          <w:rFonts w:ascii="Times New Roman" w:hAnsi="Times New Roman"/>
          <w:sz w:val="24"/>
          <w:szCs w:val="24"/>
        </w:rPr>
        <w:t>КноРус</w:t>
      </w:r>
      <w:proofErr w:type="spellEnd"/>
      <w:r w:rsidRPr="00FD5262">
        <w:rPr>
          <w:rFonts w:ascii="Times New Roman" w:hAnsi="Times New Roman"/>
          <w:sz w:val="24"/>
          <w:szCs w:val="24"/>
        </w:rPr>
        <w:t>, 2020. — 286 с. — (СПО). — ISBN 978-5-406-07527-2. — Текст: непосредственный.</w:t>
      </w:r>
    </w:p>
    <w:p w14:paraId="6A02E4C8"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r w:rsidRPr="00FD5262">
        <w:rPr>
          <w:rFonts w:ascii="Times New Roman" w:hAnsi="Times New Roman"/>
          <w:sz w:val="24"/>
          <w:szCs w:val="24"/>
        </w:rPr>
        <w:t>2.</w:t>
      </w:r>
      <w:r w:rsidRPr="00FD5262">
        <w:t xml:space="preserve"> </w:t>
      </w:r>
      <w:proofErr w:type="spellStart"/>
      <w:r w:rsidRPr="00FD5262">
        <w:rPr>
          <w:rFonts w:ascii="Times New Roman" w:hAnsi="Times New Roman"/>
          <w:sz w:val="24"/>
          <w:szCs w:val="24"/>
        </w:rPr>
        <w:t>Кохан</w:t>
      </w:r>
      <w:proofErr w:type="spellEnd"/>
      <w:r w:rsidRPr="00FD5262">
        <w:rPr>
          <w:rFonts w:ascii="Times New Roman" w:hAnsi="Times New Roman"/>
          <w:sz w:val="24"/>
          <w:szCs w:val="24"/>
        </w:rPr>
        <w:t xml:space="preserve">, О. В.  Английский язык для технических специальностей : учебное пособие для среднего профессионального образования / О. В. </w:t>
      </w:r>
      <w:proofErr w:type="spellStart"/>
      <w:r w:rsidRPr="00FD5262">
        <w:rPr>
          <w:rFonts w:ascii="Times New Roman" w:hAnsi="Times New Roman"/>
          <w:sz w:val="24"/>
          <w:szCs w:val="24"/>
        </w:rPr>
        <w:t>Кохан</w:t>
      </w:r>
      <w:proofErr w:type="spellEnd"/>
      <w:r w:rsidRPr="00FD5262">
        <w:rPr>
          <w:rFonts w:ascii="Times New Roman" w:hAnsi="Times New Roman"/>
          <w:sz w:val="24"/>
          <w:szCs w:val="24"/>
        </w:rPr>
        <w:t xml:space="preserve">. — 2-е изд., </w:t>
      </w:r>
      <w:proofErr w:type="spellStart"/>
      <w:r w:rsidRPr="00FD5262">
        <w:rPr>
          <w:rFonts w:ascii="Times New Roman" w:hAnsi="Times New Roman"/>
          <w:sz w:val="24"/>
          <w:szCs w:val="24"/>
        </w:rPr>
        <w:t>испр</w:t>
      </w:r>
      <w:proofErr w:type="spellEnd"/>
      <w:proofErr w:type="gramStart"/>
      <w:r w:rsidRPr="00FD5262">
        <w:rPr>
          <w:rFonts w:ascii="Times New Roman" w:hAnsi="Times New Roman"/>
          <w:sz w:val="24"/>
          <w:szCs w:val="24"/>
        </w:rPr>
        <w:t>.</w:t>
      </w:r>
      <w:proofErr w:type="gramEnd"/>
      <w:r w:rsidRPr="00FD5262">
        <w:rPr>
          <w:rFonts w:ascii="Times New Roman" w:hAnsi="Times New Roman"/>
          <w:sz w:val="24"/>
          <w:szCs w:val="24"/>
        </w:rPr>
        <w:t xml:space="preserve"> и доп. — Москва : </w:t>
      </w:r>
      <w:proofErr w:type="spellStart"/>
      <w:r w:rsidRPr="00FD5262">
        <w:rPr>
          <w:rFonts w:ascii="Times New Roman" w:hAnsi="Times New Roman"/>
          <w:sz w:val="24"/>
          <w:szCs w:val="24"/>
        </w:rPr>
        <w:t>Юрайт</w:t>
      </w:r>
      <w:proofErr w:type="spellEnd"/>
      <w:r w:rsidRPr="00FD5262">
        <w:rPr>
          <w:rFonts w:ascii="Times New Roman" w:hAnsi="Times New Roman"/>
          <w:sz w:val="24"/>
          <w:szCs w:val="24"/>
        </w:rPr>
        <w:t>, 2019. — 226 с. — (Профессиональное образование). — ISBN 978-5-534-08983-7. — Текст : непосредственный.</w:t>
      </w:r>
    </w:p>
    <w:p w14:paraId="0C0FBF9A" w14:textId="77777777" w:rsidR="000D5DF8" w:rsidRPr="00FD5262" w:rsidRDefault="000D5DF8" w:rsidP="000D5DF8">
      <w:pPr>
        <w:spacing w:after="0" w:line="240" w:lineRule="auto"/>
        <w:ind w:right="-1" w:firstLine="709"/>
        <w:contextualSpacing/>
        <w:rPr>
          <w:rFonts w:ascii="Times New Roman" w:hAnsi="Times New Roman"/>
          <w:b/>
          <w:sz w:val="24"/>
          <w:szCs w:val="24"/>
        </w:rPr>
      </w:pPr>
    </w:p>
    <w:p w14:paraId="53361C7C" w14:textId="77777777" w:rsidR="000D5DF8" w:rsidRPr="00FD5262" w:rsidRDefault="000D5DF8" w:rsidP="000D5DF8">
      <w:pPr>
        <w:spacing w:after="0" w:line="240" w:lineRule="auto"/>
        <w:ind w:right="-1" w:firstLine="709"/>
        <w:contextualSpacing/>
        <w:jc w:val="both"/>
        <w:rPr>
          <w:rFonts w:ascii="Times New Roman" w:hAnsi="Times New Roman"/>
          <w:b/>
          <w:sz w:val="24"/>
          <w:szCs w:val="24"/>
        </w:rPr>
      </w:pPr>
      <w:r w:rsidRPr="00FD5262">
        <w:rPr>
          <w:rFonts w:ascii="Times New Roman" w:hAnsi="Times New Roman"/>
          <w:b/>
          <w:sz w:val="24"/>
          <w:szCs w:val="24"/>
        </w:rPr>
        <w:t xml:space="preserve">3.2.2. Электронные издания </w:t>
      </w:r>
    </w:p>
    <w:p w14:paraId="5DEF9AF6"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r w:rsidRPr="00FD5262">
        <w:rPr>
          <w:rFonts w:ascii="Times New Roman" w:hAnsi="Times New Roman"/>
          <w:sz w:val="24"/>
          <w:szCs w:val="24"/>
        </w:rPr>
        <w:t xml:space="preserve">1. </w:t>
      </w:r>
      <w:proofErr w:type="spellStart"/>
      <w:r w:rsidRPr="00FD5262">
        <w:rPr>
          <w:rFonts w:ascii="Times New Roman" w:hAnsi="Times New Roman"/>
          <w:sz w:val="24"/>
          <w:szCs w:val="24"/>
        </w:rPr>
        <w:t>Буренко</w:t>
      </w:r>
      <w:proofErr w:type="spellEnd"/>
      <w:r w:rsidRPr="00FD5262">
        <w:rPr>
          <w:rFonts w:ascii="Times New Roman" w:hAnsi="Times New Roman"/>
          <w:sz w:val="24"/>
          <w:szCs w:val="24"/>
        </w:rPr>
        <w:t xml:space="preserve">, Л. В.  Грамматика английского языка. </w:t>
      </w:r>
      <w:proofErr w:type="spellStart"/>
      <w:r w:rsidRPr="00FD5262">
        <w:rPr>
          <w:rFonts w:ascii="Times New Roman" w:hAnsi="Times New Roman"/>
          <w:sz w:val="24"/>
          <w:szCs w:val="24"/>
        </w:rPr>
        <w:t>Grammar</w:t>
      </w:r>
      <w:proofErr w:type="spellEnd"/>
      <w:r w:rsidRPr="00FD5262">
        <w:rPr>
          <w:rFonts w:ascii="Times New Roman" w:hAnsi="Times New Roman"/>
          <w:sz w:val="24"/>
          <w:szCs w:val="24"/>
        </w:rPr>
        <w:t xml:space="preserve"> in </w:t>
      </w:r>
      <w:proofErr w:type="spellStart"/>
      <w:r w:rsidRPr="00FD5262">
        <w:rPr>
          <w:rFonts w:ascii="Times New Roman" w:hAnsi="Times New Roman"/>
          <w:sz w:val="24"/>
          <w:szCs w:val="24"/>
        </w:rPr>
        <w:t>Levels</w:t>
      </w:r>
      <w:proofErr w:type="spellEnd"/>
      <w:r w:rsidRPr="00FD5262">
        <w:rPr>
          <w:rFonts w:ascii="Times New Roman" w:hAnsi="Times New Roman"/>
          <w:sz w:val="24"/>
          <w:szCs w:val="24"/>
        </w:rPr>
        <w:t xml:space="preserve"> </w:t>
      </w:r>
      <w:proofErr w:type="spellStart"/>
      <w:r w:rsidRPr="00FD5262">
        <w:rPr>
          <w:rFonts w:ascii="Times New Roman" w:hAnsi="Times New Roman"/>
          <w:sz w:val="24"/>
          <w:szCs w:val="24"/>
        </w:rPr>
        <w:t>Elementary</w:t>
      </w:r>
      <w:proofErr w:type="spellEnd"/>
      <w:r w:rsidRPr="00FD5262">
        <w:rPr>
          <w:rFonts w:ascii="Times New Roman" w:hAnsi="Times New Roman"/>
          <w:sz w:val="24"/>
          <w:szCs w:val="24"/>
        </w:rPr>
        <w:t xml:space="preserve"> – </w:t>
      </w:r>
      <w:proofErr w:type="spellStart"/>
      <w:r w:rsidRPr="00FD5262">
        <w:rPr>
          <w:rFonts w:ascii="Times New Roman" w:hAnsi="Times New Roman"/>
          <w:sz w:val="24"/>
          <w:szCs w:val="24"/>
        </w:rPr>
        <w:t>Pre-Intermediate</w:t>
      </w:r>
      <w:proofErr w:type="spellEnd"/>
      <w:r w:rsidRPr="00FD5262">
        <w:rPr>
          <w:rFonts w:ascii="Times New Roman" w:hAnsi="Times New Roman"/>
          <w:sz w:val="24"/>
          <w:szCs w:val="24"/>
        </w:rPr>
        <w:t xml:space="preserve"> : учебное пособие для среднего профессионального образования / Л. В. </w:t>
      </w:r>
      <w:proofErr w:type="spellStart"/>
      <w:r w:rsidRPr="00FD5262">
        <w:rPr>
          <w:rFonts w:ascii="Times New Roman" w:hAnsi="Times New Roman"/>
          <w:sz w:val="24"/>
          <w:szCs w:val="24"/>
        </w:rPr>
        <w:t>Буренко</w:t>
      </w:r>
      <w:proofErr w:type="spellEnd"/>
      <w:r w:rsidRPr="00FD5262">
        <w:rPr>
          <w:rFonts w:ascii="Times New Roman" w:hAnsi="Times New Roman"/>
          <w:sz w:val="24"/>
          <w:szCs w:val="24"/>
        </w:rPr>
        <w:t xml:space="preserve">, О. С. Тарасенко, Г. А. Краснощекова ; под общей редакцией Г. А. </w:t>
      </w:r>
      <w:proofErr w:type="spellStart"/>
      <w:r w:rsidRPr="00FD5262">
        <w:rPr>
          <w:rFonts w:ascii="Times New Roman" w:hAnsi="Times New Roman"/>
          <w:sz w:val="24"/>
          <w:szCs w:val="24"/>
        </w:rPr>
        <w:t>Краснощековой</w:t>
      </w:r>
      <w:proofErr w:type="spellEnd"/>
      <w:r w:rsidRPr="00FD5262">
        <w:rPr>
          <w:rFonts w:ascii="Times New Roman" w:hAnsi="Times New Roman"/>
          <w:sz w:val="24"/>
          <w:szCs w:val="24"/>
        </w:rPr>
        <w:t xml:space="preserve">. — Москва : </w:t>
      </w:r>
      <w:proofErr w:type="spellStart"/>
      <w:r w:rsidRPr="00FD5262">
        <w:rPr>
          <w:rFonts w:ascii="Times New Roman" w:hAnsi="Times New Roman"/>
          <w:sz w:val="24"/>
          <w:szCs w:val="24"/>
        </w:rPr>
        <w:t>Юрайт</w:t>
      </w:r>
      <w:proofErr w:type="spellEnd"/>
      <w:r w:rsidRPr="00FD5262">
        <w:rPr>
          <w:rFonts w:ascii="Times New Roman" w:hAnsi="Times New Roman"/>
          <w:sz w:val="24"/>
          <w:szCs w:val="24"/>
        </w:rPr>
        <w:t>, 2020. — 227 с. — (Профессиональное образование). — ISBN 978-5-9916-9261-8.</w:t>
      </w:r>
      <w:bookmarkStart w:id="11" w:name="_Hlk80697853"/>
      <w:r w:rsidRPr="00FD5262">
        <w:rPr>
          <w:rFonts w:ascii="Times New Roman" w:hAnsi="Times New Roman"/>
          <w:sz w:val="24"/>
          <w:szCs w:val="24"/>
        </w:rPr>
        <w:t xml:space="preserve"> — </w:t>
      </w:r>
      <w:bookmarkEnd w:id="11"/>
      <w:r w:rsidRPr="00FD5262">
        <w:rPr>
          <w:rFonts w:ascii="Times New Roman" w:hAnsi="Times New Roman"/>
          <w:sz w:val="24"/>
          <w:szCs w:val="24"/>
        </w:rPr>
        <w:t xml:space="preserve">URL: https://urait.ru/bcode/452909 (дата обращения: 23.08.2021). — </w:t>
      </w:r>
      <w:bookmarkStart w:id="12" w:name="_Hlk80698563"/>
      <w:r w:rsidRPr="00FD5262">
        <w:rPr>
          <w:rFonts w:ascii="Times New Roman" w:hAnsi="Times New Roman"/>
          <w:sz w:val="24"/>
          <w:szCs w:val="24"/>
        </w:rPr>
        <w:t xml:space="preserve">Режим доступа: Электронно-библиотечная система </w:t>
      </w:r>
      <w:proofErr w:type="spellStart"/>
      <w:r w:rsidRPr="00FD5262">
        <w:rPr>
          <w:rFonts w:ascii="Times New Roman" w:hAnsi="Times New Roman"/>
          <w:sz w:val="24"/>
          <w:szCs w:val="24"/>
        </w:rPr>
        <w:t>Юрайт</w:t>
      </w:r>
      <w:proofErr w:type="spellEnd"/>
      <w:r w:rsidRPr="00FD5262">
        <w:rPr>
          <w:rFonts w:ascii="Times New Roman" w:hAnsi="Times New Roman"/>
          <w:sz w:val="24"/>
          <w:szCs w:val="24"/>
        </w:rPr>
        <w:t>. - Текст : электронный</w:t>
      </w:r>
    </w:p>
    <w:bookmarkEnd w:id="12"/>
    <w:p w14:paraId="4C18A802"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r w:rsidRPr="00FD5262">
        <w:rPr>
          <w:rFonts w:ascii="Times New Roman" w:hAnsi="Times New Roman"/>
          <w:sz w:val="24"/>
          <w:szCs w:val="24"/>
        </w:rPr>
        <w:t xml:space="preserve">2. Голубев, А.П. Английский язык для всех специальностей + </w:t>
      </w:r>
      <w:proofErr w:type="spellStart"/>
      <w:r w:rsidRPr="00FD5262">
        <w:rPr>
          <w:rFonts w:ascii="Times New Roman" w:hAnsi="Times New Roman"/>
          <w:sz w:val="24"/>
          <w:szCs w:val="24"/>
        </w:rPr>
        <w:t>еПриложение</w:t>
      </w:r>
      <w:proofErr w:type="spellEnd"/>
      <w:r w:rsidRPr="00FD5262">
        <w:rPr>
          <w:rFonts w:ascii="Times New Roman" w:hAnsi="Times New Roman"/>
          <w:sz w:val="24"/>
          <w:szCs w:val="24"/>
        </w:rPr>
        <w:t xml:space="preserve"> : учебник / Голубев А.П., </w:t>
      </w:r>
      <w:proofErr w:type="spellStart"/>
      <w:r w:rsidRPr="00FD5262">
        <w:rPr>
          <w:rFonts w:ascii="Times New Roman" w:hAnsi="Times New Roman"/>
          <w:sz w:val="24"/>
          <w:szCs w:val="24"/>
        </w:rPr>
        <w:t>Балюк</w:t>
      </w:r>
      <w:proofErr w:type="spellEnd"/>
      <w:r w:rsidRPr="00FD5262">
        <w:rPr>
          <w:rFonts w:ascii="Times New Roman" w:hAnsi="Times New Roman"/>
          <w:sz w:val="24"/>
          <w:szCs w:val="24"/>
        </w:rPr>
        <w:t xml:space="preserve"> Н.В., Смирнова И.Б. — Москва : </w:t>
      </w:r>
      <w:proofErr w:type="spellStart"/>
      <w:r w:rsidRPr="00FD5262">
        <w:rPr>
          <w:rFonts w:ascii="Times New Roman" w:hAnsi="Times New Roman"/>
          <w:sz w:val="24"/>
          <w:szCs w:val="24"/>
        </w:rPr>
        <w:t>КноРус</w:t>
      </w:r>
      <w:proofErr w:type="spellEnd"/>
      <w:r w:rsidRPr="00FD5262">
        <w:rPr>
          <w:rFonts w:ascii="Times New Roman" w:hAnsi="Times New Roman"/>
          <w:sz w:val="24"/>
          <w:szCs w:val="24"/>
        </w:rPr>
        <w:t xml:space="preserve">, 2021. — 385 с. — ISBN 978-5-406-08132-7. — URL: https://book.ru/book/939214 (дата обращения: 19.08.2021). — Режим доступа: </w:t>
      </w:r>
      <w:r w:rsidRPr="00FD5262">
        <w:rPr>
          <w:rFonts w:ascii="Times New Roman" w:hAnsi="Times New Roman"/>
          <w:color w:val="333333"/>
          <w:sz w:val="24"/>
          <w:szCs w:val="24"/>
          <w:shd w:val="clear" w:color="auto" w:fill="FFFFFF"/>
        </w:rPr>
        <w:t>Электронно-библиотечная система BOOK.RU.</w:t>
      </w:r>
      <w:r w:rsidRPr="00FD5262">
        <w:rPr>
          <w:rFonts w:ascii="Helvetica" w:hAnsi="Helvetica" w:cs="Helvetica"/>
          <w:color w:val="333333"/>
          <w:sz w:val="21"/>
          <w:szCs w:val="21"/>
          <w:shd w:val="clear" w:color="auto" w:fill="FFFFFF"/>
        </w:rPr>
        <w:t xml:space="preserve"> - </w:t>
      </w:r>
      <w:r w:rsidRPr="00FD5262">
        <w:rPr>
          <w:rFonts w:ascii="Times New Roman" w:hAnsi="Times New Roman"/>
          <w:sz w:val="24"/>
          <w:szCs w:val="24"/>
        </w:rPr>
        <w:t>Текст : электронный.</w:t>
      </w:r>
    </w:p>
    <w:p w14:paraId="68F229FE" w14:textId="77777777" w:rsidR="000D5DF8" w:rsidRPr="00FD5262" w:rsidRDefault="000D5DF8" w:rsidP="000D5DF8">
      <w:pPr>
        <w:spacing w:after="0" w:line="240" w:lineRule="auto"/>
        <w:ind w:right="-1" w:firstLine="709"/>
        <w:contextualSpacing/>
        <w:jc w:val="both"/>
        <w:rPr>
          <w:rFonts w:ascii="Times New Roman" w:eastAsia="Calibri" w:hAnsi="Times New Roman"/>
          <w:sz w:val="24"/>
          <w:szCs w:val="24"/>
          <w:lang w:eastAsia="en-US"/>
        </w:rPr>
      </w:pPr>
      <w:r w:rsidRPr="00FD5262">
        <w:rPr>
          <w:rFonts w:ascii="Times New Roman" w:eastAsia="Calibri" w:hAnsi="Times New Roman"/>
          <w:bCs/>
          <w:sz w:val="24"/>
          <w:szCs w:val="24"/>
          <w:lang w:eastAsia="en-US"/>
        </w:rPr>
        <w:t>3. Краснопёрова, Ю. В. Теоретическая грамматика английского языка : учебно-методическое пособие для СПО</w:t>
      </w:r>
      <w:r w:rsidRPr="00FD5262">
        <w:rPr>
          <w:rFonts w:ascii="Times New Roman" w:eastAsia="Calibri" w:hAnsi="Times New Roman"/>
          <w:b/>
          <w:bCs/>
          <w:sz w:val="24"/>
          <w:szCs w:val="24"/>
          <w:lang w:eastAsia="en-US"/>
        </w:rPr>
        <w:t xml:space="preserve"> / </w:t>
      </w:r>
      <w:r w:rsidRPr="00FD5262">
        <w:rPr>
          <w:rFonts w:ascii="Times New Roman" w:eastAsia="Calibri" w:hAnsi="Times New Roman"/>
          <w:sz w:val="24"/>
          <w:szCs w:val="24"/>
          <w:lang w:eastAsia="en-US"/>
        </w:rPr>
        <w:t xml:space="preserve">Ю. В. Краснопёрова. — Саратов : Профобразование, 2019. — 75 c. — ISBN 978-5-4488-0334-5. — Текст: электронный // Электронный ресурс цифровой образовательной среды СПО </w:t>
      </w:r>
      <w:proofErr w:type="spellStart"/>
      <w:r w:rsidRPr="00FD5262">
        <w:rPr>
          <w:rFonts w:ascii="Times New Roman" w:eastAsia="Calibri" w:hAnsi="Times New Roman"/>
          <w:sz w:val="24"/>
          <w:szCs w:val="24"/>
          <w:lang w:eastAsia="en-US"/>
        </w:rPr>
        <w:t>PROFобразование</w:t>
      </w:r>
      <w:proofErr w:type="spellEnd"/>
      <w:r w:rsidRPr="00FD5262">
        <w:rPr>
          <w:rFonts w:ascii="Times New Roman" w:eastAsia="Calibri" w:hAnsi="Times New Roman"/>
          <w:sz w:val="24"/>
          <w:szCs w:val="24"/>
          <w:lang w:eastAsia="en-US"/>
        </w:rPr>
        <w:t xml:space="preserve"> : [сайт]. — URL: </w:t>
      </w:r>
      <w:hyperlink r:id="rId15" w:history="1">
        <w:r w:rsidRPr="00FD5262">
          <w:rPr>
            <w:rFonts w:ascii="Times New Roman" w:eastAsia="Calibri" w:hAnsi="Times New Roman"/>
            <w:color w:val="0563C1"/>
            <w:sz w:val="24"/>
            <w:szCs w:val="24"/>
            <w:u w:val="single"/>
            <w:lang w:eastAsia="en-US"/>
          </w:rPr>
          <w:t>https://profspo.ru/books/86151</w:t>
        </w:r>
      </w:hyperlink>
    </w:p>
    <w:p w14:paraId="2D41EA3D"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r w:rsidRPr="00FD5262">
        <w:rPr>
          <w:rFonts w:ascii="Times New Roman" w:eastAsia="Calibri" w:hAnsi="Times New Roman"/>
          <w:bCs/>
          <w:sz w:val="24"/>
          <w:szCs w:val="24"/>
          <w:lang w:eastAsia="en-US"/>
        </w:rPr>
        <w:t>4. Кузнецова, Т. С. Английский язык. Устная речь. Практикум : учебное пособие для СПО</w:t>
      </w:r>
      <w:r w:rsidRPr="00FD5262">
        <w:rPr>
          <w:rFonts w:ascii="Times New Roman" w:eastAsia="Calibri" w:hAnsi="Times New Roman"/>
          <w:b/>
          <w:bCs/>
          <w:sz w:val="24"/>
          <w:szCs w:val="24"/>
          <w:lang w:eastAsia="en-US"/>
        </w:rPr>
        <w:t xml:space="preserve"> /</w:t>
      </w:r>
      <w:r w:rsidRPr="00FD5262">
        <w:rPr>
          <w:rFonts w:ascii="Times New Roman" w:eastAsia="Calibri" w:hAnsi="Times New Roman"/>
          <w:sz w:val="24"/>
          <w:szCs w:val="24"/>
          <w:lang w:eastAsia="en-US"/>
        </w:rPr>
        <w:t xml:space="preserve">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w:t>
      </w:r>
      <w:proofErr w:type="spellStart"/>
      <w:r w:rsidRPr="00FD5262">
        <w:rPr>
          <w:rFonts w:ascii="Times New Roman" w:eastAsia="Calibri" w:hAnsi="Times New Roman"/>
          <w:sz w:val="24"/>
          <w:szCs w:val="24"/>
          <w:lang w:eastAsia="en-US"/>
        </w:rPr>
        <w:t>PROFобразование</w:t>
      </w:r>
      <w:proofErr w:type="spellEnd"/>
      <w:r w:rsidRPr="00FD5262">
        <w:rPr>
          <w:rFonts w:ascii="Times New Roman" w:eastAsia="Calibri" w:hAnsi="Times New Roman"/>
          <w:sz w:val="24"/>
          <w:szCs w:val="24"/>
          <w:lang w:eastAsia="en-US"/>
        </w:rPr>
        <w:t xml:space="preserve"> : [сайт]. — URL: https://profspo.ru/books/87787</w:t>
      </w:r>
    </w:p>
    <w:p w14:paraId="54C3EE64"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r w:rsidRPr="00FD5262">
        <w:rPr>
          <w:rFonts w:ascii="Times New Roman" w:hAnsi="Times New Roman"/>
          <w:sz w:val="24"/>
          <w:szCs w:val="24"/>
        </w:rPr>
        <w:t xml:space="preserve">5. Кузьменкова, Ю. Б.  Английский язык для технических колледжей (A1) : учебное пособие для среднего профессионального образования / Ю. Б. Кузьменкова. </w:t>
      </w:r>
      <w:bookmarkStart w:id="13" w:name="_Hlk80698652"/>
      <w:r w:rsidRPr="00FD5262">
        <w:rPr>
          <w:rFonts w:ascii="Times New Roman" w:hAnsi="Times New Roman"/>
          <w:sz w:val="24"/>
          <w:szCs w:val="24"/>
        </w:rPr>
        <w:t>—</w:t>
      </w:r>
      <w:bookmarkEnd w:id="13"/>
      <w:r w:rsidRPr="00FD5262">
        <w:rPr>
          <w:rFonts w:ascii="Times New Roman" w:hAnsi="Times New Roman"/>
          <w:sz w:val="24"/>
          <w:szCs w:val="24"/>
        </w:rPr>
        <w:t xml:space="preserve"> Москва : Издательство </w:t>
      </w:r>
      <w:proofErr w:type="spellStart"/>
      <w:r w:rsidRPr="00FD5262">
        <w:rPr>
          <w:rFonts w:ascii="Times New Roman" w:hAnsi="Times New Roman"/>
          <w:sz w:val="24"/>
          <w:szCs w:val="24"/>
        </w:rPr>
        <w:t>Юрайт</w:t>
      </w:r>
      <w:proofErr w:type="spellEnd"/>
      <w:r w:rsidRPr="00FD5262">
        <w:rPr>
          <w:rFonts w:ascii="Times New Roman" w:hAnsi="Times New Roman"/>
          <w:sz w:val="24"/>
          <w:szCs w:val="24"/>
        </w:rPr>
        <w:t>, 2021. — 207 с. — (Профессиональное образование). — ISBN 978-5-534-</w:t>
      </w:r>
      <w:r w:rsidRPr="00FD5262">
        <w:rPr>
          <w:rFonts w:ascii="Times New Roman" w:hAnsi="Times New Roman"/>
          <w:sz w:val="24"/>
          <w:szCs w:val="24"/>
        </w:rPr>
        <w:lastRenderedPageBreak/>
        <w:t xml:space="preserve">12346-3. — URL: https://urait.ru/bcode/475659 (дата обращения: 23.08.2021). </w:t>
      </w:r>
      <w:bookmarkStart w:id="14" w:name="_Hlk80699061"/>
      <w:r w:rsidRPr="00FD5262">
        <w:rPr>
          <w:rFonts w:ascii="Times New Roman" w:hAnsi="Times New Roman"/>
          <w:sz w:val="24"/>
          <w:szCs w:val="24"/>
        </w:rPr>
        <w:t>—</w:t>
      </w:r>
      <w:bookmarkEnd w:id="14"/>
      <w:r w:rsidRPr="00FD5262">
        <w:rPr>
          <w:rFonts w:ascii="Times New Roman" w:hAnsi="Times New Roman"/>
          <w:sz w:val="24"/>
          <w:szCs w:val="24"/>
        </w:rPr>
        <w:t xml:space="preserve"> Режим доступа: Электронно-библиотечная система </w:t>
      </w:r>
      <w:proofErr w:type="spellStart"/>
      <w:r w:rsidRPr="00FD5262">
        <w:rPr>
          <w:rFonts w:ascii="Times New Roman" w:hAnsi="Times New Roman"/>
          <w:sz w:val="24"/>
          <w:szCs w:val="24"/>
        </w:rPr>
        <w:t>Юрайт</w:t>
      </w:r>
      <w:proofErr w:type="spellEnd"/>
      <w:r w:rsidRPr="00FD5262">
        <w:rPr>
          <w:rFonts w:ascii="Times New Roman" w:hAnsi="Times New Roman"/>
          <w:sz w:val="24"/>
          <w:szCs w:val="24"/>
        </w:rPr>
        <w:t>. - Текст : электронный.</w:t>
      </w:r>
    </w:p>
    <w:p w14:paraId="7B9D500F" w14:textId="77777777" w:rsidR="000D5DF8" w:rsidRPr="00FD5262" w:rsidRDefault="000D5DF8" w:rsidP="000D5DF8">
      <w:pPr>
        <w:spacing w:after="0" w:line="240" w:lineRule="auto"/>
        <w:ind w:right="-1" w:firstLine="709"/>
        <w:contextualSpacing/>
        <w:jc w:val="both"/>
        <w:rPr>
          <w:rFonts w:ascii="Times New Roman" w:eastAsia="Calibri" w:hAnsi="Times New Roman"/>
          <w:sz w:val="24"/>
          <w:szCs w:val="24"/>
          <w:lang w:eastAsia="en-US"/>
        </w:rPr>
      </w:pPr>
      <w:r w:rsidRPr="00FD5262">
        <w:rPr>
          <w:rFonts w:ascii="Times New Roman" w:eastAsia="Calibri" w:hAnsi="Times New Roman"/>
          <w:sz w:val="24"/>
          <w:szCs w:val="24"/>
          <w:lang w:eastAsia="en-US"/>
        </w:rPr>
        <w:t xml:space="preserve">6. </w:t>
      </w:r>
      <w:proofErr w:type="spellStart"/>
      <w:r w:rsidRPr="00FD5262">
        <w:rPr>
          <w:rFonts w:ascii="Times New Roman" w:eastAsia="Calibri" w:hAnsi="Times New Roman"/>
          <w:sz w:val="24"/>
          <w:szCs w:val="24"/>
          <w:lang w:eastAsia="en-US"/>
        </w:rPr>
        <w:t>Куряева</w:t>
      </w:r>
      <w:proofErr w:type="spellEnd"/>
      <w:r w:rsidRPr="00FD5262">
        <w:rPr>
          <w:rFonts w:ascii="Times New Roman" w:eastAsia="Calibri" w:hAnsi="Times New Roman"/>
          <w:sz w:val="24"/>
          <w:szCs w:val="24"/>
          <w:lang w:eastAsia="en-US"/>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FD5262">
        <w:rPr>
          <w:rFonts w:ascii="Times New Roman" w:eastAsia="Calibri" w:hAnsi="Times New Roman"/>
          <w:sz w:val="24"/>
          <w:szCs w:val="24"/>
          <w:lang w:eastAsia="en-US"/>
        </w:rPr>
        <w:t>Куряева</w:t>
      </w:r>
      <w:proofErr w:type="spellEnd"/>
      <w:r w:rsidRPr="00FD5262">
        <w:rPr>
          <w:rFonts w:ascii="Times New Roman" w:eastAsia="Calibri" w:hAnsi="Times New Roman"/>
          <w:sz w:val="24"/>
          <w:szCs w:val="24"/>
          <w:lang w:eastAsia="en-US"/>
        </w:rPr>
        <w:t xml:space="preserve">. — 8-е изд., </w:t>
      </w:r>
      <w:proofErr w:type="spellStart"/>
      <w:r w:rsidRPr="00FD5262">
        <w:rPr>
          <w:rFonts w:ascii="Times New Roman" w:eastAsia="Calibri" w:hAnsi="Times New Roman"/>
          <w:sz w:val="24"/>
          <w:szCs w:val="24"/>
          <w:lang w:eastAsia="en-US"/>
        </w:rPr>
        <w:t>испр</w:t>
      </w:r>
      <w:proofErr w:type="spellEnd"/>
      <w:proofErr w:type="gramStart"/>
      <w:r w:rsidRPr="00FD5262">
        <w:rPr>
          <w:rFonts w:ascii="Times New Roman" w:eastAsia="Calibri" w:hAnsi="Times New Roman"/>
          <w:sz w:val="24"/>
          <w:szCs w:val="24"/>
          <w:lang w:eastAsia="en-US"/>
        </w:rPr>
        <w:t>.</w:t>
      </w:r>
      <w:proofErr w:type="gramEnd"/>
      <w:r w:rsidRPr="00FD5262">
        <w:rPr>
          <w:rFonts w:ascii="Times New Roman" w:eastAsia="Calibri" w:hAnsi="Times New Roman"/>
          <w:sz w:val="24"/>
          <w:szCs w:val="24"/>
          <w:lang w:eastAsia="en-US"/>
        </w:rPr>
        <w:t xml:space="preserve"> и доп. — Москва : Издательство </w:t>
      </w:r>
      <w:proofErr w:type="spellStart"/>
      <w:r w:rsidRPr="00FD5262">
        <w:rPr>
          <w:rFonts w:ascii="Times New Roman" w:eastAsia="Calibri" w:hAnsi="Times New Roman"/>
          <w:sz w:val="24"/>
          <w:szCs w:val="24"/>
          <w:lang w:eastAsia="en-US"/>
        </w:rPr>
        <w:t>Юрайт</w:t>
      </w:r>
      <w:proofErr w:type="spellEnd"/>
      <w:r w:rsidRPr="00FD5262">
        <w:rPr>
          <w:rFonts w:ascii="Times New Roman" w:eastAsia="Calibri" w:hAnsi="Times New Roman"/>
          <w:sz w:val="24"/>
          <w:szCs w:val="24"/>
          <w:lang w:eastAsia="en-US"/>
        </w:rPr>
        <w:t xml:space="preserve">, 2020. — 264 с. — (Профессиональное образование). — ISBN 978-5-534-09890-7. — Текст : электронный // Образовательная платформа </w:t>
      </w:r>
      <w:proofErr w:type="spellStart"/>
      <w:r w:rsidRPr="00FD5262">
        <w:rPr>
          <w:rFonts w:ascii="Times New Roman" w:eastAsia="Calibri" w:hAnsi="Times New Roman"/>
          <w:sz w:val="24"/>
          <w:szCs w:val="24"/>
          <w:lang w:eastAsia="en-US"/>
        </w:rPr>
        <w:t>Юрайт</w:t>
      </w:r>
      <w:proofErr w:type="spellEnd"/>
      <w:r w:rsidRPr="00FD5262">
        <w:rPr>
          <w:rFonts w:ascii="Times New Roman" w:eastAsia="Calibri" w:hAnsi="Times New Roman"/>
          <w:sz w:val="24"/>
          <w:szCs w:val="24"/>
          <w:lang w:eastAsia="en-US"/>
        </w:rPr>
        <w:t xml:space="preserve"> [сайт]. — URL: </w:t>
      </w:r>
      <w:hyperlink r:id="rId16" w:tgtFrame="_blank" w:history="1">
        <w:r w:rsidRPr="00FD5262">
          <w:rPr>
            <w:rFonts w:ascii="Times New Roman" w:eastAsia="Calibri" w:hAnsi="Times New Roman"/>
            <w:color w:val="0563C1"/>
            <w:sz w:val="24"/>
            <w:szCs w:val="24"/>
            <w:u w:val="single"/>
            <w:lang w:eastAsia="en-US"/>
          </w:rPr>
          <w:t>https://urait.ru/bcode/452245</w:t>
        </w:r>
      </w:hyperlink>
    </w:p>
    <w:p w14:paraId="5D155891"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r w:rsidRPr="00FD5262">
        <w:rPr>
          <w:rFonts w:ascii="Times New Roman" w:eastAsia="Calibri" w:hAnsi="Times New Roman"/>
          <w:sz w:val="24"/>
          <w:szCs w:val="24"/>
          <w:lang w:eastAsia="en-US"/>
        </w:rPr>
        <w:t xml:space="preserve">7. </w:t>
      </w:r>
      <w:proofErr w:type="spellStart"/>
      <w:r w:rsidRPr="00FD5262">
        <w:rPr>
          <w:rFonts w:ascii="Times New Roman" w:eastAsia="Calibri" w:hAnsi="Times New Roman"/>
          <w:sz w:val="24"/>
          <w:szCs w:val="24"/>
          <w:lang w:eastAsia="en-US"/>
        </w:rPr>
        <w:t>Куряева</w:t>
      </w:r>
      <w:proofErr w:type="spellEnd"/>
      <w:r w:rsidRPr="00FD5262">
        <w:rPr>
          <w:rFonts w:ascii="Times New Roman" w:eastAsia="Calibri" w:hAnsi="Times New Roman"/>
          <w:sz w:val="24"/>
          <w:szCs w:val="24"/>
          <w:lang w:eastAsia="en-US"/>
        </w:rPr>
        <w:t>, Р. И.  Английский язык. Лексико-грамматическое пособие в 2 ч. Часть 2 : учебное пособие для среднего профессионального образования / Р. И. </w:t>
      </w:r>
      <w:proofErr w:type="spellStart"/>
      <w:r w:rsidRPr="00FD5262">
        <w:rPr>
          <w:rFonts w:ascii="Times New Roman" w:eastAsia="Calibri" w:hAnsi="Times New Roman"/>
          <w:sz w:val="24"/>
          <w:szCs w:val="24"/>
          <w:lang w:eastAsia="en-US"/>
        </w:rPr>
        <w:t>Куряева</w:t>
      </w:r>
      <w:proofErr w:type="spellEnd"/>
      <w:r w:rsidRPr="00FD5262">
        <w:rPr>
          <w:rFonts w:ascii="Times New Roman" w:eastAsia="Calibri" w:hAnsi="Times New Roman"/>
          <w:sz w:val="24"/>
          <w:szCs w:val="24"/>
          <w:lang w:eastAsia="en-US"/>
        </w:rPr>
        <w:t xml:space="preserve">. — 8-е изд., </w:t>
      </w:r>
      <w:proofErr w:type="spellStart"/>
      <w:r w:rsidRPr="00FD5262">
        <w:rPr>
          <w:rFonts w:ascii="Times New Roman" w:eastAsia="Calibri" w:hAnsi="Times New Roman"/>
          <w:sz w:val="24"/>
          <w:szCs w:val="24"/>
          <w:lang w:eastAsia="en-US"/>
        </w:rPr>
        <w:t>испр</w:t>
      </w:r>
      <w:proofErr w:type="spellEnd"/>
      <w:proofErr w:type="gramStart"/>
      <w:r w:rsidRPr="00FD5262">
        <w:rPr>
          <w:rFonts w:ascii="Times New Roman" w:eastAsia="Calibri" w:hAnsi="Times New Roman"/>
          <w:sz w:val="24"/>
          <w:szCs w:val="24"/>
          <w:lang w:eastAsia="en-US"/>
        </w:rPr>
        <w:t>.</w:t>
      </w:r>
      <w:proofErr w:type="gramEnd"/>
      <w:r w:rsidRPr="00FD5262">
        <w:rPr>
          <w:rFonts w:ascii="Times New Roman" w:eastAsia="Calibri" w:hAnsi="Times New Roman"/>
          <w:sz w:val="24"/>
          <w:szCs w:val="24"/>
          <w:lang w:eastAsia="en-US"/>
        </w:rPr>
        <w:t xml:space="preserve"> и доп. — Москва : Издательство </w:t>
      </w:r>
      <w:proofErr w:type="spellStart"/>
      <w:r w:rsidRPr="00FD5262">
        <w:rPr>
          <w:rFonts w:ascii="Times New Roman" w:eastAsia="Calibri" w:hAnsi="Times New Roman"/>
          <w:sz w:val="24"/>
          <w:szCs w:val="24"/>
          <w:lang w:eastAsia="en-US"/>
        </w:rPr>
        <w:t>Юрайт</w:t>
      </w:r>
      <w:proofErr w:type="spellEnd"/>
      <w:r w:rsidRPr="00FD5262">
        <w:rPr>
          <w:rFonts w:ascii="Times New Roman" w:eastAsia="Calibri" w:hAnsi="Times New Roman"/>
          <w:sz w:val="24"/>
          <w:szCs w:val="24"/>
          <w:lang w:eastAsia="en-US"/>
        </w:rPr>
        <w:t xml:space="preserve">, 2021. — 254 с. — (Профессиональное образование). — ISBN 978-5-534-09927-0. — Текст : электронный // Образовательная платформа </w:t>
      </w:r>
      <w:proofErr w:type="spellStart"/>
      <w:r w:rsidRPr="00FD5262">
        <w:rPr>
          <w:rFonts w:ascii="Times New Roman" w:eastAsia="Calibri" w:hAnsi="Times New Roman"/>
          <w:sz w:val="24"/>
          <w:szCs w:val="24"/>
          <w:lang w:eastAsia="en-US"/>
        </w:rPr>
        <w:t>Юрайт</w:t>
      </w:r>
      <w:proofErr w:type="spellEnd"/>
      <w:r w:rsidRPr="00FD5262">
        <w:rPr>
          <w:rFonts w:ascii="Times New Roman" w:eastAsia="Calibri" w:hAnsi="Times New Roman"/>
          <w:sz w:val="24"/>
          <w:szCs w:val="24"/>
          <w:lang w:eastAsia="en-US"/>
        </w:rPr>
        <w:t xml:space="preserve"> [сайт]. — URL: </w:t>
      </w:r>
      <w:hyperlink r:id="rId17" w:tgtFrame="_blank" w:history="1">
        <w:r w:rsidRPr="00FD5262">
          <w:rPr>
            <w:rFonts w:ascii="Times New Roman" w:eastAsia="Calibri" w:hAnsi="Times New Roman"/>
            <w:color w:val="0563C1"/>
            <w:sz w:val="24"/>
            <w:szCs w:val="24"/>
            <w:u w:val="single"/>
            <w:lang w:eastAsia="en-US"/>
          </w:rPr>
          <w:t>https://urait.ru/bcode/471035</w:t>
        </w:r>
      </w:hyperlink>
    </w:p>
    <w:p w14:paraId="16F39C1A" w14:textId="77777777" w:rsidR="000D5DF8" w:rsidRPr="00FD5262" w:rsidRDefault="000D5DF8" w:rsidP="000D5DF8">
      <w:pPr>
        <w:spacing w:after="0" w:line="240" w:lineRule="auto"/>
        <w:ind w:right="-1" w:firstLine="709"/>
        <w:contextualSpacing/>
        <w:jc w:val="both"/>
        <w:rPr>
          <w:rFonts w:ascii="Times New Roman" w:hAnsi="Times New Roman"/>
          <w:sz w:val="24"/>
          <w:szCs w:val="24"/>
        </w:rPr>
      </w:pPr>
    </w:p>
    <w:p w14:paraId="2D7D5DC6" w14:textId="48F2223E" w:rsidR="000D5DF8" w:rsidRPr="004554FE" w:rsidRDefault="000D5DF8" w:rsidP="004D049A">
      <w:pPr>
        <w:pStyle w:val="af"/>
        <w:numPr>
          <w:ilvl w:val="2"/>
          <w:numId w:val="39"/>
        </w:numPr>
        <w:spacing w:after="0"/>
        <w:ind w:right="-1" w:hanging="11"/>
        <w:contextualSpacing/>
        <w:jc w:val="both"/>
        <w:rPr>
          <w:rFonts w:eastAsia="Calibri"/>
          <w:b/>
          <w:bCs/>
          <w:lang w:eastAsia="en-US"/>
        </w:rPr>
      </w:pPr>
      <w:r w:rsidRPr="004554FE">
        <w:rPr>
          <w:rFonts w:eastAsia="Calibri"/>
          <w:b/>
          <w:bCs/>
          <w:lang w:eastAsia="en-US"/>
        </w:rPr>
        <w:t>Дополнительные источники</w:t>
      </w:r>
    </w:p>
    <w:p w14:paraId="3D83445B" w14:textId="77777777" w:rsidR="000D5DF8" w:rsidRPr="00FD5262" w:rsidRDefault="000D5DF8" w:rsidP="000D5DF8">
      <w:pPr>
        <w:spacing w:before="120" w:after="0" w:line="240" w:lineRule="auto"/>
        <w:ind w:right="-1" w:firstLine="709"/>
        <w:contextualSpacing/>
        <w:jc w:val="both"/>
        <w:rPr>
          <w:rFonts w:ascii="Times New Roman" w:eastAsia="Calibri" w:hAnsi="Times New Roman"/>
          <w:bCs/>
          <w:sz w:val="24"/>
          <w:szCs w:val="24"/>
          <w:lang w:eastAsia="en-US"/>
        </w:rPr>
      </w:pPr>
      <w:r w:rsidRPr="00FD5262">
        <w:rPr>
          <w:rFonts w:ascii="Times New Roman" w:eastAsia="Calibri" w:hAnsi="Times New Roman"/>
          <w:bCs/>
          <w:sz w:val="24"/>
          <w:szCs w:val="24"/>
          <w:lang w:eastAsia="en-US"/>
        </w:rPr>
        <w:t xml:space="preserve">1. </w:t>
      </w:r>
      <w:proofErr w:type="spellStart"/>
      <w:r w:rsidRPr="00FD5262">
        <w:rPr>
          <w:rFonts w:ascii="Times New Roman" w:eastAsia="Calibri" w:hAnsi="Times New Roman"/>
          <w:sz w:val="24"/>
          <w:szCs w:val="24"/>
          <w:lang w:eastAsia="en-US"/>
        </w:rPr>
        <w:t>Брель</w:t>
      </w:r>
      <w:proofErr w:type="spellEnd"/>
      <w:r w:rsidRPr="00FD5262">
        <w:rPr>
          <w:rFonts w:ascii="Times New Roman" w:eastAsia="Calibri" w:hAnsi="Times New Roman"/>
          <w:sz w:val="24"/>
          <w:szCs w:val="24"/>
          <w:lang w:eastAsia="en-US"/>
        </w:rPr>
        <w:t xml:space="preserve">, Н.М., Английский язык. Интенсивный курс. Рабочая тетрадь : учебное пособие / Н.М. </w:t>
      </w:r>
      <w:proofErr w:type="spellStart"/>
      <w:r w:rsidRPr="00FD5262">
        <w:rPr>
          <w:rFonts w:ascii="Times New Roman" w:eastAsia="Calibri" w:hAnsi="Times New Roman"/>
          <w:sz w:val="24"/>
          <w:szCs w:val="24"/>
          <w:lang w:eastAsia="en-US"/>
        </w:rPr>
        <w:t>Брель</w:t>
      </w:r>
      <w:proofErr w:type="spellEnd"/>
      <w:r w:rsidRPr="00FD5262">
        <w:rPr>
          <w:rFonts w:ascii="Times New Roman" w:eastAsia="Calibri" w:hAnsi="Times New Roman"/>
          <w:sz w:val="24"/>
          <w:szCs w:val="24"/>
          <w:lang w:eastAsia="en-US"/>
        </w:rPr>
        <w:t xml:space="preserve">, Н.А. </w:t>
      </w:r>
      <w:proofErr w:type="spellStart"/>
      <w:r w:rsidRPr="00FD5262">
        <w:rPr>
          <w:rFonts w:ascii="Times New Roman" w:eastAsia="Calibri" w:hAnsi="Times New Roman"/>
          <w:sz w:val="24"/>
          <w:szCs w:val="24"/>
          <w:lang w:eastAsia="en-US"/>
        </w:rPr>
        <w:t>Пославская</w:t>
      </w:r>
      <w:proofErr w:type="spellEnd"/>
      <w:r w:rsidRPr="00FD5262">
        <w:rPr>
          <w:rFonts w:ascii="Times New Roman" w:eastAsia="Calibri" w:hAnsi="Times New Roman"/>
          <w:sz w:val="24"/>
          <w:szCs w:val="24"/>
          <w:lang w:eastAsia="en-US"/>
        </w:rPr>
        <w:t xml:space="preserve">. — Москва : </w:t>
      </w:r>
      <w:proofErr w:type="spellStart"/>
      <w:r w:rsidRPr="00FD5262">
        <w:rPr>
          <w:rFonts w:ascii="Times New Roman" w:eastAsia="Calibri" w:hAnsi="Times New Roman"/>
          <w:sz w:val="24"/>
          <w:szCs w:val="24"/>
          <w:lang w:eastAsia="en-US"/>
        </w:rPr>
        <w:t>Русайнс</w:t>
      </w:r>
      <w:proofErr w:type="spellEnd"/>
      <w:r w:rsidRPr="00FD5262">
        <w:rPr>
          <w:rFonts w:ascii="Times New Roman" w:eastAsia="Calibri" w:hAnsi="Times New Roman"/>
          <w:sz w:val="24"/>
          <w:szCs w:val="24"/>
          <w:lang w:eastAsia="en-US"/>
        </w:rPr>
        <w:t>, 2021. — 86 с. — ISBN 978-5-4365-7622-0. — URL:https://book.ru/book/941870 (дата обращения: 01.06.2022). — Текст : электронный.</w:t>
      </w:r>
    </w:p>
    <w:p w14:paraId="6FE21F36" w14:textId="77777777" w:rsidR="000D5DF8" w:rsidRPr="00FD5262" w:rsidRDefault="000D5DF8" w:rsidP="000D5DF8">
      <w:pPr>
        <w:spacing w:before="120" w:after="0" w:line="240" w:lineRule="auto"/>
        <w:ind w:right="-1" w:firstLine="709"/>
        <w:contextualSpacing/>
        <w:jc w:val="both"/>
        <w:rPr>
          <w:rFonts w:ascii="Times New Roman" w:eastAsia="Calibri" w:hAnsi="Times New Roman"/>
          <w:bCs/>
          <w:sz w:val="24"/>
          <w:szCs w:val="24"/>
          <w:lang w:eastAsia="en-US"/>
        </w:rPr>
      </w:pPr>
      <w:r w:rsidRPr="00FD5262">
        <w:rPr>
          <w:rFonts w:ascii="Times New Roman" w:eastAsia="Calibri" w:hAnsi="Times New Roman"/>
          <w:sz w:val="24"/>
          <w:szCs w:val="24"/>
          <w:lang w:eastAsia="en-US"/>
        </w:rPr>
        <w:t>2. Голубев А.П. Английский язык для технических специальностей. – М.: Издательский центр «Академия», 2020. .  (Профессиональное образование) ISBN 978-5-4468-9206-82.</w:t>
      </w:r>
      <w:r w:rsidRPr="00FD5262">
        <w:rPr>
          <w:rFonts w:ascii="Times New Roman" w:eastAsia="Calibri" w:hAnsi="Times New Roman"/>
          <w:sz w:val="24"/>
          <w:szCs w:val="24"/>
          <w:lang w:eastAsia="en-US"/>
        </w:rPr>
        <w:tab/>
      </w:r>
    </w:p>
    <w:p w14:paraId="50D457BF" w14:textId="77777777" w:rsidR="000D5DF8" w:rsidRPr="00FD5262" w:rsidRDefault="000D5DF8" w:rsidP="000D5DF8">
      <w:pPr>
        <w:spacing w:before="120" w:after="0" w:line="240" w:lineRule="auto"/>
        <w:ind w:right="-1" w:firstLine="709"/>
        <w:contextualSpacing/>
        <w:jc w:val="both"/>
        <w:rPr>
          <w:rFonts w:ascii="Times New Roman" w:hAnsi="Times New Roman"/>
          <w:sz w:val="24"/>
          <w:szCs w:val="24"/>
          <w:lang w:eastAsia="en-US"/>
        </w:rPr>
      </w:pPr>
      <w:r w:rsidRPr="00FD5262">
        <w:rPr>
          <w:rFonts w:ascii="Times New Roman" w:eastAsia="Calibri" w:hAnsi="Times New Roman"/>
          <w:bCs/>
          <w:sz w:val="24"/>
          <w:szCs w:val="24"/>
          <w:lang w:eastAsia="en-US"/>
        </w:rPr>
        <w:t>3. Информационно-образовательный портал по английскому языку Study.ru</w:t>
      </w:r>
      <w:r w:rsidRPr="00FD5262">
        <w:rPr>
          <w:rFonts w:ascii="Times New Roman" w:eastAsia="Calibri" w:hAnsi="Times New Roman"/>
          <w:sz w:val="24"/>
          <w:szCs w:val="24"/>
          <w:lang w:eastAsia="en-US"/>
        </w:rPr>
        <w:t>: сайт. — URL:</w:t>
      </w:r>
      <w:r w:rsidRPr="00FD5262">
        <w:rPr>
          <w:rFonts w:ascii="Times New Roman" w:eastAsia="Calibri" w:hAnsi="Times New Roman"/>
          <w:bCs/>
          <w:sz w:val="24"/>
          <w:szCs w:val="24"/>
          <w:lang w:eastAsia="en-US"/>
        </w:rPr>
        <w:t xml:space="preserve"> </w:t>
      </w:r>
      <w:hyperlink r:id="rId18" w:history="1">
        <w:r w:rsidRPr="00FD5262">
          <w:rPr>
            <w:rFonts w:ascii="Times New Roman" w:eastAsia="Calibri" w:hAnsi="Times New Roman"/>
            <w:color w:val="0563C1"/>
            <w:sz w:val="24"/>
            <w:szCs w:val="24"/>
            <w:u w:val="single"/>
            <w:lang w:eastAsia="en-US"/>
          </w:rPr>
          <w:t>https://</w:t>
        </w:r>
        <w:r w:rsidRPr="00FD5262">
          <w:rPr>
            <w:rFonts w:ascii="Times New Roman" w:eastAsia="Calibri" w:hAnsi="Times New Roman"/>
            <w:bCs/>
            <w:color w:val="0563C1"/>
            <w:sz w:val="24"/>
            <w:szCs w:val="24"/>
            <w:u w:val="single"/>
            <w:lang w:eastAsia="en-US"/>
          </w:rPr>
          <w:t>www.mystudy.ru</w:t>
        </w:r>
      </w:hyperlink>
      <w:r w:rsidRPr="00FD5262">
        <w:rPr>
          <w:rFonts w:ascii="Times New Roman" w:eastAsia="Calibri" w:hAnsi="Times New Roman"/>
          <w:bCs/>
          <w:sz w:val="24"/>
          <w:szCs w:val="24"/>
          <w:lang w:eastAsia="en-US"/>
        </w:rPr>
        <w:t xml:space="preserve"> — (дата обращения: 23.08.2021).</w:t>
      </w:r>
      <w:r w:rsidRPr="00FD5262">
        <w:rPr>
          <w:rFonts w:ascii="Times New Roman" w:eastAsia="Calibri" w:hAnsi="Times New Roman"/>
          <w:sz w:val="24"/>
          <w:szCs w:val="24"/>
          <w:lang w:eastAsia="en-US"/>
        </w:rPr>
        <w:t xml:space="preserve"> </w:t>
      </w:r>
      <w:r w:rsidRPr="00FD5262">
        <w:rPr>
          <w:rFonts w:ascii="Times New Roman" w:eastAsia="Calibri" w:hAnsi="Times New Roman"/>
          <w:bCs/>
          <w:sz w:val="24"/>
          <w:szCs w:val="24"/>
          <w:lang w:eastAsia="en-US"/>
        </w:rPr>
        <w:t>—</w:t>
      </w:r>
      <w:r w:rsidRPr="00FD5262">
        <w:rPr>
          <w:rFonts w:ascii="Times New Roman" w:eastAsia="Calibri" w:hAnsi="Times New Roman"/>
          <w:bCs/>
          <w:color w:val="0563C1"/>
          <w:sz w:val="24"/>
          <w:szCs w:val="24"/>
          <w:u w:val="single"/>
          <w:lang w:eastAsia="en-US"/>
        </w:rPr>
        <w:t xml:space="preserve"> </w:t>
      </w:r>
      <w:r w:rsidRPr="00FD5262">
        <w:rPr>
          <w:rFonts w:ascii="Times New Roman" w:eastAsia="Calibri" w:hAnsi="Times New Roman"/>
          <w:sz w:val="24"/>
          <w:szCs w:val="24"/>
          <w:lang w:eastAsia="en-US"/>
        </w:rPr>
        <w:t>Текст : электронный.</w:t>
      </w:r>
    </w:p>
    <w:p w14:paraId="7D372169" w14:textId="77777777" w:rsidR="000D5DF8" w:rsidRPr="00FD5262" w:rsidRDefault="000D5DF8" w:rsidP="000D5DF8">
      <w:pPr>
        <w:spacing w:before="120" w:after="0" w:line="240" w:lineRule="auto"/>
        <w:ind w:right="-1" w:firstLine="709"/>
        <w:contextualSpacing/>
        <w:jc w:val="both"/>
        <w:rPr>
          <w:rFonts w:ascii="Times New Roman" w:eastAsia="Calibri" w:hAnsi="Times New Roman"/>
          <w:bCs/>
          <w:sz w:val="24"/>
          <w:szCs w:val="24"/>
          <w:lang w:eastAsia="en-US"/>
        </w:rPr>
      </w:pPr>
      <w:r w:rsidRPr="00FD5262">
        <w:rPr>
          <w:rFonts w:ascii="Times New Roman" w:eastAsia="Calibri" w:hAnsi="Times New Roman"/>
          <w:bCs/>
          <w:sz w:val="24"/>
          <w:szCs w:val="24"/>
          <w:lang w:eastAsia="en-US"/>
        </w:rPr>
        <w:t xml:space="preserve">4. Проект Английский язык онлайн - </w:t>
      </w:r>
      <w:proofErr w:type="spellStart"/>
      <w:r w:rsidRPr="00FD5262">
        <w:rPr>
          <w:rFonts w:ascii="Times New Roman" w:eastAsia="Calibri" w:hAnsi="Times New Roman"/>
          <w:bCs/>
          <w:sz w:val="24"/>
          <w:szCs w:val="24"/>
          <w:lang w:eastAsia="en-US"/>
        </w:rPr>
        <w:t>Native</w:t>
      </w:r>
      <w:proofErr w:type="spellEnd"/>
      <w:r w:rsidRPr="00FD5262">
        <w:rPr>
          <w:rFonts w:ascii="Times New Roman" w:eastAsia="Calibri" w:hAnsi="Times New Roman"/>
          <w:bCs/>
          <w:sz w:val="24"/>
          <w:szCs w:val="24"/>
          <w:lang w:eastAsia="en-US"/>
        </w:rPr>
        <w:t xml:space="preserve"> English: сайт. </w:t>
      </w:r>
      <w:r w:rsidRPr="00FD5262">
        <w:rPr>
          <w:rFonts w:ascii="Times New Roman" w:eastAsia="Calibri" w:hAnsi="Times New Roman"/>
          <w:sz w:val="24"/>
          <w:szCs w:val="24"/>
          <w:lang w:eastAsia="en-US"/>
        </w:rPr>
        <w:t xml:space="preserve">— </w:t>
      </w:r>
      <w:r w:rsidRPr="00FD5262">
        <w:rPr>
          <w:rFonts w:ascii="Times New Roman" w:eastAsia="Calibri" w:hAnsi="Times New Roman"/>
          <w:bCs/>
          <w:sz w:val="24"/>
          <w:szCs w:val="24"/>
          <w:lang w:eastAsia="en-US"/>
        </w:rPr>
        <w:t>Москва, 2003.</w:t>
      </w:r>
      <w:r w:rsidRPr="00FD5262">
        <w:rPr>
          <w:rFonts w:ascii="Times New Roman" w:eastAsia="Calibri" w:hAnsi="Times New Roman"/>
          <w:sz w:val="24"/>
          <w:szCs w:val="24"/>
          <w:lang w:eastAsia="en-US"/>
        </w:rPr>
        <w:t xml:space="preserve"> — </w:t>
      </w:r>
      <w:bookmarkStart w:id="15" w:name="_Hlk80699500"/>
      <w:r w:rsidRPr="00FD5262">
        <w:rPr>
          <w:rFonts w:ascii="Times New Roman" w:eastAsia="Calibri" w:hAnsi="Times New Roman"/>
          <w:sz w:val="24"/>
          <w:szCs w:val="24"/>
          <w:lang w:eastAsia="en-US"/>
        </w:rPr>
        <w:t>URL:</w:t>
      </w:r>
      <w:r w:rsidRPr="00FD5262">
        <w:rPr>
          <w:rFonts w:ascii="Times New Roman" w:eastAsia="Calibri" w:hAnsi="Times New Roman"/>
          <w:bCs/>
          <w:sz w:val="24"/>
          <w:szCs w:val="24"/>
          <w:lang w:eastAsia="en-US"/>
        </w:rPr>
        <w:t xml:space="preserve"> </w:t>
      </w:r>
      <w:bookmarkEnd w:id="15"/>
      <w:r w:rsidRPr="00FD5262">
        <w:rPr>
          <w:rFonts w:ascii="Times New Roman" w:eastAsia="Calibri" w:hAnsi="Times New Roman"/>
          <w:sz w:val="24"/>
          <w:szCs w:val="24"/>
          <w:lang w:eastAsia="en-US"/>
        </w:rPr>
        <w:fldChar w:fldCharType="begin"/>
      </w:r>
      <w:r w:rsidRPr="00FD5262">
        <w:rPr>
          <w:rFonts w:ascii="Times New Roman" w:eastAsia="Calibri" w:hAnsi="Times New Roman"/>
          <w:sz w:val="24"/>
          <w:szCs w:val="24"/>
          <w:lang w:eastAsia="en-US"/>
        </w:rPr>
        <w:instrText xml:space="preserve"> HYPERLINK "http://engv.ru/category/ptoiznoshenie" </w:instrText>
      </w:r>
      <w:r w:rsidRPr="00FD5262">
        <w:rPr>
          <w:rFonts w:ascii="Times New Roman" w:eastAsia="Calibri" w:hAnsi="Times New Roman"/>
          <w:sz w:val="24"/>
          <w:szCs w:val="24"/>
          <w:lang w:eastAsia="en-US"/>
        </w:rPr>
        <w:fldChar w:fldCharType="separate"/>
      </w:r>
      <w:r w:rsidRPr="00FD5262">
        <w:rPr>
          <w:rFonts w:ascii="Times New Roman" w:eastAsia="Calibri" w:hAnsi="Times New Roman"/>
          <w:bCs/>
          <w:color w:val="0563C1"/>
          <w:sz w:val="24"/>
          <w:szCs w:val="24"/>
          <w:u w:val="single"/>
          <w:lang w:eastAsia="en-US"/>
        </w:rPr>
        <w:t>http://engv.ru/category/ptoiznoshenie</w:t>
      </w:r>
      <w:r w:rsidRPr="00FD5262">
        <w:rPr>
          <w:rFonts w:ascii="Times New Roman" w:eastAsia="Calibri" w:hAnsi="Times New Roman"/>
          <w:bCs/>
          <w:color w:val="0563C1"/>
          <w:sz w:val="24"/>
          <w:szCs w:val="24"/>
          <w:u w:val="single"/>
          <w:lang w:eastAsia="en-US"/>
        </w:rPr>
        <w:fldChar w:fldCharType="end"/>
      </w:r>
      <w:r w:rsidRPr="00FD5262">
        <w:rPr>
          <w:rFonts w:ascii="Times New Roman" w:eastAsia="Calibri" w:hAnsi="Times New Roman"/>
          <w:bCs/>
          <w:color w:val="0563C1"/>
          <w:sz w:val="24"/>
          <w:szCs w:val="24"/>
          <w:u w:val="single"/>
          <w:lang w:eastAsia="en-US"/>
        </w:rPr>
        <w:t xml:space="preserve"> </w:t>
      </w:r>
      <w:r w:rsidRPr="00FD5262">
        <w:rPr>
          <w:rFonts w:ascii="Times New Roman" w:eastAsia="Calibri" w:hAnsi="Times New Roman"/>
          <w:bCs/>
          <w:sz w:val="24"/>
          <w:szCs w:val="24"/>
          <w:lang w:eastAsia="en-US"/>
        </w:rPr>
        <w:t>(дата обращения: 23.08.2021).</w:t>
      </w:r>
      <w:r w:rsidRPr="00FD5262">
        <w:rPr>
          <w:rFonts w:ascii="Times New Roman" w:eastAsia="Calibri" w:hAnsi="Times New Roman"/>
          <w:sz w:val="24"/>
          <w:szCs w:val="24"/>
          <w:lang w:eastAsia="en-US"/>
        </w:rPr>
        <w:t xml:space="preserve"> </w:t>
      </w:r>
      <w:r w:rsidRPr="00FD5262">
        <w:rPr>
          <w:rFonts w:ascii="Times New Roman" w:eastAsia="Calibri" w:hAnsi="Times New Roman"/>
          <w:bCs/>
          <w:sz w:val="24"/>
          <w:szCs w:val="24"/>
          <w:lang w:eastAsia="en-US"/>
        </w:rPr>
        <w:t>—</w:t>
      </w:r>
      <w:r w:rsidRPr="00FD5262">
        <w:rPr>
          <w:rFonts w:ascii="Times New Roman" w:eastAsia="Calibri" w:hAnsi="Times New Roman"/>
          <w:bCs/>
          <w:color w:val="0563C1"/>
          <w:sz w:val="24"/>
          <w:szCs w:val="24"/>
          <w:u w:val="single"/>
          <w:lang w:eastAsia="en-US"/>
        </w:rPr>
        <w:t xml:space="preserve"> </w:t>
      </w:r>
      <w:r w:rsidRPr="00FD5262">
        <w:rPr>
          <w:rFonts w:ascii="Times New Roman" w:eastAsia="Calibri" w:hAnsi="Times New Roman"/>
          <w:sz w:val="24"/>
          <w:szCs w:val="24"/>
          <w:lang w:eastAsia="en-US"/>
        </w:rPr>
        <w:t>Текст : электронный.</w:t>
      </w:r>
    </w:p>
    <w:p w14:paraId="4709AFFB" w14:textId="77777777" w:rsidR="000D5DF8" w:rsidRPr="00FD5262" w:rsidRDefault="000D5DF8" w:rsidP="000D5DF8">
      <w:pPr>
        <w:spacing w:after="0" w:line="240" w:lineRule="auto"/>
        <w:ind w:right="-1" w:firstLine="709"/>
        <w:contextualSpacing/>
        <w:jc w:val="both"/>
        <w:rPr>
          <w:rFonts w:ascii="Times New Roman" w:eastAsia="Calibri" w:hAnsi="Times New Roman"/>
          <w:b/>
          <w:bCs/>
          <w:sz w:val="24"/>
          <w:szCs w:val="24"/>
          <w:lang w:eastAsia="en-US"/>
        </w:rPr>
      </w:pPr>
      <w:r w:rsidRPr="00FD5262">
        <w:rPr>
          <w:rFonts w:ascii="Times New Roman" w:eastAsia="Calibri" w:hAnsi="Times New Roman"/>
          <w:sz w:val="24"/>
          <w:szCs w:val="24"/>
          <w:lang w:eastAsia="en-US"/>
        </w:rPr>
        <w:t xml:space="preserve">5. Раевская, О.В., Английский язык. Технический перевод : учебник / О.В. Раевская, Е.В. </w:t>
      </w:r>
      <w:proofErr w:type="spellStart"/>
      <w:r w:rsidRPr="00FD5262">
        <w:rPr>
          <w:rFonts w:ascii="Times New Roman" w:eastAsia="Calibri" w:hAnsi="Times New Roman"/>
          <w:sz w:val="24"/>
          <w:szCs w:val="24"/>
          <w:lang w:eastAsia="en-US"/>
        </w:rPr>
        <w:t>Полуренко</w:t>
      </w:r>
      <w:proofErr w:type="spellEnd"/>
      <w:r w:rsidRPr="00FD5262">
        <w:rPr>
          <w:rFonts w:ascii="Times New Roman" w:eastAsia="Calibri" w:hAnsi="Times New Roman"/>
          <w:sz w:val="24"/>
          <w:szCs w:val="24"/>
          <w:lang w:eastAsia="en-US"/>
        </w:rPr>
        <w:t xml:space="preserve">. — Москва : </w:t>
      </w:r>
      <w:proofErr w:type="spellStart"/>
      <w:r w:rsidRPr="00FD5262">
        <w:rPr>
          <w:rFonts w:ascii="Times New Roman" w:eastAsia="Calibri" w:hAnsi="Times New Roman"/>
          <w:sz w:val="24"/>
          <w:szCs w:val="24"/>
          <w:lang w:eastAsia="en-US"/>
        </w:rPr>
        <w:t>КноРус</w:t>
      </w:r>
      <w:proofErr w:type="spellEnd"/>
      <w:r w:rsidRPr="00FD5262">
        <w:rPr>
          <w:rFonts w:ascii="Times New Roman" w:eastAsia="Calibri" w:hAnsi="Times New Roman"/>
          <w:sz w:val="24"/>
          <w:szCs w:val="24"/>
          <w:lang w:eastAsia="en-US"/>
        </w:rPr>
        <w:t>, 2022. — 211 с. — ISBN 978-5-406-09233-0. — URL:https://book.ru/book/943796 (дата обращения: 01.06.2022). — Текст : электронный.</w:t>
      </w:r>
    </w:p>
    <w:p w14:paraId="59B10D51" w14:textId="77777777" w:rsidR="000D5DF8" w:rsidRPr="00FD5262" w:rsidRDefault="000D5DF8" w:rsidP="000D5DF8">
      <w:pPr>
        <w:spacing w:after="0" w:line="240" w:lineRule="auto"/>
        <w:ind w:firstLine="709"/>
        <w:contextualSpacing/>
        <w:jc w:val="both"/>
        <w:rPr>
          <w:rFonts w:ascii="Times New Roman" w:eastAsia="Calibri" w:hAnsi="Times New Roman"/>
          <w:bCs/>
          <w:sz w:val="24"/>
          <w:szCs w:val="24"/>
        </w:rPr>
      </w:pPr>
    </w:p>
    <w:p w14:paraId="24BE9451" w14:textId="77777777" w:rsidR="008E5E82" w:rsidRDefault="008E5E82" w:rsidP="000D5DF8">
      <w:pPr>
        <w:ind w:right="-1"/>
        <w:contextualSpacing/>
        <w:jc w:val="center"/>
        <w:rPr>
          <w:rFonts w:ascii="Times New Roman" w:hAnsi="Times New Roman"/>
          <w:sz w:val="24"/>
          <w:szCs w:val="24"/>
        </w:rPr>
        <w:sectPr w:rsidR="008E5E82" w:rsidSect="002F0701">
          <w:footerReference w:type="even" r:id="rId19"/>
          <w:footerReference w:type="default" r:id="rId20"/>
          <w:pgSz w:w="11906" w:h="16838"/>
          <w:pgMar w:top="1134" w:right="851" w:bottom="567" w:left="1134" w:header="708" w:footer="708" w:gutter="0"/>
          <w:cols w:space="720"/>
          <w:docGrid w:linePitch="299"/>
        </w:sectPr>
      </w:pPr>
    </w:p>
    <w:p w14:paraId="14D0773C" w14:textId="77777777" w:rsidR="008E5E82" w:rsidRPr="00985111" w:rsidRDefault="008E5E82" w:rsidP="008E5E82">
      <w:pPr>
        <w:contextualSpacing/>
        <w:jc w:val="center"/>
        <w:rPr>
          <w:rFonts w:ascii="Times New Roman" w:hAnsi="Times New Roman"/>
          <w:b/>
          <w:sz w:val="24"/>
          <w:szCs w:val="24"/>
        </w:rPr>
      </w:pPr>
      <w:bookmarkStart w:id="16" w:name="_Hlk80485971"/>
      <w:r w:rsidRPr="00985111">
        <w:rPr>
          <w:rFonts w:ascii="Times New Roman" w:hAnsi="Times New Roman"/>
          <w:b/>
          <w:sz w:val="24"/>
          <w:szCs w:val="24"/>
        </w:rPr>
        <w:lastRenderedPageBreak/>
        <w:t xml:space="preserve">4. КОНТРОЛЬ И ОЦЕНКА РЕЗУЛЬТАТОВ ОСВОЕНИЯ  </w:t>
      </w:r>
    </w:p>
    <w:p w14:paraId="1C7AF544" w14:textId="77777777" w:rsidR="008E5E82" w:rsidRPr="00985111" w:rsidRDefault="008E5E82" w:rsidP="008E5E82">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0C4DCBB5" w14:textId="77777777" w:rsidR="000D5DF8" w:rsidRPr="00FD5262" w:rsidRDefault="000D5DF8" w:rsidP="000D5DF8">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7"/>
        <w:gridCol w:w="3645"/>
        <w:gridCol w:w="2549"/>
      </w:tblGrid>
      <w:tr w:rsidR="000D5DF8" w:rsidRPr="00FD5262" w14:paraId="787DFC2B" w14:textId="77777777" w:rsidTr="0077023F">
        <w:tc>
          <w:tcPr>
            <w:tcW w:w="1875" w:type="pct"/>
          </w:tcPr>
          <w:p w14:paraId="1F8CA555" w14:textId="77777777" w:rsidR="000D5DF8" w:rsidRPr="00FD5262" w:rsidRDefault="000D5DF8" w:rsidP="0077023F">
            <w:pPr>
              <w:spacing w:after="0"/>
              <w:ind w:right="-1"/>
              <w:jc w:val="center"/>
              <w:rPr>
                <w:rFonts w:ascii="Times New Roman" w:hAnsi="Times New Roman"/>
                <w:b/>
                <w:bCs/>
                <w:i/>
                <w:sz w:val="24"/>
                <w:szCs w:val="24"/>
              </w:rPr>
            </w:pPr>
            <w:r w:rsidRPr="00FD5262">
              <w:rPr>
                <w:rFonts w:ascii="Times New Roman" w:hAnsi="Times New Roman"/>
                <w:b/>
                <w:bCs/>
                <w:i/>
                <w:sz w:val="24"/>
                <w:szCs w:val="24"/>
              </w:rPr>
              <w:t>Результаты обучения</w:t>
            </w:r>
          </w:p>
        </w:tc>
        <w:tc>
          <w:tcPr>
            <w:tcW w:w="1839" w:type="pct"/>
          </w:tcPr>
          <w:p w14:paraId="71AF8423" w14:textId="77777777" w:rsidR="000D5DF8" w:rsidRPr="00FD5262" w:rsidRDefault="000D5DF8" w:rsidP="0077023F">
            <w:pPr>
              <w:spacing w:after="0"/>
              <w:ind w:right="-1"/>
              <w:jc w:val="center"/>
              <w:rPr>
                <w:rFonts w:ascii="Times New Roman" w:hAnsi="Times New Roman"/>
                <w:b/>
                <w:bCs/>
                <w:i/>
                <w:sz w:val="24"/>
                <w:szCs w:val="24"/>
              </w:rPr>
            </w:pPr>
            <w:r w:rsidRPr="00FD5262">
              <w:rPr>
                <w:rFonts w:ascii="Times New Roman" w:hAnsi="Times New Roman"/>
                <w:b/>
                <w:bCs/>
                <w:i/>
                <w:sz w:val="24"/>
                <w:szCs w:val="24"/>
              </w:rPr>
              <w:t>Критерии оценки</w:t>
            </w:r>
          </w:p>
        </w:tc>
        <w:tc>
          <w:tcPr>
            <w:tcW w:w="1286" w:type="pct"/>
          </w:tcPr>
          <w:p w14:paraId="756D2DAB" w14:textId="77777777" w:rsidR="000D5DF8" w:rsidRPr="00FD5262" w:rsidRDefault="000D5DF8" w:rsidP="0077023F">
            <w:pPr>
              <w:spacing w:after="0"/>
              <w:ind w:right="-1"/>
              <w:jc w:val="center"/>
              <w:rPr>
                <w:rFonts w:ascii="Times New Roman" w:hAnsi="Times New Roman"/>
                <w:b/>
                <w:bCs/>
                <w:i/>
                <w:sz w:val="24"/>
                <w:szCs w:val="24"/>
              </w:rPr>
            </w:pPr>
            <w:r w:rsidRPr="00FD5262">
              <w:rPr>
                <w:rFonts w:ascii="Times New Roman" w:hAnsi="Times New Roman"/>
                <w:b/>
                <w:bCs/>
                <w:i/>
                <w:sz w:val="24"/>
                <w:szCs w:val="24"/>
              </w:rPr>
              <w:t>Методы оценки</w:t>
            </w:r>
          </w:p>
        </w:tc>
      </w:tr>
      <w:tr w:rsidR="000D5DF8" w:rsidRPr="008E5E82" w14:paraId="74332DD4" w14:textId="77777777" w:rsidTr="0077023F">
        <w:tc>
          <w:tcPr>
            <w:tcW w:w="5000" w:type="pct"/>
            <w:gridSpan w:val="3"/>
          </w:tcPr>
          <w:p w14:paraId="143FF1FD" w14:textId="77777777" w:rsidR="000D5DF8" w:rsidRPr="008E5E82" w:rsidRDefault="000D5DF8" w:rsidP="0077023F">
            <w:pPr>
              <w:spacing w:after="0"/>
              <w:ind w:right="-1"/>
              <w:rPr>
                <w:rFonts w:ascii="Times New Roman" w:hAnsi="Times New Roman"/>
                <w:bCs/>
                <w:iCs/>
                <w:sz w:val="24"/>
                <w:szCs w:val="24"/>
              </w:rPr>
            </w:pPr>
            <w:r w:rsidRPr="008E5E82">
              <w:rPr>
                <w:rFonts w:ascii="Times New Roman" w:hAnsi="Times New Roman"/>
                <w:bCs/>
                <w:iCs/>
                <w:sz w:val="24"/>
                <w:szCs w:val="24"/>
              </w:rPr>
              <w:t>Перечень знаний, осваиваемых в рамках дисциплины</w:t>
            </w:r>
          </w:p>
        </w:tc>
      </w:tr>
      <w:tr w:rsidR="000D5DF8" w:rsidRPr="00FD5262" w14:paraId="1CEC6177" w14:textId="77777777" w:rsidTr="0077023F">
        <w:tc>
          <w:tcPr>
            <w:tcW w:w="1875" w:type="pct"/>
          </w:tcPr>
          <w:p w14:paraId="6A7223AF" w14:textId="77777777" w:rsidR="000D5DF8" w:rsidRPr="00FD5262" w:rsidRDefault="000D5DF8" w:rsidP="0077023F">
            <w:pPr>
              <w:spacing w:after="0" w:line="240" w:lineRule="auto"/>
              <w:ind w:right="-1"/>
              <w:jc w:val="both"/>
              <w:rPr>
                <w:rFonts w:ascii="Times New Roman" w:hAnsi="Times New Roman"/>
                <w:bCs/>
                <w:iCs/>
                <w:sz w:val="24"/>
                <w:szCs w:val="24"/>
                <w:u w:val="single"/>
              </w:rPr>
            </w:pPr>
            <w:r w:rsidRPr="00FD5262">
              <w:rPr>
                <w:rFonts w:ascii="Times New Roman" w:hAnsi="Times New Roman"/>
                <w:bCs/>
                <w:iCs/>
                <w:sz w:val="24"/>
                <w:szCs w:val="24"/>
                <w:u w:val="single"/>
              </w:rPr>
              <w:t>Знать:</w:t>
            </w:r>
          </w:p>
          <w:p w14:paraId="37CFF293" w14:textId="77777777" w:rsidR="000D5DF8" w:rsidRPr="00FD5262" w:rsidRDefault="000D5DF8" w:rsidP="0077023F">
            <w:pPr>
              <w:spacing w:after="0" w:line="240" w:lineRule="auto"/>
              <w:ind w:right="-1" w:firstLine="306"/>
              <w:jc w:val="both"/>
              <w:rPr>
                <w:rFonts w:ascii="Times New Roman" w:hAnsi="Times New Roman"/>
                <w:bCs/>
                <w:iCs/>
                <w:sz w:val="24"/>
                <w:szCs w:val="24"/>
              </w:rPr>
            </w:pPr>
            <w:r w:rsidRPr="00FD5262">
              <w:rPr>
                <w:rFonts w:ascii="Times New Roman" w:hAnsi="Times New Roman"/>
                <w:bCs/>
                <w:i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3F99D0DD" w14:textId="77777777" w:rsidR="000D5DF8" w:rsidRPr="00FD5262" w:rsidRDefault="000D5DF8" w:rsidP="0077023F">
            <w:pPr>
              <w:spacing w:after="0" w:line="240" w:lineRule="auto"/>
              <w:ind w:right="-1" w:firstLine="306"/>
              <w:jc w:val="both"/>
              <w:rPr>
                <w:rFonts w:ascii="Times New Roman" w:hAnsi="Times New Roman"/>
                <w:bCs/>
                <w:iCs/>
                <w:sz w:val="24"/>
                <w:szCs w:val="24"/>
              </w:rPr>
            </w:pPr>
            <w:r w:rsidRPr="00FD5262">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AEE7180" w14:textId="77777777" w:rsidR="000D5DF8" w:rsidRPr="00FD5262" w:rsidRDefault="000D5DF8" w:rsidP="0077023F">
            <w:pPr>
              <w:spacing w:after="0" w:line="240" w:lineRule="auto"/>
              <w:ind w:right="-1" w:firstLine="306"/>
              <w:jc w:val="both"/>
              <w:rPr>
                <w:rFonts w:ascii="Times New Roman" w:hAnsi="Times New Roman"/>
                <w:bCs/>
                <w:iCs/>
                <w:sz w:val="24"/>
                <w:szCs w:val="24"/>
              </w:rPr>
            </w:pPr>
            <w:r w:rsidRPr="00FD5262">
              <w:rPr>
                <w:rFonts w:ascii="Times New Roman" w:hAnsi="Times New Roman"/>
                <w:bCs/>
                <w:iCs/>
                <w:sz w:val="24"/>
                <w:szCs w:val="24"/>
              </w:rPr>
              <w:t>общеупотребительные глаголы (общая и профессиональная лексика);</w:t>
            </w:r>
          </w:p>
          <w:p w14:paraId="7884EC5A" w14:textId="77777777" w:rsidR="000D5DF8" w:rsidRPr="00FD5262" w:rsidRDefault="000D5DF8" w:rsidP="0077023F">
            <w:pPr>
              <w:spacing w:after="0" w:line="240" w:lineRule="auto"/>
              <w:ind w:right="-1" w:firstLine="306"/>
              <w:jc w:val="both"/>
              <w:rPr>
                <w:rFonts w:ascii="Times New Roman" w:hAnsi="Times New Roman"/>
                <w:bCs/>
                <w:iCs/>
                <w:sz w:val="24"/>
                <w:szCs w:val="24"/>
              </w:rPr>
            </w:pPr>
            <w:r w:rsidRPr="00FD5262">
              <w:rPr>
                <w:rFonts w:ascii="Times New Roman" w:hAnsi="Times New Roman"/>
                <w:bCs/>
                <w:iCs/>
                <w:sz w:val="24"/>
                <w:szCs w:val="24"/>
              </w:rPr>
              <w:t>правила чтения текстов профессиональной направленности;</w:t>
            </w:r>
          </w:p>
          <w:p w14:paraId="1E6C2305" w14:textId="77777777" w:rsidR="000D5DF8" w:rsidRPr="00FD5262" w:rsidRDefault="000D5DF8" w:rsidP="0077023F">
            <w:pPr>
              <w:spacing w:after="0" w:line="240" w:lineRule="auto"/>
              <w:ind w:right="-1" w:firstLine="306"/>
              <w:jc w:val="both"/>
              <w:rPr>
                <w:rFonts w:ascii="Times New Roman" w:hAnsi="Times New Roman"/>
                <w:bCs/>
                <w:iCs/>
                <w:sz w:val="24"/>
                <w:szCs w:val="24"/>
              </w:rPr>
            </w:pPr>
            <w:r w:rsidRPr="00FD5262">
              <w:rPr>
                <w:rFonts w:ascii="Times New Roman" w:hAnsi="Times New Roman"/>
                <w:bCs/>
                <w:iCs/>
                <w:sz w:val="24"/>
                <w:szCs w:val="24"/>
              </w:rPr>
              <w:t>правила построения простых и сложных предложений на           профессиональные темы;</w:t>
            </w:r>
          </w:p>
          <w:p w14:paraId="35884711" w14:textId="77777777" w:rsidR="000D5DF8" w:rsidRPr="00FD5262" w:rsidRDefault="000D5DF8" w:rsidP="0077023F">
            <w:pPr>
              <w:spacing w:after="0" w:line="240" w:lineRule="auto"/>
              <w:ind w:right="-1" w:firstLine="306"/>
              <w:jc w:val="both"/>
              <w:rPr>
                <w:rFonts w:ascii="Times New Roman" w:hAnsi="Times New Roman"/>
                <w:bCs/>
                <w:iCs/>
                <w:sz w:val="24"/>
                <w:szCs w:val="24"/>
              </w:rPr>
            </w:pPr>
            <w:r w:rsidRPr="00FD5262">
              <w:rPr>
                <w:rFonts w:ascii="Times New Roman" w:hAnsi="Times New Roman"/>
                <w:bCs/>
                <w:iCs/>
                <w:sz w:val="24"/>
                <w:szCs w:val="24"/>
              </w:rPr>
              <w:t>правила речевого этикета и социокультурные нормы общения на иностранном языке;</w:t>
            </w:r>
          </w:p>
          <w:p w14:paraId="481B1F42" w14:textId="77777777" w:rsidR="000D5DF8" w:rsidRPr="00FD5262" w:rsidRDefault="000D5DF8" w:rsidP="0077023F">
            <w:pPr>
              <w:spacing w:after="0" w:line="240" w:lineRule="auto"/>
              <w:ind w:right="-1" w:firstLine="306"/>
              <w:jc w:val="both"/>
              <w:rPr>
                <w:rFonts w:ascii="Times New Roman" w:hAnsi="Times New Roman"/>
                <w:bCs/>
                <w:iCs/>
                <w:sz w:val="24"/>
                <w:szCs w:val="24"/>
                <w:u w:val="single"/>
              </w:rPr>
            </w:pPr>
            <w:r w:rsidRPr="00FD5262">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538AF6C6" w14:textId="77777777" w:rsidR="000D5DF8" w:rsidRPr="00FD5262" w:rsidRDefault="000D5DF8" w:rsidP="0077023F">
            <w:pPr>
              <w:keepNext/>
              <w:spacing w:after="0" w:line="240" w:lineRule="auto"/>
              <w:ind w:right="-1" w:firstLine="324"/>
              <w:jc w:val="both"/>
              <w:rPr>
                <w:rFonts w:ascii="Times New Roman" w:hAnsi="Times New Roman"/>
                <w:color w:val="000000"/>
                <w:sz w:val="24"/>
                <w:szCs w:val="24"/>
              </w:rPr>
            </w:pPr>
            <w:r w:rsidRPr="00FD5262">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529F4EE" w14:textId="77777777" w:rsidR="000D5DF8" w:rsidRPr="00FD5262" w:rsidRDefault="000D5DF8" w:rsidP="0077023F">
            <w:pPr>
              <w:keepNext/>
              <w:spacing w:after="0" w:line="240" w:lineRule="auto"/>
              <w:ind w:right="-1" w:firstLine="324"/>
              <w:jc w:val="both"/>
              <w:rPr>
                <w:rFonts w:ascii="Times New Roman" w:hAnsi="Times New Roman"/>
                <w:color w:val="000000"/>
                <w:sz w:val="24"/>
                <w:szCs w:val="24"/>
              </w:rPr>
            </w:pPr>
            <w:r w:rsidRPr="00FD5262">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05A610A0" w14:textId="77777777" w:rsidR="000D5DF8" w:rsidRPr="00FD5262" w:rsidRDefault="000D5DF8" w:rsidP="0077023F">
            <w:pPr>
              <w:keepNext/>
              <w:spacing w:after="0" w:line="240" w:lineRule="auto"/>
              <w:ind w:right="-1" w:firstLine="324"/>
              <w:jc w:val="both"/>
              <w:rPr>
                <w:rFonts w:ascii="Times New Roman" w:hAnsi="Times New Roman"/>
                <w:color w:val="000000"/>
                <w:sz w:val="24"/>
                <w:szCs w:val="24"/>
              </w:rPr>
            </w:pPr>
            <w:r w:rsidRPr="00FD5262">
              <w:rPr>
                <w:rFonts w:ascii="Times New Roman" w:hAnsi="Times New Roman"/>
                <w:color w:val="000000"/>
                <w:sz w:val="24"/>
                <w:szCs w:val="24"/>
              </w:rPr>
              <w:t>демонстрирует знания при употреблении глаголов (общая и профессиональная лексика);</w:t>
            </w:r>
          </w:p>
          <w:p w14:paraId="4ED88C83" w14:textId="77777777" w:rsidR="000D5DF8" w:rsidRPr="00FD5262" w:rsidRDefault="000D5DF8" w:rsidP="0077023F">
            <w:pPr>
              <w:keepNext/>
              <w:spacing w:after="0" w:line="240" w:lineRule="auto"/>
              <w:ind w:right="-1" w:firstLine="324"/>
              <w:jc w:val="both"/>
              <w:rPr>
                <w:rFonts w:ascii="Times New Roman" w:hAnsi="Times New Roman"/>
                <w:color w:val="000000"/>
                <w:sz w:val="24"/>
                <w:szCs w:val="24"/>
              </w:rPr>
            </w:pPr>
            <w:r w:rsidRPr="00FD5262">
              <w:rPr>
                <w:rFonts w:ascii="Times New Roman" w:hAnsi="Times New Roman"/>
                <w:color w:val="000000"/>
                <w:sz w:val="24"/>
                <w:szCs w:val="24"/>
              </w:rPr>
              <w:t>демонстрирует знания правил чтения текстов профессиональной направленности;</w:t>
            </w:r>
          </w:p>
          <w:p w14:paraId="649354E1" w14:textId="77777777" w:rsidR="000D5DF8" w:rsidRPr="00FD5262" w:rsidRDefault="000D5DF8" w:rsidP="0077023F">
            <w:pPr>
              <w:keepNext/>
              <w:spacing w:after="0" w:line="240" w:lineRule="auto"/>
              <w:ind w:right="-1" w:firstLine="324"/>
              <w:jc w:val="both"/>
              <w:rPr>
                <w:rFonts w:ascii="Times New Roman" w:hAnsi="Times New Roman"/>
                <w:color w:val="000000"/>
                <w:sz w:val="24"/>
                <w:szCs w:val="24"/>
              </w:rPr>
            </w:pPr>
            <w:r w:rsidRPr="00FD5262">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032C2D09" w14:textId="77777777" w:rsidR="000D5DF8" w:rsidRPr="00FD5262" w:rsidRDefault="000D5DF8" w:rsidP="0077023F">
            <w:pPr>
              <w:keepNext/>
              <w:spacing w:after="0" w:line="240" w:lineRule="auto"/>
              <w:ind w:right="-1" w:firstLine="324"/>
              <w:jc w:val="both"/>
              <w:rPr>
                <w:rFonts w:ascii="Times New Roman" w:hAnsi="Times New Roman"/>
                <w:color w:val="000000"/>
                <w:sz w:val="24"/>
                <w:szCs w:val="24"/>
              </w:rPr>
            </w:pPr>
            <w:r w:rsidRPr="00FD5262">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50C857F5" w14:textId="77777777" w:rsidR="000D5DF8" w:rsidRPr="00FD5262" w:rsidRDefault="000D5DF8" w:rsidP="0077023F">
            <w:pPr>
              <w:keepNext/>
              <w:spacing w:after="0" w:line="240" w:lineRule="auto"/>
              <w:ind w:right="-1" w:firstLine="324"/>
              <w:jc w:val="both"/>
              <w:rPr>
                <w:rFonts w:ascii="Times New Roman" w:hAnsi="Times New Roman"/>
                <w:color w:val="000000"/>
                <w:sz w:val="24"/>
                <w:szCs w:val="24"/>
              </w:rPr>
            </w:pPr>
            <w:r w:rsidRPr="00FD5262">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63708271" w14:textId="77777777" w:rsidR="000D5DF8" w:rsidRPr="00FD5262" w:rsidRDefault="000D5DF8" w:rsidP="0077023F">
            <w:pPr>
              <w:spacing w:after="0" w:line="240" w:lineRule="auto"/>
              <w:ind w:right="-1"/>
              <w:jc w:val="center"/>
              <w:rPr>
                <w:rFonts w:ascii="Times New Roman" w:hAnsi="Times New Roman"/>
                <w:bCs/>
                <w:iCs/>
                <w:sz w:val="24"/>
                <w:szCs w:val="24"/>
              </w:rPr>
            </w:pPr>
            <w:r w:rsidRPr="00FD5262">
              <w:rPr>
                <w:rFonts w:ascii="Times New Roman" w:hAnsi="Times New Roman"/>
                <w:bCs/>
                <w:iCs/>
                <w:sz w:val="24"/>
                <w:szCs w:val="24"/>
              </w:rPr>
              <w:t>Письменный и устный опрос. Тестирование.</w:t>
            </w:r>
          </w:p>
          <w:p w14:paraId="6E491180" w14:textId="77777777" w:rsidR="000D5DF8" w:rsidRPr="00FD5262" w:rsidRDefault="000D5DF8" w:rsidP="0077023F">
            <w:pPr>
              <w:spacing w:after="0" w:line="240" w:lineRule="auto"/>
              <w:ind w:right="-1"/>
              <w:jc w:val="center"/>
              <w:rPr>
                <w:rFonts w:ascii="Times New Roman" w:hAnsi="Times New Roman"/>
                <w:bCs/>
                <w:iCs/>
                <w:sz w:val="24"/>
                <w:szCs w:val="24"/>
              </w:rPr>
            </w:pPr>
            <w:r w:rsidRPr="00FD5262">
              <w:rPr>
                <w:rFonts w:ascii="Times New Roman" w:hAnsi="Times New Roman"/>
                <w:bCs/>
                <w:iCs/>
                <w:sz w:val="24"/>
                <w:szCs w:val="24"/>
              </w:rPr>
              <w:t>Дискуссия. Выполнение упражнений. Составление диалогов;</w:t>
            </w:r>
          </w:p>
          <w:p w14:paraId="04313D49" w14:textId="77777777" w:rsidR="000D5DF8" w:rsidRPr="00FD5262" w:rsidRDefault="000D5DF8" w:rsidP="0077023F">
            <w:pPr>
              <w:spacing w:after="0" w:line="240" w:lineRule="auto"/>
              <w:ind w:right="-1"/>
              <w:jc w:val="center"/>
              <w:rPr>
                <w:rFonts w:ascii="Times New Roman" w:hAnsi="Times New Roman"/>
                <w:bCs/>
                <w:iCs/>
                <w:sz w:val="24"/>
                <w:szCs w:val="24"/>
              </w:rPr>
            </w:pPr>
            <w:r w:rsidRPr="00FD5262">
              <w:rPr>
                <w:rFonts w:ascii="Times New Roman" w:hAnsi="Times New Roman"/>
                <w:bCs/>
                <w:iCs/>
                <w:sz w:val="24"/>
                <w:szCs w:val="24"/>
              </w:rPr>
              <w:t>Участие в диалогах, ролевых играх.</w:t>
            </w:r>
          </w:p>
          <w:p w14:paraId="7008CEA4" w14:textId="77777777" w:rsidR="000D5DF8" w:rsidRPr="00FD5262" w:rsidRDefault="000D5DF8" w:rsidP="0077023F">
            <w:pPr>
              <w:spacing w:after="0" w:line="240" w:lineRule="auto"/>
              <w:ind w:right="-1"/>
              <w:jc w:val="center"/>
              <w:rPr>
                <w:rFonts w:ascii="Times New Roman" w:hAnsi="Times New Roman"/>
                <w:bCs/>
                <w:i/>
                <w:sz w:val="24"/>
                <w:szCs w:val="24"/>
              </w:rPr>
            </w:pPr>
            <w:r w:rsidRPr="00FD5262">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0D5DF8" w:rsidRPr="008E5E82" w14:paraId="193C590B" w14:textId="77777777" w:rsidTr="0077023F">
        <w:tc>
          <w:tcPr>
            <w:tcW w:w="5000" w:type="pct"/>
            <w:gridSpan w:val="3"/>
          </w:tcPr>
          <w:p w14:paraId="3363DDAF" w14:textId="77777777" w:rsidR="000D5DF8" w:rsidRPr="008E5E82" w:rsidRDefault="000D5DF8" w:rsidP="0077023F">
            <w:pPr>
              <w:suppressAutoHyphens/>
              <w:spacing w:after="0" w:line="240" w:lineRule="auto"/>
              <w:ind w:right="-1"/>
              <w:jc w:val="both"/>
              <w:rPr>
                <w:rFonts w:ascii="Times New Roman" w:hAnsi="Times New Roman"/>
                <w:bCs/>
                <w:i/>
                <w:sz w:val="24"/>
                <w:szCs w:val="24"/>
              </w:rPr>
            </w:pPr>
            <w:r w:rsidRPr="008E5E82">
              <w:rPr>
                <w:rFonts w:ascii="Times New Roman" w:hAnsi="Times New Roman"/>
                <w:bCs/>
                <w:iCs/>
                <w:sz w:val="24"/>
                <w:szCs w:val="24"/>
              </w:rPr>
              <w:t>Перечень умений, осваиваемых в рамках дисциплины</w:t>
            </w:r>
          </w:p>
        </w:tc>
      </w:tr>
      <w:tr w:rsidR="000D5DF8" w:rsidRPr="00FD5262" w14:paraId="28B3E29C" w14:textId="77777777" w:rsidTr="0077023F">
        <w:tc>
          <w:tcPr>
            <w:tcW w:w="1875" w:type="pct"/>
          </w:tcPr>
          <w:p w14:paraId="3B30C600" w14:textId="77777777" w:rsidR="000D5DF8" w:rsidRPr="00FD5262" w:rsidRDefault="000D5DF8" w:rsidP="0077023F">
            <w:pPr>
              <w:suppressAutoHyphens/>
              <w:spacing w:after="0" w:line="240" w:lineRule="auto"/>
              <w:jc w:val="both"/>
              <w:rPr>
                <w:rFonts w:ascii="Times New Roman" w:hAnsi="Times New Roman"/>
                <w:bCs/>
                <w:iCs/>
                <w:sz w:val="24"/>
                <w:szCs w:val="24"/>
                <w:u w:val="single"/>
              </w:rPr>
            </w:pPr>
            <w:r w:rsidRPr="00FD5262">
              <w:rPr>
                <w:rFonts w:ascii="Times New Roman" w:hAnsi="Times New Roman"/>
                <w:bCs/>
                <w:iCs/>
                <w:sz w:val="24"/>
                <w:szCs w:val="24"/>
                <w:u w:val="single"/>
              </w:rPr>
              <w:t>Уметь:</w:t>
            </w:r>
          </w:p>
          <w:p w14:paraId="5928C105"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 xml:space="preserve"> строить простые высказывания о себе и о своей профессиональной деятельности;</w:t>
            </w:r>
          </w:p>
          <w:p w14:paraId="0B81C08D"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0BC48BA3"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0E2D985A"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 xml:space="preserve">понимать общий смысл четко произнесенных высказываний на </w:t>
            </w:r>
            <w:r w:rsidRPr="00FD5262">
              <w:rPr>
                <w:rFonts w:ascii="Times New Roman" w:hAnsi="Times New Roman"/>
                <w:bCs/>
                <w:iCs/>
                <w:sz w:val="24"/>
                <w:szCs w:val="24"/>
              </w:rPr>
              <w:lastRenderedPageBreak/>
              <w:t>общие и базовые профессиональные темы;</w:t>
            </w:r>
          </w:p>
          <w:p w14:paraId="063A67A7"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понимать тексты на базовые профессиональные темы;</w:t>
            </w:r>
          </w:p>
          <w:p w14:paraId="09A71291"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составлять простые связные сообщения на общие или интересующие профессиональные темы;</w:t>
            </w:r>
          </w:p>
          <w:p w14:paraId="697FEE2F"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6BE1730A" w14:textId="77777777" w:rsidR="000D5DF8" w:rsidRPr="00FD5262" w:rsidRDefault="000D5DF8" w:rsidP="0077023F">
            <w:pPr>
              <w:suppressAutoHyphens/>
              <w:spacing w:after="0" w:line="240" w:lineRule="auto"/>
              <w:ind w:left="-120" w:firstLine="164"/>
              <w:jc w:val="both"/>
              <w:rPr>
                <w:rFonts w:ascii="Times New Roman" w:hAnsi="Times New Roman"/>
                <w:bCs/>
                <w:iCs/>
                <w:sz w:val="24"/>
                <w:szCs w:val="24"/>
              </w:rPr>
            </w:pPr>
            <w:r w:rsidRPr="00FD5262">
              <w:rPr>
                <w:rFonts w:ascii="Times New Roman" w:hAnsi="Times New Roman"/>
                <w:bCs/>
                <w:iCs/>
                <w:sz w:val="24"/>
                <w:szCs w:val="24"/>
              </w:rPr>
              <w:t>переводить иностранные тексты профессионально направленности</w:t>
            </w:r>
            <w:r w:rsidRPr="00FD5262">
              <w:t xml:space="preserve"> (</w:t>
            </w:r>
            <w:r w:rsidRPr="00FD5262">
              <w:rPr>
                <w:rFonts w:ascii="Times New Roman" w:hAnsi="Times New Roman"/>
                <w:bCs/>
                <w:iCs/>
                <w:sz w:val="24"/>
                <w:szCs w:val="24"/>
              </w:rPr>
              <w:t>со словарем);</w:t>
            </w:r>
          </w:p>
          <w:p w14:paraId="43072B09" w14:textId="77777777" w:rsidR="000D5DF8" w:rsidRPr="00FD5262" w:rsidRDefault="000D5DF8" w:rsidP="0077023F">
            <w:pPr>
              <w:suppressAutoHyphens/>
              <w:spacing w:after="0" w:line="240" w:lineRule="auto"/>
              <w:ind w:left="-120" w:right="-1" w:firstLine="164"/>
              <w:jc w:val="both"/>
              <w:rPr>
                <w:rFonts w:ascii="Times New Roman" w:hAnsi="Times New Roman"/>
                <w:iCs/>
                <w:sz w:val="24"/>
                <w:szCs w:val="24"/>
              </w:rPr>
            </w:pPr>
            <w:r w:rsidRPr="00FD5262">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839" w:type="pct"/>
          </w:tcPr>
          <w:p w14:paraId="050AE166"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lastRenderedPageBreak/>
              <w:t xml:space="preserve"> строит простые высказывания о себе и о своей профессиональной деятельности;</w:t>
            </w:r>
          </w:p>
          <w:p w14:paraId="0D75B377"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t xml:space="preserve"> взаимодействует в коллективе, принимает участие в диалогах на общие и профессиональные темы;</w:t>
            </w:r>
          </w:p>
          <w:p w14:paraId="7772928D"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016D1F84"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t xml:space="preserve">понимает общий смысл четко </w:t>
            </w:r>
          </w:p>
          <w:p w14:paraId="525EBAD5"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lastRenderedPageBreak/>
              <w:t>произнесенных высказываний на общие и базовые профессиональные темы;</w:t>
            </w:r>
          </w:p>
          <w:p w14:paraId="173259D8"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t>понимает тексты на базовые профессиональные темы;</w:t>
            </w:r>
          </w:p>
          <w:p w14:paraId="01AD77F5"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t>составляет простые связные сообщения на общие или интересующие профессиональные темы;</w:t>
            </w:r>
          </w:p>
          <w:p w14:paraId="76DFA63A"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7CF8F010" w14:textId="77777777" w:rsidR="000D5DF8" w:rsidRPr="00FD5262" w:rsidRDefault="000D5DF8" w:rsidP="0077023F">
            <w:pPr>
              <w:suppressAutoHyphens/>
              <w:spacing w:after="0" w:line="240" w:lineRule="auto"/>
              <w:ind w:firstLine="324"/>
              <w:jc w:val="both"/>
              <w:rPr>
                <w:rFonts w:ascii="Times New Roman" w:hAnsi="Times New Roman"/>
                <w:bCs/>
                <w:iCs/>
                <w:sz w:val="24"/>
                <w:szCs w:val="24"/>
              </w:rPr>
            </w:pPr>
            <w:r w:rsidRPr="00FD5262">
              <w:rPr>
                <w:rFonts w:ascii="Times New Roman" w:hAnsi="Times New Roman"/>
                <w:bCs/>
                <w:iCs/>
                <w:sz w:val="24"/>
                <w:szCs w:val="24"/>
              </w:rPr>
              <w:t>переводит иностранные тексты профессионально направленности</w:t>
            </w:r>
            <w:r w:rsidRPr="00FD5262">
              <w:t xml:space="preserve"> (</w:t>
            </w:r>
            <w:r w:rsidRPr="00FD5262">
              <w:rPr>
                <w:rFonts w:ascii="Times New Roman" w:hAnsi="Times New Roman"/>
                <w:bCs/>
                <w:iCs/>
                <w:sz w:val="24"/>
                <w:szCs w:val="24"/>
              </w:rPr>
              <w:t>со словарем);</w:t>
            </w:r>
          </w:p>
          <w:p w14:paraId="751E836E" w14:textId="77777777" w:rsidR="000D5DF8" w:rsidRPr="00FD5262" w:rsidRDefault="000D5DF8" w:rsidP="0077023F">
            <w:pPr>
              <w:spacing w:after="0" w:line="240" w:lineRule="auto"/>
              <w:ind w:right="-1" w:firstLine="324"/>
              <w:jc w:val="both"/>
              <w:rPr>
                <w:rFonts w:ascii="Times New Roman" w:hAnsi="Times New Roman"/>
                <w:color w:val="000000"/>
                <w:sz w:val="24"/>
                <w:szCs w:val="24"/>
              </w:rPr>
            </w:pPr>
            <w:r w:rsidRPr="00FD5262">
              <w:rPr>
                <w:rFonts w:ascii="Times New Roman" w:hAnsi="Times New Roman"/>
                <w:bCs/>
                <w:iCs/>
                <w:sz w:val="24"/>
                <w:szCs w:val="24"/>
              </w:rPr>
              <w:t>совершенствует устную и письменную речь, пополняет словарный запас</w:t>
            </w:r>
          </w:p>
        </w:tc>
        <w:tc>
          <w:tcPr>
            <w:tcW w:w="1286" w:type="pct"/>
          </w:tcPr>
          <w:p w14:paraId="16A0E128" w14:textId="77777777" w:rsidR="000D5DF8" w:rsidRPr="00FD5262" w:rsidRDefault="000D5DF8" w:rsidP="0077023F">
            <w:pPr>
              <w:spacing w:after="0" w:line="240" w:lineRule="auto"/>
              <w:ind w:right="-1"/>
              <w:jc w:val="center"/>
              <w:rPr>
                <w:rFonts w:ascii="Times New Roman" w:hAnsi="Times New Roman"/>
                <w:bCs/>
                <w:iCs/>
                <w:sz w:val="24"/>
                <w:szCs w:val="24"/>
              </w:rPr>
            </w:pPr>
            <w:r w:rsidRPr="00FD5262">
              <w:rPr>
                <w:rFonts w:ascii="Times New Roman" w:hAnsi="Times New Roman"/>
                <w:bCs/>
                <w:iCs/>
                <w:sz w:val="24"/>
                <w:szCs w:val="24"/>
              </w:rPr>
              <w:lastRenderedPageBreak/>
              <w:t>Дискуссия. Выполнение упражнений. Составление диалогов;</w:t>
            </w:r>
          </w:p>
          <w:p w14:paraId="34EA7A8C" w14:textId="77777777" w:rsidR="000D5DF8" w:rsidRPr="00FD5262" w:rsidRDefault="000D5DF8" w:rsidP="0077023F">
            <w:pPr>
              <w:spacing w:after="0" w:line="240" w:lineRule="auto"/>
              <w:ind w:right="-1"/>
              <w:jc w:val="center"/>
              <w:rPr>
                <w:rFonts w:ascii="Times New Roman" w:hAnsi="Times New Roman"/>
                <w:bCs/>
                <w:iCs/>
                <w:sz w:val="24"/>
                <w:szCs w:val="24"/>
              </w:rPr>
            </w:pPr>
            <w:r w:rsidRPr="00FD5262">
              <w:rPr>
                <w:rFonts w:ascii="Times New Roman" w:hAnsi="Times New Roman"/>
                <w:bCs/>
                <w:iCs/>
                <w:sz w:val="24"/>
                <w:szCs w:val="24"/>
              </w:rPr>
              <w:t>Участие в диалогах, ролевых играх.</w:t>
            </w:r>
          </w:p>
          <w:p w14:paraId="226C1D7C" w14:textId="77777777" w:rsidR="000D5DF8" w:rsidRPr="00FD5262" w:rsidRDefault="000D5DF8" w:rsidP="0077023F">
            <w:pPr>
              <w:spacing w:after="0" w:line="240" w:lineRule="auto"/>
              <w:ind w:right="-1"/>
              <w:jc w:val="center"/>
              <w:rPr>
                <w:rFonts w:ascii="Times New Roman" w:hAnsi="Times New Roman"/>
                <w:bCs/>
                <w:i/>
                <w:sz w:val="24"/>
                <w:szCs w:val="24"/>
              </w:rPr>
            </w:pPr>
            <w:r w:rsidRPr="00FD5262">
              <w:rPr>
                <w:rFonts w:ascii="Times New Roman" w:hAnsi="Times New Roman"/>
                <w:bCs/>
                <w:iCs/>
                <w:sz w:val="24"/>
                <w:szCs w:val="24"/>
              </w:rPr>
              <w:t>Практические задания по работе с информацией, документами, профессиональной литературой</w:t>
            </w:r>
          </w:p>
        </w:tc>
      </w:tr>
      <w:bookmarkEnd w:id="16"/>
    </w:tbl>
    <w:p w14:paraId="180935DE" w14:textId="77777777" w:rsidR="000D5DF8" w:rsidRPr="00FD5262" w:rsidRDefault="000D5DF8" w:rsidP="000D5DF8">
      <w:pPr>
        <w:spacing w:after="0" w:line="240" w:lineRule="auto"/>
        <w:ind w:right="-1"/>
        <w:jc w:val="both"/>
        <w:rPr>
          <w:rFonts w:ascii="Times New Roman" w:hAnsi="Times New Roman"/>
          <w:sz w:val="24"/>
          <w:szCs w:val="24"/>
        </w:rPr>
      </w:pPr>
    </w:p>
    <w:p w14:paraId="0F2B9CB5" w14:textId="77777777" w:rsidR="007F331A" w:rsidRDefault="007F331A" w:rsidP="000D5DF8">
      <w:pPr>
        <w:spacing w:after="160" w:line="259" w:lineRule="auto"/>
        <w:rPr>
          <w:rFonts w:eastAsia="Calibri"/>
          <w:lang w:eastAsia="en-US"/>
        </w:rPr>
        <w:sectPr w:rsidR="007F331A" w:rsidSect="002F0701">
          <w:pgSz w:w="11906" w:h="16838"/>
          <w:pgMar w:top="1134" w:right="851" w:bottom="567" w:left="1134" w:header="708" w:footer="708" w:gutter="0"/>
          <w:cols w:space="720"/>
          <w:docGrid w:linePitch="299"/>
        </w:sectPr>
      </w:pPr>
    </w:p>
    <w:p w14:paraId="1F6F173B" w14:textId="77777777" w:rsidR="000D5DF8" w:rsidRPr="00ED6B95" w:rsidRDefault="000D5DF8" w:rsidP="000D5DF8">
      <w:pPr>
        <w:spacing w:after="60"/>
        <w:jc w:val="right"/>
        <w:outlineLvl w:val="1"/>
        <w:rPr>
          <w:rFonts w:ascii="Times New Roman" w:hAnsi="Times New Roman"/>
          <w:b/>
          <w:bCs/>
          <w:sz w:val="24"/>
          <w:szCs w:val="24"/>
          <w:lang w:val="x-none" w:eastAsia="x-none"/>
        </w:rPr>
      </w:pPr>
      <w:bookmarkStart w:id="17" w:name="_Toc84499260"/>
      <w:r w:rsidRPr="00ED6B95">
        <w:rPr>
          <w:rFonts w:ascii="Times New Roman" w:hAnsi="Times New Roman"/>
          <w:b/>
          <w:bCs/>
          <w:sz w:val="24"/>
          <w:szCs w:val="24"/>
          <w:lang w:val="x-none" w:eastAsia="x-none"/>
        </w:rPr>
        <w:lastRenderedPageBreak/>
        <w:t xml:space="preserve">Приложение </w:t>
      </w:r>
      <w:r>
        <w:rPr>
          <w:rFonts w:ascii="Times New Roman" w:hAnsi="Times New Roman"/>
          <w:b/>
          <w:bCs/>
          <w:sz w:val="24"/>
          <w:szCs w:val="24"/>
          <w:lang w:eastAsia="x-none"/>
        </w:rPr>
        <w:t>3</w:t>
      </w:r>
      <w:r w:rsidRPr="00ED6B95">
        <w:rPr>
          <w:rFonts w:ascii="Times New Roman" w:hAnsi="Times New Roman"/>
          <w:b/>
          <w:bCs/>
          <w:sz w:val="24"/>
          <w:szCs w:val="24"/>
          <w:lang w:val="x-none" w:eastAsia="x-none"/>
        </w:rPr>
        <w:t>.</w:t>
      </w:r>
      <w:bookmarkEnd w:id="17"/>
      <w:r w:rsidRPr="00ED6B95">
        <w:rPr>
          <w:rFonts w:ascii="Times New Roman" w:hAnsi="Times New Roman"/>
          <w:b/>
          <w:bCs/>
          <w:sz w:val="24"/>
          <w:szCs w:val="24"/>
          <w:lang w:val="x-none" w:eastAsia="x-none"/>
        </w:rPr>
        <w:t>3</w:t>
      </w:r>
    </w:p>
    <w:p w14:paraId="03DAECBB" w14:textId="77777777" w:rsidR="000D5DF8" w:rsidRPr="00680A0D" w:rsidRDefault="000D5DF8" w:rsidP="000D5DF8">
      <w:pPr>
        <w:spacing w:after="0"/>
        <w:jc w:val="right"/>
        <w:rPr>
          <w:rFonts w:ascii="Times New Roman" w:hAnsi="Times New Roman"/>
          <w:bCs/>
          <w:i/>
          <w:sz w:val="24"/>
          <w:szCs w:val="24"/>
        </w:rPr>
      </w:pPr>
      <w:r w:rsidRPr="00680A0D">
        <w:rPr>
          <w:rFonts w:ascii="Times New Roman" w:hAnsi="Times New Roman"/>
          <w:bCs/>
          <w:sz w:val="24"/>
          <w:szCs w:val="24"/>
        </w:rPr>
        <w:t>к ПОП-П по профессии</w:t>
      </w:r>
    </w:p>
    <w:p w14:paraId="4DFF81A8" w14:textId="25C02C02" w:rsidR="005B3C11" w:rsidRPr="003C3F1B" w:rsidRDefault="005B3C11" w:rsidP="00D04090">
      <w:pPr>
        <w:suppressAutoHyphens/>
        <w:spacing w:after="0"/>
        <w:jc w:val="right"/>
        <w:rPr>
          <w:rFonts w:ascii="Times New Roman" w:hAnsi="Times New Roman"/>
          <w:sz w:val="24"/>
          <w:szCs w:val="24"/>
        </w:rPr>
      </w:pPr>
      <w:r w:rsidRPr="003C3F1B">
        <w:rPr>
          <w:rFonts w:ascii="Times New Roman" w:hAnsi="Times New Roman"/>
          <w:sz w:val="24"/>
          <w:szCs w:val="24"/>
        </w:rPr>
        <w:t>21.01.03 Бурильщик эксплуатационных и разведочных скважин</w:t>
      </w:r>
    </w:p>
    <w:p w14:paraId="00B8818D" w14:textId="5E1DDF99" w:rsidR="000D5DF8" w:rsidRPr="00680A0D" w:rsidRDefault="000D5DF8" w:rsidP="005B3C11">
      <w:pPr>
        <w:spacing w:after="0"/>
        <w:jc w:val="right"/>
        <w:rPr>
          <w:rFonts w:ascii="Times New Roman" w:hAnsi="Times New Roman"/>
          <w:bCs/>
          <w:sz w:val="24"/>
          <w:szCs w:val="24"/>
        </w:rPr>
      </w:pPr>
    </w:p>
    <w:p w14:paraId="414EB9DE" w14:textId="77777777" w:rsidR="000D5DF8" w:rsidRPr="00ED6B95" w:rsidRDefault="000D5DF8" w:rsidP="000D5DF8">
      <w:pPr>
        <w:jc w:val="center"/>
        <w:rPr>
          <w:rFonts w:ascii="Times New Roman" w:hAnsi="Times New Roman"/>
          <w:b/>
          <w:i/>
        </w:rPr>
      </w:pPr>
    </w:p>
    <w:p w14:paraId="043D439C" w14:textId="77777777" w:rsidR="000D5DF8" w:rsidRPr="00ED6B95" w:rsidRDefault="000D5DF8" w:rsidP="000D5DF8">
      <w:pPr>
        <w:jc w:val="center"/>
        <w:rPr>
          <w:rFonts w:ascii="Times New Roman" w:hAnsi="Times New Roman"/>
          <w:b/>
          <w:i/>
        </w:rPr>
      </w:pPr>
    </w:p>
    <w:p w14:paraId="3D575AF7" w14:textId="77777777" w:rsidR="000D5DF8" w:rsidRPr="00ED6B95" w:rsidRDefault="000D5DF8" w:rsidP="000D5DF8">
      <w:pPr>
        <w:jc w:val="center"/>
        <w:rPr>
          <w:rFonts w:ascii="Times New Roman" w:hAnsi="Times New Roman"/>
          <w:b/>
          <w:i/>
        </w:rPr>
      </w:pPr>
    </w:p>
    <w:p w14:paraId="5B497E69" w14:textId="5865214A" w:rsidR="000D5DF8" w:rsidRDefault="000D5DF8" w:rsidP="000D5DF8">
      <w:pPr>
        <w:jc w:val="center"/>
        <w:rPr>
          <w:rFonts w:ascii="Times New Roman" w:hAnsi="Times New Roman"/>
          <w:b/>
          <w:i/>
        </w:rPr>
      </w:pPr>
    </w:p>
    <w:p w14:paraId="3ABB088C" w14:textId="3443B595" w:rsidR="00D04090" w:rsidRDefault="00D04090" w:rsidP="000D5DF8">
      <w:pPr>
        <w:jc w:val="center"/>
        <w:rPr>
          <w:rFonts w:ascii="Times New Roman" w:hAnsi="Times New Roman"/>
          <w:b/>
          <w:i/>
        </w:rPr>
      </w:pPr>
    </w:p>
    <w:p w14:paraId="2499DCFD" w14:textId="3DBF90CE" w:rsidR="00D04090" w:rsidRDefault="00D04090" w:rsidP="000D5DF8">
      <w:pPr>
        <w:jc w:val="center"/>
        <w:rPr>
          <w:rFonts w:ascii="Times New Roman" w:hAnsi="Times New Roman"/>
          <w:b/>
          <w:i/>
        </w:rPr>
      </w:pPr>
    </w:p>
    <w:p w14:paraId="7922FFD5" w14:textId="77777777" w:rsidR="00D04090" w:rsidRPr="00ED6B95" w:rsidRDefault="00D04090" w:rsidP="000D5DF8">
      <w:pPr>
        <w:jc w:val="center"/>
        <w:rPr>
          <w:rFonts w:ascii="Times New Roman" w:hAnsi="Times New Roman"/>
          <w:b/>
          <w:i/>
        </w:rPr>
      </w:pPr>
    </w:p>
    <w:p w14:paraId="2D836354" w14:textId="77777777" w:rsidR="000D5DF8" w:rsidRPr="00ED6B95" w:rsidRDefault="000D5DF8" w:rsidP="000D5DF8">
      <w:pPr>
        <w:jc w:val="center"/>
        <w:rPr>
          <w:rFonts w:ascii="Times New Roman" w:hAnsi="Times New Roman"/>
          <w:b/>
          <w:sz w:val="24"/>
          <w:szCs w:val="24"/>
        </w:rPr>
      </w:pPr>
      <w:r w:rsidRPr="00ED6B95">
        <w:rPr>
          <w:rFonts w:ascii="Times New Roman" w:hAnsi="Times New Roman"/>
          <w:b/>
          <w:sz w:val="24"/>
          <w:szCs w:val="24"/>
        </w:rPr>
        <w:t>ПРИМЕРНАЯ РАБОЧАЯ ПРОГРАММА УЧЕБНОЙ ДИСЦИПЛИНЫ</w:t>
      </w:r>
    </w:p>
    <w:p w14:paraId="50D95B04" w14:textId="04C0A80C" w:rsidR="000D5DF8" w:rsidRPr="00365212" w:rsidRDefault="000D5DF8" w:rsidP="000D5DF8">
      <w:pPr>
        <w:spacing w:after="0"/>
        <w:jc w:val="center"/>
        <w:rPr>
          <w:rFonts w:ascii="Times New Roman" w:hAnsi="Times New Roman"/>
          <w:b/>
          <w:iCs/>
          <w:sz w:val="24"/>
          <w:szCs w:val="24"/>
        </w:rPr>
      </w:pPr>
      <w:r w:rsidRPr="00365212">
        <w:rPr>
          <w:rFonts w:ascii="Times New Roman" w:hAnsi="Times New Roman"/>
          <w:b/>
          <w:iCs/>
          <w:sz w:val="24"/>
          <w:szCs w:val="24"/>
        </w:rPr>
        <w:t xml:space="preserve"> «СГ.03.  БЕЗОПАСНОСТЬ </w:t>
      </w:r>
      <w:r w:rsidR="002B252B" w:rsidRPr="00365212">
        <w:rPr>
          <w:rFonts w:ascii="Times New Roman" w:hAnsi="Times New Roman"/>
          <w:b/>
          <w:iCs/>
          <w:sz w:val="24"/>
          <w:szCs w:val="24"/>
        </w:rPr>
        <w:t>ЖИЗНЕДЕЯТЕЛЬНОСТИ»</w:t>
      </w:r>
    </w:p>
    <w:p w14:paraId="3D859B65" w14:textId="77777777" w:rsidR="000D5DF8" w:rsidRPr="00ED6B95" w:rsidRDefault="000D5DF8" w:rsidP="000D5DF8">
      <w:pPr>
        <w:jc w:val="center"/>
        <w:rPr>
          <w:rFonts w:ascii="Times New Roman" w:hAnsi="Times New Roman"/>
          <w:b/>
          <w:i/>
        </w:rPr>
      </w:pPr>
    </w:p>
    <w:p w14:paraId="49A73D98" w14:textId="77777777" w:rsidR="000D5DF8" w:rsidRPr="00ED6B95" w:rsidRDefault="000D5DF8" w:rsidP="000D5DF8">
      <w:pPr>
        <w:rPr>
          <w:rFonts w:ascii="Times New Roman" w:hAnsi="Times New Roman"/>
          <w:b/>
          <w:i/>
        </w:rPr>
      </w:pPr>
    </w:p>
    <w:p w14:paraId="2FF2CA22" w14:textId="77777777" w:rsidR="000D5DF8" w:rsidRPr="00ED6B95" w:rsidRDefault="000D5DF8" w:rsidP="000D5DF8">
      <w:pPr>
        <w:rPr>
          <w:rFonts w:ascii="Times New Roman" w:hAnsi="Times New Roman"/>
          <w:b/>
          <w:i/>
        </w:rPr>
      </w:pPr>
    </w:p>
    <w:p w14:paraId="104152FF" w14:textId="77777777" w:rsidR="000D5DF8" w:rsidRPr="00ED6B95" w:rsidRDefault="000D5DF8" w:rsidP="000D5DF8">
      <w:pPr>
        <w:rPr>
          <w:rFonts w:ascii="Times New Roman" w:hAnsi="Times New Roman"/>
          <w:b/>
          <w:i/>
        </w:rPr>
      </w:pPr>
    </w:p>
    <w:p w14:paraId="3519AF8B" w14:textId="77777777" w:rsidR="000D5DF8" w:rsidRPr="00ED6B95" w:rsidRDefault="000D5DF8" w:rsidP="000D5DF8">
      <w:pPr>
        <w:rPr>
          <w:rFonts w:ascii="Times New Roman" w:hAnsi="Times New Roman"/>
          <w:b/>
          <w:i/>
        </w:rPr>
      </w:pPr>
    </w:p>
    <w:p w14:paraId="35703619" w14:textId="77777777" w:rsidR="000D5DF8" w:rsidRPr="00ED6B95" w:rsidRDefault="000D5DF8" w:rsidP="000D5DF8">
      <w:pPr>
        <w:rPr>
          <w:rFonts w:ascii="Times New Roman" w:hAnsi="Times New Roman"/>
          <w:b/>
          <w:i/>
        </w:rPr>
      </w:pPr>
    </w:p>
    <w:p w14:paraId="2CD82550" w14:textId="77777777" w:rsidR="000D5DF8" w:rsidRPr="00ED6B95" w:rsidRDefault="000D5DF8" w:rsidP="000D5DF8">
      <w:pPr>
        <w:rPr>
          <w:rFonts w:ascii="Times New Roman" w:hAnsi="Times New Roman"/>
          <w:b/>
          <w:i/>
        </w:rPr>
      </w:pPr>
    </w:p>
    <w:p w14:paraId="7B1C4BCB" w14:textId="77777777" w:rsidR="000D5DF8" w:rsidRPr="00ED6B95" w:rsidRDefault="000D5DF8" w:rsidP="000D5DF8">
      <w:pPr>
        <w:rPr>
          <w:rFonts w:ascii="Times New Roman" w:hAnsi="Times New Roman"/>
          <w:b/>
          <w:i/>
        </w:rPr>
      </w:pPr>
    </w:p>
    <w:p w14:paraId="0794B3DE" w14:textId="77777777" w:rsidR="000D5DF8" w:rsidRPr="00ED6B95" w:rsidRDefault="000D5DF8" w:rsidP="000D5DF8">
      <w:pPr>
        <w:rPr>
          <w:rFonts w:ascii="Times New Roman" w:hAnsi="Times New Roman"/>
          <w:b/>
          <w:i/>
        </w:rPr>
      </w:pPr>
    </w:p>
    <w:p w14:paraId="6EC50EB5" w14:textId="77777777" w:rsidR="000D5DF8" w:rsidRPr="00ED6B95" w:rsidRDefault="000D5DF8" w:rsidP="000D5DF8">
      <w:pPr>
        <w:rPr>
          <w:rFonts w:ascii="Times New Roman" w:hAnsi="Times New Roman"/>
          <w:b/>
          <w:i/>
        </w:rPr>
      </w:pPr>
    </w:p>
    <w:p w14:paraId="18D22566" w14:textId="77777777" w:rsidR="000D5DF8" w:rsidRPr="00ED6B95" w:rsidRDefault="000D5DF8" w:rsidP="000D5DF8">
      <w:pPr>
        <w:rPr>
          <w:rFonts w:ascii="Times New Roman" w:hAnsi="Times New Roman"/>
          <w:b/>
          <w:i/>
        </w:rPr>
      </w:pPr>
    </w:p>
    <w:p w14:paraId="50F18668" w14:textId="77777777" w:rsidR="000D5DF8" w:rsidRPr="00ED6B95" w:rsidRDefault="000D5DF8" w:rsidP="000D5DF8">
      <w:pPr>
        <w:rPr>
          <w:rFonts w:ascii="Times New Roman" w:hAnsi="Times New Roman"/>
          <w:b/>
          <w:i/>
        </w:rPr>
      </w:pPr>
    </w:p>
    <w:p w14:paraId="5CBE2124" w14:textId="77777777" w:rsidR="000D5DF8" w:rsidRPr="00ED6B95" w:rsidRDefault="000D5DF8" w:rsidP="000D5DF8">
      <w:pPr>
        <w:rPr>
          <w:rFonts w:ascii="Times New Roman" w:hAnsi="Times New Roman"/>
          <w:b/>
          <w:i/>
        </w:rPr>
      </w:pPr>
    </w:p>
    <w:p w14:paraId="050A485C" w14:textId="77777777" w:rsidR="000D5DF8" w:rsidRPr="00ED6B95" w:rsidRDefault="000D5DF8" w:rsidP="000D5DF8">
      <w:pPr>
        <w:rPr>
          <w:rFonts w:ascii="Times New Roman" w:hAnsi="Times New Roman"/>
          <w:b/>
          <w:i/>
        </w:rPr>
      </w:pPr>
    </w:p>
    <w:p w14:paraId="7686A292" w14:textId="77777777" w:rsidR="000D5DF8" w:rsidRPr="00ED6B95" w:rsidRDefault="000D5DF8" w:rsidP="000D5DF8">
      <w:pPr>
        <w:rPr>
          <w:rFonts w:ascii="Times New Roman" w:hAnsi="Times New Roman"/>
          <w:b/>
          <w:i/>
        </w:rPr>
      </w:pPr>
    </w:p>
    <w:p w14:paraId="2617C13D" w14:textId="77777777" w:rsidR="000D5DF8" w:rsidRPr="00ED6B95" w:rsidRDefault="000D5DF8" w:rsidP="000D5DF8">
      <w:pPr>
        <w:rPr>
          <w:rFonts w:ascii="Times New Roman" w:hAnsi="Times New Roman"/>
          <w:b/>
          <w:i/>
        </w:rPr>
      </w:pPr>
    </w:p>
    <w:p w14:paraId="5125CE12" w14:textId="77777777" w:rsidR="000D5DF8" w:rsidRPr="00365212" w:rsidRDefault="000D5DF8" w:rsidP="000D5DF8">
      <w:pPr>
        <w:rPr>
          <w:rFonts w:ascii="Times New Roman" w:hAnsi="Times New Roman"/>
          <w:b/>
          <w:iCs/>
        </w:rPr>
      </w:pPr>
    </w:p>
    <w:p w14:paraId="325F7BC8" w14:textId="77777777" w:rsidR="000D5DF8" w:rsidRPr="00ED6B95" w:rsidRDefault="000D5DF8" w:rsidP="000D5DF8">
      <w:pPr>
        <w:jc w:val="center"/>
        <w:rPr>
          <w:rFonts w:ascii="Times New Roman" w:hAnsi="Times New Roman"/>
          <w:b/>
          <w:i/>
          <w:sz w:val="24"/>
          <w:szCs w:val="24"/>
          <w:vertAlign w:val="superscript"/>
        </w:rPr>
      </w:pPr>
      <w:r w:rsidRPr="00365212">
        <w:rPr>
          <w:rFonts w:ascii="Times New Roman" w:hAnsi="Times New Roman"/>
          <w:b/>
          <w:bCs/>
          <w:iCs/>
          <w:sz w:val="24"/>
          <w:szCs w:val="24"/>
        </w:rPr>
        <w:t>2023 г.</w:t>
      </w:r>
      <w:r w:rsidRPr="00ED6B95">
        <w:rPr>
          <w:rFonts w:ascii="Times New Roman" w:hAnsi="Times New Roman"/>
          <w:b/>
          <w:bCs/>
          <w:i/>
        </w:rPr>
        <w:br w:type="page"/>
      </w:r>
    </w:p>
    <w:p w14:paraId="64B16D76" w14:textId="1042523A" w:rsidR="00241F92" w:rsidRPr="00985111" w:rsidRDefault="00241F92" w:rsidP="00241F9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5C13CAF"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3CC81522" w14:textId="77777777" w:rsidTr="00635821">
        <w:tc>
          <w:tcPr>
            <w:tcW w:w="7501" w:type="dxa"/>
          </w:tcPr>
          <w:p w14:paraId="6141BFDE" w14:textId="77777777" w:rsidR="00241F92" w:rsidRPr="005F59C7" w:rsidRDefault="00241F92" w:rsidP="004D049A">
            <w:pPr>
              <w:numPr>
                <w:ilvl w:val="0"/>
                <w:numId w:val="2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26A8DA1" w14:textId="77777777" w:rsidR="00241F92" w:rsidRPr="005F59C7" w:rsidRDefault="00241F92" w:rsidP="00635821">
            <w:pPr>
              <w:rPr>
                <w:rFonts w:ascii="Times New Roman" w:hAnsi="Times New Roman"/>
                <w:b/>
                <w:sz w:val="24"/>
                <w:szCs w:val="24"/>
              </w:rPr>
            </w:pPr>
          </w:p>
        </w:tc>
      </w:tr>
      <w:tr w:rsidR="00241F92" w:rsidRPr="00985111" w14:paraId="51B9F892" w14:textId="77777777" w:rsidTr="00635821">
        <w:tc>
          <w:tcPr>
            <w:tcW w:w="7501" w:type="dxa"/>
          </w:tcPr>
          <w:p w14:paraId="62DF834E" w14:textId="77777777" w:rsidR="00241F92" w:rsidRPr="00314663" w:rsidRDefault="00241F92" w:rsidP="004D049A">
            <w:pPr>
              <w:numPr>
                <w:ilvl w:val="0"/>
                <w:numId w:val="2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3BD2BE4" w14:textId="77777777" w:rsidR="00241F92" w:rsidRPr="005F59C7" w:rsidRDefault="00241F92" w:rsidP="004D049A">
            <w:pPr>
              <w:numPr>
                <w:ilvl w:val="0"/>
                <w:numId w:val="2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B499A86" w14:textId="77777777" w:rsidR="00241F92" w:rsidRPr="005F59C7" w:rsidRDefault="00241F92" w:rsidP="00635821">
            <w:pPr>
              <w:rPr>
                <w:rFonts w:ascii="Times New Roman" w:hAnsi="Times New Roman"/>
                <w:b/>
                <w:sz w:val="24"/>
                <w:szCs w:val="24"/>
              </w:rPr>
            </w:pPr>
          </w:p>
        </w:tc>
      </w:tr>
      <w:tr w:rsidR="00241F92" w:rsidRPr="00985111" w14:paraId="3D382BBA" w14:textId="77777777" w:rsidTr="00635821">
        <w:tc>
          <w:tcPr>
            <w:tcW w:w="7501" w:type="dxa"/>
          </w:tcPr>
          <w:p w14:paraId="6681D679" w14:textId="77777777" w:rsidR="00241F92" w:rsidRPr="00314663" w:rsidRDefault="00241F92" w:rsidP="004D049A">
            <w:pPr>
              <w:numPr>
                <w:ilvl w:val="0"/>
                <w:numId w:val="2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E0DCD34" w14:textId="77777777" w:rsidR="00241F92" w:rsidRPr="00314663" w:rsidRDefault="00241F92" w:rsidP="00635821">
            <w:pPr>
              <w:suppressAutoHyphens/>
              <w:rPr>
                <w:rFonts w:ascii="Times New Roman" w:hAnsi="Times New Roman"/>
                <w:b/>
                <w:sz w:val="24"/>
                <w:szCs w:val="24"/>
              </w:rPr>
            </w:pPr>
          </w:p>
        </w:tc>
        <w:tc>
          <w:tcPr>
            <w:tcW w:w="1854" w:type="dxa"/>
          </w:tcPr>
          <w:p w14:paraId="1286174A" w14:textId="77777777" w:rsidR="00241F92" w:rsidRPr="005F59C7" w:rsidRDefault="00241F92" w:rsidP="00635821">
            <w:pPr>
              <w:rPr>
                <w:rFonts w:ascii="Times New Roman" w:hAnsi="Times New Roman"/>
                <w:b/>
                <w:sz w:val="24"/>
                <w:szCs w:val="24"/>
              </w:rPr>
            </w:pPr>
          </w:p>
        </w:tc>
      </w:tr>
    </w:tbl>
    <w:p w14:paraId="309D3235" w14:textId="77777777" w:rsidR="00D04090" w:rsidRPr="005F59C7" w:rsidRDefault="000D5DF8" w:rsidP="00D04090">
      <w:pPr>
        <w:suppressAutoHyphens/>
        <w:contextualSpacing/>
        <w:jc w:val="center"/>
        <w:rPr>
          <w:rFonts w:ascii="Times New Roman" w:hAnsi="Times New Roman"/>
          <w:b/>
          <w:sz w:val="24"/>
          <w:szCs w:val="24"/>
        </w:rPr>
      </w:pPr>
      <w:r w:rsidRPr="00714CF0">
        <w:rPr>
          <w:rFonts w:ascii="Times New Roman" w:hAnsi="Times New Roman"/>
          <w:b/>
          <w:i/>
          <w:u w:val="single"/>
        </w:rPr>
        <w:br w:type="page"/>
      </w:r>
      <w:r w:rsidR="00D04090" w:rsidRPr="005F59C7">
        <w:rPr>
          <w:rFonts w:ascii="Times New Roman" w:hAnsi="Times New Roman"/>
          <w:b/>
          <w:sz w:val="24"/>
          <w:szCs w:val="24"/>
        </w:rPr>
        <w:lastRenderedPageBreak/>
        <w:t xml:space="preserve">1. ОБЩАЯ ХАРАКТЕРИСТИКА </w:t>
      </w:r>
      <w:r w:rsidR="00D04090" w:rsidRPr="005F59C7">
        <w:rPr>
          <w:rFonts w:ascii="Times New Roman" w:hAnsi="Times New Roman"/>
          <w:b/>
          <w:color w:val="000000"/>
          <w:sz w:val="24"/>
          <w:szCs w:val="24"/>
        </w:rPr>
        <w:t>РАБОЧЕЙ ПРОГРАММЫ</w:t>
      </w:r>
      <w:r w:rsidR="00D04090" w:rsidRPr="005F59C7">
        <w:rPr>
          <w:rFonts w:ascii="Times New Roman" w:hAnsi="Times New Roman"/>
          <w:b/>
          <w:sz w:val="24"/>
          <w:szCs w:val="24"/>
        </w:rPr>
        <w:t xml:space="preserve"> </w:t>
      </w:r>
      <w:r w:rsidR="00D04090" w:rsidRPr="005F59C7">
        <w:rPr>
          <w:rFonts w:ascii="Times New Roman" w:hAnsi="Times New Roman"/>
          <w:b/>
          <w:sz w:val="24"/>
          <w:szCs w:val="24"/>
        </w:rPr>
        <w:br/>
        <w:t>УЧЕБНОЙ ДИСЦИПЛИНЫ</w:t>
      </w:r>
    </w:p>
    <w:p w14:paraId="45A83F76" w14:textId="08AB5840" w:rsidR="000D5DF8" w:rsidRPr="00714CF0" w:rsidRDefault="000D5DF8" w:rsidP="00D04090">
      <w:pPr>
        <w:suppressAutoHyphens/>
        <w:contextualSpacing/>
        <w:jc w:val="center"/>
        <w:rPr>
          <w:rFonts w:ascii="Times New Roman" w:hAnsi="Times New Roman"/>
          <w:b/>
          <w:sz w:val="24"/>
          <w:szCs w:val="24"/>
        </w:rPr>
      </w:pPr>
      <w:r w:rsidRPr="00714CF0">
        <w:rPr>
          <w:rFonts w:ascii="Times New Roman" w:hAnsi="Times New Roman"/>
          <w:b/>
          <w:sz w:val="24"/>
          <w:szCs w:val="24"/>
        </w:rPr>
        <w:t>СГ.03  «БЕЗОПАСНОСТЬ ЖИЗНЕДЕЯТЕЛЬНОСТИ»</w:t>
      </w:r>
    </w:p>
    <w:p w14:paraId="62976064" w14:textId="77777777" w:rsidR="000D5DF8" w:rsidRPr="00ED6B95" w:rsidRDefault="000D5DF8" w:rsidP="000D5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459C3F4" w14:textId="77777777" w:rsidR="000D5DF8" w:rsidRPr="00ED6B95" w:rsidRDefault="000D5DF8" w:rsidP="000D5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D6B95">
        <w:rPr>
          <w:rFonts w:ascii="Times New Roman" w:hAnsi="Times New Roman"/>
          <w:b/>
          <w:sz w:val="24"/>
          <w:szCs w:val="24"/>
        </w:rPr>
        <w:t xml:space="preserve">1.1. Место дисциплины в структуре основной образовательной программы: </w:t>
      </w:r>
    </w:p>
    <w:p w14:paraId="62BF497F" w14:textId="33288AB2" w:rsidR="000D5DF8" w:rsidRPr="00ED6B95" w:rsidRDefault="00661DEF" w:rsidP="00661DEF">
      <w:pPr>
        <w:suppressAutoHyphens/>
        <w:spacing w:after="0"/>
        <w:ind w:firstLine="708"/>
        <w:jc w:val="both"/>
        <w:rPr>
          <w:rFonts w:ascii="Times New Roman" w:hAnsi="Times New Roman"/>
          <w:sz w:val="24"/>
          <w:szCs w:val="24"/>
        </w:rPr>
      </w:pPr>
      <w:r w:rsidRPr="005341F5">
        <w:rPr>
          <w:rFonts w:ascii="Times New Roman" w:hAnsi="Times New Roman"/>
          <w:sz w:val="24"/>
          <w:szCs w:val="24"/>
        </w:rPr>
        <w:t>Учебная дисциплина «СГ.0</w:t>
      </w:r>
      <w:r w:rsidR="00864D31">
        <w:rPr>
          <w:rFonts w:ascii="Times New Roman" w:hAnsi="Times New Roman"/>
          <w:sz w:val="24"/>
          <w:szCs w:val="24"/>
        </w:rPr>
        <w:t xml:space="preserve">3 </w:t>
      </w:r>
      <w:r w:rsidR="00864D31" w:rsidRPr="00864D31">
        <w:rPr>
          <w:rFonts w:ascii="Times New Roman" w:hAnsi="Times New Roman"/>
          <w:bCs/>
          <w:sz w:val="24"/>
          <w:szCs w:val="24"/>
        </w:rPr>
        <w:t>Безопасность жизнедеятельности</w:t>
      </w:r>
      <w:r w:rsidRPr="00864D31">
        <w:rPr>
          <w:rFonts w:ascii="Times New Roman" w:hAnsi="Times New Roman"/>
          <w:bCs/>
          <w:sz w:val="24"/>
          <w:szCs w:val="24"/>
        </w:rPr>
        <w:t>»</w:t>
      </w:r>
      <w:r w:rsidRPr="005341F5">
        <w:rPr>
          <w:rFonts w:ascii="Times New Roman" w:hAnsi="Times New Roman"/>
          <w:sz w:val="24"/>
          <w:szCs w:val="24"/>
        </w:rPr>
        <w:t xml:space="preserve"> является обязательной частью социально-гуманитарного цикла ПОП-П в соответствии с ФГОС СПО </w:t>
      </w:r>
      <w:r w:rsidR="000D5DF8" w:rsidRPr="00ED6B95">
        <w:rPr>
          <w:rFonts w:ascii="Times New Roman" w:hAnsi="Times New Roman"/>
          <w:sz w:val="24"/>
          <w:szCs w:val="24"/>
        </w:rPr>
        <w:t xml:space="preserve">по </w:t>
      </w:r>
      <w:r w:rsidR="000D5DF8">
        <w:rPr>
          <w:rFonts w:ascii="Times New Roman" w:hAnsi="Times New Roman"/>
          <w:color w:val="000000"/>
          <w:sz w:val="24"/>
          <w:szCs w:val="24"/>
        </w:rPr>
        <w:t>профессии</w:t>
      </w:r>
      <w:r w:rsidR="000D5DF8" w:rsidRPr="00ED6B95">
        <w:rPr>
          <w:rFonts w:ascii="Times New Roman" w:hAnsi="Times New Roman"/>
          <w:color w:val="000000"/>
          <w:sz w:val="24"/>
          <w:szCs w:val="24"/>
        </w:rPr>
        <w:t xml:space="preserve"> </w:t>
      </w:r>
      <w:r w:rsidR="005B3C11" w:rsidRPr="003C3F1B">
        <w:rPr>
          <w:rFonts w:ascii="Times New Roman" w:hAnsi="Times New Roman"/>
          <w:sz w:val="24"/>
          <w:szCs w:val="24"/>
        </w:rPr>
        <w:t>21.01.03 Бурильщик эксплуатационных и разведочных скважин</w:t>
      </w:r>
      <w:r w:rsidR="000D5DF8" w:rsidRPr="00ED6B95">
        <w:rPr>
          <w:rFonts w:ascii="Times New Roman" w:hAnsi="Times New Roman"/>
          <w:sz w:val="24"/>
          <w:szCs w:val="24"/>
        </w:rPr>
        <w:t xml:space="preserve">. </w:t>
      </w:r>
    </w:p>
    <w:p w14:paraId="5F736F84" w14:textId="77777777" w:rsidR="000D5DF8" w:rsidRPr="00ED6B95" w:rsidRDefault="000D5DF8" w:rsidP="00661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D6B95">
        <w:rPr>
          <w:rFonts w:ascii="Times New Roman" w:hAnsi="Times New Roman"/>
          <w:sz w:val="24"/>
          <w:szCs w:val="24"/>
        </w:rPr>
        <w:t>Особое значение дисциплина имеет при формировании и развитии ОК 01, 02, 04, 07.</w:t>
      </w:r>
    </w:p>
    <w:p w14:paraId="6A8A07BF" w14:textId="77777777" w:rsidR="000D5DF8" w:rsidRPr="00ED6B95" w:rsidRDefault="000D5DF8" w:rsidP="000D5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C5820B3" w14:textId="77777777" w:rsidR="000D5DF8" w:rsidRPr="00ED6B95" w:rsidRDefault="000D5DF8" w:rsidP="000D5DF8">
      <w:pPr>
        <w:spacing w:after="0"/>
        <w:ind w:firstLine="709"/>
        <w:rPr>
          <w:rFonts w:ascii="Times New Roman" w:hAnsi="Times New Roman"/>
          <w:b/>
          <w:sz w:val="24"/>
          <w:szCs w:val="24"/>
        </w:rPr>
      </w:pPr>
      <w:r w:rsidRPr="00ED6B95">
        <w:rPr>
          <w:rFonts w:ascii="Times New Roman" w:hAnsi="Times New Roman"/>
          <w:b/>
          <w:sz w:val="24"/>
          <w:szCs w:val="24"/>
        </w:rPr>
        <w:t>1.2. Цель и планируемые результаты освоения дисциплины:</w:t>
      </w:r>
    </w:p>
    <w:p w14:paraId="6BEB4599" w14:textId="77777777" w:rsidR="000D5DF8" w:rsidRPr="00ED6B95" w:rsidRDefault="000D5DF8" w:rsidP="000D5DF8">
      <w:pPr>
        <w:suppressAutoHyphens/>
        <w:spacing w:after="0" w:line="240" w:lineRule="auto"/>
        <w:ind w:firstLine="709"/>
        <w:jc w:val="both"/>
        <w:rPr>
          <w:rFonts w:ascii="Times New Roman" w:hAnsi="Times New Roman"/>
          <w:sz w:val="24"/>
          <w:szCs w:val="24"/>
          <w:lang w:eastAsia="en-US"/>
        </w:rPr>
      </w:pPr>
      <w:r w:rsidRPr="00ED6B95">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4496"/>
        <w:gridCol w:w="3969"/>
      </w:tblGrid>
      <w:tr w:rsidR="00F9592C" w:rsidRPr="00ED6B95" w14:paraId="256BBAFC" w14:textId="77777777" w:rsidTr="00F9592C">
        <w:trPr>
          <w:trHeight w:val="20"/>
        </w:trPr>
        <w:tc>
          <w:tcPr>
            <w:tcW w:w="1453" w:type="dxa"/>
            <w:hideMark/>
          </w:tcPr>
          <w:p w14:paraId="3BD9DEDE" w14:textId="77777777" w:rsidR="00F9592C" w:rsidRPr="00ED6B95" w:rsidRDefault="00F9592C" w:rsidP="00F9592C">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 xml:space="preserve">Код </w:t>
            </w:r>
            <w:r w:rsidRPr="00ED6B95">
              <w:rPr>
                <w:rFonts w:ascii="Times New Roman" w:hAnsi="Times New Roman"/>
                <w:sz w:val="24"/>
                <w:szCs w:val="24"/>
                <w:vertAlign w:val="superscript"/>
              </w:rPr>
              <w:footnoteReference w:id="2"/>
            </w:r>
          </w:p>
          <w:p w14:paraId="3047ADDC" w14:textId="77777777" w:rsidR="00F9592C" w:rsidRPr="00ED6B95" w:rsidRDefault="00F9592C" w:rsidP="00F9592C">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ПК, ОК</w:t>
            </w:r>
          </w:p>
        </w:tc>
        <w:tc>
          <w:tcPr>
            <w:tcW w:w="4496" w:type="dxa"/>
            <w:hideMark/>
          </w:tcPr>
          <w:p w14:paraId="2D70310A" w14:textId="77777777" w:rsidR="00F9592C" w:rsidRPr="00ED6B95" w:rsidRDefault="00F9592C" w:rsidP="00F9592C">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Умения</w:t>
            </w:r>
          </w:p>
        </w:tc>
        <w:tc>
          <w:tcPr>
            <w:tcW w:w="3969" w:type="dxa"/>
            <w:hideMark/>
          </w:tcPr>
          <w:p w14:paraId="1F5BF250" w14:textId="77777777" w:rsidR="00F9592C" w:rsidRPr="00ED6B95" w:rsidRDefault="00F9592C" w:rsidP="00F9592C">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Знания</w:t>
            </w:r>
          </w:p>
        </w:tc>
      </w:tr>
      <w:tr w:rsidR="00F9592C" w:rsidRPr="00ED6B95" w14:paraId="634361C8" w14:textId="77777777" w:rsidTr="00F9592C">
        <w:trPr>
          <w:trHeight w:val="20"/>
        </w:trPr>
        <w:tc>
          <w:tcPr>
            <w:tcW w:w="1453" w:type="dxa"/>
          </w:tcPr>
          <w:p w14:paraId="30F119CF" w14:textId="77777777" w:rsidR="00F9592C" w:rsidRPr="00D04090" w:rsidRDefault="00F9592C" w:rsidP="00F9592C">
            <w:pPr>
              <w:tabs>
                <w:tab w:val="left" w:pos="240"/>
                <w:tab w:val="center" w:pos="686"/>
                <w:tab w:val="left" w:pos="720"/>
              </w:tabs>
              <w:suppressAutoHyphens/>
              <w:spacing w:after="0" w:line="240" w:lineRule="auto"/>
              <w:rPr>
                <w:rFonts w:ascii="Times New Roman" w:hAnsi="Times New Roman"/>
                <w:b/>
                <w:bCs/>
                <w:sz w:val="24"/>
                <w:szCs w:val="24"/>
              </w:rPr>
            </w:pPr>
            <w:r w:rsidRPr="00D04090">
              <w:rPr>
                <w:rFonts w:ascii="Times New Roman" w:hAnsi="Times New Roman"/>
                <w:b/>
                <w:bCs/>
                <w:sz w:val="24"/>
                <w:szCs w:val="24"/>
              </w:rPr>
              <w:tab/>
            </w:r>
          </w:p>
          <w:p w14:paraId="663613AC" w14:textId="630EE329" w:rsidR="00F9592C" w:rsidRPr="00D04090" w:rsidRDefault="00F9592C" w:rsidP="00F9592C">
            <w:pPr>
              <w:tabs>
                <w:tab w:val="left" w:pos="240"/>
                <w:tab w:val="center" w:pos="686"/>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01</w:t>
            </w:r>
          </w:p>
          <w:p w14:paraId="439D93E9"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02</w:t>
            </w:r>
          </w:p>
          <w:p w14:paraId="0F40371A"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04</w:t>
            </w:r>
          </w:p>
          <w:p w14:paraId="2D8E91AD"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07</w:t>
            </w:r>
          </w:p>
          <w:p w14:paraId="7BE5C972" w14:textId="77777777" w:rsidR="00F9592C" w:rsidRPr="00D04090" w:rsidRDefault="00F9592C" w:rsidP="00F9592C">
            <w:pPr>
              <w:suppressAutoHyphens/>
              <w:spacing w:after="0" w:line="240" w:lineRule="auto"/>
              <w:jc w:val="center"/>
              <w:rPr>
                <w:rFonts w:ascii="Times New Roman" w:hAnsi="Times New Roman"/>
                <w:b/>
                <w:bCs/>
                <w:i/>
              </w:rPr>
            </w:pPr>
          </w:p>
          <w:p w14:paraId="396E1F0A" w14:textId="77777777" w:rsidR="00F9592C" w:rsidRPr="00D04090" w:rsidRDefault="00F9592C" w:rsidP="00F9592C">
            <w:pPr>
              <w:suppressAutoHyphens/>
              <w:spacing w:after="0" w:line="240" w:lineRule="auto"/>
              <w:jc w:val="center"/>
              <w:rPr>
                <w:rFonts w:ascii="Times New Roman" w:hAnsi="Times New Roman"/>
                <w:b/>
                <w:bCs/>
                <w:i/>
              </w:rPr>
            </w:pPr>
          </w:p>
          <w:p w14:paraId="50A98997" w14:textId="77777777" w:rsidR="00F9592C" w:rsidRPr="00D04090" w:rsidRDefault="00F9592C" w:rsidP="00F9592C">
            <w:pPr>
              <w:suppressAutoHyphens/>
              <w:spacing w:after="0" w:line="240" w:lineRule="auto"/>
              <w:jc w:val="center"/>
              <w:rPr>
                <w:rFonts w:ascii="Times New Roman" w:hAnsi="Times New Roman"/>
                <w:b/>
                <w:bCs/>
                <w:i/>
              </w:rPr>
            </w:pPr>
          </w:p>
          <w:p w14:paraId="13104039" w14:textId="77777777" w:rsidR="00F9592C" w:rsidRPr="00D04090" w:rsidRDefault="00F9592C" w:rsidP="00F9592C">
            <w:pPr>
              <w:suppressAutoHyphens/>
              <w:spacing w:after="0" w:line="240" w:lineRule="auto"/>
              <w:jc w:val="center"/>
              <w:rPr>
                <w:rFonts w:ascii="Times New Roman" w:hAnsi="Times New Roman"/>
                <w:b/>
                <w:bCs/>
                <w:i/>
              </w:rPr>
            </w:pPr>
          </w:p>
          <w:p w14:paraId="717C806E" w14:textId="77777777" w:rsidR="00F9592C" w:rsidRPr="00D04090" w:rsidRDefault="00F9592C" w:rsidP="00F9592C">
            <w:pPr>
              <w:suppressAutoHyphens/>
              <w:spacing w:after="0" w:line="240" w:lineRule="auto"/>
              <w:jc w:val="center"/>
              <w:rPr>
                <w:rFonts w:ascii="Times New Roman" w:hAnsi="Times New Roman"/>
                <w:b/>
                <w:bCs/>
                <w:i/>
              </w:rPr>
            </w:pPr>
          </w:p>
          <w:p w14:paraId="5057DEDE" w14:textId="77777777" w:rsidR="00F9592C" w:rsidRPr="00D04090" w:rsidRDefault="00F9592C" w:rsidP="00F9592C">
            <w:pPr>
              <w:suppressAutoHyphens/>
              <w:spacing w:after="0" w:line="240" w:lineRule="auto"/>
              <w:jc w:val="center"/>
              <w:rPr>
                <w:rFonts w:ascii="Times New Roman" w:hAnsi="Times New Roman"/>
                <w:b/>
                <w:bCs/>
                <w:i/>
              </w:rPr>
            </w:pPr>
          </w:p>
          <w:p w14:paraId="560DBB7F" w14:textId="77777777" w:rsidR="00F9592C" w:rsidRPr="00D04090" w:rsidRDefault="00F9592C" w:rsidP="00F9592C">
            <w:pPr>
              <w:suppressAutoHyphens/>
              <w:spacing w:after="0" w:line="240" w:lineRule="auto"/>
              <w:jc w:val="center"/>
              <w:rPr>
                <w:rFonts w:ascii="Times New Roman" w:hAnsi="Times New Roman"/>
                <w:b/>
                <w:bCs/>
                <w:i/>
              </w:rPr>
            </w:pPr>
          </w:p>
          <w:p w14:paraId="67DED099" w14:textId="77777777" w:rsidR="00F9592C" w:rsidRPr="00D04090" w:rsidRDefault="00F9592C" w:rsidP="00F9592C">
            <w:pPr>
              <w:suppressAutoHyphens/>
              <w:spacing w:after="0" w:line="240" w:lineRule="auto"/>
              <w:jc w:val="center"/>
              <w:rPr>
                <w:rFonts w:ascii="Times New Roman" w:hAnsi="Times New Roman"/>
                <w:b/>
                <w:bCs/>
                <w:i/>
              </w:rPr>
            </w:pPr>
          </w:p>
          <w:p w14:paraId="69F57923" w14:textId="77777777" w:rsidR="00F9592C" w:rsidRPr="00D04090" w:rsidRDefault="00F9592C" w:rsidP="00F9592C">
            <w:pPr>
              <w:suppressAutoHyphens/>
              <w:spacing w:after="0" w:line="240" w:lineRule="auto"/>
              <w:jc w:val="center"/>
              <w:rPr>
                <w:rFonts w:ascii="Times New Roman" w:hAnsi="Times New Roman"/>
                <w:b/>
                <w:bCs/>
                <w:i/>
              </w:rPr>
            </w:pPr>
          </w:p>
          <w:p w14:paraId="093521B7" w14:textId="77777777" w:rsidR="00F9592C" w:rsidRPr="00D04090" w:rsidRDefault="00F9592C" w:rsidP="00F9592C">
            <w:pPr>
              <w:suppressAutoHyphens/>
              <w:spacing w:after="0" w:line="240" w:lineRule="auto"/>
              <w:jc w:val="center"/>
              <w:rPr>
                <w:rFonts w:ascii="Times New Roman" w:hAnsi="Times New Roman"/>
                <w:b/>
                <w:bCs/>
                <w:i/>
              </w:rPr>
            </w:pPr>
          </w:p>
          <w:p w14:paraId="565B0F78" w14:textId="77777777" w:rsidR="00F9592C" w:rsidRPr="00D04090" w:rsidRDefault="00F9592C" w:rsidP="00F9592C">
            <w:pPr>
              <w:suppressAutoHyphens/>
              <w:spacing w:after="0" w:line="240" w:lineRule="auto"/>
              <w:jc w:val="center"/>
              <w:rPr>
                <w:rFonts w:ascii="Times New Roman" w:hAnsi="Times New Roman"/>
                <w:b/>
                <w:bCs/>
                <w:i/>
              </w:rPr>
            </w:pPr>
          </w:p>
          <w:p w14:paraId="7E6D4BF3" w14:textId="77777777" w:rsidR="00F9592C" w:rsidRPr="00D04090" w:rsidRDefault="00F9592C" w:rsidP="00F9592C">
            <w:pPr>
              <w:suppressAutoHyphens/>
              <w:spacing w:after="0" w:line="240" w:lineRule="auto"/>
              <w:jc w:val="center"/>
              <w:rPr>
                <w:rFonts w:ascii="Times New Roman" w:hAnsi="Times New Roman"/>
                <w:b/>
                <w:bCs/>
                <w:i/>
              </w:rPr>
            </w:pPr>
          </w:p>
        </w:tc>
        <w:tc>
          <w:tcPr>
            <w:tcW w:w="4496" w:type="dxa"/>
          </w:tcPr>
          <w:p w14:paraId="3CDACFF6" w14:textId="77777777" w:rsidR="00F9592C" w:rsidRPr="00ED6B95" w:rsidRDefault="00F9592C" w:rsidP="00F9592C">
            <w:pPr>
              <w:suppressAutoHyphens/>
              <w:spacing w:after="0" w:line="240" w:lineRule="auto"/>
              <w:jc w:val="both"/>
              <w:rPr>
                <w:rFonts w:ascii="Times New Roman" w:hAnsi="Times New Roman"/>
                <w:bCs/>
                <w:iCs/>
                <w:sz w:val="24"/>
                <w:szCs w:val="24"/>
                <w:u w:val="single"/>
              </w:rPr>
            </w:pPr>
            <w:r w:rsidRPr="00ED6B95">
              <w:rPr>
                <w:rFonts w:ascii="Times New Roman" w:hAnsi="Times New Roman"/>
                <w:bCs/>
                <w:iCs/>
                <w:sz w:val="24"/>
                <w:szCs w:val="24"/>
                <w:u w:val="single"/>
              </w:rPr>
              <w:t>Уметь:</w:t>
            </w:r>
          </w:p>
          <w:p w14:paraId="3168F72C" w14:textId="77777777" w:rsidR="00F9592C" w:rsidRPr="00ED6B95" w:rsidRDefault="00F9592C" w:rsidP="00F9592C">
            <w:pPr>
              <w:suppressAutoHyphens/>
              <w:spacing w:after="0" w:line="240" w:lineRule="auto"/>
              <w:ind w:firstLine="313"/>
              <w:jc w:val="both"/>
              <w:rPr>
                <w:rFonts w:ascii="Times New Roman" w:hAnsi="Times New Roman"/>
                <w:bCs/>
                <w:iCs/>
                <w:sz w:val="24"/>
                <w:szCs w:val="24"/>
              </w:rPr>
            </w:pPr>
            <w:r w:rsidRPr="00ED6B95">
              <w:rPr>
                <w:rFonts w:ascii="Times New Roman" w:hAnsi="Times New Roman"/>
                <w:bCs/>
                <w:iCs/>
                <w:sz w:val="24"/>
                <w:szCs w:val="24"/>
              </w:rPr>
              <w:t>пользоваться первичными средствами пожаротушения;</w:t>
            </w:r>
          </w:p>
          <w:p w14:paraId="22DF0E8E" w14:textId="77777777" w:rsidR="00F9592C" w:rsidRPr="00ED6B95" w:rsidRDefault="00F9592C" w:rsidP="00F9592C">
            <w:pPr>
              <w:suppressAutoHyphens/>
              <w:spacing w:after="0" w:line="240" w:lineRule="auto"/>
              <w:ind w:firstLine="313"/>
              <w:jc w:val="both"/>
              <w:rPr>
                <w:rFonts w:ascii="Times New Roman" w:hAnsi="Times New Roman"/>
                <w:bCs/>
                <w:iCs/>
                <w:sz w:val="24"/>
                <w:szCs w:val="24"/>
              </w:rPr>
            </w:pPr>
            <w:r w:rsidRPr="00ED6B95">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623E2092"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обеспечивать устойчивость объектов экономики;</w:t>
            </w:r>
          </w:p>
          <w:p w14:paraId="047469B8"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10861CF"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применять правила поведения и действия по сигналам гражданской обороны;</w:t>
            </w:r>
          </w:p>
          <w:p w14:paraId="399CEAE3" w14:textId="77777777" w:rsidR="00F9592C" w:rsidRPr="00ED6B95" w:rsidRDefault="00F9592C" w:rsidP="00F9592C">
            <w:pPr>
              <w:suppressAutoHyphens/>
              <w:spacing w:after="0" w:line="240" w:lineRule="auto"/>
              <w:ind w:firstLine="313"/>
              <w:jc w:val="both"/>
              <w:rPr>
                <w:rFonts w:ascii="Times New Roman" w:hAnsi="Times New Roman"/>
                <w:bCs/>
                <w:iCs/>
                <w:sz w:val="24"/>
                <w:szCs w:val="24"/>
              </w:rPr>
            </w:pPr>
            <w:r w:rsidRPr="00ED6B95">
              <w:rPr>
                <w:rFonts w:ascii="Times New Roman" w:hAnsi="Times New Roman"/>
                <w:bCs/>
                <w:iCs/>
                <w:sz w:val="24"/>
                <w:szCs w:val="24"/>
              </w:rPr>
              <w:t>соблюдать нормы экологической безопасности;</w:t>
            </w:r>
          </w:p>
          <w:p w14:paraId="53EBD225" w14:textId="77777777" w:rsidR="00F9592C" w:rsidRPr="00ED6B95" w:rsidRDefault="00F9592C" w:rsidP="00F9592C">
            <w:pPr>
              <w:suppressAutoHyphens/>
              <w:spacing w:after="0" w:line="240" w:lineRule="auto"/>
              <w:jc w:val="both"/>
              <w:rPr>
                <w:rFonts w:ascii="Times New Roman" w:hAnsi="Times New Roman"/>
                <w:i/>
              </w:rPr>
            </w:pPr>
            <w:r w:rsidRPr="00ED6B95">
              <w:rPr>
                <w:rFonts w:ascii="Times New Roman" w:hAnsi="Times New Roman"/>
                <w:bCs/>
                <w:iCs/>
                <w:sz w:val="24"/>
                <w:szCs w:val="24"/>
              </w:rPr>
              <w:t xml:space="preserve">     определять направления ресурсосбережения в рамках профессиональной деятельности по </w:t>
            </w:r>
            <w:r w:rsidRPr="00ED6B95">
              <w:rPr>
                <w:rFonts w:ascii="Times New Roman" w:hAnsi="Times New Roman"/>
                <w:bCs/>
                <w:sz w:val="24"/>
                <w:szCs w:val="24"/>
              </w:rPr>
              <w:t>специальности;</w:t>
            </w:r>
          </w:p>
        </w:tc>
        <w:tc>
          <w:tcPr>
            <w:tcW w:w="3969" w:type="dxa"/>
          </w:tcPr>
          <w:p w14:paraId="568EDEFE" w14:textId="77777777" w:rsidR="00F9592C" w:rsidRPr="00ED6B95" w:rsidRDefault="00F9592C" w:rsidP="00F9592C">
            <w:pPr>
              <w:spacing w:after="0" w:line="240" w:lineRule="auto"/>
              <w:jc w:val="both"/>
              <w:rPr>
                <w:rFonts w:ascii="Times New Roman" w:hAnsi="Times New Roman"/>
                <w:bCs/>
                <w:iCs/>
                <w:sz w:val="24"/>
                <w:szCs w:val="24"/>
                <w:u w:val="single"/>
              </w:rPr>
            </w:pPr>
            <w:r w:rsidRPr="00ED6B95">
              <w:rPr>
                <w:rFonts w:ascii="Times New Roman" w:hAnsi="Times New Roman"/>
                <w:bCs/>
                <w:iCs/>
                <w:sz w:val="24"/>
                <w:szCs w:val="24"/>
                <w:u w:val="single"/>
              </w:rPr>
              <w:t>Знать:</w:t>
            </w:r>
          </w:p>
          <w:p w14:paraId="420DA013" w14:textId="77777777" w:rsidR="00F9592C" w:rsidRPr="00ED6B95" w:rsidRDefault="00F9592C" w:rsidP="00F9592C">
            <w:pPr>
              <w:spacing w:after="0" w:line="240" w:lineRule="auto"/>
              <w:ind w:firstLine="203"/>
              <w:jc w:val="both"/>
              <w:rPr>
                <w:rFonts w:ascii="Times New Roman" w:hAnsi="Times New Roman"/>
                <w:bCs/>
                <w:iCs/>
                <w:sz w:val="24"/>
                <w:szCs w:val="24"/>
              </w:rPr>
            </w:pPr>
            <w:r w:rsidRPr="00ED6B95">
              <w:rPr>
                <w:rFonts w:ascii="Times New Roman" w:hAnsi="Times New Roman"/>
                <w:bCs/>
                <w:iCs/>
                <w:sz w:val="24"/>
                <w:szCs w:val="24"/>
              </w:rPr>
              <w:t>основы пожаробезопасности и электробезопасности;</w:t>
            </w:r>
          </w:p>
          <w:p w14:paraId="1FC2BEAA" w14:textId="77777777" w:rsidR="00F9592C" w:rsidRPr="00ED6B95" w:rsidRDefault="00F9592C" w:rsidP="00F9592C">
            <w:pPr>
              <w:spacing w:after="0" w:line="240" w:lineRule="auto"/>
              <w:ind w:firstLine="203"/>
              <w:jc w:val="both"/>
              <w:rPr>
                <w:rFonts w:ascii="Times New Roman" w:hAnsi="Times New Roman"/>
                <w:bCs/>
                <w:iCs/>
                <w:sz w:val="24"/>
                <w:szCs w:val="24"/>
              </w:rPr>
            </w:pPr>
            <w:r w:rsidRPr="00ED6B95">
              <w:rPr>
                <w:rFonts w:ascii="Times New Roman" w:hAnsi="Times New Roman"/>
                <w:bCs/>
                <w:iCs/>
                <w:sz w:val="24"/>
                <w:szCs w:val="24"/>
              </w:rPr>
              <w:t>меры пожарной безопасности и правила безопасного поведения при пожарах;</w:t>
            </w:r>
          </w:p>
          <w:p w14:paraId="0D19375C" w14:textId="77777777" w:rsidR="00F9592C" w:rsidRPr="00ED6B95" w:rsidRDefault="00F9592C" w:rsidP="00F9592C">
            <w:pPr>
              <w:spacing w:after="0" w:line="240" w:lineRule="auto"/>
              <w:ind w:firstLine="203"/>
              <w:jc w:val="both"/>
              <w:rPr>
                <w:rFonts w:ascii="Times New Roman" w:hAnsi="Times New Roman"/>
                <w:bCs/>
                <w:sz w:val="24"/>
                <w:szCs w:val="24"/>
              </w:rPr>
            </w:pPr>
            <w:r w:rsidRPr="00ED6B95">
              <w:rPr>
                <w:rFonts w:ascii="Times New Roman" w:hAnsi="Times New Roman"/>
                <w:bCs/>
                <w:sz w:val="24"/>
                <w:szCs w:val="24"/>
              </w:rPr>
              <w:t>способы защиты населения от оружия массового поражения;</w:t>
            </w:r>
          </w:p>
          <w:p w14:paraId="1B6D6F5C" w14:textId="77777777" w:rsidR="00F9592C" w:rsidRPr="00ED6B95" w:rsidRDefault="00F9592C" w:rsidP="00F9592C">
            <w:pPr>
              <w:suppressAutoHyphens/>
              <w:spacing w:after="0" w:line="240" w:lineRule="auto"/>
              <w:ind w:firstLine="203"/>
              <w:jc w:val="both"/>
              <w:rPr>
                <w:rFonts w:ascii="Times New Roman" w:hAnsi="Times New Roman"/>
                <w:iCs/>
                <w:sz w:val="24"/>
                <w:szCs w:val="24"/>
              </w:rPr>
            </w:pPr>
            <w:r w:rsidRPr="00ED6B95">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055D2F8" w14:textId="77777777" w:rsidR="00F9592C" w:rsidRPr="00ED6B95" w:rsidRDefault="00F9592C" w:rsidP="00F9592C">
            <w:pPr>
              <w:suppressAutoHyphens/>
              <w:spacing w:after="0" w:line="240" w:lineRule="auto"/>
              <w:jc w:val="both"/>
              <w:rPr>
                <w:rFonts w:ascii="Times New Roman" w:hAnsi="Times New Roman"/>
                <w:iCs/>
                <w:sz w:val="24"/>
                <w:szCs w:val="24"/>
              </w:rPr>
            </w:pPr>
            <w:r w:rsidRPr="00ED6B95">
              <w:rPr>
                <w:rFonts w:ascii="Times New Roman" w:hAnsi="Times New Roman"/>
                <w:iCs/>
                <w:sz w:val="24"/>
                <w:szCs w:val="24"/>
              </w:rPr>
              <w:t>задачи и основные мероприятия гражданской обороны;</w:t>
            </w:r>
          </w:p>
          <w:p w14:paraId="3AA4E71F" w14:textId="77777777" w:rsidR="00F9592C" w:rsidRPr="00ED6B95" w:rsidRDefault="00F9592C" w:rsidP="00F9592C">
            <w:pPr>
              <w:suppressAutoHyphens/>
              <w:spacing w:after="0" w:line="240" w:lineRule="auto"/>
              <w:jc w:val="both"/>
              <w:rPr>
                <w:rFonts w:ascii="Times New Roman" w:hAnsi="Times New Roman"/>
                <w:i/>
              </w:rPr>
            </w:pPr>
          </w:p>
        </w:tc>
      </w:tr>
      <w:tr w:rsidR="00F9592C" w:rsidRPr="00ED6B95" w14:paraId="0D5723C3" w14:textId="77777777" w:rsidTr="00F9592C">
        <w:trPr>
          <w:trHeight w:val="20"/>
        </w:trPr>
        <w:tc>
          <w:tcPr>
            <w:tcW w:w="1453" w:type="dxa"/>
            <w:vMerge w:val="restart"/>
          </w:tcPr>
          <w:p w14:paraId="2B0B2779" w14:textId="77777777" w:rsidR="00F9592C" w:rsidRPr="00D04090" w:rsidRDefault="00F9592C" w:rsidP="00F9592C">
            <w:pPr>
              <w:suppressAutoHyphens/>
              <w:spacing w:after="0" w:line="240" w:lineRule="auto"/>
              <w:jc w:val="center"/>
              <w:rPr>
                <w:rFonts w:ascii="Times New Roman" w:hAnsi="Times New Roman"/>
                <w:b/>
                <w:bCs/>
                <w:i/>
              </w:rPr>
            </w:pPr>
          </w:p>
          <w:p w14:paraId="7769ED12" w14:textId="0CEA83A6" w:rsidR="00F9592C" w:rsidRPr="00D04090" w:rsidRDefault="00F9592C" w:rsidP="00F9592C">
            <w:pPr>
              <w:tabs>
                <w:tab w:val="left" w:pos="240"/>
                <w:tab w:val="center" w:pos="686"/>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01</w:t>
            </w:r>
          </w:p>
          <w:p w14:paraId="35B8CB38"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02</w:t>
            </w:r>
          </w:p>
          <w:p w14:paraId="0D58EA9B"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04</w:t>
            </w:r>
          </w:p>
          <w:p w14:paraId="272CE5D2"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07</w:t>
            </w:r>
          </w:p>
          <w:p w14:paraId="007974E5" w14:textId="77777777" w:rsidR="00F9592C" w:rsidRPr="00D04090" w:rsidRDefault="00F9592C" w:rsidP="00F9592C">
            <w:pPr>
              <w:suppressAutoHyphens/>
              <w:spacing w:after="0" w:line="240" w:lineRule="auto"/>
              <w:jc w:val="center"/>
              <w:rPr>
                <w:rFonts w:ascii="Times New Roman" w:hAnsi="Times New Roman"/>
                <w:b/>
                <w:bCs/>
                <w:i/>
              </w:rPr>
            </w:pPr>
          </w:p>
          <w:p w14:paraId="4E86333B" w14:textId="77777777" w:rsidR="00F9592C" w:rsidRPr="00D04090" w:rsidRDefault="00F9592C" w:rsidP="00F9592C">
            <w:pPr>
              <w:suppressAutoHyphens/>
              <w:spacing w:after="0" w:line="240" w:lineRule="auto"/>
              <w:jc w:val="center"/>
              <w:rPr>
                <w:rFonts w:ascii="Times New Roman" w:hAnsi="Times New Roman"/>
                <w:b/>
                <w:bCs/>
                <w:sz w:val="24"/>
                <w:szCs w:val="24"/>
              </w:rPr>
            </w:pPr>
          </w:p>
        </w:tc>
        <w:tc>
          <w:tcPr>
            <w:tcW w:w="4496" w:type="dxa"/>
          </w:tcPr>
          <w:p w14:paraId="748E182E" w14:textId="77777777" w:rsidR="00F9592C" w:rsidRPr="00ED6B95" w:rsidRDefault="00F9592C" w:rsidP="00F9592C">
            <w:pPr>
              <w:suppressAutoHyphens/>
              <w:spacing w:after="0" w:line="240" w:lineRule="auto"/>
              <w:jc w:val="both"/>
              <w:rPr>
                <w:rFonts w:ascii="Times New Roman" w:hAnsi="Times New Roman"/>
                <w:bCs/>
                <w:iCs/>
                <w:sz w:val="24"/>
                <w:szCs w:val="24"/>
                <w:u w:val="single"/>
              </w:rPr>
            </w:pPr>
            <w:r w:rsidRPr="00ED6B95">
              <w:rPr>
                <w:rFonts w:ascii="Times New Roman" w:hAnsi="Times New Roman"/>
                <w:bCs/>
                <w:iCs/>
                <w:sz w:val="24"/>
                <w:szCs w:val="24"/>
                <w:u w:val="single"/>
              </w:rPr>
              <w:t>Уметь:</w:t>
            </w:r>
            <w:r w:rsidRPr="00ED6B95">
              <w:rPr>
                <w:rFonts w:ascii="Times New Roman" w:hAnsi="Times New Roman"/>
                <w:bCs/>
                <w:iCs/>
                <w:sz w:val="24"/>
                <w:szCs w:val="24"/>
                <w:u w:val="single"/>
                <w:vertAlign w:val="superscript"/>
              </w:rPr>
              <w:footnoteReference w:id="3"/>
            </w:r>
            <w:r w:rsidRPr="00ED6B95">
              <w:rPr>
                <w:rFonts w:ascii="Times New Roman" w:hAnsi="Times New Roman"/>
                <w:b/>
                <w:bCs/>
                <w:sz w:val="24"/>
                <w:szCs w:val="24"/>
              </w:rPr>
              <w:t xml:space="preserve"> </w:t>
            </w:r>
          </w:p>
          <w:p w14:paraId="0A4297BF" w14:textId="77777777" w:rsidR="00F9592C" w:rsidRPr="00ED6B95" w:rsidRDefault="00F9592C" w:rsidP="00F9592C">
            <w:pPr>
              <w:suppressAutoHyphens/>
              <w:spacing w:after="0" w:line="240" w:lineRule="auto"/>
              <w:ind w:firstLine="313"/>
              <w:jc w:val="both"/>
              <w:rPr>
                <w:rFonts w:ascii="Times New Roman" w:hAnsi="Times New Roman"/>
                <w:bCs/>
                <w:iCs/>
                <w:sz w:val="24"/>
                <w:szCs w:val="24"/>
                <w:u w:val="single"/>
              </w:rPr>
            </w:pPr>
          </w:p>
        </w:tc>
        <w:tc>
          <w:tcPr>
            <w:tcW w:w="3969" w:type="dxa"/>
          </w:tcPr>
          <w:p w14:paraId="7D9BB7E2" w14:textId="77777777" w:rsidR="00F9592C" w:rsidRPr="00ED6B95" w:rsidRDefault="00F9592C" w:rsidP="00F9592C">
            <w:pPr>
              <w:spacing w:after="0" w:line="240" w:lineRule="auto"/>
              <w:jc w:val="both"/>
              <w:rPr>
                <w:rFonts w:ascii="Times New Roman" w:hAnsi="Times New Roman"/>
                <w:bCs/>
                <w:iCs/>
                <w:sz w:val="24"/>
                <w:szCs w:val="24"/>
                <w:u w:val="single"/>
              </w:rPr>
            </w:pPr>
            <w:r w:rsidRPr="00ED6B95">
              <w:rPr>
                <w:rFonts w:ascii="Times New Roman" w:hAnsi="Times New Roman"/>
                <w:bCs/>
                <w:iCs/>
                <w:sz w:val="24"/>
                <w:szCs w:val="24"/>
                <w:u w:val="single"/>
              </w:rPr>
              <w:t>Знать:</w:t>
            </w:r>
            <w:r w:rsidRPr="00ED6B95">
              <w:rPr>
                <w:rFonts w:ascii="Times New Roman" w:hAnsi="Times New Roman"/>
                <w:bCs/>
                <w:sz w:val="24"/>
                <w:szCs w:val="24"/>
              </w:rPr>
              <w:t xml:space="preserve"> </w:t>
            </w:r>
          </w:p>
          <w:p w14:paraId="59EA51F6" w14:textId="77777777" w:rsidR="00F9592C" w:rsidRPr="00ED6B95" w:rsidRDefault="00F9592C" w:rsidP="00F9592C">
            <w:pPr>
              <w:suppressAutoHyphens/>
              <w:spacing w:after="0" w:line="240" w:lineRule="auto"/>
              <w:ind w:firstLine="313"/>
              <w:jc w:val="both"/>
              <w:rPr>
                <w:rFonts w:ascii="Times New Roman" w:hAnsi="Times New Roman"/>
                <w:bCs/>
                <w:iCs/>
                <w:sz w:val="24"/>
                <w:szCs w:val="24"/>
                <w:u w:val="single"/>
              </w:rPr>
            </w:pPr>
          </w:p>
        </w:tc>
      </w:tr>
      <w:tr w:rsidR="00F9592C" w:rsidRPr="00ED6B95" w14:paraId="224E172D" w14:textId="77777777" w:rsidTr="00F9592C">
        <w:trPr>
          <w:trHeight w:val="20"/>
        </w:trPr>
        <w:tc>
          <w:tcPr>
            <w:tcW w:w="1453" w:type="dxa"/>
            <w:vMerge/>
          </w:tcPr>
          <w:p w14:paraId="630397B3" w14:textId="77777777" w:rsidR="00F9592C" w:rsidRPr="00D04090" w:rsidRDefault="00F9592C" w:rsidP="00F9592C">
            <w:pPr>
              <w:tabs>
                <w:tab w:val="left" w:pos="240"/>
                <w:tab w:val="center" w:pos="686"/>
                <w:tab w:val="left" w:pos="720"/>
              </w:tabs>
              <w:suppressAutoHyphens/>
              <w:spacing w:after="0" w:line="240" w:lineRule="auto"/>
              <w:jc w:val="center"/>
              <w:rPr>
                <w:rFonts w:ascii="Times New Roman" w:hAnsi="Times New Roman"/>
                <w:b/>
                <w:bCs/>
                <w:sz w:val="24"/>
                <w:szCs w:val="24"/>
              </w:rPr>
            </w:pPr>
          </w:p>
        </w:tc>
        <w:tc>
          <w:tcPr>
            <w:tcW w:w="4496" w:type="dxa"/>
          </w:tcPr>
          <w:p w14:paraId="6D0F776B" w14:textId="77777777" w:rsidR="00F9592C" w:rsidRPr="00ED6B95" w:rsidRDefault="00F9592C" w:rsidP="00F9592C">
            <w:pPr>
              <w:suppressAutoHyphens/>
              <w:spacing w:after="0" w:line="240" w:lineRule="auto"/>
              <w:jc w:val="both"/>
              <w:rPr>
                <w:rFonts w:ascii="Times New Roman" w:hAnsi="Times New Roman"/>
                <w:iCs/>
                <w:sz w:val="24"/>
                <w:szCs w:val="24"/>
              </w:rPr>
            </w:pPr>
            <w:r w:rsidRPr="00ED6B95">
              <w:rPr>
                <w:rFonts w:ascii="Times New Roman" w:hAnsi="Times New Roman"/>
                <w:iCs/>
                <w:sz w:val="24"/>
                <w:szCs w:val="24"/>
              </w:rPr>
              <w:t xml:space="preserve">    определять виды Вооруженных Сил, рода войск;</w:t>
            </w:r>
          </w:p>
          <w:p w14:paraId="056524C2"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ориентироваться в воинских званиях военнослужащих Вооруженных Сил Российской Федерации;</w:t>
            </w:r>
          </w:p>
          <w:p w14:paraId="143FD4B6"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владеть общей физической и строевой подготовкой;</w:t>
            </w:r>
          </w:p>
          <w:p w14:paraId="6FD0005D"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lastRenderedPageBreak/>
              <w:t>пользоваться знаниями в области обязательной подготовки граждан к военной службе;</w:t>
            </w:r>
          </w:p>
          <w:p w14:paraId="19AADD1C"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демонстрировать основы оказания первой доврачебной помощи пострадавшим</w:t>
            </w:r>
          </w:p>
          <w:p w14:paraId="4AF12F3F"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p>
          <w:p w14:paraId="21AE66F2" w14:textId="77777777" w:rsidR="00F9592C" w:rsidRPr="00ED6B95" w:rsidRDefault="00F9592C" w:rsidP="00F9592C">
            <w:pPr>
              <w:suppressAutoHyphens/>
              <w:spacing w:after="0" w:line="240" w:lineRule="auto"/>
              <w:jc w:val="both"/>
              <w:rPr>
                <w:rFonts w:ascii="Times New Roman" w:hAnsi="Times New Roman"/>
                <w:iCs/>
                <w:sz w:val="24"/>
                <w:szCs w:val="24"/>
              </w:rPr>
            </w:pPr>
          </w:p>
          <w:p w14:paraId="3AB00A56"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p>
        </w:tc>
        <w:tc>
          <w:tcPr>
            <w:tcW w:w="3969" w:type="dxa"/>
          </w:tcPr>
          <w:p w14:paraId="45C6E92C"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lastRenderedPageBreak/>
              <w:t>основы военной службы и обороны государства;</w:t>
            </w:r>
          </w:p>
          <w:p w14:paraId="7AEC23EF"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 xml:space="preserve">основные виды вооружения, военной техники и специального снаряжения, состоящих на вооружении (оснащении) воинских </w:t>
            </w:r>
            <w:r w:rsidRPr="00ED6B95">
              <w:rPr>
                <w:rFonts w:ascii="Times New Roman" w:hAnsi="Times New Roman"/>
                <w:iCs/>
                <w:sz w:val="24"/>
                <w:szCs w:val="24"/>
              </w:rPr>
              <w:lastRenderedPageBreak/>
              <w:t>подразделений, в которых имеются военно-учетные</w:t>
            </w:r>
          </w:p>
          <w:p w14:paraId="502B77B1"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 xml:space="preserve"> специальности, родственные специальностям СПО;</w:t>
            </w:r>
          </w:p>
          <w:p w14:paraId="2E9BA27C"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23B53914"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7A5B796C" w14:textId="77777777" w:rsidR="00F9592C" w:rsidRPr="00ED6B95" w:rsidRDefault="00F9592C" w:rsidP="00F9592C">
            <w:pPr>
              <w:suppressAutoHyphens/>
              <w:spacing w:after="0" w:line="240" w:lineRule="auto"/>
              <w:jc w:val="both"/>
              <w:rPr>
                <w:rFonts w:ascii="Times New Roman" w:hAnsi="Times New Roman"/>
                <w:iCs/>
                <w:sz w:val="24"/>
                <w:szCs w:val="24"/>
              </w:rPr>
            </w:pPr>
            <w:r w:rsidRPr="00ED6B95">
              <w:rPr>
                <w:rFonts w:ascii="Times New Roman" w:hAnsi="Times New Roman"/>
                <w:iCs/>
                <w:sz w:val="24"/>
                <w:szCs w:val="24"/>
              </w:rPr>
              <w:t>основы оказания первой доврачебной помощи пострадавшим</w:t>
            </w:r>
          </w:p>
        </w:tc>
      </w:tr>
      <w:tr w:rsidR="00F9592C" w:rsidRPr="00ED6B95" w14:paraId="720BC632" w14:textId="77777777" w:rsidTr="00F9592C">
        <w:trPr>
          <w:trHeight w:val="20"/>
        </w:trPr>
        <w:tc>
          <w:tcPr>
            <w:tcW w:w="1453" w:type="dxa"/>
          </w:tcPr>
          <w:p w14:paraId="16FC61E8" w14:textId="77777777" w:rsidR="00F9592C" w:rsidRPr="00D04090" w:rsidRDefault="00F9592C" w:rsidP="00F9592C">
            <w:pPr>
              <w:tabs>
                <w:tab w:val="left" w:pos="240"/>
                <w:tab w:val="center" w:pos="686"/>
                <w:tab w:val="left" w:pos="720"/>
              </w:tabs>
              <w:suppressAutoHyphens/>
              <w:spacing w:after="0" w:line="240" w:lineRule="auto"/>
              <w:jc w:val="center"/>
              <w:rPr>
                <w:rFonts w:ascii="Times New Roman" w:hAnsi="Times New Roman"/>
                <w:b/>
                <w:bCs/>
                <w:sz w:val="24"/>
                <w:szCs w:val="24"/>
              </w:rPr>
            </w:pPr>
          </w:p>
          <w:p w14:paraId="6B44D1AD" w14:textId="1BC92863" w:rsidR="00F9592C" w:rsidRPr="00D04090" w:rsidRDefault="00F9592C" w:rsidP="00F9592C">
            <w:pPr>
              <w:tabs>
                <w:tab w:val="left" w:pos="240"/>
                <w:tab w:val="center" w:pos="686"/>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01</w:t>
            </w:r>
          </w:p>
          <w:p w14:paraId="4A2CD63A"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02</w:t>
            </w:r>
          </w:p>
          <w:p w14:paraId="35235CFE"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04</w:t>
            </w:r>
          </w:p>
          <w:p w14:paraId="28B341A9" w14:textId="77777777" w:rsidR="00F9592C" w:rsidRPr="00D04090" w:rsidRDefault="00F9592C" w:rsidP="00F9592C">
            <w:pPr>
              <w:tabs>
                <w:tab w:val="left" w:pos="720"/>
              </w:tabs>
              <w:suppressAutoHyphens/>
              <w:spacing w:after="0" w:line="240" w:lineRule="auto"/>
              <w:jc w:val="center"/>
              <w:rPr>
                <w:rFonts w:ascii="Times New Roman" w:hAnsi="Times New Roman"/>
                <w:b/>
                <w:bCs/>
                <w:sz w:val="24"/>
                <w:szCs w:val="24"/>
              </w:rPr>
            </w:pPr>
            <w:r w:rsidRPr="00D04090">
              <w:rPr>
                <w:rFonts w:ascii="Times New Roman" w:hAnsi="Times New Roman"/>
                <w:b/>
                <w:bCs/>
                <w:sz w:val="24"/>
                <w:szCs w:val="24"/>
              </w:rPr>
              <w:t>ОК 07</w:t>
            </w:r>
          </w:p>
          <w:p w14:paraId="7FEAAB82" w14:textId="77777777" w:rsidR="00F9592C" w:rsidRPr="00D04090" w:rsidRDefault="00F9592C" w:rsidP="00F9592C">
            <w:pPr>
              <w:suppressAutoHyphens/>
              <w:spacing w:after="0" w:line="240" w:lineRule="auto"/>
              <w:jc w:val="center"/>
              <w:rPr>
                <w:rFonts w:ascii="Times New Roman" w:hAnsi="Times New Roman"/>
                <w:b/>
                <w:bCs/>
                <w:i/>
              </w:rPr>
            </w:pPr>
          </w:p>
          <w:p w14:paraId="68C2A67D" w14:textId="77777777" w:rsidR="00F9592C" w:rsidRPr="00D04090" w:rsidRDefault="00F9592C" w:rsidP="00F9592C">
            <w:pPr>
              <w:tabs>
                <w:tab w:val="left" w:pos="240"/>
                <w:tab w:val="center" w:pos="686"/>
                <w:tab w:val="left" w:pos="720"/>
              </w:tabs>
              <w:suppressAutoHyphens/>
              <w:spacing w:after="0" w:line="240" w:lineRule="auto"/>
              <w:jc w:val="center"/>
              <w:rPr>
                <w:rFonts w:ascii="Times New Roman" w:hAnsi="Times New Roman"/>
                <w:b/>
                <w:bCs/>
                <w:sz w:val="24"/>
                <w:szCs w:val="24"/>
              </w:rPr>
            </w:pPr>
          </w:p>
        </w:tc>
        <w:tc>
          <w:tcPr>
            <w:tcW w:w="4496" w:type="dxa"/>
          </w:tcPr>
          <w:p w14:paraId="7AFD9BA2" w14:textId="77777777" w:rsidR="00F9592C" w:rsidRPr="00ED6B95" w:rsidRDefault="00F9592C" w:rsidP="00F9592C">
            <w:pPr>
              <w:suppressAutoHyphens/>
              <w:spacing w:after="0" w:line="240" w:lineRule="auto"/>
              <w:jc w:val="both"/>
              <w:rPr>
                <w:rFonts w:ascii="Times New Roman" w:hAnsi="Times New Roman"/>
                <w:iCs/>
                <w:sz w:val="24"/>
                <w:szCs w:val="24"/>
              </w:rPr>
            </w:pPr>
            <w:r w:rsidRPr="00ED6B95">
              <w:rPr>
                <w:rFonts w:ascii="Times New Roman" w:hAnsi="Times New Roman"/>
                <w:iCs/>
                <w:sz w:val="24"/>
                <w:szCs w:val="24"/>
                <w:u w:val="single"/>
              </w:rPr>
              <w:t>Уметь</w:t>
            </w:r>
            <w:r w:rsidRPr="00ED6B95">
              <w:rPr>
                <w:rFonts w:ascii="Times New Roman" w:hAnsi="Times New Roman"/>
                <w:iCs/>
                <w:sz w:val="24"/>
                <w:szCs w:val="24"/>
                <w:u w:val="single"/>
                <w:vertAlign w:val="superscript"/>
              </w:rPr>
              <w:footnoteReference w:id="4"/>
            </w:r>
            <w:r w:rsidRPr="00ED6B95">
              <w:rPr>
                <w:rFonts w:ascii="Times New Roman" w:hAnsi="Times New Roman"/>
                <w:iCs/>
                <w:sz w:val="24"/>
                <w:szCs w:val="24"/>
              </w:rPr>
              <w:t xml:space="preserve"> </w:t>
            </w:r>
          </w:p>
          <w:p w14:paraId="6E48A064" w14:textId="77777777" w:rsidR="00F9592C" w:rsidRPr="00ED6B95" w:rsidRDefault="00F9592C" w:rsidP="00F9592C">
            <w:pPr>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оказывать первую медицинскую помощь в различных ситуациях;</w:t>
            </w:r>
          </w:p>
          <w:p w14:paraId="733E16FC" w14:textId="77777777" w:rsidR="00F9592C" w:rsidRPr="00ED6B95" w:rsidRDefault="00F9592C" w:rsidP="00F9592C">
            <w:pPr>
              <w:spacing w:after="0" w:line="240" w:lineRule="auto"/>
              <w:ind w:firstLine="313"/>
              <w:jc w:val="both"/>
              <w:rPr>
                <w:rFonts w:ascii="Times New Roman" w:hAnsi="Times New Roman"/>
                <w:bCs/>
                <w:iCs/>
                <w:sz w:val="24"/>
                <w:szCs w:val="24"/>
              </w:rPr>
            </w:pPr>
            <w:r w:rsidRPr="00ED6B95">
              <w:rPr>
                <w:rFonts w:ascii="Times New Roman" w:hAnsi="Times New Roman"/>
                <w:bCs/>
                <w:iCs/>
                <w:sz w:val="24"/>
                <w:szCs w:val="24"/>
              </w:rPr>
              <w:t>осуществлять профилактику инфекционных заболеваний;</w:t>
            </w:r>
          </w:p>
          <w:p w14:paraId="3004A8B9" w14:textId="77777777" w:rsidR="00F9592C" w:rsidRPr="00ED6B95" w:rsidRDefault="00F9592C" w:rsidP="00F9592C">
            <w:pPr>
              <w:spacing w:after="0" w:line="240" w:lineRule="auto"/>
              <w:ind w:firstLine="313"/>
              <w:jc w:val="both"/>
              <w:rPr>
                <w:rFonts w:ascii="Times New Roman" w:hAnsi="Times New Roman"/>
                <w:bCs/>
                <w:iCs/>
                <w:sz w:val="24"/>
                <w:szCs w:val="24"/>
              </w:rPr>
            </w:pPr>
            <w:r w:rsidRPr="00ED6B95">
              <w:rPr>
                <w:rFonts w:ascii="Times New Roman" w:hAnsi="Times New Roman"/>
                <w:bCs/>
                <w:iCs/>
                <w:sz w:val="24"/>
                <w:szCs w:val="24"/>
              </w:rPr>
              <w:t>определять показатели здоровья и оценивать физическое состояние;</w:t>
            </w:r>
          </w:p>
          <w:p w14:paraId="3DC99FB1" w14:textId="77777777" w:rsidR="00F9592C" w:rsidRPr="00ED6B95" w:rsidRDefault="00F9592C" w:rsidP="00F9592C">
            <w:pPr>
              <w:suppressAutoHyphens/>
              <w:spacing w:after="0" w:line="240" w:lineRule="auto"/>
              <w:jc w:val="both"/>
              <w:rPr>
                <w:rFonts w:ascii="Times New Roman" w:hAnsi="Times New Roman"/>
                <w:iCs/>
                <w:sz w:val="24"/>
                <w:szCs w:val="24"/>
              </w:rPr>
            </w:pPr>
            <w:r w:rsidRPr="00ED6B95">
              <w:rPr>
                <w:rFonts w:ascii="Times New Roman" w:hAnsi="Times New Roman"/>
                <w:bCs/>
                <w:iCs/>
                <w:sz w:val="24"/>
                <w:szCs w:val="24"/>
              </w:rPr>
              <w:t xml:space="preserve">     составлять индивидуальные карты здоровья с режимом дня, графиком питания.</w:t>
            </w:r>
          </w:p>
        </w:tc>
        <w:tc>
          <w:tcPr>
            <w:tcW w:w="3969" w:type="dxa"/>
          </w:tcPr>
          <w:p w14:paraId="4F98CA84" w14:textId="77777777" w:rsidR="00F9592C" w:rsidRPr="00ED6B95" w:rsidRDefault="00F9592C" w:rsidP="00F9592C">
            <w:pPr>
              <w:suppressAutoHyphens/>
              <w:spacing w:after="0" w:line="240" w:lineRule="auto"/>
              <w:jc w:val="both"/>
              <w:rPr>
                <w:rFonts w:ascii="Times New Roman" w:hAnsi="Times New Roman"/>
                <w:iCs/>
                <w:sz w:val="24"/>
                <w:szCs w:val="24"/>
              </w:rPr>
            </w:pPr>
            <w:r w:rsidRPr="00ED6B95">
              <w:rPr>
                <w:rFonts w:ascii="Times New Roman" w:hAnsi="Times New Roman"/>
                <w:iCs/>
                <w:sz w:val="24"/>
                <w:szCs w:val="24"/>
                <w:u w:val="single"/>
              </w:rPr>
              <w:t>Знать</w:t>
            </w:r>
            <w:r w:rsidRPr="00ED6B95">
              <w:rPr>
                <w:rFonts w:ascii="Times New Roman" w:hAnsi="Times New Roman"/>
                <w:iCs/>
                <w:sz w:val="24"/>
                <w:szCs w:val="24"/>
              </w:rPr>
              <w:t xml:space="preserve"> </w:t>
            </w:r>
          </w:p>
          <w:p w14:paraId="339E0F7B"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общие характеристики поражений организма человека от воздействия опасных факторов;</w:t>
            </w:r>
          </w:p>
          <w:p w14:paraId="51C4C03E" w14:textId="77777777" w:rsidR="00F9592C" w:rsidRPr="00ED6B95" w:rsidRDefault="00F9592C" w:rsidP="00F9592C">
            <w:pPr>
              <w:suppressAutoHyphens/>
              <w:spacing w:after="0" w:line="240" w:lineRule="auto"/>
              <w:ind w:firstLine="313"/>
              <w:jc w:val="both"/>
              <w:rPr>
                <w:rFonts w:ascii="Times New Roman" w:hAnsi="Times New Roman"/>
                <w:iCs/>
                <w:sz w:val="24"/>
                <w:szCs w:val="24"/>
              </w:rPr>
            </w:pPr>
            <w:r w:rsidRPr="00ED6B95">
              <w:rPr>
                <w:rFonts w:ascii="Times New Roman" w:hAnsi="Times New Roman"/>
                <w:iCs/>
                <w:sz w:val="24"/>
                <w:szCs w:val="24"/>
              </w:rPr>
              <w:t>классификация и общие признаки инфекционных заболеваний;</w:t>
            </w:r>
          </w:p>
          <w:p w14:paraId="040FED35" w14:textId="77777777" w:rsidR="00F9592C" w:rsidRPr="00ED6B95" w:rsidRDefault="00F9592C" w:rsidP="00F9592C">
            <w:pPr>
              <w:suppressAutoHyphens/>
              <w:spacing w:after="0" w:line="240" w:lineRule="auto"/>
              <w:jc w:val="both"/>
              <w:rPr>
                <w:rFonts w:ascii="Times New Roman" w:hAnsi="Times New Roman"/>
                <w:iCs/>
                <w:sz w:val="24"/>
                <w:szCs w:val="24"/>
              </w:rPr>
            </w:pPr>
            <w:r w:rsidRPr="00ED6B95">
              <w:rPr>
                <w:rFonts w:ascii="Times New Roman" w:hAnsi="Times New Roman"/>
                <w:iCs/>
                <w:sz w:val="24"/>
                <w:szCs w:val="24"/>
              </w:rPr>
              <w:t xml:space="preserve">    основы здорового образа жизни.</w:t>
            </w:r>
          </w:p>
        </w:tc>
      </w:tr>
    </w:tbl>
    <w:p w14:paraId="48BF51FE" w14:textId="77777777" w:rsidR="000D5DF8" w:rsidRDefault="000D5DF8" w:rsidP="000D5DF8">
      <w:pPr>
        <w:suppressAutoHyphens/>
        <w:spacing w:after="240" w:line="240" w:lineRule="auto"/>
        <w:jc w:val="center"/>
        <w:rPr>
          <w:rFonts w:ascii="Times New Roman" w:hAnsi="Times New Roman"/>
          <w:b/>
          <w:sz w:val="24"/>
          <w:szCs w:val="24"/>
        </w:rPr>
      </w:pPr>
    </w:p>
    <w:p w14:paraId="118A7FBE" w14:textId="77777777" w:rsidR="000D5DF8" w:rsidRPr="00ED6B95" w:rsidRDefault="000D5DF8" w:rsidP="000D5DF8">
      <w:pPr>
        <w:suppressAutoHyphens/>
        <w:spacing w:after="240" w:line="240" w:lineRule="auto"/>
        <w:jc w:val="center"/>
        <w:rPr>
          <w:rFonts w:ascii="Times New Roman" w:hAnsi="Times New Roman"/>
          <w:b/>
          <w:sz w:val="24"/>
          <w:szCs w:val="24"/>
        </w:rPr>
      </w:pPr>
      <w:r w:rsidRPr="00ED6B95">
        <w:rPr>
          <w:rFonts w:ascii="Times New Roman" w:hAnsi="Times New Roman"/>
          <w:b/>
          <w:sz w:val="24"/>
          <w:szCs w:val="24"/>
        </w:rPr>
        <w:t>2. СТРУКТУРА И СОДЕРЖАНИЕ УЧЕБНОЙ ДИСЦИПЛИНЫ</w:t>
      </w:r>
    </w:p>
    <w:p w14:paraId="09534C48" w14:textId="77777777" w:rsidR="000D5DF8" w:rsidRPr="00ED6B95" w:rsidRDefault="000D5DF8" w:rsidP="000D5DF8">
      <w:pPr>
        <w:suppressAutoHyphens/>
        <w:spacing w:after="240" w:line="240" w:lineRule="auto"/>
        <w:ind w:firstLine="709"/>
        <w:rPr>
          <w:rFonts w:ascii="Times New Roman" w:hAnsi="Times New Roman"/>
          <w:b/>
          <w:sz w:val="24"/>
          <w:szCs w:val="24"/>
        </w:rPr>
      </w:pPr>
      <w:r w:rsidRPr="00ED6B95">
        <w:rPr>
          <w:rFonts w:ascii="Times New Roman" w:hAnsi="Times New Roman"/>
          <w:b/>
          <w:sz w:val="24"/>
          <w:szCs w:val="24"/>
        </w:rPr>
        <w:t>2.1. Объем учебной дисциплины и виды учебной работы</w:t>
      </w:r>
    </w:p>
    <w:tbl>
      <w:tblPr>
        <w:tblW w:w="5034" w:type="pct"/>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28"/>
        <w:gridCol w:w="2744"/>
      </w:tblGrid>
      <w:tr w:rsidR="000D5DF8" w:rsidRPr="00ED6B95" w14:paraId="13985062" w14:textId="77777777" w:rsidTr="0077023F">
        <w:trPr>
          <w:trHeight w:val="440"/>
        </w:trPr>
        <w:tc>
          <w:tcPr>
            <w:tcW w:w="3624" w:type="pct"/>
            <w:vAlign w:val="center"/>
          </w:tcPr>
          <w:p w14:paraId="5BA218BB" w14:textId="77777777" w:rsidR="000D5DF8" w:rsidRPr="00ED6B95" w:rsidRDefault="000D5DF8" w:rsidP="0077023F">
            <w:pPr>
              <w:suppressAutoHyphens/>
              <w:rPr>
                <w:rFonts w:ascii="Times New Roman" w:hAnsi="Times New Roman"/>
                <w:b/>
                <w:sz w:val="24"/>
                <w:szCs w:val="24"/>
              </w:rPr>
            </w:pPr>
            <w:r w:rsidRPr="00ED6B95">
              <w:rPr>
                <w:rFonts w:ascii="Times New Roman" w:hAnsi="Times New Roman"/>
                <w:b/>
                <w:sz w:val="24"/>
                <w:szCs w:val="24"/>
              </w:rPr>
              <w:t>Вид учебной работы</w:t>
            </w:r>
          </w:p>
        </w:tc>
        <w:tc>
          <w:tcPr>
            <w:tcW w:w="1376" w:type="pct"/>
            <w:vAlign w:val="center"/>
          </w:tcPr>
          <w:p w14:paraId="749BAF13" w14:textId="77777777" w:rsidR="000D5DF8" w:rsidRPr="00ED6B95" w:rsidRDefault="000D5DF8" w:rsidP="0077023F">
            <w:pPr>
              <w:suppressAutoHyphens/>
              <w:rPr>
                <w:rFonts w:ascii="Times New Roman" w:hAnsi="Times New Roman"/>
                <w:b/>
                <w:iCs/>
                <w:sz w:val="24"/>
                <w:szCs w:val="24"/>
              </w:rPr>
            </w:pPr>
            <w:r w:rsidRPr="00ED6B95">
              <w:rPr>
                <w:rFonts w:ascii="Times New Roman" w:hAnsi="Times New Roman"/>
                <w:b/>
                <w:iCs/>
                <w:sz w:val="24"/>
                <w:szCs w:val="24"/>
              </w:rPr>
              <w:t>Объем в часах</w:t>
            </w:r>
          </w:p>
        </w:tc>
      </w:tr>
      <w:tr w:rsidR="000D5DF8" w:rsidRPr="00ED6B95" w14:paraId="54D7EEFE" w14:textId="77777777" w:rsidTr="0077023F">
        <w:trPr>
          <w:trHeight w:val="490"/>
        </w:trPr>
        <w:tc>
          <w:tcPr>
            <w:tcW w:w="3624" w:type="pct"/>
            <w:vAlign w:val="center"/>
          </w:tcPr>
          <w:p w14:paraId="55508968" w14:textId="77777777" w:rsidR="000D5DF8" w:rsidRPr="00ED6B95" w:rsidRDefault="000D5DF8" w:rsidP="0077023F">
            <w:pPr>
              <w:suppressAutoHyphens/>
              <w:spacing w:after="0"/>
              <w:rPr>
                <w:rFonts w:ascii="Times New Roman" w:hAnsi="Times New Roman"/>
                <w:b/>
                <w:sz w:val="24"/>
                <w:szCs w:val="24"/>
              </w:rPr>
            </w:pPr>
            <w:r w:rsidRPr="00ED6B95">
              <w:rPr>
                <w:rFonts w:ascii="Times New Roman" w:hAnsi="Times New Roman"/>
                <w:b/>
                <w:sz w:val="24"/>
                <w:szCs w:val="24"/>
              </w:rPr>
              <w:t>Объем образовательной программы учебной дисциплины</w:t>
            </w:r>
          </w:p>
        </w:tc>
        <w:tc>
          <w:tcPr>
            <w:tcW w:w="1376" w:type="pct"/>
            <w:vAlign w:val="center"/>
          </w:tcPr>
          <w:p w14:paraId="0DB43167" w14:textId="6A175C03" w:rsidR="000D5DF8" w:rsidRPr="00ED6B95" w:rsidRDefault="000D5DF8" w:rsidP="0077023F">
            <w:pPr>
              <w:suppressAutoHyphens/>
              <w:spacing w:after="0"/>
              <w:jc w:val="center"/>
              <w:rPr>
                <w:rFonts w:ascii="Times New Roman" w:hAnsi="Times New Roman"/>
                <w:iCs/>
                <w:sz w:val="24"/>
                <w:szCs w:val="24"/>
              </w:rPr>
            </w:pPr>
            <w:r w:rsidRPr="00ED6B95">
              <w:rPr>
                <w:rFonts w:ascii="Times New Roman" w:hAnsi="Times New Roman"/>
                <w:iCs/>
                <w:sz w:val="24"/>
                <w:szCs w:val="24"/>
              </w:rPr>
              <w:t>36</w:t>
            </w:r>
            <w:r w:rsidR="002B252B">
              <w:rPr>
                <w:rFonts w:ascii="Times New Roman" w:hAnsi="Times New Roman"/>
                <w:iCs/>
                <w:sz w:val="24"/>
                <w:szCs w:val="24"/>
              </w:rPr>
              <w:t>-50</w:t>
            </w:r>
          </w:p>
        </w:tc>
      </w:tr>
      <w:tr w:rsidR="000D5DF8" w:rsidRPr="00ED6B95" w14:paraId="7FFB10B6" w14:textId="77777777" w:rsidTr="0077023F">
        <w:trPr>
          <w:trHeight w:val="490"/>
        </w:trPr>
        <w:tc>
          <w:tcPr>
            <w:tcW w:w="3624" w:type="pct"/>
            <w:shd w:val="clear" w:color="auto" w:fill="auto"/>
            <w:vAlign w:val="center"/>
          </w:tcPr>
          <w:p w14:paraId="7AF87769" w14:textId="77777777" w:rsidR="000D5DF8" w:rsidRPr="00ED6B95" w:rsidRDefault="000D5DF8" w:rsidP="0077023F">
            <w:pPr>
              <w:suppressAutoHyphens/>
              <w:spacing w:after="0"/>
              <w:rPr>
                <w:rFonts w:ascii="Times New Roman" w:hAnsi="Times New Roman"/>
                <w:b/>
                <w:sz w:val="24"/>
                <w:szCs w:val="24"/>
              </w:rPr>
            </w:pPr>
            <w:r w:rsidRPr="00ED6B95">
              <w:rPr>
                <w:rFonts w:ascii="Times New Roman" w:hAnsi="Times New Roman"/>
                <w:b/>
                <w:sz w:val="24"/>
                <w:szCs w:val="24"/>
              </w:rPr>
              <w:t>в т.ч. в форме практической подготовки</w:t>
            </w:r>
          </w:p>
        </w:tc>
        <w:tc>
          <w:tcPr>
            <w:tcW w:w="1376" w:type="pct"/>
            <w:shd w:val="clear" w:color="auto" w:fill="auto"/>
            <w:vAlign w:val="center"/>
          </w:tcPr>
          <w:p w14:paraId="290A01FD" w14:textId="0602D8C6" w:rsidR="000D5DF8" w:rsidRPr="00ED6B95" w:rsidRDefault="002B252B" w:rsidP="0077023F">
            <w:pPr>
              <w:suppressAutoHyphens/>
              <w:spacing w:after="0"/>
              <w:jc w:val="center"/>
              <w:rPr>
                <w:rFonts w:ascii="Times New Roman" w:hAnsi="Times New Roman"/>
                <w:iCs/>
                <w:sz w:val="24"/>
                <w:szCs w:val="24"/>
              </w:rPr>
            </w:pPr>
            <w:r>
              <w:rPr>
                <w:rFonts w:ascii="Times New Roman" w:hAnsi="Times New Roman"/>
                <w:iCs/>
                <w:sz w:val="24"/>
                <w:szCs w:val="24"/>
              </w:rPr>
              <w:t>24-32</w:t>
            </w:r>
          </w:p>
        </w:tc>
      </w:tr>
      <w:tr w:rsidR="000D5DF8" w:rsidRPr="00ED6B95" w14:paraId="39927F06" w14:textId="77777777" w:rsidTr="0077023F">
        <w:trPr>
          <w:trHeight w:val="336"/>
        </w:trPr>
        <w:tc>
          <w:tcPr>
            <w:tcW w:w="5000" w:type="pct"/>
            <w:gridSpan w:val="2"/>
            <w:vAlign w:val="center"/>
          </w:tcPr>
          <w:p w14:paraId="5DBD1319" w14:textId="77777777" w:rsidR="000D5DF8" w:rsidRPr="00ED6B95" w:rsidRDefault="000D5DF8" w:rsidP="0077023F">
            <w:pPr>
              <w:suppressAutoHyphens/>
              <w:spacing w:after="0"/>
              <w:rPr>
                <w:rFonts w:ascii="Times New Roman" w:hAnsi="Times New Roman"/>
                <w:iCs/>
                <w:sz w:val="24"/>
                <w:szCs w:val="24"/>
              </w:rPr>
            </w:pPr>
            <w:r w:rsidRPr="00ED6B95">
              <w:rPr>
                <w:rFonts w:ascii="Times New Roman" w:hAnsi="Times New Roman"/>
                <w:sz w:val="24"/>
                <w:szCs w:val="24"/>
              </w:rPr>
              <w:t>в т. ч.:</w:t>
            </w:r>
          </w:p>
        </w:tc>
      </w:tr>
      <w:tr w:rsidR="000D5DF8" w:rsidRPr="00ED6B95" w14:paraId="41EA58C7" w14:textId="77777777" w:rsidTr="0077023F">
        <w:trPr>
          <w:trHeight w:val="490"/>
        </w:trPr>
        <w:tc>
          <w:tcPr>
            <w:tcW w:w="3624" w:type="pct"/>
            <w:vAlign w:val="center"/>
          </w:tcPr>
          <w:p w14:paraId="441FD3F5" w14:textId="77777777" w:rsidR="000D5DF8" w:rsidRPr="00ED6B95" w:rsidRDefault="000D5DF8" w:rsidP="0077023F">
            <w:pPr>
              <w:suppressAutoHyphens/>
              <w:spacing w:after="0"/>
              <w:rPr>
                <w:rFonts w:ascii="Times New Roman" w:hAnsi="Times New Roman"/>
                <w:sz w:val="24"/>
                <w:szCs w:val="24"/>
              </w:rPr>
            </w:pPr>
            <w:r w:rsidRPr="00ED6B95">
              <w:rPr>
                <w:rFonts w:ascii="Times New Roman" w:hAnsi="Times New Roman"/>
                <w:sz w:val="24"/>
                <w:szCs w:val="24"/>
              </w:rPr>
              <w:t>теоретическое обучение</w:t>
            </w:r>
          </w:p>
        </w:tc>
        <w:tc>
          <w:tcPr>
            <w:tcW w:w="1376" w:type="pct"/>
            <w:vAlign w:val="center"/>
          </w:tcPr>
          <w:p w14:paraId="1413427C" w14:textId="7CCCA5DD" w:rsidR="000D5DF8" w:rsidRPr="00ED6B95" w:rsidRDefault="000D5DF8" w:rsidP="0077023F">
            <w:pPr>
              <w:suppressAutoHyphens/>
              <w:spacing w:after="0"/>
              <w:jc w:val="center"/>
              <w:rPr>
                <w:rFonts w:ascii="Times New Roman" w:hAnsi="Times New Roman"/>
                <w:iCs/>
                <w:sz w:val="24"/>
                <w:szCs w:val="24"/>
              </w:rPr>
            </w:pPr>
            <w:r>
              <w:rPr>
                <w:rFonts w:ascii="Times New Roman" w:hAnsi="Times New Roman"/>
                <w:iCs/>
                <w:sz w:val="24"/>
                <w:szCs w:val="24"/>
              </w:rPr>
              <w:t>1</w:t>
            </w:r>
            <w:r w:rsidR="002B252B">
              <w:rPr>
                <w:rFonts w:ascii="Times New Roman" w:hAnsi="Times New Roman"/>
                <w:iCs/>
                <w:sz w:val="24"/>
                <w:szCs w:val="24"/>
              </w:rPr>
              <w:t>2-18</w:t>
            </w:r>
          </w:p>
        </w:tc>
      </w:tr>
      <w:tr w:rsidR="000D5DF8" w:rsidRPr="00ED6B95" w14:paraId="13B44471" w14:textId="77777777" w:rsidTr="0077023F">
        <w:trPr>
          <w:trHeight w:val="490"/>
        </w:trPr>
        <w:tc>
          <w:tcPr>
            <w:tcW w:w="3624" w:type="pct"/>
            <w:vAlign w:val="center"/>
          </w:tcPr>
          <w:p w14:paraId="565C99F1" w14:textId="77777777" w:rsidR="000D5DF8" w:rsidRPr="00ED6B95" w:rsidRDefault="000D5DF8" w:rsidP="0077023F">
            <w:pPr>
              <w:suppressAutoHyphens/>
              <w:spacing w:after="0"/>
              <w:rPr>
                <w:rFonts w:ascii="Times New Roman" w:hAnsi="Times New Roman"/>
                <w:sz w:val="24"/>
                <w:szCs w:val="24"/>
              </w:rPr>
            </w:pPr>
            <w:r w:rsidRPr="00ED6B95">
              <w:rPr>
                <w:rFonts w:ascii="Times New Roman" w:hAnsi="Times New Roman"/>
                <w:sz w:val="24"/>
                <w:szCs w:val="24"/>
              </w:rPr>
              <w:t>практические занятия</w:t>
            </w:r>
            <w:r w:rsidRPr="00ED6B95">
              <w:rPr>
                <w:rFonts w:ascii="Times New Roman" w:hAnsi="Times New Roman"/>
                <w:i/>
                <w:sz w:val="24"/>
                <w:szCs w:val="24"/>
              </w:rPr>
              <w:t xml:space="preserve"> (если предусмотрено)</w:t>
            </w:r>
          </w:p>
        </w:tc>
        <w:tc>
          <w:tcPr>
            <w:tcW w:w="1376" w:type="pct"/>
            <w:vAlign w:val="center"/>
          </w:tcPr>
          <w:p w14:paraId="398A8F9D" w14:textId="02B8AF76" w:rsidR="000D5DF8" w:rsidRPr="00ED6B95" w:rsidRDefault="002B252B" w:rsidP="0077023F">
            <w:pPr>
              <w:suppressAutoHyphens/>
              <w:spacing w:after="0"/>
              <w:jc w:val="center"/>
              <w:rPr>
                <w:rFonts w:ascii="Times New Roman" w:hAnsi="Times New Roman"/>
                <w:iCs/>
                <w:sz w:val="24"/>
                <w:szCs w:val="24"/>
              </w:rPr>
            </w:pPr>
            <w:r w:rsidRPr="002B252B">
              <w:rPr>
                <w:rFonts w:ascii="Times New Roman" w:hAnsi="Times New Roman"/>
                <w:iCs/>
                <w:sz w:val="24"/>
                <w:szCs w:val="24"/>
              </w:rPr>
              <w:t>24-32</w:t>
            </w:r>
          </w:p>
        </w:tc>
      </w:tr>
      <w:tr w:rsidR="000D5DF8" w:rsidRPr="00ED6B95" w14:paraId="14715535" w14:textId="77777777" w:rsidTr="0077023F">
        <w:trPr>
          <w:trHeight w:val="267"/>
        </w:trPr>
        <w:tc>
          <w:tcPr>
            <w:tcW w:w="3624" w:type="pct"/>
            <w:vAlign w:val="center"/>
          </w:tcPr>
          <w:p w14:paraId="05B264B1" w14:textId="77777777" w:rsidR="000D5DF8" w:rsidRPr="00ED6B95" w:rsidRDefault="000D5DF8" w:rsidP="0077023F">
            <w:pPr>
              <w:suppressAutoHyphens/>
              <w:spacing w:after="0"/>
              <w:rPr>
                <w:rFonts w:ascii="Times New Roman" w:hAnsi="Times New Roman"/>
                <w:i/>
                <w:sz w:val="24"/>
                <w:szCs w:val="24"/>
              </w:rPr>
            </w:pPr>
            <w:r w:rsidRPr="00ED6B95">
              <w:rPr>
                <w:rFonts w:ascii="Times New Roman" w:hAnsi="Times New Roman"/>
                <w:i/>
                <w:sz w:val="24"/>
                <w:szCs w:val="24"/>
              </w:rPr>
              <w:t xml:space="preserve">Самостоятельная работа </w:t>
            </w:r>
            <w:r w:rsidRPr="00ED6B95">
              <w:rPr>
                <w:rFonts w:ascii="Times New Roman" w:hAnsi="Times New Roman"/>
                <w:b/>
                <w:i/>
                <w:sz w:val="24"/>
                <w:szCs w:val="24"/>
                <w:vertAlign w:val="superscript"/>
              </w:rPr>
              <w:footnoteReference w:id="5"/>
            </w:r>
          </w:p>
        </w:tc>
        <w:tc>
          <w:tcPr>
            <w:tcW w:w="1376" w:type="pct"/>
            <w:vAlign w:val="center"/>
          </w:tcPr>
          <w:p w14:paraId="27CD9246" w14:textId="77777777" w:rsidR="000D5DF8" w:rsidRPr="00ED6B95" w:rsidRDefault="000D5DF8" w:rsidP="0077023F">
            <w:pPr>
              <w:suppressAutoHyphens/>
              <w:spacing w:after="0"/>
              <w:jc w:val="center"/>
              <w:rPr>
                <w:rFonts w:ascii="Times New Roman" w:hAnsi="Times New Roman"/>
                <w:iCs/>
                <w:sz w:val="24"/>
                <w:szCs w:val="24"/>
              </w:rPr>
            </w:pPr>
          </w:p>
        </w:tc>
      </w:tr>
      <w:tr w:rsidR="000D5DF8" w:rsidRPr="00ED6B95" w14:paraId="2542994E" w14:textId="77777777" w:rsidTr="0077023F">
        <w:trPr>
          <w:trHeight w:val="331"/>
        </w:trPr>
        <w:tc>
          <w:tcPr>
            <w:tcW w:w="3624" w:type="pct"/>
            <w:vAlign w:val="center"/>
          </w:tcPr>
          <w:p w14:paraId="5ADE9A8F" w14:textId="77777777" w:rsidR="000D5DF8" w:rsidRPr="00ED6B95" w:rsidRDefault="000D5DF8" w:rsidP="0077023F">
            <w:pPr>
              <w:suppressAutoHyphens/>
              <w:spacing w:after="0"/>
              <w:rPr>
                <w:rFonts w:ascii="Times New Roman" w:hAnsi="Times New Roman"/>
                <w:i/>
                <w:sz w:val="24"/>
                <w:szCs w:val="24"/>
              </w:rPr>
            </w:pPr>
            <w:r w:rsidRPr="00ED6B95">
              <w:rPr>
                <w:rFonts w:ascii="Times New Roman" w:hAnsi="Times New Roman"/>
                <w:b/>
                <w:iCs/>
                <w:sz w:val="24"/>
                <w:szCs w:val="24"/>
              </w:rPr>
              <w:t>Промежуточная аттестация</w:t>
            </w:r>
          </w:p>
        </w:tc>
        <w:tc>
          <w:tcPr>
            <w:tcW w:w="1376" w:type="pct"/>
            <w:vAlign w:val="center"/>
          </w:tcPr>
          <w:p w14:paraId="28DC44A8" w14:textId="77777777" w:rsidR="000D5DF8" w:rsidRPr="00ED6B95" w:rsidRDefault="000D5DF8" w:rsidP="0077023F">
            <w:pPr>
              <w:suppressAutoHyphens/>
              <w:spacing w:after="0"/>
              <w:jc w:val="center"/>
              <w:rPr>
                <w:rFonts w:ascii="Times New Roman" w:hAnsi="Times New Roman"/>
                <w:iCs/>
                <w:sz w:val="24"/>
                <w:szCs w:val="24"/>
                <w:highlight w:val="yellow"/>
              </w:rPr>
            </w:pPr>
          </w:p>
        </w:tc>
      </w:tr>
    </w:tbl>
    <w:p w14:paraId="070008A0" w14:textId="77777777" w:rsidR="000D5DF8" w:rsidRPr="00ED6B95" w:rsidRDefault="000D5DF8" w:rsidP="000D5DF8">
      <w:pPr>
        <w:rPr>
          <w:rFonts w:ascii="Times New Roman" w:hAnsi="Times New Roman"/>
          <w:b/>
          <w:i/>
        </w:rPr>
        <w:sectPr w:rsidR="000D5DF8" w:rsidRPr="00ED6B95" w:rsidSect="002F0701">
          <w:pgSz w:w="11906" w:h="16838"/>
          <w:pgMar w:top="1134" w:right="851" w:bottom="567" w:left="1134" w:header="708" w:footer="708" w:gutter="0"/>
          <w:cols w:space="720"/>
          <w:docGrid w:linePitch="299"/>
        </w:sectPr>
      </w:pPr>
    </w:p>
    <w:p w14:paraId="275799F3" w14:textId="77777777" w:rsidR="000D5DF8" w:rsidRPr="00ED6B95" w:rsidRDefault="000D5DF8" w:rsidP="000D5DF8">
      <w:pPr>
        <w:ind w:firstLine="709"/>
        <w:rPr>
          <w:rFonts w:ascii="Times New Roman" w:hAnsi="Times New Roman"/>
          <w:b/>
          <w:bCs/>
          <w:sz w:val="24"/>
          <w:szCs w:val="24"/>
        </w:rPr>
      </w:pPr>
      <w:r w:rsidRPr="00ED6B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4"/>
        <w:gridCol w:w="23"/>
        <w:gridCol w:w="7240"/>
        <w:gridCol w:w="2078"/>
        <w:gridCol w:w="1548"/>
        <w:gridCol w:w="1760"/>
      </w:tblGrid>
      <w:tr w:rsidR="00F9592C" w:rsidRPr="00ED6B95" w14:paraId="5D30212C" w14:textId="77777777" w:rsidTr="00F9592C">
        <w:trPr>
          <w:trHeight w:val="20"/>
        </w:trPr>
        <w:tc>
          <w:tcPr>
            <w:tcW w:w="767" w:type="pct"/>
            <w:gridSpan w:val="2"/>
            <w:vAlign w:val="center"/>
          </w:tcPr>
          <w:p w14:paraId="66B9BF1D" w14:textId="77777777" w:rsidR="00F9592C" w:rsidRPr="00ED6B95" w:rsidRDefault="00F9592C" w:rsidP="0077023F">
            <w:pPr>
              <w:suppressAutoHyphens/>
              <w:jc w:val="center"/>
              <w:rPr>
                <w:rFonts w:ascii="Times New Roman" w:hAnsi="Times New Roman"/>
                <w:b/>
                <w:bCs/>
                <w:sz w:val="24"/>
                <w:szCs w:val="24"/>
              </w:rPr>
            </w:pPr>
            <w:r w:rsidRPr="00B67B18">
              <w:rPr>
                <w:rFonts w:ascii="Times New Roman" w:hAnsi="Times New Roman"/>
                <w:b/>
                <w:bCs/>
              </w:rPr>
              <w:t>Наименование разделов и тем</w:t>
            </w:r>
          </w:p>
        </w:tc>
        <w:tc>
          <w:tcPr>
            <w:tcW w:w="2478" w:type="pct"/>
            <w:vAlign w:val="center"/>
          </w:tcPr>
          <w:p w14:paraId="7EE5B271" w14:textId="77777777" w:rsidR="00F9592C" w:rsidRPr="00ED6B95" w:rsidRDefault="00F9592C" w:rsidP="0077023F">
            <w:pPr>
              <w:suppressAutoHyphens/>
              <w:jc w:val="center"/>
              <w:rPr>
                <w:rFonts w:ascii="Times New Roman" w:hAnsi="Times New Roman"/>
                <w:b/>
                <w:bCs/>
                <w:sz w:val="24"/>
                <w:szCs w:val="24"/>
              </w:rPr>
            </w:pPr>
            <w:r w:rsidRPr="00B67B18">
              <w:rPr>
                <w:rFonts w:ascii="Times New Roman" w:hAnsi="Times New Roman"/>
                <w:b/>
                <w:bCs/>
              </w:rPr>
              <w:t>Содержание учебного материала и формы организации деятельности обучающихся</w:t>
            </w:r>
          </w:p>
        </w:tc>
        <w:tc>
          <w:tcPr>
            <w:tcW w:w="1162" w:type="pct"/>
            <w:gridSpan w:val="2"/>
            <w:vAlign w:val="center"/>
          </w:tcPr>
          <w:p w14:paraId="113AEE65" w14:textId="60195FA1" w:rsidR="00F9592C" w:rsidRPr="00B67B18" w:rsidRDefault="00F9592C" w:rsidP="0077023F">
            <w:pPr>
              <w:suppressAutoHyphens/>
              <w:jc w:val="center"/>
              <w:rPr>
                <w:rFonts w:ascii="Times New Roman" w:hAnsi="Times New Roman"/>
                <w:b/>
                <w:bCs/>
              </w:rPr>
            </w:pPr>
            <w:r w:rsidRPr="00B67B18">
              <w:rPr>
                <w:rFonts w:ascii="Times New Roman" w:hAnsi="Times New Roman"/>
                <w:b/>
                <w:bCs/>
              </w:rPr>
              <w:t>Объем, акад. ч</w:t>
            </w:r>
            <w:r w:rsidR="00FE4AB0">
              <w:rPr>
                <w:rFonts w:ascii="Times New Roman" w:hAnsi="Times New Roman"/>
                <w:b/>
                <w:bCs/>
              </w:rPr>
              <w:t>.</w:t>
            </w:r>
            <w:r w:rsidRPr="00B67B18">
              <w:rPr>
                <w:rFonts w:ascii="Times New Roman" w:hAnsi="Times New Roman"/>
                <w:b/>
                <w:bCs/>
              </w:rPr>
              <w:t xml:space="preserve"> / в том числе в форме практической подготовки, акад. ч</w:t>
            </w:r>
            <w:r w:rsidR="00FE4AB0">
              <w:rPr>
                <w:rFonts w:ascii="Times New Roman" w:hAnsi="Times New Roman"/>
                <w:b/>
                <w:bCs/>
              </w:rPr>
              <w:t>.</w:t>
            </w:r>
          </w:p>
        </w:tc>
        <w:tc>
          <w:tcPr>
            <w:tcW w:w="593" w:type="pct"/>
            <w:vAlign w:val="center"/>
          </w:tcPr>
          <w:p w14:paraId="6CB732F9" w14:textId="48768EDC" w:rsidR="00F9592C" w:rsidRPr="00ED6B95" w:rsidRDefault="00F9592C" w:rsidP="0077023F">
            <w:pPr>
              <w:suppressAutoHyphens/>
              <w:jc w:val="center"/>
              <w:rPr>
                <w:rFonts w:ascii="Times New Roman" w:hAnsi="Times New Roman"/>
                <w:b/>
                <w:bCs/>
                <w:sz w:val="24"/>
                <w:szCs w:val="24"/>
              </w:rPr>
            </w:pPr>
            <w:r w:rsidRPr="00B67B18">
              <w:rPr>
                <w:rFonts w:ascii="Times New Roman" w:hAnsi="Times New Roman"/>
                <w:b/>
                <w:bCs/>
              </w:rPr>
              <w:t xml:space="preserve">Коды компетенций </w:t>
            </w:r>
            <w:r w:rsidR="00FE4AB0">
              <w:rPr>
                <w:rFonts w:ascii="Times New Roman" w:hAnsi="Times New Roman"/>
                <w:b/>
                <w:bCs/>
              </w:rPr>
              <w:br/>
            </w:r>
            <w:r w:rsidRPr="00B67B18">
              <w:rPr>
                <w:rFonts w:ascii="Times New Roman" w:hAnsi="Times New Roman"/>
                <w:b/>
                <w:bCs/>
              </w:rPr>
              <w:t>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r>
      <w:tr w:rsidR="00F9592C" w:rsidRPr="00ED6B95" w14:paraId="374DE1A6" w14:textId="77777777" w:rsidTr="00F9592C">
        <w:trPr>
          <w:trHeight w:val="20"/>
        </w:trPr>
        <w:tc>
          <w:tcPr>
            <w:tcW w:w="767" w:type="pct"/>
            <w:gridSpan w:val="2"/>
          </w:tcPr>
          <w:p w14:paraId="1A7586BA" w14:textId="77777777" w:rsidR="00F9592C" w:rsidRPr="00ED6B95" w:rsidRDefault="00F9592C" w:rsidP="0077023F">
            <w:pPr>
              <w:spacing w:after="0" w:line="240" w:lineRule="auto"/>
              <w:jc w:val="center"/>
              <w:rPr>
                <w:rFonts w:ascii="Times New Roman" w:hAnsi="Times New Roman"/>
                <w:b/>
                <w:bCs/>
                <w:i/>
                <w:iCs/>
                <w:sz w:val="24"/>
                <w:szCs w:val="24"/>
              </w:rPr>
            </w:pPr>
            <w:r w:rsidRPr="00ED6B95">
              <w:rPr>
                <w:rFonts w:ascii="Times New Roman" w:hAnsi="Times New Roman"/>
                <w:b/>
                <w:bCs/>
                <w:i/>
                <w:iCs/>
                <w:sz w:val="24"/>
                <w:szCs w:val="24"/>
              </w:rPr>
              <w:t>1</w:t>
            </w:r>
          </w:p>
        </w:tc>
        <w:tc>
          <w:tcPr>
            <w:tcW w:w="2478" w:type="pct"/>
          </w:tcPr>
          <w:p w14:paraId="29BE5D12" w14:textId="77777777" w:rsidR="00F9592C" w:rsidRPr="00ED6B95" w:rsidRDefault="00F9592C" w:rsidP="0077023F">
            <w:pPr>
              <w:spacing w:after="0" w:line="240" w:lineRule="auto"/>
              <w:jc w:val="center"/>
              <w:rPr>
                <w:rFonts w:ascii="Times New Roman" w:hAnsi="Times New Roman"/>
                <w:b/>
                <w:bCs/>
                <w:i/>
                <w:iCs/>
                <w:sz w:val="24"/>
                <w:szCs w:val="24"/>
              </w:rPr>
            </w:pPr>
            <w:r w:rsidRPr="00ED6B95">
              <w:rPr>
                <w:rFonts w:ascii="Times New Roman" w:hAnsi="Times New Roman"/>
                <w:b/>
                <w:bCs/>
                <w:i/>
                <w:iCs/>
                <w:sz w:val="24"/>
                <w:szCs w:val="24"/>
              </w:rPr>
              <w:t>2</w:t>
            </w:r>
          </w:p>
        </w:tc>
        <w:tc>
          <w:tcPr>
            <w:tcW w:w="621" w:type="pct"/>
          </w:tcPr>
          <w:p w14:paraId="07054AAB" w14:textId="77777777" w:rsidR="00F9592C" w:rsidRPr="00ED6B95" w:rsidRDefault="00F9592C" w:rsidP="0077023F">
            <w:pPr>
              <w:spacing w:after="0" w:line="240" w:lineRule="auto"/>
              <w:jc w:val="center"/>
              <w:rPr>
                <w:rFonts w:ascii="Times New Roman" w:hAnsi="Times New Roman"/>
                <w:b/>
                <w:bCs/>
                <w:i/>
                <w:iCs/>
                <w:sz w:val="24"/>
                <w:szCs w:val="24"/>
              </w:rPr>
            </w:pPr>
            <w:r w:rsidRPr="00ED6B95">
              <w:rPr>
                <w:rFonts w:ascii="Times New Roman" w:hAnsi="Times New Roman"/>
                <w:b/>
                <w:bCs/>
                <w:i/>
                <w:iCs/>
                <w:sz w:val="24"/>
                <w:szCs w:val="24"/>
              </w:rPr>
              <w:t>3</w:t>
            </w:r>
          </w:p>
        </w:tc>
        <w:tc>
          <w:tcPr>
            <w:tcW w:w="541" w:type="pct"/>
          </w:tcPr>
          <w:p w14:paraId="306205A2" w14:textId="77777777" w:rsidR="00F9592C" w:rsidRPr="00ED6B95" w:rsidRDefault="00F9592C" w:rsidP="0077023F">
            <w:pPr>
              <w:spacing w:after="0" w:line="240" w:lineRule="auto"/>
              <w:jc w:val="center"/>
              <w:rPr>
                <w:rFonts w:ascii="Times New Roman" w:hAnsi="Times New Roman"/>
                <w:b/>
                <w:bCs/>
                <w:i/>
                <w:iCs/>
                <w:sz w:val="24"/>
                <w:szCs w:val="24"/>
              </w:rPr>
            </w:pPr>
          </w:p>
        </w:tc>
        <w:tc>
          <w:tcPr>
            <w:tcW w:w="593" w:type="pct"/>
          </w:tcPr>
          <w:p w14:paraId="710E2E67" w14:textId="1CD84880" w:rsidR="00F9592C" w:rsidRPr="00ED6B95" w:rsidRDefault="00F9592C" w:rsidP="0077023F">
            <w:pPr>
              <w:spacing w:after="0" w:line="240" w:lineRule="auto"/>
              <w:jc w:val="center"/>
              <w:rPr>
                <w:rFonts w:ascii="Times New Roman" w:hAnsi="Times New Roman"/>
                <w:b/>
                <w:bCs/>
                <w:i/>
                <w:iCs/>
                <w:sz w:val="24"/>
                <w:szCs w:val="24"/>
              </w:rPr>
            </w:pPr>
            <w:r w:rsidRPr="00ED6B95">
              <w:rPr>
                <w:rFonts w:ascii="Times New Roman" w:hAnsi="Times New Roman"/>
                <w:b/>
                <w:bCs/>
                <w:i/>
                <w:iCs/>
                <w:sz w:val="24"/>
                <w:szCs w:val="24"/>
              </w:rPr>
              <w:t>4</w:t>
            </w:r>
          </w:p>
        </w:tc>
      </w:tr>
      <w:tr w:rsidR="00F9592C" w:rsidRPr="00ED6B95" w14:paraId="34D71C6B" w14:textId="77777777" w:rsidTr="00F9592C">
        <w:trPr>
          <w:trHeight w:val="20"/>
        </w:trPr>
        <w:tc>
          <w:tcPr>
            <w:tcW w:w="767" w:type="pct"/>
            <w:gridSpan w:val="2"/>
          </w:tcPr>
          <w:p w14:paraId="4626C375" w14:textId="77777777" w:rsidR="00F9592C" w:rsidRPr="00ED6B95" w:rsidRDefault="00F9592C" w:rsidP="0077023F">
            <w:pPr>
              <w:spacing w:after="0" w:line="240" w:lineRule="auto"/>
              <w:jc w:val="center"/>
              <w:rPr>
                <w:rFonts w:ascii="Times New Roman" w:hAnsi="Times New Roman"/>
                <w:b/>
                <w:bCs/>
                <w:i/>
                <w:iCs/>
                <w:sz w:val="24"/>
                <w:szCs w:val="24"/>
              </w:rPr>
            </w:pPr>
          </w:p>
        </w:tc>
        <w:tc>
          <w:tcPr>
            <w:tcW w:w="2478" w:type="pct"/>
          </w:tcPr>
          <w:p w14:paraId="582547CE" w14:textId="77777777" w:rsidR="00F9592C" w:rsidRPr="00ED6B95" w:rsidRDefault="00F9592C" w:rsidP="0077023F">
            <w:pPr>
              <w:spacing w:after="0" w:line="240" w:lineRule="auto"/>
              <w:jc w:val="center"/>
              <w:rPr>
                <w:rFonts w:ascii="Times New Roman" w:hAnsi="Times New Roman"/>
                <w:b/>
                <w:bCs/>
                <w:i/>
                <w:iCs/>
                <w:sz w:val="24"/>
                <w:szCs w:val="24"/>
              </w:rPr>
            </w:pPr>
          </w:p>
        </w:tc>
        <w:tc>
          <w:tcPr>
            <w:tcW w:w="621" w:type="pct"/>
          </w:tcPr>
          <w:p w14:paraId="29407DAF" w14:textId="5B8A3E46" w:rsidR="00F9592C" w:rsidRPr="00FE4AB0" w:rsidRDefault="00F9592C" w:rsidP="0077023F">
            <w:pPr>
              <w:spacing w:after="0" w:line="240" w:lineRule="auto"/>
              <w:jc w:val="center"/>
              <w:rPr>
                <w:rFonts w:ascii="Times New Roman" w:hAnsi="Times New Roman"/>
                <w:b/>
                <w:bCs/>
                <w:sz w:val="24"/>
                <w:szCs w:val="24"/>
              </w:rPr>
            </w:pPr>
            <w:proofErr w:type="spellStart"/>
            <w:r w:rsidRPr="00FE4AB0">
              <w:rPr>
                <w:rFonts w:ascii="Times New Roman" w:hAnsi="Times New Roman"/>
                <w:b/>
                <w:bCs/>
                <w:sz w:val="24"/>
                <w:szCs w:val="24"/>
              </w:rPr>
              <w:t>Обязат</w:t>
            </w:r>
            <w:proofErr w:type="spellEnd"/>
            <w:r w:rsidRPr="00FE4AB0">
              <w:rPr>
                <w:rFonts w:ascii="Times New Roman" w:hAnsi="Times New Roman"/>
                <w:b/>
                <w:bCs/>
                <w:sz w:val="24"/>
                <w:szCs w:val="24"/>
              </w:rPr>
              <w:t xml:space="preserve">. часть ОП с учетом интенсификации 40% </w:t>
            </w:r>
          </w:p>
        </w:tc>
        <w:tc>
          <w:tcPr>
            <w:tcW w:w="541" w:type="pct"/>
          </w:tcPr>
          <w:p w14:paraId="2A225FDE" w14:textId="6183EA4E" w:rsidR="00F9592C" w:rsidRPr="00FE4AB0" w:rsidRDefault="00F9592C" w:rsidP="0077023F">
            <w:pPr>
              <w:spacing w:after="0" w:line="240" w:lineRule="auto"/>
              <w:jc w:val="center"/>
              <w:rPr>
                <w:rFonts w:ascii="Times New Roman" w:hAnsi="Times New Roman"/>
                <w:b/>
                <w:bCs/>
                <w:sz w:val="24"/>
                <w:szCs w:val="24"/>
              </w:rPr>
            </w:pPr>
            <w:proofErr w:type="spellStart"/>
            <w:r w:rsidRPr="00FE4AB0">
              <w:rPr>
                <w:rFonts w:ascii="Times New Roman" w:hAnsi="Times New Roman"/>
                <w:b/>
                <w:bCs/>
                <w:sz w:val="24"/>
                <w:szCs w:val="24"/>
              </w:rPr>
              <w:t>Обязат</w:t>
            </w:r>
            <w:proofErr w:type="spellEnd"/>
            <w:r w:rsidRPr="00FE4AB0">
              <w:rPr>
                <w:rFonts w:ascii="Times New Roman" w:hAnsi="Times New Roman"/>
                <w:b/>
                <w:bCs/>
                <w:sz w:val="24"/>
                <w:szCs w:val="24"/>
              </w:rPr>
              <w:t>. часть ОП</w:t>
            </w:r>
          </w:p>
        </w:tc>
        <w:tc>
          <w:tcPr>
            <w:tcW w:w="593" w:type="pct"/>
          </w:tcPr>
          <w:p w14:paraId="03C49175" w14:textId="77777777" w:rsidR="00F9592C" w:rsidRPr="00ED6B95" w:rsidRDefault="00F9592C" w:rsidP="0077023F">
            <w:pPr>
              <w:spacing w:after="0" w:line="240" w:lineRule="auto"/>
              <w:jc w:val="center"/>
              <w:rPr>
                <w:rFonts w:ascii="Times New Roman" w:hAnsi="Times New Roman"/>
                <w:b/>
                <w:bCs/>
                <w:i/>
                <w:iCs/>
                <w:sz w:val="24"/>
                <w:szCs w:val="24"/>
              </w:rPr>
            </w:pPr>
          </w:p>
        </w:tc>
      </w:tr>
      <w:tr w:rsidR="00F9592C" w:rsidRPr="00ED6B95" w14:paraId="01B7E585" w14:textId="77777777" w:rsidTr="00F9592C">
        <w:trPr>
          <w:trHeight w:val="20"/>
        </w:trPr>
        <w:tc>
          <w:tcPr>
            <w:tcW w:w="767" w:type="pct"/>
            <w:gridSpan w:val="2"/>
          </w:tcPr>
          <w:p w14:paraId="41D67BDD" w14:textId="77777777" w:rsidR="00F9592C" w:rsidRPr="00ED6B95" w:rsidRDefault="00F9592C" w:rsidP="0077023F">
            <w:pPr>
              <w:spacing w:after="0" w:line="240" w:lineRule="auto"/>
              <w:jc w:val="center"/>
              <w:rPr>
                <w:rFonts w:ascii="Times New Roman" w:hAnsi="Times New Roman"/>
                <w:b/>
                <w:bCs/>
                <w:i/>
                <w:iCs/>
                <w:sz w:val="24"/>
                <w:szCs w:val="24"/>
              </w:rPr>
            </w:pPr>
          </w:p>
        </w:tc>
        <w:tc>
          <w:tcPr>
            <w:tcW w:w="2478" w:type="pct"/>
          </w:tcPr>
          <w:p w14:paraId="5C5AAFF7" w14:textId="77777777" w:rsidR="00F9592C" w:rsidRPr="00ED6B95" w:rsidRDefault="00F9592C" w:rsidP="0077023F">
            <w:pPr>
              <w:spacing w:after="0" w:line="240" w:lineRule="auto"/>
              <w:jc w:val="center"/>
              <w:rPr>
                <w:rFonts w:ascii="Times New Roman" w:hAnsi="Times New Roman"/>
                <w:b/>
                <w:bCs/>
                <w:i/>
                <w:iCs/>
                <w:sz w:val="24"/>
                <w:szCs w:val="24"/>
              </w:rPr>
            </w:pPr>
          </w:p>
        </w:tc>
        <w:tc>
          <w:tcPr>
            <w:tcW w:w="621" w:type="pct"/>
          </w:tcPr>
          <w:p w14:paraId="1E1D790A" w14:textId="6E6F4EDB" w:rsidR="00F9592C" w:rsidRPr="00ED6B95" w:rsidRDefault="00F9592C" w:rsidP="0077023F">
            <w:pPr>
              <w:spacing w:after="0" w:line="240" w:lineRule="auto"/>
              <w:jc w:val="center"/>
              <w:rPr>
                <w:rFonts w:ascii="Times New Roman" w:hAnsi="Times New Roman"/>
                <w:b/>
                <w:bCs/>
                <w:i/>
                <w:iCs/>
                <w:sz w:val="24"/>
                <w:szCs w:val="24"/>
              </w:rPr>
            </w:pPr>
            <w:r>
              <w:rPr>
                <w:rFonts w:ascii="Times New Roman" w:hAnsi="Times New Roman"/>
                <w:b/>
                <w:bCs/>
                <w:i/>
                <w:iCs/>
                <w:sz w:val="24"/>
                <w:szCs w:val="24"/>
              </w:rPr>
              <w:t>36/24</w:t>
            </w:r>
          </w:p>
        </w:tc>
        <w:tc>
          <w:tcPr>
            <w:tcW w:w="541" w:type="pct"/>
          </w:tcPr>
          <w:p w14:paraId="0BBDF682" w14:textId="204D02F0" w:rsidR="00F9592C" w:rsidRPr="00ED6B95" w:rsidRDefault="00F9592C" w:rsidP="0077023F">
            <w:pPr>
              <w:spacing w:after="0" w:line="240" w:lineRule="auto"/>
              <w:jc w:val="center"/>
              <w:rPr>
                <w:rFonts w:ascii="Times New Roman" w:hAnsi="Times New Roman"/>
                <w:b/>
                <w:bCs/>
                <w:i/>
                <w:iCs/>
                <w:sz w:val="24"/>
                <w:szCs w:val="24"/>
              </w:rPr>
            </w:pPr>
            <w:r>
              <w:rPr>
                <w:rFonts w:ascii="Times New Roman" w:hAnsi="Times New Roman"/>
                <w:b/>
                <w:bCs/>
                <w:i/>
                <w:iCs/>
                <w:sz w:val="24"/>
                <w:szCs w:val="24"/>
              </w:rPr>
              <w:t>50/32</w:t>
            </w:r>
          </w:p>
        </w:tc>
        <w:tc>
          <w:tcPr>
            <w:tcW w:w="593" w:type="pct"/>
          </w:tcPr>
          <w:p w14:paraId="6BB93418" w14:textId="3B7ED4FE" w:rsidR="00F9592C" w:rsidRPr="00ED6B95" w:rsidRDefault="00F9592C" w:rsidP="0077023F">
            <w:pPr>
              <w:spacing w:after="0" w:line="240" w:lineRule="auto"/>
              <w:jc w:val="center"/>
              <w:rPr>
                <w:rFonts w:ascii="Times New Roman" w:hAnsi="Times New Roman"/>
                <w:b/>
                <w:bCs/>
                <w:i/>
                <w:iCs/>
                <w:sz w:val="24"/>
                <w:szCs w:val="24"/>
              </w:rPr>
            </w:pPr>
          </w:p>
        </w:tc>
      </w:tr>
      <w:tr w:rsidR="00F9592C" w:rsidRPr="00ED6B95" w14:paraId="08C0D076" w14:textId="77777777" w:rsidTr="00F9592C">
        <w:trPr>
          <w:trHeight w:val="20"/>
        </w:trPr>
        <w:tc>
          <w:tcPr>
            <w:tcW w:w="3245" w:type="pct"/>
            <w:gridSpan w:val="3"/>
          </w:tcPr>
          <w:p w14:paraId="06ECC456" w14:textId="77777777" w:rsidR="00F9592C" w:rsidRPr="00ED6B95" w:rsidRDefault="00F9592C" w:rsidP="0077023F">
            <w:pPr>
              <w:spacing w:after="0" w:line="360" w:lineRule="auto"/>
              <w:rPr>
                <w:rFonts w:ascii="Times New Roman" w:hAnsi="Times New Roman"/>
                <w:b/>
                <w:bCs/>
                <w:sz w:val="24"/>
                <w:szCs w:val="24"/>
              </w:rPr>
            </w:pPr>
            <w:r w:rsidRPr="00ED6B95">
              <w:rPr>
                <w:rFonts w:ascii="Times New Roman" w:hAnsi="Times New Roman"/>
                <w:b/>
                <w:bCs/>
                <w:sz w:val="24"/>
                <w:szCs w:val="24"/>
              </w:rPr>
              <w:t>Раздел 1. Безопасность жизнедеятельности в чрезвычайных ситуациях</w:t>
            </w:r>
          </w:p>
        </w:tc>
        <w:tc>
          <w:tcPr>
            <w:tcW w:w="621" w:type="pct"/>
          </w:tcPr>
          <w:p w14:paraId="4434C061" w14:textId="77777777" w:rsidR="00F9592C" w:rsidRPr="00ED6B95" w:rsidRDefault="00F9592C" w:rsidP="0077023F">
            <w:pPr>
              <w:jc w:val="center"/>
              <w:rPr>
                <w:rFonts w:ascii="Times New Roman" w:hAnsi="Times New Roman"/>
                <w:b/>
                <w:bCs/>
                <w:iCs/>
                <w:sz w:val="24"/>
                <w:szCs w:val="24"/>
              </w:rPr>
            </w:pPr>
          </w:p>
        </w:tc>
        <w:tc>
          <w:tcPr>
            <w:tcW w:w="541" w:type="pct"/>
          </w:tcPr>
          <w:p w14:paraId="3E313E66" w14:textId="77777777" w:rsidR="00F9592C" w:rsidRPr="00ED6B95" w:rsidRDefault="00F9592C" w:rsidP="0077023F">
            <w:pPr>
              <w:jc w:val="center"/>
              <w:rPr>
                <w:rFonts w:ascii="Times New Roman" w:hAnsi="Times New Roman"/>
                <w:b/>
                <w:bCs/>
                <w:i/>
                <w:iCs/>
                <w:sz w:val="24"/>
                <w:szCs w:val="24"/>
              </w:rPr>
            </w:pPr>
          </w:p>
        </w:tc>
        <w:tc>
          <w:tcPr>
            <w:tcW w:w="593" w:type="pct"/>
          </w:tcPr>
          <w:p w14:paraId="36C52F5B" w14:textId="11A691BA" w:rsidR="00F9592C" w:rsidRPr="00ED6B95" w:rsidRDefault="00F9592C" w:rsidP="0077023F">
            <w:pPr>
              <w:jc w:val="center"/>
              <w:rPr>
                <w:rFonts w:ascii="Times New Roman" w:hAnsi="Times New Roman"/>
                <w:b/>
                <w:bCs/>
                <w:i/>
                <w:iCs/>
                <w:sz w:val="24"/>
                <w:szCs w:val="24"/>
              </w:rPr>
            </w:pPr>
          </w:p>
        </w:tc>
      </w:tr>
      <w:tr w:rsidR="00F9592C" w:rsidRPr="00ED6B95" w14:paraId="3354D4CE" w14:textId="77777777" w:rsidTr="00F9592C">
        <w:trPr>
          <w:trHeight w:val="289"/>
        </w:trPr>
        <w:tc>
          <w:tcPr>
            <w:tcW w:w="767" w:type="pct"/>
            <w:gridSpan w:val="2"/>
            <w:vMerge w:val="restart"/>
          </w:tcPr>
          <w:p w14:paraId="6809FA82" w14:textId="77777777" w:rsidR="00F9592C" w:rsidRPr="00ED6B95" w:rsidRDefault="00F9592C" w:rsidP="0077023F">
            <w:pPr>
              <w:rPr>
                <w:rFonts w:ascii="Times New Roman" w:hAnsi="Times New Roman"/>
                <w:b/>
                <w:bCs/>
                <w:sz w:val="24"/>
                <w:szCs w:val="24"/>
              </w:rPr>
            </w:pPr>
            <w:r w:rsidRPr="00ED6B95">
              <w:rPr>
                <w:rFonts w:ascii="Times New Roman" w:hAnsi="Times New Roman"/>
                <w:b/>
                <w:bCs/>
                <w:sz w:val="24"/>
                <w:szCs w:val="24"/>
              </w:rPr>
              <w:t>Тема 1.1.</w:t>
            </w:r>
          </w:p>
          <w:p w14:paraId="61DC3D8B" w14:textId="77777777" w:rsidR="00F9592C" w:rsidRPr="00ED6B95" w:rsidRDefault="00F9592C" w:rsidP="0077023F">
            <w:pPr>
              <w:rPr>
                <w:rFonts w:ascii="Times New Roman" w:hAnsi="Times New Roman"/>
                <w:b/>
                <w:bCs/>
                <w:sz w:val="24"/>
                <w:szCs w:val="24"/>
              </w:rPr>
            </w:pPr>
            <w:r w:rsidRPr="00ED6B95">
              <w:rPr>
                <w:rFonts w:ascii="Times New Roman" w:hAnsi="Times New Roman"/>
                <w:sz w:val="24"/>
                <w:szCs w:val="24"/>
              </w:rPr>
              <w:t>Чрезвычайные ситуации мирного времени и защита от них</w:t>
            </w:r>
          </w:p>
        </w:tc>
        <w:tc>
          <w:tcPr>
            <w:tcW w:w="2478" w:type="pct"/>
          </w:tcPr>
          <w:p w14:paraId="5931E20C" w14:textId="77777777" w:rsidR="00F9592C" w:rsidRPr="00ED6B95" w:rsidRDefault="00F9592C" w:rsidP="0077023F">
            <w:pPr>
              <w:rPr>
                <w:rFonts w:ascii="Times New Roman" w:hAnsi="Times New Roman"/>
                <w:b/>
                <w:bCs/>
                <w:i/>
                <w:sz w:val="24"/>
                <w:szCs w:val="24"/>
              </w:rPr>
            </w:pPr>
            <w:r w:rsidRPr="00ED6B95">
              <w:rPr>
                <w:rFonts w:ascii="Times New Roman" w:hAnsi="Times New Roman"/>
                <w:b/>
                <w:bCs/>
                <w:sz w:val="24"/>
                <w:szCs w:val="24"/>
              </w:rPr>
              <w:t>Содержание учебного материала</w:t>
            </w:r>
          </w:p>
        </w:tc>
        <w:tc>
          <w:tcPr>
            <w:tcW w:w="621" w:type="pct"/>
            <w:vAlign w:val="center"/>
          </w:tcPr>
          <w:p w14:paraId="69B9DD6B" w14:textId="77777777" w:rsidR="00F9592C" w:rsidRPr="00ED6B95" w:rsidRDefault="00F9592C" w:rsidP="0077023F">
            <w:pPr>
              <w:suppressAutoHyphens/>
              <w:jc w:val="center"/>
              <w:rPr>
                <w:rFonts w:ascii="Times New Roman" w:hAnsi="Times New Roman"/>
                <w:b/>
                <w:iCs/>
                <w:sz w:val="24"/>
                <w:szCs w:val="24"/>
              </w:rPr>
            </w:pPr>
          </w:p>
        </w:tc>
        <w:tc>
          <w:tcPr>
            <w:tcW w:w="541" w:type="pct"/>
          </w:tcPr>
          <w:p w14:paraId="11AF98B4"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2E36D73F"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08EC45BC"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6B3BF976"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76DE1E99"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07</w:t>
            </w:r>
          </w:p>
          <w:p w14:paraId="4248C1CD" w14:textId="77777777" w:rsidR="00F9592C" w:rsidRPr="00ED6B95" w:rsidRDefault="00F9592C" w:rsidP="0077023F">
            <w:pPr>
              <w:jc w:val="center"/>
              <w:rPr>
                <w:rFonts w:ascii="Times New Roman" w:hAnsi="Times New Roman"/>
                <w:b/>
                <w:i/>
                <w:sz w:val="24"/>
                <w:szCs w:val="24"/>
              </w:rPr>
            </w:pPr>
          </w:p>
        </w:tc>
      </w:tr>
      <w:tr w:rsidR="00F9592C" w:rsidRPr="00ED6B95" w14:paraId="0D2F512B" w14:textId="77777777" w:rsidTr="00F9592C">
        <w:trPr>
          <w:trHeight w:val="1048"/>
        </w:trPr>
        <w:tc>
          <w:tcPr>
            <w:tcW w:w="767" w:type="pct"/>
            <w:gridSpan w:val="2"/>
            <w:vMerge/>
          </w:tcPr>
          <w:p w14:paraId="58749FE7" w14:textId="77777777" w:rsidR="00F9592C" w:rsidRPr="00ED6B95" w:rsidRDefault="00F9592C" w:rsidP="0077023F">
            <w:pPr>
              <w:rPr>
                <w:rFonts w:ascii="Times New Roman" w:hAnsi="Times New Roman"/>
                <w:b/>
                <w:bCs/>
                <w:i/>
                <w:sz w:val="24"/>
                <w:szCs w:val="24"/>
              </w:rPr>
            </w:pPr>
          </w:p>
        </w:tc>
        <w:tc>
          <w:tcPr>
            <w:tcW w:w="2478" w:type="pct"/>
          </w:tcPr>
          <w:p w14:paraId="0D273C2F" w14:textId="77777777" w:rsidR="00F9592C" w:rsidRPr="00ED6B95" w:rsidRDefault="00F9592C" w:rsidP="0077023F">
            <w:pPr>
              <w:spacing w:after="0" w:line="240" w:lineRule="auto"/>
              <w:jc w:val="both"/>
              <w:rPr>
                <w:rFonts w:ascii="Times New Roman" w:hAnsi="Times New Roman"/>
                <w:b/>
                <w:bCs/>
                <w:sz w:val="24"/>
                <w:szCs w:val="24"/>
              </w:rPr>
            </w:pPr>
            <w:r w:rsidRPr="00ED6B95">
              <w:rPr>
                <w:rFonts w:ascii="Times New Roman" w:hAnsi="Times New Roman"/>
                <w:bCs/>
                <w:iCs/>
                <w:sz w:val="24"/>
                <w:szCs w:val="24"/>
              </w:rPr>
              <w:t xml:space="preserve">1. 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w:t>
            </w:r>
            <w:r w:rsidRPr="00ED6B95">
              <w:rPr>
                <w:rFonts w:ascii="Times New Roman" w:hAnsi="Times New Roman"/>
                <w:bCs/>
                <w:sz w:val="24"/>
                <w:szCs w:val="24"/>
              </w:rPr>
              <w:t>Терроризм и меры по его предупреждению. Основы пожаробезопасности и электробезопасности</w:t>
            </w:r>
          </w:p>
        </w:tc>
        <w:tc>
          <w:tcPr>
            <w:tcW w:w="621" w:type="pct"/>
            <w:vAlign w:val="center"/>
          </w:tcPr>
          <w:p w14:paraId="353C93B1" w14:textId="77777777" w:rsidR="00F9592C" w:rsidRPr="00ED6B95" w:rsidRDefault="00F9592C" w:rsidP="0077023F">
            <w:pPr>
              <w:suppressAutoHyphens/>
              <w:jc w:val="center"/>
              <w:rPr>
                <w:rFonts w:ascii="Times New Roman" w:hAnsi="Times New Roman"/>
                <w:bCs/>
                <w:iCs/>
                <w:sz w:val="24"/>
                <w:szCs w:val="24"/>
              </w:rPr>
            </w:pPr>
          </w:p>
        </w:tc>
        <w:tc>
          <w:tcPr>
            <w:tcW w:w="541" w:type="pct"/>
          </w:tcPr>
          <w:p w14:paraId="4CFC0161" w14:textId="77777777" w:rsidR="00F9592C" w:rsidRPr="00ED6B95" w:rsidRDefault="00F9592C" w:rsidP="0077023F">
            <w:pPr>
              <w:rPr>
                <w:rFonts w:ascii="Times New Roman" w:hAnsi="Times New Roman"/>
                <w:b/>
                <w:bCs/>
                <w:i/>
                <w:sz w:val="24"/>
                <w:szCs w:val="24"/>
              </w:rPr>
            </w:pPr>
          </w:p>
        </w:tc>
        <w:tc>
          <w:tcPr>
            <w:tcW w:w="593" w:type="pct"/>
            <w:vMerge/>
          </w:tcPr>
          <w:p w14:paraId="6FFAC51D" w14:textId="1881F761" w:rsidR="00F9592C" w:rsidRPr="00ED6B95" w:rsidRDefault="00F9592C" w:rsidP="0077023F">
            <w:pPr>
              <w:rPr>
                <w:rFonts w:ascii="Times New Roman" w:hAnsi="Times New Roman"/>
                <w:b/>
                <w:bCs/>
                <w:i/>
                <w:sz w:val="24"/>
                <w:szCs w:val="24"/>
              </w:rPr>
            </w:pPr>
          </w:p>
        </w:tc>
      </w:tr>
      <w:tr w:rsidR="00F9592C" w:rsidRPr="00ED6B95" w14:paraId="1AFF135F" w14:textId="77777777" w:rsidTr="00F9592C">
        <w:trPr>
          <w:trHeight w:val="235"/>
        </w:trPr>
        <w:tc>
          <w:tcPr>
            <w:tcW w:w="767" w:type="pct"/>
            <w:gridSpan w:val="2"/>
            <w:vMerge/>
          </w:tcPr>
          <w:p w14:paraId="6B49A9B3" w14:textId="77777777" w:rsidR="00F9592C" w:rsidRPr="00ED6B95" w:rsidRDefault="00F9592C" w:rsidP="0077023F">
            <w:pPr>
              <w:rPr>
                <w:rFonts w:ascii="Times New Roman" w:hAnsi="Times New Roman"/>
                <w:b/>
                <w:bCs/>
                <w:i/>
                <w:sz w:val="24"/>
                <w:szCs w:val="24"/>
              </w:rPr>
            </w:pPr>
          </w:p>
        </w:tc>
        <w:tc>
          <w:tcPr>
            <w:tcW w:w="2478" w:type="pct"/>
          </w:tcPr>
          <w:p w14:paraId="04002904" w14:textId="77777777" w:rsidR="00F9592C" w:rsidRPr="00ED6B95" w:rsidRDefault="00F9592C" w:rsidP="0077023F">
            <w:pPr>
              <w:spacing w:after="0" w:line="240" w:lineRule="auto"/>
              <w:jc w:val="both"/>
              <w:rPr>
                <w:rFonts w:ascii="Times New Roman" w:hAnsi="Times New Roman"/>
                <w:b/>
                <w:i/>
                <w:sz w:val="24"/>
                <w:szCs w:val="24"/>
              </w:rPr>
            </w:pPr>
            <w:r w:rsidRPr="00ED6B95">
              <w:rPr>
                <w:rFonts w:ascii="Times New Roman" w:hAnsi="Times New Roman"/>
                <w:b/>
                <w:bCs/>
                <w:sz w:val="24"/>
                <w:szCs w:val="24"/>
              </w:rPr>
              <w:t>В том числе практических занятий</w:t>
            </w:r>
          </w:p>
        </w:tc>
        <w:tc>
          <w:tcPr>
            <w:tcW w:w="621" w:type="pct"/>
            <w:vAlign w:val="center"/>
          </w:tcPr>
          <w:p w14:paraId="15321F80" w14:textId="77777777" w:rsidR="00F9592C" w:rsidRPr="00ED6B95" w:rsidRDefault="00F9592C" w:rsidP="0077023F">
            <w:pPr>
              <w:suppressAutoHyphens/>
              <w:jc w:val="center"/>
              <w:rPr>
                <w:rFonts w:ascii="Times New Roman" w:hAnsi="Times New Roman"/>
                <w:b/>
                <w:iCs/>
                <w:sz w:val="24"/>
                <w:szCs w:val="24"/>
              </w:rPr>
            </w:pPr>
          </w:p>
        </w:tc>
        <w:tc>
          <w:tcPr>
            <w:tcW w:w="541" w:type="pct"/>
          </w:tcPr>
          <w:p w14:paraId="43908274" w14:textId="77777777" w:rsidR="00F9592C" w:rsidRPr="00ED6B95" w:rsidRDefault="00F9592C" w:rsidP="0077023F">
            <w:pPr>
              <w:rPr>
                <w:rFonts w:ascii="Times New Roman" w:hAnsi="Times New Roman"/>
                <w:b/>
                <w:i/>
                <w:sz w:val="24"/>
                <w:szCs w:val="24"/>
              </w:rPr>
            </w:pPr>
          </w:p>
        </w:tc>
        <w:tc>
          <w:tcPr>
            <w:tcW w:w="593" w:type="pct"/>
            <w:vMerge/>
          </w:tcPr>
          <w:p w14:paraId="3EEF28F3" w14:textId="7ACDC877" w:rsidR="00F9592C" w:rsidRPr="00ED6B95" w:rsidRDefault="00F9592C" w:rsidP="0077023F">
            <w:pPr>
              <w:rPr>
                <w:rFonts w:ascii="Times New Roman" w:hAnsi="Times New Roman"/>
                <w:b/>
                <w:i/>
                <w:sz w:val="24"/>
                <w:szCs w:val="24"/>
              </w:rPr>
            </w:pPr>
          </w:p>
        </w:tc>
      </w:tr>
      <w:tr w:rsidR="00F9592C" w:rsidRPr="00ED6B95" w14:paraId="06960EC1" w14:textId="77777777" w:rsidTr="00F9592C">
        <w:trPr>
          <w:trHeight w:val="20"/>
        </w:trPr>
        <w:tc>
          <w:tcPr>
            <w:tcW w:w="767" w:type="pct"/>
            <w:gridSpan w:val="2"/>
            <w:vMerge/>
          </w:tcPr>
          <w:p w14:paraId="4696DF61" w14:textId="77777777" w:rsidR="00F9592C" w:rsidRPr="00ED6B95" w:rsidRDefault="00F9592C" w:rsidP="0077023F">
            <w:pPr>
              <w:rPr>
                <w:rFonts w:ascii="Times New Roman" w:hAnsi="Times New Roman"/>
                <w:b/>
                <w:bCs/>
                <w:i/>
                <w:sz w:val="24"/>
                <w:szCs w:val="24"/>
              </w:rPr>
            </w:pPr>
          </w:p>
        </w:tc>
        <w:tc>
          <w:tcPr>
            <w:tcW w:w="2478" w:type="pct"/>
          </w:tcPr>
          <w:p w14:paraId="25046B19" w14:textId="77777777" w:rsidR="00F9592C" w:rsidRPr="00ED6B95" w:rsidRDefault="00F9592C" w:rsidP="0077023F">
            <w:pPr>
              <w:spacing w:after="0" w:line="240" w:lineRule="auto"/>
              <w:jc w:val="both"/>
              <w:rPr>
                <w:rFonts w:ascii="Times New Roman" w:hAnsi="Times New Roman"/>
                <w:b/>
                <w:i/>
                <w:sz w:val="24"/>
                <w:szCs w:val="24"/>
              </w:rPr>
            </w:pPr>
            <w:r w:rsidRPr="00ED6B95">
              <w:rPr>
                <w:rFonts w:ascii="Times New Roman" w:hAnsi="Times New Roman"/>
                <w:bCs/>
                <w:iCs/>
                <w:sz w:val="24"/>
                <w:szCs w:val="24"/>
              </w:rPr>
              <w:t>Практическое занятие № 1. Правила поведения в чрезвычайных ситуациях природного и техногенного характера. Правила безопасного поведения при угрозе террористического акта</w:t>
            </w:r>
          </w:p>
        </w:tc>
        <w:tc>
          <w:tcPr>
            <w:tcW w:w="621" w:type="pct"/>
            <w:vAlign w:val="center"/>
          </w:tcPr>
          <w:p w14:paraId="358D7646" w14:textId="77777777" w:rsidR="00F9592C" w:rsidRPr="00ED6B95" w:rsidRDefault="00F9592C" w:rsidP="0077023F">
            <w:pPr>
              <w:suppressAutoHyphens/>
              <w:jc w:val="center"/>
              <w:rPr>
                <w:rFonts w:ascii="Times New Roman" w:hAnsi="Times New Roman"/>
                <w:iCs/>
                <w:sz w:val="24"/>
                <w:szCs w:val="24"/>
              </w:rPr>
            </w:pPr>
          </w:p>
        </w:tc>
        <w:tc>
          <w:tcPr>
            <w:tcW w:w="541" w:type="pct"/>
          </w:tcPr>
          <w:p w14:paraId="2C267272" w14:textId="77777777" w:rsidR="00F9592C" w:rsidRPr="00ED6B95" w:rsidRDefault="00F9592C" w:rsidP="0077023F">
            <w:pPr>
              <w:rPr>
                <w:rFonts w:ascii="Times New Roman" w:hAnsi="Times New Roman"/>
                <w:b/>
                <w:i/>
                <w:sz w:val="24"/>
                <w:szCs w:val="24"/>
              </w:rPr>
            </w:pPr>
          </w:p>
        </w:tc>
        <w:tc>
          <w:tcPr>
            <w:tcW w:w="593" w:type="pct"/>
            <w:vMerge/>
          </w:tcPr>
          <w:p w14:paraId="0EFF2D41" w14:textId="19E9747C" w:rsidR="00F9592C" w:rsidRPr="00ED6B95" w:rsidRDefault="00F9592C" w:rsidP="0077023F">
            <w:pPr>
              <w:rPr>
                <w:rFonts w:ascii="Times New Roman" w:hAnsi="Times New Roman"/>
                <w:b/>
                <w:i/>
                <w:sz w:val="24"/>
                <w:szCs w:val="24"/>
              </w:rPr>
            </w:pPr>
          </w:p>
        </w:tc>
      </w:tr>
      <w:tr w:rsidR="00F9592C" w:rsidRPr="00ED6B95" w14:paraId="7372F643" w14:textId="77777777" w:rsidTr="00F9592C">
        <w:trPr>
          <w:trHeight w:val="270"/>
        </w:trPr>
        <w:tc>
          <w:tcPr>
            <w:tcW w:w="767" w:type="pct"/>
            <w:gridSpan w:val="2"/>
            <w:vMerge/>
          </w:tcPr>
          <w:p w14:paraId="45C0A867" w14:textId="77777777" w:rsidR="00F9592C" w:rsidRPr="00ED6B95" w:rsidRDefault="00F9592C" w:rsidP="0077023F">
            <w:pPr>
              <w:rPr>
                <w:rFonts w:ascii="Times New Roman" w:hAnsi="Times New Roman"/>
                <w:b/>
                <w:bCs/>
                <w:sz w:val="24"/>
                <w:szCs w:val="24"/>
              </w:rPr>
            </w:pPr>
          </w:p>
        </w:tc>
        <w:tc>
          <w:tcPr>
            <w:tcW w:w="2478" w:type="pct"/>
          </w:tcPr>
          <w:p w14:paraId="0B094A4B"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vAlign w:val="center"/>
          </w:tcPr>
          <w:p w14:paraId="7E73CEAC" w14:textId="77777777" w:rsidR="00F9592C" w:rsidRPr="00ED6B95" w:rsidRDefault="00F9592C" w:rsidP="0077023F">
            <w:pPr>
              <w:suppressAutoHyphens/>
              <w:jc w:val="center"/>
              <w:rPr>
                <w:rFonts w:ascii="Times New Roman" w:hAnsi="Times New Roman"/>
                <w:b/>
                <w:bCs/>
                <w:iCs/>
                <w:sz w:val="24"/>
                <w:szCs w:val="24"/>
              </w:rPr>
            </w:pPr>
          </w:p>
        </w:tc>
        <w:tc>
          <w:tcPr>
            <w:tcW w:w="541" w:type="pct"/>
          </w:tcPr>
          <w:p w14:paraId="7BD35D72" w14:textId="77777777" w:rsidR="00F9592C" w:rsidRPr="00ED6B95" w:rsidRDefault="00F9592C" w:rsidP="0077023F">
            <w:pPr>
              <w:rPr>
                <w:rFonts w:ascii="Times New Roman" w:hAnsi="Times New Roman"/>
                <w:b/>
                <w:sz w:val="24"/>
                <w:szCs w:val="24"/>
              </w:rPr>
            </w:pPr>
          </w:p>
        </w:tc>
        <w:tc>
          <w:tcPr>
            <w:tcW w:w="593" w:type="pct"/>
            <w:vMerge/>
          </w:tcPr>
          <w:p w14:paraId="3BCC9BDD" w14:textId="5A013822" w:rsidR="00F9592C" w:rsidRPr="00ED6B95" w:rsidRDefault="00F9592C" w:rsidP="0077023F">
            <w:pPr>
              <w:rPr>
                <w:rFonts w:ascii="Times New Roman" w:hAnsi="Times New Roman"/>
                <w:b/>
                <w:sz w:val="24"/>
                <w:szCs w:val="24"/>
              </w:rPr>
            </w:pPr>
          </w:p>
        </w:tc>
      </w:tr>
      <w:tr w:rsidR="00F9592C" w:rsidRPr="00ED6B95" w14:paraId="145B420B" w14:textId="77777777" w:rsidTr="00FE4AB0">
        <w:trPr>
          <w:trHeight w:val="322"/>
        </w:trPr>
        <w:tc>
          <w:tcPr>
            <w:tcW w:w="767" w:type="pct"/>
            <w:gridSpan w:val="2"/>
            <w:vMerge w:val="restart"/>
          </w:tcPr>
          <w:p w14:paraId="1C5E58CF"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Тема 1.2. </w:t>
            </w:r>
          </w:p>
          <w:p w14:paraId="6A81C966" w14:textId="77777777" w:rsidR="00F9592C" w:rsidRPr="00ED6B95" w:rsidRDefault="00F9592C" w:rsidP="0077023F">
            <w:pPr>
              <w:spacing w:after="0" w:line="240" w:lineRule="auto"/>
              <w:rPr>
                <w:rFonts w:ascii="Times New Roman" w:hAnsi="Times New Roman"/>
                <w:b/>
                <w:bCs/>
                <w:sz w:val="24"/>
                <w:szCs w:val="24"/>
              </w:rPr>
            </w:pPr>
          </w:p>
          <w:p w14:paraId="101843D8" w14:textId="77777777" w:rsidR="00F9592C" w:rsidRPr="00ED6B95" w:rsidRDefault="00F9592C" w:rsidP="0077023F">
            <w:pPr>
              <w:rPr>
                <w:rFonts w:ascii="Times New Roman" w:hAnsi="Times New Roman"/>
                <w:b/>
                <w:bCs/>
                <w:sz w:val="24"/>
                <w:szCs w:val="24"/>
              </w:rPr>
            </w:pPr>
            <w:r w:rsidRPr="00ED6B95">
              <w:rPr>
                <w:rFonts w:ascii="Times New Roman" w:hAnsi="Times New Roman"/>
                <w:sz w:val="24"/>
                <w:szCs w:val="24"/>
              </w:rPr>
              <w:t>Способы защиты населения от оружия массового поражения</w:t>
            </w:r>
          </w:p>
        </w:tc>
        <w:tc>
          <w:tcPr>
            <w:tcW w:w="2478" w:type="pct"/>
          </w:tcPr>
          <w:p w14:paraId="0DEF7DA1"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Содержание учебного материала </w:t>
            </w:r>
          </w:p>
        </w:tc>
        <w:tc>
          <w:tcPr>
            <w:tcW w:w="621" w:type="pct"/>
            <w:vAlign w:val="center"/>
          </w:tcPr>
          <w:p w14:paraId="37B339E5" w14:textId="77777777" w:rsidR="00F9592C" w:rsidRPr="00ED6B95" w:rsidRDefault="00F9592C" w:rsidP="0077023F">
            <w:pPr>
              <w:jc w:val="center"/>
              <w:rPr>
                <w:rFonts w:ascii="Times New Roman" w:hAnsi="Times New Roman"/>
                <w:b/>
                <w:sz w:val="24"/>
                <w:szCs w:val="24"/>
              </w:rPr>
            </w:pPr>
          </w:p>
        </w:tc>
        <w:tc>
          <w:tcPr>
            <w:tcW w:w="541" w:type="pct"/>
          </w:tcPr>
          <w:p w14:paraId="10BF4853"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69CDF738"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1D921283"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07DCE60A"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4071B4D2"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07</w:t>
            </w:r>
          </w:p>
          <w:p w14:paraId="6532B60D" w14:textId="77777777" w:rsidR="00F9592C" w:rsidRPr="00ED6B95" w:rsidRDefault="00F9592C" w:rsidP="0077023F">
            <w:pPr>
              <w:suppressAutoHyphens/>
              <w:spacing w:after="0" w:line="240" w:lineRule="auto"/>
              <w:jc w:val="center"/>
              <w:rPr>
                <w:rFonts w:ascii="Times New Roman" w:hAnsi="Times New Roman"/>
                <w:sz w:val="24"/>
                <w:szCs w:val="24"/>
              </w:rPr>
            </w:pPr>
          </w:p>
          <w:p w14:paraId="657F01CA" w14:textId="77777777" w:rsidR="00F9592C" w:rsidRPr="00ED6B95" w:rsidRDefault="00F9592C" w:rsidP="0077023F">
            <w:pPr>
              <w:rPr>
                <w:rFonts w:ascii="Times New Roman" w:hAnsi="Times New Roman"/>
                <w:b/>
                <w:sz w:val="24"/>
                <w:szCs w:val="24"/>
              </w:rPr>
            </w:pPr>
          </w:p>
        </w:tc>
      </w:tr>
      <w:tr w:rsidR="00F9592C" w:rsidRPr="00ED6B95" w14:paraId="55540E50" w14:textId="77777777" w:rsidTr="00F9592C">
        <w:trPr>
          <w:trHeight w:val="20"/>
        </w:trPr>
        <w:tc>
          <w:tcPr>
            <w:tcW w:w="767" w:type="pct"/>
            <w:gridSpan w:val="2"/>
            <w:vMerge/>
          </w:tcPr>
          <w:p w14:paraId="0C016F46" w14:textId="77777777" w:rsidR="00F9592C" w:rsidRPr="00ED6B95" w:rsidRDefault="00F9592C" w:rsidP="0077023F">
            <w:pPr>
              <w:rPr>
                <w:rFonts w:ascii="Times New Roman" w:hAnsi="Times New Roman"/>
                <w:b/>
                <w:bCs/>
                <w:sz w:val="24"/>
                <w:szCs w:val="24"/>
              </w:rPr>
            </w:pPr>
          </w:p>
        </w:tc>
        <w:tc>
          <w:tcPr>
            <w:tcW w:w="2478" w:type="pct"/>
          </w:tcPr>
          <w:p w14:paraId="2E168AA7" w14:textId="77777777" w:rsidR="00F9592C" w:rsidRPr="00ED6B95" w:rsidRDefault="00F9592C" w:rsidP="0077023F">
            <w:pPr>
              <w:spacing w:after="0" w:line="240" w:lineRule="auto"/>
              <w:rPr>
                <w:rFonts w:ascii="Times New Roman" w:hAnsi="Times New Roman"/>
                <w:bCs/>
                <w:sz w:val="24"/>
                <w:szCs w:val="24"/>
              </w:rPr>
            </w:pPr>
            <w:r w:rsidRPr="00ED6B95">
              <w:rPr>
                <w:rFonts w:ascii="Times New Roman" w:hAnsi="Times New Roman"/>
                <w:bCs/>
                <w:sz w:val="24"/>
                <w:szCs w:val="24"/>
              </w:rPr>
              <w:t xml:space="preserve">1. </w:t>
            </w:r>
            <w:r w:rsidRPr="00ED6B95">
              <w:rPr>
                <w:rFonts w:ascii="Times New Roman" w:hAnsi="Times New Roman"/>
                <w:sz w:val="24"/>
                <w:szCs w:val="24"/>
              </w:rPr>
              <w:t>Ядерное оружие и его поражающие факторы. Действия населения в очаге ядерного поражения. Химическое оружие и его характеристика. Биологическое оружие и его характеристика. Действие населения в очаге биологического поражения</w:t>
            </w:r>
          </w:p>
        </w:tc>
        <w:tc>
          <w:tcPr>
            <w:tcW w:w="621" w:type="pct"/>
            <w:vAlign w:val="center"/>
          </w:tcPr>
          <w:p w14:paraId="31D1E151" w14:textId="77777777" w:rsidR="00F9592C" w:rsidRPr="00ED6B95" w:rsidRDefault="00F9592C" w:rsidP="0077023F">
            <w:pPr>
              <w:jc w:val="center"/>
              <w:rPr>
                <w:rFonts w:ascii="Times New Roman" w:hAnsi="Times New Roman"/>
                <w:bCs/>
                <w:sz w:val="24"/>
                <w:szCs w:val="24"/>
              </w:rPr>
            </w:pPr>
          </w:p>
        </w:tc>
        <w:tc>
          <w:tcPr>
            <w:tcW w:w="541" w:type="pct"/>
          </w:tcPr>
          <w:p w14:paraId="470F174B" w14:textId="77777777" w:rsidR="00F9592C" w:rsidRPr="00ED6B95" w:rsidRDefault="00F9592C" w:rsidP="0077023F">
            <w:pPr>
              <w:rPr>
                <w:rFonts w:ascii="Times New Roman" w:hAnsi="Times New Roman"/>
                <w:b/>
                <w:bCs/>
                <w:sz w:val="24"/>
                <w:szCs w:val="24"/>
              </w:rPr>
            </w:pPr>
          </w:p>
        </w:tc>
        <w:tc>
          <w:tcPr>
            <w:tcW w:w="593" w:type="pct"/>
            <w:vMerge/>
          </w:tcPr>
          <w:p w14:paraId="5BBDA030" w14:textId="15465A9E" w:rsidR="00F9592C" w:rsidRPr="00ED6B95" w:rsidRDefault="00F9592C" w:rsidP="0077023F">
            <w:pPr>
              <w:rPr>
                <w:rFonts w:ascii="Times New Roman" w:hAnsi="Times New Roman"/>
                <w:b/>
                <w:bCs/>
                <w:sz w:val="24"/>
                <w:szCs w:val="24"/>
              </w:rPr>
            </w:pPr>
          </w:p>
        </w:tc>
      </w:tr>
      <w:tr w:rsidR="00F9592C" w:rsidRPr="00ED6B95" w14:paraId="14E1E78C" w14:textId="77777777" w:rsidTr="00FE4AB0">
        <w:trPr>
          <w:trHeight w:val="231"/>
        </w:trPr>
        <w:tc>
          <w:tcPr>
            <w:tcW w:w="767" w:type="pct"/>
            <w:gridSpan w:val="2"/>
            <w:vMerge/>
          </w:tcPr>
          <w:p w14:paraId="14B5F85E" w14:textId="77777777" w:rsidR="00F9592C" w:rsidRPr="00ED6B95" w:rsidRDefault="00F9592C" w:rsidP="0077023F">
            <w:pPr>
              <w:rPr>
                <w:rFonts w:ascii="Times New Roman" w:hAnsi="Times New Roman"/>
                <w:b/>
                <w:bCs/>
                <w:sz w:val="24"/>
                <w:szCs w:val="24"/>
              </w:rPr>
            </w:pPr>
          </w:p>
        </w:tc>
        <w:tc>
          <w:tcPr>
            <w:tcW w:w="2478" w:type="pct"/>
          </w:tcPr>
          <w:p w14:paraId="2405F7CE" w14:textId="77777777" w:rsidR="00F9592C" w:rsidRPr="00ED6B95" w:rsidRDefault="00F9592C" w:rsidP="0077023F">
            <w:pPr>
              <w:spacing w:after="0" w:line="240" w:lineRule="auto"/>
              <w:rPr>
                <w:rFonts w:ascii="Times New Roman" w:hAnsi="Times New Roman"/>
                <w:b/>
                <w:sz w:val="24"/>
                <w:szCs w:val="24"/>
              </w:rPr>
            </w:pPr>
            <w:r w:rsidRPr="00ED6B95">
              <w:rPr>
                <w:rFonts w:ascii="Times New Roman" w:hAnsi="Times New Roman"/>
                <w:b/>
                <w:bCs/>
                <w:sz w:val="24"/>
                <w:szCs w:val="24"/>
              </w:rPr>
              <w:t>В том числе практических занятий</w:t>
            </w:r>
          </w:p>
        </w:tc>
        <w:tc>
          <w:tcPr>
            <w:tcW w:w="621" w:type="pct"/>
            <w:vAlign w:val="center"/>
          </w:tcPr>
          <w:p w14:paraId="14006285" w14:textId="77777777" w:rsidR="00F9592C" w:rsidRPr="00ED6B95" w:rsidRDefault="00F9592C" w:rsidP="0077023F">
            <w:pPr>
              <w:jc w:val="center"/>
              <w:rPr>
                <w:rFonts w:ascii="Times New Roman" w:hAnsi="Times New Roman"/>
                <w:b/>
                <w:bCs/>
                <w:sz w:val="24"/>
                <w:szCs w:val="24"/>
              </w:rPr>
            </w:pPr>
          </w:p>
        </w:tc>
        <w:tc>
          <w:tcPr>
            <w:tcW w:w="541" w:type="pct"/>
          </w:tcPr>
          <w:p w14:paraId="20F4264D" w14:textId="77777777" w:rsidR="00F9592C" w:rsidRPr="00ED6B95" w:rsidRDefault="00F9592C" w:rsidP="0077023F">
            <w:pPr>
              <w:rPr>
                <w:rFonts w:ascii="Times New Roman" w:hAnsi="Times New Roman"/>
                <w:b/>
                <w:bCs/>
                <w:sz w:val="24"/>
                <w:szCs w:val="24"/>
              </w:rPr>
            </w:pPr>
          </w:p>
        </w:tc>
        <w:tc>
          <w:tcPr>
            <w:tcW w:w="593" w:type="pct"/>
            <w:vMerge/>
          </w:tcPr>
          <w:p w14:paraId="6DD04322" w14:textId="28FD856B" w:rsidR="00F9592C" w:rsidRPr="00ED6B95" w:rsidRDefault="00F9592C" w:rsidP="0077023F">
            <w:pPr>
              <w:rPr>
                <w:rFonts w:ascii="Times New Roman" w:hAnsi="Times New Roman"/>
                <w:b/>
                <w:bCs/>
                <w:sz w:val="24"/>
                <w:szCs w:val="24"/>
              </w:rPr>
            </w:pPr>
          </w:p>
        </w:tc>
      </w:tr>
      <w:tr w:rsidR="00F9592C" w:rsidRPr="00ED6B95" w14:paraId="62969F47" w14:textId="77777777" w:rsidTr="00F9592C">
        <w:trPr>
          <w:trHeight w:val="20"/>
        </w:trPr>
        <w:tc>
          <w:tcPr>
            <w:tcW w:w="767" w:type="pct"/>
            <w:gridSpan w:val="2"/>
            <w:vMerge/>
          </w:tcPr>
          <w:p w14:paraId="397CB270" w14:textId="77777777" w:rsidR="00F9592C" w:rsidRPr="00ED6B95" w:rsidRDefault="00F9592C" w:rsidP="0077023F">
            <w:pPr>
              <w:rPr>
                <w:rFonts w:ascii="Times New Roman" w:hAnsi="Times New Roman"/>
                <w:b/>
                <w:bCs/>
                <w:sz w:val="24"/>
                <w:szCs w:val="24"/>
              </w:rPr>
            </w:pPr>
          </w:p>
        </w:tc>
        <w:tc>
          <w:tcPr>
            <w:tcW w:w="2478" w:type="pct"/>
          </w:tcPr>
          <w:p w14:paraId="7FD63E96" w14:textId="77777777" w:rsidR="00F9592C" w:rsidRPr="00ED6B95" w:rsidRDefault="00F9592C" w:rsidP="0077023F">
            <w:pPr>
              <w:spacing w:after="0" w:line="240" w:lineRule="auto"/>
              <w:rPr>
                <w:rFonts w:ascii="Times New Roman" w:hAnsi="Times New Roman"/>
                <w:b/>
                <w:sz w:val="24"/>
                <w:szCs w:val="24"/>
              </w:rPr>
            </w:pPr>
            <w:r w:rsidRPr="00ED6B95">
              <w:rPr>
                <w:rFonts w:ascii="Times New Roman" w:hAnsi="Times New Roman"/>
                <w:bCs/>
                <w:iCs/>
                <w:sz w:val="24"/>
                <w:szCs w:val="24"/>
              </w:rPr>
              <w:t xml:space="preserve">Практическое занятие № 2. Правила поведения и действия в очаге химического и биологического поражения. </w:t>
            </w:r>
          </w:p>
        </w:tc>
        <w:tc>
          <w:tcPr>
            <w:tcW w:w="621" w:type="pct"/>
            <w:vAlign w:val="center"/>
          </w:tcPr>
          <w:p w14:paraId="592C00C5" w14:textId="77777777" w:rsidR="00F9592C" w:rsidRPr="00ED6B95" w:rsidRDefault="00F9592C" w:rsidP="0077023F">
            <w:pPr>
              <w:jc w:val="center"/>
              <w:rPr>
                <w:rFonts w:ascii="Times New Roman" w:hAnsi="Times New Roman"/>
                <w:bCs/>
                <w:sz w:val="24"/>
                <w:szCs w:val="24"/>
              </w:rPr>
            </w:pPr>
          </w:p>
        </w:tc>
        <w:tc>
          <w:tcPr>
            <w:tcW w:w="541" w:type="pct"/>
          </w:tcPr>
          <w:p w14:paraId="074C7A59" w14:textId="77777777" w:rsidR="00F9592C" w:rsidRPr="00ED6B95" w:rsidRDefault="00F9592C" w:rsidP="0077023F">
            <w:pPr>
              <w:rPr>
                <w:rFonts w:ascii="Times New Roman" w:hAnsi="Times New Roman"/>
                <w:b/>
                <w:bCs/>
                <w:sz w:val="24"/>
                <w:szCs w:val="24"/>
              </w:rPr>
            </w:pPr>
          </w:p>
        </w:tc>
        <w:tc>
          <w:tcPr>
            <w:tcW w:w="593" w:type="pct"/>
            <w:vMerge/>
          </w:tcPr>
          <w:p w14:paraId="08265E36" w14:textId="516E15F0" w:rsidR="00F9592C" w:rsidRPr="00ED6B95" w:rsidRDefault="00F9592C" w:rsidP="0077023F">
            <w:pPr>
              <w:rPr>
                <w:rFonts w:ascii="Times New Roman" w:hAnsi="Times New Roman"/>
                <w:b/>
                <w:bCs/>
                <w:sz w:val="24"/>
                <w:szCs w:val="24"/>
              </w:rPr>
            </w:pPr>
          </w:p>
        </w:tc>
      </w:tr>
      <w:tr w:rsidR="00F9592C" w:rsidRPr="00ED6B95" w14:paraId="2C062811" w14:textId="77777777" w:rsidTr="00F9592C">
        <w:trPr>
          <w:trHeight w:val="20"/>
        </w:trPr>
        <w:tc>
          <w:tcPr>
            <w:tcW w:w="767" w:type="pct"/>
            <w:gridSpan w:val="2"/>
            <w:vMerge/>
          </w:tcPr>
          <w:p w14:paraId="47695563" w14:textId="77777777" w:rsidR="00F9592C" w:rsidRPr="00ED6B95" w:rsidRDefault="00F9592C" w:rsidP="0077023F">
            <w:pPr>
              <w:rPr>
                <w:rFonts w:ascii="Times New Roman" w:hAnsi="Times New Roman"/>
                <w:b/>
                <w:bCs/>
                <w:sz w:val="24"/>
                <w:szCs w:val="24"/>
              </w:rPr>
            </w:pPr>
          </w:p>
        </w:tc>
        <w:tc>
          <w:tcPr>
            <w:tcW w:w="2478" w:type="pct"/>
          </w:tcPr>
          <w:p w14:paraId="2EFD94B4" w14:textId="77777777" w:rsidR="00F9592C" w:rsidRPr="00ED6B95" w:rsidRDefault="00F9592C" w:rsidP="0077023F">
            <w:pPr>
              <w:spacing w:after="0" w:line="240" w:lineRule="auto"/>
              <w:rPr>
                <w:rFonts w:ascii="Times New Roman" w:hAnsi="Times New Roman"/>
                <w:bCs/>
                <w:iCs/>
                <w:sz w:val="24"/>
                <w:szCs w:val="24"/>
              </w:rPr>
            </w:pPr>
            <w:r w:rsidRPr="00ED6B95">
              <w:rPr>
                <w:rFonts w:ascii="Times New Roman" w:hAnsi="Times New Roman"/>
                <w:bCs/>
                <w:iCs/>
                <w:sz w:val="24"/>
                <w:szCs w:val="24"/>
              </w:rPr>
              <w:t>Практическое занятие № 3.</w:t>
            </w:r>
            <w:r w:rsidRPr="00ED6B95">
              <w:rPr>
                <w:rFonts w:ascii="Times New Roman" w:hAnsi="Times New Roman"/>
                <w:bCs/>
                <w:sz w:val="24"/>
                <w:szCs w:val="24"/>
              </w:rPr>
              <w:t xml:space="preserve"> Использование средств индивидуальной защиты от поражающих факторов при ЧС</w:t>
            </w:r>
          </w:p>
        </w:tc>
        <w:tc>
          <w:tcPr>
            <w:tcW w:w="621" w:type="pct"/>
            <w:vAlign w:val="center"/>
          </w:tcPr>
          <w:p w14:paraId="513E79C8" w14:textId="77777777" w:rsidR="00F9592C" w:rsidRPr="00ED6B95" w:rsidRDefault="00F9592C" w:rsidP="0077023F">
            <w:pPr>
              <w:jc w:val="center"/>
              <w:rPr>
                <w:rFonts w:ascii="Times New Roman" w:hAnsi="Times New Roman"/>
                <w:bCs/>
                <w:sz w:val="24"/>
                <w:szCs w:val="24"/>
              </w:rPr>
            </w:pPr>
          </w:p>
        </w:tc>
        <w:tc>
          <w:tcPr>
            <w:tcW w:w="541" w:type="pct"/>
          </w:tcPr>
          <w:p w14:paraId="07CA293D" w14:textId="77777777" w:rsidR="00F9592C" w:rsidRPr="00ED6B95" w:rsidRDefault="00F9592C" w:rsidP="0077023F">
            <w:pPr>
              <w:rPr>
                <w:rFonts w:ascii="Times New Roman" w:hAnsi="Times New Roman"/>
                <w:b/>
                <w:bCs/>
                <w:sz w:val="24"/>
                <w:szCs w:val="24"/>
              </w:rPr>
            </w:pPr>
          </w:p>
        </w:tc>
        <w:tc>
          <w:tcPr>
            <w:tcW w:w="593" w:type="pct"/>
            <w:vMerge/>
          </w:tcPr>
          <w:p w14:paraId="64D2D6EE" w14:textId="1BFE59DD" w:rsidR="00F9592C" w:rsidRPr="00ED6B95" w:rsidRDefault="00F9592C" w:rsidP="0077023F">
            <w:pPr>
              <w:rPr>
                <w:rFonts w:ascii="Times New Roman" w:hAnsi="Times New Roman"/>
                <w:b/>
                <w:bCs/>
                <w:sz w:val="24"/>
                <w:szCs w:val="24"/>
              </w:rPr>
            </w:pPr>
          </w:p>
        </w:tc>
      </w:tr>
      <w:tr w:rsidR="00F9592C" w:rsidRPr="00ED6B95" w14:paraId="44464A15" w14:textId="77777777" w:rsidTr="00F9592C">
        <w:trPr>
          <w:trHeight w:val="20"/>
        </w:trPr>
        <w:tc>
          <w:tcPr>
            <w:tcW w:w="767" w:type="pct"/>
            <w:gridSpan w:val="2"/>
            <w:vMerge/>
          </w:tcPr>
          <w:p w14:paraId="033BE2DB" w14:textId="77777777" w:rsidR="00F9592C" w:rsidRPr="00ED6B95" w:rsidRDefault="00F9592C" w:rsidP="0077023F">
            <w:pPr>
              <w:rPr>
                <w:rFonts w:ascii="Times New Roman" w:hAnsi="Times New Roman"/>
                <w:b/>
                <w:bCs/>
                <w:sz w:val="24"/>
                <w:szCs w:val="24"/>
              </w:rPr>
            </w:pPr>
          </w:p>
        </w:tc>
        <w:tc>
          <w:tcPr>
            <w:tcW w:w="2478" w:type="pct"/>
          </w:tcPr>
          <w:p w14:paraId="2B7A9465"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Самостоятельная работа обучающихся </w:t>
            </w:r>
          </w:p>
        </w:tc>
        <w:tc>
          <w:tcPr>
            <w:tcW w:w="621" w:type="pct"/>
            <w:vAlign w:val="center"/>
          </w:tcPr>
          <w:p w14:paraId="189BC050" w14:textId="77777777" w:rsidR="00F9592C" w:rsidRPr="00ED6B95" w:rsidRDefault="00F9592C" w:rsidP="0077023F">
            <w:pPr>
              <w:jc w:val="center"/>
              <w:rPr>
                <w:rFonts w:ascii="Times New Roman" w:hAnsi="Times New Roman"/>
                <w:b/>
                <w:bCs/>
                <w:sz w:val="24"/>
                <w:szCs w:val="24"/>
              </w:rPr>
            </w:pPr>
          </w:p>
        </w:tc>
        <w:tc>
          <w:tcPr>
            <w:tcW w:w="541" w:type="pct"/>
          </w:tcPr>
          <w:p w14:paraId="23BB9960" w14:textId="77777777" w:rsidR="00F9592C" w:rsidRPr="00ED6B95" w:rsidRDefault="00F9592C" w:rsidP="0077023F">
            <w:pPr>
              <w:rPr>
                <w:rFonts w:ascii="Times New Roman" w:hAnsi="Times New Roman"/>
                <w:b/>
                <w:bCs/>
                <w:sz w:val="24"/>
                <w:szCs w:val="24"/>
              </w:rPr>
            </w:pPr>
          </w:p>
        </w:tc>
        <w:tc>
          <w:tcPr>
            <w:tcW w:w="593" w:type="pct"/>
            <w:vMerge/>
          </w:tcPr>
          <w:p w14:paraId="2A2D6A79" w14:textId="719CB43E" w:rsidR="00F9592C" w:rsidRPr="00ED6B95" w:rsidRDefault="00F9592C" w:rsidP="0077023F">
            <w:pPr>
              <w:rPr>
                <w:rFonts w:ascii="Times New Roman" w:hAnsi="Times New Roman"/>
                <w:b/>
                <w:bCs/>
                <w:sz w:val="24"/>
                <w:szCs w:val="24"/>
              </w:rPr>
            </w:pPr>
          </w:p>
        </w:tc>
      </w:tr>
      <w:tr w:rsidR="00F9592C" w:rsidRPr="00ED6B95" w14:paraId="30B3165C" w14:textId="77777777" w:rsidTr="00F9592C">
        <w:trPr>
          <w:trHeight w:val="20"/>
        </w:trPr>
        <w:tc>
          <w:tcPr>
            <w:tcW w:w="767" w:type="pct"/>
            <w:gridSpan w:val="2"/>
            <w:vMerge w:val="restart"/>
          </w:tcPr>
          <w:p w14:paraId="5794DDDF"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Тема 1.3. </w:t>
            </w:r>
          </w:p>
          <w:p w14:paraId="0510907A" w14:textId="77777777" w:rsidR="00F9592C" w:rsidRPr="00ED6B95" w:rsidRDefault="00F9592C" w:rsidP="0077023F">
            <w:pPr>
              <w:spacing w:after="0" w:line="240" w:lineRule="auto"/>
              <w:rPr>
                <w:rFonts w:ascii="Times New Roman" w:hAnsi="Times New Roman"/>
                <w:bCs/>
                <w:sz w:val="24"/>
                <w:szCs w:val="24"/>
              </w:rPr>
            </w:pPr>
          </w:p>
          <w:p w14:paraId="67835157" w14:textId="77777777" w:rsidR="00F9592C" w:rsidRPr="00ED6B95" w:rsidRDefault="00F9592C" w:rsidP="0077023F">
            <w:pPr>
              <w:suppressAutoHyphens/>
              <w:rPr>
                <w:rFonts w:ascii="Times New Roman" w:hAnsi="Times New Roman"/>
                <w:b/>
                <w:sz w:val="24"/>
                <w:szCs w:val="24"/>
              </w:rPr>
            </w:pPr>
            <w:r w:rsidRPr="00ED6B95">
              <w:rPr>
                <w:rFonts w:ascii="Times New Roman" w:hAnsi="Times New Roman"/>
                <w:sz w:val="24"/>
                <w:szCs w:val="24"/>
              </w:rPr>
              <w:t>Организационные и правовые основы обеспечения безопасности жизнедеятельности в чрезвычайных ситуациях</w:t>
            </w:r>
          </w:p>
        </w:tc>
        <w:tc>
          <w:tcPr>
            <w:tcW w:w="2478" w:type="pct"/>
          </w:tcPr>
          <w:p w14:paraId="33D45936" w14:textId="77777777" w:rsidR="00F9592C" w:rsidRPr="00ED6B95" w:rsidRDefault="00F9592C" w:rsidP="0077023F">
            <w:pPr>
              <w:suppressAutoHyphens/>
              <w:spacing w:after="0" w:line="240" w:lineRule="auto"/>
              <w:rPr>
                <w:rFonts w:ascii="Times New Roman" w:hAnsi="Times New Roman"/>
                <w:b/>
                <w:sz w:val="24"/>
                <w:szCs w:val="24"/>
              </w:rPr>
            </w:pPr>
            <w:r w:rsidRPr="00ED6B95">
              <w:rPr>
                <w:rFonts w:ascii="Times New Roman" w:hAnsi="Times New Roman"/>
                <w:b/>
                <w:bCs/>
                <w:sz w:val="24"/>
                <w:szCs w:val="24"/>
              </w:rPr>
              <w:t>Содержание учебного материала</w:t>
            </w:r>
          </w:p>
        </w:tc>
        <w:tc>
          <w:tcPr>
            <w:tcW w:w="621" w:type="pct"/>
            <w:vAlign w:val="center"/>
          </w:tcPr>
          <w:p w14:paraId="746F47F4" w14:textId="77777777" w:rsidR="00F9592C" w:rsidRPr="00ED6B95" w:rsidRDefault="00F9592C" w:rsidP="0077023F">
            <w:pPr>
              <w:jc w:val="center"/>
              <w:rPr>
                <w:rFonts w:ascii="Times New Roman" w:hAnsi="Times New Roman"/>
                <w:b/>
                <w:sz w:val="24"/>
                <w:szCs w:val="24"/>
              </w:rPr>
            </w:pPr>
          </w:p>
        </w:tc>
        <w:tc>
          <w:tcPr>
            <w:tcW w:w="541" w:type="pct"/>
          </w:tcPr>
          <w:p w14:paraId="2E97EBD1"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56C66E40"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15805FC0"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78E5FBB3"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29F5EFA6"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07</w:t>
            </w:r>
          </w:p>
          <w:p w14:paraId="5AF78340" w14:textId="77777777" w:rsidR="00F9592C" w:rsidRPr="00ED6B95" w:rsidRDefault="00F9592C" w:rsidP="0077023F">
            <w:pPr>
              <w:jc w:val="center"/>
              <w:rPr>
                <w:rFonts w:ascii="Times New Roman" w:hAnsi="Times New Roman"/>
                <w:b/>
                <w:sz w:val="24"/>
                <w:szCs w:val="24"/>
              </w:rPr>
            </w:pPr>
          </w:p>
        </w:tc>
      </w:tr>
      <w:tr w:rsidR="00F9592C" w:rsidRPr="00ED6B95" w14:paraId="7FC84360" w14:textId="77777777" w:rsidTr="00F9592C">
        <w:trPr>
          <w:trHeight w:val="855"/>
        </w:trPr>
        <w:tc>
          <w:tcPr>
            <w:tcW w:w="767" w:type="pct"/>
            <w:gridSpan w:val="2"/>
            <w:vMerge/>
          </w:tcPr>
          <w:p w14:paraId="616D8A8E" w14:textId="77777777" w:rsidR="00F9592C" w:rsidRPr="00ED6B95" w:rsidRDefault="00F9592C" w:rsidP="0077023F">
            <w:pPr>
              <w:rPr>
                <w:rFonts w:ascii="Times New Roman" w:hAnsi="Times New Roman"/>
                <w:b/>
                <w:bCs/>
                <w:i/>
                <w:sz w:val="24"/>
                <w:szCs w:val="24"/>
              </w:rPr>
            </w:pPr>
          </w:p>
        </w:tc>
        <w:tc>
          <w:tcPr>
            <w:tcW w:w="2478" w:type="pct"/>
          </w:tcPr>
          <w:p w14:paraId="42696033" w14:textId="77777777" w:rsidR="00F9592C" w:rsidRPr="00ED6B95" w:rsidRDefault="00F9592C" w:rsidP="0077023F">
            <w:pPr>
              <w:spacing w:after="0" w:line="240" w:lineRule="auto"/>
              <w:rPr>
                <w:rFonts w:ascii="Times New Roman" w:hAnsi="Times New Roman"/>
                <w:b/>
                <w:bCs/>
                <w:i/>
                <w:sz w:val="24"/>
                <w:szCs w:val="24"/>
              </w:rPr>
            </w:pPr>
            <w:r w:rsidRPr="00ED6B95">
              <w:rPr>
                <w:rFonts w:ascii="Times New Roman" w:hAnsi="Times New Roman"/>
                <w:bCs/>
                <w:sz w:val="24"/>
                <w:szCs w:val="24"/>
              </w:rPr>
              <w:t xml:space="preserve">1. </w:t>
            </w:r>
            <w:r w:rsidRPr="00ED6B95">
              <w:rPr>
                <w:rFonts w:ascii="Times New Roman" w:hAnsi="Times New Roman"/>
                <w:sz w:val="24"/>
                <w:szCs w:val="24"/>
              </w:rPr>
              <w:t>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w:t>
            </w:r>
            <w:r w:rsidRPr="00ED6B95">
              <w:rPr>
                <w:rFonts w:ascii="Times New Roman" w:hAnsi="Times New Roman"/>
                <w:bCs/>
                <w:sz w:val="24"/>
                <w:szCs w:val="24"/>
              </w:rPr>
              <w:t xml:space="preserve"> Государственные службы по охране здоровья и безопасности граждан</w:t>
            </w:r>
          </w:p>
        </w:tc>
        <w:tc>
          <w:tcPr>
            <w:tcW w:w="621" w:type="pct"/>
            <w:vMerge w:val="restart"/>
            <w:vAlign w:val="center"/>
          </w:tcPr>
          <w:p w14:paraId="5F9C4C9B" w14:textId="77777777" w:rsidR="00F9592C" w:rsidRPr="00ED6B95" w:rsidRDefault="00F9592C" w:rsidP="0077023F">
            <w:pPr>
              <w:jc w:val="center"/>
              <w:rPr>
                <w:rFonts w:ascii="Times New Roman" w:hAnsi="Times New Roman"/>
                <w:sz w:val="24"/>
                <w:szCs w:val="24"/>
              </w:rPr>
            </w:pPr>
          </w:p>
        </w:tc>
        <w:tc>
          <w:tcPr>
            <w:tcW w:w="541" w:type="pct"/>
          </w:tcPr>
          <w:p w14:paraId="19A96689" w14:textId="77777777" w:rsidR="00F9592C" w:rsidRPr="00ED6B95" w:rsidRDefault="00F9592C" w:rsidP="0077023F">
            <w:pPr>
              <w:rPr>
                <w:rFonts w:ascii="Times New Roman" w:hAnsi="Times New Roman"/>
                <w:b/>
                <w:i/>
                <w:sz w:val="24"/>
                <w:szCs w:val="24"/>
              </w:rPr>
            </w:pPr>
          </w:p>
        </w:tc>
        <w:tc>
          <w:tcPr>
            <w:tcW w:w="593" w:type="pct"/>
            <w:vMerge/>
          </w:tcPr>
          <w:p w14:paraId="0A33CC79" w14:textId="153E7F61" w:rsidR="00F9592C" w:rsidRPr="00ED6B95" w:rsidRDefault="00F9592C" w:rsidP="0077023F">
            <w:pPr>
              <w:rPr>
                <w:rFonts w:ascii="Times New Roman" w:hAnsi="Times New Roman"/>
                <w:b/>
                <w:i/>
                <w:sz w:val="24"/>
                <w:szCs w:val="24"/>
              </w:rPr>
            </w:pPr>
          </w:p>
        </w:tc>
      </w:tr>
      <w:tr w:rsidR="00F9592C" w:rsidRPr="00ED6B95" w14:paraId="3E2F72C0" w14:textId="77777777" w:rsidTr="00F9592C">
        <w:trPr>
          <w:trHeight w:val="555"/>
        </w:trPr>
        <w:tc>
          <w:tcPr>
            <w:tcW w:w="767" w:type="pct"/>
            <w:gridSpan w:val="2"/>
            <w:vMerge/>
          </w:tcPr>
          <w:p w14:paraId="40CDC8FD" w14:textId="77777777" w:rsidR="00F9592C" w:rsidRPr="00ED6B95" w:rsidRDefault="00F9592C" w:rsidP="0077023F">
            <w:pPr>
              <w:rPr>
                <w:rFonts w:ascii="Times New Roman" w:hAnsi="Times New Roman"/>
                <w:b/>
                <w:bCs/>
                <w:i/>
                <w:sz w:val="24"/>
                <w:szCs w:val="24"/>
              </w:rPr>
            </w:pPr>
          </w:p>
        </w:tc>
        <w:tc>
          <w:tcPr>
            <w:tcW w:w="2478" w:type="pct"/>
          </w:tcPr>
          <w:p w14:paraId="31A47797" w14:textId="77777777" w:rsidR="00F9592C" w:rsidRPr="00ED6B95" w:rsidRDefault="00F9592C" w:rsidP="0077023F">
            <w:pPr>
              <w:spacing w:after="0" w:line="240" w:lineRule="auto"/>
              <w:rPr>
                <w:rFonts w:ascii="Times New Roman" w:hAnsi="Times New Roman"/>
                <w:bCs/>
                <w:sz w:val="24"/>
                <w:szCs w:val="24"/>
              </w:rPr>
            </w:pPr>
            <w:r w:rsidRPr="00ED6B95">
              <w:rPr>
                <w:rFonts w:ascii="Times New Roman" w:hAnsi="Times New Roman"/>
                <w:bCs/>
                <w:sz w:val="24"/>
                <w:szCs w:val="24"/>
              </w:rPr>
              <w:t>2.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621" w:type="pct"/>
            <w:vMerge/>
            <w:vAlign w:val="center"/>
          </w:tcPr>
          <w:p w14:paraId="0D8CA1FE" w14:textId="77777777" w:rsidR="00F9592C" w:rsidRPr="00ED6B95" w:rsidRDefault="00F9592C" w:rsidP="0077023F">
            <w:pPr>
              <w:jc w:val="center"/>
              <w:rPr>
                <w:rFonts w:ascii="Times New Roman" w:hAnsi="Times New Roman"/>
                <w:sz w:val="24"/>
                <w:szCs w:val="24"/>
              </w:rPr>
            </w:pPr>
          </w:p>
        </w:tc>
        <w:tc>
          <w:tcPr>
            <w:tcW w:w="541" w:type="pct"/>
          </w:tcPr>
          <w:p w14:paraId="370B729C" w14:textId="77777777" w:rsidR="00F9592C" w:rsidRPr="00ED6B95" w:rsidRDefault="00F9592C" w:rsidP="0077023F">
            <w:pPr>
              <w:rPr>
                <w:rFonts w:ascii="Times New Roman" w:hAnsi="Times New Roman"/>
                <w:b/>
                <w:i/>
                <w:sz w:val="24"/>
                <w:szCs w:val="24"/>
              </w:rPr>
            </w:pPr>
          </w:p>
        </w:tc>
        <w:tc>
          <w:tcPr>
            <w:tcW w:w="593" w:type="pct"/>
            <w:vMerge/>
          </w:tcPr>
          <w:p w14:paraId="672F4159" w14:textId="12CF5563" w:rsidR="00F9592C" w:rsidRPr="00ED6B95" w:rsidRDefault="00F9592C" w:rsidP="0077023F">
            <w:pPr>
              <w:rPr>
                <w:rFonts w:ascii="Times New Roman" w:hAnsi="Times New Roman"/>
                <w:b/>
                <w:i/>
                <w:sz w:val="24"/>
                <w:szCs w:val="24"/>
              </w:rPr>
            </w:pPr>
          </w:p>
        </w:tc>
      </w:tr>
      <w:tr w:rsidR="00F9592C" w:rsidRPr="00ED6B95" w14:paraId="370BAB8F" w14:textId="77777777" w:rsidTr="00F9592C">
        <w:trPr>
          <w:trHeight w:val="555"/>
        </w:trPr>
        <w:tc>
          <w:tcPr>
            <w:tcW w:w="767" w:type="pct"/>
            <w:gridSpan w:val="2"/>
            <w:vMerge/>
          </w:tcPr>
          <w:p w14:paraId="3D5200F9" w14:textId="77777777" w:rsidR="00F9592C" w:rsidRPr="00ED6B95" w:rsidRDefault="00F9592C" w:rsidP="0077023F">
            <w:pPr>
              <w:rPr>
                <w:rFonts w:ascii="Times New Roman" w:hAnsi="Times New Roman"/>
                <w:b/>
                <w:bCs/>
                <w:i/>
                <w:sz w:val="24"/>
                <w:szCs w:val="24"/>
              </w:rPr>
            </w:pPr>
          </w:p>
        </w:tc>
        <w:tc>
          <w:tcPr>
            <w:tcW w:w="2478" w:type="pct"/>
          </w:tcPr>
          <w:p w14:paraId="0DFC2667" w14:textId="77777777" w:rsidR="00F9592C" w:rsidRPr="00ED6B95" w:rsidRDefault="00F9592C" w:rsidP="0077023F">
            <w:pPr>
              <w:spacing w:after="0" w:line="240" w:lineRule="auto"/>
              <w:rPr>
                <w:rFonts w:ascii="Times New Roman" w:hAnsi="Times New Roman"/>
                <w:bCs/>
                <w:sz w:val="24"/>
                <w:szCs w:val="24"/>
              </w:rPr>
            </w:pPr>
            <w:r w:rsidRPr="00ED6B95">
              <w:rPr>
                <w:rFonts w:ascii="Times New Roman" w:hAnsi="Times New Roman"/>
                <w:b/>
                <w:bCs/>
                <w:sz w:val="24"/>
                <w:szCs w:val="24"/>
              </w:rPr>
              <w:t>В том числе практических занятий</w:t>
            </w:r>
          </w:p>
        </w:tc>
        <w:tc>
          <w:tcPr>
            <w:tcW w:w="621" w:type="pct"/>
            <w:vAlign w:val="center"/>
          </w:tcPr>
          <w:p w14:paraId="1D59FE02" w14:textId="77777777" w:rsidR="00F9592C" w:rsidRPr="00ED6B95" w:rsidRDefault="00F9592C" w:rsidP="0077023F">
            <w:pPr>
              <w:jc w:val="center"/>
              <w:rPr>
                <w:rFonts w:ascii="Times New Roman" w:hAnsi="Times New Roman"/>
                <w:sz w:val="24"/>
                <w:szCs w:val="24"/>
              </w:rPr>
            </w:pPr>
          </w:p>
        </w:tc>
        <w:tc>
          <w:tcPr>
            <w:tcW w:w="541" w:type="pct"/>
          </w:tcPr>
          <w:p w14:paraId="0EAAA2AF" w14:textId="77777777" w:rsidR="00F9592C" w:rsidRPr="00ED6B95" w:rsidRDefault="00F9592C" w:rsidP="0077023F">
            <w:pPr>
              <w:rPr>
                <w:rFonts w:ascii="Times New Roman" w:hAnsi="Times New Roman"/>
                <w:b/>
                <w:i/>
                <w:sz w:val="24"/>
                <w:szCs w:val="24"/>
              </w:rPr>
            </w:pPr>
          </w:p>
        </w:tc>
        <w:tc>
          <w:tcPr>
            <w:tcW w:w="593" w:type="pct"/>
            <w:vMerge/>
          </w:tcPr>
          <w:p w14:paraId="20725C3C" w14:textId="4D3894A0" w:rsidR="00F9592C" w:rsidRPr="00ED6B95" w:rsidRDefault="00F9592C" w:rsidP="0077023F">
            <w:pPr>
              <w:rPr>
                <w:rFonts w:ascii="Times New Roman" w:hAnsi="Times New Roman"/>
                <w:b/>
                <w:i/>
                <w:sz w:val="24"/>
                <w:szCs w:val="24"/>
              </w:rPr>
            </w:pPr>
          </w:p>
        </w:tc>
      </w:tr>
      <w:tr w:rsidR="00F9592C" w:rsidRPr="00ED6B95" w14:paraId="6FE8B3D6" w14:textId="77777777" w:rsidTr="00F9592C">
        <w:trPr>
          <w:trHeight w:val="555"/>
        </w:trPr>
        <w:tc>
          <w:tcPr>
            <w:tcW w:w="767" w:type="pct"/>
            <w:gridSpan w:val="2"/>
            <w:vMerge/>
          </w:tcPr>
          <w:p w14:paraId="55C1563A" w14:textId="77777777" w:rsidR="00F9592C" w:rsidRPr="00ED6B95" w:rsidRDefault="00F9592C" w:rsidP="0077023F">
            <w:pPr>
              <w:rPr>
                <w:rFonts w:ascii="Times New Roman" w:hAnsi="Times New Roman"/>
                <w:b/>
                <w:bCs/>
                <w:i/>
                <w:sz w:val="24"/>
                <w:szCs w:val="24"/>
              </w:rPr>
            </w:pPr>
          </w:p>
        </w:tc>
        <w:tc>
          <w:tcPr>
            <w:tcW w:w="2478" w:type="pct"/>
          </w:tcPr>
          <w:p w14:paraId="7515E1A2" w14:textId="77777777" w:rsidR="00F9592C" w:rsidRPr="00ED6B95" w:rsidRDefault="00F9592C" w:rsidP="0077023F">
            <w:pPr>
              <w:spacing w:after="0" w:line="240" w:lineRule="auto"/>
              <w:rPr>
                <w:rFonts w:ascii="Times New Roman" w:hAnsi="Times New Roman"/>
                <w:bCs/>
                <w:sz w:val="24"/>
                <w:szCs w:val="24"/>
              </w:rPr>
            </w:pPr>
            <w:r w:rsidRPr="00ED6B95">
              <w:rPr>
                <w:rFonts w:ascii="Times New Roman" w:hAnsi="Times New Roman"/>
                <w:bCs/>
                <w:iCs/>
                <w:sz w:val="24"/>
                <w:szCs w:val="24"/>
              </w:rPr>
              <w:t>Практическое занятие № 4.</w:t>
            </w:r>
            <w:r w:rsidRPr="00ED6B95">
              <w:rPr>
                <w:rFonts w:ascii="Times New Roman" w:hAnsi="Times New Roman"/>
                <w:sz w:val="24"/>
                <w:szCs w:val="24"/>
              </w:rPr>
              <w:t xml:space="preserve"> Правила поведения и действия по сигналам гражданской обороны</w:t>
            </w:r>
          </w:p>
        </w:tc>
        <w:tc>
          <w:tcPr>
            <w:tcW w:w="621" w:type="pct"/>
            <w:vAlign w:val="center"/>
          </w:tcPr>
          <w:p w14:paraId="637DF9A3" w14:textId="77777777" w:rsidR="00F9592C" w:rsidRPr="00ED6B95" w:rsidRDefault="00F9592C" w:rsidP="0077023F">
            <w:pPr>
              <w:jc w:val="center"/>
              <w:rPr>
                <w:rFonts w:ascii="Times New Roman" w:hAnsi="Times New Roman"/>
                <w:sz w:val="24"/>
                <w:szCs w:val="24"/>
              </w:rPr>
            </w:pPr>
          </w:p>
        </w:tc>
        <w:tc>
          <w:tcPr>
            <w:tcW w:w="541" w:type="pct"/>
          </w:tcPr>
          <w:p w14:paraId="19955F2D" w14:textId="77777777" w:rsidR="00F9592C" w:rsidRPr="00ED6B95" w:rsidRDefault="00F9592C" w:rsidP="0077023F">
            <w:pPr>
              <w:rPr>
                <w:rFonts w:ascii="Times New Roman" w:hAnsi="Times New Roman"/>
                <w:b/>
                <w:i/>
                <w:sz w:val="24"/>
                <w:szCs w:val="24"/>
              </w:rPr>
            </w:pPr>
          </w:p>
        </w:tc>
        <w:tc>
          <w:tcPr>
            <w:tcW w:w="593" w:type="pct"/>
            <w:vMerge/>
          </w:tcPr>
          <w:p w14:paraId="72DED0BB" w14:textId="432FBDE9" w:rsidR="00F9592C" w:rsidRPr="00ED6B95" w:rsidRDefault="00F9592C" w:rsidP="0077023F">
            <w:pPr>
              <w:rPr>
                <w:rFonts w:ascii="Times New Roman" w:hAnsi="Times New Roman"/>
                <w:b/>
                <w:i/>
                <w:sz w:val="24"/>
                <w:szCs w:val="24"/>
              </w:rPr>
            </w:pPr>
          </w:p>
        </w:tc>
      </w:tr>
      <w:tr w:rsidR="00F9592C" w:rsidRPr="00ED6B95" w14:paraId="753BC879" w14:textId="77777777" w:rsidTr="00F9592C">
        <w:trPr>
          <w:trHeight w:val="542"/>
        </w:trPr>
        <w:tc>
          <w:tcPr>
            <w:tcW w:w="767" w:type="pct"/>
            <w:gridSpan w:val="2"/>
            <w:vMerge/>
          </w:tcPr>
          <w:p w14:paraId="4D480F94" w14:textId="77777777" w:rsidR="00F9592C" w:rsidRPr="00ED6B95" w:rsidRDefault="00F9592C" w:rsidP="0077023F">
            <w:pPr>
              <w:rPr>
                <w:rFonts w:ascii="Times New Roman" w:hAnsi="Times New Roman"/>
                <w:b/>
                <w:bCs/>
                <w:i/>
                <w:sz w:val="24"/>
                <w:szCs w:val="24"/>
              </w:rPr>
            </w:pPr>
          </w:p>
        </w:tc>
        <w:tc>
          <w:tcPr>
            <w:tcW w:w="2478" w:type="pct"/>
          </w:tcPr>
          <w:p w14:paraId="608A7DE6" w14:textId="77777777" w:rsidR="00F9592C" w:rsidRPr="00ED6B95" w:rsidRDefault="00F9592C" w:rsidP="0077023F">
            <w:pPr>
              <w:spacing w:after="0" w:line="240" w:lineRule="auto"/>
              <w:rPr>
                <w:rFonts w:ascii="Times New Roman" w:hAnsi="Times New Roman"/>
                <w:bCs/>
                <w:sz w:val="24"/>
                <w:szCs w:val="24"/>
              </w:rPr>
            </w:pPr>
            <w:r w:rsidRPr="00ED6B95">
              <w:rPr>
                <w:rFonts w:ascii="Times New Roman" w:hAnsi="Times New Roman"/>
                <w:b/>
                <w:bCs/>
                <w:sz w:val="24"/>
                <w:szCs w:val="24"/>
              </w:rPr>
              <w:t>Самостоятельная работа обучающихся</w:t>
            </w:r>
          </w:p>
        </w:tc>
        <w:tc>
          <w:tcPr>
            <w:tcW w:w="621" w:type="pct"/>
            <w:vAlign w:val="center"/>
          </w:tcPr>
          <w:p w14:paraId="3C0CD84A" w14:textId="77777777" w:rsidR="00F9592C" w:rsidRPr="00ED6B95" w:rsidRDefault="00F9592C" w:rsidP="0077023F">
            <w:pPr>
              <w:jc w:val="center"/>
              <w:rPr>
                <w:rFonts w:ascii="Times New Roman" w:hAnsi="Times New Roman"/>
                <w:b/>
                <w:i/>
                <w:sz w:val="24"/>
                <w:szCs w:val="24"/>
              </w:rPr>
            </w:pPr>
          </w:p>
        </w:tc>
        <w:tc>
          <w:tcPr>
            <w:tcW w:w="541" w:type="pct"/>
          </w:tcPr>
          <w:p w14:paraId="12F70E1F" w14:textId="77777777" w:rsidR="00F9592C" w:rsidRPr="00ED6B95" w:rsidRDefault="00F9592C" w:rsidP="0077023F">
            <w:pPr>
              <w:rPr>
                <w:rFonts w:ascii="Times New Roman" w:hAnsi="Times New Roman"/>
                <w:b/>
                <w:i/>
                <w:sz w:val="24"/>
                <w:szCs w:val="24"/>
              </w:rPr>
            </w:pPr>
          </w:p>
        </w:tc>
        <w:tc>
          <w:tcPr>
            <w:tcW w:w="593" w:type="pct"/>
            <w:vMerge/>
          </w:tcPr>
          <w:p w14:paraId="53D272C3" w14:textId="1270F86C" w:rsidR="00F9592C" w:rsidRPr="00ED6B95" w:rsidRDefault="00F9592C" w:rsidP="0077023F">
            <w:pPr>
              <w:rPr>
                <w:rFonts w:ascii="Times New Roman" w:hAnsi="Times New Roman"/>
                <w:b/>
                <w:i/>
                <w:sz w:val="24"/>
                <w:szCs w:val="24"/>
              </w:rPr>
            </w:pPr>
          </w:p>
        </w:tc>
      </w:tr>
      <w:tr w:rsidR="00F9592C" w:rsidRPr="00ED6B95" w14:paraId="76D6BF6C" w14:textId="77777777" w:rsidTr="00F9592C">
        <w:trPr>
          <w:trHeight w:val="20"/>
        </w:trPr>
        <w:tc>
          <w:tcPr>
            <w:tcW w:w="3245" w:type="pct"/>
            <w:gridSpan w:val="3"/>
          </w:tcPr>
          <w:p w14:paraId="1186CA63" w14:textId="77777777" w:rsidR="00F9592C" w:rsidRPr="00ED6B95" w:rsidRDefault="00F9592C" w:rsidP="0077023F">
            <w:pPr>
              <w:spacing w:after="0" w:line="240" w:lineRule="auto"/>
              <w:rPr>
                <w:rFonts w:ascii="Times New Roman" w:hAnsi="Times New Roman"/>
                <w:b/>
                <w:i/>
                <w:sz w:val="24"/>
                <w:szCs w:val="24"/>
              </w:rPr>
            </w:pPr>
            <w:r w:rsidRPr="00ED6B95">
              <w:rPr>
                <w:rFonts w:ascii="Times New Roman" w:hAnsi="Times New Roman"/>
                <w:b/>
                <w:bCs/>
                <w:sz w:val="24"/>
                <w:szCs w:val="24"/>
              </w:rPr>
              <w:t>Раздел 2. Основы военной службы и медицинской подготовки</w:t>
            </w:r>
          </w:p>
        </w:tc>
        <w:tc>
          <w:tcPr>
            <w:tcW w:w="621" w:type="pct"/>
          </w:tcPr>
          <w:p w14:paraId="7B0EF853" w14:textId="77777777" w:rsidR="00F9592C" w:rsidRPr="00ED6B95" w:rsidRDefault="00F9592C" w:rsidP="0077023F">
            <w:pPr>
              <w:jc w:val="center"/>
              <w:rPr>
                <w:rFonts w:ascii="Times New Roman" w:hAnsi="Times New Roman"/>
                <w:b/>
                <w:sz w:val="24"/>
                <w:szCs w:val="24"/>
              </w:rPr>
            </w:pPr>
          </w:p>
        </w:tc>
        <w:tc>
          <w:tcPr>
            <w:tcW w:w="541" w:type="pct"/>
          </w:tcPr>
          <w:p w14:paraId="3DDEE574" w14:textId="77777777" w:rsidR="00F9592C" w:rsidRPr="00ED6B95" w:rsidRDefault="00F9592C" w:rsidP="0077023F">
            <w:pPr>
              <w:rPr>
                <w:rFonts w:ascii="Times New Roman" w:hAnsi="Times New Roman"/>
                <w:b/>
                <w:i/>
                <w:sz w:val="24"/>
                <w:szCs w:val="24"/>
              </w:rPr>
            </w:pPr>
          </w:p>
        </w:tc>
        <w:tc>
          <w:tcPr>
            <w:tcW w:w="593" w:type="pct"/>
          </w:tcPr>
          <w:p w14:paraId="0859897B" w14:textId="2AE5684C" w:rsidR="00F9592C" w:rsidRPr="00ED6B95" w:rsidRDefault="00F9592C" w:rsidP="0077023F">
            <w:pPr>
              <w:rPr>
                <w:rFonts w:ascii="Times New Roman" w:hAnsi="Times New Roman"/>
                <w:b/>
                <w:i/>
                <w:sz w:val="24"/>
                <w:szCs w:val="24"/>
              </w:rPr>
            </w:pPr>
          </w:p>
        </w:tc>
      </w:tr>
      <w:tr w:rsidR="00F9592C" w:rsidRPr="00ED6B95" w14:paraId="577F12F7" w14:textId="77777777" w:rsidTr="00F9592C">
        <w:trPr>
          <w:trHeight w:val="20"/>
        </w:trPr>
        <w:tc>
          <w:tcPr>
            <w:tcW w:w="3245" w:type="pct"/>
            <w:gridSpan w:val="3"/>
          </w:tcPr>
          <w:p w14:paraId="277A845A"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lastRenderedPageBreak/>
              <w:t>Модуль «Основы военной службы» (для юношей)</w:t>
            </w:r>
          </w:p>
        </w:tc>
        <w:tc>
          <w:tcPr>
            <w:tcW w:w="621" w:type="pct"/>
          </w:tcPr>
          <w:p w14:paraId="22343CC0" w14:textId="77777777" w:rsidR="00F9592C" w:rsidRPr="00ED6B95" w:rsidRDefault="00F9592C" w:rsidP="0077023F">
            <w:pPr>
              <w:jc w:val="center"/>
              <w:rPr>
                <w:rFonts w:ascii="Times New Roman" w:hAnsi="Times New Roman"/>
                <w:b/>
                <w:bCs/>
                <w:sz w:val="24"/>
                <w:szCs w:val="24"/>
              </w:rPr>
            </w:pPr>
          </w:p>
        </w:tc>
        <w:tc>
          <w:tcPr>
            <w:tcW w:w="541" w:type="pct"/>
          </w:tcPr>
          <w:p w14:paraId="71501BDA" w14:textId="77777777" w:rsidR="00F9592C" w:rsidRPr="00ED6B95" w:rsidRDefault="00F9592C" w:rsidP="0077023F">
            <w:pPr>
              <w:rPr>
                <w:rFonts w:ascii="Times New Roman" w:hAnsi="Times New Roman"/>
                <w:b/>
                <w:i/>
                <w:sz w:val="24"/>
                <w:szCs w:val="24"/>
              </w:rPr>
            </w:pPr>
          </w:p>
        </w:tc>
        <w:tc>
          <w:tcPr>
            <w:tcW w:w="593" w:type="pct"/>
          </w:tcPr>
          <w:p w14:paraId="490B533D" w14:textId="2B1575AC" w:rsidR="00F9592C" w:rsidRPr="00ED6B95" w:rsidRDefault="00F9592C" w:rsidP="0077023F">
            <w:pPr>
              <w:rPr>
                <w:rFonts w:ascii="Times New Roman" w:hAnsi="Times New Roman"/>
                <w:b/>
                <w:i/>
                <w:sz w:val="24"/>
                <w:szCs w:val="24"/>
              </w:rPr>
            </w:pPr>
          </w:p>
        </w:tc>
      </w:tr>
      <w:tr w:rsidR="00F9592C" w:rsidRPr="00ED6B95" w14:paraId="633BA27B" w14:textId="77777777" w:rsidTr="00F9592C">
        <w:trPr>
          <w:trHeight w:val="20"/>
        </w:trPr>
        <w:tc>
          <w:tcPr>
            <w:tcW w:w="759" w:type="pct"/>
            <w:vMerge w:val="restart"/>
          </w:tcPr>
          <w:p w14:paraId="41077BA7"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Тема 2.1</w:t>
            </w:r>
            <w:r w:rsidRPr="00ED6B95">
              <w:rPr>
                <w:rFonts w:ascii="Times New Roman" w:hAnsi="Times New Roman"/>
                <w:sz w:val="24"/>
                <w:szCs w:val="24"/>
              </w:rPr>
              <w:t>.</w:t>
            </w:r>
          </w:p>
          <w:p w14:paraId="571F7B0D" w14:textId="77777777" w:rsidR="00F9592C" w:rsidRPr="00ED6B95" w:rsidRDefault="00F9592C" w:rsidP="0077023F">
            <w:pPr>
              <w:spacing w:after="0" w:line="240" w:lineRule="auto"/>
              <w:rPr>
                <w:rFonts w:ascii="Times New Roman" w:hAnsi="Times New Roman"/>
                <w:b/>
                <w:bCs/>
                <w:sz w:val="24"/>
                <w:szCs w:val="24"/>
              </w:rPr>
            </w:pPr>
          </w:p>
          <w:p w14:paraId="6DC08334" w14:textId="77777777" w:rsidR="00F9592C" w:rsidRPr="00ED6B95" w:rsidRDefault="00F9592C" w:rsidP="0077023F">
            <w:pPr>
              <w:rPr>
                <w:rFonts w:ascii="Times New Roman" w:hAnsi="Times New Roman"/>
                <w:b/>
                <w:bCs/>
                <w:sz w:val="24"/>
                <w:szCs w:val="24"/>
              </w:rPr>
            </w:pPr>
            <w:r w:rsidRPr="00ED6B95">
              <w:rPr>
                <w:rFonts w:ascii="Times New Roman" w:hAnsi="Times New Roman"/>
                <w:sz w:val="24"/>
                <w:szCs w:val="24"/>
              </w:rPr>
              <w:t>Основы военной безопасности Российской Федерации</w:t>
            </w:r>
          </w:p>
        </w:tc>
        <w:tc>
          <w:tcPr>
            <w:tcW w:w="2486" w:type="pct"/>
            <w:gridSpan w:val="2"/>
          </w:tcPr>
          <w:p w14:paraId="0D7647CC" w14:textId="77777777" w:rsidR="00F9592C" w:rsidRPr="00ED6B95" w:rsidRDefault="00F9592C" w:rsidP="0077023F">
            <w:pPr>
              <w:spacing w:after="0" w:line="240" w:lineRule="auto"/>
              <w:jc w:val="center"/>
              <w:rPr>
                <w:rFonts w:ascii="Times New Roman" w:hAnsi="Times New Roman"/>
                <w:b/>
                <w:bCs/>
                <w:sz w:val="24"/>
                <w:szCs w:val="24"/>
              </w:rPr>
            </w:pPr>
            <w:r w:rsidRPr="00ED6B95">
              <w:rPr>
                <w:rFonts w:ascii="Times New Roman" w:hAnsi="Times New Roman"/>
                <w:b/>
                <w:bCs/>
                <w:sz w:val="24"/>
                <w:szCs w:val="24"/>
              </w:rPr>
              <w:t>Содержание учебного материала</w:t>
            </w:r>
          </w:p>
        </w:tc>
        <w:tc>
          <w:tcPr>
            <w:tcW w:w="621" w:type="pct"/>
          </w:tcPr>
          <w:p w14:paraId="0DAD11CA" w14:textId="77777777" w:rsidR="00F9592C" w:rsidRPr="00ED6B95" w:rsidRDefault="00F9592C" w:rsidP="0077023F">
            <w:pPr>
              <w:jc w:val="center"/>
              <w:rPr>
                <w:rFonts w:ascii="Times New Roman" w:hAnsi="Times New Roman"/>
                <w:b/>
                <w:bCs/>
                <w:sz w:val="24"/>
                <w:szCs w:val="24"/>
              </w:rPr>
            </w:pPr>
          </w:p>
        </w:tc>
        <w:tc>
          <w:tcPr>
            <w:tcW w:w="541" w:type="pct"/>
          </w:tcPr>
          <w:p w14:paraId="0031CC1A"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37EAC1C6"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4418A910"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011AA661" w14:textId="77777777" w:rsidR="00F9592C" w:rsidRPr="00ED6B95" w:rsidRDefault="00F9592C" w:rsidP="0077023F">
            <w:pPr>
              <w:suppressAutoHyphens/>
              <w:spacing w:after="0" w:line="240" w:lineRule="auto"/>
              <w:jc w:val="center"/>
              <w:rPr>
                <w:rFonts w:ascii="Times New Roman" w:hAnsi="Times New Roman"/>
                <w:b/>
                <w:i/>
                <w:sz w:val="24"/>
                <w:szCs w:val="24"/>
              </w:rPr>
            </w:pPr>
          </w:p>
        </w:tc>
      </w:tr>
      <w:tr w:rsidR="00F9592C" w:rsidRPr="00ED6B95" w14:paraId="0E161AD5" w14:textId="77777777" w:rsidTr="00F9592C">
        <w:trPr>
          <w:trHeight w:val="20"/>
        </w:trPr>
        <w:tc>
          <w:tcPr>
            <w:tcW w:w="759" w:type="pct"/>
            <w:vMerge/>
          </w:tcPr>
          <w:p w14:paraId="01D52B12" w14:textId="77777777" w:rsidR="00F9592C" w:rsidRPr="00ED6B95" w:rsidRDefault="00F9592C" w:rsidP="0077023F">
            <w:pPr>
              <w:rPr>
                <w:rFonts w:ascii="Times New Roman" w:hAnsi="Times New Roman"/>
                <w:b/>
                <w:bCs/>
                <w:sz w:val="24"/>
                <w:szCs w:val="24"/>
              </w:rPr>
            </w:pPr>
          </w:p>
        </w:tc>
        <w:tc>
          <w:tcPr>
            <w:tcW w:w="2486" w:type="pct"/>
            <w:gridSpan w:val="2"/>
          </w:tcPr>
          <w:p w14:paraId="69E1F19B"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Cs/>
                <w:sz w:val="24"/>
                <w:szCs w:val="24"/>
              </w:rPr>
              <w:t xml:space="preserve">1. </w:t>
            </w:r>
            <w:r w:rsidRPr="00ED6B95">
              <w:rPr>
                <w:rFonts w:ascii="Times New Roman" w:hAnsi="Times New Roman"/>
                <w:bCs/>
                <w:i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621" w:type="pct"/>
          </w:tcPr>
          <w:p w14:paraId="1BFEBDA0" w14:textId="77777777" w:rsidR="00F9592C" w:rsidRPr="00ED6B95" w:rsidRDefault="00F9592C" w:rsidP="0077023F">
            <w:pPr>
              <w:jc w:val="center"/>
              <w:rPr>
                <w:rFonts w:ascii="Times New Roman" w:hAnsi="Times New Roman"/>
                <w:bCs/>
                <w:sz w:val="24"/>
                <w:szCs w:val="24"/>
              </w:rPr>
            </w:pPr>
          </w:p>
        </w:tc>
        <w:tc>
          <w:tcPr>
            <w:tcW w:w="541" w:type="pct"/>
          </w:tcPr>
          <w:p w14:paraId="0670E86B" w14:textId="77777777" w:rsidR="00F9592C" w:rsidRPr="00ED6B95" w:rsidRDefault="00F9592C" w:rsidP="0077023F">
            <w:pPr>
              <w:jc w:val="center"/>
              <w:rPr>
                <w:rFonts w:ascii="Times New Roman" w:hAnsi="Times New Roman"/>
                <w:b/>
                <w:i/>
                <w:sz w:val="24"/>
                <w:szCs w:val="24"/>
              </w:rPr>
            </w:pPr>
          </w:p>
        </w:tc>
        <w:tc>
          <w:tcPr>
            <w:tcW w:w="593" w:type="pct"/>
            <w:vMerge/>
          </w:tcPr>
          <w:p w14:paraId="16BD6657" w14:textId="116FBB4B" w:rsidR="00F9592C" w:rsidRPr="00ED6B95" w:rsidRDefault="00F9592C" w:rsidP="0077023F">
            <w:pPr>
              <w:jc w:val="center"/>
              <w:rPr>
                <w:rFonts w:ascii="Times New Roman" w:hAnsi="Times New Roman"/>
                <w:b/>
                <w:i/>
                <w:sz w:val="24"/>
                <w:szCs w:val="24"/>
              </w:rPr>
            </w:pPr>
          </w:p>
        </w:tc>
      </w:tr>
      <w:tr w:rsidR="00F9592C" w:rsidRPr="00ED6B95" w14:paraId="6A6A38FF" w14:textId="77777777" w:rsidTr="00F9592C">
        <w:trPr>
          <w:trHeight w:val="456"/>
        </w:trPr>
        <w:tc>
          <w:tcPr>
            <w:tcW w:w="759" w:type="pct"/>
            <w:vMerge/>
          </w:tcPr>
          <w:p w14:paraId="01100745" w14:textId="77777777" w:rsidR="00F9592C" w:rsidRPr="00ED6B95" w:rsidRDefault="00F9592C" w:rsidP="0077023F">
            <w:pPr>
              <w:rPr>
                <w:rFonts w:ascii="Times New Roman" w:hAnsi="Times New Roman"/>
                <w:b/>
                <w:bCs/>
                <w:sz w:val="24"/>
                <w:szCs w:val="24"/>
              </w:rPr>
            </w:pPr>
          </w:p>
        </w:tc>
        <w:tc>
          <w:tcPr>
            <w:tcW w:w="2486" w:type="pct"/>
            <w:gridSpan w:val="2"/>
          </w:tcPr>
          <w:p w14:paraId="5EF383C8"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tcPr>
          <w:p w14:paraId="3F1385D2" w14:textId="77777777" w:rsidR="00F9592C" w:rsidRPr="00ED6B95" w:rsidRDefault="00F9592C" w:rsidP="0077023F">
            <w:pPr>
              <w:jc w:val="center"/>
              <w:rPr>
                <w:rFonts w:ascii="Times New Roman" w:hAnsi="Times New Roman"/>
                <w:b/>
                <w:bCs/>
                <w:sz w:val="24"/>
                <w:szCs w:val="24"/>
              </w:rPr>
            </w:pPr>
          </w:p>
        </w:tc>
        <w:tc>
          <w:tcPr>
            <w:tcW w:w="541" w:type="pct"/>
          </w:tcPr>
          <w:p w14:paraId="3BB5F4A6" w14:textId="77777777" w:rsidR="00F9592C" w:rsidRPr="00ED6B95" w:rsidRDefault="00F9592C" w:rsidP="0077023F">
            <w:pPr>
              <w:jc w:val="center"/>
              <w:rPr>
                <w:rFonts w:ascii="Times New Roman" w:hAnsi="Times New Roman"/>
                <w:b/>
                <w:i/>
                <w:sz w:val="24"/>
                <w:szCs w:val="24"/>
              </w:rPr>
            </w:pPr>
          </w:p>
        </w:tc>
        <w:tc>
          <w:tcPr>
            <w:tcW w:w="593" w:type="pct"/>
            <w:vMerge/>
          </w:tcPr>
          <w:p w14:paraId="6B019963" w14:textId="34910D3F" w:rsidR="00F9592C" w:rsidRPr="00ED6B95" w:rsidRDefault="00F9592C" w:rsidP="0077023F">
            <w:pPr>
              <w:jc w:val="center"/>
              <w:rPr>
                <w:rFonts w:ascii="Times New Roman" w:hAnsi="Times New Roman"/>
                <w:b/>
                <w:i/>
                <w:sz w:val="24"/>
                <w:szCs w:val="24"/>
              </w:rPr>
            </w:pPr>
          </w:p>
        </w:tc>
      </w:tr>
      <w:tr w:rsidR="00F9592C" w:rsidRPr="00ED6B95" w14:paraId="0A964D9F" w14:textId="77777777" w:rsidTr="00F9592C">
        <w:trPr>
          <w:trHeight w:val="20"/>
        </w:trPr>
        <w:tc>
          <w:tcPr>
            <w:tcW w:w="759" w:type="pct"/>
            <w:vMerge w:val="restart"/>
          </w:tcPr>
          <w:p w14:paraId="081978E4"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Тема 2.2. </w:t>
            </w:r>
          </w:p>
          <w:p w14:paraId="543F65AB" w14:textId="77777777" w:rsidR="00F9592C" w:rsidRPr="00ED6B95" w:rsidRDefault="00F9592C" w:rsidP="0077023F">
            <w:pPr>
              <w:spacing w:after="0" w:line="240" w:lineRule="auto"/>
              <w:rPr>
                <w:rFonts w:ascii="Times New Roman" w:hAnsi="Times New Roman"/>
                <w:sz w:val="24"/>
                <w:szCs w:val="24"/>
              </w:rPr>
            </w:pPr>
          </w:p>
          <w:p w14:paraId="1F2C3CB8" w14:textId="77777777" w:rsidR="00F9592C" w:rsidRPr="00ED6B95" w:rsidRDefault="00F9592C" w:rsidP="0077023F">
            <w:pPr>
              <w:rPr>
                <w:rFonts w:ascii="Times New Roman" w:hAnsi="Times New Roman"/>
                <w:b/>
                <w:bCs/>
                <w:sz w:val="24"/>
                <w:szCs w:val="24"/>
              </w:rPr>
            </w:pPr>
            <w:r w:rsidRPr="00ED6B95">
              <w:rPr>
                <w:rFonts w:ascii="Times New Roman" w:hAnsi="Times New Roman"/>
                <w:sz w:val="24"/>
                <w:szCs w:val="24"/>
              </w:rPr>
              <w:t>Вооруженные Силы Российской Федерации</w:t>
            </w:r>
          </w:p>
        </w:tc>
        <w:tc>
          <w:tcPr>
            <w:tcW w:w="2486" w:type="pct"/>
            <w:gridSpan w:val="2"/>
          </w:tcPr>
          <w:p w14:paraId="7F223263"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Содержание учебного материала</w:t>
            </w:r>
          </w:p>
        </w:tc>
        <w:tc>
          <w:tcPr>
            <w:tcW w:w="621" w:type="pct"/>
          </w:tcPr>
          <w:p w14:paraId="5DF3EE1C" w14:textId="77777777" w:rsidR="00F9592C" w:rsidRPr="00ED6B95" w:rsidRDefault="00F9592C" w:rsidP="0077023F">
            <w:pPr>
              <w:jc w:val="center"/>
              <w:rPr>
                <w:rFonts w:ascii="Times New Roman" w:hAnsi="Times New Roman"/>
                <w:b/>
                <w:bCs/>
                <w:sz w:val="24"/>
                <w:szCs w:val="24"/>
              </w:rPr>
            </w:pPr>
          </w:p>
        </w:tc>
        <w:tc>
          <w:tcPr>
            <w:tcW w:w="541" w:type="pct"/>
          </w:tcPr>
          <w:p w14:paraId="5169C562"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522336E1"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2BFD3D84"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2D2DBA62"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4E541BBD"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07</w:t>
            </w:r>
          </w:p>
          <w:p w14:paraId="0BB90F35" w14:textId="77777777" w:rsidR="00F9592C" w:rsidRPr="00ED6B95" w:rsidRDefault="00F9592C" w:rsidP="0077023F">
            <w:pPr>
              <w:jc w:val="center"/>
              <w:rPr>
                <w:rFonts w:ascii="Times New Roman" w:hAnsi="Times New Roman"/>
                <w:b/>
                <w:i/>
                <w:sz w:val="24"/>
                <w:szCs w:val="24"/>
              </w:rPr>
            </w:pPr>
          </w:p>
        </w:tc>
      </w:tr>
      <w:tr w:rsidR="00F9592C" w:rsidRPr="00ED6B95" w14:paraId="588504C1" w14:textId="77777777" w:rsidTr="00F9592C">
        <w:trPr>
          <w:trHeight w:val="20"/>
        </w:trPr>
        <w:tc>
          <w:tcPr>
            <w:tcW w:w="759" w:type="pct"/>
            <w:vMerge/>
          </w:tcPr>
          <w:p w14:paraId="432C8A6E" w14:textId="77777777" w:rsidR="00F9592C" w:rsidRPr="00ED6B95" w:rsidRDefault="00F9592C" w:rsidP="0077023F">
            <w:pPr>
              <w:rPr>
                <w:rFonts w:ascii="Times New Roman" w:hAnsi="Times New Roman"/>
                <w:b/>
                <w:bCs/>
                <w:sz w:val="24"/>
                <w:szCs w:val="24"/>
              </w:rPr>
            </w:pPr>
          </w:p>
        </w:tc>
        <w:tc>
          <w:tcPr>
            <w:tcW w:w="2486" w:type="pct"/>
            <w:gridSpan w:val="2"/>
          </w:tcPr>
          <w:p w14:paraId="1EC7643F"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Cs/>
                <w:sz w:val="24"/>
                <w:szCs w:val="24"/>
              </w:rPr>
              <w:t xml:space="preserve">1. </w:t>
            </w:r>
            <w:r w:rsidRPr="00ED6B95">
              <w:rPr>
                <w:rFonts w:ascii="Times New Roman" w:hAnsi="Times New Roman"/>
                <w:sz w:val="24"/>
                <w:szCs w:val="24"/>
              </w:rPr>
              <w:t xml:space="preserve">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 Реформа Вооруженных Сил Российской Федерации 2008-2020 </w:t>
            </w:r>
            <w:proofErr w:type="spellStart"/>
            <w:r w:rsidRPr="00ED6B95">
              <w:rPr>
                <w:rFonts w:ascii="Times New Roman" w:hAnsi="Times New Roman"/>
                <w:sz w:val="24"/>
                <w:szCs w:val="24"/>
              </w:rPr>
              <w:t>гг</w:t>
            </w:r>
            <w:proofErr w:type="spellEnd"/>
          </w:p>
        </w:tc>
        <w:tc>
          <w:tcPr>
            <w:tcW w:w="621" w:type="pct"/>
          </w:tcPr>
          <w:p w14:paraId="625D86E6" w14:textId="77777777" w:rsidR="00F9592C" w:rsidRPr="00ED6B95" w:rsidRDefault="00F9592C" w:rsidP="0077023F">
            <w:pPr>
              <w:jc w:val="center"/>
              <w:rPr>
                <w:rFonts w:ascii="Times New Roman" w:hAnsi="Times New Roman"/>
                <w:bCs/>
                <w:sz w:val="24"/>
                <w:szCs w:val="24"/>
              </w:rPr>
            </w:pPr>
          </w:p>
        </w:tc>
        <w:tc>
          <w:tcPr>
            <w:tcW w:w="541" w:type="pct"/>
          </w:tcPr>
          <w:p w14:paraId="0A8EF498" w14:textId="77777777" w:rsidR="00F9592C" w:rsidRPr="00ED6B95" w:rsidRDefault="00F9592C" w:rsidP="0077023F">
            <w:pPr>
              <w:jc w:val="center"/>
              <w:rPr>
                <w:rFonts w:ascii="Times New Roman" w:hAnsi="Times New Roman"/>
                <w:b/>
                <w:i/>
                <w:sz w:val="24"/>
                <w:szCs w:val="24"/>
              </w:rPr>
            </w:pPr>
          </w:p>
        </w:tc>
        <w:tc>
          <w:tcPr>
            <w:tcW w:w="593" w:type="pct"/>
            <w:vMerge/>
          </w:tcPr>
          <w:p w14:paraId="390D005E" w14:textId="61C62BE6" w:rsidR="00F9592C" w:rsidRPr="00ED6B95" w:rsidRDefault="00F9592C" w:rsidP="0077023F">
            <w:pPr>
              <w:jc w:val="center"/>
              <w:rPr>
                <w:rFonts w:ascii="Times New Roman" w:hAnsi="Times New Roman"/>
                <w:b/>
                <w:i/>
                <w:sz w:val="24"/>
                <w:szCs w:val="24"/>
              </w:rPr>
            </w:pPr>
          </w:p>
        </w:tc>
      </w:tr>
      <w:tr w:rsidR="00F9592C" w:rsidRPr="00ED6B95" w14:paraId="46FA42C0" w14:textId="77777777" w:rsidTr="00F9592C">
        <w:trPr>
          <w:trHeight w:val="20"/>
        </w:trPr>
        <w:tc>
          <w:tcPr>
            <w:tcW w:w="759" w:type="pct"/>
            <w:vMerge/>
          </w:tcPr>
          <w:p w14:paraId="02143336" w14:textId="77777777" w:rsidR="00F9592C" w:rsidRPr="00ED6B95" w:rsidRDefault="00F9592C" w:rsidP="0077023F">
            <w:pPr>
              <w:rPr>
                <w:rFonts w:ascii="Times New Roman" w:hAnsi="Times New Roman"/>
                <w:b/>
                <w:bCs/>
                <w:sz w:val="24"/>
                <w:szCs w:val="24"/>
              </w:rPr>
            </w:pPr>
          </w:p>
        </w:tc>
        <w:tc>
          <w:tcPr>
            <w:tcW w:w="2486" w:type="pct"/>
            <w:gridSpan w:val="2"/>
          </w:tcPr>
          <w:p w14:paraId="5BFD62F3"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В том числе практических занятий</w:t>
            </w:r>
          </w:p>
        </w:tc>
        <w:tc>
          <w:tcPr>
            <w:tcW w:w="621" w:type="pct"/>
          </w:tcPr>
          <w:p w14:paraId="22C9F74C" w14:textId="77777777" w:rsidR="00F9592C" w:rsidRPr="00ED6B95" w:rsidRDefault="00F9592C" w:rsidP="0077023F">
            <w:pPr>
              <w:jc w:val="center"/>
              <w:rPr>
                <w:rFonts w:ascii="Times New Roman" w:hAnsi="Times New Roman"/>
                <w:b/>
                <w:bCs/>
                <w:sz w:val="24"/>
                <w:szCs w:val="24"/>
              </w:rPr>
            </w:pPr>
          </w:p>
        </w:tc>
        <w:tc>
          <w:tcPr>
            <w:tcW w:w="541" w:type="pct"/>
          </w:tcPr>
          <w:p w14:paraId="1B4C070E" w14:textId="77777777" w:rsidR="00F9592C" w:rsidRPr="00ED6B95" w:rsidRDefault="00F9592C" w:rsidP="0077023F">
            <w:pPr>
              <w:jc w:val="center"/>
              <w:rPr>
                <w:rFonts w:ascii="Times New Roman" w:hAnsi="Times New Roman"/>
                <w:b/>
                <w:i/>
                <w:sz w:val="24"/>
                <w:szCs w:val="24"/>
              </w:rPr>
            </w:pPr>
          </w:p>
        </w:tc>
        <w:tc>
          <w:tcPr>
            <w:tcW w:w="593" w:type="pct"/>
            <w:vMerge/>
          </w:tcPr>
          <w:p w14:paraId="3920E21F" w14:textId="294A1D1F" w:rsidR="00F9592C" w:rsidRPr="00ED6B95" w:rsidRDefault="00F9592C" w:rsidP="0077023F">
            <w:pPr>
              <w:jc w:val="center"/>
              <w:rPr>
                <w:rFonts w:ascii="Times New Roman" w:hAnsi="Times New Roman"/>
                <w:b/>
                <w:i/>
                <w:sz w:val="24"/>
                <w:szCs w:val="24"/>
              </w:rPr>
            </w:pPr>
          </w:p>
        </w:tc>
      </w:tr>
      <w:tr w:rsidR="00F9592C" w:rsidRPr="00ED6B95" w14:paraId="1E3F8D26" w14:textId="77777777" w:rsidTr="00F9592C">
        <w:trPr>
          <w:trHeight w:val="20"/>
        </w:trPr>
        <w:tc>
          <w:tcPr>
            <w:tcW w:w="759" w:type="pct"/>
            <w:vMerge/>
          </w:tcPr>
          <w:p w14:paraId="09DF916D" w14:textId="77777777" w:rsidR="00F9592C" w:rsidRPr="00ED6B95" w:rsidRDefault="00F9592C" w:rsidP="0077023F">
            <w:pPr>
              <w:rPr>
                <w:rFonts w:ascii="Times New Roman" w:hAnsi="Times New Roman"/>
                <w:b/>
                <w:bCs/>
                <w:sz w:val="24"/>
                <w:szCs w:val="24"/>
              </w:rPr>
            </w:pPr>
          </w:p>
        </w:tc>
        <w:tc>
          <w:tcPr>
            <w:tcW w:w="2486" w:type="pct"/>
            <w:gridSpan w:val="2"/>
          </w:tcPr>
          <w:p w14:paraId="60DAB59F"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sz w:val="24"/>
                <w:szCs w:val="24"/>
              </w:rPr>
              <w:t>Практическое занятие № 5. Общая физическая и строевая подготовка</w:t>
            </w:r>
          </w:p>
        </w:tc>
        <w:tc>
          <w:tcPr>
            <w:tcW w:w="621" w:type="pct"/>
          </w:tcPr>
          <w:p w14:paraId="4176895A" w14:textId="77777777" w:rsidR="00F9592C" w:rsidRPr="00ED6B95" w:rsidRDefault="00F9592C" w:rsidP="0077023F">
            <w:pPr>
              <w:jc w:val="center"/>
              <w:rPr>
                <w:rFonts w:ascii="Times New Roman" w:hAnsi="Times New Roman"/>
                <w:bCs/>
                <w:sz w:val="24"/>
                <w:szCs w:val="24"/>
              </w:rPr>
            </w:pPr>
          </w:p>
        </w:tc>
        <w:tc>
          <w:tcPr>
            <w:tcW w:w="541" w:type="pct"/>
          </w:tcPr>
          <w:p w14:paraId="6C0E50D1" w14:textId="77777777" w:rsidR="00F9592C" w:rsidRPr="00ED6B95" w:rsidRDefault="00F9592C" w:rsidP="0077023F">
            <w:pPr>
              <w:jc w:val="center"/>
              <w:rPr>
                <w:rFonts w:ascii="Times New Roman" w:hAnsi="Times New Roman"/>
                <w:b/>
                <w:i/>
                <w:sz w:val="24"/>
                <w:szCs w:val="24"/>
              </w:rPr>
            </w:pPr>
          </w:p>
        </w:tc>
        <w:tc>
          <w:tcPr>
            <w:tcW w:w="593" w:type="pct"/>
            <w:vMerge/>
          </w:tcPr>
          <w:p w14:paraId="7B800D72" w14:textId="4EB760ED" w:rsidR="00F9592C" w:rsidRPr="00ED6B95" w:rsidRDefault="00F9592C" w:rsidP="0077023F">
            <w:pPr>
              <w:jc w:val="center"/>
              <w:rPr>
                <w:rFonts w:ascii="Times New Roman" w:hAnsi="Times New Roman"/>
                <w:b/>
                <w:i/>
                <w:sz w:val="24"/>
                <w:szCs w:val="24"/>
              </w:rPr>
            </w:pPr>
          </w:p>
        </w:tc>
      </w:tr>
      <w:tr w:rsidR="00F9592C" w:rsidRPr="00ED6B95" w14:paraId="34CFAEE2" w14:textId="77777777" w:rsidTr="00F9592C">
        <w:trPr>
          <w:trHeight w:val="20"/>
        </w:trPr>
        <w:tc>
          <w:tcPr>
            <w:tcW w:w="759" w:type="pct"/>
            <w:vMerge/>
          </w:tcPr>
          <w:p w14:paraId="0716A6FA" w14:textId="77777777" w:rsidR="00F9592C" w:rsidRPr="00ED6B95" w:rsidRDefault="00F9592C" w:rsidP="0077023F">
            <w:pPr>
              <w:rPr>
                <w:rFonts w:ascii="Times New Roman" w:hAnsi="Times New Roman"/>
                <w:b/>
                <w:bCs/>
                <w:sz w:val="24"/>
                <w:szCs w:val="24"/>
              </w:rPr>
            </w:pPr>
          </w:p>
        </w:tc>
        <w:tc>
          <w:tcPr>
            <w:tcW w:w="2486" w:type="pct"/>
            <w:gridSpan w:val="2"/>
          </w:tcPr>
          <w:p w14:paraId="0B1072D4"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tcPr>
          <w:p w14:paraId="1111F6BA" w14:textId="77777777" w:rsidR="00F9592C" w:rsidRPr="00ED6B95" w:rsidRDefault="00F9592C" w:rsidP="0077023F">
            <w:pPr>
              <w:jc w:val="center"/>
              <w:rPr>
                <w:rFonts w:ascii="Times New Roman" w:hAnsi="Times New Roman"/>
                <w:b/>
                <w:bCs/>
                <w:sz w:val="24"/>
                <w:szCs w:val="24"/>
              </w:rPr>
            </w:pPr>
          </w:p>
        </w:tc>
        <w:tc>
          <w:tcPr>
            <w:tcW w:w="541" w:type="pct"/>
          </w:tcPr>
          <w:p w14:paraId="241D9AE9" w14:textId="77777777" w:rsidR="00F9592C" w:rsidRPr="00ED6B95" w:rsidRDefault="00F9592C" w:rsidP="0077023F">
            <w:pPr>
              <w:jc w:val="center"/>
              <w:rPr>
                <w:rFonts w:ascii="Times New Roman" w:hAnsi="Times New Roman"/>
                <w:b/>
                <w:i/>
                <w:sz w:val="24"/>
                <w:szCs w:val="24"/>
              </w:rPr>
            </w:pPr>
          </w:p>
        </w:tc>
        <w:tc>
          <w:tcPr>
            <w:tcW w:w="593" w:type="pct"/>
            <w:vMerge/>
          </w:tcPr>
          <w:p w14:paraId="7932EA86" w14:textId="7C3F5144" w:rsidR="00F9592C" w:rsidRPr="00ED6B95" w:rsidRDefault="00F9592C" w:rsidP="0077023F">
            <w:pPr>
              <w:jc w:val="center"/>
              <w:rPr>
                <w:rFonts w:ascii="Times New Roman" w:hAnsi="Times New Roman"/>
                <w:b/>
                <w:i/>
                <w:sz w:val="24"/>
                <w:szCs w:val="24"/>
              </w:rPr>
            </w:pPr>
          </w:p>
        </w:tc>
      </w:tr>
      <w:tr w:rsidR="00F9592C" w:rsidRPr="00ED6B95" w14:paraId="2DB88DF1" w14:textId="77777777" w:rsidTr="00F9592C">
        <w:trPr>
          <w:trHeight w:val="20"/>
        </w:trPr>
        <w:tc>
          <w:tcPr>
            <w:tcW w:w="759" w:type="pct"/>
            <w:vMerge w:val="restart"/>
          </w:tcPr>
          <w:p w14:paraId="1E74EF11"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Тема 2.3. </w:t>
            </w:r>
          </w:p>
          <w:p w14:paraId="07042649" w14:textId="77777777" w:rsidR="00F9592C" w:rsidRPr="00ED6B95" w:rsidRDefault="00F9592C" w:rsidP="0077023F">
            <w:pPr>
              <w:spacing w:after="0" w:line="240" w:lineRule="auto"/>
              <w:rPr>
                <w:rFonts w:ascii="Times New Roman" w:hAnsi="Times New Roman"/>
                <w:b/>
                <w:bCs/>
                <w:sz w:val="24"/>
                <w:szCs w:val="24"/>
              </w:rPr>
            </w:pPr>
          </w:p>
          <w:p w14:paraId="453D8075" w14:textId="77777777" w:rsidR="00F9592C" w:rsidRPr="00ED6B95" w:rsidRDefault="00F9592C" w:rsidP="0077023F">
            <w:pPr>
              <w:rPr>
                <w:rFonts w:ascii="Times New Roman" w:hAnsi="Times New Roman"/>
                <w:b/>
                <w:bCs/>
                <w:sz w:val="24"/>
                <w:szCs w:val="24"/>
              </w:rPr>
            </w:pPr>
            <w:r w:rsidRPr="00ED6B95">
              <w:rPr>
                <w:rFonts w:ascii="Times New Roman" w:hAnsi="Times New Roman"/>
                <w:sz w:val="24"/>
                <w:szCs w:val="24"/>
              </w:rPr>
              <w:t>Воинская обязанность в Российской Федерации</w:t>
            </w:r>
          </w:p>
        </w:tc>
        <w:tc>
          <w:tcPr>
            <w:tcW w:w="2486" w:type="pct"/>
            <w:gridSpan w:val="2"/>
          </w:tcPr>
          <w:p w14:paraId="6375DC59"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Содержание учебного материала</w:t>
            </w:r>
          </w:p>
        </w:tc>
        <w:tc>
          <w:tcPr>
            <w:tcW w:w="621" w:type="pct"/>
          </w:tcPr>
          <w:p w14:paraId="3B9325FD" w14:textId="77777777" w:rsidR="00F9592C" w:rsidRPr="00ED6B95" w:rsidRDefault="00F9592C" w:rsidP="0077023F">
            <w:pPr>
              <w:jc w:val="center"/>
              <w:rPr>
                <w:rFonts w:ascii="Times New Roman" w:hAnsi="Times New Roman"/>
                <w:b/>
                <w:bCs/>
                <w:sz w:val="24"/>
                <w:szCs w:val="24"/>
              </w:rPr>
            </w:pPr>
          </w:p>
        </w:tc>
        <w:tc>
          <w:tcPr>
            <w:tcW w:w="541" w:type="pct"/>
          </w:tcPr>
          <w:p w14:paraId="2BC42447"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06FE571A"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66603305"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139237F6"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6B79967B" w14:textId="77777777" w:rsidR="00F9592C" w:rsidRPr="00ED6B95" w:rsidRDefault="00F9592C" w:rsidP="0077023F">
            <w:pPr>
              <w:suppressAutoHyphens/>
              <w:spacing w:after="0" w:line="240" w:lineRule="auto"/>
              <w:jc w:val="center"/>
              <w:rPr>
                <w:rFonts w:ascii="Times New Roman" w:hAnsi="Times New Roman"/>
                <w:b/>
                <w:i/>
                <w:sz w:val="24"/>
                <w:szCs w:val="24"/>
              </w:rPr>
            </w:pPr>
          </w:p>
        </w:tc>
      </w:tr>
      <w:tr w:rsidR="00F9592C" w:rsidRPr="00ED6B95" w14:paraId="5D196EB5" w14:textId="77777777" w:rsidTr="00F9592C">
        <w:trPr>
          <w:trHeight w:val="20"/>
        </w:trPr>
        <w:tc>
          <w:tcPr>
            <w:tcW w:w="759" w:type="pct"/>
            <w:vMerge/>
          </w:tcPr>
          <w:p w14:paraId="1C2A339D" w14:textId="77777777" w:rsidR="00F9592C" w:rsidRPr="00ED6B95" w:rsidRDefault="00F9592C" w:rsidP="0077023F">
            <w:pPr>
              <w:rPr>
                <w:rFonts w:ascii="Times New Roman" w:hAnsi="Times New Roman"/>
                <w:b/>
                <w:bCs/>
                <w:sz w:val="24"/>
                <w:szCs w:val="24"/>
              </w:rPr>
            </w:pPr>
          </w:p>
        </w:tc>
        <w:tc>
          <w:tcPr>
            <w:tcW w:w="2486" w:type="pct"/>
            <w:gridSpan w:val="2"/>
          </w:tcPr>
          <w:p w14:paraId="1A0AD871"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Cs/>
                <w:color w:val="000000"/>
                <w:sz w:val="24"/>
                <w:szCs w:val="24"/>
              </w:rPr>
              <w:t>1.</w:t>
            </w:r>
            <w:r w:rsidRPr="00ED6B95">
              <w:rPr>
                <w:rFonts w:ascii="Times New Roman" w:hAnsi="Times New Roman"/>
                <w:color w:val="000000"/>
                <w:sz w:val="24"/>
                <w:szCs w:val="24"/>
              </w:rPr>
              <w:t xml:space="preserve"> 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w:t>
            </w:r>
            <w:r w:rsidRPr="00ED6B95">
              <w:rPr>
                <w:rFonts w:ascii="Times New Roman" w:hAnsi="Times New Roman"/>
                <w:sz w:val="24"/>
                <w:szCs w:val="24"/>
              </w:rPr>
              <w:t xml:space="preserve"> Обязательная и добровольная подготовка граждан к военной службе</w:t>
            </w:r>
          </w:p>
        </w:tc>
        <w:tc>
          <w:tcPr>
            <w:tcW w:w="621" w:type="pct"/>
          </w:tcPr>
          <w:p w14:paraId="2D1E28B0" w14:textId="77777777" w:rsidR="00F9592C" w:rsidRPr="00ED6B95" w:rsidRDefault="00F9592C" w:rsidP="0077023F">
            <w:pPr>
              <w:jc w:val="center"/>
              <w:rPr>
                <w:rFonts w:ascii="Times New Roman" w:hAnsi="Times New Roman"/>
                <w:bCs/>
                <w:sz w:val="24"/>
                <w:szCs w:val="24"/>
              </w:rPr>
            </w:pPr>
          </w:p>
        </w:tc>
        <w:tc>
          <w:tcPr>
            <w:tcW w:w="541" w:type="pct"/>
          </w:tcPr>
          <w:p w14:paraId="72353A8B" w14:textId="77777777" w:rsidR="00F9592C" w:rsidRPr="00ED6B95" w:rsidRDefault="00F9592C" w:rsidP="0077023F">
            <w:pPr>
              <w:jc w:val="center"/>
              <w:rPr>
                <w:rFonts w:ascii="Times New Roman" w:hAnsi="Times New Roman"/>
                <w:b/>
                <w:i/>
                <w:sz w:val="24"/>
                <w:szCs w:val="24"/>
              </w:rPr>
            </w:pPr>
          </w:p>
        </w:tc>
        <w:tc>
          <w:tcPr>
            <w:tcW w:w="593" w:type="pct"/>
            <w:vMerge/>
          </w:tcPr>
          <w:p w14:paraId="790BC645" w14:textId="1EB072EA" w:rsidR="00F9592C" w:rsidRPr="00ED6B95" w:rsidRDefault="00F9592C" w:rsidP="0077023F">
            <w:pPr>
              <w:jc w:val="center"/>
              <w:rPr>
                <w:rFonts w:ascii="Times New Roman" w:hAnsi="Times New Roman"/>
                <w:b/>
                <w:i/>
                <w:sz w:val="24"/>
                <w:szCs w:val="24"/>
              </w:rPr>
            </w:pPr>
          </w:p>
        </w:tc>
      </w:tr>
      <w:tr w:rsidR="00F9592C" w:rsidRPr="00ED6B95" w14:paraId="1D0DE6C2" w14:textId="77777777" w:rsidTr="00F9592C">
        <w:trPr>
          <w:trHeight w:val="20"/>
        </w:trPr>
        <w:tc>
          <w:tcPr>
            <w:tcW w:w="759" w:type="pct"/>
            <w:vMerge/>
          </w:tcPr>
          <w:p w14:paraId="33B90865" w14:textId="77777777" w:rsidR="00F9592C" w:rsidRPr="00ED6B95" w:rsidRDefault="00F9592C" w:rsidP="0077023F">
            <w:pPr>
              <w:rPr>
                <w:rFonts w:ascii="Times New Roman" w:hAnsi="Times New Roman"/>
                <w:b/>
                <w:bCs/>
                <w:sz w:val="24"/>
                <w:szCs w:val="24"/>
              </w:rPr>
            </w:pPr>
          </w:p>
        </w:tc>
        <w:tc>
          <w:tcPr>
            <w:tcW w:w="2486" w:type="pct"/>
            <w:gridSpan w:val="2"/>
          </w:tcPr>
          <w:p w14:paraId="5C83E115"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В том числе практических занятий</w:t>
            </w:r>
          </w:p>
        </w:tc>
        <w:tc>
          <w:tcPr>
            <w:tcW w:w="621" w:type="pct"/>
          </w:tcPr>
          <w:p w14:paraId="4A5ECD07" w14:textId="77777777" w:rsidR="00F9592C" w:rsidRPr="00ED6B95" w:rsidRDefault="00F9592C" w:rsidP="0077023F">
            <w:pPr>
              <w:jc w:val="center"/>
              <w:rPr>
                <w:rFonts w:ascii="Times New Roman" w:hAnsi="Times New Roman"/>
                <w:b/>
                <w:bCs/>
                <w:sz w:val="24"/>
                <w:szCs w:val="24"/>
              </w:rPr>
            </w:pPr>
          </w:p>
        </w:tc>
        <w:tc>
          <w:tcPr>
            <w:tcW w:w="541" w:type="pct"/>
          </w:tcPr>
          <w:p w14:paraId="39B430B5" w14:textId="77777777" w:rsidR="00F9592C" w:rsidRPr="00ED6B95" w:rsidRDefault="00F9592C" w:rsidP="0077023F">
            <w:pPr>
              <w:jc w:val="center"/>
              <w:rPr>
                <w:rFonts w:ascii="Times New Roman" w:hAnsi="Times New Roman"/>
                <w:b/>
                <w:i/>
                <w:sz w:val="24"/>
                <w:szCs w:val="24"/>
              </w:rPr>
            </w:pPr>
          </w:p>
        </w:tc>
        <w:tc>
          <w:tcPr>
            <w:tcW w:w="593" w:type="pct"/>
            <w:vMerge/>
          </w:tcPr>
          <w:p w14:paraId="31EC5CB0" w14:textId="7F13E7E5" w:rsidR="00F9592C" w:rsidRPr="00ED6B95" w:rsidRDefault="00F9592C" w:rsidP="0077023F">
            <w:pPr>
              <w:jc w:val="center"/>
              <w:rPr>
                <w:rFonts w:ascii="Times New Roman" w:hAnsi="Times New Roman"/>
                <w:b/>
                <w:i/>
                <w:sz w:val="24"/>
                <w:szCs w:val="24"/>
              </w:rPr>
            </w:pPr>
          </w:p>
        </w:tc>
      </w:tr>
      <w:tr w:rsidR="00F9592C" w:rsidRPr="00ED6B95" w14:paraId="5E2F2055" w14:textId="77777777" w:rsidTr="00F9592C">
        <w:trPr>
          <w:trHeight w:val="20"/>
        </w:trPr>
        <w:tc>
          <w:tcPr>
            <w:tcW w:w="759" w:type="pct"/>
            <w:vMerge/>
          </w:tcPr>
          <w:p w14:paraId="395A6137" w14:textId="77777777" w:rsidR="00F9592C" w:rsidRPr="00ED6B95" w:rsidRDefault="00F9592C" w:rsidP="0077023F">
            <w:pPr>
              <w:rPr>
                <w:rFonts w:ascii="Times New Roman" w:hAnsi="Times New Roman"/>
                <w:b/>
                <w:bCs/>
                <w:sz w:val="24"/>
                <w:szCs w:val="24"/>
              </w:rPr>
            </w:pPr>
          </w:p>
        </w:tc>
        <w:tc>
          <w:tcPr>
            <w:tcW w:w="2486" w:type="pct"/>
            <w:gridSpan w:val="2"/>
          </w:tcPr>
          <w:p w14:paraId="5B50526C"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sz w:val="24"/>
                <w:szCs w:val="24"/>
              </w:rPr>
              <w:t xml:space="preserve">Практическое занятие № 6. </w:t>
            </w:r>
            <w:r w:rsidRPr="00ED6B95">
              <w:rPr>
                <w:rFonts w:ascii="Times New Roman" w:hAnsi="Times New Roman"/>
                <w:bCs/>
                <w:sz w:val="24"/>
                <w:szCs w:val="24"/>
              </w:rPr>
              <w:t xml:space="preserve">Неполная сборка-разборка автомата. Полная сборка-разборка. Уход за автоматом. </w:t>
            </w:r>
          </w:p>
        </w:tc>
        <w:tc>
          <w:tcPr>
            <w:tcW w:w="621" w:type="pct"/>
          </w:tcPr>
          <w:p w14:paraId="3376D21A" w14:textId="77777777" w:rsidR="00F9592C" w:rsidRPr="00ED6B95" w:rsidRDefault="00F9592C" w:rsidP="0077023F">
            <w:pPr>
              <w:jc w:val="center"/>
              <w:rPr>
                <w:rFonts w:ascii="Times New Roman" w:hAnsi="Times New Roman"/>
                <w:bCs/>
                <w:sz w:val="24"/>
                <w:szCs w:val="24"/>
              </w:rPr>
            </w:pPr>
          </w:p>
        </w:tc>
        <w:tc>
          <w:tcPr>
            <w:tcW w:w="541" w:type="pct"/>
          </w:tcPr>
          <w:p w14:paraId="0A63E21B" w14:textId="77777777" w:rsidR="00F9592C" w:rsidRPr="00ED6B95" w:rsidRDefault="00F9592C" w:rsidP="0077023F">
            <w:pPr>
              <w:jc w:val="center"/>
              <w:rPr>
                <w:rFonts w:ascii="Times New Roman" w:hAnsi="Times New Roman"/>
                <w:b/>
                <w:i/>
                <w:sz w:val="24"/>
                <w:szCs w:val="24"/>
              </w:rPr>
            </w:pPr>
          </w:p>
        </w:tc>
        <w:tc>
          <w:tcPr>
            <w:tcW w:w="593" w:type="pct"/>
            <w:vMerge/>
          </w:tcPr>
          <w:p w14:paraId="7066F341" w14:textId="50BD549D" w:rsidR="00F9592C" w:rsidRPr="00ED6B95" w:rsidRDefault="00F9592C" w:rsidP="0077023F">
            <w:pPr>
              <w:jc w:val="center"/>
              <w:rPr>
                <w:rFonts w:ascii="Times New Roman" w:hAnsi="Times New Roman"/>
                <w:b/>
                <w:i/>
                <w:sz w:val="24"/>
                <w:szCs w:val="24"/>
              </w:rPr>
            </w:pPr>
          </w:p>
        </w:tc>
      </w:tr>
      <w:tr w:rsidR="00F9592C" w:rsidRPr="00ED6B95" w14:paraId="255E4AC7" w14:textId="77777777" w:rsidTr="00F9592C">
        <w:trPr>
          <w:trHeight w:val="20"/>
        </w:trPr>
        <w:tc>
          <w:tcPr>
            <w:tcW w:w="759" w:type="pct"/>
            <w:vMerge/>
          </w:tcPr>
          <w:p w14:paraId="50F85669" w14:textId="77777777" w:rsidR="00F9592C" w:rsidRPr="00ED6B95" w:rsidRDefault="00F9592C" w:rsidP="0077023F">
            <w:pPr>
              <w:rPr>
                <w:rFonts w:ascii="Times New Roman" w:hAnsi="Times New Roman"/>
                <w:b/>
                <w:bCs/>
                <w:sz w:val="24"/>
                <w:szCs w:val="24"/>
              </w:rPr>
            </w:pPr>
          </w:p>
        </w:tc>
        <w:tc>
          <w:tcPr>
            <w:tcW w:w="2486" w:type="pct"/>
            <w:gridSpan w:val="2"/>
          </w:tcPr>
          <w:p w14:paraId="6217EBCF" w14:textId="77777777" w:rsidR="00F9592C" w:rsidRPr="00ED6B95" w:rsidRDefault="00F9592C" w:rsidP="0077023F">
            <w:pPr>
              <w:spacing w:after="0" w:line="240" w:lineRule="auto"/>
              <w:rPr>
                <w:rFonts w:ascii="Times New Roman" w:hAnsi="Times New Roman"/>
                <w:sz w:val="24"/>
                <w:szCs w:val="24"/>
              </w:rPr>
            </w:pPr>
            <w:r w:rsidRPr="00ED6B95">
              <w:rPr>
                <w:rFonts w:ascii="Times New Roman" w:hAnsi="Times New Roman"/>
                <w:sz w:val="24"/>
                <w:szCs w:val="24"/>
              </w:rPr>
              <w:t xml:space="preserve">Практическое занятие № 7. </w:t>
            </w:r>
            <w:r w:rsidRPr="00ED6B95">
              <w:rPr>
                <w:rFonts w:ascii="Times New Roman" w:hAnsi="Times New Roman"/>
                <w:bCs/>
                <w:sz w:val="24"/>
                <w:szCs w:val="24"/>
              </w:rPr>
              <w:t>Правила стрельбы из автомата. Отработка положений для стрельбы.</w:t>
            </w:r>
          </w:p>
        </w:tc>
        <w:tc>
          <w:tcPr>
            <w:tcW w:w="621" w:type="pct"/>
          </w:tcPr>
          <w:p w14:paraId="4ABE5318" w14:textId="77777777" w:rsidR="00F9592C" w:rsidRPr="00ED6B95" w:rsidRDefault="00F9592C" w:rsidP="0077023F">
            <w:pPr>
              <w:jc w:val="center"/>
              <w:rPr>
                <w:rFonts w:ascii="Times New Roman" w:hAnsi="Times New Roman"/>
                <w:bCs/>
                <w:sz w:val="24"/>
                <w:szCs w:val="24"/>
              </w:rPr>
            </w:pPr>
          </w:p>
        </w:tc>
        <w:tc>
          <w:tcPr>
            <w:tcW w:w="541" w:type="pct"/>
          </w:tcPr>
          <w:p w14:paraId="712F52CB" w14:textId="77777777" w:rsidR="00F9592C" w:rsidRPr="00ED6B95" w:rsidRDefault="00F9592C" w:rsidP="0077023F">
            <w:pPr>
              <w:jc w:val="center"/>
              <w:rPr>
                <w:rFonts w:ascii="Times New Roman" w:hAnsi="Times New Roman"/>
                <w:b/>
                <w:i/>
                <w:sz w:val="24"/>
                <w:szCs w:val="24"/>
              </w:rPr>
            </w:pPr>
          </w:p>
        </w:tc>
        <w:tc>
          <w:tcPr>
            <w:tcW w:w="593" w:type="pct"/>
            <w:vMerge/>
          </w:tcPr>
          <w:p w14:paraId="028692F8" w14:textId="34E5DBD5" w:rsidR="00F9592C" w:rsidRPr="00ED6B95" w:rsidRDefault="00F9592C" w:rsidP="0077023F">
            <w:pPr>
              <w:jc w:val="center"/>
              <w:rPr>
                <w:rFonts w:ascii="Times New Roman" w:hAnsi="Times New Roman"/>
                <w:b/>
                <w:i/>
                <w:sz w:val="24"/>
                <w:szCs w:val="24"/>
              </w:rPr>
            </w:pPr>
          </w:p>
        </w:tc>
      </w:tr>
      <w:tr w:rsidR="00F9592C" w:rsidRPr="00ED6B95" w14:paraId="2AF2A752" w14:textId="77777777" w:rsidTr="00F9592C">
        <w:trPr>
          <w:trHeight w:val="20"/>
        </w:trPr>
        <w:tc>
          <w:tcPr>
            <w:tcW w:w="759" w:type="pct"/>
            <w:vMerge/>
          </w:tcPr>
          <w:p w14:paraId="2D67788E" w14:textId="77777777" w:rsidR="00F9592C" w:rsidRPr="00ED6B95" w:rsidRDefault="00F9592C" w:rsidP="0077023F">
            <w:pPr>
              <w:rPr>
                <w:rFonts w:ascii="Times New Roman" w:hAnsi="Times New Roman"/>
                <w:b/>
                <w:bCs/>
                <w:sz w:val="24"/>
                <w:szCs w:val="24"/>
              </w:rPr>
            </w:pPr>
          </w:p>
        </w:tc>
        <w:tc>
          <w:tcPr>
            <w:tcW w:w="2486" w:type="pct"/>
            <w:gridSpan w:val="2"/>
          </w:tcPr>
          <w:p w14:paraId="7588A544"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tcPr>
          <w:p w14:paraId="16391F10" w14:textId="77777777" w:rsidR="00F9592C" w:rsidRPr="00ED6B95" w:rsidRDefault="00F9592C" w:rsidP="0077023F">
            <w:pPr>
              <w:jc w:val="center"/>
              <w:rPr>
                <w:rFonts w:ascii="Times New Roman" w:hAnsi="Times New Roman"/>
                <w:b/>
                <w:bCs/>
                <w:sz w:val="24"/>
                <w:szCs w:val="24"/>
              </w:rPr>
            </w:pPr>
          </w:p>
        </w:tc>
        <w:tc>
          <w:tcPr>
            <w:tcW w:w="541" w:type="pct"/>
          </w:tcPr>
          <w:p w14:paraId="63B928FE" w14:textId="77777777" w:rsidR="00F9592C" w:rsidRPr="00ED6B95" w:rsidRDefault="00F9592C" w:rsidP="0077023F">
            <w:pPr>
              <w:jc w:val="center"/>
              <w:rPr>
                <w:rFonts w:ascii="Times New Roman" w:hAnsi="Times New Roman"/>
                <w:b/>
                <w:i/>
                <w:sz w:val="24"/>
                <w:szCs w:val="24"/>
              </w:rPr>
            </w:pPr>
          </w:p>
        </w:tc>
        <w:tc>
          <w:tcPr>
            <w:tcW w:w="593" w:type="pct"/>
            <w:vMerge/>
          </w:tcPr>
          <w:p w14:paraId="286957F2" w14:textId="3F881C79" w:rsidR="00F9592C" w:rsidRPr="00ED6B95" w:rsidRDefault="00F9592C" w:rsidP="0077023F">
            <w:pPr>
              <w:jc w:val="center"/>
              <w:rPr>
                <w:rFonts w:ascii="Times New Roman" w:hAnsi="Times New Roman"/>
                <w:b/>
                <w:i/>
                <w:sz w:val="24"/>
                <w:szCs w:val="24"/>
              </w:rPr>
            </w:pPr>
          </w:p>
        </w:tc>
      </w:tr>
      <w:tr w:rsidR="00F9592C" w:rsidRPr="00ED6B95" w14:paraId="43557F25" w14:textId="77777777" w:rsidTr="00F9592C">
        <w:trPr>
          <w:trHeight w:val="20"/>
        </w:trPr>
        <w:tc>
          <w:tcPr>
            <w:tcW w:w="759" w:type="pct"/>
            <w:vMerge w:val="restart"/>
          </w:tcPr>
          <w:p w14:paraId="3A09AD5C" w14:textId="77777777" w:rsidR="00F9592C" w:rsidRPr="00ED6B95" w:rsidRDefault="00F9592C" w:rsidP="0077023F">
            <w:pPr>
              <w:spacing w:after="0" w:line="240" w:lineRule="auto"/>
              <w:rPr>
                <w:rFonts w:ascii="Times New Roman" w:hAnsi="Times New Roman"/>
                <w:sz w:val="24"/>
                <w:szCs w:val="24"/>
              </w:rPr>
            </w:pPr>
            <w:r w:rsidRPr="00ED6B95">
              <w:rPr>
                <w:rFonts w:ascii="Times New Roman" w:hAnsi="Times New Roman"/>
                <w:b/>
                <w:bCs/>
                <w:sz w:val="24"/>
                <w:szCs w:val="24"/>
              </w:rPr>
              <w:t>Тема 2.4.</w:t>
            </w:r>
          </w:p>
          <w:p w14:paraId="204C8195" w14:textId="77777777" w:rsidR="00F9592C" w:rsidRPr="00ED6B95" w:rsidRDefault="00F9592C" w:rsidP="0077023F">
            <w:pPr>
              <w:spacing w:after="0" w:line="240" w:lineRule="auto"/>
              <w:rPr>
                <w:rFonts w:ascii="Times New Roman" w:hAnsi="Times New Roman"/>
                <w:sz w:val="24"/>
                <w:szCs w:val="24"/>
              </w:rPr>
            </w:pPr>
          </w:p>
          <w:p w14:paraId="3213FED5" w14:textId="77777777" w:rsidR="00F9592C" w:rsidRPr="00ED6B95" w:rsidRDefault="00F9592C" w:rsidP="0077023F">
            <w:pPr>
              <w:rPr>
                <w:rFonts w:ascii="Times New Roman" w:hAnsi="Times New Roman"/>
                <w:b/>
                <w:bCs/>
                <w:sz w:val="24"/>
                <w:szCs w:val="24"/>
              </w:rPr>
            </w:pPr>
            <w:r w:rsidRPr="00ED6B95">
              <w:rPr>
                <w:rFonts w:ascii="Times New Roman" w:hAnsi="Times New Roman"/>
                <w:sz w:val="24"/>
                <w:szCs w:val="24"/>
              </w:rPr>
              <w:t>Символы воинской чести. Боевые традиции Вооруженных Сил России</w:t>
            </w:r>
          </w:p>
        </w:tc>
        <w:tc>
          <w:tcPr>
            <w:tcW w:w="2486" w:type="pct"/>
            <w:gridSpan w:val="2"/>
          </w:tcPr>
          <w:p w14:paraId="4423F2B7"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Содержание учебного материала</w:t>
            </w:r>
          </w:p>
        </w:tc>
        <w:tc>
          <w:tcPr>
            <w:tcW w:w="621" w:type="pct"/>
          </w:tcPr>
          <w:p w14:paraId="32233F4E" w14:textId="77777777" w:rsidR="00F9592C" w:rsidRPr="00ED6B95" w:rsidRDefault="00F9592C" w:rsidP="0077023F">
            <w:pPr>
              <w:jc w:val="center"/>
              <w:rPr>
                <w:rFonts w:ascii="Times New Roman" w:hAnsi="Times New Roman"/>
                <w:b/>
                <w:bCs/>
                <w:sz w:val="24"/>
                <w:szCs w:val="24"/>
              </w:rPr>
            </w:pPr>
          </w:p>
        </w:tc>
        <w:tc>
          <w:tcPr>
            <w:tcW w:w="541" w:type="pct"/>
          </w:tcPr>
          <w:p w14:paraId="6631064B"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0D407199" w14:textId="51668CB6"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7C52C163"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0DD1E5C2"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48680171" w14:textId="77777777" w:rsidR="00F9592C" w:rsidRPr="00ED6B95" w:rsidRDefault="00F9592C" w:rsidP="0077023F">
            <w:pPr>
              <w:suppressAutoHyphens/>
              <w:spacing w:after="0" w:line="240" w:lineRule="auto"/>
              <w:jc w:val="center"/>
              <w:rPr>
                <w:rFonts w:ascii="Times New Roman" w:hAnsi="Times New Roman"/>
                <w:b/>
                <w:i/>
                <w:sz w:val="24"/>
                <w:szCs w:val="24"/>
              </w:rPr>
            </w:pPr>
          </w:p>
        </w:tc>
      </w:tr>
      <w:tr w:rsidR="00F9592C" w:rsidRPr="00ED6B95" w14:paraId="696C9F92" w14:textId="77777777" w:rsidTr="00F9592C">
        <w:trPr>
          <w:trHeight w:val="20"/>
        </w:trPr>
        <w:tc>
          <w:tcPr>
            <w:tcW w:w="759" w:type="pct"/>
            <w:vMerge/>
          </w:tcPr>
          <w:p w14:paraId="41FB8AC1" w14:textId="77777777" w:rsidR="00F9592C" w:rsidRPr="00ED6B95" w:rsidRDefault="00F9592C" w:rsidP="0077023F">
            <w:pPr>
              <w:rPr>
                <w:rFonts w:ascii="Times New Roman" w:hAnsi="Times New Roman"/>
                <w:b/>
                <w:bCs/>
                <w:sz w:val="24"/>
                <w:szCs w:val="24"/>
              </w:rPr>
            </w:pPr>
          </w:p>
        </w:tc>
        <w:tc>
          <w:tcPr>
            <w:tcW w:w="2486" w:type="pct"/>
            <w:gridSpan w:val="2"/>
          </w:tcPr>
          <w:p w14:paraId="6A06DF8F"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Cs/>
                <w:sz w:val="24"/>
                <w:szCs w:val="24"/>
              </w:rPr>
              <w:t xml:space="preserve">1. </w:t>
            </w:r>
            <w:r w:rsidRPr="00ED6B95">
              <w:rPr>
                <w:rFonts w:ascii="Times New Roman" w:hAnsi="Times New Roman"/>
                <w:sz w:val="24"/>
                <w:szCs w:val="24"/>
              </w:rPr>
              <w:t>Боевое Знамя части – символ воинской чести, доблести и славы. Боевые традиции Вооруженных сил РФ</w:t>
            </w:r>
            <w:r w:rsidRPr="00ED6B95">
              <w:rPr>
                <w:rFonts w:ascii="Times New Roman" w:hAnsi="Times New Roman"/>
                <w:bCs/>
                <w:sz w:val="24"/>
                <w:szCs w:val="24"/>
              </w:rPr>
              <w:t xml:space="preserve">. </w:t>
            </w:r>
            <w:r w:rsidRPr="00ED6B95">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 Патриотизм и верность воинскому долгу. Дружба, войсковое товарищество</w:t>
            </w:r>
          </w:p>
        </w:tc>
        <w:tc>
          <w:tcPr>
            <w:tcW w:w="621" w:type="pct"/>
          </w:tcPr>
          <w:p w14:paraId="24BB5BCD" w14:textId="77777777" w:rsidR="00F9592C" w:rsidRPr="00ED6B95" w:rsidRDefault="00F9592C" w:rsidP="0077023F">
            <w:pPr>
              <w:jc w:val="center"/>
              <w:rPr>
                <w:rFonts w:ascii="Times New Roman" w:hAnsi="Times New Roman"/>
                <w:bCs/>
                <w:sz w:val="24"/>
                <w:szCs w:val="24"/>
              </w:rPr>
            </w:pPr>
          </w:p>
        </w:tc>
        <w:tc>
          <w:tcPr>
            <w:tcW w:w="541" w:type="pct"/>
          </w:tcPr>
          <w:p w14:paraId="730E5625" w14:textId="77777777" w:rsidR="00F9592C" w:rsidRPr="00ED6B95" w:rsidRDefault="00F9592C" w:rsidP="0077023F">
            <w:pPr>
              <w:jc w:val="center"/>
              <w:rPr>
                <w:rFonts w:ascii="Times New Roman" w:hAnsi="Times New Roman"/>
                <w:b/>
                <w:i/>
                <w:sz w:val="24"/>
                <w:szCs w:val="24"/>
              </w:rPr>
            </w:pPr>
          </w:p>
        </w:tc>
        <w:tc>
          <w:tcPr>
            <w:tcW w:w="593" w:type="pct"/>
            <w:vMerge/>
          </w:tcPr>
          <w:p w14:paraId="42BD7BB3" w14:textId="01CB65D5" w:rsidR="00F9592C" w:rsidRPr="00ED6B95" w:rsidRDefault="00F9592C" w:rsidP="0077023F">
            <w:pPr>
              <w:jc w:val="center"/>
              <w:rPr>
                <w:rFonts w:ascii="Times New Roman" w:hAnsi="Times New Roman"/>
                <w:b/>
                <w:i/>
                <w:sz w:val="24"/>
                <w:szCs w:val="24"/>
              </w:rPr>
            </w:pPr>
          </w:p>
        </w:tc>
      </w:tr>
      <w:tr w:rsidR="00F9592C" w:rsidRPr="00ED6B95" w14:paraId="2E745C36" w14:textId="77777777" w:rsidTr="00F9592C">
        <w:trPr>
          <w:trHeight w:val="20"/>
        </w:trPr>
        <w:tc>
          <w:tcPr>
            <w:tcW w:w="759" w:type="pct"/>
            <w:vMerge/>
          </w:tcPr>
          <w:p w14:paraId="07329C74" w14:textId="77777777" w:rsidR="00F9592C" w:rsidRPr="00ED6B95" w:rsidRDefault="00F9592C" w:rsidP="0077023F">
            <w:pPr>
              <w:rPr>
                <w:rFonts w:ascii="Times New Roman" w:hAnsi="Times New Roman"/>
                <w:b/>
                <w:bCs/>
                <w:sz w:val="24"/>
                <w:szCs w:val="24"/>
              </w:rPr>
            </w:pPr>
          </w:p>
        </w:tc>
        <w:tc>
          <w:tcPr>
            <w:tcW w:w="2486" w:type="pct"/>
            <w:gridSpan w:val="2"/>
          </w:tcPr>
          <w:p w14:paraId="3BA8BDA5" w14:textId="77777777" w:rsidR="00F9592C" w:rsidRPr="00ED6B95" w:rsidRDefault="00F9592C" w:rsidP="0077023F">
            <w:pPr>
              <w:spacing w:after="0" w:line="240" w:lineRule="auto"/>
              <w:rPr>
                <w:rFonts w:ascii="Times New Roman" w:hAnsi="Times New Roman"/>
                <w:bCs/>
                <w:sz w:val="24"/>
                <w:szCs w:val="24"/>
              </w:rPr>
            </w:pPr>
            <w:r w:rsidRPr="00ED6B95">
              <w:rPr>
                <w:rFonts w:ascii="Times New Roman" w:hAnsi="Times New Roman"/>
                <w:b/>
                <w:bCs/>
                <w:sz w:val="24"/>
                <w:szCs w:val="24"/>
              </w:rPr>
              <w:t>В том числе практических занятий</w:t>
            </w:r>
          </w:p>
        </w:tc>
        <w:tc>
          <w:tcPr>
            <w:tcW w:w="621" w:type="pct"/>
          </w:tcPr>
          <w:p w14:paraId="538042EC" w14:textId="77777777" w:rsidR="00F9592C" w:rsidRPr="00ED6B95" w:rsidRDefault="00F9592C" w:rsidP="0077023F">
            <w:pPr>
              <w:jc w:val="center"/>
              <w:rPr>
                <w:rFonts w:ascii="Times New Roman" w:hAnsi="Times New Roman"/>
                <w:b/>
                <w:bCs/>
                <w:sz w:val="24"/>
                <w:szCs w:val="24"/>
              </w:rPr>
            </w:pPr>
          </w:p>
        </w:tc>
        <w:tc>
          <w:tcPr>
            <w:tcW w:w="541" w:type="pct"/>
          </w:tcPr>
          <w:p w14:paraId="4785C4B7" w14:textId="77777777" w:rsidR="00F9592C" w:rsidRPr="00ED6B95" w:rsidRDefault="00F9592C" w:rsidP="0077023F">
            <w:pPr>
              <w:jc w:val="center"/>
              <w:rPr>
                <w:rFonts w:ascii="Times New Roman" w:hAnsi="Times New Roman"/>
                <w:b/>
                <w:i/>
                <w:sz w:val="24"/>
                <w:szCs w:val="24"/>
              </w:rPr>
            </w:pPr>
          </w:p>
        </w:tc>
        <w:tc>
          <w:tcPr>
            <w:tcW w:w="593" w:type="pct"/>
            <w:vMerge/>
          </w:tcPr>
          <w:p w14:paraId="7A944BB8" w14:textId="080BCB60" w:rsidR="00F9592C" w:rsidRPr="00ED6B95" w:rsidRDefault="00F9592C" w:rsidP="0077023F">
            <w:pPr>
              <w:jc w:val="center"/>
              <w:rPr>
                <w:rFonts w:ascii="Times New Roman" w:hAnsi="Times New Roman"/>
                <w:b/>
                <w:i/>
                <w:sz w:val="24"/>
                <w:szCs w:val="24"/>
              </w:rPr>
            </w:pPr>
          </w:p>
        </w:tc>
      </w:tr>
      <w:tr w:rsidR="00F9592C" w:rsidRPr="00ED6B95" w14:paraId="49E70178" w14:textId="77777777" w:rsidTr="00F9592C">
        <w:trPr>
          <w:trHeight w:val="20"/>
        </w:trPr>
        <w:tc>
          <w:tcPr>
            <w:tcW w:w="759" w:type="pct"/>
            <w:vMerge/>
          </w:tcPr>
          <w:p w14:paraId="4102421C" w14:textId="77777777" w:rsidR="00F9592C" w:rsidRPr="00ED6B95" w:rsidRDefault="00F9592C" w:rsidP="0077023F">
            <w:pPr>
              <w:rPr>
                <w:rFonts w:ascii="Times New Roman" w:hAnsi="Times New Roman"/>
                <w:b/>
                <w:bCs/>
                <w:sz w:val="24"/>
                <w:szCs w:val="24"/>
              </w:rPr>
            </w:pPr>
          </w:p>
        </w:tc>
        <w:tc>
          <w:tcPr>
            <w:tcW w:w="2486" w:type="pct"/>
            <w:gridSpan w:val="2"/>
          </w:tcPr>
          <w:p w14:paraId="0EAEF262"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sz w:val="24"/>
                <w:szCs w:val="24"/>
              </w:rPr>
              <w:t>Практическое занятие № 8. Общая физическая и строевая подготовка</w:t>
            </w:r>
          </w:p>
        </w:tc>
        <w:tc>
          <w:tcPr>
            <w:tcW w:w="621" w:type="pct"/>
          </w:tcPr>
          <w:p w14:paraId="689554A5" w14:textId="77777777" w:rsidR="00F9592C" w:rsidRPr="00ED6B95" w:rsidRDefault="00F9592C" w:rsidP="0077023F">
            <w:pPr>
              <w:jc w:val="center"/>
              <w:rPr>
                <w:rFonts w:ascii="Times New Roman" w:hAnsi="Times New Roman"/>
                <w:bCs/>
                <w:sz w:val="24"/>
                <w:szCs w:val="24"/>
              </w:rPr>
            </w:pPr>
          </w:p>
        </w:tc>
        <w:tc>
          <w:tcPr>
            <w:tcW w:w="541" w:type="pct"/>
          </w:tcPr>
          <w:p w14:paraId="1B82AED0" w14:textId="77777777" w:rsidR="00F9592C" w:rsidRPr="00ED6B95" w:rsidRDefault="00F9592C" w:rsidP="0077023F">
            <w:pPr>
              <w:jc w:val="center"/>
              <w:rPr>
                <w:rFonts w:ascii="Times New Roman" w:hAnsi="Times New Roman"/>
                <w:b/>
                <w:i/>
                <w:sz w:val="24"/>
                <w:szCs w:val="24"/>
              </w:rPr>
            </w:pPr>
          </w:p>
        </w:tc>
        <w:tc>
          <w:tcPr>
            <w:tcW w:w="593" w:type="pct"/>
            <w:vMerge/>
          </w:tcPr>
          <w:p w14:paraId="43DD1CE0" w14:textId="71D88C13" w:rsidR="00F9592C" w:rsidRPr="00ED6B95" w:rsidRDefault="00F9592C" w:rsidP="0077023F">
            <w:pPr>
              <w:jc w:val="center"/>
              <w:rPr>
                <w:rFonts w:ascii="Times New Roman" w:hAnsi="Times New Roman"/>
                <w:b/>
                <w:i/>
                <w:sz w:val="24"/>
                <w:szCs w:val="24"/>
              </w:rPr>
            </w:pPr>
          </w:p>
        </w:tc>
      </w:tr>
      <w:tr w:rsidR="00F9592C" w:rsidRPr="00ED6B95" w14:paraId="1D5C8376" w14:textId="77777777" w:rsidTr="00F9592C">
        <w:trPr>
          <w:trHeight w:val="20"/>
        </w:trPr>
        <w:tc>
          <w:tcPr>
            <w:tcW w:w="759" w:type="pct"/>
            <w:vMerge/>
          </w:tcPr>
          <w:p w14:paraId="3E30404C" w14:textId="77777777" w:rsidR="00F9592C" w:rsidRPr="00ED6B95" w:rsidRDefault="00F9592C" w:rsidP="0077023F">
            <w:pPr>
              <w:rPr>
                <w:rFonts w:ascii="Times New Roman" w:hAnsi="Times New Roman"/>
                <w:b/>
                <w:bCs/>
                <w:sz w:val="24"/>
                <w:szCs w:val="24"/>
              </w:rPr>
            </w:pPr>
          </w:p>
        </w:tc>
        <w:tc>
          <w:tcPr>
            <w:tcW w:w="2486" w:type="pct"/>
            <w:gridSpan w:val="2"/>
          </w:tcPr>
          <w:p w14:paraId="5C1F6612"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tcPr>
          <w:p w14:paraId="3B9B9ECD" w14:textId="77777777" w:rsidR="00F9592C" w:rsidRPr="00ED6B95" w:rsidRDefault="00F9592C" w:rsidP="0077023F">
            <w:pPr>
              <w:jc w:val="center"/>
              <w:rPr>
                <w:rFonts w:ascii="Times New Roman" w:hAnsi="Times New Roman"/>
                <w:b/>
                <w:bCs/>
                <w:sz w:val="24"/>
                <w:szCs w:val="24"/>
              </w:rPr>
            </w:pPr>
          </w:p>
        </w:tc>
        <w:tc>
          <w:tcPr>
            <w:tcW w:w="541" w:type="pct"/>
          </w:tcPr>
          <w:p w14:paraId="6636CF20" w14:textId="77777777" w:rsidR="00F9592C" w:rsidRPr="00ED6B95" w:rsidRDefault="00F9592C" w:rsidP="0077023F">
            <w:pPr>
              <w:jc w:val="center"/>
              <w:rPr>
                <w:rFonts w:ascii="Times New Roman" w:hAnsi="Times New Roman"/>
                <w:b/>
                <w:i/>
                <w:sz w:val="24"/>
                <w:szCs w:val="24"/>
              </w:rPr>
            </w:pPr>
          </w:p>
        </w:tc>
        <w:tc>
          <w:tcPr>
            <w:tcW w:w="593" w:type="pct"/>
            <w:vMerge/>
          </w:tcPr>
          <w:p w14:paraId="5C27E547" w14:textId="7F79296A" w:rsidR="00F9592C" w:rsidRPr="00ED6B95" w:rsidRDefault="00F9592C" w:rsidP="0077023F">
            <w:pPr>
              <w:jc w:val="center"/>
              <w:rPr>
                <w:rFonts w:ascii="Times New Roman" w:hAnsi="Times New Roman"/>
                <w:b/>
                <w:i/>
                <w:sz w:val="24"/>
                <w:szCs w:val="24"/>
              </w:rPr>
            </w:pPr>
          </w:p>
        </w:tc>
      </w:tr>
      <w:tr w:rsidR="00F9592C" w:rsidRPr="00ED6B95" w14:paraId="66B055A9" w14:textId="77777777" w:rsidTr="00F9592C">
        <w:trPr>
          <w:trHeight w:val="20"/>
        </w:trPr>
        <w:tc>
          <w:tcPr>
            <w:tcW w:w="759" w:type="pct"/>
            <w:vMerge w:val="restart"/>
          </w:tcPr>
          <w:p w14:paraId="012C01AA"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Тема 2.5. </w:t>
            </w:r>
          </w:p>
          <w:p w14:paraId="104893CA" w14:textId="77777777" w:rsidR="00F9592C" w:rsidRPr="00ED6B95" w:rsidRDefault="00F9592C" w:rsidP="0077023F">
            <w:pPr>
              <w:spacing w:after="0" w:line="240" w:lineRule="auto"/>
              <w:rPr>
                <w:rFonts w:ascii="Times New Roman" w:hAnsi="Times New Roman"/>
                <w:sz w:val="24"/>
                <w:szCs w:val="24"/>
              </w:rPr>
            </w:pPr>
          </w:p>
          <w:p w14:paraId="4B5A70FB" w14:textId="77777777" w:rsidR="00F9592C" w:rsidRPr="00ED6B95" w:rsidRDefault="00F9592C" w:rsidP="0077023F">
            <w:pPr>
              <w:rPr>
                <w:rFonts w:ascii="Times New Roman" w:hAnsi="Times New Roman"/>
                <w:b/>
                <w:bCs/>
                <w:sz w:val="24"/>
                <w:szCs w:val="24"/>
              </w:rPr>
            </w:pPr>
            <w:r w:rsidRPr="00ED6B95">
              <w:rPr>
                <w:rFonts w:ascii="Times New Roman" w:hAnsi="Times New Roman"/>
                <w:sz w:val="24"/>
                <w:szCs w:val="24"/>
              </w:rPr>
              <w:t>Организационные и правовые основы военной службы в Российской Федерации</w:t>
            </w:r>
          </w:p>
        </w:tc>
        <w:tc>
          <w:tcPr>
            <w:tcW w:w="2486" w:type="pct"/>
            <w:gridSpan w:val="2"/>
          </w:tcPr>
          <w:p w14:paraId="67AD2A8B"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Содержание учебного материала</w:t>
            </w:r>
          </w:p>
        </w:tc>
        <w:tc>
          <w:tcPr>
            <w:tcW w:w="621" w:type="pct"/>
          </w:tcPr>
          <w:p w14:paraId="7945FCC5" w14:textId="77777777" w:rsidR="00F9592C" w:rsidRPr="00ED6B95" w:rsidRDefault="00F9592C" w:rsidP="0077023F">
            <w:pPr>
              <w:jc w:val="center"/>
              <w:rPr>
                <w:rFonts w:ascii="Times New Roman" w:hAnsi="Times New Roman"/>
                <w:b/>
                <w:bCs/>
                <w:sz w:val="24"/>
                <w:szCs w:val="24"/>
              </w:rPr>
            </w:pPr>
          </w:p>
        </w:tc>
        <w:tc>
          <w:tcPr>
            <w:tcW w:w="541" w:type="pct"/>
          </w:tcPr>
          <w:p w14:paraId="3C536BB1"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1AAC1EF1"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582BC629"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225DFF18"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0B0FFA4A"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07</w:t>
            </w:r>
          </w:p>
          <w:p w14:paraId="7F018FB1" w14:textId="77777777" w:rsidR="00F9592C" w:rsidRPr="00ED6B95" w:rsidRDefault="00F9592C" w:rsidP="0077023F">
            <w:pPr>
              <w:jc w:val="center"/>
              <w:rPr>
                <w:rFonts w:ascii="Times New Roman" w:hAnsi="Times New Roman"/>
                <w:b/>
                <w:i/>
                <w:sz w:val="24"/>
                <w:szCs w:val="24"/>
              </w:rPr>
            </w:pPr>
          </w:p>
        </w:tc>
      </w:tr>
      <w:tr w:rsidR="00F9592C" w:rsidRPr="00ED6B95" w14:paraId="581F0983" w14:textId="77777777" w:rsidTr="00F9592C">
        <w:trPr>
          <w:trHeight w:val="20"/>
        </w:trPr>
        <w:tc>
          <w:tcPr>
            <w:tcW w:w="759" w:type="pct"/>
            <w:vMerge/>
          </w:tcPr>
          <w:p w14:paraId="15D31714" w14:textId="77777777" w:rsidR="00F9592C" w:rsidRPr="00ED6B95" w:rsidRDefault="00F9592C" w:rsidP="0077023F">
            <w:pPr>
              <w:rPr>
                <w:rFonts w:ascii="Times New Roman" w:hAnsi="Times New Roman"/>
                <w:b/>
                <w:bCs/>
                <w:sz w:val="24"/>
                <w:szCs w:val="24"/>
              </w:rPr>
            </w:pPr>
          </w:p>
        </w:tc>
        <w:tc>
          <w:tcPr>
            <w:tcW w:w="2486" w:type="pct"/>
            <w:gridSpan w:val="2"/>
          </w:tcPr>
          <w:p w14:paraId="5E291635"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Cs/>
                <w:sz w:val="24"/>
                <w:szCs w:val="24"/>
              </w:rPr>
              <w:t xml:space="preserve">1. </w:t>
            </w:r>
            <w:r w:rsidRPr="00ED6B95">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 Начало, срок и окончание военной службы. Увольнение с военной службы. Прохождение военной службы по призыву. Военная служба по контракту. . Альтернативная гражданская служба</w:t>
            </w:r>
          </w:p>
        </w:tc>
        <w:tc>
          <w:tcPr>
            <w:tcW w:w="621" w:type="pct"/>
          </w:tcPr>
          <w:p w14:paraId="6945D514" w14:textId="77777777" w:rsidR="00F9592C" w:rsidRPr="00ED6B95" w:rsidRDefault="00F9592C" w:rsidP="0077023F">
            <w:pPr>
              <w:jc w:val="center"/>
              <w:rPr>
                <w:rFonts w:ascii="Times New Roman" w:hAnsi="Times New Roman"/>
                <w:bCs/>
                <w:sz w:val="24"/>
                <w:szCs w:val="24"/>
              </w:rPr>
            </w:pPr>
          </w:p>
        </w:tc>
        <w:tc>
          <w:tcPr>
            <w:tcW w:w="541" w:type="pct"/>
          </w:tcPr>
          <w:p w14:paraId="15F37E39" w14:textId="77777777" w:rsidR="00F9592C" w:rsidRPr="00ED6B95" w:rsidRDefault="00F9592C" w:rsidP="0077023F">
            <w:pPr>
              <w:jc w:val="center"/>
              <w:rPr>
                <w:rFonts w:ascii="Times New Roman" w:hAnsi="Times New Roman"/>
                <w:b/>
                <w:i/>
                <w:sz w:val="24"/>
                <w:szCs w:val="24"/>
              </w:rPr>
            </w:pPr>
          </w:p>
        </w:tc>
        <w:tc>
          <w:tcPr>
            <w:tcW w:w="593" w:type="pct"/>
            <w:vMerge/>
          </w:tcPr>
          <w:p w14:paraId="370C5AB3" w14:textId="67572A02" w:rsidR="00F9592C" w:rsidRPr="00ED6B95" w:rsidRDefault="00F9592C" w:rsidP="0077023F">
            <w:pPr>
              <w:jc w:val="center"/>
              <w:rPr>
                <w:rFonts w:ascii="Times New Roman" w:hAnsi="Times New Roman"/>
                <w:b/>
                <w:i/>
                <w:sz w:val="24"/>
                <w:szCs w:val="24"/>
              </w:rPr>
            </w:pPr>
          </w:p>
        </w:tc>
      </w:tr>
      <w:tr w:rsidR="00F9592C" w:rsidRPr="00ED6B95" w14:paraId="3BFF9176" w14:textId="77777777" w:rsidTr="00F9592C">
        <w:trPr>
          <w:trHeight w:val="20"/>
        </w:trPr>
        <w:tc>
          <w:tcPr>
            <w:tcW w:w="759" w:type="pct"/>
            <w:vMerge/>
          </w:tcPr>
          <w:p w14:paraId="39BCBE55" w14:textId="77777777" w:rsidR="00F9592C" w:rsidRPr="00ED6B95" w:rsidRDefault="00F9592C" w:rsidP="0077023F">
            <w:pPr>
              <w:rPr>
                <w:rFonts w:ascii="Times New Roman" w:hAnsi="Times New Roman"/>
                <w:b/>
                <w:bCs/>
                <w:sz w:val="24"/>
                <w:szCs w:val="24"/>
              </w:rPr>
            </w:pPr>
          </w:p>
        </w:tc>
        <w:tc>
          <w:tcPr>
            <w:tcW w:w="2486" w:type="pct"/>
            <w:gridSpan w:val="2"/>
          </w:tcPr>
          <w:p w14:paraId="18DE9142"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tcPr>
          <w:p w14:paraId="2D77444E" w14:textId="77777777" w:rsidR="00F9592C" w:rsidRPr="00ED6B95" w:rsidRDefault="00F9592C" w:rsidP="0077023F">
            <w:pPr>
              <w:jc w:val="center"/>
              <w:rPr>
                <w:rFonts w:ascii="Times New Roman" w:hAnsi="Times New Roman"/>
                <w:b/>
                <w:bCs/>
                <w:sz w:val="24"/>
                <w:szCs w:val="24"/>
              </w:rPr>
            </w:pPr>
          </w:p>
        </w:tc>
        <w:tc>
          <w:tcPr>
            <w:tcW w:w="541" w:type="pct"/>
          </w:tcPr>
          <w:p w14:paraId="1CD13E20" w14:textId="77777777" w:rsidR="00F9592C" w:rsidRPr="00ED6B95" w:rsidRDefault="00F9592C" w:rsidP="0077023F">
            <w:pPr>
              <w:jc w:val="center"/>
              <w:rPr>
                <w:rFonts w:ascii="Times New Roman" w:hAnsi="Times New Roman"/>
                <w:b/>
                <w:i/>
                <w:sz w:val="24"/>
                <w:szCs w:val="24"/>
              </w:rPr>
            </w:pPr>
          </w:p>
        </w:tc>
        <w:tc>
          <w:tcPr>
            <w:tcW w:w="593" w:type="pct"/>
            <w:vMerge/>
          </w:tcPr>
          <w:p w14:paraId="53842812" w14:textId="393E0EF9" w:rsidR="00F9592C" w:rsidRPr="00ED6B95" w:rsidRDefault="00F9592C" w:rsidP="0077023F">
            <w:pPr>
              <w:jc w:val="center"/>
              <w:rPr>
                <w:rFonts w:ascii="Times New Roman" w:hAnsi="Times New Roman"/>
                <w:b/>
                <w:i/>
                <w:sz w:val="24"/>
                <w:szCs w:val="24"/>
              </w:rPr>
            </w:pPr>
          </w:p>
        </w:tc>
      </w:tr>
      <w:tr w:rsidR="00F9592C" w:rsidRPr="00ED6B95" w14:paraId="4F6BC5A7" w14:textId="77777777" w:rsidTr="00F9592C">
        <w:trPr>
          <w:trHeight w:val="20"/>
        </w:trPr>
        <w:tc>
          <w:tcPr>
            <w:tcW w:w="3245" w:type="pct"/>
            <w:gridSpan w:val="3"/>
          </w:tcPr>
          <w:p w14:paraId="567C2EA9" w14:textId="77777777" w:rsidR="00F9592C" w:rsidRPr="00ED6B95" w:rsidRDefault="00F9592C" w:rsidP="0077023F">
            <w:pPr>
              <w:spacing w:after="0" w:line="240" w:lineRule="auto"/>
              <w:jc w:val="center"/>
              <w:rPr>
                <w:rFonts w:ascii="Times New Roman" w:hAnsi="Times New Roman"/>
                <w:b/>
                <w:i/>
                <w:sz w:val="24"/>
                <w:szCs w:val="24"/>
              </w:rPr>
            </w:pPr>
            <w:r w:rsidRPr="00ED6B95">
              <w:rPr>
                <w:rFonts w:ascii="Times New Roman" w:hAnsi="Times New Roman"/>
                <w:b/>
                <w:bCs/>
                <w:sz w:val="24"/>
                <w:szCs w:val="24"/>
              </w:rPr>
              <w:t>Модуль «Основы медицинских знаний» (для девушек)</w:t>
            </w:r>
          </w:p>
        </w:tc>
        <w:tc>
          <w:tcPr>
            <w:tcW w:w="621" w:type="pct"/>
          </w:tcPr>
          <w:p w14:paraId="7516FE94" w14:textId="77777777" w:rsidR="00F9592C" w:rsidRPr="00ED6B95" w:rsidRDefault="00F9592C" w:rsidP="0077023F">
            <w:pPr>
              <w:jc w:val="center"/>
              <w:rPr>
                <w:rFonts w:ascii="Times New Roman" w:hAnsi="Times New Roman"/>
                <w:b/>
                <w:sz w:val="24"/>
                <w:szCs w:val="24"/>
              </w:rPr>
            </w:pPr>
          </w:p>
        </w:tc>
        <w:tc>
          <w:tcPr>
            <w:tcW w:w="541" w:type="pct"/>
          </w:tcPr>
          <w:p w14:paraId="695225B7" w14:textId="77777777" w:rsidR="00F9592C" w:rsidRPr="00ED6B95" w:rsidRDefault="00F9592C" w:rsidP="0077023F">
            <w:pPr>
              <w:jc w:val="center"/>
              <w:rPr>
                <w:rFonts w:ascii="Times New Roman" w:hAnsi="Times New Roman"/>
                <w:b/>
                <w:i/>
                <w:sz w:val="24"/>
                <w:szCs w:val="24"/>
              </w:rPr>
            </w:pPr>
          </w:p>
        </w:tc>
        <w:tc>
          <w:tcPr>
            <w:tcW w:w="593" w:type="pct"/>
          </w:tcPr>
          <w:p w14:paraId="0E317745" w14:textId="22491909" w:rsidR="00F9592C" w:rsidRPr="00ED6B95" w:rsidRDefault="00F9592C" w:rsidP="0077023F">
            <w:pPr>
              <w:jc w:val="center"/>
              <w:rPr>
                <w:rFonts w:ascii="Times New Roman" w:hAnsi="Times New Roman"/>
                <w:b/>
                <w:i/>
                <w:sz w:val="24"/>
                <w:szCs w:val="24"/>
              </w:rPr>
            </w:pPr>
          </w:p>
        </w:tc>
      </w:tr>
      <w:tr w:rsidR="00F9592C" w:rsidRPr="00ED6B95" w14:paraId="03E743C8" w14:textId="77777777" w:rsidTr="00F9592C">
        <w:trPr>
          <w:trHeight w:val="365"/>
        </w:trPr>
        <w:tc>
          <w:tcPr>
            <w:tcW w:w="767" w:type="pct"/>
            <w:gridSpan w:val="2"/>
            <w:vMerge w:val="restart"/>
          </w:tcPr>
          <w:p w14:paraId="748A7241" w14:textId="77777777" w:rsidR="00F9592C" w:rsidRPr="00ED6B95" w:rsidRDefault="00F9592C" w:rsidP="0077023F">
            <w:pPr>
              <w:spacing w:after="0" w:line="240" w:lineRule="auto"/>
              <w:rPr>
                <w:rFonts w:ascii="Times New Roman" w:hAnsi="Times New Roman"/>
                <w:sz w:val="24"/>
                <w:szCs w:val="24"/>
              </w:rPr>
            </w:pPr>
            <w:r w:rsidRPr="00ED6B95">
              <w:rPr>
                <w:rFonts w:ascii="Times New Roman" w:hAnsi="Times New Roman"/>
                <w:b/>
                <w:bCs/>
                <w:sz w:val="24"/>
                <w:szCs w:val="24"/>
              </w:rPr>
              <w:t>Тема 2.1</w:t>
            </w:r>
            <w:r w:rsidRPr="00ED6B95">
              <w:rPr>
                <w:rFonts w:ascii="Times New Roman" w:hAnsi="Times New Roman"/>
                <w:sz w:val="24"/>
                <w:szCs w:val="24"/>
              </w:rPr>
              <w:t xml:space="preserve">. </w:t>
            </w:r>
          </w:p>
          <w:p w14:paraId="7E4E189A" w14:textId="77777777" w:rsidR="00F9592C" w:rsidRPr="00ED6B95" w:rsidRDefault="00F9592C" w:rsidP="0077023F">
            <w:pPr>
              <w:spacing w:after="0" w:line="240" w:lineRule="auto"/>
              <w:rPr>
                <w:rFonts w:ascii="Times New Roman" w:hAnsi="Times New Roman"/>
                <w:sz w:val="24"/>
                <w:szCs w:val="24"/>
              </w:rPr>
            </w:pPr>
          </w:p>
          <w:p w14:paraId="1512C8DB" w14:textId="77777777" w:rsidR="00F9592C" w:rsidRPr="00ED6B95" w:rsidRDefault="00F9592C" w:rsidP="0077023F">
            <w:pPr>
              <w:suppressAutoHyphens/>
              <w:jc w:val="both"/>
              <w:rPr>
                <w:rFonts w:ascii="Times New Roman" w:hAnsi="Times New Roman"/>
                <w:b/>
                <w:bCs/>
                <w:sz w:val="24"/>
                <w:szCs w:val="24"/>
              </w:rPr>
            </w:pPr>
            <w:r w:rsidRPr="00ED6B95">
              <w:rPr>
                <w:rFonts w:ascii="Times New Roman" w:hAnsi="Times New Roman"/>
                <w:sz w:val="24"/>
                <w:szCs w:val="24"/>
              </w:rPr>
              <w:lastRenderedPageBreak/>
              <w:t>Общие правила оказания первой помощи</w:t>
            </w:r>
          </w:p>
        </w:tc>
        <w:tc>
          <w:tcPr>
            <w:tcW w:w="2478" w:type="pct"/>
          </w:tcPr>
          <w:p w14:paraId="0CB0253F"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lastRenderedPageBreak/>
              <w:t>Содержание учебного материала</w:t>
            </w:r>
          </w:p>
        </w:tc>
        <w:tc>
          <w:tcPr>
            <w:tcW w:w="621" w:type="pct"/>
            <w:vAlign w:val="center"/>
          </w:tcPr>
          <w:p w14:paraId="5C919164" w14:textId="77777777" w:rsidR="00F9592C" w:rsidRPr="00ED6B95" w:rsidRDefault="00F9592C" w:rsidP="0077023F">
            <w:pPr>
              <w:jc w:val="center"/>
              <w:rPr>
                <w:rFonts w:ascii="Times New Roman" w:hAnsi="Times New Roman"/>
                <w:b/>
                <w:sz w:val="24"/>
                <w:szCs w:val="24"/>
              </w:rPr>
            </w:pPr>
          </w:p>
        </w:tc>
        <w:tc>
          <w:tcPr>
            <w:tcW w:w="541" w:type="pct"/>
          </w:tcPr>
          <w:p w14:paraId="674FFB0B"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6C378FB0"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2A9033AC"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791B1423"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1EE08DEF"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07</w:t>
            </w:r>
          </w:p>
          <w:p w14:paraId="27B1D02F" w14:textId="77777777" w:rsidR="00F9592C" w:rsidRPr="00ED6B95" w:rsidRDefault="00F9592C" w:rsidP="0077023F">
            <w:pPr>
              <w:jc w:val="center"/>
              <w:rPr>
                <w:rFonts w:ascii="Times New Roman" w:hAnsi="Times New Roman"/>
                <w:b/>
                <w:i/>
                <w:sz w:val="24"/>
                <w:szCs w:val="24"/>
              </w:rPr>
            </w:pPr>
          </w:p>
        </w:tc>
      </w:tr>
      <w:tr w:rsidR="00F9592C" w:rsidRPr="00ED6B95" w14:paraId="432941CF" w14:textId="77777777" w:rsidTr="00F9592C">
        <w:trPr>
          <w:trHeight w:val="404"/>
        </w:trPr>
        <w:tc>
          <w:tcPr>
            <w:tcW w:w="767" w:type="pct"/>
            <w:gridSpan w:val="2"/>
            <w:vMerge/>
          </w:tcPr>
          <w:p w14:paraId="5A200946" w14:textId="77777777" w:rsidR="00F9592C" w:rsidRPr="00ED6B95" w:rsidRDefault="00F9592C" w:rsidP="0077023F">
            <w:pPr>
              <w:spacing w:after="0" w:line="240" w:lineRule="auto"/>
              <w:rPr>
                <w:rFonts w:ascii="Times New Roman" w:hAnsi="Times New Roman"/>
                <w:b/>
                <w:bCs/>
                <w:sz w:val="24"/>
                <w:szCs w:val="24"/>
              </w:rPr>
            </w:pPr>
          </w:p>
        </w:tc>
        <w:tc>
          <w:tcPr>
            <w:tcW w:w="2478" w:type="pct"/>
          </w:tcPr>
          <w:p w14:paraId="1A10B66C"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Cs/>
                <w:sz w:val="24"/>
                <w:szCs w:val="24"/>
              </w:rPr>
              <w:t xml:space="preserve">1. </w:t>
            </w:r>
            <w:r w:rsidRPr="00ED6B95">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21" w:type="pct"/>
            <w:vMerge w:val="restart"/>
            <w:vAlign w:val="center"/>
          </w:tcPr>
          <w:p w14:paraId="0E33079B" w14:textId="77777777" w:rsidR="00F9592C" w:rsidRPr="00ED6B95" w:rsidRDefault="00F9592C" w:rsidP="0077023F">
            <w:pPr>
              <w:jc w:val="center"/>
              <w:rPr>
                <w:rFonts w:ascii="Times New Roman" w:hAnsi="Times New Roman"/>
                <w:sz w:val="24"/>
                <w:szCs w:val="24"/>
              </w:rPr>
            </w:pPr>
          </w:p>
        </w:tc>
        <w:tc>
          <w:tcPr>
            <w:tcW w:w="541" w:type="pct"/>
          </w:tcPr>
          <w:p w14:paraId="06A24B31" w14:textId="77777777" w:rsidR="00F9592C" w:rsidRPr="00ED6B95" w:rsidRDefault="00F9592C" w:rsidP="0077023F">
            <w:pPr>
              <w:jc w:val="center"/>
              <w:rPr>
                <w:rFonts w:ascii="Times New Roman" w:hAnsi="Times New Roman"/>
                <w:b/>
                <w:i/>
                <w:sz w:val="24"/>
                <w:szCs w:val="24"/>
              </w:rPr>
            </w:pPr>
          </w:p>
        </w:tc>
        <w:tc>
          <w:tcPr>
            <w:tcW w:w="593" w:type="pct"/>
            <w:vMerge/>
          </w:tcPr>
          <w:p w14:paraId="56B78BE4" w14:textId="025EB715" w:rsidR="00F9592C" w:rsidRPr="00ED6B95" w:rsidRDefault="00F9592C" w:rsidP="0077023F">
            <w:pPr>
              <w:jc w:val="center"/>
              <w:rPr>
                <w:rFonts w:ascii="Times New Roman" w:hAnsi="Times New Roman"/>
                <w:b/>
                <w:i/>
                <w:sz w:val="24"/>
                <w:szCs w:val="24"/>
              </w:rPr>
            </w:pPr>
          </w:p>
        </w:tc>
      </w:tr>
      <w:tr w:rsidR="00F9592C" w:rsidRPr="00ED6B95" w14:paraId="5EC13947" w14:textId="77777777" w:rsidTr="00F9592C">
        <w:trPr>
          <w:trHeight w:val="480"/>
        </w:trPr>
        <w:tc>
          <w:tcPr>
            <w:tcW w:w="767" w:type="pct"/>
            <w:gridSpan w:val="2"/>
            <w:vMerge/>
          </w:tcPr>
          <w:p w14:paraId="20CE833C" w14:textId="77777777" w:rsidR="00F9592C" w:rsidRPr="00ED6B95" w:rsidRDefault="00F9592C" w:rsidP="0077023F">
            <w:pPr>
              <w:spacing w:after="0" w:line="240" w:lineRule="auto"/>
              <w:rPr>
                <w:rFonts w:ascii="Times New Roman" w:hAnsi="Times New Roman"/>
                <w:b/>
                <w:bCs/>
                <w:sz w:val="24"/>
                <w:szCs w:val="24"/>
              </w:rPr>
            </w:pPr>
          </w:p>
        </w:tc>
        <w:tc>
          <w:tcPr>
            <w:tcW w:w="2478" w:type="pct"/>
          </w:tcPr>
          <w:p w14:paraId="2D8D50E4" w14:textId="77777777" w:rsidR="00F9592C" w:rsidRPr="00ED6B95" w:rsidRDefault="00F9592C" w:rsidP="0077023F">
            <w:pPr>
              <w:suppressAutoHyphens/>
              <w:spacing w:after="0" w:line="240" w:lineRule="auto"/>
              <w:jc w:val="both"/>
              <w:rPr>
                <w:rFonts w:ascii="Times New Roman" w:hAnsi="Times New Roman"/>
                <w:bCs/>
                <w:sz w:val="24"/>
                <w:szCs w:val="24"/>
              </w:rPr>
            </w:pPr>
            <w:r w:rsidRPr="00ED6B95">
              <w:rPr>
                <w:rFonts w:ascii="Times New Roman" w:hAnsi="Times New Roman"/>
                <w:bCs/>
                <w:sz w:val="24"/>
                <w:szCs w:val="24"/>
              </w:rPr>
              <w:t xml:space="preserve">2.Ранения,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w:t>
            </w:r>
          </w:p>
        </w:tc>
        <w:tc>
          <w:tcPr>
            <w:tcW w:w="621" w:type="pct"/>
            <w:vMerge/>
            <w:vAlign w:val="center"/>
          </w:tcPr>
          <w:p w14:paraId="2165083B" w14:textId="77777777" w:rsidR="00F9592C" w:rsidRPr="00ED6B95" w:rsidRDefault="00F9592C" w:rsidP="0077023F">
            <w:pPr>
              <w:jc w:val="center"/>
              <w:rPr>
                <w:rFonts w:ascii="Times New Roman" w:hAnsi="Times New Roman"/>
                <w:b/>
                <w:i/>
                <w:sz w:val="24"/>
                <w:szCs w:val="24"/>
              </w:rPr>
            </w:pPr>
          </w:p>
        </w:tc>
        <w:tc>
          <w:tcPr>
            <w:tcW w:w="541" w:type="pct"/>
          </w:tcPr>
          <w:p w14:paraId="67CA6313" w14:textId="77777777" w:rsidR="00F9592C" w:rsidRPr="00ED6B95" w:rsidRDefault="00F9592C" w:rsidP="0077023F">
            <w:pPr>
              <w:jc w:val="center"/>
              <w:rPr>
                <w:rFonts w:ascii="Times New Roman" w:hAnsi="Times New Roman"/>
                <w:b/>
                <w:i/>
                <w:sz w:val="24"/>
                <w:szCs w:val="24"/>
              </w:rPr>
            </w:pPr>
          </w:p>
        </w:tc>
        <w:tc>
          <w:tcPr>
            <w:tcW w:w="593" w:type="pct"/>
            <w:vMerge/>
          </w:tcPr>
          <w:p w14:paraId="3BF98B43" w14:textId="1B2B50E0" w:rsidR="00F9592C" w:rsidRPr="00ED6B95" w:rsidRDefault="00F9592C" w:rsidP="0077023F">
            <w:pPr>
              <w:jc w:val="center"/>
              <w:rPr>
                <w:rFonts w:ascii="Times New Roman" w:hAnsi="Times New Roman"/>
                <w:b/>
                <w:i/>
                <w:sz w:val="24"/>
                <w:szCs w:val="24"/>
              </w:rPr>
            </w:pPr>
          </w:p>
        </w:tc>
      </w:tr>
      <w:tr w:rsidR="00F9592C" w:rsidRPr="00ED6B95" w14:paraId="479DE311" w14:textId="77777777" w:rsidTr="00F9592C">
        <w:trPr>
          <w:trHeight w:val="403"/>
        </w:trPr>
        <w:tc>
          <w:tcPr>
            <w:tcW w:w="767" w:type="pct"/>
            <w:gridSpan w:val="2"/>
            <w:vMerge/>
          </w:tcPr>
          <w:p w14:paraId="35BF5433" w14:textId="77777777" w:rsidR="00F9592C" w:rsidRPr="00ED6B95" w:rsidRDefault="00F9592C" w:rsidP="0077023F">
            <w:pPr>
              <w:spacing w:after="0" w:line="240" w:lineRule="auto"/>
              <w:rPr>
                <w:rFonts w:ascii="Times New Roman" w:hAnsi="Times New Roman"/>
                <w:b/>
                <w:bCs/>
                <w:sz w:val="24"/>
                <w:szCs w:val="24"/>
              </w:rPr>
            </w:pPr>
          </w:p>
        </w:tc>
        <w:tc>
          <w:tcPr>
            <w:tcW w:w="2478" w:type="pct"/>
          </w:tcPr>
          <w:p w14:paraId="080E0897" w14:textId="77777777" w:rsidR="00F9592C" w:rsidRPr="00ED6B95" w:rsidRDefault="00F9592C" w:rsidP="0077023F">
            <w:pPr>
              <w:suppressAutoHyphens/>
              <w:spacing w:after="0" w:line="240" w:lineRule="auto"/>
              <w:jc w:val="both"/>
              <w:rPr>
                <w:rFonts w:ascii="Times New Roman" w:hAnsi="Times New Roman"/>
                <w:iCs/>
                <w:sz w:val="24"/>
                <w:szCs w:val="24"/>
              </w:rPr>
            </w:pPr>
            <w:r w:rsidRPr="00ED6B95">
              <w:rPr>
                <w:rFonts w:ascii="Times New Roman" w:hAnsi="Times New Roman"/>
                <w:bCs/>
                <w:iCs/>
                <w:sz w:val="24"/>
                <w:szCs w:val="24"/>
              </w:rPr>
              <w:t>3.</w:t>
            </w:r>
            <w:r w:rsidRPr="00ED6B95">
              <w:rPr>
                <w:rFonts w:ascii="Times New Roman" w:hAnsi="Times New Roman"/>
                <w:bCs/>
                <w:sz w:val="24"/>
                <w:szCs w:val="24"/>
              </w:rPr>
              <w:t xml:space="preserve"> </w:t>
            </w:r>
            <w:r w:rsidRPr="00ED6B95">
              <w:rPr>
                <w:rFonts w:ascii="Times New Roman" w:hAnsi="Times New Roman"/>
                <w:bCs/>
                <w:iCs/>
                <w:sz w:val="24"/>
                <w:szCs w:val="24"/>
              </w:rPr>
              <w:t xml:space="preserve">Первая помощь при различных повреждениях и состояниях организма. </w:t>
            </w:r>
            <w:r w:rsidRPr="00ED6B95">
              <w:rPr>
                <w:rFonts w:ascii="Times New Roman" w:hAnsi="Times New Roman"/>
                <w:bCs/>
                <w:color w:val="333333"/>
                <w:sz w:val="24"/>
                <w:szCs w:val="24"/>
              </w:rPr>
              <w:t xml:space="preserve">Основные признаки возникновения: теплового удара, </w:t>
            </w:r>
            <w:r w:rsidRPr="00ED6B95">
              <w:rPr>
                <w:rFonts w:ascii="Times New Roman" w:hAnsi="Times New Roman"/>
                <w:bCs/>
                <w:iCs/>
                <w:sz w:val="24"/>
                <w:szCs w:val="24"/>
              </w:rPr>
              <w:t>переохлаждения и обморожения. Транспортная иммобилизация и транспортирование пострадавших при различных повреждениях</w:t>
            </w:r>
          </w:p>
        </w:tc>
        <w:tc>
          <w:tcPr>
            <w:tcW w:w="621" w:type="pct"/>
            <w:vMerge/>
            <w:vAlign w:val="center"/>
          </w:tcPr>
          <w:p w14:paraId="1D6C3717" w14:textId="77777777" w:rsidR="00F9592C" w:rsidRPr="00ED6B95" w:rsidRDefault="00F9592C" w:rsidP="0077023F">
            <w:pPr>
              <w:jc w:val="center"/>
              <w:rPr>
                <w:rFonts w:ascii="Times New Roman" w:hAnsi="Times New Roman"/>
                <w:b/>
                <w:i/>
                <w:sz w:val="24"/>
                <w:szCs w:val="24"/>
              </w:rPr>
            </w:pPr>
          </w:p>
        </w:tc>
        <w:tc>
          <w:tcPr>
            <w:tcW w:w="541" w:type="pct"/>
          </w:tcPr>
          <w:p w14:paraId="0F76440D" w14:textId="77777777" w:rsidR="00F9592C" w:rsidRPr="00ED6B95" w:rsidRDefault="00F9592C" w:rsidP="0077023F">
            <w:pPr>
              <w:jc w:val="center"/>
              <w:rPr>
                <w:rFonts w:ascii="Times New Roman" w:hAnsi="Times New Roman"/>
                <w:b/>
                <w:i/>
                <w:sz w:val="24"/>
                <w:szCs w:val="24"/>
              </w:rPr>
            </w:pPr>
          </w:p>
        </w:tc>
        <w:tc>
          <w:tcPr>
            <w:tcW w:w="593" w:type="pct"/>
            <w:vMerge/>
          </w:tcPr>
          <w:p w14:paraId="5B8A239A" w14:textId="5A47CC52" w:rsidR="00F9592C" w:rsidRPr="00ED6B95" w:rsidRDefault="00F9592C" w:rsidP="0077023F">
            <w:pPr>
              <w:jc w:val="center"/>
              <w:rPr>
                <w:rFonts w:ascii="Times New Roman" w:hAnsi="Times New Roman"/>
                <w:b/>
                <w:i/>
                <w:sz w:val="24"/>
                <w:szCs w:val="24"/>
              </w:rPr>
            </w:pPr>
          </w:p>
        </w:tc>
      </w:tr>
      <w:tr w:rsidR="00F9592C" w:rsidRPr="00ED6B95" w14:paraId="461758FA" w14:textId="77777777" w:rsidTr="00F9592C">
        <w:trPr>
          <w:trHeight w:val="20"/>
        </w:trPr>
        <w:tc>
          <w:tcPr>
            <w:tcW w:w="767" w:type="pct"/>
            <w:gridSpan w:val="2"/>
            <w:vMerge/>
          </w:tcPr>
          <w:p w14:paraId="0F1CDF44"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61ADF03E"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t>В том числе практических занятий</w:t>
            </w:r>
          </w:p>
        </w:tc>
        <w:tc>
          <w:tcPr>
            <w:tcW w:w="621" w:type="pct"/>
            <w:vAlign w:val="center"/>
          </w:tcPr>
          <w:p w14:paraId="68E671BB" w14:textId="77777777" w:rsidR="00F9592C" w:rsidRPr="00ED6B95" w:rsidRDefault="00F9592C" w:rsidP="0077023F">
            <w:pPr>
              <w:jc w:val="center"/>
              <w:rPr>
                <w:rFonts w:ascii="Times New Roman" w:hAnsi="Times New Roman"/>
                <w:b/>
                <w:sz w:val="24"/>
                <w:szCs w:val="24"/>
              </w:rPr>
            </w:pPr>
          </w:p>
        </w:tc>
        <w:tc>
          <w:tcPr>
            <w:tcW w:w="541" w:type="pct"/>
          </w:tcPr>
          <w:p w14:paraId="4EFFC6D5" w14:textId="77777777" w:rsidR="00F9592C" w:rsidRPr="00ED6B95" w:rsidRDefault="00F9592C" w:rsidP="0077023F">
            <w:pPr>
              <w:jc w:val="center"/>
              <w:rPr>
                <w:rFonts w:ascii="Times New Roman" w:hAnsi="Times New Roman"/>
                <w:b/>
                <w:i/>
                <w:sz w:val="24"/>
                <w:szCs w:val="24"/>
              </w:rPr>
            </w:pPr>
          </w:p>
        </w:tc>
        <w:tc>
          <w:tcPr>
            <w:tcW w:w="593" w:type="pct"/>
            <w:vMerge/>
          </w:tcPr>
          <w:p w14:paraId="6BA612C2" w14:textId="471D6D88" w:rsidR="00F9592C" w:rsidRPr="00ED6B95" w:rsidRDefault="00F9592C" w:rsidP="0077023F">
            <w:pPr>
              <w:jc w:val="center"/>
              <w:rPr>
                <w:rFonts w:ascii="Times New Roman" w:hAnsi="Times New Roman"/>
                <w:b/>
                <w:i/>
                <w:sz w:val="24"/>
                <w:szCs w:val="24"/>
              </w:rPr>
            </w:pPr>
          </w:p>
        </w:tc>
      </w:tr>
      <w:tr w:rsidR="00F9592C" w:rsidRPr="00ED6B95" w14:paraId="27147879" w14:textId="77777777" w:rsidTr="00F9592C">
        <w:trPr>
          <w:trHeight w:val="517"/>
        </w:trPr>
        <w:tc>
          <w:tcPr>
            <w:tcW w:w="767" w:type="pct"/>
            <w:gridSpan w:val="2"/>
            <w:vMerge/>
          </w:tcPr>
          <w:p w14:paraId="08BD4225"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5F9F3851" w14:textId="77777777" w:rsidR="00F9592C" w:rsidRPr="00ED6B95" w:rsidRDefault="00F9592C" w:rsidP="0077023F">
            <w:pPr>
              <w:suppressAutoHyphens/>
              <w:spacing w:after="0" w:line="240" w:lineRule="auto"/>
              <w:jc w:val="both"/>
              <w:rPr>
                <w:rFonts w:ascii="Times New Roman" w:hAnsi="Times New Roman"/>
                <w:bCs/>
                <w:iCs/>
                <w:sz w:val="24"/>
                <w:szCs w:val="24"/>
              </w:rPr>
            </w:pPr>
            <w:r w:rsidRPr="00ED6B95">
              <w:rPr>
                <w:rFonts w:ascii="Times New Roman" w:hAnsi="Times New Roman"/>
                <w:bCs/>
                <w:iCs/>
                <w:sz w:val="24"/>
                <w:szCs w:val="24"/>
              </w:rPr>
              <w:t>Практическое занятие № 5.</w:t>
            </w:r>
            <w:r w:rsidRPr="00ED6B95">
              <w:rPr>
                <w:rFonts w:ascii="Times New Roman" w:hAnsi="Times New Roman"/>
                <w:color w:val="333333"/>
                <w:sz w:val="24"/>
                <w:szCs w:val="24"/>
              </w:rPr>
              <w:t xml:space="preserve"> Первая помощь при переломах. </w:t>
            </w:r>
            <w:r w:rsidRPr="00ED6B95">
              <w:rPr>
                <w:rFonts w:ascii="Times New Roman" w:hAnsi="Times New Roman"/>
                <w:bCs/>
                <w:iCs/>
                <w:sz w:val="24"/>
                <w:szCs w:val="24"/>
              </w:rPr>
              <w:t>Наложение шины и транспортировка.</w:t>
            </w:r>
          </w:p>
        </w:tc>
        <w:tc>
          <w:tcPr>
            <w:tcW w:w="621" w:type="pct"/>
            <w:vAlign w:val="center"/>
          </w:tcPr>
          <w:p w14:paraId="7A406213" w14:textId="77777777" w:rsidR="00F9592C" w:rsidRPr="00ED6B95" w:rsidRDefault="00F9592C" w:rsidP="0077023F">
            <w:pPr>
              <w:jc w:val="center"/>
              <w:rPr>
                <w:rFonts w:ascii="Times New Roman" w:hAnsi="Times New Roman"/>
                <w:sz w:val="24"/>
                <w:szCs w:val="24"/>
              </w:rPr>
            </w:pPr>
          </w:p>
        </w:tc>
        <w:tc>
          <w:tcPr>
            <w:tcW w:w="541" w:type="pct"/>
          </w:tcPr>
          <w:p w14:paraId="3729AAE9" w14:textId="77777777" w:rsidR="00F9592C" w:rsidRPr="00ED6B95" w:rsidRDefault="00F9592C" w:rsidP="0077023F">
            <w:pPr>
              <w:jc w:val="center"/>
              <w:rPr>
                <w:rFonts w:ascii="Times New Roman" w:hAnsi="Times New Roman"/>
                <w:b/>
                <w:i/>
                <w:sz w:val="24"/>
                <w:szCs w:val="24"/>
              </w:rPr>
            </w:pPr>
          </w:p>
        </w:tc>
        <w:tc>
          <w:tcPr>
            <w:tcW w:w="593" w:type="pct"/>
            <w:vMerge/>
          </w:tcPr>
          <w:p w14:paraId="12FF6D43" w14:textId="457BBDB5" w:rsidR="00F9592C" w:rsidRPr="00ED6B95" w:rsidRDefault="00F9592C" w:rsidP="0077023F">
            <w:pPr>
              <w:jc w:val="center"/>
              <w:rPr>
                <w:rFonts w:ascii="Times New Roman" w:hAnsi="Times New Roman"/>
                <w:b/>
                <w:i/>
                <w:sz w:val="24"/>
                <w:szCs w:val="24"/>
              </w:rPr>
            </w:pPr>
          </w:p>
        </w:tc>
      </w:tr>
      <w:tr w:rsidR="00F9592C" w:rsidRPr="00ED6B95" w14:paraId="11F5991A" w14:textId="77777777" w:rsidTr="00F9592C">
        <w:trPr>
          <w:trHeight w:val="841"/>
        </w:trPr>
        <w:tc>
          <w:tcPr>
            <w:tcW w:w="767" w:type="pct"/>
            <w:gridSpan w:val="2"/>
            <w:vMerge/>
            <w:tcBorders>
              <w:bottom w:val="single" w:sz="4" w:space="0" w:color="auto"/>
            </w:tcBorders>
          </w:tcPr>
          <w:p w14:paraId="575E8D34" w14:textId="77777777" w:rsidR="00F9592C" w:rsidRPr="00ED6B95" w:rsidRDefault="00F9592C" w:rsidP="0077023F">
            <w:pPr>
              <w:suppressAutoHyphens/>
              <w:jc w:val="both"/>
              <w:rPr>
                <w:rFonts w:ascii="Times New Roman" w:hAnsi="Times New Roman"/>
                <w:b/>
                <w:bCs/>
                <w:sz w:val="24"/>
                <w:szCs w:val="24"/>
              </w:rPr>
            </w:pPr>
          </w:p>
        </w:tc>
        <w:tc>
          <w:tcPr>
            <w:tcW w:w="2478" w:type="pct"/>
            <w:tcBorders>
              <w:bottom w:val="single" w:sz="4" w:space="0" w:color="auto"/>
            </w:tcBorders>
          </w:tcPr>
          <w:p w14:paraId="615BD629"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Cs/>
                <w:iCs/>
                <w:sz w:val="24"/>
                <w:szCs w:val="24"/>
              </w:rPr>
              <w:t xml:space="preserve">Практическое занятие № 6. Проведение непрямого массажа сердца. </w:t>
            </w:r>
            <w:r w:rsidRPr="00ED6B95">
              <w:rPr>
                <w:rFonts w:ascii="Times New Roman" w:hAnsi="Times New Roman"/>
                <w:iCs/>
                <w:sz w:val="24"/>
                <w:szCs w:val="24"/>
              </w:rPr>
              <w:t>Наложение повязок на голову, верхние и нижние конечности и кровоостанавливающего жгута.</w:t>
            </w:r>
          </w:p>
        </w:tc>
        <w:tc>
          <w:tcPr>
            <w:tcW w:w="621" w:type="pct"/>
            <w:tcBorders>
              <w:bottom w:val="single" w:sz="4" w:space="0" w:color="auto"/>
            </w:tcBorders>
            <w:vAlign w:val="center"/>
          </w:tcPr>
          <w:p w14:paraId="1B33CDAB" w14:textId="77777777" w:rsidR="00F9592C" w:rsidRPr="00ED6B95" w:rsidRDefault="00F9592C" w:rsidP="0077023F">
            <w:pPr>
              <w:jc w:val="center"/>
              <w:rPr>
                <w:rFonts w:ascii="Times New Roman" w:hAnsi="Times New Roman"/>
                <w:sz w:val="24"/>
                <w:szCs w:val="24"/>
              </w:rPr>
            </w:pPr>
          </w:p>
        </w:tc>
        <w:tc>
          <w:tcPr>
            <w:tcW w:w="541" w:type="pct"/>
            <w:tcBorders>
              <w:bottom w:val="single" w:sz="4" w:space="0" w:color="auto"/>
            </w:tcBorders>
          </w:tcPr>
          <w:p w14:paraId="7A7F5814" w14:textId="77777777" w:rsidR="00F9592C" w:rsidRPr="00ED6B95" w:rsidRDefault="00F9592C" w:rsidP="0077023F">
            <w:pPr>
              <w:jc w:val="center"/>
              <w:rPr>
                <w:rFonts w:ascii="Times New Roman" w:hAnsi="Times New Roman"/>
                <w:b/>
                <w:i/>
                <w:sz w:val="24"/>
                <w:szCs w:val="24"/>
              </w:rPr>
            </w:pPr>
          </w:p>
        </w:tc>
        <w:tc>
          <w:tcPr>
            <w:tcW w:w="593" w:type="pct"/>
            <w:vMerge/>
            <w:tcBorders>
              <w:bottom w:val="single" w:sz="4" w:space="0" w:color="auto"/>
            </w:tcBorders>
          </w:tcPr>
          <w:p w14:paraId="2D65ECBE" w14:textId="548E8489" w:rsidR="00F9592C" w:rsidRPr="00ED6B95" w:rsidRDefault="00F9592C" w:rsidP="0077023F">
            <w:pPr>
              <w:jc w:val="center"/>
              <w:rPr>
                <w:rFonts w:ascii="Times New Roman" w:hAnsi="Times New Roman"/>
                <w:b/>
                <w:i/>
                <w:sz w:val="24"/>
                <w:szCs w:val="24"/>
              </w:rPr>
            </w:pPr>
          </w:p>
        </w:tc>
      </w:tr>
      <w:tr w:rsidR="00F9592C" w:rsidRPr="00ED6B95" w14:paraId="49D609CE" w14:textId="77777777" w:rsidTr="00F9592C">
        <w:trPr>
          <w:trHeight w:val="20"/>
        </w:trPr>
        <w:tc>
          <w:tcPr>
            <w:tcW w:w="767" w:type="pct"/>
            <w:gridSpan w:val="2"/>
            <w:vMerge/>
          </w:tcPr>
          <w:p w14:paraId="15FF2994"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78EACFE7"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vAlign w:val="center"/>
          </w:tcPr>
          <w:p w14:paraId="6336D983" w14:textId="77777777" w:rsidR="00F9592C" w:rsidRPr="00ED6B95" w:rsidRDefault="00F9592C" w:rsidP="0077023F">
            <w:pPr>
              <w:jc w:val="center"/>
              <w:rPr>
                <w:rFonts w:ascii="Times New Roman" w:hAnsi="Times New Roman"/>
                <w:b/>
                <w:i/>
                <w:sz w:val="24"/>
                <w:szCs w:val="24"/>
              </w:rPr>
            </w:pPr>
          </w:p>
        </w:tc>
        <w:tc>
          <w:tcPr>
            <w:tcW w:w="541" w:type="pct"/>
          </w:tcPr>
          <w:p w14:paraId="287A96D4" w14:textId="77777777" w:rsidR="00F9592C" w:rsidRPr="00ED6B95" w:rsidRDefault="00F9592C" w:rsidP="0077023F">
            <w:pPr>
              <w:jc w:val="center"/>
              <w:rPr>
                <w:rFonts w:ascii="Times New Roman" w:hAnsi="Times New Roman"/>
                <w:b/>
                <w:i/>
                <w:sz w:val="24"/>
                <w:szCs w:val="24"/>
              </w:rPr>
            </w:pPr>
          </w:p>
        </w:tc>
        <w:tc>
          <w:tcPr>
            <w:tcW w:w="593" w:type="pct"/>
            <w:vMerge/>
          </w:tcPr>
          <w:p w14:paraId="4A435586" w14:textId="0262EF14" w:rsidR="00F9592C" w:rsidRPr="00ED6B95" w:rsidRDefault="00F9592C" w:rsidP="0077023F">
            <w:pPr>
              <w:jc w:val="center"/>
              <w:rPr>
                <w:rFonts w:ascii="Times New Roman" w:hAnsi="Times New Roman"/>
                <w:b/>
                <w:i/>
                <w:sz w:val="24"/>
                <w:szCs w:val="24"/>
              </w:rPr>
            </w:pPr>
          </w:p>
        </w:tc>
      </w:tr>
      <w:tr w:rsidR="00F9592C" w:rsidRPr="00ED6B95" w14:paraId="5ABF7129" w14:textId="77777777" w:rsidTr="00F9592C">
        <w:trPr>
          <w:trHeight w:val="386"/>
        </w:trPr>
        <w:tc>
          <w:tcPr>
            <w:tcW w:w="767" w:type="pct"/>
            <w:gridSpan w:val="2"/>
            <w:vMerge w:val="restart"/>
          </w:tcPr>
          <w:p w14:paraId="33430B8A"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Тема 2.2. </w:t>
            </w:r>
          </w:p>
          <w:p w14:paraId="2E1E6F98" w14:textId="77777777" w:rsidR="00F9592C" w:rsidRPr="00ED6B95" w:rsidRDefault="00F9592C" w:rsidP="0077023F">
            <w:pPr>
              <w:spacing w:after="0" w:line="240" w:lineRule="auto"/>
              <w:rPr>
                <w:rFonts w:ascii="Times New Roman" w:hAnsi="Times New Roman"/>
                <w:sz w:val="24"/>
                <w:szCs w:val="24"/>
              </w:rPr>
            </w:pPr>
          </w:p>
          <w:p w14:paraId="60ABF87A" w14:textId="77777777" w:rsidR="00F9592C" w:rsidRPr="00ED6B95" w:rsidRDefault="00F9592C" w:rsidP="0077023F">
            <w:pPr>
              <w:suppressAutoHyphens/>
              <w:jc w:val="both"/>
              <w:rPr>
                <w:rFonts w:ascii="Times New Roman" w:hAnsi="Times New Roman"/>
                <w:b/>
                <w:bCs/>
                <w:sz w:val="24"/>
                <w:szCs w:val="24"/>
              </w:rPr>
            </w:pPr>
            <w:r w:rsidRPr="00ED6B95">
              <w:rPr>
                <w:rFonts w:ascii="Times New Roman" w:hAnsi="Times New Roman"/>
                <w:sz w:val="24"/>
                <w:szCs w:val="24"/>
              </w:rPr>
              <w:t>Профилактика инфекционных заболеваний</w:t>
            </w:r>
          </w:p>
        </w:tc>
        <w:tc>
          <w:tcPr>
            <w:tcW w:w="2478" w:type="pct"/>
          </w:tcPr>
          <w:p w14:paraId="40684D7E"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t>Содержание учебного материала</w:t>
            </w:r>
          </w:p>
        </w:tc>
        <w:tc>
          <w:tcPr>
            <w:tcW w:w="621" w:type="pct"/>
            <w:vAlign w:val="center"/>
          </w:tcPr>
          <w:p w14:paraId="7C71A732" w14:textId="77777777" w:rsidR="00F9592C" w:rsidRPr="00ED6B95" w:rsidRDefault="00F9592C" w:rsidP="0077023F">
            <w:pPr>
              <w:jc w:val="center"/>
              <w:rPr>
                <w:rFonts w:ascii="Times New Roman" w:hAnsi="Times New Roman"/>
                <w:b/>
                <w:sz w:val="24"/>
                <w:szCs w:val="24"/>
              </w:rPr>
            </w:pPr>
          </w:p>
        </w:tc>
        <w:tc>
          <w:tcPr>
            <w:tcW w:w="541" w:type="pct"/>
          </w:tcPr>
          <w:p w14:paraId="483D3B21"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048E363F"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01</w:t>
            </w:r>
          </w:p>
          <w:p w14:paraId="5EC3C0B6"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16C4FE4E"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1E5CB74D"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07</w:t>
            </w:r>
          </w:p>
          <w:p w14:paraId="65F0CAF4" w14:textId="77777777" w:rsidR="00F9592C" w:rsidRPr="00ED6B95" w:rsidRDefault="00F9592C" w:rsidP="0077023F">
            <w:pPr>
              <w:jc w:val="center"/>
              <w:rPr>
                <w:rFonts w:ascii="Times New Roman" w:hAnsi="Times New Roman"/>
                <w:b/>
                <w:i/>
                <w:sz w:val="24"/>
                <w:szCs w:val="24"/>
              </w:rPr>
            </w:pPr>
          </w:p>
        </w:tc>
      </w:tr>
      <w:tr w:rsidR="00F9592C" w:rsidRPr="00ED6B95" w14:paraId="3B4AE509" w14:textId="77777777" w:rsidTr="00F9592C">
        <w:trPr>
          <w:trHeight w:val="20"/>
        </w:trPr>
        <w:tc>
          <w:tcPr>
            <w:tcW w:w="767" w:type="pct"/>
            <w:gridSpan w:val="2"/>
            <w:vMerge/>
          </w:tcPr>
          <w:p w14:paraId="7D650FED"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2920F5BA"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Cs/>
                <w:sz w:val="24"/>
                <w:szCs w:val="24"/>
              </w:rPr>
              <w:t xml:space="preserve">1. </w:t>
            </w:r>
            <w:r w:rsidRPr="00ED6B95">
              <w:rPr>
                <w:rFonts w:ascii="Times New Roman" w:hAnsi="Times New Roman"/>
                <w:sz w:val="24"/>
                <w:szCs w:val="24"/>
              </w:rPr>
              <w:t>Из истории инфекционных болезней. Классификация инфекционных заболеваний. Общие признаки инфекционных заболеваний Воздушно-капельные инфекции. Желудочно-кишечные инфекции. Пищевые отравления бактериальными токсинами</w:t>
            </w:r>
          </w:p>
        </w:tc>
        <w:tc>
          <w:tcPr>
            <w:tcW w:w="621" w:type="pct"/>
            <w:vAlign w:val="center"/>
          </w:tcPr>
          <w:p w14:paraId="707FB982" w14:textId="77777777" w:rsidR="00F9592C" w:rsidRPr="00ED6B95" w:rsidRDefault="00F9592C" w:rsidP="0077023F">
            <w:pPr>
              <w:jc w:val="center"/>
              <w:rPr>
                <w:rFonts w:ascii="Times New Roman" w:hAnsi="Times New Roman"/>
                <w:sz w:val="24"/>
                <w:szCs w:val="24"/>
              </w:rPr>
            </w:pPr>
          </w:p>
        </w:tc>
        <w:tc>
          <w:tcPr>
            <w:tcW w:w="541" w:type="pct"/>
          </w:tcPr>
          <w:p w14:paraId="049BD463" w14:textId="77777777" w:rsidR="00F9592C" w:rsidRPr="00ED6B95" w:rsidRDefault="00F9592C" w:rsidP="0077023F">
            <w:pPr>
              <w:jc w:val="center"/>
              <w:rPr>
                <w:rFonts w:ascii="Times New Roman" w:hAnsi="Times New Roman"/>
                <w:b/>
                <w:i/>
                <w:sz w:val="24"/>
                <w:szCs w:val="24"/>
              </w:rPr>
            </w:pPr>
          </w:p>
        </w:tc>
        <w:tc>
          <w:tcPr>
            <w:tcW w:w="593" w:type="pct"/>
            <w:vMerge/>
          </w:tcPr>
          <w:p w14:paraId="6EFCA15E" w14:textId="70122ED7" w:rsidR="00F9592C" w:rsidRPr="00ED6B95" w:rsidRDefault="00F9592C" w:rsidP="0077023F">
            <w:pPr>
              <w:jc w:val="center"/>
              <w:rPr>
                <w:rFonts w:ascii="Times New Roman" w:hAnsi="Times New Roman"/>
                <w:b/>
                <w:i/>
                <w:sz w:val="24"/>
                <w:szCs w:val="24"/>
              </w:rPr>
            </w:pPr>
          </w:p>
        </w:tc>
      </w:tr>
      <w:tr w:rsidR="00F9592C" w:rsidRPr="00ED6B95" w14:paraId="50BA7926" w14:textId="77777777" w:rsidTr="00F9592C">
        <w:trPr>
          <w:trHeight w:val="20"/>
        </w:trPr>
        <w:tc>
          <w:tcPr>
            <w:tcW w:w="767" w:type="pct"/>
            <w:gridSpan w:val="2"/>
            <w:vMerge/>
          </w:tcPr>
          <w:p w14:paraId="434158B8"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3CF56B80" w14:textId="77777777" w:rsidR="00F9592C" w:rsidRPr="00ED6B95" w:rsidRDefault="00F9592C" w:rsidP="0077023F">
            <w:pPr>
              <w:suppressAutoHyphens/>
              <w:spacing w:after="0" w:line="240" w:lineRule="auto"/>
              <w:jc w:val="both"/>
              <w:rPr>
                <w:rFonts w:ascii="Times New Roman" w:hAnsi="Times New Roman"/>
                <w:sz w:val="24"/>
                <w:szCs w:val="24"/>
              </w:rPr>
            </w:pPr>
            <w:r w:rsidRPr="00ED6B95">
              <w:rPr>
                <w:rFonts w:ascii="Times New Roman" w:hAnsi="Times New Roman"/>
                <w:b/>
                <w:bCs/>
                <w:sz w:val="24"/>
                <w:szCs w:val="24"/>
              </w:rPr>
              <w:t>В том числе практических занятий</w:t>
            </w:r>
          </w:p>
        </w:tc>
        <w:tc>
          <w:tcPr>
            <w:tcW w:w="621" w:type="pct"/>
            <w:vAlign w:val="center"/>
          </w:tcPr>
          <w:p w14:paraId="2E29F37B" w14:textId="77777777" w:rsidR="00F9592C" w:rsidRPr="00ED6B95" w:rsidRDefault="00F9592C" w:rsidP="0077023F">
            <w:pPr>
              <w:jc w:val="center"/>
              <w:rPr>
                <w:rFonts w:ascii="Times New Roman" w:hAnsi="Times New Roman"/>
                <w:b/>
                <w:sz w:val="24"/>
                <w:szCs w:val="24"/>
              </w:rPr>
            </w:pPr>
          </w:p>
        </w:tc>
        <w:tc>
          <w:tcPr>
            <w:tcW w:w="541" w:type="pct"/>
          </w:tcPr>
          <w:p w14:paraId="5FFBBD9A" w14:textId="77777777" w:rsidR="00F9592C" w:rsidRPr="00ED6B95" w:rsidRDefault="00F9592C" w:rsidP="0077023F">
            <w:pPr>
              <w:jc w:val="center"/>
              <w:rPr>
                <w:rFonts w:ascii="Times New Roman" w:hAnsi="Times New Roman"/>
                <w:b/>
                <w:i/>
                <w:sz w:val="24"/>
                <w:szCs w:val="24"/>
              </w:rPr>
            </w:pPr>
          </w:p>
        </w:tc>
        <w:tc>
          <w:tcPr>
            <w:tcW w:w="593" w:type="pct"/>
            <w:vMerge/>
          </w:tcPr>
          <w:p w14:paraId="1A6E7154" w14:textId="692F8B31" w:rsidR="00F9592C" w:rsidRPr="00ED6B95" w:rsidRDefault="00F9592C" w:rsidP="0077023F">
            <w:pPr>
              <w:jc w:val="center"/>
              <w:rPr>
                <w:rFonts w:ascii="Times New Roman" w:hAnsi="Times New Roman"/>
                <w:b/>
                <w:i/>
                <w:sz w:val="24"/>
                <w:szCs w:val="24"/>
              </w:rPr>
            </w:pPr>
          </w:p>
        </w:tc>
      </w:tr>
      <w:tr w:rsidR="00F9592C" w:rsidRPr="00ED6B95" w14:paraId="6D911583" w14:textId="77777777" w:rsidTr="00F9592C">
        <w:trPr>
          <w:trHeight w:val="20"/>
        </w:trPr>
        <w:tc>
          <w:tcPr>
            <w:tcW w:w="767" w:type="pct"/>
            <w:gridSpan w:val="2"/>
            <w:vMerge/>
          </w:tcPr>
          <w:p w14:paraId="1CC67781"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04E35B65" w14:textId="77777777" w:rsidR="00F9592C" w:rsidRPr="00ED6B95" w:rsidRDefault="00F9592C" w:rsidP="0077023F">
            <w:pPr>
              <w:suppressAutoHyphens/>
              <w:spacing w:after="0" w:line="240" w:lineRule="auto"/>
              <w:jc w:val="both"/>
              <w:rPr>
                <w:rFonts w:ascii="Times New Roman" w:hAnsi="Times New Roman"/>
                <w:sz w:val="24"/>
                <w:szCs w:val="24"/>
              </w:rPr>
            </w:pPr>
            <w:r w:rsidRPr="00ED6B95">
              <w:rPr>
                <w:rFonts w:ascii="Times New Roman" w:hAnsi="Times New Roman"/>
                <w:sz w:val="24"/>
                <w:szCs w:val="24"/>
              </w:rPr>
              <w:t xml:space="preserve">Практическое занятие № 7. </w:t>
            </w:r>
          </w:p>
          <w:p w14:paraId="2135E8C4"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sz w:val="24"/>
                <w:szCs w:val="24"/>
              </w:rPr>
              <w:t>Составление алгоритма действий при оказании первой медицинской помощи на производственном участке</w:t>
            </w:r>
          </w:p>
        </w:tc>
        <w:tc>
          <w:tcPr>
            <w:tcW w:w="621" w:type="pct"/>
            <w:vAlign w:val="center"/>
          </w:tcPr>
          <w:p w14:paraId="2C2F6E16" w14:textId="77777777" w:rsidR="00F9592C" w:rsidRPr="00ED6B95" w:rsidRDefault="00F9592C" w:rsidP="0077023F">
            <w:pPr>
              <w:jc w:val="center"/>
              <w:rPr>
                <w:rFonts w:ascii="Times New Roman" w:hAnsi="Times New Roman"/>
                <w:sz w:val="24"/>
                <w:szCs w:val="24"/>
              </w:rPr>
            </w:pPr>
          </w:p>
        </w:tc>
        <w:tc>
          <w:tcPr>
            <w:tcW w:w="541" w:type="pct"/>
          </w:tcPr>
          <w:p w14:paraId="07CCE0BA" w14:textId="77777777" w:rsidR="00F9592C" w:rsidRPr="00ED6B95" w:rsidRDefault="00F9592C" w:rsidP="0077023F">
            <w:pPr>
              <w:jc w:val="center"/>
              <w:rPr>
                <w:rFonts w:ascii="Times New Roman" w:hAnsi="Times New Roman"/>
                <w:b/>
                <w:i/>
                <w:sz w:val="24"/>
                <w:szCs w:val="24"/>
              </w:rPr>
            </w:pPr>
          </w:p>
        </w:tc>
        <w:tc>
          <w:tcPr>
            <w:tcW w:w="593" w:type="pct"/>
            <w:vMerge/>
          </w:tcPr>
          <w:p w14:paraId="329F1563" w14:textId="57A59EE0" w:rsidR="00F9592C" w:rsidRPr="00ED6B95" w:rsidRDefault="00F9592C" w:rsidP="0077023F">
            <w:pPr>
              <w:jc w:val="center"/>
              <w:rPr>
                <w:rFonts w:ascii="Times New Roman" w:hAnsi="Times New Roman"/>
                <w:b/>
                <w:i/>
                <w:sz w:val="24"/>
                <w:szCs w:val="24"/>
              </w:rPr>
            </w:pPr>
          </w:p>
        </w:tc>
      </w:tr>
      <w:tr w:rsidR="00F9592C" w:rsidRPr="00ED6B95" w14:paraId="5CFCC9B5" w14:textId="77777777" w:rsidTr="00F9592C">
        <w:trPr>
          <w:trHeight w:val="20"/>
        </w:trPr>
        <w:tc>
          <w:tcPr>
            <w:tcW w:w="767" w:type="pct"/>
            <w:gridSpan w:val="2"/>
            <w:vMerge/>
          </w:tcPr>
          <w:p w14:paraId="71F33D52"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1B846103"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vAlign w:val="center"/>
          </w:tcPr>
          <w:p w14:paraId="408A6B0F" w14:textId="77777777" w:rsidR="00F9592C" w:rsidRPr="00ED6B95" w:rsidRDefault="00F9592C" w:rsidP="0077023F">
            <w:pPr>
              <w:jc w:val="center"/>
              <w:rPr>
                <w:rFonts w:ascii="Times New Roman" w:hAnsi="Times New Roman"/>
                <w:i/>
                <w:sz w:val="24"/>
                <w:szCs w:val="24"/>
              </w:rPr>
            </w:pPr>
          </w:p>
        </w:tc>
        <w:tc>
          <w:tcPr>
            <w:tcW w:w="541" w:type="pct"/>
          </w:tcPr>
          <w:p w14:paraId="02130B6E" w14:textId="77777777" w:rsidR="00F9592C" w:rsidRPr="00ED6B95" w:rsidRDefault="00F9592C" w:rsidP="0077023F">
            <w:pPr>
              <w:jc w:val="center"/>
              <w:rPr>
                <w:rFonts w:ascii="Times New Roman" w:hAnsi="Times New Roman"/>
                <w:b/>
                <w:i/>
                <w:sz w:val="24"/>
                <w:szCs w:val="24"/>
              </w:rPr>
            </w:pPr>
          </w:p>
        </w:tc>
        <w:tc>
          <w:tcPr>
            <w:tcW w:w="593" w:type="pct"/>
            <w:vMerge/>
          </w:tcPr>
          <w:p w14:paraId="1939F66B" w14:textId="59D601E1" w:rsidR="00F9592C" w:rsidRPr="00ED6B95" w:rsidRDefault="00F9592C" w:rsidP="0077023F">
            <w:pPr>
              <w:jc w:val="center"/>
              <w:rPr>
                <w:rFonts w:ascii="Times New Roman" w:hAnsi="Times New Roman"/>
                <w:b/>
                <w:i/>
                <w:sz w:val="24"/>
                <w:szCs w:val="24"/>
              </w:rPr>
            </w:pPr>
          </w:p>
        </w:tc>
      </w:tr>
      <w:tr w:rsidR="00F9592C" w:rsidRPr="00ED6B95" w14:paraId="4CFF9559" w14:textId="77777777" w:rsidTr="00F9592C">
        <w:trPr>
          <w:trHeight w:val="20"/>
        </w:trPr>
        <w:tc>
          <w:tcPr>
            <w:tcW w:w="767" w:type="pct"/>
            <w:gridSpan w:val="2"/>
            <w:vMerge w:val="restart"/>
          </w:tcPr>
          <w:p w14:paraId="68D30FF9" w14:textId="77777777" w:rsidR="00F9592C" w:rsidRPr="00ED6B95" w:rsidRDefault="00F9592C" w:rsidP="0077023F">
            <w:pPr>
              <w:spacing w:after="0" w:line="240" w:lineRule="auto"/>
              <w:rPr>
                <w:rFonts w:ascii="Times New Roman" w:hAnsi="Times New Roman"/>
                <w:b/>
                <w:bCs/>
                <w:sz w:val="24"/>
                <w:szCs w:val="24"/>
              </w:rPr>
            </w:pPr>
            <w:r w:rsidRPr="00ED6B95">
              <w:rPr>
                <w:rFonts w:ascii="Times New Roman" w:hAnsi="Times New Roman"/>
                <w:b/>
                <w:bCs/>
                <w:sz w:val="24"/>
                <w:szCs w:val="24"/>
              </w:rPr>
              <w:t xml:space="preserve">Тема 2.3. </w:t>
            </w:r>
          </w:p>
          <w:p w14:paraId="0418C0E4" w14:textId="77777777" w:rsidR="00F9592C" w:rsidRPr="00ED6B95" w:rsidRDefault="00F9592C" w:rsidP="0077023F">
            <w:pPr>
              <w:spacing w:after="0" w:line="240" w:lineRule="auto"/>
              <w:rPr>
                <w:rFonts w:ascii="Times New Roman" w:hAnsi="Times New Roman"/>
                <w:b/>
                <w:bCs/>
                <w:sz w:val="24"/>
                <w:szCs w:val="24"/>
              </w:rPr>
            </w:pPr>
          </w:p>
          <w:p w14:paraId="44ACA0DA" w14:textId="77777777" w:rsidR="00F9592C" w:rsidRPr="00ED6B95" w:rsidRDefault="00F9592C" w:rsidP="0077023F">
            <w:pPr>
              <w:suppressAutoHyphens/>
              <w:jc w:val="both"/>
              <w:rPr>
                <w:rFonts w:ascii="Times New Roman" w:hAnsi="Times New Roman"/>
                <w:b/>
                <w:bCs/>
                <w:sz w:val="24"/>
                <w:szCs w:val="24"/>
              </w:rPr>
            </w:pPr>
            <w:r w:rsidRPr="00ED6B95">
              <w:rPr>
                <w:rFonts w:ascii="Times New Roman" w:hAnsi="Times New Roman"/>
                <w:sz w:val="24"/>
                <w:szCs w:val="24"/>
              </w:rPr>
              <w:t>Обеспечение здорового образа жизни</w:t>
            </w:r>
          </w:p>
        </w:tc>
        <w:tc>
          <w:tcPr>
            <w:tcW w:w="2478" w:type="pct"/>
          </w:tcPr>
          <w:p w14:paraId="2DA3A39D"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lastRenderedPageBreak/>
              <w:t>Содержание учебного материала</w:t>
            </w:r>
          </w:p>
        </w:tc>
        <w:tc>
          <w:tcPr>
            <w:tcW w:w="621" w:type="pct"/>
            <w:vAlign w:val="center"/>
          </w:tcPr>
          <w:p w14:paraId="79C87E65" w14:textId="77777777" w:rsidR="00F9592C" w:rsidRPr="00ED6B95" w:rsidRDefault="00F9592C" w:rsidP="0077023F">
            <w:pPr>
              <w:jc w:val="center"/>
              <w:rPr>
                <w:rFonts w:ascii="Times New Roman" w:hAnsi="Times New Roman"/>
                <w:b/>
                <w:sz w:val="24"/>
                <w:szCs w:val="24"/>
              </w:rPr>
            </w:pPr>
          </w:p>
        </w:tc>
        <w:tc>
          <w:tcPr>
            <w:tcW w:w="541" w:type="pct"/>
          </w:tcPr>
          <w:p w14:paraId="2D2662FC" w14:textId="77777777" w:rsidR="00F9592C" w:rsidRPr="00ED6B95" w:rsidRDefault="00F9592C" w:rsidP="0077023F">
            <w:pPr>
              <w:suppressAutoHyphens/>
              <w:spacing w:after="0" w:line="240" w:lineRule="auto"/>
              <w:jc w:val="center"/>
              <w:rPr>
                <w:rFonts w:ascii="Times New Roman" w:hAnsi="Times New Roman"/>
                <w:sz w:val="24"/>
                <w:szCs w:val="24"/>
              </w:rPr>
            </w:pPr>
          </w:p>
        </w:tc>
        <w:tc>
          <w:tcPr>
            <w:tcW w:w="593" w:type="pct"/>
            <w:vMerge w:val="restart"/>
          </w:tcPr>
          <w:p w14:paraId="1BA5EA05" w14:textId="2FAA23A6" w:rsidR="00F9592C" w:rsidRPr="00ED6B95" w:rsidRDefault="00F9592C" w:rsidP="0077023F">
            <w:pPr>
              <w:suppressAutoHyphens/>
              <w:spacing w:after="0" w:line="240" w:lineRule="auto"/>
              <w:jc w:val="center"/>
              <w:rPr>
                <w:rFonts w:ascii="Times New Roman" w:hAnsi="Times New Roman"/>
                <w:sz w:val="24"/>
                <w:szCs w:val="24"/>
              </w:rPr>
            </w:pPr>
          </w:p>
          <w:p w14:paraId="3A0A6DC7"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lastRenderedPageBreak/>
              <w:t>ОК 01</w:t>
            </w:r>
          </w:p>
          <w:p w14:paraId="3D2236E5"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02</w:t>
            </w:r>
          </w:p>
          <w:p w14:paraId="64A0D398" w14:textId="77777777" w:rsidR="00F9592C" w:rsidRPr="00ED6B95" w:rsidRDefault="00F9592C" w:rsidP="0077023F">
            <w:pPr>
              <w:suppressAutoHyphens/>
              <w:spacing w:after="0" w:line="240" w:lineRule="auto"/>
              <w:jc w:val="center"/>
              <w:rPr>
                <w:rFonts w:ascii="Times New Roman" w:hAnsi="Times New Roman"/>
                <w:sz w:val="24"/>
                <w:szCs w:val="24"/>
              </w:rPr>
            </w:pPr>
            <w:r w:rsidRPr="00ED6B95">
              <w:rPr>
                <w:rFonts w:ascii="Times New Roman" w:hAnsi="Times New Roman"/>
                <w:sz w:val="24"/>
                <w:szCs w:val="24"/>
              </w:rPr>
              <w:t>ОК 04</w:t>
            </w:r>
          </w:p>
          <w:p w14:paraId="08E25759" w14:textId="77777777" w:rsidR="00F9592C" w:rsidRPr="00ED6B95" w:rsidRDefault="00F9592C" w:rsidP="0077023F">
            <w:pPr>
              <w:suppressAutoHyphens/>
              <w:spacing w:after="0" w:line="240" w:lineRule="auto"/>
              <w:jc w:val="center"/>
              <w:rPr>
                <w:rFonts w:ascii="Times New Roman" w:hAnsi="Times New Roman"/>
                <w:b/>
                <w:i/>
                <w:sz w:val="24"/>
                <w:szCs w:val="24"/>
              </w:rPr>
            </w:pPr>
          </w:p>
        </w:tc>
      </w:tr>
      <w:tr w:rsidR="00F9592C" w:rsidRPr="00ED6B95" w14:paraId="01CB1F87" w14:textId="77777777" w:rsidTr="00F9592C">
        <w:trPr>
          <w:trHeight w:val="916"/>
        </w:trPr>
        <w:tc>
          <w:tcPr>
            <w:tcW w:w="767" w:type="pct"/>
            <w:gridSpan w:val="2"/>
            <w:vMerge/>
          </w:tcPr>
          <w:p w14:paraId="04114556"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259DAB17" w14:textId="77777777" w:rsidR="00F9592C" w:rsidRPr="00ED6B95" w:rsidRDefault="00F9592C" w:rsidP="0077023F">
            <w:pPr>
              <w:shd w:val="clear" w:color="auto" w:fill="FFFFFF"/>
              <w:spacing w:after="0"/>
              <w:jc w:val="both"/>
              <w:rPr>
                <w:rFonts w:ascii="Times New Roman" w:hAnsi="Times New Roman"/>
                <w:b/>
                <w:bCs/>
                <w:sz w:val="24"/>
                <w:szCs w:val="24"/>
              </w:rPr>
            </w:pPr>
            <w:r w:rsidRPr="00ED6B95">
              <w:rPr>
                <w:rFonts w:ascii="Times New Roman" w:hAnsi="Times New Roman"/>
                <w:bCs/>
                <w:color w:val="000000"/>
                <w:sz w:val="24"/>
                <w:szCs w:val="24"/>
              </w:rPr>
              <w:t>1.</w:t>
            </w:r>
            <w:r w:rsidRPr="00ED6B95">
              <w:rPr>
                <w:rFonts w:ascii="Times New Roman" w:hAnsi="Times New Roman"/>
                <w:color w:val="000000"/>
                <w:sz w:val="24"/>
                <w:szCs w:val="24"/>
              </w:rPr>
              <w:t xml:space="preserve"> Здоровье и факторы его формирования. Здоровый образ жизни и его составляющие.</w:t>
            </w:r>
            <w:r w:rsidRPr="00ED6B95">
              <w:rPr>
                <w:rFonts w:ascii="Times New Roman" w:hAnsi="Times New Roman"/>
                <w:color w:val="333333"/>
                <w:sz w:val="24"/>
                <w:szCs w:val="24"/>
              </w:rPr>
              <w:t xml:space="preserve"> </w:t>
            </w:r>
            <w:r w:rsidRPr="00ED6B95">
              <w:rPr>
                <w:rFonts w:ascii="Times New Roman" w:hAnsi="Times New Roman"/>
                <w:color w:val="000000"/>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621" w:type="pct"/>
            <w:vAlign w:val="center"/>
          </w:tcPr>
          <w:p w14:paraId="2CB969B3" w14:textId="77777777" w:rsidR="00F9592C" w:rsidRPr="00ED6B95" w:rsidRDefault="00F9592C" w:rsidP="0077023F">
            <w:pPr>
              <w:jc w:val="center"/>
              <w:rPr>
                <w:rFonts w:ascii="Times New Roman" w:hAnsi="Times New Roman"/>
                <w:sz w:val="24"/>
                <w:szCs w:val="24"/>
              </w:rPr>
            </w:pPr>
          </w:p>
        </w:tc>
        <w:tc>
          <w:tcPr>
            <w:tcW w:w="541" w:type="pct"/>
          </w:tcPr>
          <w:p w14:paraId="679CFEE2" w14:textId="77777777" w:rsidR="00F9592C" w:rsidRPr="00ED6B95" w:rsidRDefault="00F9592C" w:rsidP="0077023F">
            <w:pPr>
              <w:jc w:val="center"/>
              <w:rPr>
                <w:rFonts w:ascii="Times New Roman" w:hAnsi="Times New Roman"/>
                <w:b/>
                <w:i/>
                <w:sz w:val="24"/>
                <w:szCs w:val="24"/>
              </w:rPr>
            </w:pPr>
          </w:p>
        </w:tc>
        <w:tc>
          <w:tcPr>
            <w:tcW w:w="593" w:type="pct"/>
            <w:vMerge/>
          </w:tcPr>
          <w:p w14:paraId="6018B16C" w14:textId="34B0398F" w:rsidR="00F9592C" w:rsidRPr="00ED6B95" w:rsidRDefault="00F9592C" w:rsidP="0077023F">
            <w:pPr>
              <w:jc w:val="center"/>
              <w:rPr>
                <w:rFonts w:ascii="Times New Roman" w:hAnsi="Times New Roman"/>
                <w:b/>
                <w:i/>
                <w:sz w:val="24"/>
                <w:szCs w:val="24"/>
              </w:rPr>
            </w:pPr>
          </w:p>
        </w:tc>
      </w:tr>
      <w:tr w:rsidR="00F9592C" w:rsidRPr="00ED6B95" w14:paraId="664B90FB" w14:textId="77777777" w:rsidTr="00F9592C">
        <w:trPr>
          <w:trHeight w:val="272"/>
        </w:trPr>
        <w:tc>
          <w:tcPr>
            <w:tcW w:w="767" w:type="pct"/>
            <w:gridSpan w:val="2"/>
            <w:vMerge/>
          </w:tcPr>
          <w:p w14:paraId="68851D23"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55BBB02B"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t>В том числе практических занятий</w:t>
            </w:r>
          </w:p>
        </w:tc>
        <w:tc>
          <w:tcPr>
            <w:tcW w:w="621" w:type="pct"/>
            <w:vAlign w:val="center"/>
          </w:tcPr>
          <w:p w14:paraId="1C62340B" w14:textId="77777777" w:rsidR="00F9592C" w:rsidRPr="00ED6B95" w:rsidRDefault="00F9592C" w:rsidP="0077023F">
            <w:pPr>
              <w:jc w:val="center"/>
              <w:rPr>
                <w:rFonts w:ascii="Times New Roman" w:hAnsi="Times New Roman"/>
                <w:b/>
                <w:sz w:val="24"/>
                <w:szCs w:val="24"/>
              </w:rPr>
            </w:pPr>
          </w:p>
        </w:tc>
        <w:tc>
          <w:tcPr>
            <w:tcW w:w="541" w:type="pct"/>
          </w:tcPr>
          <w:p w14:paraId="3321BE6A" w14:textId="77777777" w:rsidR="00F9592C" w:rsidRPr="00ED6B95" w:rsidRDefault="00F9592C" w:rsidP="0077023F">
            <w:pPr>
              <w:jc w:val="center"/>
              <w:rPr>
                <w:rFonts w:ascii="Times New Roman" w:hAnsi="Times New Roman"/>
                <w:b/>
                <w:i/>
                <w:sz w:val="24"/>
                <w:szCs w:val="24"/>
              </w:rPr>
            </w:pPr>
          </w:p>
        </w:tc>
        <w:tc>
          <w:tcPr>
            <w:tcW w:w="593" w:type="pct"/>
            <w:vMerge/>
          </w:tcPr>
          <w:p w14:paraId="7E735C57" w14:textId="0CEB1F70" w:rsidR="00F9592C" w:rsidRPr="00ED6B95" w:rsidRDefault="00F9592C" w:rsidP="0077023F">
            <w:pPr>
              <w:jc w:val="center"/>
              <w:rPr>
                <w:rFonts w:ascii="Times New Roman" w:hAnsi="Times New Roman"/>
                <w:b/>
                <w:i/>
                <w:sz w:val="24"/>
                <w:szCs w:val="24"/>
              </w:rPr>
            </w:pPr>
          </w:p>
        </w:tc>
      </w:tr>
      <w:tr w:rsidR="00F9592C" w:rsidRPr="00ED6B95" w14:paraId="656B2ABD" w14:textId="77777777" w:rsidTr="00F9592C">
        <w:trPr>
          <w:trHeight w:val="20"/>
        </w:trPr>
        <w:tc>
          <w:tcPr>
            <w:tcW w:w="767" w:type="pct"/>
            <w:gridSpan w:val="2"/>
            <w:vMerge/>
          </w:tcPr>
          <w:p w14:paraId="7C05CA3E"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052C9D4B"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sz w:val="24"/>
                <w:szCs w:val="24"/>
              </w:rPr>
              <w:t>Практическое занятие № 8.Составление индивидуальных карт здоровья с режимом дня, графиком питания с возможностью отслеживать свои показания</w:t>
            </w:r>
          </w:p>
        </w:tc>
        <w:tc>
          <w:tcPr>
            <w:tcW w:w="621" w:type="pct"/>
            <w:vAlign w:val="center"/>
          </w:tcPr>
          <w:p w14:paraId="1B9B07F6" w14:textId="77777777" w:rsidR="00F9592C" w:rsidRPr="00ED6B95" w:rsidRDefault="00F9592C" w:rsidP="0077023F">
            <w:pPr>
              <w:jc w:val="center"/>
              <w:rPr>
                <w:rFonts w:ascii="Times New Roman" w:hAnsi="Times New Roman"/>
                <w:sz w:val="24"/>
                <w:szCs w:val="24"/>
              </w:rPr>
            </w:pPr>
          </w:p>
        </w:tc>
        <w:tc>
          <w:tcPr>
            <w:tcW w:w="541" w:type="pct"/>
          </w:tcPr>
          <w:p w14:paraId="090B83F3" w14:textId="77777777" w:rsidR="00F9592C" w:rsidRPr="00ED6B95" w:rsidRDefault="00F9592C" w:rsidP="0077023F">
            <w:pPr>
              <w:jc w:val="center"/>
              <w:rPr>
                <w:rFonts w:ascii="Times New Roman" w:hAnsi="Times New Roman"/>
                <w:b/>
                <w:i/>
                <w:sz w:val="24"/>
                <w:szCs w:val="24"/>
              </w:rPr>
            </w:pPr>
          </w:p>
        </w:tc>
        <w:tc>
          <w:tcPr>
            <w:tcW w:w="593" w:type="pct"/>
            <w:vMerge/>
          </w:tcPr>
          <w:p w14:paraId="258D274F" w14:textId="3092C139" w:rsidR="00F9592C" w:rsidRPr="00ED6B95" w:rsidRDefault="00F9592C" w:rsidP="0077023F">
            <w:pPr>
              <w:jc w:val="center"/>
              <w:rPr>
                <w:rFonts w:ascii="Times New Roman" w:hAnsi="Times New Roman"/>
                <w:b/>
                <w:i/>
                <w:sz w:val="24"/>
                <w:szCs w:val="24"/>
              </w:rPr>
            </w:pPr>
          </w:p>
        </w:tc>
      </w:tr>
      <w:tr w:rsidR="00F9592C" w:rsidRPr="00ED6B95" w14:paraId="00E4DE57" w14:textId="77777777" w:rsidTr="00F9592C">
        <w:trPr>
          <w:trHeight w:val="20"/>
        </w:trPr>
        <w:tc>
          <w:tcPr>
            <w:tcW w:w="767" w:type="pct"/>
            <w:gridSpan w:val="2"/>
            <w:vMerge/>
          </w:tcPr>
          <w:p w14:paraId="5B5375D7" w14:textId="77777777" w:rsidR="00F9592C" w:rsidRPr="00ED6B95" w:rsidRDefault="00F9592C" w:rsidP="0077023F">
            <w:pPr>
              <w:suppressAutoHyphens/>
              <w:jc w:val="both"/>
              <w:rPr>
                <w:rFonts w:ascii="Times New Roman" w:hAnsi="Times New Roman"/>
                <w:b/>
                <w:bCs/>
                <w:sz w:val="24"/>
                <w:szCs w:val="24"/>
              </w:rPr>
            </w:pPr>
          </w:p>
        </w:tc>
        <w:tc>
          <w:tcPr>
            <w:tcW w:w="2478" w:type="pct"/>
          </w:tcPr>
          <w:p w14:paraId="2BDCA980" w14:textId="77777777" w:rsidR="00F9592C" w:rsidRPr="00ED6B95" w:rsidRDefault="00F9592C" w:rsidP="0077023F">
            <w:pPr>
              <w:suppressAutoHyphens/>
              <w:spacing w:after="0" w:line="240" w:lineRule="auto"/>
              <w:jc w:val="both"/>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p>
        </w:tc>
        <w:tc>
          <w:tcPr>
            <w:tcW w:w="621" w:type="pct"/>
            <w:vAlign w:val="center"/>
          </w:tcPr>
          <w:p w14:paraId="4B5F58A9" w14:textId="77777777" w:rsidR="00F9592C" w:rsidRPr="00ED6B95" w:rsidRDefault="00F9592C" w:rsidP="0077023F">
            <w:pPr>
              <w:jc w:val="center"/>
              <w:rPr>
                <w:rFonts w:ascii="Times New Roman" w:hAnsi="Times New Roman"/>
                <w:i/>
                <w:sz w:val="24"/>
                <w:szCs w:val="24"/>
              </w:rPr>
            </w:pPr>
          </w:p>
        </w:tc>
        <w:tc>
          <w:tcPr>
            <w:tcW w:w="541" w:type="pct"/>
          </w:tcPr>
          <w:p w14:paraId="1AC2DC4D" w14:textId="77777777" w:rsidR="00F9592C" w:rsidRPr="00ED6B95" w:rsidRDefault="00F9592C" w:rsidP="0077023F">
            <w:pPr>
              <w:jc w:val="center"/>
              <w:rPr>
                <w:rFonts w:ascii="Times New Roman" w:hAnsi="Times New Roman"/>
                <w:b/>
                <w:i/>
                <w:sz w:val="24"/>
                <w:szCs w:val="24"/>
              </w:rPr>
            </w:pPr>
          </w:p>
        </w:tc>
        <w:tc>
          <w:tcPr>
            <w:tcW w:w="593" w:type="pct"/>
            <w:vMerge/>
          </w:tcPr>
          <w:p w14:paraId="23D917F9" w14:textId="19D1A565" w:rsidR="00F9592C" w:rsidRPr="00ED6B95" w:rsidRDefault="00F9592C" w:rsidP="0077023F">
            <w:pPr>
              <w:jc w:val="center"/>
              <w:rPr>
                <w:rFonts w:ascii="Times New Roman" w:hAnsi="Times New Roman"/>
                <w:b/>
                <w:i/>
                <w:sz w:val="24"/>
                <w:szCs w:val="24"/>
              </w:rPr>
            </w:pPr>
          </w:p>
        </w:tc>
      </w:tr>
      <w:tr w:rsidR="00F9592C" w:rsidRPr="00ED6B95" w14:paraId="097C7937" w14:textId="77777777" w:rsidTr="00F9592C">
        <w:trPr>
          <w:trHeight w:val="20"/>
        </w:trPr>
        <w:tc>
          <w:tcPr>
            <w:tcW w:w="3245" w:type="pct"/>
            <w:gridSpan w:val="3"/>
          </w:tcPr>
          <w:p w14:paraId="673261E1" w14:textId="77777777" w:rsidR="00F9592C" w:rsidRPr="00ED6B95" w:rsidRDefault="00F9592C" w:rsidP="0077023F">
            <w:pPr>
              <w:suppressAutoHyphens/>
              <w:spacing w:after="0" w:line="240" w:lineRule="auto"/>
              <w:rPr>
                <w:rFonts w:ascii="Times New Roman" w:hAnsi="Times New Roman"/>
                <w:b/>
                <w:sz w:val="24"/>
                <w:szCs w:val="24"/>
              </w:rPr>
            </w:pPr>
            <w:r w:rsidRPr="00ED6B95">
              <w:rPr>
                <w:rFonts w:ascii="Times New Roman" w:hAnsi="Times New Roman"/>
                <w:b/>
                <w:sz w:val="24"/>
                <w:szCs w:val="24"/>
              </w:rPr>
              <w:t>Промежуточная аттестация</w:t>
            </w:r>
          </w:p>
        </w:tc>
        <w:tc>
          <w:tcPr>
            <w:tcW w:w="621" w:type="pct"/>
            <w:vAlign w:val="center"/>
          </w:tcPr>
          <w:p w14:paraId="12E1F060" w14:textId="77777777" w:rsidR="00F9592C" w:rsidRPr="00ED6B95" w:rsidRDefault="00F9592C" w:rsidP="0077023F">
            <w:pPr>
              <w:jc w:val="center"/>
              <w:rPr>
                <w:rFonts w:ascii="Times New Roman" w:hAnsi="Times New Roman"/>
                <w:b/>
                <w:i/>
                <w:sz w:val="24"/>
                <w:szCs w:val="24"/>
              </w:rPr>
            </w:pPr>
          </w:p>
        </w:tc>
        <w:tc>
          <w:tcPr>
            <w:tcW w:w="541" w:type="pct"/>
          </w:tcPr>
          <w:p w14:paraId="0F7351CE" w14:textId="77777777" w:rsidR="00F9592C" w:rsidRPr="00ED6B95" w:rsidRDefault="00F9592C" w:rsidP="0077023F">
            <w:pPr>
              <w:jc w:val="center"/>
              <w:rPr>
                <w:rFonts w:ascii="Times New Roman" w:hAnsi="Times New Roman"/>
                <w:b/>
                <w:i/>
                <w:sz w:val="24"/>
                <w:szCs w:val="24"/>
              </w:rPr>
            </w:pPr>
          </w:p>
        </w:tc>
        <w:tc>
          <w:tcPr>
            <w:tcW w:w="593" w:type="pct"/>
          </w:tcPr>
          <w:p w14:paraId="00CF4694" w14:textId="408A29D3" w:rsidR="00F9592C" w:rsidRPr="00ED6B95" w:rsidRDefault="00F9592C" w:rsidP="0077023F">
            <w:pPr>
              <w:jc w:val="center"/>
              <w:rPr>
                <w:rFonts w:ascii="Times New Roman" w:hAnsi="Times New Roman"/>
                <w:b/>
                <w:i/>
                <w:sz w:val="24"/>
                <w:szCs w:val="24"/>
              </w:rPr>
            </w:pPr>
          </w:p>
        </w:tc>
      </w:tr>
      <w:tr w:rsidR="00F9592C" w:rsidRPr="00ED6B95" w14:paraId="5346E2BC" w14:textId="77777777" w:rsidTr="00F9592C">
        <w:trPr>
          <w:trHeight w:val="20"/>
        </w:trPr>
        <w:tc>
          <w:tcPr>
            <w:tcW w:w="3245" w:type="pct"/>
            <w:gridSpan w:val="3"/>
          </w:tcPr>
          <w:p w14:paraId="0742E779" w14:textId="77777777" w:rsidR="00F9592C" w:rsidRPr="00ED6B95" w:rsidRDefault="00F9592C" w:rsidP="002B252B">
            <w:pPr>
              <w:spacing w:after="0" w:line="240" w:lineRule="auto"/>
              <w:rPr>
                <w:rFonts w:ascii="Times New Roman" w:hAnsi="Times New Roman"/>
                <w:b/>
                <w:bCs/>
                <w:sz w:val="24"/>
                <w:szCs w:val="24"/>
              </w:rPr>
            </w:pPr>
            <w:r w:rsidRPr="00ED6B95">
              <w:rPr>
                <w:rFonts w:ascii="Times New Roman" w:hAnsi="Times New Roman"/>
                <w:b/>
                <w:bCs/>
                <w:sz w:val="24"/>
                <w:szCs w:val="24"/>
              </w:rPr>
              <w:t>Всего:</w:t>
            </w:r>
          </w:p>
        </w:tc>
        <w:tc>
          <w:tcPr>
            <w:tcW w:w="621" w:type="pct"/>
          </w:tcPr>
          <w:p w14:paraId="2CB6B66E" w14:textId="021139DC" w:rsidR="00F9592C" w:rsidRPr="00ED6B95" w:rsidRDefault="00F9592C" w:rsidP="002B252B">
            <w:pPr>
              <w:jc w:val="center"/>
              <w:rPr>
                <w:rFonts w:ascii="Times New Roman" w:hAnsi="Times New Roman"/>
                <w:b/>
                <w:bCs/>
                <w:sz w:val="24"/>
                <w:szCs w:val="24"/>
              </w:rPr>
            </w:pPr>
            <w:r>
              <w:rPr>
                <w:rFonts w:ascii="Times New Roman" w:hAnsi="Times New Roman"/>
                <w:b/>
                <w:bCs/>
                <w:i/>
                <w:iCs/>
                <w:sz w:val="24"/>
                <w:szCs w:val="24"/>
              </w:rPr>
              <w:t>36/24</w:t>
            </w:r>
          </w:p>
        </w:tc>
        <w:tc>
          <w:tcPr>
            <w:tcW w:w="541" w:type="pct"/>
          </w:tcPr>
          <w:p w14:paraId="278873DD" w14:textId="69E56E68" w:rsidR="00F9592C" w:rsidRPr="00ED6B95" w:rsidRDefault="00F9592C" w:rsidP="002B252B">
            <w:pPr>
              <w:jc w:val="center"/>
              <w:rPr>
                <w:rFonts w:ascii="Times New Roman" w:hAnsi="Times New Roman"/>
                <w:b/>
                <w:bCs/>
                <w:i/>
                <w:sz w:val="24"/>
                <w:szCs w:val="24"/>
              </w:rPr>
            </w:pPr>
            <w:r>
              <w:rPr>
                <w:rFonts w:ascii="Times New Roman" w:hAnsi="Times New Roman"/>
                <w:b/>
                <w:bCs/>
                <w:i/>
                <w:iCs/>
                <w:sz w:val="24"/>
                <w:szCs w:val="24"/>
              </w:rPr>
              <w:t>50/32</w:t>
            </w:r>
          </w:p>
        </w:tc>
        <w:tc>
          <w:tcPr>
            <w:tcW w:w="593" w:type="pct"/>
          </w:tcPr>
          <w:p w14:paraId="78817542" w14:textId="5616109E" w:rsidR="00F9592C" w:rsidRPr="00ED6B95" w:rsidRDefault="00F9592C" w:rsidP="002B252B">
            <w:pPr>
              <w:jc w:val="center"/>
              <w:rPr>
                <w:rFonts w:ascii="Times New Roman" w:hAnsi="Times New Roman"/>
                <w:b/>
                <w:bCs/>
                <w:i/>
                <w:sz w:val="24"/>
                <w:szCs w:val="24"/>
              </w:rPr>
            </w:pPr>
          </w:p>
        </w:tc>
      </w:tr>
    </w:tbl>
    <w:p w14:paraId="6175327E" w14:textId="77777777" w:rsidR="000D5DF8" w:rsidRPr="00ED6B95" w:rsidRDefault="000D5DF8" w:rsidP="000D5DF8">
      <w:pPr>
        <w:rPr>
          <w:rFonts w:ascii="Times New Roman" w:hAnsi="Times New Roman"/>
          <w:bCs/>
        </w:rPr>
      </w:pPr>
    </w:p>
    <w:p w14:paraId="681EF0B3" w14:textId="77777777" w:rsidR="000D5DF8" w:rsidRPr="00ED6B95" w:rsidRDefault="000D5DF8" w:rsidP="000D5DF8">
      <w:pPr>
        <w:rPr>
          <w:rFonts w:ascii="Times New Roman" w:hAnsi="Times New Roman"/>
          <w:bCs/>
        </w:rPr>
      </w:pPr>
      <w:r w:rsidRPr="00ED6B95">
        <w:rPr>
          <w:rFonts w:ascii="Times New Roman" w:hAnsi="Times New Roman"/>
          <w:bCs/>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0604F692" w14:textId="77777777" w:rsidR="000D5DF8" w:rsidRPr="00ED6B95" w:rsidRDefault="000D5DF8" w:rsidP="000D5DF8">
      <w:pPr>
        <w:rPr>
          <w:rFonts w:ascii="Times New Roman" w:hAnsi="Times New Roman"/>
          <w:bCs/>
        </w:rPr>
      </w:pPr>
      <w:r w:rsidRPr="00ED6B95">
        <w:rPr>
          <w:rFonts w:ascii="Times New Roman" w:hAnsi="Times New Roman"/>
          <w:bCs/>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0773F5F7" w14:textId="77777777" w:rsidR="000D5DF8" w:rsidRPr="00ED6B95" w:rsidRDefault="000D5DF8" w:rsidP="000D5DF8">
      <w:pPr>
        <w:ind w:left="1353"/>
        <w:rPr>
          <w:rFonts w:ascii="Times New Roman" w:hAnsi="Times New Roman"/>
          <w:b/>
          <w:bCs/>
        </w:rPr>
      </w:pPr>
    </w:p>
    <w:p w14:paraId="06AFBDAE" w14:textId="77777777" w:rsidR="000D5DF8" w:rsidRPr="00ED6B95" w:rsidRDefault="000D5DF8" w:rsidP="000D5DF8">
      <w:pPr>
        <w:ind w:left="1353"/>
        <w:rPr>
          <w:rFonts w:ascii="Times New Roman" w:hAnsi="Times New Roman"/>
          <w:b/>
          <w:bCs/>
        </w:rPr>
        <w:sectPr w:rsidR="000D5DF8" w:rsidRPr="00ED6B95" w:rsidSect="002F0701">
          <w:footerReference w:type="even" r:id="rId21"/>
          <w:footerReference w:type="default" r:id="rId22"/>
          <w:pgSz w:w="16838" w:h="11906" w:orient="landscape"/>
          <w:pgMar w:top="1134" w:right="851" w:bottom="567" w:left="1134" w:header="709" w:footer="709" w:gutter="0"/>
          <w:cols w:space="708"/>
          <w:docGrid w:linePitch="360"/>
        </w:sectPr>
      </w:pPr>
    </w:p>
    <w:p w14:paraId="1F0C717D" w14:textId="77777777" w:rsidR="000D5DF8" w:rsidRPr="00680A0D" w:rsidRDefault="000D5DF8" w:rsidP="00F9592C">
      <w:pPr>
        <w:pStyle w:val="af"/>
        <w:numPr>
          <w:ilvl w:val="0"/>
          <w:numId w:val="2"/>
        </w:numPr>
        <w:jc w:val="center"/>
        <w:rPr>
          <w:b/>
          <w:bCs/>
        </w:rPr>
      </w:pPr>
      <w:r w:rsidRPr="00680A0D">
        <w:rPr>
          <w:b/>
          <w:bCs/>
        </w:rPr>
        <w:lastRenderedPageBreak/>
        <w:t>УСЛОВИЯ РЕАЛИЗАЦИИ УЧЕБНОЙ ДИСЦИПЛИНЫ</w:t>
      </w:r>
    </w:p>
    <w:p w14:paraId="3B6A8182" w14:textId="77777777" w:rsidR="000D5DF8" w:rsidRPr="00D04090" w:rsidRDefault="000D5DF8" w:rsidP="00D04090">
      <w:pPr>
        <w:spacing w:after="0"/>
        <w:ind w:firstLine="708"/>
        <w:jc w:val="both"/>
        <w:rPr>
          <w:rFonts w:ascii="Times New Roman" w:hAnsi="Times New Roman"/>
          <w:sz w:val="24"/>
          <w:szCs w:val="24"/>
        </w:rPr>
      </w:pPr>
      <w:r w:rsidRPr="00D04090">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p>
    <w:p w14:paraId="433ADBCF" w14:textId="77777777" w:rsidR="002B252B" w:rsidRPr="003C3F1B" w:rsidRDefault="000D5DF8" w:rsidP="00D04090">
      <w:pPr>
        <w:suppressAutoHyphens/>
        <w:spacing w:after="0"/>
        <w:ind w:firstLine="708"/>
        <w:jc w:val="both"/>
        <w:rPr>
          <w:rFonts w:ascii="Times New Roman" w:hAnsi="Times New Roman"/>
          <w:sz w:val="24"/>
          <w:szCs w:val="24"/>
        </w:rPr>
      </w:pPr>
      <w:bookmarkStart w:id="20" w:name="_Hlk134698847"/>
      <w:r w:rsidRPr="00B67B18">
        <w:rPr>
          <w:rFonts w:ascii="Times New Roman" w:hAnsi="Times New Roman"/>
          <w:bCs/>
          <w:sz w:val="24"/>
          <w:szCs w:val="24"/>
        </w:rPr>
        <w:t>Кабинет</w:t>
      </w:r>
      <w:r w:rsidRPr="00B67B18">
        <w:rPr>
          <w:rFonts w:ascii="Times New Roman" w:hAnsi="Times New Roman"/>
          <w:bCs/>
          <w:i/>
          <w:sz w:val="24"/>
          <w:szCs w:val="24"/>
        </w:rPr>
        <w:t xml:space="preserve"> </w:t>
      </w:r>
      <w:r w:rsidRPr="00B67B18">
        <w:rPr>
          <w:rFonts w:ascii="Times New Roman" w:hAnsi="Times New Roman"/>
          <w:bCs/>
          <w:sz w:val="24"/>
          <w:szCs w:val="24"/>
        </w:rPr>
        <w:t>«</w:t>
      </w:r>
      <w:r w:rsidRPr="00680A0D">
        <w:rPr>
          <w:rFonts w:ascii="Times New Roman" w:hAnsi="Times New Roman"/>
          <w:bCs/>
          <w:iCs/>
          <w:sz w:val="24"/>
          <w:szCs w:val="24"/>
        </w:rPr>
        <w:t>Безопасность жизнедеятельности и охраны труда</w:t>
      </w:r>
      <w:r w:rsidRPr="00B67B18">
        <w:rPr>
          <w:rFonts w:ascii="Times New Roman" w:hAnsi="Times New Roman"/>
          <w:bCs/>
          <w:iCs/>
          <w:sz w:val="24"/>
          <w:szCs w:val="24"/>
        </w:rPr>
        <w:t>»</w:t>
      </w:r>
      <w:r w:rsidRPr="00B67B18">
        <w:rPr>
          <w:rFonts w:ascii="Times New Roman" w:hAnsi="Times New Roman"/>
          <w:b/>
          <w:bCs/>
          <w:iCs/>
          <w:sz w:val="24"/>
          <w:szCs w:val="24"/>
        </w:rPr>
        <w:t>,</w:t>
      </w:r>
      <w:r w:rsidRPr="00B67B18">
        <w:rPr>
          <w:rFonts w:ascii="Times New Roman" w:hAnsi="Times New Roman"/>
          <w:bCs/>
          <w:iCs/>
          <w:sz w:val="24"/>
          <w:szCs w:val="24"/>
        </w:rPr>
        <w:t xml:space="preserve"> оснащенный в соответствии с п. 6.1.2.1 обра</w:t>
      </w:r>
      <w:r>
        <w:rPr>
          <w:rFonts w:ascii="Times New Roman" w:hAnsi="Times New Roman"/>
          <w:bCs/>
          <w:iCs/>
          <w:sz w:val="24"/>
          <w:szCs w:val="24"/>
        </w:rPr>
        <w:t>зо</w:t>
      </w:r>
      <w:r w:rsidRPr="00B67B18">
        <w:rPr>
          <w:rFonts w:ascii="Times New Roman" w:hAnsi="Times New Roman"/>
          <w:bCs/>
          <w:iCs/>
          <w:sz w:val="24"/>
          <w:szCs w:val="24"/>
        </w:rPr>
        <w:t xml:space="preserve">вательной программы по </w:t>
      </w:r>
      <w:r w:rsidRPr="00C461F7">
        <w:rPr>
          <w:rFonts w:ascii="Times New Roman" w:hAnsi="Times New Roman"/>
          <w:bCs/>
          <w:sz w:val="24"/>
          <w:szCs w:val="24"/>
        </w:rPr>
        <w:t xml:space="preserve"> профессии </w:t>
      </w:r>
      <w:r w:rsidRPr="00B67B18">
        <w:rPr>
          <w:rFonts w:ascii="Times New Roman" w:hAnsi="Times New Roman"/>
          <w:b/>
          <w:bCs/>
        </w:rPr>
        <w:t xml:space="preserve"> </w:t>
      </w:r>
      <w:r w:rsidR="002B252B" w:rsidRPr="003C3F1B">
        <w:rPr>
          <w:rFonts w:ascii="Times New Roman" w:hAnsi="Times New Roman"/>
          <w:sz w:val="24"/>
          <w:szCs w:val="24"/>
        </w:rPr>
        <w:t>21.01.03 Бурильщик эксплуатационных и разведочных скважин</w:t>
      </w:r>
    </w:p>
    <w:p w14:paraId="45E46EE7" w14:textId="440F5A68" w:rsidR="000D5DF8" w:rsidRPr="00B67B18" w:rsidRDefault="000D5DF8" w:rsidP="00D04090">
      <w:pPr>
        <w:suppressAutoHyphens/>
        <w:spacing w:after="0"/>
        <w:ind w:firstLine="708"/>
        <w:jc w:val="both"/>
        <w:rPr>
          <w:rFonts w:ascii="Times New Roman" w:hAnsi="Times New Roman"/>
          <w:bCs/>
          <w:i/>
          <w:sz w:val="24"/>
          <w:szCs w:val="24"/>
        </w:rPr>
      </w:pPr>
    </w:p>
    <w:p w14:paraId="677F7E3D" w14:textId="77777777" w:rsidR="000D5DF8" w:rsidRPr="00B67B18" w:rsidRDefault="000D5DF8" w:rsidP="000D5DF8">
      <w:pPr>
        <w:spacing w:after="0"/>
        <w:ind w:firstLine="708"/>
        <w:rPr>
          <w:rFonts w:ascii="Times New Roman" w:hAnsi="Times New Roman"/>
          <w:b/>
          <w:bCs/>
          <w:sz w:val="24"/>
          <w:szCs w:val="24"/>
        </w:rPr>
      </w:pPr>
      <w:r w:rsidRPr="00B67B18">
        <w:rPr>
          <w:rFonts w:ascii="Times New Roman" w:hAnsi="Times New Roman"/>
          <w:b/>
          <w:bCs/>
          <w:sz w:val="24"/>
          <w:szCs w:val="24"/>
        </w:rPr>
        <w:t>3.2. Информационное обеспечение реализации программы</w:t>
      </w:r>
    </w:p>
    <w:p w14:paraId="211AE0B3" w14:textId="77777777" w:rsidR="000D5DF8" w:rsidRPr="00B67B18" w:rsidRDefault="000D5DF8" w:rsidP="000D5DF8">
      <w:pPr>
        <w:suppressAutoHyphens/>
        <w:spacing w:after="0"/>
        <w:ind w:firstLine="708"/>
        <w:jc w:val="both"/>
        <w:rPr>
          <w:rFonts w:ascii="Times New Roman" w:hAnsi="Times New Roman"/>
          <w:sz w:val="24"/>
          <w:szCs w:val="24"/>
        </w:rPr>
      </w:pPr>
      <w:r w:rsidRPr="00B67B18">
        <w:rPr>
          <w:rFonts w:ascii="Times New Roman" w:hAnsi="Times New Roman"/>
          <w:bCs/>
          <w:sz w:val="24"/>
          <w:szCs w:val="24"/>
        </w:rPr>
        <w:t>Для реализации программы библиотечный фонд обра</w:t>
      </w:r>
      <w:r>
        <w:rPr>
          <w:rFonts w:ascii="Times New Roman" w:hAnsi="Times New Roman"/>
          <w:bCs/>
          <w:sz w:val="24"/>
          <w:szCs w:val="24"/>
        </w:rPr>
        <w:t>зо</w:t>
      </w:r>
      <w:r w:rsidRPr="00B67B18">
        <w:rPr>
          <w:rFonts w:ascii="Times New Roman" w:hAnsi="Times New Roman"/>
          <w:bCs/>
          <w:sz w:val="24"/>
          <w:szCs w:val="24"/>
        </w:rPr>
        <w:t>вательной организации должен иметь п</w:t>
      </w:r>
      <w:r w:rsidRPr="00B67B18">
        <w:rPr>
          <w:rFonts w:ascii="Times New Roman" w:hAnsi="Times New Roman"/>
          <w:sz w:val="24"/>
          <w:szCs w:val="24"/>
        </w:rPr>
        <w:t xml:space="preserve">ечатные </w:t>
      </w:r>
      <w:r>
        <w:rPr>
          <w:rFonts w:ascii="Times New Roman" w:hAnsi="Times New Roman"/>
          <w:sz w:val="24"/>
          <w:szCs w:val="24"/>
        </w:rPr>
        <w:t xml:space="preserve">и </w:t>
      </w:r>
      <w:r w:rsidRPr="00B67B18">
        <w:rPr>
          <w:rFonts w:ascii="Times New Roman" w:hAnsi="Times New Roman"/>
          <w:sz w:val="24"/>
          <w:szCs w:val="24"/>
        </w:rPr>
        <w:t>электронные обра</w:t>
      </w:r>
      <w:r>
        <w:rPr>
          <w:rFonts w:ascii="Times New Roman" w:hAnsi="Times New Roman"/>
          <w:sz w:val="24"/>
          <w:szCs w:val="24"/>
        </w:rPr>
        <w:t>зо</w:t>
      </w:r>
      <w:r w:rsidRPr="00B67B18">
        <w:rPr>
          <w:rFonts w:ascii="Times New Roman" w:hAnsi="Times New Roman"/>
          <w:sz w:val="24"/>
          <w:szCs w:val="24"/>
        </w:rPr>
        <w:t>вательные и информационные ресурсы для исполь</w:t>
      </w:r>
      <w:r>
        <w:rPr>
          <w:rFonts w:ascii="Times New Roman" w:hAnsi="Times New Roman"/>
          <w:sz w:val="24"/>
          <w:szCs w:val="24"/>
        </w:rPr>
        <w:t>зо</w:t>
      </w:r>
      <w:r w:rsidRPr="00B67B18">
        <w:rPr>
          <w:rFonts w:ascii="Times New Roman" w:hAnsi="Times New Roman"/>
          <w:sz w:val="24"/>
          <w:szCs w:val="24"/>
        </w:rPr>
        <w:t>вания в обра</w:t>
      </w:r>
      <w:r>
        <w:rPr>
          <w:rFonts w:ascii="Times New Roman" w:hAnsi="Times New Roman"/>
          <w:sz w:val="24"/>
          <w:szCs w:val="24"/>
        </w:rPr>
        <w:t>зо</w:t>
      </w:r>
      <w:r w:rsidRPr="00B67B18">
        <w:rPr>
          <w:rFonts w:ascii="Times New Roman" w:hAnsi="Times New Roman"/>
          <w:sz w:val="24"/>
          <w:szCs w:val="24"/>
        </w:rPr>
        <w:t xml:space="preserve">вательном процессе. При формировании </w:t>
      </w:r>
      <w:r w:rsidRPr="00B67B18">
        <w:rPr>
          <w:rFonts w:ascii="Times New Roman" w:hAnsi="Times New Roman"/>
          <w:bCs/>
          <w:sz w:val="24"/>
          <w:szCs w:val="24"/>
        </w:rPr>
        <w:t>библиотечного фонда обра</w:t>
      </w:r>
      <w:r>
        <w:rPr>
          <w:rFonts w:ascii="Times New Roman" w:hAnsi="Times New Roman"/>
          <w:bCs/>
          <w:sz w:val="24"/>
          <w:szCs w:val="24"/>
        </w:rPr>
        <w:t>зо</w:t>
      </w:r>
      <w:r w:rsidRPr="00B67B18">
        <w:rPr>
          <w:rFonts w:ascii="Times New Roman" w:hAnsi="Times New Roman"/>
          <w:bCs/>
          <w:sz w:val="24"/>
          <w:szCs w:val="24"/>
        </w:rPr>
        <w:t>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2AF424" w14:textId="77777777" w:rsidR="000D5DF8" w:rsidRPr="00B67B18" w:rsidRDefault="000D5DF8" w:rsidP="000D5DF8">
      <w:pPr>
        <w:spacing w:after="0"/>
        <w:contextualSpacing/>
        <w:rPr>
          <w:rFonts w:ascii="Times New Roman" w:hAnsi="Times New Roman"/>
          <w:sz w:val="24"/>
          <w:szCs w:val="24"/>
        </w:rPr>
      </w:pPr>
    </w:p>
    <w:p w14:paraId="4DE4DCFF" w14:textId="77777777" w:rsidR="000D5DF8" w:rsidRPr="00B67B18" w:rsidRDefault="000D5DF8" w:rsidP="000D5DF8">
      <w:pPr>
        <w:spacing w:after="0" w:line="240" w:lineRule="auto"/>
        <w:ind w:firstLine="708"/>
        <w:contextualSpacing/>
        <w:rPr>
          <w:rFonts w:ascii="Times New Roman" w:hAnsi="Times New Roman"/>
          <w:b/>
          <w:sz w:val="24"/>
          <w:szCs w:val="24"/>
          <w:lang w:val="x-none" w:eastAsia="x-none"/>
        </w:rPr>
      </w:pPr>
      <w:r w:rsidRPr="00B67B18">
        <w:rPr>
          <w:rFonts w:ascii="Times New Roman" w:hAnsi="Times New Roman"/>
          <w:b/>
          <w:sz w:val="24"/>
          <w:szCs w:val="24"/>
          <w:lang w:val="x-none" w:eastAsia="x-none"/>
        </w:rPr>
        <w:t xml:space="preserve">3.2.1. </w:t>
      </w:r>
      <w:r w:rsidRPr="00B67B18">
        <w:rPr>
          <w:rFonts w:ascii="Times New Roman" w:hAnsi="Times New Roman"/>
          <w:b/>
          <w:sz w:val="24"/>
          <w:szCs w:val="24"/>
          <w:lang w:eastAsia="x-none"/>
        </w:rPr>
        <w:t>Основные печатные</w:t>
      </w:r>
      <w:r w:rsidRPr="00B67B18">
        <w:rPr>
          <w:rFonts w:ascii="Times New Roman" w:hAnsi="Times New Roman"/>
          <w:b/>
          <w:sz w:val="24"/>
          <w:szCs w:val="24"/>
          <w:lang w:val="x-none" w:eastAsia="x-none"/>
        </w:rPr>
        <w:t xml:space="preserve"> издания</w:t>
      </w:r>
    </w:p>
    <w:bookmarkEnd w:id="20"/>
    <w:p w14:paraId="56AC8906"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sz w:val="24"/>
          <w:szCs w:val="24"/>
        </w:rPr>
      </w:pPr>
      <w:r w:rsidRPr="00ED6B95">
        <w:rPr>
          <w:rFonts w:ascii="Times New Roman" w:hAnsi="Times New Roman"/>
          <w:sz w:val="24"/>
          <w:szCs w:val="24"/>
        </w:rPr>
        <w:t xml:space="preserve">1.Косолапова, Н.В., Безопасность жизнедеятельности : учебник / Н.В. Косолапова, Н.А. Прокопенко. — Москва : </w:t>
      </w:r>
      <w:proofErr w:type="spellStart"/>
      <w:r w:rsidRPr="00ED6B95">
        <w:rPr>
          <w:rFonts w:ascii="Times New Roman" w:hAnsi="Times New Roman"/>
          <w:sz w:val="24"/>
          <w:szCs w:val="24"/>
        </w:rPr>
        <w:t>КноРус</w:t>
      </w:r>
      <w:proofErr w:type="spellEnd"/>
      <w:r w:rsidRPr="00ED6B95">
        <w:rPr>
          <w:rFonts w:ascii="Times New Roman" w:hAnsi="Times New Roman"/>
          <w:sz w:val="24"/>
          <w:szCs w:val="24"/>
        </w:rPr>
        <w:t>, 2022. — 192 с. — ISBN 978-5-406-09732-8.</w:t>
      </w:r>
    </w:p>
    <w:p w14:paraId="3411822C"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sz w:val="24"/>
          <w:szCs w:val="24"/>
        </w:rPr>
      </w:pPr>
      <w:r w:rsidRPr="00ED6B95">
        <w:rPr>
          <w:rFonts w:ascii="Times New Roman" w:hAnsi="Times New Roman"/>
          <w:sz w:val="24"/>
          <w:szCs w:val="24"/>
        </w:rPr>
        <w:t xml:space="preserve">2.Косолапова, Н.В., Безопасность жизнедеятельности. Практикум : </w:t>
      </w:r>
      <w:proofErr w:type="gramStart"/>
      <w:r w:rsidRPr="00ED6B95">
        <w:rPr>
          <w:rFonts w:ascii="Times New Roman" w:hAnsi="Times New Roman"/>
          <w:sz w:val="24"/>
          <w:szCs w:val="24"/>
        </w:rPr>
        <w:t>учеб-</w:t>
      </w:r>
      <w:proofErr w:type="spellStart"/>
      <w:r w:rsidRPr="00ED6B95">
        <w:rPr>
          <w:rFonts w:ascii="Times New Roman" w:hAnsi="Times New Roman"/>
          <w:sz w:val="24"/>
          <w:szCs w:val="24"/>
        </w:rPr>
        <w:t>ное</w:t>
      </w:r>
      <w:proofErr w:type="spellEnd"/>
      <w:proofErr w:type="gramEnd"/>
      <w:r w:rsidRPr="00ED6B95">
        <w:rPr>
          <w:rFonts w:ascii="Times New Roman" w:hAnsi="Times New Roman"/>
          <w:sz w:val="24"/>
          <w:szCs w:val="24"/>
        </w:rPr>
        <w:t xml:space="preserve"> пособие / Н.В. Косолапова, Н.А. Прокопенко. — Москва : </w:t>
      </w:r>
      <w:proofErr w:type="spellStart"/>
      <w:r w:rsidRPr="00ED6B95">
        <w:rPr>
          <w:rFonts w:ascii="Times New Roman" w:hAnsi="Times New Roman"/>
          <w:sz w:val="24"/>
          <w:szCs w:val="24"/>
        </w:rPr>
        <w:t>КноРус</w:t>
      </w:r>
      <w:proofErr w:type="spellEnd"/>
      <w:r w:rsidRPr="00ED6B95">
        <w:rPr>
          <w:rFonts w:ascii="Times New Roman" w:hAnsi="Times New Roman"/>
          <w:sz w:val="24"/>
          <w:szCs w:val="24"/>
        </w:rPr>
        <w:t>, 2021. — 155 с. — ISBN 978-5-406-08196-9. — URL:https://book.ru/book/939366 (дата обращения: 01.06.2022). — Текст : электронный.</w:t>
      </w:r>
    </w:p>
    <w:p w14:paraId="1EBBA768"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sz w:val="24"/>
          <w:szCs w:val="24"/>
        </w:rPr>
      </w:pPr>
      <w:r w:rsidRPr="00ED6B95">
        <w:rPr>
          <w:rFonts w:ascii="Times New Roman" w:hAnsi="Times New Roman"/>
          <w:sz w:val="24"/>
          <w:szCs w:val="24"/>
        </w:rPr>
        <w:t>3.Кривошеин, Д. А. Безопасность жизнедеятельности : учебное пособие / Д. А. Кривошеин, В. П. Дмитренко, Н. В. Горькова. — Санкт-Петербург : Лань, 2022. — 340 с. — ISBN 978-5-8114-3376-6.</w:t>
      </w:r>
    </w:p>
    <w:p w14:paraId="2011F6F5"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sz w:val="24"/>
          <w:szCs w:val="24"/>
        </w:rPr>
      </w:pPr>
      <w:r w:rsidRPr="00ED6B95">
        <w:rPr>
          <w:rFonts w:ascii="Times New Roman" w:hAnsi="Times New Roman"/>
          <w:sz w:val="24"/>
          <w:szCs w:val="24"/>
        </w:rPr>
        <w:t xml:space="preserve">4.Микрюков, В.Ю., Безопасность жизнедеятельности : учебник / В.Ю. </w:t>
      </w:r>
      <w:proofErr w:type="spellStart"/>
      <w:r w:rsidRPr="00ED6B95">
        <w:rPr>
          <w:rFonts w:ascii="Times New Roman" w:hAnsi="Times New Roman"/>
          <w:sz w:val="24"/>
          <w:szCs w:val="24"/>
        </w:rPr>
        <w:t>Микрюков</w:t>
      </w:r>
      <w:proofErr w:type="spellEnd"/>
      <w:r w:rsidRPr="00ED6B95">
        <w:rPr>
          <w:rFonts w:ascii="Times New Roman" w:hAnsi="Times New Roman"/>
          <w:sz w:val="24"/>
          <w:szCs w:val="24"/>
        </w:rPr>
        <w:t xml:space="preserve">. — Москва : </w:t>
      </w:r>
      <w:proofErr w:type="spellStart"/>
      <w:r w:rsidRPr="00ED6B95">
        <w:rPr>
          <w:rFonts w:ascii="Times New Roman" w:hAnsi="Times New Roman"/>
          <w:sz w:val="24"/>
          <w:szCs w:val="24"/>
        </w:rPr>
        <w:t>КноРус</w:t>
      </w:r>
      <w:proofErr w:type="spellEnd"/>
      <w:r w:rsidRPr="00ED6B95">
        <w:rPr>
          <w:rFonts w:ascii="Times New Roman" w:hAnsi="Times New Roman"/>
          <w:sz w:val="24"/>
          <w:szCs w:val="24"/>
        </w:rPr>
        <w:t>, 2022. — 282 с. — ISBN 978-5-406-09982-7. — URL:https://book.ru/book/944132 (дата обращения: 01.06.2022). — Текст : электронный.</w:t>
      </w:r>
    </w:p>
    <w:p w14:paraId="6C3BD4FE"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sz w:val="24"/>
          <w:szCs w:val="24"/>
        </w:rPr>
      </w:pPr>
      <w:r w:rsidRPr="00ED6B95">
        <w:rPr>
          <w:rFonts w:ascii="Times New Roman" w:hAnsi="Times New Roman"/>
          <w:sz w:val="24"/>
          <w:szCs w:val="24"/>
        </w:rPr>
        <w:t xml:space="preserve">5.Основы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ED6B95">
        <w:rPr>
          <w:rFonts w:ascii="Times New Roman" w:hAnsi="Times New Roman"/>
          <w:sz w:val="24"/>
          <w:szCs w:val="24"/>
        </w:rPr>
        <w:t>Ничипорук</w:t>
      </w:r>
      <w:proofErr w:type="spellEnd"/>
      <w:r w:rsidRPr="00ED6B95">
        <w:rPr>
          <w:rFonts w:ascii="Times New Roman" w:hAnsi="Times New Roman"/>
          <w:sz w:val="24"/>
          <w:szCs w:val="24"/>
        </w:rPr>
        <w:t xml:space="preserve">, А. И. Гайворонский, С. В. Виноградов — 3е изд., </w:t>
      </w:r>
      <w:proofErr w:type="spellStart"/>
      <w:r w:rsidRPr="00ED6B95">
        <w:rPr>
          <w:rFonts w:ascii="Times New Roman" w:hAnsi="Times New Roman"/>
          <w:sz w:val="24"/>
          <w:szCs w:val="24"/>
        </w:rPr>
        <w:t>испр</w:t>
      </w:r>
      <w:proofErr w:type="spellEnd"/>
      <w:r w:rsidRPr="00ED6B95">
        <w:rPr>
          <w:rFonts w:ascii="Times New Roman" w:hAnsi="Times New Roman"/>
          <w:sz w:val="24"/>
          <w:szCs w:val="24"/>
        </w:rPr>
        <w:t xml:space="preserve">. и доп. – Санкт-Петербург : </w:t>
      </w:r>
      <w:proofErr w:type="spellStart"/>
      <w:r w:rsidRPr="00ED6B95">
        <w:rPr>
          <w:rFonts w:ascii="Times New Roman" w:hAnsi="Times New Roman"/>
          <w:sz w:val="24"/>
          <w:szCs w:val="24"/>
        </w:rPr>
        <w:t>СпецЛит</w:t>
      </w:r>
      <w:proofErr w:type="spellEnd"/>
      <w:r w:rsidRPr="00ED6B95">
        <w:rPr>
          <w:rFonts w:ascii="Times New Roman" w:hAnsi="Times New Roman"/>
          <w:sz w:val="24"/>
          <w:szCs w:val="24"/>
        </w:rPr>
        <w:t>, 2021. — 311 с. – (Профессиональное образование). – ISBN 978-5-299-01110-4. – Текст : непосредственный.</w:t>
      </w:r>
    </w:p>
    <w:p w14:paraId="4E66F2C2" w14:textId="77777777" w:rsidR="000D5DF8" w:rsidRPr="00ED6B95" w:rsidRDefault="000D5DF8" w:rsidP="00D04090">
      <w:pPr>
        <w:tabs>
          <w:tab w:val="num" w:pos="0"/>
          <w:tab w:val="left" w:pos="284"/>
        </w:tabs>
        <w:spacing w:after="0" w:line="240" w:lineRule="auto"/>
        <w:ind w:right="-284" w:firstLine="709"/>
        <w:contextualSpacing/>
        <w:jc w:val="both"/>
        <w:rPr>
          <w:rFonts w:ascii="Times New Roman" w:hAnsi="Times New Roman"/>
          <w:sz w:val="24"/>
          <w:szCs w:val="24"/>
          <w:highlight w:val="yellow"/>
        </w:rPr>
      </w:pPr>
      <w:r w:rsidRPr="00ED6B95">
        <w:rPr>
          <w:rFonts w:ascii="Times New Roman" w:hAnsi="Times New Roman"/>
          <w:sz w:val="24"/>
          <w:szCs w:val="24"/>
        </w:rPr>
        <w:t xml:space="preserve">6.Приешкина, А. Н. Основы безопасности жизнедеятельности. Обеспечение здорового образа жизни и основы медицинских знаний : учебное пособие для СПО / А. Н. </w:t>
      </w:r>
      <w:proofErr w:type="spellStart"/>
      <w:r w:rsidRPr="00ED6B95">
        <w:rPr>
          <w:rFonts w:ascii="Times New Roman" w:hAnsi="Times New Roman"/>
          <w:sz w:val="24"/>
          <w:szCs w:val="24"/>
        </w:rPr>
        <w:t>Приешкина</w:t>
      </w:r>
      <w:proofErr w:type="spellEnd"/>
      <w:r w:rsidRPr="00ED6B95">
        <w:rPr>
          <w:rFonts w:ascii="Times New Roman" w:hAnsi="Times New Roman"/>
          <w:sz w:val="24"/>
          <w:szCs w:val="24"/>
        </w:rPr>
        <w:t xml:space="preserve">. — </w:t>
      </w:r>
      <w:proofErr w:type="gramStart"/>
      <w:r w:rsidRPr="00ED6B95">
        <w:rPr>
          <w:rFonts w:ascii="Times New Roman" w:hAnsi="Times New Roman"/>
          <w:sz w:val="24"/>
          <w:szCs w:val="24"/>
        </w:rPr>
        <w:t>Сара-</w:t>
      </w:r>
      <w:proofErr w:type="spellStart"/>
      <w:r w:rsidRPr="00ED6B95">
        <w:rPr>
          <w:rFonts w:ascii="Times New Roman" w:hAnsi="Times New Roman"/>
          <w:sz w:val="24"/>
          <w:szCs w:val="24"/>
        </w:rPr>
        <w:t>тов</w:t>
      </w:r>
      <w:proofErr w:type="spellEnd"/>
      <w:proofErr w:type="gramEnd"/>
      <w:r w:rsidRPr="00ED6B95">
        <w:rPr>
          <w:rFonts w:ascii="Times New Roman" w:hAnsi="Times New Roman"/>
          <w:sz w:val="24"/>
          <w:szCs w:val="24"/>
        </w:rPr>
        <w:t xml:space="preserve"> : Профобразование, 2022. — 100 c.</w:t>
      </w:r>
    </w:p>
    <w:p w14:paraId="5E7BD843" w14:textId="77777777" w:rsidR="000D5DF8" w:rsidRPr="00ED6B95" w:rsidRDefault="000D5DF8" w:rsidP="00D04090">
      <w:pPr>
        <w:tabs>
          <w:tab w:val="num" w:pos="0"/>
          <w:tab w:val="left" w:pos="284"/>
        </w:tabs>
        <w:spacing w:after="0" w:line="240" w:lineRule="auto"/>
        <w:ind w:right="-284" w:firstLine="709"/>
        <w:contextualSpacing/>
        <w:jc w:val="both"/>
        <w:rPr>
          <w:rFonts w:ascii="Times New Roman" w:hAnsi="Times New Roman"/>
          <w:sz w:val="24"/>
          <w:szCs w:val="24"/>
        </w:rPr>
      </w:pPr>
    </w:p>
    <w:p w14:paraId="011E1466" w14:textId="77777777" w:rsidR="00D04090" w:rsidRPr="00985111" w:rsidRDefault="00D04090" w:rsidP="00D04090">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20DF60A2" w14:textId="77777777" w:rsidR="000D5DF8" w:rsidRPr="00ED6B95" w:rsidRDefault="000D5DF8" w:rsidP="00D04090">
      <w:pPr>
        <w:tabs>
          <w:tab w:val="left" w:pos="284"/>
        </w:tabs>
        <w:spacing w:after="0" w:line="240" w:lineRule="auto"/>
        <w:ind w:right="-284" w:firstLine="709"/>
        <w:jc w:val="both"/>
        <w:rPr>
          <w:rFonts w:ascii="Times New Roman" w:hAnsi="Times New Roman"/>
          <w:sz w:val="24"/>
          <w:szCs w:val="24"/>
          <w:lang w:val="x-none" w:eastAsia="x-none"/>
        </w:rPr>
      </w:pPr>
      <w:r w:rsidRPr="00ED6B95">
        <w:rPr>
          <w:rFonts w:ascii="Times New Roman" w:hAnsi="Times New Roman"/>
          <w:sz w:val="24"/>
          <w:szCs w:val="24"/>
          <w:lang w:eastAsia="x-none"/>
        </w:rPr>
        <w:t xml:space="preserve">1. </w:t>
      </w:r>
      <w:proofErr w:type="spellStart"/>
      <w:r w:rsidRPr="00ED6B95">
        <w:rPr>
          <w:rFonts w:ascii="Times New Roman" w:hAnsi="Times New Roman"/>
          <w:sz w:val="24"/>
          <w:szCs w:val="24"/>
          <w:lang w:val="x-none" w:eastAsia="x-none"/>
        </w:rPr>
        <w:t>Каракеян</w:t>
      </w:r>
      <w:proofErr w:type="spellEnd"/>
      <w:r w:rsidRPr="00ED6B95">
        <w:rPr>
          <w:rFonts w:ascii="Times New Roman" w:hAnsi="Times New Roman"/>
          <w:sz w:val="24"/>
          <w:szCs w:val="24"/>
          <w:lang w:val="x-none" w:eastAsia="x-none"/>
        </w:rPr>
        <w:t xml:space="preserve">, В. И.  Безопасность жизнедеятельности : учебник и практикум для среднего профессионального образования / В. И. </w:t>
      </w:r>
      <w:proofErr w:type="spellStart"/>
      <w:r w:rsidRPr="00ED6B95">
        <w:rPr>
          <w:rFonts w:ascii="Times New Roman" w:hAnsi="Times New Roman"/>
          <w:sz w:val="24"/>
          <w:szCs w:val="24"/>
          <w:lang w:val="x-none" w:eastAsia="x-none"/>
        </w:rPr>
        <w:t>Каракеян</w:t>
      </w:r>
      <w:proofErr w:type="spellEnd"/>
      <w:r w:rsidRPr="00ED6B95">
        <w:rPr>
          <w:rFonts w:ascii="Times New Roman" w:hAnsi="Times New Roman"/>
          <w:sz w:val="24"/>
          <w:szCs w:val="24"/>
          <w:lang w:val="x-none" w:eastAsia="x-none"/>
        </w:rPr>
        <w:t xml:space="preserve">, И. М. Никулина. — 3-е изд., </w:t>
      </w:r>
      <w:proofErr w:type="spellStart"/>
      <w:r w:rsidRPr="00ED6B95">
        <w:rPr>
          <w:rFonts w:ascii="Times New Roman" w:hAnsi="Times New Roman"/>
          <w:sz w:val="24"/>
          <w:szCs w:val="24"/>
          <w:lang w:val="x-none" w:eastAsia="x-none"/>
        </w:rPr>
        <w:t>перераб</w:t>
      </w:r>
      <w:proofErr w:type="spellEnd"/>
      <w:r w:rsidRPr="00ED6B95">
        <w:rPr>
          <w:rFonts w:ascii="Times New Roman" w:hAnsi="Times New Roman"/>
          <w:sz w:val="24"/>
          <w:szCs w:val="24"/>
          <w:lang w:val="x-none" w:eastAsia="x-none"/>
        </w:rPr>
        <w:t xml:space="preserve">. и доп. — Москва : Издательство </w:t>
      </w:r>
      <w:proofErr w:type="spellStart"/>
      <w:r w:rsidRPr="00ED6B95">
        <w:rPr>
          <w:rFonts w:ascii="Times New Roman" w:hAnsi="Times New Roman"/>
          <w:sz w:val="24"/>
          <w:szCs w:val="24"/>
          <w:lang w:val="x-none" w:eastAsia="x-none"/>
        </w:rPr>
        <w:t>Юрайт</w:t>
      </w:r>
      <w:proofErr w:type="spellEnd"/>
      <w:r w:rsidRPr="00ED6B95">
        <w:rPr>
          <w:rFonts w:ascii="Times New Roman" w:hAnsi="Times New Roman"/>
          <w:sz w:val="24"/>
          <w:szCs w:val="24"/>
          <w:lang w:val="x-none" w:eastAsia="x-none"/>
        </w:rPr>
        <w:t xml:space="preserve">, 2022. — 313 с. — (Профессиональное образование). — ISBN 978-5-534-04629-8. — Текст : электронный // Образовательная платформа </w:t>
      </w:r>
      <w:proofErr w:type="spellStart"/>
      <w:r w:rsidRPr="00ED6B95">
        <w:rPr>
          <w:rFonts w:ascii="Times New Roman" w:hAnsi="Times New Roman"/>
          <w:sz w:val="24"/>
          <w:szCs w:val="24"/>
          <w:lang w:val="x-none" w:eastAsia="x-none"/>
        </w:rPr>
        <w:t>Юрайт</w:t>
      </w:r>
      <w:proofErr w:type="spellEnd"/>
      <w:r w:rsidRPr="00ED6B95">
        <w:rPr>
          <w:rFonts w:ascii="Times New Roman" w:hAnsi="Times New Roman"/>
          <w:sz w:val="24"/>
          <w:szCs w:val="24"/>
          <w:lang w:val="x-none" w:eastAsia="x-none"/>
        </w:rPr>
        <w:t xml:space="preserve"> [сайт]. — URL: </w:t>
      </w:r>
      <w:hyperlink r:id="rId23" w:history="1">
        <w:r w:rsidRPr="00ED6B95">
          <w:rPr>
            <w:rFonts w:ascii="Times New Roman" w:hAnsi="Times New Roman"/>
            <w:color w:val="0000FF"/>
            <w:sz w:val="24"/>
            <w:szCs w:val="24"/>
            <w:u w:val="single"/>
            <w:lang w:val="x-none" w:eastAsia="x-none"/>
          </w:rPr>
          <w:t>https://urait.ru/bcode/489671</w:t>
        </w:r>
      </w:hyperlink>
    </w:p>
    <w:p w14:paraId="348AD875"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bCs/>
          <w:sz w:val="24"/>
          <w:szCs w:val="24"/>
        </w:rPr>
      </w:pPr>
      <w:r w:rsidRPr="00ED6B95">
        <w:rPr>
          <w:rFonts w:ascii="Times New Roman" w:hAnsi="Times New Roman"/>
          <w:bCs/>
          <w:sz w:val="24"/>
          <w:szCs w:val="24"/>
        </w:rPr>
        <w:t xml:space="preserve">2. </w:t>
      </w:r>
      <w:proofErr w:type="spellStart"/>
      <w:r w:rsidRPr="00ED6B95">
        <w:rPr>
          <w:rFonts w:ascii="Times New Roman" w:hAnsi="Times New Roman"/>
          <w:bCs/>
          <w:sz w:val="24"/>
          <w:szCs w:val="24"/>
        </w:rPr>
        <w:t>Михаилиди</w:t>
      </w:r>
      <w:proofErr w:type="spellEnd"/>
      <w:r w:rsidRPr="00ED6B95">
        <w:rPr>
          <w:rFonts w:ascii="Times New Roman" w:hAnsi="Times New Roman"/>
          <w:bCs/>
          <w:sz w:val="24"/>
          <w:szCs w:val="24"/>
        </w:rPr>
        <w:t>, А. М. Безопасность жизнедеятельности и охрана труда на производстве : учебное пособие для СПО</w:t>
      </w:r>
      <w:r w:rsidRPr="00ED6B95">
        <w:rPr>
          <w:rFonts w:ascii="Times New Roman" w:hAnsi="Times New Roman"/>
          <w:b/>
          <w:bCs/>
          <w:sz w:val="24"/>
          <w:szCs w:val="24"/>
        </w:rPr>
        <w:t xml:space="preserve"> / </w:t>
      </w:r>
      <w:r w:rsidRPr="00ED6B95">
        <w:rPr>
          <w:rFonts w:ascii="Times New Roman" w:hAnsi="Times New Roman"/>
          <w:sz w:val="24"/>
          <w:szCs w:val="24"/>
        </w:rPr>
        <w:t xml:space="preserve">А. М. </w:t>
      </w:r>
      <w:proofErr w:type="spellStart"/>
      <w:r w:rsidRPr="00ED6B95">
        <w:rPr>
          <w:rFonts w:ascii="Times New Roman" w:hAnsi="Times New Roman"/>
          <w:sz w:val="24"/>
          <w:szCs w:val="24"/>
        </w:rPr>
        <w:t>Михаилиди</w:t>
      </w:r>
      <w:proofErr w:type="spellEnd"/>
      <w:r w:rsidRPr="00ED6B95">
        <w:rPr>
          <w:rFonts w:ascii="Times New Roman" w:hAnsi="Times New Roman"/>
          <w:sz w:val="24"/>
          <w:szCs w:val="24"/>
        </w:rPr>
        <w:t xml:space="preserve">. — Саратов, Москва : Профобразование, Ай Пи Ар Медиа, 2021. — 111 c. — ISBN 978-5-4488-0964-4, 978-5-4497-0809-0. — Текст : электронный // Электронный ресурс цифровой образовательной среды СПО </w:t>
      </w:r>
      <w:proofErr w:type="spellStart"/>
      <w:r w:rsidRPr="00ED6B95">
        <w:rPr>
          <w:rFonts w:ascii="Times New Roman" w:hAnsi="Times New Roman"/>
          <w:sz w:val="24"/>
          <w:szCs w:val="24"/>
        </w:rPr>
        <w:t>PROFобразование</w:t>
      </w:r>
      <w:proofErr w:type="spellEnd"/>
      <w:r w:rsidRPr="00ED6B95">
        <w:rPr>
          <w:rFonts w:ascii="Times New Roman" w:hAnsi="Times New Roman"/>
          <w:sz w:val="24"/>
          <w:szCs w:val="24"/>
        </w:rPr>
        <w:t xml:space="preserve"> : [сайт]. — URL: https://profspo.ru/books/100492</w:t>
      </w:r>
    </w:p>
    <w:p w14:paraId="4D9EBD6C" w14:textId="09439548" w:rsidR="000D5DF8" w:rsidRDefault="000D5DF8" w:rsidP="00D04090">
      <w:pPr>
        <w:tabs>
          <w:tab w:val="left" w:pos="284"/>
        </w:tabs>
        <w:spacing w:after="0" w:line="240" w:lineRule="auto"/>
        <w:ind w:right="-284" w:firstLine="709"/>
        <w:contextualSpacing/>
        <w:jc w:val="both"/>
        <w:rPr>
          <w:rFonts w:ascii="Times New Roman" w:hAnsi="Times New Roman"/>
          <w:bCs/>
          <w:sz w:val="24"/>
          <w:szCs w:val="24"/>
        </w:rPr>
      </w:pPr>
      <w:r w:rsidRPr="00ED6B95">
        <w:rPr>
          <w:rFonts w:ascii="Times New Roman" w:hAnsi="Times New Roman"/>
          <w:bCs/>
          <w:sz w:val="24"/>
          <w:szCs w:val="24"/>
        </w:rPr>
        <w:t xml:space="preserve">3.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ED6B95">
        <w:rPr>
          <w:rFonts w:ascii="Times New Roman" w:hAnsi="Times New Roman"/>
          <w:bCs/>
          <w:sz w:val="24"/>
          <w:szCs w:val="24"/>
        </w:rPr>
        <w:t>перераб</w:t>
      </w:r>
      <w:proofErr w:type="spellEnd"/>
      <w:proofErr w:type="gramStart"/>
      <w:r w:rsidRPr="00ED6B95">
        <w:rPr>
          <w:rFonts w:ascii="Times New Roman" w:hAnsi="Times New Roman"/>
          <w:bCs/>
          <w:sz w:val="24"/>
          <w:szCs w:val="24"/>
        </w:rPr>
        <w:t>.</w:t>
      </w:r>
      <w:proofErr w:type="gramEnd"/>
      <w:r w:rsidRPr="00ED6B95">
        <w:rPr>
          <w:rFonts w:ascii="Times New Roman" w:hAnsi="Times New Roman"/>
          <w:bCs/>
          <w:sz w:val="24"/>
          <w:szCs w:val="24"/>
        </w:rPr>
        <w:t xml:space="preserve"> и доп. — </w:t>
      </w:r>
      <w:r w:rsidRPr="00ED6B95">
        <w:rPr>
          <w:rFonts w:ascii="Times New Roman" w:hAnsi="Times New Roman"/>
          <w:bCs/>
          <w:sz w:val="24"/>
          <w:szCs w:val="24"/>
        </w:rPr>
        <w:lastRenderedPageBreak/>
        <w:t xml:space="preserve">Москва : Издательство </w:t>
      </w:r>
      <w:proofErr w:type="spellStart"/>
      <w:r w:rsidRPr="00ED6B95">
        <w:rPr>
          <w:rFonts w:ascii="Times New Roman" w:hAnsi="Times New Roman"/>
          <w:bCs/>
          <w:sz w:val="24"/>
          <w:szCs w:val="24"/>
        </w:rPr>
        <w:t>Юрайт</w:t>
      </w:r>
      <w:proofErr w:type="spellEnd"/>
      <w:r w:rsidRPr="00ED6B95">
        <w:rPr>
          <w:rFonts w:ascii="Times New Roman" w:hAnsi="Times New Roman"/>
          <w:bCs/>
          <w:sz w:val="24"/>
          <w:szCs w:val="24"/>
        </w:rPr>
        <w:t xml:space="preserve">, 2022. — 639 с. — (Профессиональное образование). — ISBN 978-5-534-13550-3. — Текст : электронный // Образовательная платформа </w:t>
      </w:r>
      <w:proofErr w:type="spellStart"/>
      <w:r w:rsidRPr="00ED6B95">
        <w:rPr>
          <w:rFonts w:ascii="Times New Roman" w:hAnsi="Times New Roman"/>
          <w:bCs/>
          <w:sz w:val="24"/>
          <w:szCs w:val="24"/>
        </w:rPr>
        <w:t>Юрайт</w:t>
      </w:r>
      <w:proofErr w:type="spellEnd"/>
      <w:r w:rsidRPr="00ED6B95">
        <w:rPr>
          <w:rFonts w:ascii="Times New Roman" w:hAnsi="Times New Roman"/>
          <w:bCs/>
          <w:sz w:val="24"/>
          <w:szCs w:val="24"/>
        </w:rPr>
        <w:t xml:space="preserve"> [сайт]. — URL: </w:t>
      </w:r>
      <w:hyperlink r:id="rId24" w:history="1">
        <w:r w:rsidR="00D04090" w:rsidRPr="00063618">
          <w:rPr>
            <w:rStyle w:val="ae"/>
            <w:rFonts w:ascii="Times New Roman" w:hAnsi="Times New Roman"/>
            <w:bCs/>
            <w:sz w:val="24"/>
            <w:szCs w:val="24"/>
          </w:rPr>
          <w:t>https://urait.ru/bcode/495884</w:t>
        </w:r>
      </w:hyperlink>
    </w:p>
    <w:p w14:paraId="35362904" w14:textId="77777777" w:rsidR="00D04090" w:rsidRPr="00ED6B95" w:rsidRDefault="00D04090" w:rsidP="00D04090">
      <w:pPr>
        <w:tabs>
          <w:tab w:val="left" w:pos="284"/>
        </w:tabs>
        <w:spacing w:after="0" w:line="240" w:lineRule="auto"/>
        <w:ind w:right="-284" w:firstLine="709"/>
        <w:contextualSpacing/>
        <w:jc w:val="both"/>
        <w:rPr>
          <w:rFonts w:ascii="Times New Roman" w:hAnsi="Times New Roman"/>
          <w:bCs/>
          <w:sz w:val="24"/>
          <w:szCs w:val="24"/>
        </w:rPr>
      </w:pPr>
    </w:p>
    <w:p w14:paraId="683D4A2B"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bCs/>
          <w:i/>
          <w:sz w:val="24"/>
          <w:szCs w:val="24"/>
        </w:rPr>
      </w:pPr>
      <w:r w:rsidRPr="00ED6B95">
        <w:rPr>
          <w:rFonts w:ascii="Times New Roman" w:hAnsi="Times New Roman"/>
          <w:b/>
          <w:bCs/>
          <w:sz w:val="24"/>
          <w:szCs w:val="24"/>
        </w:rPr>
        <w:t>3.2.3. Дополнительные источники</w:t>
      </w:r>
    </w:p>
    <w:p w14:paraId="1253510E" w14:textId="77777777" w:rsidR="000D5DF8" w:rsidRPr="00ED6B95" w:rsidRDefault="000D5DF8" w:rsidP="004D049A">
      <w:pPr>
        <w:numPr>
          <w:ilvl w:val="0"/>
          <w:numId w:val="4"/>
        </w:numPr>
        <w:tabs>
          <w:tab w:val="left" w:pos="284"/>
        </w:tabs>
        <w:spacing w:before="120" w:after="0" w:line="240" w:lineRule="auto"/>
        <w:ind w:left="0" w:right="-284" w:firstLine="709"/>
        <w:contextualSpacing/>
        <w:jc w:val="both"/>
        <w:rPr>
          <w:rFonts w:ascii="Times New Roman" w:hAnsi="Times New Roman"/>
          <w:sz w:val="24"/>
          <w:szCs w:val="24"/>
          <w:lang w:val="x-none" w:eastAsia="x-none"/>
        </w:rPr>
      </w:pPr>
      <w:r w:rsidRPr="00ED6B95">
        <w:rPr>
          <w:rFonts w:ascii="Times New Roman" w:hAnsi="Times New Roman"/>
          <w:sz w:val="24"/>
          <w:szCs w:val="24"/>
          <w:lang w:val="x-none"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ED6B95">
        <w:rPr>
          <w:rFonts w:ascii="Times New Roman" w:hAnsi="Times New Roman"/>
          <w:sz w:val="24"/>
          <w:szCs w:val="24"/>
          <w:lang w:val="x-none" w:eastAsia="x-none"/>
        </w:rPr>
        <w:t>Юрайт</w:t>
      </w:r>
      <w:proofErr w:type="spellEnd"/>
      <w:r w:rsidRPr="00ED6B95">
        <w:rPr>
          <w:rFonts w:ascii="Times New Roman" w:hAnsi="Times New Roman"/>
          <w:sz w:val="24"/>
          <w:szCs w:val="24"/>
          <w:lang w:val="x-none" w:eastAsia="x-none"/>
        </w:rPr>
        <w:t xml:space="preserve">, 2021. – 399 с. – (Профессиональное образование). – ISBN 978-5-534-02041-0. – Текст : непосредственный. </w:t>
      </w:r>
    </w:p>
    <w:p w14:paraId="21593C1D" w14:textId="77777777" w:rsidR="000D5DF8" w:rsidRPr="00ED6B95" w:rsidRDefault="000D5DF8" w:rsidP="004D049A">
      <w:pPr>
        <w:numPr>
          <w:ilvl w:val="0"/>
          <w:numId w:val="4"/>
        </w:numPr>
        <w:tabs>
          <w:tab w:val="left" w:pos="284"/>
        </w:tabs>
        <w:spacing w:after="0" w:line="240" w:lineRule="auto"/>
        <w:ind w:left="0" w:right="-284" w:firstLine="709"/>
        <w:contextualSpacing/>
        <w:jc w:val="both"/>
        <w:rPr>
          <w:rFonts w:ascii="Times New Roman" w:hAnsi="Times New Roman"/>
          <w:sz w:val="24"/>
          <w:szCs w:val="24"/>
          <w:lang w:val="x-none" w:eastAsia="x-none"/>
        </w:rPr>
      </w:pPr>
      <w:r w:rsidRPr="00ED6B95">
        <w:rPr>
          <w:rFonts w:ascii="Times New Roman" w:hAnsi="Times New Roman"/>
          <w:sz w:val="24"/>
          <w:szCs w:val="24"/>
          <w:lang w:val="x-none" w:eastAsia="x-none"/>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ED6B95">
        <w:rPr>
          <w:rFonts w:ascii="Times New Roman" w:hAnsi="Times New Roman"/>
          <w:sz w:val="24"/>
          <w:szCs w:val="24"/>
          <w:lang w:val="x-none" w:eastAsia="x-none"/>
        </w:rPr>
        <w:t>перераб</w:t>
      </w:r>
      <w:proofErr w:type="spellEnd"/>
      <w:r w:rsidRPr="00ED6B95">
        <w:rPr>
          <w:rFonts w:ascii="Times New Roman" w:hAnsi="Times New Roman"/>
          <w:sz w:val="24"/>
          <w:szCs w:val="24"/>
          <w:lang w:val="x-none" w:eastAsia="x-none"/>
        </w:rPr>
        <w:t xml:space="preserve">. и доп. – Москва : </w:t>
      </w:r>
      <w:proofErr w:type="spellStart"/>
      <w:r w:rsidRPr="00ED6B95">
        <w:rPr>
          <w:rFonts w:ascii="Times New Roman" w:hAnsi="Times New Roman"/>
          <w:sz w:val="24"/>
          <w:szCs w:val="24"/>
          <w:lang w:val="x-none" w:eastAsia="x-none"/>
        </w:rPr>
        <w:t>Юрайт</w:t>
      </w:r>
      <w:proofErr w:type="spellEnd"/>
      <w:r w:rsidRPr="00ED6B95">
        <w:rPr>
          <w:rFonts w:ascii="Times New Roman" w:hAnsi="Times New Roman"/>
          <w:sz w:val="24"/>
          <w:szCs w:val="24"/>
          <w:lang w:val="x-none" w:eastAsia="x-none"/>
        </w:rPr>
        <w:t>, 2020. — 350 с. – (Профессиональное образование). – ISBN 978-5-9916-9962-4. – Текст : непосредственный</w:t>
      </w:r>
    </w:p>
    <w:p w14:paraId="7763D696" w14:textId="77777777" w:rsidR="000D5DF8" w:rsidRPr="00ED6B95" w:rsidRDefault="000D5DF8" w:rsidP="004D049A">
      <w:pPr>
        <w:numPr>
          <w:ilvl w:val="0"/>
          <w:numId w:val="4"/>
        </w:numPr>
        <w:tabs>
          <w:tab w:val="left" w:pos="284"/>
        </w:tabs>
        <w:spacing w:after="0" w:line="240" w:lineRule="auto"/>
        <w:ind w:left="0" w:right="-284" w:firstLine="709"/>
        <w:jc w:val="both"/>
        <w:rPr>
          <w:rFonts w:ascii="Times New Roman" w:hAnsi="Times New Roman"/>
          <w:sz w:val="24"/>
          <w:szCs w:val="24"/>
          <w:lang w:val="x-none" w:eastAsia="x-none"/>
        </w:rPr>
      </w:pPr>
      <w:r w:rsidRPr="00ED6B95">
        <w:rPr>
          <w:rFonts w:ascii="Times New Roman" w:hAnsi="Times New Roman"/>
          <w:sz w:val="24"/>
          <w:szCs w:val="24"/>
          <w:lang w:val="x-none" w:eastAsia="x-none"/>
        </w:rPr>
        <w:t xml:space="preserve">Безопасность в техносфере: Всероссийский научно-методический и информационный журнал. Режим доступа: </w:t>
      </w:r>
      <w:hyperlink r:id="rId25" w:history="1">
        <w:r w:rsidRPr="00ED6B95">
          <w:rPr>
            <w:rFonts w:ascii="Times New Roman" w:hAnsi="Times New Roman"/>
            <w:color w:val="0066CC"/>
            <w:sz w:val="24"/>
            <w:szCs w:val="24"/>
            <w:u w:val="single"/>
            <w:lang w:val="x-none" w:eastAsia="x-none"/>
          </w:rPr>
          <w:t>http://www.magbvt.ru</w:t>
        </w:r>
      </w:hyperlink>
      <w:r w:rsidRPr="00ED6B95">
        <w:rPr>
          <w:rFonts w:ascii="Times New Roman" w:hAnsi="Times New Roman"/>
          <w:sz w:val="24"/>
          <w:szCs w:val="24"/>
          <w:lang w:val="x-none" w:eastAsia="x-none"/>
        </w:rPr>
        <w:t>.</w:t>
      </w:r>
    </w:p>
    <w:p w14:paraId="4C2C1F38" w14:textId="77777777" w:rsidR="000D5DF8" w:rsidRPr="00ED6B95" w:rsidRDefault="000D5DF8" w:rsidP="004D049A">
      <w:pPr>
        <w:numPr>
          <w:ilvl w:val="0"/>
          <w:numId w:val="4"/>
        </w:numPr>
        <w:tabs>
          <w:tab w:val="left" w:pos="284"/>
        </w:tabs>
        <w:spacing w:after="0" w:line="240" w:lineRule="auto"/>
        <w:ind w:left="0" w:right="-284" w:firstLine="709"/>
        <w:jc w:val="both"/>
        <w:rPr>
          <w:rFonts w:ascii="Times New Roman" w:hAnsi="Times New Roman"/>
          <w:sz w:val="24"/>
          <w:szCs w:val="24"/>
          <w:lang w:val="x-none" w:eastAsia="x-none"/>
        </w:rPr>
      </w:pPr>
      <w:r w:rsidRPr="00ED6B95">
        <w:rPr>
          <w:rFonts w:ascii="Times New Roman" w:hAnsi="Times New Roman"/>
          <w:sz w:val="24"/>
          <w:szCs w:val="24"/>
          <w:lang w:val="x-none" w:eastAsia="x-none"/>
        </w:rPr>
        <w:t xml:space="preserve">Официальный сайт МЧС РФ. Режим доступа:  </w:t>
      </w:r>
      <w:hyperlink r:id="rId26" w:history="1">
        <w:r w:rsidRPr="00ED6B95">
          <w:rPr>
            <w:rFonts w:ascii="Times New Roman" w:hAnsi="Times New Roman"/>
            <w:color w:val="0000FF"/>
            <w:sz w:val="24"/>
            <w:szCs w:val="24"/>
            <w:u w:val="single"/>
            <w:lang w:val="x-none" w:eastAsia="x-none"/>
          </w:rPr>
          <w:t>http://www.mchs.gov.ru</w:t>
        </w:r>
      </w:hyperlink>
      <w:r w:rsidRPr="00ED6B95">
        <w:rPr>
          <w:rFonts w:ascii="Times New Roman" w:hAnsi="Times New Roman"/>
          <w:color w:val="0066CC"/>
          <w:sz w:val="24"/>
          <w:szCs w:val="24"/>
          <w:u w:val="single"/>
          <w:lang w:val="x-none" w:eastAsia="x-none"/>
        </w:rPr>
        <w:t>.</w:t>
      </w:r>
    </w:p>
    <w:p w14:paraId="53B68261" w14:textId="77777777" w:rsidR="000D5DF8" w:rsidRPr="00ED6B95" w:rsidRDefault="000D5DF8" w:rsidP="004D049A">
      <w:pPr>
        <w:numPr>
          <w:ilvl w:val="0"/>
          <w:numId w:val="4"/>
        </w:numPr>
        <w:tabs>
          <w:tab w:val="left" w:pos="284"/>
        </w:tabs>
        <w:spacing w:after="0" w:line="240" w:lineRule="auto"/>
        <w:ind w:left="0" w:right="-284" w:firstLine="709"/>
        <w:contextualSpacing/>
        <w:jc w:val="both"/>
        <w:rPr>
          <w:rFonts w:ascii="Times New Roman" w:hAnsi="Times New Roman"/>
          <w:sz w:val="24"/>
          <w:szCs w:val="24"/>
          <w:lang w:val="x-none" w:eastAsia="x-none"/>
        </w:rPr>
      </w:pPr>
      <w:r w:rsidRPr="00ED6B95">
        <w:rPr>
          <w:rFonts w:ascii="Times New Roman" w:hAnsi="Times New Roman"/>
          <w:sz w:val="24"/>
          <w:szCs w:val="24"/>
          <w:lang w:val="x-none" w:eastAsia="x-none"/>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ED6B95">
        <w:rPr>
          <w:rFonts w:ascii="Times New Roman" w:hAnsi="Times New Roman"/>
          <w:sz w:val="24"/>
          <w:szCs w:val="24"/>
          <w:lang w:val="x-none" w:eastAsia="x-none"/>
        </w:rPr>
        <w:t>Горичева</w:t>
      </w:r>
      <w:proofErr w:type="spellEnd"/>
      <w:r w:rsidRPr="00ED6B95">
        <w:rPr>
          <w:rFonts w:ascii="Times New Roman" w:hAnsi="Times New Roman"/>
          <w:sz w:val="24"/>
          <w:szCs w:val="24"/>
          <w:lang w:val="x-none" w:eastAsia="x-none"/>
        </w:rPr>
        <w:t xml:space="preserve">. – 2-е изд., </w:t>
      </w:r>
      <w:proofErr w:type="spellStart"/>
      <w:r w:rsidRPr="00ED6B95">
        <w:rPr>
          <w:rFonts w:ascii="Times New Roman" w:hAnsi="Times New Roman"/>
          <w:sz w:val="24"/>
          <w:szCs w:val="24"/>
          <w:lang w:val="x-none" w:eastAsia="x-none"/>
        </w:rPr>
        <w:t>испр</w:t>
      </w:r>
      <w:proofErr w:type="spellEnd"/>
      <w:r w:rsidRPr="00ED6B95">
        <w:rPr>
          <w:rFonts w:ascii="Times New Roman" w:hAnsi="Times New Roman"/>
          <w:sz w:val="24"/>
          <w:szCs w:val="24"/>
          <w:lang w:val="x-none" w:eastAsia="x-none"/>
        </w:rPr>
        <w:t xml:space="preserve">. и доп. – Москва: </w:t>
      </w:r>
      <w:proofErr w:type="spellStart"/>
      <w:r w:rsidRPr="00ED6B95">
        <w:rPr>
          <w:rFonts w:ascii="Times New Roman" w:hAnsi="Times New Roman"/>
          <w:sz w:val="24"/>
          <w:szCs w:val="24"/>
          <w:lang w:val="x-none" w:eastAsia="x-none"/>
        </w:rPr>
        <w:t>Юрайт</w:t>
      </w:r>
      <w:proofErr w:type="spellEnd"/>
      <w:r w:rsidRPr="00ED6B95">
        <w:rPr>
          <w:rFonts w:ascii="Times New Roman" w:hAnsi="Times New Roman"/>
          <w:sz w:val="24"/>
          <w:szCs w:val="24"/>
          <w:lang w:val="x-none" w:eastAsia="x-none"/>
        </w:rPr>
        <w:t xml:space="preserve">, 2021. – 212 с. – Текст: электронный // ЭБС </w:t>
      </w:r>
      <w:proofErr w:type="spellStart"/>
      <w:r w:rsidRPr="00ED6B95">
        <w:rPr>
          <w:rFonts w:ascii="Times New Roman" w:hAnsi="Times New Roman"/>
          <w:sz w:val="24"/>
          <w:szCs w:val="24"/>
          <w:lang w:val="x-none" w:eastAsia="x-none"/>
        </w:rPr>
        <w:t>Юрайт</w:t>
      </w:r>
      <w:proofErr w:type="spellEnd"/>
      <w:r w:rsidRPr="00ED6B95">
        <w:rPr>
          <w:rFonts w:ascii="Times New Roman" w:hAnsi="Times New Roman"/>
          <w:sz w:val="24"/>
          <w:szCs w:val="24"/>
          <w:lang w:val="x-none" w:eastAsia="x-none"/>
        </w:rPr>
        <w:t xml:space="preserve"> [сайт]. – URL: </w:t>
      </w:r>
      <w:hyperlink r:id="rId27" w:tgtFrame="_blank" w:history="1">
        <w:r w:rsidRPr="00ED6B95">
          <w:rPr>
            <w:rFonts w:ascii="Times New Roman" w:hAnsi="Times New Roman"/>
            <w:sz w:val="24"/>
            <w:szCs w:val="24"/>
            <w:lang w:val="x-none" w:eastAsia="x-none"/>
          </w:rPr>
          <w:t>https://urait.ru/bcode/471671</w:t>
        </w:r>
      </w:hyperlink>
      <w:r w:rsidRPr="00ED6B95">
        <w:rPr>
          <w:rFonts w:ascii="Times New Roman" w:hAnsi="Times New Roman"/>
          <w:sz w:val="24"/>
          <w:szCs w:val="24"/>
          <w:lang w:val="x-none" w:eastAsia="x-none"/>
        </w:rPr>
        <w:t> (дата обращения: 02.07.2021).</w:t>
      </w:r>
    </w:p>
    <w:p w14:paraId="1BB4B7AE" w14:textId="77777777" w:rsidR="000D5DF8" w:rsidRPr="00ED6B95" w:rsidRDefault="000D5DF8" w:rsidP="004D049A">
      <w:pPr>
        <w:numPr>
          <w:ilvl w:val="0"/>
          <w:numId w:val="4"/>
        </w:numPr>
        <w:tabs>
          <w:tab w:val="left" w:pos="284"/>
        </w:tabs>
        <w:spacing w:after="0" w:line="240" w:lineRule="auto"/>
        <w:ind w:left="0" w:right="-284" w:firstLine="709"/>
        <w:contextualSpacing/>
        <w:jc w:val="both"/>
        <w:rPr>
          <w:rFonts w:ascii="Times New Roman" w:hAnsi="Times New Roman"/>
          <w:sz w:val="24"/>
          <w:szCs w:val="24"/>
          <w:lang w:val="x-none" w:eastAsia="x-none"/>
        </w:rPr>
      </w:pPr>
      <w:r w:rsidRPr="00ED6B95">
        <w:rPr>
          <w:rFonts w:ascii="Times New Roman" w:hAnsi="Times New Roman"/>
          <w:sz w:val="24"/>
          <w:szCs w:val="24"/>
          <w:lang w:val="x-none" w:eastAsia="x-none"/>
        </w:rPr>
        <w:t xml:space="preserve">Энциклопедия безопасности жизнедеятельности. Режим доступа: </w:t>
      </w:r>
      <w:hyperlink r:id="rId28" w:history="1">
        <w:r w:rsidRPr="00ED6B95">
          <w:rPr>
            <w:rFonts w:ascii="Times New Roman" w:hAnsi="Times New Roman"/>
            <w:color w:val="0000FF"/>
            <w:sz w:val="24"/>
            <w:szCs w:val="24"/>
            <w:u w:val="single"/>
            <w:lang w:val="x-none" w:eastAsia="x-none"/>
          </w:rPr>
          <w:t>http://bzhde.ru</w:t>
        </w:r>
      </w:hyperlink>
      <w:r w:rsidRPr="00ED6B95">
        <w:rPr>
          <w:rFonts w:ascii="Times New Roman" w:hAnsi="Times New Roman"/>
          <w:sz w:val="24"/>
          <w:szCs w:val="24"/>
          <w:lang w:val="x-none" w:eastAsia="x-none"/>
        </w:rPr>
        <w:t>.</w:t>
      </w:r>
    </w:p>
    <w:p w14:paraId="7EF74C06" w14:textId="77777777" w:rsidR="000D5DF8" w:rsidRPr="00ED6B95" w:rsidRDefault="000D5DF8" w:rsidP="00D04090">
      <w:pPr>
        <w:tabs>
          <w:tab w:val="left" w:pos="284"/>
        </w:tabs>
        <w:spacing w:after="0" w:line="240" w:lineRule="auto"/>
        <w:ind w:right="-284" w:firstLine="709"/>
        <w:contextualSpacing/>
        <w:jc w:val="both"/>
        <w:rPr>
          <w:rFonts w:ascii="Times New Roman" w:hAnsi="Times New Roman"/>
          <w:b/>
          <w:sz w:val="24"/>
          <w:szCs w:val="24"/>
          <w:lang w:eastAsia="x-none"/>
        </w:rPr>
      </w:pPr>
    </w:p>
    <w:p w14:paraId="290A5F7F" w14:textId="77777777" w:rsidR="007F331A" w:rsidRDefault="007F331A" w:rsidP="00D04090">
      <w:pPr>
        <w:tabs>
          <w:tab w:val="left" w:pos="284"/>
        </w:tabs>
        <w:spacing w:after="0" w:line="240" w:lineRule="auto"/>
        <w:ind w:right="-284" w:firstLine="709"/>
        <w:contextualSpacing/>
        <w:jc w:val="both"/>
        <w:rPr>
          <w:rFonts w:ascii="Times New Roman" w:hAnsi="Times New Roman"/>
          <w:b/>
          <w:sz w:val="24"/>
          <w:szCs w:val="24"/>
          <w:lang w:eastAsia="x-none"/>
        </w:rPr>
        <w:sectPr w:rsidR="007F331A" w:rsidSect="002F0701">
          <w:pgSz w:w="11906" w:h="16838"/>
          <w:pgMar w:top="1134" w:right="851" w:bottom="567" w:left="1134" w:header="709" w:footer="709" w:gutter="0"/>
          <w:cols w:space="708"/>
          <w:docGrid w:linePitch="360"/>
        </w:sectPr>
      </w:pPr>
    </w:p>
    <w:p w14:paraId="6BCCE6A7" w14:textId="77777777" w:rsidR="00D04090" w:rsidRPr="00985111" w:rsidRDefault="00D04090" w:rsidP="00D04090">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2EB98D3B" w14:textId="77777777" w:rsidR="00D04090" w:rsidRPr="00985111" w:rsidRDefault="00D04090" w:rsidP="00D04090">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6455B840" w14:textId="77777777" w:rsidR="000D5DF8" w:rsidRPr="00ED6B95" w:rsidRDefault="000D5DF8" w:rsidP="000D5DF8">
      <w:pPr>
        <w:spacing w:after="0" w:line="240" w:lineRule="auto"/>
        <w:contextualSpacing/>
        <w:jc w:val="center"/>
        <w:rPr>
          <w:rFonts w:ascii="Times New Roman" w:hAnsi="Times New Roman"/>
          <w:b/>
          <w:sz w:val="24"/>
          <w:szCs w:val="24"/>
        </w:rPr>
      </w:pPr>
    </w:p>
    <w:tbl>
      <w:tblPr>
        <w:tblW w:w="4956"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825"/>
        <w:gridCol w:w="2171"/>
      </w:tblGrid>
      <w:tr w:rsidR="000D5DF8" w:rsidRPr="00ED6B95" w14:paraId="7E428E7C" w14:textId="77777777" w:rsidTr="00D04090">
        <w:tc>
          <w:tcPr>
            <w:tcW w:w="1948" w:type="pct"/>
          </w:tcPr>
          <w:p w14:paraId="478A5FCB" w14:textId="77777777" w:rsidR="000D5DF8" w:rsidRPr="00ED6B95" w:rsidRDefault="000D5DF8" w:rsidP="0077023F">
            <w:pPr>
              <w:spacing w:after="0" w:line="240" w:lineRule="auto"/>
              <w:jc w:val="center"/>
              <w:rPr>
                <w:rFonts w:ascii="Times New Roman" w:hAnsi="Times New Roman"/>
                <w:b/>
                <w:bCs/>
                <w:i/>
                <w:sz w:val="24"/>
                <w:szCs w:val="24"/>
              </w:rPr>
            </w:pPr>
            <w:r w:rsidRPr="00ED6B95">
              <w:rPr>
                <w:rFonts w:ascii="Times New Roman" w:hAnsi="Times New Roman"/>
                <w:b/>
                <w:bCs/>
                <w:i/>
                <w:sz w:val="24"/>
                <w:szCs w:val="24"/>
              </w:rPr>
              <w:t>Результаты обучения</w:t>
            </w:r>
          </w:p>
        </w:tc>
        <w:tc>
          <w:tcPr>
            <w:tcW w:w="1947" w:type="pct"/>
          </w:tcPr>
          <w:p w14:paraId="2289C1D8" w14:textId="77777777" w:rsidR="000D5DF8" w:rsidRPr="00ED6B95" w:rsidRDefault="000D5DF8" w:rsidP="0077023F">
            <w:pPr>
              <w:spacing w:after="0" w:line="240" w:lineRule="auto"/>
              <w:jc w:val="center"/>
              <w:rPr>
                <w:rFonts w:ascii="Times New Roman" w:hAnsi="Times New Roman"/>
                <w:b/>
                <w:bCs/>
                <w:i/>
                <w:sz w:val="24"/>
                <w:szCs w:val="24"/>
              </w:rPr>
            </w:pPr>
            <w:r w:rsidRPr="00ED6B95">
              <w:rPr>
                <w:rFonts w:ascii="Times New Roman" w:hAnsi="Times New Roman"/>
                <w:b/>
                <w:bCs/>
                <w:i/>
                <w:sz w:val="24"/>
                <w:szCs w:val="24"/>
              </w:rPr>
              <w:t>Критерии оценки</w:t>
            </w:r>
          </w:p>
        </w:tc>
        <w:tc>
          <w:tcPr>
            <w:tcW w:w="1104" w:type="pct"/>
          </w:tcPr>
          <w:p w14:paraId="19DE3FCE" w14:textId="77777777" w:rsidR="000D5DF8" w:rsidRPr="00ED6B95" w:rsidRDefault="000D5DF8" w:rsidP="0077023F">
            <w:pPr>
              <w:spacing w:after="0" w:line="240" w:lineRule="auto"/>
              <w:jc w:val="center"/>
              <w:rPr>
                <w:rFonts w:ascii="Times New Roman" w:hAnsi="Times New Roman"/>
                <w:b/>
                <w:bCs/>
                <w:i/>
                <w:sz w:val="24"/>
                <w:szCs w:val="24"/>
              </w:rPr>
            </w:pPr>
            <w:r w:rsidRPr="00ED6B95">
              <w:rPr>
                <w:rFonts w:ascii="Times New Roman" w:hAnsi="Times New Roman"/>
                <w:b/>
                <w:bCs/>
                <w:i/>
                <w:sz w:val="24"/>
                <w:szCs w:val="24"/>
              </w:rPr>
              <w:t>Методы оценки</w:t>
            </w:r>
          </w:p>
        </w:tc>
      </w:tr>
      <w:tr w:rsidR="000D5DF8" w:rsidRPr="00D04090" w14:paraId="5BB9B419" w14:textId="77777777" w:rsidTr="00D04090">
        <w:tc>
          <w:tcPr>
            <w:tcW w:w="5000" w:type="pct"/>
            <w:gridSpan w:val="3"/>
          </w:tcPr>
          <w:p w14:paraId="5A612448" w14:textId="77777777" w:rsidR="000D5DF8" w:rsidRPr="00D04090" w:rsidRDefault="000D5DF8" w:rsidP="0077023F">
            <w:pPr>
              <w:spacing w:after="0" w:line="240" w:lineRule="auto"/>
              <w:jc w:val="both"/>
              <w:rPr>
                <w:rFonts w:ascii="Times New Roman" w:hAnsi="Times New Roman"/>
                <w:bCs/>
                <w:iCs/>
                <w:sz w:val="24"/>
                <w:szCs w:val="24"/>
              </w:rPr>
            </w:pPr>
            <w:r w:rsidRPr="00D04090">
              <w:rPr>
                <w:rFonts w:ascii="Times New Roman" w:hAnsi="Times New Roman"/>
                <w:bCs/>
                <w:iCs/>
                <w:sz w:val="24"/>
                <w:szCs w:val="24"/>
              </w:rPr>
              <w:t>Перечень знаний, осваиваемых в рамках дисциплины</w:t>
            </w:r>
          </w:p>
        </w:tc>
      </w:tr>
      <w:tr w:rsidR="000D5DF8" w:rsidRPr="00ED6B95" w14:paraId="67D12FC1" w14:textId="77777777" w:rsidTr="00D04090">
        <w:tc>
          <w:tcPr>
            <w:tcW w:w="1948" w:type="pct"/>
          </w:tcPr>
          <w:p w14:paraId="7E3F0A08" w14:textId="77777777" w:rsidR="000D5DF8" w:rsidRPr="00ED6B95" w:rsidRDefault="000D5DF8" w:rsidP="0077023F">
            <w:pPr>
              <w:spacing w:after="0" w:line="240" w:lineRule="auto"/>
              <w:jc w:val="both"/>
              <w:rPr>
                <w:rFonts w:ascii="Times New Roman" w:hAnsi="Times New Roman"/>
                <w:bCs/>
                <w:iCs/>
                <w:sz w:val="24"/>
                <w:szCs w:val="24"/>
                <w:u w:val="single"/>
              </w:rPr>
            </w:pPr>
            <w:r w:rsidRPr="00ED6B95">
              <w:rPr>
                <w:rFonts w:ascii="Times New Roman" w:hAnsi="Times New Roman"/>
                <w:bCs/>
                <w:iCs/>
                <w:sz w:val="24"/>
                <w:szCs w:val="24"/>
                <w:u w:val="single"/>
              </w:rPr>
              <w:t>Знать:</w:t>
            </w:r>
          </w:p>
          <w:p w14:paraId="5370C4C6" w14:textId="77777777" w:rsidR="000D5DF8" w:rsidRPr="00ED6B95" w:rsidRDefault="000D5DF8" w:rsidP="0077023F">
            <w:pPr>
              <w:spacing w:after="0" w:line="240" w:lineRule="auto"/>
              <w:ind w:firstLine="316"/>
              <w:jc w:val="both"/>
              <w:rPr>
                <w:rFonts w:ascii="Times New Roman" w:hAnsi="Times New Roman"/>
                <w:bCs/>
                <w:iCs/>
                <w:sz w:val="24"/>
                <w:szCs w:val="24"/>
              </w:rPr>
            </w:pPr>
            <w:r w:rsidRPr="00ED6B95">
              <w:rPr>
                <w:rFonts w:ascii="Times New Roman" w:hAnsi="Times New Roman"/>
                <w:bCs/>
                <w:iCs/>
                <w:sz w:val="24"/>
                <w:szCs w:val="24"/>
              </w:rPr>
              <w:t>основы пожаробезопасности и электробезопасности;</w:t>
            </w:r>
          </w:p>
          <w:p w14:paraId="2839C11D" w14:textId="77777777" w:rsidR="000D5DF8" w:rsidRPr="00ED6B95" w:rsidRDefault="000D5DF8" w:rsidP="0077023F">
            <w:pPr>
              <w:spacing w:after="0" w:line="240" w:lineRule="auto"/>
              <w:ind w:firstLine="316"/>
              <w:jc w:val="both"/>
              <w:rPr>
                <w:rFonts w:ascii="Times New Roman" w:hAnsi="Times New Roman"/>
                <w:bCs/>
                <w:iCs/>
                <w:sz w:val="24"/>
                <w:szCs w:val="24"/>
              </w:rPr>
            </w:pPr>
            <w:r w:rsidRPr="00ED6B95">
              <w:rPr>
                <w:rFonts w:ascii="Times New Roman" w:hAnsi="Times New Roman"/>
                <w:bCs/>
                <w:iCs/>
                <w:sz w:val="24"/>
                <w:szCs w:val="24"/>
              </w:rPr>
              <w:t>меры пожарной безопасности и правила безопасного поведения при пожарах;</w:t>
            </w:r>
          </w:p>
          <w:p w14:paraId="4AB23F90" w14:textId="77777777" w:rsidR="000D5DF8" w:rsidRPr="00ED6B95" w:rsidRDefault="000D5DF8" w:rsidP="0077023F">
            <w:pPr>
              <w:spacing w:after="0" w:line="240" w:lineRule="auto"/>
              <w:ind w:firstLine="316"/>
              <w:jc w:val="both"/>
              <w:rPr>
                <w:rFonts w:ascii="Times New Roman" w:hAnsi="Times New Roman"/>
                <w:bCs/>
                <w:sz w:val="24"/>
                <w:szCs w:val="24"/>
              </w:rPr>
            </w:pPr>
            <w:r w:rsidRPr="00ED6B95">
              <w:rPr>
                <w:rFonts w:ascii="Times New Roman" w:hAnsi="Times New Roman"/>
                <w:bCs/>
                <w:sz w:val="24"/>
                <w:szCs w:val="24"/>
              </w:rPr>
              <w:t>способы защиты населения от оружия массового поражения;</w:t>
            </w:r>
          </w:p>
          <w:p w14:paraId="333D62D6"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5057851" w14:textId="77777777" w:rsidR="000D5DF8" w:rsidRPr="00ED6B95" w:rsidRDefault="000D5DF8" w:rsidP="0077023F">
            <w:pPr>
              <w:spacing w:after="0" w:line="240" w:lineRule="auto"/>
              <w:ind w:firstLine="316"/>
              <w:jc w:val="both"/>
              <w:rPr>
                <w:rFonts w:ascii="Times New Roman" w:hAnsi="Times New Roman"/>
                <w:bCs/>
                <w:i/>
                <w:sz w:val="24"/>
                <w:szCs w:val="24"/>
              </w:rPr>
            </w:pPr>
            <w:r w:rsidRPr="00ED6B95">
              <w:rPr>
                <w:rFonts w:ascii="Times New Roman" w:hAnsi="Times New Roman"/>
                <w:iCs/>
                <w:sz w:val="24"/>
                <w:szCs w:val="24"/>
              </w:rPr>
              <w:t>задачи и основные мероприятия гражданской обороны</w:t>
            </w:r>
          </w:p>
        </w:tc>
        <w:tc>
          <w:tcPr>
            <w:tcW w:w="1947" w:type="pct"/>
          </w:tcPr>
          <w:p w14:paraId="4DE5ADB1" w14:textId="77777777" w:rsidR="000D5DF8" w:rsidRPr="00ED6B95" w:rsidRDefault="000D5DF8" w:rsidP="0077023F">
            <w:pPr>
              <w:keepNext/>
              <w:spacing w:after="0" w:line="240" w:lineRule="auto"/>
              <w:ind w:firstLine="316"/>
              <w:jc w:val="both"/>
              <w:rPr>
                <w:rFonts w:ascii="Times New Roman" w:hAnsi="Times New Roman"/>
                <w:color w:val="000000"/>
                <w:sz w:val="24"/>
                <w:szCs w:val="24"/>
              </w:rPr>
            </w:pPr>
            <w:r w:rsidRPr="00ED6B95">
              <w:rPr>
                <w:rFonts w:ascii="Times New Roman" w:hAnsi="Times New Roman"/>
                <w:sz w:val="24"/>
                <w:szCs w:val="24"/>
              </w:rPr>
              <w:t>у</w:t>
            </w:r>
            <w:r w:rsidRPr="00ED6B95">
              <w:rPr>
                <w:rFonts w:ascii="Times New Roman" w:hAnsi="Times New Roman"/>
                <w:color w:val="000000"/>
                <w:sz w:val="24"/>
                <w:szCs w:val="24"/>
              </w:rPr>
              <w:t>меет определять угрозу пожарной безопасности;</w:t>
            </w:r>
          </w:p>
          <w:p w14:paraId="7F453936" w14:textId="77777777" w:rsidR="000D5DF8" w:rsidRPr="00ED6B95" w:rsidRDefault="000D5DF8" w:rsidP="0077023F">
            <w:pPr>
              <w:keepNext/>
              <w:spacing w:after="0" w:line="240" w:lineRule="auto"/>
              <w:ind w:firstLine="316"/>
              <w:jc w:val="both"/>
              <w:rPr>
                <w:rFonts w:ascii="Times New Roman" w:hAnsi="Times New Roman"/>
                <w:color w:val="000000"/>
                <w:sz w:val="24"/>
                <w:szCs w:val="24"/>
              </w:rPr>
            </w:pPr>
            <w:r w:rsidRPr="00ED6B95">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1DB0CBA0" w14:textId="77777777" w:rsidR="000D5DF8" w:rsidRPr="00ED6B95" w:rsidRDefault="000D5DF8" w:rsidP="0077023F">
            <w:pPr>
              <w:keepNext/>
              <w:spacing w:after="0" w:line="240" w:lineRule="auto"/>
              <w:ind w:firstLine="316"/>
              <w:jc w:val="both"/>
              <w:rPr>
                <w:rFonts w:ascii="Times New Roman" w:hAnsi="Times New Roman"/>
                <w:color w:val="000000"/>
                <w:sz w:val="24"/>
                <w:szCs w:val="24"/>
              </w:rPr>
            </w:pPr>
            <w:r w:rsidRPr="00ED6B95">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2280681B" w14:textId="77777777" w:rsidR="000D5DF8" w:rsidRPr="00ED6B95" w:rsidRDefault="000D5DF8" w:rsidP="0077023F">
            <w:pPr>
              <w:keepNext/>
              <w:spacing w:after="0" w:line="240" w:lineRule="auto"/>
              <w:ind w:firstLine="316"/>
              <w:jc w:val="both"/>
              <w:rPr>
                <w:rFonts w:ascii="Times New Roman" w:hAnsi="Times New Roman"/>
                <w:color w:val="000000"/>
                <w:sz w:val="24"/>
                <w:szCs w:val="24"/>
              </w:rPr>
            </w:pPr>
            <w:r w:rsidRPr="00ED6B95">
              <w:rPr>
                <w:rFonts w:ascii="Times New Roman" w:hAnsi="Times New Roman"/>
                <w:sz w:val="24"/>
                <w:szCs w:val="24"/>
              </w:rPr>
              <w:t>д</w:t>
            </w:r>
            <w:r w:rsidRPr="00ED6B95">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3326A961" w14:textId="77777777" w:rsidR="000D5DF8" w:rsidRPr="00ED6B95" w:rsidRDefault="000D5DF8" w:rsidP="0077023F">
            <w:pPr>
              <w:keepNext/>
              <w:spacing w:after="0" w:line="240" w:lineRule="auto"/>
              <w:ind w:firstLine="316"/>
              <w:jc w:val="both"/>
              <w:rPr>
                <w:rFonts w:ascii="Times New Roman" w:hAnsi="Times New Roman"/>
                <w:bCs/>
                <w:i/>
                <w:sz w:val="24"/>
                <w:szCs w:val="24"/>
              </w:rPr>
            </w:pPr>
            <w:r w:rsidRPr="00ED6B95">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04" w:type="pct"/>
          </w:tcPr>
          <w:p w14:paraId="0C318343" w14:textId="3660BB16"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 xml:space="preserve">Письменный </w:t>
            </w:r>
            <w:r w:rsidR="00D04090">
              <w:rPr>
                <w:rFonts w:ascii="Times New Roman" w:hAnsi="Times New Roman"/>
                <w:bCs/>
                <w:iCs/>
                <w:sz w:val="24"/>
                <w:szCs w:val="24"/>
              </w:rPr>
              <w:br/>
            </w:r>
            <w:r w:rsidRPr="00ED6B95">
              <w:rPr>
                <w:rFonts w:ascii="Times New Roman" w:hAnsi="Times New Roman"/>
                <w:bCs/>
                <w:iCs/>
                <w:sz w:val="24"/>
                <w:szCs w:val="24"/>
              </w:rPr>
              <w:t>и устный опрос.</w:t>
            </w:r>
          </w:p>
          <w:p w14:paraId="62855C3B"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Тестирование.</w:t>
            </w:r>
          </w:p>
          <w:p w14:paraId="31303ACC" w14:textId="77777777" w:rsidR="000D5DF8" w:rsidRPr="00ED6B95" w:rsidRDefault="000D5DF8" w:rsidP="0077023F">
            <w:pPr>
              <w:spacing w:after="0" w:line="240" w:lineRule="auto"/>
              <w:jc w:val="center"/>
              <w:rPr>
                <w:rFonts w:ascii="Times New Roman" w:hAnsi="Times New Roman"/>
                <w:bCs/>
                <w:i/>
                <w:sz w:val="24"/>
                <w:szCs w:val="24"/>
              </w:rPr>
            </w:pPr>
            <w:r w:rsidRPr="00ED6B95">
              <w:rPr>
                <w:rFonts w:ascii="Times New Roman" w:hAnsi="Times New Roman"/>
                <w:bCs/>
                <w:iCs/>
                <w:sz w:val="24"/>
                <w:szCs w:val="24"/>
              </w:rPr>
              <w:t>Оценка результатов выполнения практической работы</w:t>
            </w:r>
          </w:p>
          <w:p w14:paraId="224C6526" w14:textId="77777777" w:rsidR="000D5DF8" w:rsidRPr="00ED6B95" w:rsidRDefault="000D5DF8" w:rsidP="0077023F">
            <w:pPr>
              <w:spacing w:after="0" w:line="240" w:lineRule="auto"/>
              <w:jc w:val="both"/>
              <w:rPr>
                <w:rFonts w:ascii="Times New Roman" w:hAnsi="Times New Roman"/>
                <w:bCs/>
                <w:i/>
                <w:sz w:val="24"/>
                <w:szCs w:val="24"/>
              </w:rPr>
            </w:pPr>
          </w:p>
        </w:tc>
      </w:tr>
      <w:tr w:rsidR="000D5DF8" w:rsidRPr="00ED6B95" w14:paraId="0588DEE1" w14:textId="77777777" w:rsidTr="00D04090">
        <w:tc>
          <w:tcPr>
            <w:tcW w:w="1948" w:type="pct"/>
          </w:tcPr>
          <w:p w14:paraId="5F21EDDB" w14:textId="77777777" w:rsidR="000D5DF8" w:rsidRPr="00ED6B95" w:rsidRDefault="000D5DF8" w:rsidP="0077023F">
            <w:pPr>
              <w:suppressAutoHyphens/>
              <w:spacing w:after="0" w:line="240" w:lineRule="auto"/>
              <w:jc w:val="both"/>
              <w:rPr>
                <w:rFonts w:ascii="Times New Roman" w:hAnsi="Times New Roman"/>
                <w:iCs/>
                <w:sz w:val="24"/>
                <w:szCs w:val="24"/>
                <w:u w:val="single"/>
              </w:rPr>
            </w:pPr>
            <w:r w:rsidRPr="00ED6B95">
              <w:rPr>
                <w:rFonts w:ascii="Times New Roman" w:hAnsi="Times New Roman"/>
                <w:iCs/>
                <w:sz w:val="24"/>
                <w:szCs w:val="24"/>
                <w:u w:val="single"/>
              </w:rPr>
              <w:t>Знать:</w:t>
            </w:r>
            <w:r w:rsidRPr="00ED6B95">
              <w:rPr>
                <w:rFonts w:ascii="Times New Roman" w:hAnsi="Times New Roman"/>
                <w:iCs/>
                <w:sz w:val="24"/>
                <w:szCs w:val="24"/>
                <w:u w:val="single"/>
                <w:vertAlign w:val="superscript"/>
              </w:rPr>
              <w:footnoteReference w:id="6"/>
            </w:r>
          </w:p>
          <w:p w14:paraId="33AED63B"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основы военной службы и обороны государства;</w:t>
            </w:r>
          </w:p>
          <w:p w14:paraId="555D6FF2"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C9C80EF"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1B0B51DA"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1C4FE9F2"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lastRenderedPageBreak/>
              <w:t>основы оказания первой доврачебной помощи пострадавшим</w:t>
            </w:r>
          </w:p>
        </w:tc>
        <w:tc>
          <w:tcPr>
            <w:tcW w:w="1947" w:type="pct"/>
          </w:tcPr>
          <w:p w14:paraId="40CEA2E9" w14:textId="77777777" w:rsidR="000D5DF8" w:rsidRPr="00ED6B95" w:rsidRDefault="000D5DF8" w:rsidP="0077023F">
            <w:pPr>
              <w:keepNext/>
              <w:spacing w:after="0" w:line="240" w:lineRule="auto"/>
              <w:ind w:firstLine="316"/>
              <w:jc w:val="both"/>
              <w:rPr>
                <w:rFonts w:ascii="Times New Roman" w:hAnsi="Times New Roman"/>
                <w:color w:val="000000"/>
                <w:sz w:val="24"/>
                <w:szCs w:val="24"/>
              </w:rPr>
            </w:pPr>
            <w:r w:rsidRPr="00ED6B95">
              <w:rPr>
                <w:rFonts w:ascii="Times New Roman" w:hAnsi="Times New Roman"/>
                <w:color w:val="000000"/>
                <w:sz w:val="24"/>
                <w:szCs w:val="24"/>
              </w:rPr>
              <w:lastRenderedPageBreak/>
              <w:t>владеет знаниями об организации и порядке призыва граждан на военную службу;</w:t>
            </w:r>
          </w:p>
          <w:p w14:paraId="524C8EBF" w14:textId="77777777" w:rsidR="000D5DF8" w:rsidRPr="00ED6B95" w:rsidRDefault="000D5DF8" w:rsidP="0077023F">
            <w:pPr>
              <w:keepNext/>
              <w:spacing w:after="0" w:line="240" w:lineRule="auto"/>
              <w:ind w:firstLine="316"/>
              <w:jc w:val="both"/>
              <w:rPr>
                <w:rFonts w:ascii="Times New Roman" w:hAnsi="Times New Roman"/>
                <w:color w:val="000000"/>
                <w:sz w:val="24"/>
                <w:szCs w:val="24"/>
              </w:rPr>
            </w:pPr>
            <w:r w:rsidRPr="00ED6B95">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E0D27E0" w14:textId="77777777" w:rsidR="000D5DF8" w:rsidRPr="00ED6B95" w:rsidRDefault="000D5DF8" w:rsidP="0077023F">
            <w:pPr>
              <w:keepNext/>
              <w:spacing w:after="0" w:line="240" w:lineRule="auto"/>
              <w:ind w:firstLine="316"/>
              <w:jc w:val="both"/>
              <w:rPr>
                <w:rFonts w:ascii="Times New Roman" w:hAnsi="Times New Roman"/>
                <w:color w:val="000000"/>
                <w:sz w:val="24"/>
                <w:szCs w:val="24"/>
              </w:rPr>
            </w:pPr>
            <w:r w:rsidRPr="00ED6B95">
              <w:rPr>
                <w:rFonts w:ascii="Times New Roman" w:hAnsi="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39BFAB32" w14:textId="77777777" w:rsidR="000D5DF8" w:rsidRPr="00ED6B95" w:rsidRDefault="000D5DF8" w:rsidP="0077023F">
            <w:pPr>
              <w:spacing w:after="0" w:line="240" w:lineRule="auto"/>
              <w:ind w:firstLine="316"/>
              <w:jc w:val="both"/>
              <w:rPr>
                <w:rFonts w:ascii="Times New Roman" w:hAnsi="Times New Roman"/>
                <w:bCs/>
                <w:iCs/>
                <w:sz w:val="24"/>
                <w:szCs w:val="24"/>
              </w:rPr>
            </w:pPr>
            <w:r w:rsidRPr="00ED6B95">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104" w:type="pct"/>
          </w:tcPr>
          <w:p w14:paraId="39A79B63" w14:textId="37F6173B"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 xml:space="preserve">Письменный </w:t>
            </w:r>
            <w:r w:rsidR="00D04090">
              <w:rPr>
                <w:rFonts w:ascii="Times New Roman" w:hAnsi="Times New Roman"/>
                <w:bCs/>
                <w:iCs/>
                <w:sz w:val="24"/>
                <w:szCs w:val="24"/>
              </w:rPr>
              <w:br/>
            </w:r>
            <w:r w:rsidRPr="00ED6B95">
              <w:rPr>
                <w:rFonts w:ascii="Times New Roman" w:hAnsi="Times New Roman"/>
                <w:bCs/>
                <w:iCs/>
                <w:sz w:val="24"/>
                <w:szCs w:val="24"/>
              </w:rPr>
              <w:t>и устный опрос.</w:t>
            </w:r>
          </w:p>
          <w:p w14:paraId="6E00FC67"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Тестирование.</w:t>
            </w:r>
          </w:p>
          <w:p w14:paraId="36DFFAA6" w14:textId="77777777" w:rsidR="000D5DF8" w:rsidRPr="00ED6B95" w:rsidRDefault="000D5DF8" w:rsidP="0077023F">
            <w:pPr>
              <w:spacing w:after="0" w:line="240" w:lineRule="auto"/>
              <w:jc w:val="center"/>
              <w:rPr>
                <w:rFonts w:ascii="Times New Roman" w:hAnsi="Times New Roman"/>
                <w:bCs/>
                <w:i/>
                <w:sz w:val="24"/>
                <w:szCs w:val="24"/>
              </w:rPr>
            </w:pPr>
            <w:r w:rsidRPr="00ED6B95">
              <w:rPr>
                <w:rFonts w:ascii="Times New Roman" w:hAnsi="Times New Roman"/>
                <w:bCs/>
                <w:iCs/>
                <w:sz w:val="24"/>
                <w:szCs w:val="24"/>
              </w:rPr>
              <w:t>Оценка результатов выполнения практической работы</w:t>
            </w:r>
          </w:p>
          <w:p w14:paraId="499F7644" w14:textId="77777777" w:rsidR="000D5DF8" w:rsidRPr="00ED6B95" w:rsidRDefault="000D5DF8" w:rsidP="0077023F">
            <w:pPr>
              <w:spacing w:after="0" w:line="240" w:lineRule="auto"/>
              <w:jc w:val="both"/>
              <w:rPr>
                <w:rFonts w:ascii="Times New Roman" w:hAnsi="Times New Roman"/>
                <w:bCs/>
                <w:i/>
                <w:sz w:val="24"/>
                <w:szCs w:val="24"/>
              </w:rPr>
            </w:pPr>
          </w:p>
        </w:tc>
      </w:tr>
      <w:tr w:rsidR="000D5DF8" w:rsidRPr="00ED6B95" w14:paraId="6F56EAA1" w14:textId="77777777" w:rsidTr="00D04090">
        <w:tc>
          <w:tcPr>
            <w:tcW w:w="1948" w:type="pct"/>
          </w:tcPr>
          <w:p w14:paraId="6EDB1ED9" w14:textId="77777777" w:rsidR="000D5DF8" w:rsidRPr="00ED6B95" w:rsidRDefault="000D5DF8" w:rsidP="0077023F">
            <w:pPr>
              <w:suppressAutoHyphens/>
              <w:spacing w:after="0" w:line="240" w:lineRule="auto"/>
              <w:jc w:val="both"/>
              <w:rPr>
                <w:rFonts w:ascii="Times New Roman" w:hAnsi="Times New Roman"/>
                <w:iCs/>
                <w:sz w:val="24"/>
                <w:szCs w:val="24"/>
                <w:u w:val="single"/>
              </w:rPr>
            </w:pPr>
            <w:r w:rsidRPr="00ED6B95">
              <w:rPr>
                <w:rFonts w:ascii="Times New Roman" w:hAnsi="Times New Roman"/>
                <w:iCs/>
                <w:sz w:val="24"/>
                <w:szCs w:val="24"/>
                <w:u w:val="single"/>
              </w:rPr>
              <w:t>Знать:</w:t>
            </w:r>
            <w:r w:rsidRPr="00ED6B95">
              <w:rPr>
                <w:rFonts w:ascii="Times New Roman" w:hAnsi="Times New Roman"/>
                <w:iCs/>
                <w:sz w:val="24"/>
                <w:szCs w:val="24"/>
                <w:u w:val="single"/>
                <w:vertAlign w:val="superscript"/>
              </w:rPr>
              <w:footnoteReference w:id="7"/>
            </w:r>
          </w:p>
          <w:p w14:paraId="673B651D"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общие характеристики поражений организма человека от воздействия опасных факторов;</w:t>
            </w:r>
          </w:p>
          <w:p w14:paraId="6CA2F428"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классификация и общие признаки инфекционных заболеваний;</w:t>
            </w:r>
          </w:p>
          <w:p w14:paraId="427D8E94"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основы здорового образа жизни</w:t>
            </w:r>
          </w:p>
        </w:tc>
        <w:tc>
          <w:tcPr>
            <w:tcW w:w="1947" w:type="pct"/>
          </w:tcPr>
          <w:p w14:paraId="65D39AE8"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color w:val="000000"/>
                <w:sz w:val="24"/>
                <w:szCs w:val="24"/>
              </w:rPr>
              <w:t xml:space="preserve">демонстрирует знания </w:t>
            </w:r>
            <w:r w:rsidRPr="00ED6B95">
              <w:rPr>
                <w:rFonts w:ascii="Times New Roman" w:hAnsi="Times New Roman"/>
                <w:iCs/>
                <w:sz w:val="24"/>
                <w:szCs w:val="24"/>
              </w:rPr>
              <w:t>общих характеристик поражений организма человека от воздействия опасных факторов;</w:t>
            </w:r>
          </w:p>
          <w:p w14:paraId="01EA99A4"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классифицирует инфекционные заболевания и формулирует их общие признаки;</w:t>
            </w:r>
          </w:p>
          <w:p w14:paraId="2014D683" w14:textId="77777777" w:rsidR="000D5DF8" w:rsidRPr="00ED6B95" w:rsidRDefault="000D5DF8" w:rsidP="0077023F">
            <w:pPr>
              <w:spacing w:after="0" w:line="240" w:lineRule="auto"/>
              <w:ind w:firstLine="316"/>
              <w:jc w:val="both"/>
              <w:rPr>
                <w:rFonts w:ascii="Times New Roman" w:hAnsi="Times New Roman"/>
                <w:bCs/>
                <w:iCs/>
                <w:sz w:val="24"/>
                <w:szCs w:val="24"/>
              </w:rPr>
            </w:pPr>
            <w:r w:rsidRPr="00ED6B95">
              <w:rPr>
                <w:rFonts w:ascii="Times New Roman" w:hAnsi="Times New Roman"/>
                <w:iCs/>
                <w:sz w:val="24"/>
                <w:szCs w:val="24"/>
              </w:rPr>
              <w:t>демонстрирует знание основ здорового образа жизни</w:t>
            </w:r>
          </w:p>
        </w:tc>
        <w:tc>
          <w:tcPr>
            <w:tcW w:w="1104" w:type="pct"/>
          </w:tcPr>
          <w:p w14:paraId="62985341" w14:textId="76E5FCE9"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 xml:space="preserve">Письменный </w:t>
            </w:r>
            <w:r w:rsidR="00D04090">
              <w:rPr>
                <w:rFonts w:ascii="Times New Roman" w:hAnsi="Times New Roman"/>
                <w:bCs/>
                <w:iCs/>
                <w:sz w:val="24"/>
                <w:szCs w:val="24"/>
              </w:rPr>
              <w:br/>
            </w:r>
            <w:r w:rsidRPr="00ED6B95">
              <w:rPr>
                <w:rFonts w:ascii="Times New Roman" w:hAnsi="Times New Roman"/>
                <w:bCs/>
                <w:iCs/>
                <w:sz w:val="24"/>
                <w:szCs w:val="24"/>
              </w:rPr>
              <w:t>и устный опрос.</w:t>
            </w:r>
          </w:p>
          <w:p w14:paraId="08BED89B"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Тестирование.</w:t>
            </w:r>
          </w:p>
          <w:p w14:paraId="1C886CAE" w14:textId="77777777" w:rsidR="000D5DF8" w:rsidRPr="00ED6B95" w:rsidRDefault="000D5DF8" w:rsidP="0077023F">
            <w:pPr>
              <w:spacing w:after="0" w:line="240" w:lineRule="auto"/>
              <w:jc w:val="center"/>
              <w:rPr>
                <w:rFonts w:ascii="Times New Roman" w:hAnsi="Times New Roman"/>
                <w:bCs/>
                <w:i/>
                <w:sz w:val="24"/>
                <w:szCs w:val="24"/>
              </w:rPr>
            </w:pPr>
            <w:r w:rsidRPr="00ED6B95">
              <w:rPr>
                <w:rFonts w:ascii="Times New Roman" w:hAnsi="Times New Roman"/>
                <w:bCs/>
                <w:iCs/>
                <w:sz w:val="24"/>
                <w:szCs w:val="24"/>
              </w:rPr>
              <w:t>Оценка результатов выполнения практической работы</w:t>
            </w:r>
          </w:p>
          <w:p w14:paraId="38BE15CB" w14:textId="77777777" w:rsidR="000D5DF8" w:rsidRPr="00ED6B95" w:rsidRDefault="000D5DF8" w:rsidP="0077023F">
            <w:pPr>
              <w:spacing w:after="0" w:line="240" w:lineRule="auto"/>
              <w:jc w:val="both"/>
              <w:rPr>
                <w:rFonts w:ascii="Times New Roman" w:hAnsi="Times New Roman"/>
                <w:bCs/>
                <w:i/>
                <w:sz w:val="24"/>
                <w:szCs w:val="24"/>
              </w:rPr>
            </w:pPr>
          </w:p>
        </w:tc>
      </w:tr>
      <w:tr w:rsidR="000D5DF8" w:rsidRPr="00D04090" w14:paraId="2410ACBF" w14:textId="77777777" w:rsidTr="00D04090">
        <w:tc>
          <w:tcPr>
            <w:tcW w:w="5000" w:type="pct"/>
            <w:gridSpan w:val="3"/>
          </w:tcPr>
          <w:p w14:paraId="7474132D" w14:textId="77777777" w:rsidR="000D5DF8" w:rsidRPr="00D04090" w:rsidRDefault="000D5DF8" w:rsidP="0077023F">
            <w:pPr>
              <w:suppressAutoHyphens/>
              <w:spacing w:after="0" w:line="240" w:lineRule="auto"/>
              <w:ind w:firstLine="316"/>
              <w:jc w:val="both"/>
              <w:rPr>
                <w:rFonts w:ascii="Times New Roman" w:hAnsi="Times New Roman"/>
                <w:bCs/>
                <w:i/>
                <w:sz w:val="24"/>
                <w:szCs w:val="24"/>
              </w:rPr>
            </w:pPr>
            <w:r w:rsidRPr="00D04090">
              <w:rPr>
                <w:rFonts w:ascii="Times New Roman" w:hAnsi="Times New Roman"/>
                <w:bCs/>
                <w:iCs/>
                <w:sz w:val="24"/>
                <w:szCs w:val="24"/>
              </w:rPr>
              <w:t>Перечень умений, осваиваемых в рамках дисциплины</w:t>
            </w:r>
          </w:p>
        </w:tc>
      </w:tr>
      <w:tr w:rsidR="000D5DF8" w:rsidRPr="00ED6B95" w14:paraId="7892A90B" w14:textId="77777777" w:rsidTr="00D04090">
        <w:tc>
          <w:tcPr>
            <w:tcW w:w="1948" w:type="pct"/>
          </w:tcPr>
          <w:p w14:paraId="2EBFD78E" w14:textId="77777777" w:rsidR="000D5DF8" w:rsidRPr="00ED6B95" w:rsidRDefault="000D5DF8" w:rsidP="0077023F">
            <w:pPr>
              <w:suppressAutoHyphens/>
              <w:spacing w:after="0" w:line="240" w:lineRule="auto"/>
              <w:jc w:val="both"/>
              <w:rPr>
                <w:rFonts w:ascii="Times New Roman" w:hAnsi="Times New Roman"/>
                <w:bCs/>
                <w:iCs/>
                <w:sz w:val="24"/>
                <w:szCs w:val="24"/>
                <w:u w:val="single"/>
              </w:rPr>
            </w:pPr>
            <w:r w:rsidRPr="00ED6B95">
              <w:rPr>
                <w:rFonts w:ascii="Times New Roman" w:hAnsi="Times New Roman"/>
                <w:bCs/>
                <w:iCs/>
                <w:sz w:val="24"/>
                <w:szCs w:val="24"/>
                <w:u w:val="single"/>
              </w:rPr>
              <w:t>Уметь:</w:t>
            </w:r>
          </w:p>
          <w:p w14:paraId="10BD36F5" w14:textId="77777777" w:rsidR="000D5DF8" w:rsidRPr="00ED6B95" w:rsidRDefault="000D5DF8" w:rsidP="0077023F">
            <w:pPr>
              <w:suppressAutoHyphens/>
              <w:spacing w:after="0" w:line="240" w:lineRule="auto"/>
              <w:ind w:firstLine="316"/>
              <w:jc w:val="both"/>
              <w:rPr>
                <w:rFonts w:ascii="Times New Roman" w:hAnsi="Times New Roman"/>
                <w:bCs/>
                <w:iCs/>
                <w:sz w:val="24"/>
                <w:szCs w:val="24"/>
              </w:rPr>
            </w:pPr>
            <w:r w:rsidRPr="00ED6B95">
              <w:rPr>
                <w:rFonts w:ascii="Times New Roman" w:hAnsi="Times New Roman"/>
                <w:bCs/>
                <w:iCs/>
                <w:sz w:val="24"/>
                <w:szCs w:val="24"/>
              </w:rPr>
              <w:t>пользоваться первичными средствами пожаротушения;</w:t>
            </w:r>
          </w:p>
          <w:p w14:paraId="45F21CB6" w14:textId="77777777" w:rsidR="000D5DF8" w:rsidRPr="00ED6B95" w:rsidRDefault="000D5DF8" w:rsidP="0077023F">
            <w:pPr>
              <w:suppressAutoHyphens/>
              <w:spacing w:after="0" w:line="240" w:lineRule="auto"/>
              <w:ind w:firstLine="316"/>
              <w:jc w:val="both"/>
              <w:rPr>
                <w:rFonts w:ascii="Times New Roman" w:hAnsi="Times New Roman"/>
                <w:bCs/>
                <w:iCs/>
                <w:sz w:val="24"/>
                <w:szCs w:val="24"/>
              </w:rPr>
            </w:pPr>
            <w:r w:rsidRPr="00ED6B95">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7444456F"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обеспечивать устойчивость объектов экономики;</w:t>
            </w:r>
          </w:p>
          <w:p w14:paraId="7A28B2ED"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66514D4"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применять правила поведения и действия по сигналам гражданской обороны;</w:t>
            </w:r>
          </w:p>
          <w:p w14:paraId="6EDCBDB0" w14:textId="77777777" w:rsidR="000D5DF8" w:rsidRPr="00ED6B95" w:rsidRDefault="000D5DF8" w:rsidP="0077023F">
            <w:pPr>
              <w:suppressAutoHyphens/>
              <w:spacing w:after="0" w:line="240" w:lineRule="auto"/>
              <w:ind w:firstLine="316"/>
              <w:jc w:val="both"/>
              <w:rPr>
                <w:rFonts w:ascii="Times New Roman" w:hAnsi="Times New Roman"/>
                <w:bCs/>
                <w:iCs/>
                <w:sz w:val="24"/>
                <w:szCs w:val="24"/>
              </w:rPr>
            </w:pPr>
            <w:r w:rsidRPr="00ED6B95">
              <w:rPr>
                <w:rFonts w:ascii="Times New Roman" w:hAnsi="Times New Roman"/>
                <w:bCs/>
                <w:iCs/>
                <w:sz w:val="24"/>
                <w:szCs w:val="24"/>
              </w:rPr>
              <w:t>соблюдать нормы экологической безопасности;</w:t>
            </w:r>
          </w:p>
          <w:p w14:paraId="2565FD61"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ED6B95">
              <w:rPr>
                <w:rFonts w:ascii="Times New Roman" w:hAnsi="Times New Roman"/>
                <w:bCs/>
                <w:sz w:val="24"/>
                <w:szCs w:val="24"/>
              </w:rPr>
              <w:t>специальности</w:t>
            </w:r>
          </w:p>
        </w:tc>
        <w:tc>
          <w:tcPr>
            <w:tcW w:w="1947" w:type="pct"/>
          </w:tcPr>
          <w:p w14:paraId="54B63034" w14:textId="77777777" w:rsidR="000D5DF8" w:rsidRPr="00ED6B95" w:rsidRDefault="000D5DF8" w:rsidP="0077023F">
            <w:pPr>
              <w:spacing w:after="0" w:line="240" w:lineRule="auto"/>
              <w:ind w:firstLine="316"/>
              <w:jc w:val="both"/>
              <w:rPr>
                <w:rFonts w:ascii="Times New Roman" w:hAnsi="Times New Roman"/>
                <w:bCs/>
                <w:i/>
                <w:sz w:val="24"/>
                <w:szCs w:val="24"/>
              </w:rPr>
            </w:pPr>
            <w:r w:rsidRPr="00ED6B95">
              <w:rPr>
                <w:rFonts w:ascii="Times New Roman" w:hAnsi="Times New Roman"/>
                <w:bCs/>
                <w:iCs/>
                <w:sz w:val="24"/>
                <w:szCs w:val="24"/>
              </w:rPr>
              <w:t>демонстрирует умение пользоваться первичными средствами пожаротушения;</w:t>
            </w:r>
          </w:p>
          <w:p w14:paraId="6C641D0B" w14:textId="77777777" w:rsidR="000D5DF8" w:rsidRPr="00ED6B95" w:rsidRDefault="000D5DF8" w:rsidP="0077023F">
            <w:pPr>
              <w:spacing w:after="0" w:line="240" w:lineRule="auto"/>
              <w:ind w:firstLine="316"/>
              <w:jc w:val="both"/>
              <w:rPr>
                <w:rFonts w:ascii="Times New Roman" w:hAnsi="Times New Roman"/>
                <w:bCs/>
                <w:iCs/>
                <w:sz w:val="24"/>
                <w:szCs w:val="24"/>
              </w:rPr>
            </w:pPr>
            <w:r w:rsidRPr="00ED6B95">
              <w:rPr>
                <w:rFonts w:ascii="Times New Roman" w:hAnsi="Times New Roman"/>
                <w:color w:val="000000"/>
                <w:sz w:val="24"/>
                <w:szCs w:val="24"/>
              </w:rPr>
              <w:t xml:space="preserve">формулирует </w:t>
            </w:r>
            <w:r w:rsidRPr="00ED6B95">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57BB2D40" w14:textId="77777777" w:rsidR="000D5DF8" w:rsidRPr="00ED6B95" w:rsidRDefault="000D5DF8" w:rsidP="0077023F">
            <w:pPr>
              <w:spacing w:after="0" w:line="240" w:lineRule="auto"/>
              <w:ind w:firstLine="316"/>
              <w:jc w:val="both"/>
              <w:rPr>
                <w:rFonts w:ascii="Times New Roman" w:hAnsi="Times New Roman"/>
                <w:color w:val="000000"/>
                <w:sz w:val="24"/>
                <w:szCs w:val="24"/>
              </w:rPr>
            </w:pPr>
            <w:r w:rsidRPr="00ED6B95">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104" w:type="pct"/>
          </w:tcPr>
          <w:p w14:paraId="403B06E4"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Педагогическое наблюдение за ходом выполнения практической работы.</w:t>
            </w:r>
          </w:p>
          <w:p w14:paraId="33843D02"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Оценка результатов выполнения практической работы</w:t>
            </w:r>
          </w:p>
          <w:p w14:paraId="732549F1" w14:textId="77777777" w:rsidR="000D5DF8" w:rsidRPr="00ED6B95" w:rsidRDefault="000D5DF8" w:rsidP="0077023F">
            <w:pPr>
              <w:spacing w:after="0" w:line="240" w:lineRule="auto"/>
              <w:jc w:val="both"/>
              <w:rPr>
                <w:rFonts w:ascii="Times New Roman" w:hAnsi="Times New Roman"/>
                <w:bCs/>
                <w:i/>
                <w:sz w:val="24"/>
                <w:szCs w:val="24"/>
              </w:rPr>
            </w:pPr>
          </w:p>
        </w:tc>
      </w:tr>
      <w:tr w:rsidR="000D5DF8" w:rsidRPr="00ED6B95" w14:paraId="7A7E991B" w14:textId="77777777" w:rsidTr="00D04090">
        <w:tc>
          <w:tcPr>
            <w:tcW w:w="1948" w:type="pct"/>
          </w:tcPr>
          <w:p w14:paraId="2D6C0D00" w14:textId="77777777" w:rsidR="000D5DF8" w:rsidRPr="00ED6B95" w:rsidRDefault="000D5DF8" w:rsidP="0077023F">
            <w:pPr>
              <w:suppressAutoHyphens/>
              <w:spacing w:after="0" w:line="240" w:lineRule="auto"/>
              <w:jc w:val="both"/>
              <w:rPr>
                <w:rFonts w:ascii="Times New Roman" w:hAnsi="Times New Roman"/>
                <w:iCs/>
                <w:sz w:val="24"/>
                <w:szCs w:val="24"/>
                <w:u w:val="single"/>
              </w:rPr>
            </w:pPr>
            <w:r w:rsidRPr="00ED6B95">
              <w:rPr>
                <w:rFonts w:ascii="Times New Roman" w:hAnsi="Times New Roman"/>
                <w:iCs/>
                <w:sz w:val="24"/>
                <w:szCs w:val="24"/>
                <w:u w:val="single"/>
              </w:rPr>
              <w:t>Уметь:</w:t>
            </w:r>
            <w:r w:rsidRPr="00ED6B95">
              <w:rPr>
                <w:rFonts w:ascii="Times New Roman" w:hAnsi="Times New Roman"/>
                <w:iCs/>
                <w:sz w:val="24"/>
                <w:szCs w:val="24"/>
                <w:u w:val="single"/>
                <w:vertAlign w:val="superscript"/>
              </w:rPr>
              <w:footnoteReference w:id="8"/>
            </w:r>
          </w:p>
          <w:p w14:paraId="253B722C" w14:textId="77777777" w:rsidR="000D5DF8" w:rsidRPr="00ED6B95" w:rsidRDefault="000D5DF8" w:rsidP="0077023F">
            <w:pPr>
              <w:suppressAutoHyphens/>
              <w:spacing w:after="0" w:line="240" w:lineRule="auto"/>
              <w:ind w:firstLine="306"/>
              <w:jc w:val="both"/>
              <w:rPr>
                <w:rFonts w:ascii="Times New Roman" w:hAnsi="Times New Roman"/>
                <w:iCs/>
                <w:sz w:val="24"/>
                <w:szCs w:val="24"/>
              </w:rPr>
            </w:pPr>
            <w:r w:rsidRPr="00ED6B95">
              <w:rPr>
                <w:rFonts w:ascii="Times New Roman" w:hAnsi="Times New Roman"/>
                <w:iCs/>
                <w:sz w:val="24"/>
                <w:szCs w:val="24"/>
              </w:rPr>
              <w:t>определять виды Вооруженных Сил, рода войск;</w:t>
            </w:r>
          </w:p>
          <w:p w14:paraId="7497CC29" w14:textId="77777777" w:rsidR="000D5DF8" w:rsidRPr="00ED6B95" w:rsidRDefault="000D5DF8" w:rsidP="0077023F">
            <w:pPr>
              <w:suppressAutoHyphens/>
              <w:spacing w:after="0" w:line="240" w:lineRule="auto"/>
              <w:ind w:firstLine="306"/>
              <w:jc w:val="both"/>
              <w:rPr>
                <w:rFonts w:ascii="Times New Roman" w:hAnsi="Times New Roman"/>
                <w:iCs/>
                <w:sz w:val="24"/>
                <w:szCs w:val="24"/>
              </w:rPr>
            </w:pPr>
            <w:r w:rsidRPr="00ED6B95">
              <w:rPr>
                <w:rFonts w:ascii="Times New Roman" w:hAnsi="Times New Roman"/>
                <w:iCs/>
                <w:sz w:val="24"/>
                <w:szCs w:val="24"/>
              </w:rPr>
              <w:t>ориентироваться в воинских званиях военнослужащих Вооруженных Сил Российской Федерации;</w:t>
            </w:r>
          </w:p>
          <w:p w14:paraId="7E803A5A" w14:textId="77777777" w:rsidR="000D5DF8" w:rsidRPr="00ED6B95" w:rsidRDefault="000D5DF8" w:rsidP="0077023F">
            <w:pPr>
              <w:suppressAutoHyphens/>
              <w:spacing w:after="0" w:line="240" w:lineRule="auto"/>
              <w:ind w:firstLine="306"/>
              <w:jc w:val="both"/>
              <w:rPr>
                <w:rFonts w:ascii="Times New Roman" w:hAnsi="Times New Roman"/>
                <w:iCs/>
                <w:sz w:val="24"/>
                <w:szCs w:val="24"/>
              </w:rPr>
            </w:pPr>
            <w:r w:rsidRPr="00ED6B95">
              <w:rPr>
                <w:rFonts w:ascii="Times New Roman" w:hAnsi="Times New Roman"/>
                <w:iCs/>
                <w:sz w:val="24"/>
                <w:szCs w:val="24"/>
              </w:rPr>
              <w:t>владеть общей физической и строевой подготовкой;</w:t>
            </w:r>
          </w:p>
          <w:p w14:paraId="184B7979"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lastRenderedPageBreak/>
              <w:t>демонстрировать основы оказания первой доврачебной помощи пострадавшим</w:t>
            </w:r>
          </w:p>
        </w:tc>
        <w:tc>
          <w:tcPr>
            <w:tcW w:w="1947" w:type="pct"/>
          </w:tcPr>
          <w:p w14:paraId="227FC44A"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lastRenderedPageBreak/>
              <w:t>определяет виды вооруженных сил, рода войск;</w:t>
            </w:r>
          </w:p>
          <w:p w14:paraId="1A9A209A"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ориентируется в воинских званиях военнослужащих вооруженных сил российской федерации;</w:t>
            </w:r>
          </w:p>
          <w:p w14:paraId="25E185FE" w14:textId="77777777" w:rsidR="000D5DF8" w:rsidRPr="00ED6B95" w:rsidRDefault="000D5DF8" w:rsidP="0077023F">
            <w:pPr>
              <w:suppressAutoHyphens/>
              <w:spacing w:after="0" w:line="240" w:lineRule="auto"/>
              <w:ind w:firstLine="316"/>
              <w:jc w:val="both"/>
              <w:rPr>
                <w:rFonts w:ascii="Times New Roman" w:hAnsi="Times New Roman"/>
                <w:bCs/>
                <w:i/>
                <w:sz w:val="24"/>
                <w:szCs w:val="24"/>
              </w:rPr>
            </w:pPr>
            <w:r w:rsidRPr="00ED6B95">
              <w:rPr>
                <w:rFonts w:ascii="Times New Roman" w:hAnsi="Times New Roman"/>
                <w:iCs/>
                <w:sz w:val="24"/>
                <w:szCs w:val="24"/>
              </w:rPr>
              <w:t xml:space="preserve">демонстрирует общую физическую и строевую подготовку, навыки обязательной подготовки к военной службе; основы оказания первой </w:t>
            </w:r>
            <w:r w:rsidRPr="00ED6B95">
              <w:rPr>
                <w:rFonts w:ascii="Times New Roman" w:hAnsi="Times New Roman"/>
                <w:iCs/>
                <w:sz w:val="24"/>
                <w:szCs w:val="24"/>
              </w:rPr>
              <w:lastRenderedPageBreak/>
              <w:t>доврачебной помощи пострадавшим</w:t>
            </w:r>
          </w:p>
        </w:tc>
        <w:tc>
          <w:tcPr>
            <w:tcW w:w="1104" w:type="pct"/>
          </w:tcPr>
          <w:p w14:paraId="3C047370"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lastRenderedPageBreak/>
              <w:t>Педагогическое наблюдение за ходом выполнения практической работы.</w:t>
            </w:r>
          </w:p>
          <w:p w14:paraId="11CD706D"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Оценка результатов выполнения практической работы</w:t>
            </w:r>
          </w:p>
          <w:p w14:paraId="115EBCD3" w14:textId="77777777" w:rsidR="000D5DF8" w:rsidRPr="00ED6B95" w:rsidRDefault="000D5DF8" w:rsidP="0077023F">
            <w:pPr>
              <w:spacing w:after="0" w:line="240" w:lineRule="auto"/>
              <w:jc w:val="both"/>
              <w:rPr>
                <w:rFonts w:ascii="Times New Roman" w:hAnsi="Times New Roman"/>
                <w:bCs/>
                <w:i/>
                <w:sz w:val="24"/>
                <w:szCs w:val="24"/>
              </w:rPr>
            </w:pPr>
          </w:p>
        </w:tc>
      </w:tr>
      <w:tr w:rsidR="000D5DF8" w:rsidRPr="00ED6B95" w14:paraId="3CB85C90" w14:textId="77777777" w:rsidTr="00D04090">
        <w:tc>
          <w:tcPr>
            <w:tcW w:w="1948" w:type="pct"/>
          </w:tcPr>
          <w:p w14:paraId="65C49253" w14:textId="77777777" w:rsidR="000D5DF8" w:rsidRPr="00ED6B95" w:rsidRDefault="000D5DF8" w:rsidP="0077023F">
            <w:pPr>
              <w:spacing w:after="0" w:line="240" w:lineRule="auto"/>
              <w:jc w:val="both"/>
              <w:rPr>
                <w:rFonts w:ascii="Times New Roman" w:hAnsi="Times New Roman"/>
                <w:iCs/>
                <w:sz w:val="24"/>
                <w:szCs w:val="24"/>
                <w:u w:val="single"/>
              </w:rPr>
            </w:pPr>
            <w:r w:rsidRPr="00ED6B95">
              <w:rPr>
                <w:rFonts w:ascii="Times New Roman" w:hAnsi="Times New Roman"/>
                <w:iCs/>
                <w:sz w:val="24"/>
                <w:szCs w:val="24"/>
                <w:u w:val="single"/>
              </w:rPr>
              <w:lastRenderedPageBreak/>
              <w:t>Уметь:</w:t>
            </w:r>
          </w:p>
          <w:p w14:paraId="412E5B2F" w14:textId="77777777" w:rsidR="000D5DF8" w:rsidRPr="00ED6B95" w:rsidRDefault="000D5DF8" w:rsidP="0077023F">
            <w:pPr>
              <w:spacing w:after="0" w:line="240" w:lineRule="auto"/>
              <w:ind w:firstLine="306"/>
              <w:jc w:val="both"/>
              <w:rPr>
                <w:rFonts w:ascii="Times New Roman" w:hAnsi="Times New Roman"/>
                <w:iCs/>
                <w:sz w:val="24"/>
                <w:szCs w:val="24"/>
              </w:rPr>
            </w:pPr>
            <w:r w:rsidRPr="00ED6B95">
              <w:rPr>
                <w:rFonts w:ascii="Times New Roman" w:hAnsi="Times New Roman"/>
                <w:iCs/>
                <w:sz w:val="24"/>
                <w:szCs w:val="24"/>
              </w:rPr>
              <w:t>Оказывать</w:t>
            </w:r>
            <w:r w:rsidRPr="00ED6B95">
              <w:rPr>
                <w:rFonts w:ascii="Times New Roman" w:hAnsi="Times New Roman"/>
                <w:iCs/>
                <w:sz w:val="24"/>
                <w:szCs w:val="24"/>
                <w:vertAlign w:val="superscript"/>
              </w:rPr>
              <w:footnoteReference w:id="9"/>
            </w:r>
            <w:r w:rsidRPr="00ED6B95">
              <w:rPr>
                <w:rFonts w:ascii="Times New Roman" w:hAnsi="Times New Roman"/>
                <w:iCs/>
                <w:sz w:val="24"/>
                <w:szCs w:val="24"/>
              </w:rPr>
              <w:t xml:space="preserve"> первую медицинскую помощь в различных ситуациях;</w:t>
            </w:r>
          </w:p>
          <w:p w14:paraId="2A6CFC88" w14:textId="77777777" w:rsidR="000D5DF8" w:rsidRPr="00ED6B95" w:rsidRDefault="000D5DF8" w:rsidP="0077023F">
            <w:pPr>
              <w:spacing w:after="0" w:line="240" w:lineRule="auto"/>
              <w:ind w:firstLine="306"/>
              <w:jc w:val="both"/>
              <w:rPr>
                <w:rFonts w:ascii="Times New Roman" w:hAnsi="Times New Roman"/>
                <w:bCs/>
                <w:iCs/>
                <w:sz w:val="24"/>
                <w:szCs w:val="24"/>
              </w:rPr>
            </w:pPr>
            <w:r w:rsidRPr="00ED6B95">
              <w:rPr>
                <w:rFonts w:ascii="Times New Roman" w:hAnsi="Times New Roman"/>
                <w:bCs/>
                <w:iCs/>
                <w:sz w:val="24"/>
                <w:szCs w:val="24"/>
              </w:rPr>
              <w:t>осуществлять профилактику инфекционных заболеваний;</w:t>
            </w:r>
          </w:p>
          <w:p w14:paraId="3220BACF" w14:textId="77777777" w:rsidR="000D5DF8" w:rsidRPr="00ED6B95" w:rsidRDefault="000D5DF8" w:rsidP="0077023F">
            <w:pPr>
              <w:spacing w:after="0" w:line="240" w:lineRule="auto"/>
              <w:ind w:firstLine="306"/>
              <w:jc w:val="both"/>
              <w:rPr>
                <w:rFonts w:ascii="Times New Roman" w:hAnsi="Times New Roman"/>
                <w:bCs/>
                <w:iCs/>
                <w:sz w:val="24"/>
                <w:szCs w:val="24"/>
              </w:rPr>
            </w:pPr>
            <w:r w:rsidRPr="00ED6B95">
              <w:rPr>
                <w:rFonts w:ascii="Times New Roman" w:hAnsi="Times New Roman"/>
                <w:bCs/>
                <w:iCs/>
                <w:sz w:val="24"/>
                <w:szCs w:val="24"/>
              </w:rPr>
              <w:t>определять показатели здоровья и оценивать физическое состояние;</w:t>
            </w:r>
          </w:p>
          <w:p w14:paraId="2CAB6307" w14:textId="77777777" w:rsidR="000D5DF8" w:rsidRPr="00ED6B95" w:rsidRDefault="000D5DF8" w:rsidP="0077023F">
            <w:pPr>
              <w:suppressAutoHyphens/>
              <w:spacing w:after="0" w:line="240" w:lineRule="auto"/>
              <w:ind w:firstLine="316"/>
              <w:jc w:val="both"/>
              <w:rPr>
                <w:rFonts w:ascii="Times New Roman" w:hAnsi="Times New Roman"/>
                <w:iCs/>
                <w:sz w:val="24"/>
                <w:szCs w:val="24"/>
              </w:rPr>
            </w:pPr>
            <w:r w:rsidRPr="00ED6B95">
              <w:rPr>
                <w:rFonts w:ascii="Times New Roman" w:hAnsi="Times New Roman"/>
                <w:bCs/>
                <w:iCs/>
                <w:sz w:val="24"/>
                <w:szCs w:val="24"/>
              </w:rPr>
              <w:t>составлять индивидуальные карты здоровья с режимом дня, графиком питания</w:t>
            </w:r>
          </w:p>
        </w:tc>
        <w:tc>
          <w:tcPr>
            <w:tcW w:w="1947" w:type="pct"/>
          </w:tcPr>
          <w:p w14:paraId="4602D67D" w14:textId="77777777" w:rsidR="000D5DF8" w:rsidRPr="00ED6B95" w:rsidRDefault="000D5DF8" w:rsidP="0077023F">
            <w:pPr>
              <w:spacing w:after="0" w:line="240" w:lineRule="auto"/>
              <w:ind w:firstLine="316"/>
              <w:jc w:val="both"/>
              <w:rPr>
                <w:rFonts w:ascii="Times New Roman" w:hAnsi="Times New Roman"/>
                <w:iCs/>
                <w:sz w:val="24"/>
                <w:szCs w:val="24"/>
              </w:rPr>
            </w:pPr>
            <w:r w:rsidRPr="00ED6B95">
              <w:rPr>
                <w:rFonts w:ascii="Times New Roman" w:hAnsi="Times New Roman"/>
                <w:iCs/>
                <w:sz w:val="24"/>
                <w:szCs w:val="24"/>
              </w:rPr>
              <w:t>демонстрирует умение оказать первую медицинскую помощь в различных ситуациях;</w:t>
            </w:r>
          </w:p>
          <w:p w14:paraId="75EB562B" w14:textId="77777777" w:rsidR="000D5DF8" w:rsidRPr="00ED6B95" w:rsidRDefault="000D5DF8" w:rsidP="0077023F">
            <w:pPr>
              <w:spacing w:after="0" w:line="240" w:lineRule="auto"/>
              <w:ind w:firstLine="316"/>
              <w:jc w:val="both"/>
              <w:rPr>
                <w:rFonts w:ascii="Times New Roman" w:hAnsi="Times New Roman"/>
                <w:bCs/>
                <w:iCs/>
                <w:sz w:val="24"/>
                <w:szCs w:val="24"/>
              </w:rPr>
            </w:pPr>
            <w:r w:rsidRPr="00ED6B95">
              <w:rPr>
                <w:rFonts w:ascii="Times New Roman" w:hAnsi="Times New Roman"/>
                <w:bCs/>
                <w:iCs/>
                <w:sz w:val="24"/>
                <w:szCs w:val="24"/>
              </w:rPr>
              <w:t>владеет принципами профилактики инфекционных заболеваний;</w:t>
            </w:r>
          </w:p>
          <w:p w14:paraId="6055AAE0" w14:textId="77777777" w:rsidR="000D5DF8" w:rsidRPr="00ED6B95" w:rsidRDefault="000D5DF8" w:rsidP="0077023F">
            <w:pPr>
              <w:spacing w:after="0" w:line="240" w:lineRule="auto"/>
              <w:ind w:firstLine="316"/>
              <w:jc w:val="both"/>
              <w:rPr>
                <w:rFonts w:ascii="Times New Roman" w:hAnsi="Times New Roman"/>
                <w:bCs/>
                <w:iCs/>
                <w:sz w:val="24"/>
                <w:szCs w:val="24"/>
              </w:rPr>
            </w:pPr>
            <w:r w:rsidRPr="00ED6B95">
              <w:rPr>
                <w:rFonts w:ascii="Times New Roman" w:hAnsi="Times New Roman"/>
                <w:bCs/>
                <w:iCs/>
                <w:sz w:val="24"/>
                <w:szCs w:val="24"/>
              </w:rPr>
              <w:t>определяет показатели здоровья и оценивает физическое состояние;</w:t>
            </w:r>
          </w:p>
          <w:p w14:paraId="51894BEF" w14:textId="77777777" w:rsidR="000D5DF8" w:rsidRPr="00ED6B95" w:rsidRDefault="000D5DF8" w:rsidP="0077023F">
            <w:pPr>
              <w:spacing w:after="0" w:line="240" w:lineRule="auto"/>
              <w:ind w:firstLine="316"/>
              <w:jc w:val="both"/>
              <w:rPr>
                <w:rFonts w:ascii="Times New Roman" w:hAnsi="Times New Roman"/>
                <w:bCs/>
                <w:i/>
                <w:sz w:val="24"/>
                <w:szCs w:val="24"/>
              </w:rPr>
            </w:pPr>
            <w:r w:rsidRPr="00ED6B95">
              <w:rPr>
                <w:rFonts w:ascii="Times New Roman" w:hAnsi="Times New Roman"/>
                <w:bCs/>
                <w:iCs/>
                <w:sz w:val="24"/>
                <w:szCs w:val="24"/>
              </w:rPr>
              <w:t>составляет индивидуальные карты здоровья с режимом дня, графиком питания</w:t>
            </w:r>
          </w:p>
        </w:tc>
        <w:tc>
          <w:tcPr>
            <w:tcW w:w="1104" w:type="pct"/>
          </w:tcPr>
          <w:p w14:paraId="0CB93F3C"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Педагогическое наблюдение за ходом выполнения практической работы.</w:t>
            </w:r>
          </w:p>
          <w:p w14:paraId="39BB88CF" w14:textId="77777777" w:rsidR="000D5DF8" w:rsidRPr="00ED6B95" w:rsidRDefault="000D5DF8" w:rsidP="0077023F">
            <w:pPr>
              <w:spacing w:after="0" w:line="240" w:lineRule="auto"/>
              <w:jc w:val="center"/>
              <w:rPr>
                <w:rFonts w:ascii="Times New Roman" w:hAnsi="Times New Roman"/>
                <w:bCs/>
                <w:iCs/>
                <w:sz w:val="24"/>
                <w:szCs w:val="24"/>
              </w:rPr>
            </w:pPr>
            <w:r w:rsidRPr="00ED6B95">
              <w:rPr>
                <w:rFonts w:ascii="Times New Roman" w:hAnsi="Times New Roman"/>
                <w:bCs/>
                <w:iCs/>
                <w:sz w:val="24"/>
                <w:szCs w:val="24"/>
              </w:rPr>
              <w:t>Оценка результатов выполнения практической работы</w:t>
            </w:r>
          </w:p>
          <w:p w14:paraId="6A7C46E3" w14:textId="77777777" w:rsidR="000D5DF8" w:rsidRPr="00ED6B95" w:rsidRDefault="000D5DF8" w:rsidP="0077023F">
            <w:pPr>
              <w:spacing w:after="0" w:line="240" w:lineRule="auto"/>
              <w:jc w:val="both"/>
              <w:rPr>
                <w:rFonts w:ascii="Times New Roman" w:hAnsi="Times New Roman"/>
                <w:bCs/>
                <w:i/>
                <w:sz w:val="24"/>
                <w:szCs w:val="24"/>
              </w:rPr>
            </w:pPr>
          </w:p>
        </w:tc>
      </w:tr>
    </w:tbl>
    <w:p w14:paraId="07C3E1F3" w14:textId="77777777" w:rsidR="000D5DF8" w:rsidRPr="00ED6B95" w:rsidRDefault="000D5DF8" w:rsidP="000D5DF8">
      <w:pPr>
        <w:spacing w:after="0" w:line="240" w:lineRule="auto"/>
        <w:jc w:val="both"/>
        <w:rPr>
          <w:rFonts w:ascii="Times New Roman" w:hAnsi="Times New Roman"/>
          <w:b/>
          <w:sz w:val="24"/>
          <w:szCs w:val="24"/>
        </w:rPr>
      </w:pPr>
    </w:p>
    <w:p w14:paraId="00BFCE65" w14:textId="77777777" w:rsidR="000D5DF8" w:rsidRPr="00ED6B95" w:rsidRDefault="000D5DF8" w:rsidP="000D5DF8">
      <w:pPr>
        <w:spacing w:after="0" w:line="240" w:lineRule="auto"/>
        <w:jc w:val="both"/>
        <w:rPr>
          <w:rFonts w:ascii="Times New Roman" w:hAnsi="Times New Roman"/>
          <w:b/>
          <w:sz w:val="24"/>
          <w:szCs w:val="24"/>
        </w:rPr>
      </w:pPr>
    </w:p>
    <w:p w14:paraId="595DA51F" w14:textId="77777777" w:rsidR="000D5DF8" w:rsidRPr="00ED6B95" w:rsidRDefault="000D5DF8" w:rsidP="000D5DF8">
      <w:pPr>
        <w:contextualSpacing/>
        <w:jc w:val="center"/>
        <w:rPr>
          <w:rFonts w:ascii="Times New Roman" w:hAnsi="Times New Roman"/>
          <w:b/>
          <w:szCs w:val="52"/>
        </w:rPr>
      </w:pPr>
    </w:p>
    <w:p w14:paraId="78948B73" w14:textId="77777777" w:rsidR="000D5DF8" w:rsidRPr="00ED6B95" w:rsidRDefault="000D5DF8" w:rsidP="000D5DF8">
      <w:pPr>
        <w:ind w:right="-285"/>
        <w:jc w:val="right"/>
        <w:rPr>
          <w:rFonts w:ascii="Times New Roman" w:hAnsi="Times New Roman"/>
          <w:b/>
          <w:sz w:val="24"/>
          <w:szCs w:val="24"/>
        </w:rPr>
      </w:pPr>
      <w:r>
        <w:rPr>
          <w:rFonts w:ascii="Times New Roman" w:hAnsi="Times New Roman"/>
          <w:b/>
          <w:bCs/>
          <w:sz w:val="24"/>
          <w:szCs w:val="24"/>
        </w:rPr>
        <w:br w:type="page"/>
      </w:r>
    </w:p>
    <w:p w14:paraId="75B6A360" w14:textId="77777777" w:rsidR="000D5DF8" w:rsidRPr="007F331A" w:rsidRDefault="000D5DF8" w:rsidP="007F331A">
      <w:pPr>
        <w:pStyle w:val="2"/>
        <w:jc w:val="right"/>
        <w:rPr>
          <w:rFonts w:ascii="Times New Roman" w:hAnsi="Times New Roman"/>
          <w:i w:val="0"/>
          <w:iCs w:val="0"/>
          <w:sz w:val="24"/>
          <w:szCs w:val="24"/>
        </w:rPr>
      </w:pPr>
      <w:r w:rsidRPr="007F331A">
        <w:rPr>
          <w:rFonts w:ascii="Times New Roman" w:hAnsi="Times New Roman"/>
          <w:i w:val="0"/>
          <w:iCs w:val="0"/>
          <w:sz w:val="24"/>
          <w:szCs w:val="24"/>
        </w:rPr>
        <w:lastRenderedPageBreak/>
        <w:t>Приложение 3.4</w:t>
      </w:r>
    </w:p>
    <w:p w14:paraId="61F95F76" w14:textId="77777777" w:rsidR="000D5DF8" w:rsidRPr="00053220" w:rsidRDefault="000D5DF8" w:rsidP="00684F3D">
      <w:pPr>
        <w:spacing w:after="0" w:line="240" w:lineRule="auto"/>
        <w:ind w:right="-2"/>
        <w:jc w:val="right"/>
        <w:rPr>
          <w:rFonts w:ascii="Times New Roman" w:hAnsi="Times New Roman"/>
          <w:sz w:val="28"/>
          <w:szCs w:val="28"/>
        </w:rPr>
      </w:pPr>
      <w:r w:rsidRPr="00053220">
        <w:rPr>
          <w:rFonts w:ascii="Times New Roman" w:hAnsi="Times New Roman"/>
          <w:sz w:val="24"/>
          <w:szCs w:val="24"/>
        </w:rPr>
        <w:t>к ПОП-П по профессии</w:t>
      </w:r>
    </w:p>
    <w:p w14:paraId="2FAAFDDF" w14:textId="77777777" w:rsidR="002B252B" w:rsidRPr="003C3F1B" w:rsidRDefault="002B252B" w:rsidP="002B252B">
      <w:pPr>
        <w:suppressAutoHyphens/>
        <w:spacing w:after="0" w:line="360" w:lineRule="auto"/>
        <w:jc w:val="right"/>
        <w:rPr>
          <w:rFonts w:ascii="Times New Roman" w:hAnsi="Times New Roman"/>
          <w:sz w:val="24"/>
          <w:szCs w:val="24"/>
        </w:rPr>
      </w:pPr>
      <w:r w:rsidRPr="003C3F1B">
        <w:rPr>
          <w:rFonts w:ascii="Times New Roman" w:hAnsi="Times New Roman"/>
          <w:sz w:val="24"/>
          <w:szCs w:val="24"/>
        </w:rPr>
        <w:t>21.01.03 Бурильщик эксплуатационных и разведочных скважин</w:t>
      </w:r>
    </w:p>
    <w:p w14:paraId="6AFE3B24" w14:textId="77777777" w:rsidR="000D5DF8" w:rsidRPr="00ED6B95" w:rsidRDefault="000D5DF8" w:rsidP="000D5DF8">
      <w:pPr>
        <w:spacing w:after="0" w:line="240" w:lineRule="auto"/>
        <w:ind w:right="-285"/>
        <w:jc w:val="right"/>
        <w:rPr>
          <w:rFonts w:ascii="Times New Roman" w:hAnsi="Times New Roman"/>
          <w:b/>
          <w:sz w:val="24"/>
          <w:szCs w:val="24"/>
        </w:rPr>
      </w:pPr>
    </w:p>
    <w:p w14:paraId="362FC9F1" w14:textId="77777777" w:rsidR="000D5DF8" w:rsidRPr="00ED6B95" w:rsidRDefault="000D5DF8" w:rsidP="000D5DF8">
      <w:pPr>
        <w:spacing w:after="0" w:line="240" w:lineRule="auto"/>
        <w:ind w:right="-285"/>
        <w:jc w:val="center"/>
        <w:rPr>
          <w:rFonts w:ascii="Times New Roman" w:hAnsi="Times New Roman"/>
          <w:b/>
          <w:i/>
          <w:sz w:val="24"/>
          <w:szCs w:val="24"/>
        </w:rPr>
      </w:pPr>
    </w:p>
    <w:p w14:paraId="6262F1C0" w14:textId="77777777" w:rsidR="000D5DF8" w:rsidRPr="00ED6B95" w:rsidRDefault="000D5DF8" w:rsidP="000D5DF8">
      <w:pPr>
        <w:spacing w:after="0" w:line="240" w:lineRule="auto"/>
        <w:ind w:right="-285"/>
        <w:jc w:val="center"/>
        <w:rPr>
          <w:rFonts w:ascii="Times New Roman" w:hAnsi="Times New Roman"/>
          <w:b/>
          <w:i/>
          <w:sz w:val="24"/>
          <w:szCs w:val="24"/>
        </w:rPr>
      </w:pPr>
    </w:p>
    <w:p w14:paraId="08E12C5E" w14:textId="77777777" w:rsidR="000D5DF8" w:rsidRPr="00ED6B95" w:rsidRDefault="000D5DF8" w:rsidP="000D5DF8">
      <w:pPr>
        <w:spacing w:after="0" w:line="240" w:lineRule="auto"/>
        <w:ind w:right="-285"/>
        <w:jc w:val="center"/>
        <w:rPr>
          <w:rFonts w:ascii="Times New Roman" w:hAnsi="Times New Roman"/>
          <w:b/>
          <w:i/>
          <w:sz w:val="24"/>
          <w:szCs w:val="24"/>
        </w:rPr>
      </w:pPr>
    </w:p>
    <w:p w14:paraId="416FCEEA" w14:textId="77777777" w:rsidR="000D5DF8" w:rsidRPr="00ED6B95" w:rsidRDefault="000D5DF8" w:rsidP="000D5DF8">
      <w:pPr>
        <w:spacing w:after="0" w:line="240" w:lineRule="auto"/>
        <w:ind w:right="-285"/>
        <w:jc w:val="center"/>
        <w:rPr>
          <w:rFonts w:ascii="Times New Roman" w:hAnsi="Times New Roman"/>
          <w:b/>
          <w:i/>
          <w:sz w:val="24"/>
          <w:szCs w:val="24"/>
        </w:rPr>
      </w:pPr>
    </w:p>
    <w:p w14:paraId="7961CCC2" w14:textId="2A085511" w:rsidR="000D5DF8" w:rsidRDefault="000D5DF8" w:rsidP="000D5DF8">
      <w:pPr>
        <w:spacing w:after="0" w:line="240" w:lineRule="auto"/>
        <w:ind w:right="-285"/>
        <w:jc w:val="center"/>
        <w:rPr>
          <w:rFonts w:ascii="Times New Roman" w:hAnsi="Times New Roman"/>
          <w:b/>
          <w:i/>
          <w:sz w:val="24"/>
          <w:szCs w:val="24"/>
        </w:rPr>
      </w:pPr>
    </w:p>
    <w:p w14:paraId="1CB42AB2" w14:textId="46D6A703" w:rsidR="00BA75CA" w:rsidRDefault="00BA75CA" w:rsidP="000D5DF8">
      <w:pPr>
        <w:spacing w:after="0" w:line="240" w:lineRule="auto"/>
        <w:ind w:right="-285"/>
        <w:jc w:val="center"/>
        <w:rPr>
          <w:rFonts w:ascii="Times New Roman" w:hAnsi="Times New Roman"/>
          <w:b/>
          <w:i/>
          <w:sz w:val="24"/>
          <w:szCs w:val="24"/>
        </w:rPr>
      </w:pPr>
    </w:p>
    <w:p w14:paraId="33D1E858" w14:textId="0339BBF9" w:rsidR="00BA75CA" w:rsidRDefault="00BA75CA" w:rsidP="000D5DF8">
      <w:pPr>
        <w:spacing w:after="0" w:line="240" w:lineRule="auto"/>
        <w:ind w:right="-285"/>
        <w:jc w:val="center"/>
        <w:rPr>
          <w:rFonts w:ascii="Times New Roman" w:hAnsi="Times New Roman"/>
          <w:b/>
          <w:i/>
          <w:sz w:val="24"/>
          <w:szCs w:val="24"/>
        </w:rPr>
      </w:pPr>
    </w:p>
    <w:p w14:paraId="58ECE3CC" w14:textId="12EBE6A0" w:rsidR="00661DEF" w:rsidRDefault="00661DEF" w:rsidP="000D5DF8">
      <w:pPr>
        <w:spacing w:after="0" w:line="240" w:lineRule="auto"/>
        <w:ind w:right="-285"/>
        <w:jc w:val="center"/>
        <w:rPr>
          <w:rFonts w:ascii="Times New Roman" w:hAnsi="Times New Roman"/>
          <w:b/>
          <w:i/>
          <w:sz w:val="24"/>
          <w:szCs w:val="24"/>
        </w:rPr>
      </w:pPr>
    </w:p>
    <w:p w14:paraId="7EFB469D" w14:textId="77777777" w:rsidR="00661DEF" w:rsidRDefault="00661DEF" w:rsidP="000D5DF8">
      <w:pPr>
        <w:spacing w:after="0" w:line="240" w:lineRule="auto"/>
        <w:ind w:right="-285"/>
        <w:jc w:val="center"/>
        <w:rPr>
          <w:rFonts w:ascii="Times New Roman" w:hAnsi="Times New Roman"/>
          <w:b/>
          <w:i/>
          <w:sz w:val="24"/>
          <w:szCs w:val="24"/>
        </w:rPr>
      </w:pPr>
    </w:p>
    <w:p w14:paraId="1116E37C" w14:textId="77777777" w:rsidR="00BA75CA" w:rsidRPr="00ED6B95" w:rsidRDefault="00BA75CA" w:rsidP="000D5DF8">
      <w:pPr>
        <w:spacing w:after="0" w:line="240" w:lineRule="auto"/>
        <w:ind w:right="-285"/>
        <w:jc w:val="center"/>
        <w:rPr>
          <w:rFonts w:ascii="Times New Roman" w:hAnsi="Times New Roman"/>
          <w:b/>
          <w:i/>
          <w:sz w:val="24"/>
          <w:szCs w:val="24"/>
        </w:rPr>
      </w:pPr>
    </w:p>
    <w:p w14:paraId="37F921F1" w14:textId="77777777" w:rsidR="000D5DF8" w:rsidRPr="00ED6B95" w:rsidRDefault="000D5DF8" w:rsidP="000D5DF8">
      <w:pPr>
        <w:spacing w:after="0" w:line="240" w:lineRule="auto"/>
        <w:ind w:right="-285"/>
        <w:jc w:val="center"/>
        <w:rPr>
          <w:rFonts w:ascii="Times New Roman" w:hAnsi="Times New Roman"/>
          <w:b/>
          <w:i/>
          <w:sz w:val="24"/>
          <w:szCs w:val="24"/>
        </w:rPr>
      </w:pPr>
    </w:p>
    <w:p w14:paraId="6B97F0F1" w14:textId="77777777" w:rsidR="000D5DF8" w:rsidRPr="00ED6B95" w:rsidRDefault="000D5DF8" w:rsidP="000D5DF8">
      <w:pPr>
        <w:spacing w:after="0" w:line="240" w:lineRule="auto"/>
        <w:ind w:right="-285"/>
        <w:jc w:val="center"/>
        <w:rPr>
          <w:rFonts w:ascii="Times New Roman" w:hAnsi="Times New Roman"/>
          <w:b/>
          <w:sz w:val="24"/>
          <w:szCs w:val="24"/>
        </w:rPr>
      </w:pPr>
      <w:r w:rsidRPr="00ED6B95">
        <w:rPr>
          <w:rFonts w:ascii="Times New Roman" w:hAnsi="Times New Roman"/>
          <w:b/>
          <w:color w:val="000000"/>
          <w:sz w:val="24"/>
          <w:szCs w:val="24"/>
        </w:rPr>
        <w:t xml:space="preserve">ПРИМЕРНАЯ РАБОЧАЯ </w:t>
      </w:r>
      <w:r w:rsidRPr="00ED6B95">
        <w:rPr>
          <w:rFonts w:ascii="Times New Roman" w:hAnsi="Times New Roman"/>
          <w:b/>
          <w:sz w:val="24"/>
          <w:szCs w:val="24"/>
        </w:rPr>
        <w:t>ПРОГРАММА УЧЕБНОЙ ДИСЦИПЛИНЫ</w:t>
      </w:r>
    </w:p>
    <w:p w14:paraId="3F0337F3" w14:textId="77777777" w:rsidR="000D5DF8" w:rsidRPr="00ED6B95" w:rsidRDefault="000D5DF8" w:rsidP="000D5DF8">
      <w:pPr>
        <w:spacing w:after="0" w:line="240" w:lineRule="auto"/>
        <w:ind w:right="-285"/>
        <w:jc w:val="center"/>
        <w:rPr>
          <w:rFonts w:ascii="Times New Roman" w:hAnsi="Times New Roman"/>
          <w:b/>
          <w:i/>
          <w:iCs/>
          <w:sz w:val="24"/>
          <w:szCs w:val="24"/>
          <w:u w:val="single"/>
        </w:rPr>
      </w:pPr>
    </w:p>
    <w:p w14:paraId="79863C6A" w14:textId="77777777" w:rsidR="000D5DF8" w:rsidRPr="00053220" w:rsidRDefault="000D5DF8" w:rsidP="000D5DF8">
      <w:pPr>
        <w:spacing w:after="0" w:line="240" w:lineRule="auto"/>
        <w:ind w:right="-285"/>
        <w:jc w:val="center"/>
        <w:rPr>
          <w:rFonts w:ascii="Times New Roman" w:hAnsi="Times New Roman"/>
          <w:b/>
          <w:sz w:val="24"/>
          <w:szCs w:val="24"/>
        </w:rPr>
      </w:pPr>
      <w:r w:rsidRPr="00ED6B95">
        <w:rPr>
          <w:rFonts w:ascii="Times New Roman" w:hAnsi="Times New Roman"/>
          <w:b/>
          <w:i/>
          <w:iCs/>
          <w:sz w:val="24"/>
          <w:szCs w:val="24"/>
        </w:rPr>
        <w:t xml:space="preserve"> </w:t>
      </w:r>
      <w:r w:rsidRPr="00053220">
        <w:rPr>
          <w:rFonts w:ascii="Times New Roman" w:hAnsi="Times New Roman"/>
          <w:b/>
          <w:sz w:val="24"/>
          <w:szCs w:val="24"/>
        </w:rPr>
        <w:t>«СГ. 04. ФИЗИЧЕСКАЯ КУЛЬТУРА»</w:t>
      </w:r>
    </w:p>
    <w:p w14:paraId="2DC8B83A" w14:textId="77777777" w:rsidR="000D5DF8" w:rsidRPr="00053220" w:rsidRDefault="000D5DF8" w:rsidP="000D5DF8">
      <w:pPr>
        <w:spacing w:after="0" w:line="240" w:lineRule="auto"/>
        <w:ind w:right="-285"/>
        <w:rPr>
          <w:rFonts w:ascii="Times New Roman" w:hAnsi="Times New Roman"/>
          <w:bCs/>
          <w:sz w:val="24"/>
          <w:szCs w:val="24"/>
        </w:rPr>
      </w:pPr>
    </w:p>
    <w:p w14:paraId="08505D85" w14:textId="77777777" w:rsidR="000D5DF8" w:rsidRPr="00ED6B95" w:rsidRDefault="000D5DF8" w:rsidP="000D5DF8">
      <w:pPr>
        <w:spacing w:after="0" w:line="240" w:lineRule="auto"/>
        <w:ind w:right="-285"/>
        <w:jc w:val="center"/>
        <w:rPr>
          <w:rFonts w:ascii="Times New Roman" w:hAnsi="Times New Roman"/>
          <w:bCs/>
          <w:sz w:val="24"/>
          <w:szCs w:val="24"/>
        </w:rPr>
      </w:pPr>
    </w:p>
    <w:p w14:paraId="0E205FA2" w14:textId="77777777" w:rsidR="000D5DF8" w:rsidRPr="00ED6B95" w:rsidRDefault="000D5DF8" w:rsidP="000D5DF8">
      <w:pPr>
        <w:spacing w:after="0" w:line="240" w:lineRule="auto"/>
        <w:ind w:right="-285"/>
        <w:rPr>
          <w:rFonts w:ascii="Times New Roman" w:hAnsi="Times New Roman"/>
          <w:b/>
          <w:i/>
          <w:sz w:val="24"/>
          <w:szCs w:val="24"/>
        </w:rPr>
      </w:pPr>
    </w:p>
    <w:p w14:paraId="0B0172B1" w14:textId="77777777" w:rsidR="000D5DF8" w:rsidRPr="00ED6B95" w:rsidRDefault="000D5DF8" w:rsidP="000D5DF8">
      <w:pPr>
        <w:spacing w:after="0" w:line="240" w:lineRule="auto"/>
        <w:ind w:right="-285"/>
        <w:rPr>
          <w:rFonts w:ascii="Times New Roman" w:hAnsi="Times New Roman"/>
          <w:b/>
          <w:i/>
          <w:sz w:val="24"/>
          <w:szCs w:val="24"/>
        </w:rPr>
      </w:pPr>
    </w:p>
    <w:p w14:paraId="5199A38D" w14:textId="77777777" w:rsidR="000D5DF8" w:rsidRPr="00ED6B95" w:rsidRDefault="000D5DF8" w:rsidP="000D5DF8">
      <w:pPr>
        <w:spacing w:after="0" w:line="240" w:lineRule="auto"/>
        <w:ind w:right="-285"/>
        <w:rPr>
          <w:rFonts w:ascii="Times New Roman" w:hAnsi="Times New Roman"/>
          <w:bCs/>
          <w:iCs/>
          <w:sz w:val="24"/>
          <w:szCs w:val="24"/>
        </w:rPr>
      </w:pPr>
    </w:p>
    <w:p w14:paraId="0E243B5B" w14:textId="77777777" w:rsidR="000D5DF8" w:rsidRPr="00ED6B95" w:rsidRDefault="000D5DF8" w:rsidP="000D5DF8">
      <w:pPr>
        <w:spacing w:after="0" w:line="240" w:lineRule="auto"/>
        <w:ind w:right="-285"/>
        <w:rPr>
          <w:rFonts w:ascii="Times New Roman" w:hAnsi="Times New Roman"/>
          <w:b/>
          <w:i/>
          <w:sz w:val="24"/>
          <w:szCs w:val="24"/>
        </w:rPr>
      </w:pPr>
    </w:p>
    <w:p w14:paraId="1F05D173" w14:textId="77777777" w:rsidR="000D5DF8" w:rsidRPr="00ED6B95" w:rsidRDefault="000D5DF8" w:rsidP="000D5DF8">
      <w:pPr>
        <w:spacing w:after="0" w:line="240" w:lineRule="auto"/>
        <w:ind w:right="-285"/>
        <w:rPr>
          <w:rFonts w:ascii="Times New Roman" w:hAnsi="Times New Roman"/>
          <w:b/>
          <w:i/>
          <w:sz w:val="24"/>
          <w:szCs w:val="24"/>
        </w:rPr>
      </w:pPr>
    </w:p>
    <w:p w14:paraId="3D40F5E1" w14:textId="77777777" w:rsidR="000D5DF8" w:rsidRPr="00ED6B95" w:rsidRDefault="000D5DF8" w:rsidP="000D5DF8">
      <w:pPr>
        <w:spacing w:after="0" w:line="240" w:lineRule="auto"/>
        <w:ind w:right="-285"/>
        <w:rPr>
          <w:rFonts w:ascii="Times New Roman" w:hAnsi="Times New Roman"/>
          <w:b/>
          <w:i/>
          <w:sz w:val="24"/>
          <w:szCs w:val="24"/>
        </w:rPr>
      </w:pPr>
    </w:p>
    <w:p w14:paraId="56660D59" w14:textId="77777777" w:rsidR="000D5DF8" w:rsidRPr="00ED6B95" w:rsidRDefault="000D5DF8" w:rsidP="000D5DF8">
      <w:pPr>
        <w:spacing w:after="0" w:line="240" w:lineRule="auto"/>
        <w:ind w:right="-285"/>
        <w:rPr>
          <w:rFonts w:ascii="Times New Roman" w:hAnsi="Times New Roman"/>
          <w:b/>
          <w:i/>
          <w:sz w:val="24"/>
          <w:szCs w:val="24"/>
        </w:rPr>
      </w:pPr>
    </w:p>
    <w:p w14:paraId="241AE25B" w14:textId="77777777" w:rsidR="000D5DF8" w:rsidRPr="00ED6B95" w:rsidRDefault="000D5DF8" w:rsidP="000D5DF8">
      <w:pPr>
        <w:spacing w:after="0" w:line="240" w:lineRule="auto"/>
        <w:ind w:right="-285"/>
        <w:rPr>
          <w:rFonts w:ascii="Times New Roman" w:hAnsi="Times New Roman"/>
          <w:b/>
          <w:i/>
          <w:sz w:val="24"/>
          <w:szCs w:val="24"/>
        </w:rPr>
      </w:pPr>
    </w:p>
    <w:p w14:paraId="366A7A6D" w14:textId="77777777" w:rsidR="000D5DF8" w:rsidRPr="00ED6B95" w:rsidRDefault="000D5DF8" w:rsidP="000D5DF8">
      <w:pPr>
        <w:spacing w:after="0" w:line="240" w:lineRule="auto"/>
        <w:ind w:right="-285"/>
        <w:rPr>
          <w:rFonts w:ascii="Times New Roman" w:hAnsi="Times New Roman"/>
          <w:b/>
          <w:i/>
          <w:sz w:val="24"/>
          <w:szCs w:val="24"/>
        </w:rPr>
      </w:pPr>
    </w:p>
    <w:p w14:paraId="2DE7785F" w14:textId="77777777" w:rsidR="000D5DF8" w:rsidRPr="00ED6B95" w:rsidRDefault="000D5DF8" w:rsidP="000D5DF8">
      <w:pPr>
        <w:spacing w:after="0" w:line="240" w:lineRule="auto"/>
        <w:ind w:right="-285"/>
        <w:rPr>
          <w:rFonts w:ascii="Times New Roman" w:hAnsi="Times New Roman"/>
          <w:b/>
          <w:i/>
          <w:sz w:val="24"/>
          <w:szCs w:val="24"/>
        </w:rPr>
      </w:pPr>
    </w:p>
    <w:p w14:paraId="2401A703" w14:textId="77777777" w:rsidR="000D5DF8" w:rsidRPr="00ED6B95" w:rsidRDefault="000D5DF8" w:rsidP="000D5DF8">
      <w:pPr>
        <w:spacing w:after="0" w:line="240" w:lineRule="auto"/>
        <w:ind w:right="-285"/>
        <w:rPr>
          <w:rFonts w:ascii="Times New Roman" w:hAnsi="Times New Roman"/>
          <w:b/>
          <w:i/>
          <w:sz w:val="24"/>
          <w:szCs w:val="24"/>
        </w:rPr>
      </w:pPr>
    </w:p>
    <w:p w14:paraId="6E70D10A" w14:textId="77777777" w:rsidR="000D5DF8" w:rsidRPr="00ED6B95" w:rsidRDefault="000D5DF8" w:rsidP="000D5DF8">
      <w:pPr>
        <w:spacing w:after="0" w:line="240" w:lineRule="auto"/>
        <w:ind w:right="-285"/>
        <w:rPr>
          <w:rFonts w:ascii="Times New Roman" w:hAnsi="Times New Roman"/>
          <w:b/>
          <w:i/>
          <w:sz w:val="24"/>
          <w:szCs w:val="24"/>
        </w:rPr>
      </w:pPr>
    </w:p>
    <w:p w14:paraId="79105A40" w14:textId="77777777" w:rsidR="000D5DF8" w:rsidRPr="00ED6B95" w:rsidRDefault="000D5DF8" w:rsidP="000D5DF8">
      <w:pPr>
        <w:spacing w:after="0" w:line="240" w:lineRule="auto"/>
        <w:ind w:right="-285"/>
        <w:rPr>
          <w:rFonts w:ascii="Times New Roman" w:hAnsi="Times New Roman"/>
          <w:b/>
          <w:iCs/>
          <w:sz w:val="24"/>
          <w:szCs w:val="24"/>
        </w:rPr>
      </w:pPr>
    </w:p>
    <w:p w14:paraId="03633F91" w14:textId="77777777" w:rsidR="000D5DF8" w:rsidRPr="00ED6B95" w:rsidRDefault="000D5DF8" w:rsidP="000D5DF8">
      <w:pPr>
        <w:spacing w:after="0" w:line="240" w:lineRule="auto"/>
        <w:ind w:right="-285"/>
        <w:rPr>
          <w:rFonts w:ascii="Times New Roman" w:hAnsi="Times New Roman"/>
          <w:b/>
          <w:iCs/>
          <w:sz w:val="24"/>
          <w:szCs w:val="24"/>
        </w:rPr>
      </w:pPr>
    </w:p>
    <w:p w14:paraId="118A49F6" w14:textId="77777777" w:rsidR="000D5DF8" w:rsidRPr="00ED6B95" w:rsidRDefault="000D5DF8" w:rsidP="000D5DF8">
      <w:pPr>
        <w:spacing w:after="0" w:line="240" w:lineRule="auto"/>
        <w:ind w:right="-285"/>
        <w:rPr>
          <w:rFonts w:ascii="Times New Roman" w:hAnsi="Times New Roman"/>
          <w:b/>
          <w:iCs/>
          <w:sz w:val="24"/>
          <w:szCs w:val="24"/>
        </w:rPr>
      </w:pPr>
    </w:p>
    <w:p w14:paraId="01442342" w14:textId="77777777" w:rsidR="000D5DF8" w:rsidRPr="00ED6B95" w:rsidRDefault="000D5DF8" w:rsidP="000D5DF8">
      <w:pPr>
        <w:spacing w:after="0" w:line="240" w:lineRule="auto"/>
        <w:ind w:right="-285"/>
        <w:rPr>
          <w:rFonts w:ascii="Times New Roman" w:hAnsi="Times New Roman"/>
          <w:b/>
          <w:iCs/>
          <w:sz w:val="24"/>
          <w:szCs w:val="24"/>
        </w:rPr>
      </w:pPr>
    </w:p>
    <w:p w14:paraId="2E0959FE" w14:textId="77777777" w:rsidR="000D5DF8" w:rsidRPr="00ED6B95" w:rsidRDefault="000D5DF8" w:rsidP="000D5DF8">
      <w:pPr>
        <w:spacing w:after="0" w:line="240" w:lineRule="auto"/>
        <w:ind w:right="-285"/>
        <w:rPr>
          <w:rFonts w:ascii="Times New Roman" w:hAnsi="Times New Roman"/>
          <w:b/>
          <w:iCs/>
          <w:sz w:val="24"/>
          <w:szCs w:val="24"/>
        </w:rPr>
      </w:pPr>
    </w:p>
    <w:p w14:paraId="37CE35E6" w14:textId="77777777" w:rsidR="000D5DF8" w:rsidRPr="00ED6B95" w:rsidRDefault="000D5DF8" w:rsidP="000D5DF8">
      <w:pPr>
        <w:spacing w:after="0" w:line="240" w:lineRule="auto"/>
        <w:ind w:right="-285"/>
        <w:rPr>
          <w:rFonts w:ascii="Times New Roman" w:hAnsi="Times New Roman"/>
          <w:b/>
          <w:iCs/>
          <w:sz w:val="24"/>
          <w:szCs w:val="24"/>
        </w:rPr>
      </w:pPr>
    </w:p>
    <w:p w14:paraId="7CF6889D" w14:textId="77777777" w:rsidR="000D5DF8" w:rsidRPr="00ED6B95" w:rsidRDefault="000D5DF8" w:rsidP="000D5DF8">
      <w:pPr>
        <w:spacing w:after="0" w:line="240" w:lineRule="auto"/>
        <w:ind w:right="-285"/>
        <w:rPr>
          <w:rFonts w:ascii="Times New Roman" w:hAnsi="Times New Roman"/>
          <w:b/>
          <w:iCs/>
          <w:sz w:val="24"/>
          <w:szCs w:val="24"/>
        </w:rPr>
      </w:pPr>
    </w:p>
    <w:p w14:paraId="18E3DF48" w14:textId="77777777" w:rsidR="000D5DF8" w:rsidRPr="00ED6B95" w:rsidRDefault="000D5DF8" w:rsidP="000D5DF8">
      <w:pPr>
        <w:spacing w:after="0" w:line="240" w:lineRule="auto"/>
        <w:ind w:right="-285"/>
        <w:rPr>
          <w:rFonts w:ascii="Times New Roman" w:hAnsi="Times New Roman"/>
          <w:b/>
          <w:iCs/>
          <w:sz w:val="24"/>
          <w:szCs w:val="24"/>
        </w:rPr>
      </w:pPr>
    </w:p>
    <w:p w14:paraId="78F98486" w14:textId="77777777" w:rsidR="000D5DF8" w:rsidRPr="00ED6B95" w:rsidRDefault="000D5DF8" w:rsidP="000D5DF8">
      <w:pPr>
        <w:spacing w:after="0" w:line="240" w:lineRule="auto"/>
        <w:ind w:right="-285"/>
        <w:rPr>
          <w:rFonts w:ascii="Times New Roman" w:hAnsi="Times New Roman"/>
          <w:b/>
          <w:iCs/>
          <w:sz w:val="24"/>
          <w:szCs w:val="24"/>
        </w:rPr>
      </w:pPr>
    </w:p>
    <w:p w14:paraId="175E11CD" w14:textId="77777777" w:rsidR="000D5DF8" w:rsidRPr="00ED6B95" w:rsidRDefault="000D5DF8" w:rsidP="000D5DF8">
      <w:pPr>
        <w:spacing w:after="0" w:line="240" w:lineRule="auto"/>
        <w:ind w:right="-285"/>
        <w:rPr>
          <w:rFonts w:ascii="Times New Roman" w:hAnsi="Times New Roman"/>
          <w:b/>
          <w:iCs/>
          <w:sz w:val="24"/>
          <w:szCs w:val="24"/>
        </w:rPr>
      </w:pPr>
    </w:p>
    <w:p w14:paraId="0EDDA889" w14:textId="77777777" w:rsidR="000D5DF8" w:rsidRPr="00ED6B95" w:rsidRDefault="000D5DF8" w:rsidP="000D5DF8">
      <w:pPr>
        <w:spacing w:after="0" w:line="240" w:lineRule="auto"/>
        <w:ind w:right="-285"/>
        <w:rPr>
          <w:rFonts w:ascii="Times New Roman" w:hAnsi="Times New Roman"/>
          <w:b/>
          <w:iCs/>
          <w:sz w:val="24"/>
          <w:szCs w:val="24"/>
        </w:rPr>
      </w:pPr>
    </w:p>
    <w:p w14:paraId="6897590C" w14:textId="77777777" w:rsidR="000D5DF8" w:rsidRPr="00ED6B95" w:rsidRDefault="000D5DF8" w:rsidP="000D5DF8">
      <w:pPr>
        <w:spacing w:after="0" w:line="240" w:lineRule="auto"/>
        <w:ind w:right="-285"/>
        <w:rPr>
          <w:rFonts w:ascii="Times New Roman" w:hAnsi="Times New Roman"/>
          <w:b/>
          <w:iCs/>
          <w:sz w:val="24"/>
          <w:szCs w:val="24"/>
        </w:rPr>
      </w:pPr>
    </w:p>
    <w:p w14:paraId="114013EE" w14:textId="77777777" w:rsidR="000D5DF8" w:rsidRPr="00ED6B95" w:rsidRDefault="000D5DF8" w:rsidP="000D5DF8">
      <w:pPr>
        <w:spacing w:after="0" w:line="240" w:lineRule="auto"/>
        <w:ind w:right="-285"/>
        <w:rPr>
          <w:rFonts w:ascii="Times New Roman" w:hAnsi="Times New Roman"/>
          <w:b/>
          <w:iCs/>
          <w:sz w:val="24"/>
          <w:szCs w:val="24"/>
        </w:rPr>
      </w:pPr>
    </w:p>
    <w:p w14:paraId="62493A85" w14:textId="77777777" w:rsidR="000D5DF8" w:rsidRPr="00ED6B95" w:rsidRDefault="000D5DF8" w:rsidP="000D5DF8">
      <w:pPr>
        <w:spacing w:after="0" w:line="240" w:lineRule="auto"/>
        <w:ind w:right="-285"/>
        <w:rPr>
          <w:rFonts w:ascii="Times New Roman" w:hAnsi="Times New Roman"/>
          <w:b/>
          <w:iCs/>
          <w:sz w:val="24"/>
          <w:szCs w:val="24"/>
        </w:rPr>
      </w:pPr>
    </w:p>
    <w:p w14:paraId="2E56EED6" w14:textId="77777777" w:rsidR="000D5DF8" w:rsidRPr="00ED6B95" w:rsidRDefault="000D5DF8" w:rsidP="000D5DF8">
      <w:pPr>
        <w:spacing w:after="0" w:line="240" w:lineRule="auto"/>
        <w:ind w:right="-285"/>
        <w:rPr>
          <w:rFonts w:ascii="Times New Roman" w:hAnsi="Times New Roman"/>
          <w:b/>
          <w:iCs/>
          <w:sz w:val="24"/>
          <w:szCs w:val="24"/>
        </w:rPr>
      </w:pPr>
    </w:p>
    <w:p w14:paraId="58155E82" w14:textId="77777777" w:rsidR="000D5DF8" w:rsidRPr="00ED6B95" w:rsidRDefault="000D5DF8" w:rsidP="000D5DF8">
      <w:pPr>
        <w:spacing w:after="0" w:line="240" w:lineRule="auto"/>
        <w:ind w:right="-285"/>
        <w:rPr>
          <w:rFonts w:ascii="Times New Roman" w:hAnsi="Times New Roman"/>
          <w:b/>
          <w:iCs/>
          <w:sz w:val="24"/>
          <w:szCs w:val="24"/>
        </w:rPr>
      </w:pPr>
    </w:p>
    <w:p w14:paraId="46D7881A" w14:textId="77777777" w:rsidR="000D5DF8" w:rsidRPr="00ED6B95" w:rsidRDefault="000D5DF8" w:rsidP="000D5DF8">
      <w:pPr>
        <w:spacing w:after="0" w:line="240" w:lineRule="auto"/>
        <w:ind w:right="-285"/>
        <w:rPr>
          <w:rFonts w:ascii="Times New Roman" w:hAnsi="Times New Roman"/>
          <w:b/>
          <w:i/>
          <w:sz w:val="24"/>
          <w:szCs w:val="24"/>
        </w:rPr>
      </w:pPr>
    </w:p>
    <w:p w14:paraId="558D3658" w14:textId="77777777" w:rsidR="000D5DF8" w:rsidRPr="00ED6B95" w:rsidRDefault="000D5DF8" w:rsidP="000D5DF8">
      <w:pPr>
        <w:spacing w:after="0" w:line="240" w:lineRule="auto"/>
        <w:ind w:right="-285"/>
        <w:jc w:val="center"/>
        <w:rPr>
          <w:rFonts w:ascii="Times New Roman" w:hAnsi="Times New Roman"/>
          <w:b/>
          <w:iCs/>
          <w:sz w:val="24"/>
          <w:szCs w:val="24"/>
        </w:rPr>
      </w:pPr>
    </w:p>
    <w:p w14:paraId="256AB333" w14:textId="77777777" w:rsidR="000D5DF8" w:rsidRPr="00365212" w:rsidRDefault="000D5DF8" w:rsidP="000D5DF8">
      <w:pPr>
        <w:spacing w:after="0" w:line="240" w:lineRule="auto"/>
        <w:ind w:right="-285"/>
        <w:jc w:val="center"/>
        <w:rPr>
          <w:rFonts w:ascii="Times New Roman" w:hAnsi="Times New Roman"/>
          <w:b/>
          <w:iCs/>
          <w:sz w:val="24"/>
          <w:szCs w:val="24"/>
        </w:rPr>
      </w:pPr>
      <w:r w:rsidRPr="00365212">
        <w:rPr>
          <w:rFonts w:ascii="Times New Roman" w:hAnsi="Times New Roman"/>
          <w:b/>
          <w:iCs/>
          <w:sz w:val="24"/>
          <w:szCs w:val="24"/>
        </w:rPr>
        <w:t>2023 г.</w:t>
      </w:r>
    </w:p>
    <w:p w14:paraId="09696E38" w14:textId="77777777" w:rsidR="000D5DF8" w:rsidRPr="00ED6B95" w:rsidRDefault="000D5DF8" w:rsidP="000D5DF8">
      <w:pPr>
        <w:spacing w:after="0" w:line="240" w:lineRule="auto"/>
        <w:ind w:right="-285"/>
        <w:jc w:val="center"/>
        <w:rPr>
          <w:rFonts w:ascii="Times New Roman" w:hAnsi="Times New Roman"/>
          <w:b/>
          <w:iCs/>
          <w:sz w:val="24"/>
          <w:szCs w:val="24"/>
        </w:rPr>
      </w:pPr>
    </w:p>
    <w:p w14:paraId="6394F5F9" w14:textId="77777777" w:rsidR="00241F92" w:rsidRPr="00985111" w:rsidRDefault="00241F92" w:rsidP="00241F92">
      <w:pPr>
        <w:jc w:val="center"/>
        <w:rPr>
          <w:rFonts w:ascii="Times New Roman" w:hAnsi="Times New Roman"/>
          <w:b/>
          <w:i/>
          <w:sz w:val="24"/>
          <w:szCs w:val="24"/>
        </w:rPr>
      </w:pPr>
      <w:r w:rsidRPr="00985111">
        <w:rPr>
          <w:rFonts w:ascii="Times New Roman" w:hAnsi="Times New Roman"/>
          <w:b/>
          <w:i/>
          <w:sz w:val="24"/>
          <w:szCs w:val="24"/>
        </w:rPr>
        <w:t>СОДЕРЖАНИЕ</w:t>
      </w:r>
    </w:p>
    <w:p w14:paraId="64AD2D2B"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297A4928" w14:textId="77777777" w:rsidTr="00635821">
        <w:tc>
          <w:tcPr>
            <w:tcW w:w="7501" w:type="dxa"/>
          </w:tcPr>
          <w:p w14:paraId="62AAB10C" w14:textId="77777777" w:rsidR="00241F92" w:rsidRPr="005F59C7" w:rsidRDefault="00241F92" w:rsidP="004D049A">
            <w:pPr>
              <w:numPr>
                <w:ilvl w:val="0"/>
                <w:numId w:val="2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956FED0" w14:textId="77777777" w:rsidR="00241F92" w:rsidRPr="005F59C7" w:rsidRDefault="00241F92" w:rsidP="00635821">
            <w:pPr>
              <w:rPr>
                <w:rFonts w:ascii="Times New Roman" w:hAnsi="Times New Roman"/>
                <w:b/>
                <w:sz w:val="24"/>
                <w:szCs w:val="24"/>
              </w:rPr>
            </w:pPr>
          </w:p>
        </w:tc>
      </w:tr>
      <w:tr w:rsidR="00241F92" w:rsidRPr="00985111" w14:paraId="330911B8" w14:textId="77777777" w:rsidTr="00635821">
        <w:tc>
          <w:tcPr>
            <w:tcW w:w="7501" w:type="dxa"/>
          </w:tcPr>
          <w:p w14:paraId="535543F8" w14:textId="77777777" w:rsidR="00241F92" w:rsidRPr="00314663" w:rsidRDefault="00241F92" w:rsidP="004D049A">
            <w:pPr>
              <w:numPr>
                <w:ilvl w:val="0"/>
                <w:numId w:val="2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91D6307" w14:textId="77777777" w:rsidR="00241F92" w:rsidRPr="005F59C7" w:rsidRDefault="00241F92" w:rsidP="004D049A">
            <w:pPr>
              <w:numPr>
                <w:ilvl w:val="0"/>
                <w:numId w:val="2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76CC687" w14:textId="77777777" w:rsidR="00241F92" w:rsidRPr="005F59C7" w:rsidRDefault="00241F92" w:rsidP="00635821">
            <w:pPr>
              <w:rPr>
                <w:rFonts w:ascii="Times New Roman" w:hAnsi="Times New Roman"/>
                <w:b/>
                <w:sz w:val="24"/>
                <w:szCs w:val="24"/>
              </w:rPr>
            </w:pPr>
          </w:p>
        </w:tc>
      </w:tr>
      <w:tr w:rsidR="00241F92" w:rsidRPr="00985111" w14:paraId="08820A24" w14:textId="77777777" w:rsidTr="00635821">
        <w:tc>
          <w:tcPr>
            <w:tcW w:w="7501" w:type="dxa"/>
          </w:tcPr>
          <w:p w14:paraId="7DF9902A" w14:textId="77777777" w:rsidR="00241F92" w:rsidRPr="00314663" w:rsidRDefault="00241F92" w:rsidP="004D049A">
            <w:pPr>
              <w:numPr>
                <w:ilvl w:val="0"/>
                <w:numId w:val="2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A1C90AB" w14:textId="77777777" w:rsidR="00241F92" w:rsidRPr="00314663" w:rsidRDefault="00241F92" w:rsidP="00635821">
            <w:pPr>
              <w:suppressAutoHyphens/>
              <w:rPr>
                <w:rFonts w:ascii="Times New Roman" w:hAnsi="Times New Roman"/>
                <w:b/>
                <w:sz w:val="24"/>
                <w:szCs w:val="24"/>
              </w:rPr>
            </w:pPr>
          </w:p>
        </w:tc>
        <w:tc>
          <w:tcPr>
            <w:tcW w:w="1854" w:type="dxa"/>
          </w:tcPr>
          <w:p w14:paraId="64E6E23C" w14:textId="77777777" w:rsidR="00241F92" w:rsidRPr="005F59C7" w:rsidRDefault="00241F92" w:rsidP="00635821">
            <w:pPr>
              <w:rPr>
                <w:rFonts w:ascii="Times New Roman" w:hAnsi="Times New Roman"/>
                <w:b/>
                <w:sz w:val="24"/>
                <w:szCs w:val="24"/>
              </w:rPr>
            </w:pPr>
          </w:p>
        </w:tc>
      </w:tr>
    </w:tbl>
    <w:p w14:paraId="0C9A103E" w14:textId="77777777" w:rsidR="00241F92" w:rsidRDefault="00241F92" w:rsidP="004D049A">
      <w:pPr>
        <w:numPr>
          <w:ilvl w:val="0"/>
          <w:numId w:val="7"/>
        </w:numPr>
        <w:suppressAutoHyphens/>
        <w:spacing w:after="0" w:line="240" w:lineRule="auto"/>
        <w:ind w:left="0"/>
        <w:jc w:val="center"/>
        <w:rPr>
          <w:rFonts w:ascii="Times New Roman" w:hAnsi="Times New Roman"/>
          <w:b/>
          <w:sz w:val="24"/>
          <w:szCs w:val="24"/>
        </w:rPr>
        <w:sectPr w:rsidR="00241F92" w:rsidSect="002F0701">
          <w:pgSz w:w="11906" w:h="16838"/>
          <w:pgMar w:top="1134" w:right="851" w:bottom="567" w:left="1134" w:header="709" w:footer="709" w:gutter="0"/>
          <w:cols w:space="708"/>
          <w:docGrid w:linePitch="360"/>
        </w:sectPr>
      </w:pPr>
    </w:p>
    <w:p w14:paraId="3A137255" w14:textId="560F876D" w:rsidR="00714CF0" w:rsidRPr="00714CF0" w:rsidRDefault="00714CF0" w:rsidP="004D049A">
      <w:pPr>
        <w:pStyle w:val="af"/>
        <w:numPr>
          <w:ilvl w:val="0"/>
          <w:numId w:val="7"/>
        </w:numPr>
        <w:suppressAutoHyphens/>
        <w:ind w:left="0" w:firstLine="0"/>
        <w:contextualSpacing/>
        <w:jc w:val="center"/>
        <w:rPr>
          <w:b/>
        </w:rPr>
      </w:pPr>
      <w:r w:rsidRPr="00714CF0">
        <w:rPr>
          <w:b/>
        </w:rPr>
        <w:lastRenderedPageBreak/>
        <w:t xml:space="preserve">ОБЩАЯ ХАРАКТЕРИСТИКА </w:t>
      </w:r>
      <w:r w:rsidRPr="00714CF0">
        <w:rPr>
          <w:b/>
          <w:color w:val="000000"/>
        </w:rPr>
        <w:t>РАБОЧЕЙ ПРОГРАММЫ</w:t>
      </w:r>
      <w:r w:rsidRPr="00714CF0">
        <w:rPr>
          <w:b/>
        </w:rPr>
        <w:t xml:space="preserve"> </w:t>
      </w:r>
      <w:r w:rsidRPr="00714CF0">
        <w:rPr>
          <w:b/>
        </w:rPr>
        <w:br/>
        <w:t>УЧЕБНОЙ ДИСЦИПЛИНЫ</w:t>
      </w:r>
    </w:p>
    <w:p w14:paraId="09381839" w14:textId="77777777" w:rsidR="000D5DF8" w:rsidRPr="00ED6B95" w:rsidRDefault="000D5DF8" w:rsidP="00714CF0">
      <w:pPr>
        <w:suppressAutoHyphens/>
        <w:spacing w:after="0" w:line="240" w:lineRule="auto"/>
        <w:jc w:val="center"/>
        <w:rPr>
          <w:rFonts w:ascii="Times New Roman" w:hAnsi="Times New Roman"/>
          <w:b/>
          <w:sz w:val="24"/>
          <w:szCs w:val="24"/>
        </w:rPr>
      </w:pPr>
      <w:r w:rsidRPr="00ED6B95">
        <w:rPr>
          <w:rFonts w:ascii="Times New Roman" w:hAnsi="Times New Roman"/>
          <w:b/>
          <w:sz w:val="24"/>
          <w:szCs w:val="24"/>
        </w:rPr>
        <w:t>СГ.04 «ФИЗИЧЕСКАЯ КУЛЬТУРА»</w:t>
      </w:r>
    </w:p>
    <w:p w14:paraId="4805E998" w14:textId="77777777" w:rsidR="000D5DF8" w:rsidRPr="00ED6B95" w:rsidRDefault="000D5DF8" w:rsidP="000D5DF8">
      <w:pPr>
        <w:suppressAutoHyphens/>
        <w:spacing w:after="0" w:line="240" w:lineRule="auto"/>
        <w:jc w:val="center"/>
        <w:rPr>
          <w:rFonts w:ascii="Times New Roman" w:hAnsi="Times New Roman"/>
          <w:b/>
          <w:sz w:val="24"/>
          <w:szCs w:val="24"/>
        </w:rPr>
      </w:pPr>
    </w:p>
    <w:p w14:paraId="25DF507A" w14:textId="77777777" w:rsidR="000D5DF8" w:rsidRPr="00ED6B95" w:rsidRDefault="000D5DF8" w:rsidP="002B2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ED6B95">
        <w:rPr>
          <w:rFonts w:ascii="Times New Roman" w:hAnsi="Times New Roman"/>
          <w:b/>
          <w:sz w:val="24"/>
          <w:szCs w:val="24"/>
        </w:rPr>
        <w:t>1.1. Место дисциплины в структуре основной образовательной программы:</w:t>
      </w:r>
    </w:p>
    <w:p w14:paraId="10256578" w14:textId="577A3D83" w:rsidR="002B252B" w:rsidRPr="003C3F1B" w:rsidRDefault="000D5DF8" w:rsidP="00661DEF">
      <w:pPr>
        <w:suppressAutoHyphens/>
        <w:spacing w:after="0"/>
        <w:jc w:val="both"/>
        <w:rPr>
          <w:rFonts w:ascii="Times New Roman" w:hAnsi="Times New Roman"/>
          <w:sz w:val="24"/>
          <w:szCs w:val="24"/>
        </w:rPr>
      </w:pPr>
      <w:r w:rsidRPr="00864D31">
        <w:rPr>
          <w:rFonts w:ascii="Times New Roman" w:hAnsi="Times New Roman"/>
          <w:color w:val="000000"/>
          <w:sz w:val="24"/>
          <w:szCs w:val="24"/>
        </w:rPr>
        <w:tab/>
      </w:r>
      <w:r w:rsidR="00661DEF" w:rsidRPr="00864D31">
        <w:rPr>
          <w:rFonts w:ascii="Times New Roman" w:hAnsi="Times New Roman"/>
          <w:sz w:val="24"/>
          <w:szCs w:val="24"/>
        </w:rPr>
        <w:t>Учебная дисциплина «СГ.0</w:t>
      </w:r>
      <w:r w:rsidR="00864D31" w:rsidRPr="00864D31">
        <w:rPr>
          <w:rFonts w:ascii="Times New Roman" w:hAnsi="Times New Roman"/>
          <w:sz w:val="24"/>
          <w:szCs w:val="24"/>
        </w:rPr>
        <w:t>4</w:t>
      </w:r>
      <w:r w:rsidR="00661DEF" w:rsidRPr="00864D31">
        <w:rPr>
          <w:rFonts w:ascii="Times New Roman" w:hAnsi="Times New Roman"/>
          <w:sz w:val="24"/>
          <w:szCs w:val="24"/>
        </w:rPr>
        <w:t>.</w:t>
      </w:r>
      <w:r w:rsidR="00864D31" w:rsidRPr="00864D31">
        <w:rPr>
          <w:rFonts w:ascii="Times New Roman" w:hAnsi="Times New Roman"/>
          <w:sz w:val="24"/>
          <w:szCs w:val="24"/>
        </w:rPr>
        <w:t xml:space="preserve">Физическая культура» является </w:t>
      </w:r>
      <w:r w:rsidR="00661DEF" w:rsidRPr="00864D31">
        <w:rPr>
          <w:rFonts w:ascii="Times New Roman" w:hAnsi="Times New Roman"/>
          <w:sz w:val="24"/>
          <w:szCs w:val="24"/>
        </w:rPr>
        <w:t>обязательной частью</w:t>
      </w:r>
      <w:r w:rsidR="00661DEF" w:rsidRPr="005341F5">
        <w:rPr>
          <w:rFonts w:ascii="Times New Roman" w:hAnsi="Times New Roman"/>
          <w:sz w:val="24"/>
          <w:szCs w:val="24"/>
        </w:rPr>
        <w:t xml:space="preserve"> социально-гуманитарного цикла ПОП-П в соответствии с ФГОС СПО по профессии</w:t>
      </w:r>
      <w:r w:rsidR="00661DEF">
        <w:rPr>
          <w:rFonts w:ascii="Times New Roman" w:hAnsi="Times New Roman"/>
          <w:sz w:val="24"/>
          <w:szCs w:val="24"/>
        </w:rPr>
        <w:t xml:space="preserve"> </w:t>
      </w:r>
      <w:r w:rsidR="00D918A5">
        <w:rPr>
          <w:rFonts w:ascii="Times New Roman" w:hAnsi="Times New Roman"/>
          <w:sz w:val="24"/>
          <w:szCs w:val="24"/>
        </w:rPr>
        <w:br/>
      </w:r>
      <w:r w:rsidR="002B252B" w:rsidRPr="003C3F1B">
        <w:rPr>
          <w:rFonts w:ascii="Times New Roman" w:hAnsi="Times New Roman"/>
          <w:sz w:val="24"/>
          <w:szCs w:val="24"/>
        </w:rPr>
        <w:t>21.01.03 Бурильщик эксплуатационных и разведочных скважин</w:t>
      </w:r>
      <w:r w:rsidR="00DE721E">
        <w:rPr>
          <w:rFonts w:ascii="Times New Roman" w:hAnsi="Times New Roman"/>
          <w:sz w:val="24"/>
          <w:szCs w:val="24"/>
        </w:rPr>
        <w:t>.</w:t>
      </w:r>
    </w:p>
    <w:p w14:paraId="59482074" w14:textId="77777777" w:rsidR="000D5DF8" w:rsidRPr="00ED6B95" w:rsidRDefault="000D5DF8" w:rsidP="000D5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D6B9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Pr="00ED6B95">
        <w:rPr>
          <w:rFonts w:ascii="Times New Roman" w:hAnsi="Times New Roman"/>
          <w:sz w:val="24"/>
          <w:szCs w:val="24"/>
        </w:rPr>
        <w:t xml:space="preserve">1; ОК </w:t>
      </w:r>
      <w:r>
        <w:rPr>
          <w:rFonts w:ascii="Times New Roman" w:hAnsi="Times New Roman"/>
          <w:sz w:val="24"/>
          <w:szCs w:val="24"/>
        </w:rPr>
        <w:t>0</w:t>
      </w:r>
      <w:r w:rsidRPr="00ED6B95">
        <w:rPr>
          <w:rFonts w:ascii="Times New Roman" w:hAnsi="Times New Roman"/>
          <w:sz w:val="24"/>
          <w:szCs w:val="24"/>
        </w:rPr>
        <w:t xml:space="preserve">4; ОК </w:t>
      </w:r>
      <w:r>
        <w:rPr>
          <w:rFonts w:ascii="Times New Roman" w:hAnsi="Times New Roman"/>
          <w:sz w:val="24"/>
          <w:szCs w:val="24"/>
        </w:rPr>
        <w:t>0</w:t>
      </w:r>
      <w:r w:rsidRPr="00ED6B95">
        <w:rPr>
          <w:rFonts w:ascii="Times New Roman" w:hAnsi="Times New Roman"/>
          <w:sz w:val="24"/>
          <w:szCs w:val="24"/>
        </w:rPr>
        <w:t>8.</w:t>
      </w:r>
    </w:p>
    <w:p w14:paraId="3F11DE15" w14:textId="77777777" w:rsidR="000D5DF8" w:rsidRPr="00ED6B95" w:rsidRDefault="000D5DF8" w:rsidP="000D5D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B81913D" w14:textId="77777777" w:rsidR="000D5DF8" w:rsidRPr="00ED6B95" w:rsidRDefault="000D5DF8" w:rsidP="004D049A">
      <w:pPr>
        <w:numPr>
          <w:ilvl w:val="1"/>
          <w:numId w:val="7"/>
        </w:numPr>
        <w:spacing w:after="0" w:line="240" w:lineRule="auto"/>
        <w:ind w:left="0" w:firstLine="709"/>
        <w:rPr>
          <w:rFonts w:ascii="Times New Roman" w:hAnsi="Times New Roman"/>
          <w:b/>
          <w:sz w:val="24"/>
          <w:szCs w:val="24"/>
        </w:rPr>
      </w:pPr>
      <w:r w:rsidRPr="00ED6B95">
        <w:rPr>
          <w:rFonts w:ascii="Times New Roman" w:hAnsi="Times New Roman"/>
          <w:b/>
          <w:sz w:val="24"/>
          <w:szCs w:val="24"/>
        </w:rPr>
        <w:t>Цель и планируемые результаты освоения дисциплины:</w:t>
      </w:r>
    </w:p>
    <w:p w14:paraId="24ADA130" w14:textId="77777777" w:rsidR="000D5DF8" w:rsidRPr="00ED6B95" w:rsidRDefault="000D5DF8" w:rsidP="000D5DF8">
      <w:pPr>
        <w:spacing w:after="0"/>
        <w:rPr>
          <w:rFonts w:ascii="Times New Roman" w:hAnsi="Times New Roman"/>
          <w:b/>
          <w:sz w:val="24"/>
          <w:szCs w:val="24"/>
        </w:rPr>
      </w:pPr>
      <w:r w:rsidRPr="00ED6B95">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3934"/>
        <w:gridCol w:w="4820"/>
      </w:tblGrid>
      <w:tr w:rsidR="00F9592C" w:rsidRPr="00ED6B95" w14:paraId="096315A7" w14:textId="77777777" w:rsidTr="00F9592C">
        <w:trPr>
          <w:trHeight w:val="649"/>
        </w:trPr>
        <w:tc>
          <w:tcPr>
            <w:tcW w:w="1164" w:type="dxa"/>
            <w:hideMark/>
          </w:tcPr>
          <w:p w14:paraId="340D619D" w14:textId="77777777" w:rsidR="00F9592C" w:rsidRPr="00ED6B95" w:rsidRDefault="00F9592C" w:rsidP="0077023F">
            <w:pPr>
              <w:suppressAutoHyphens/>
              <w:spacing w:after="0"/>
              <w:jc w:val="center"/>
              <w:rPr>
                <w:rFonts w:ascii="Times New Roman" w:hAnsi="Times New Roman"/>
                <w:sz w:val="24"/>
                <w:szCs w:val="24"/>
              </w:rPr>
            </w:pPr>
            <w:r w:rsidRPr="00ED6B95">
              <w:rPr>
                <w:rFonts w:ascii="Times New Roman" w:hAnsi="Times New Roman"/>
                <w:color w:val="000000"/>
                <w:sz w:val="24"/>
                <w:szCs w:val="24"/>
              </w:rPr>
              <w:t xml:space="preserve">Код </w:t>
            </w:r>
          </w:p>
          <w:p w14:paraId="0066A033" w14:textId="77777777" w:rsidR="00F9592C" w:rsidRPr="00ED6B95" w:rsidRDefault="00F9592C" w:rsidP="0077023F">
            <w:pPr>
              <w:suppressAutoHyphens/>
              <w:spacing w:after="0"/>
              <w:jc w:val="center"/>
              <w:rPr>
                <w:rFonts w:ascii="Times New Roman" w:hAnsi="Times New Roman"/>
                <w:color w:val="000000"/>
                <w:sz w:val="24"/>
                <w:szCs w:val="24"/>
              </w:rPr>
            </w:pPr>
            <w:r w:rsidRPr="00ED6B95">
              <w:rPr>
                <w:rFonts w:ascii="Times New Roman" w:hAnsi="Times New Roman"/>
                <w:color w:val="000000"/>
                <w:sz w:val="24"/>
                <w:szCs w:val="24"/>
              </w:rPr>
              <w:t>ПК, ОК</w:t>
            </w:r>
          </w:p>
        </w:tc>
        <w:tc>
          <w:tcPr>
            <w:tcW w:w="3934" w:type="dxa"/>
            <w:hideMark/>
          </w:tcPr>
          <w:p w14:paraId="7C1C8809" w14:textId="4210CD36" w:rsidR="00F9592C" w:rsidRPr="00ED6B95" w:rsidRDefault="00F9592C" w:rsidP="00F9592C">
            <w:pPr>
              <w:suppressAutoHyphens/>
              <w:spacing w:after="0"/>
              <w:jc w:val="center"/>
              <w:rPr>
                <w:rFonts w:ascii="Times New Roman" w:hAnsi="Times New Roman"/>
                <w:color w:val="000000"/>
                <w:sz w:val="24"/>
                <w:szCs w:val="24"/>
              </w:rPr>
            </w:pPr>
            <w:r w:rsidRPr="00ED6B95">
              <w:rPr>
                <w:rFonts w:ascii="Times New Roman" w:hAnsi="Times New Roman"/>
                <w:color w:val="000000"/>
                <w:sz w:val="24"/>
                <w:szCs w:val="24"/>
              </w:rPr>
              <w:t>Умения</w:t>
            </w:r>
          </w:p>
        </w:tc>
        <w:tc>
          <w:tcPr>
            <w:tcW w:w="4820" w:type="dxa"/>
            <w:hideMark/>
          </w:tcPr>
          <w:p w14:paraId="6D9BB45C" w14:textId="72E84AD0" w:rsidR="00F9592C" w:rsidRPr="00ED6B95" w:rsidRDefault="00F9592C" w:rsidP="00F9592C">
            <w:pPr>
              <w:suppressAutoHyphens/>
              <w:spacing w:after="0"/>
              <w:jc w:val="center"/>
              <w:rPr>
                <w:rFonts w:ascii="Times New Roman" w:hAnsi="Times New Roman"/>
                <w:color w:val="000000"/>
                <w:sz w:val="24"/>
                <w:szCs w:val="24"/>
              </w:rPr>
            </w:pPr>
            <w:r w:rsidRPr="00ED6B95">
              <w:rPr>
                <w:rFonts w:ascii="Times New Roman" w:hAnsi="Times New Roman"/>
                <w:color w:val="000000"/>
                <w:sz w:val="24"/>
                <w:szCs w:val="24"/>
              </w:rPr>
              <w:t>Знания</w:t>
            </w:r>
          </w:p>
        </w:tc>
      </w:tr>
      <w:tr w:rsidR="00F9592C" w:rsidRPr="00ED6B95" w14:paraId="378AEDF4" w14:textId="77777777" w:rsidTr="00F9592C">
        <w:trPr>
          <w:trHeight w:val="212"/>
        </w:trPr>
        <w:tc>
          <w:tcPr>
            <w:tcW w:w="1164" w:type="dxa"/>
          </w:tcPr>
          <w:p w14:paraId="6FE70872" w14:textId="77777777" w:rsidR="00F9592C" w:rsidRPr="00ED6B95" w:rsidRDefault="00F9592C" w:rsidP="0077023F">
            <w:pPr>
              <w:suppressAutoHyphens/>
              <w:spacing w:after="0"/>
              <w:jc w:val="center"/>
              <w:rPr>
                <w:rFonts w:ascii="Times New Roman" w:hAnsi="Times New Roman"/>
                <w:color w:val="000000"/>
                <w:sz w:val="24"/>
                <w:szCs w:val="24"/>
              </w:rPr>
            </w:pPr>
            <w:r w:rsidRPr="00ED6B95">
              <w:rPr>
                <w:rFonts w:ascii="Times New Roman" w:hAnsi="Times New Roman"/>
                <w:color w:val="000000"/>
                <w:sz w:val="24"/>
                <w:szCs w:val="24"/>
              </w:rPr>
              <w:t xml:space="preserve">ОК </w:t>
            </w:r>
            <w:r>
              <w:rPr>
                <w:rFonts w:ascii="Times New Roman" w:hAnsi="Times New Roman"/>
                <w:color w:val="000000"/>
                <w:sz w:val="24"/>
                <w:szCs w:val="24"/>
              </w:rPr>
              <w:t>0</w:t>
            </w:r>
            <w:r w:rsidRPr="00ED6B95">
              <w:rPr>
                <w:rFonts w:ascii="Times New Roman" w:hAnsi="Times New Roman"/>
                <w:color w:val="000000"/>
                <w:sz w:val="24"/>
                <w:szCs w:val="24"/>
              </w:rPr>
              <w:t>1</w:t>
            </w:r>
          </w:p>
          <w:p w14:paraId="0D3BE771" w14:textId="77777777" w:rsidR="00F9592C" w:rsidRPr="00ED6B95" w:rsidRDefault="00F9592C" w:rsidP="0077023F">
            <w:pPr>
              <w:suppressAutoHyphens/>
              <w:spacing w:after="0"/>
              <w:ind w:firstLine="22"/>
              <w:jc w:val="center"/>
              <w:rPr>
                <w:rFonts w:ascii="Times New Roman" w:hAnsi="Times New Roman"/>
                <w:color w:val="000000"/>
                <w:sz w:val="24"/>
                <w:szCs w:val="24"/>
              </w:rPr>
            </w:pPr>
            <w:r w:rsidRPr="00ED6B95">
              <w:rPr>
                <w:rFonts w:ascii="Times New Roman" w:hAnsi="Times New Roman"/>
                <w:color w:val="000000"/>
                <w:sz w:val="24"/>
                <w:szCs w:val="24"/>
              </w:rPr>
              <w:t xml:space="preserve">ОК </w:t>
            </w:r>
            <w:r>
              <w:rPr>
                <w:rFonts w:ascii="Times New Roman" w:hAnsi="Times New Roman"/>
                <w:color w:val="000000"/>
                <w:sz w:val="24"/>
                <w:szCs w:val="24"/>
              </w:rPr>
              <w:t>0</w:t>
            </w:r>
            <w:r w:rsidRPr="00ED6B95">
              <w:rPr>
                <w:rFonts w:ascii="Times New Roman" w:hAnsi="Times New Roman"/>
                <w:color w:val="000000"/>
                <w:sz w:val="24"/>
                <w:szCs w:val="24"/>
              </w:rPr>
              <w:t>4</w:t>
            </w:r>
          </w:p>
          <w:p w14:paraId="4E2A8E6D" w14:textId="77777777" w:rsidR="00F9592C" w:rsidRPr="00ED6B95" w:rsidRDefault="00F9592C" w:rsidP="0077023F">
            <w:pPr>
              <w:suppressAutoHyphens/>
              <w:spacing w:after="0"/>
              <w:ind w:firstLine="22"/>
              <w:jc w:val="center"/>
              <w:rPr>
                <w:rFonts w:ascii="Times New Roman" w:hAnsi="Times New Roman"/>
                <w:color w:val="000000"/>
                <w:sz w:val="24"/>
                <w:szCs w:val="24"/>
              </w:rPr>
            </w:pPr>
            <w:r w:rsidRPr="00ED6B95">
              <w:rPr>
                <w:rFonts w:ascii="Times New Roman" w:hAnsi="Times New Roman"/>
                <w:color w:val="000000"/>
                <w:sz w:val="24"/>
                <w:szCs w:val="24"/>
              </w:rPr>
              <w:t xml:space="preserve">ОК </w:t>
            </w:r>
            <w:r>
              <w:rPr>
                <w:rFonts w:ascii="Times New Roman" w:hAnsi="Times New Roman"/>
                <w:color w:val="000000"/>
                <w:sz w:val="24"/>
                <w:szCs w:val="24"/>
              </w:rPr>
              <w:t>0</w:t>
            </w:r>
            <w:r w:rsidRPr="00ED6B95">
              <w:rPr>
                <w:rFonts w:ascii="Times New Roman" w:hAnsi="Times New Roman"/>
                <w:color w:val="000000"/>
                <w:sz w:val="24"/>
                <w:szCs w:val="24"/>
              </w:rPr>
              <w:t>8</w:t>
            </w:r>
          </w:p>
          <w:p w14:paraId="51A6C42A" w14:textId="77777777" w:rsidR="00F9592C" w:rsidRPr="00ED6B95" w:rsidRDefault="00F9592C" w:rsidP="0077023F">
            <w:pPr>
              <w:suppressAutoHyphens/>
              <w:spacing w:after="0" w:line="240" w:lineRule="auto"/>
              <w:jc w:val="center"/>
              <w:rPr>
                <w:rFonts w:ascii="Times New Roman" w:hAnsi="Times New Roman"/>
                <w:color w:val="000000"/>
                <w:sz w:val="24"/>
                <w:szCs w:val="24"/>
              </w:rPr>
            </w:pPr>
          </w:p>
        </w:tc>
        <w:tc>
          <w:tcPr>
            <w:tcW w:w="3934" w:type="dxa"/>
          </w:tcPr>
          <w:p w14:paraId="05C04D90" w14:textId="44F62B1B" w:rsidR="00F9592C" w:rsidRPr="00ED6B95" w:rsidRDefault="00F9592C" w:rsidP="00F9592C">
            <w:pPr>
              <w:spacing w:after="0" w:line="240" w:lineRule="auto"/>
              <w:rPr>
                <w:rFonts w:ascii="Times New Roman" w:hAnsi="Times New Roman"/>
                <w:i/>
                <w:iCs/>
                <w:color w:val="000000"/>
                <w:sz w:val="24"/>
                <w:szCs w:val="24"/>
                <w:shd w:val="clear" w:color="auto" w:fill="FFFFFF"/>
              </w:rPr>
            </w:pPr>
            <w:bookmarkStart w:id="21" w:name="_Hlk77778803"/>
            <w:r w:rsidRPr="00ED6B95">
              <w:rPr>
                <w:rFonts w:ascii="Times New Roman" w:hAnsi="Times New Roman"/>
                <w:iCs/>
                <w:color w:val="000000"/>
                <w:sz w:val="24"/>
                <w:szCs w:val="24"/>
                <w:u w:val="single"/>
                <w:shd w:val="clear" w:color="auto" w:fill="FFFFFF"/>
              </w:rPr>
              <w:t>Уметь</w:t>
            </w:r>
            <w:r w:rsidRPr="00ED6B95">
              <w:rPr>
                <w:rFonts w:ascii="Times New Roman" w:hAnsi="Times New Roman"/>
                <w:i/>
                <w:iCs/>
                <w:color w:val="000000"/>
                <w:sz w:val="24"/>
                <w:szCs w:val="24"/>
                <w:shd w:val="clear" w:color="auto" w:fill="FFFFFF"/>
              </w:rPr>
              <w:t>:</w:t>
            </w:r>
          </w:p>
          <w:p w14:paraId="3D6C39AC" w14:textId="77777777" w:rsidR="00F9592C" w:rsidRPr="00ED6B95" w:rsidRDefault="00F9592C" w:rsidP="00F9592C">
            <w:pPr>
              <w:spacing w:after="0" w:line="240" w:lineRule="auto"/>
              <w:ind w:firstLine="266"/>
              <w:rPr>
                <w:rFonts w:ascii="Times New Roman" w:hAnsi="Times New Roman"/>
                <w:iCs/>
                <w:color w:val="000000"/>
                <w:sz w:val="24"/>
                <w:szCs w:val="24"/>
                <w:shd w:val="clear" w:color="auto" w:fill="FFFFFF"/>
              </w:rPr>
            </w:pPr>
            <w:r w:rsidRPr="00ED6B95">
              <w:rPr>
                <w:rFonts w:ascii="Times New Roman" w:hAnsi="Times New Roman"/>
                <w:iCs/>
                <w:color w:val="000000"/>
                <w:sz w:val="24"/>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7BED4356" w14:textId="77777777" w:rsidR="00F9592C" w:rsidRPr="00ED6B95" w:rsidRDefault="00F9592C" w:rsidP="00F9592C">
            <w:pPr>
              <w:spacing w:after="0" w:line="240" w:lineRule="auto"/>
              <w:ind w:firstLine="266"/>
              <w:rPr>
                <w:rFonts w:ascii="Times New Roman" w:hAnsi="Times New Roman"/>
                <w:color w:val="000000"/>
                <w:sz w:val="24"/>
                <w:szCs w:val="24"/>
              </w:rPr>
            </w:pPr>
            <w:r w:rsidRPr="00ED6B95">
              <w:rPr>
                <w:rFonts w:ascii="Times New Roman" w:hAnsi="Times New Roman"/>
                <w:iCs/>
                <w:color w:val="000000"/>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bookmarkEnd w:id="21"/>
          <w:p w14:paraId="583D41DC" w14:textId="77777777" w:rsidR="00F9592C" w:rsidRPr="00ED6B95" w:rsidRDefault="00F9592C" w:rsidP="00F9592C">
            <w:pPr>
              <w:suppressAutoHyphens/>
              <w:spacing w:after="0" w:line="240" w:lineRule="auto"/>
              <w:rPr>
                <w:rFonts w:ascii="Times New Roman" w:hAnsi="Times New Roman"/>
                <w:color w:val="000000"/>
                <w:sz w:val="24"/>
                <w:szCs w:val="24"/>
              </w:rPr>
            </w:pPr>
          </w:p>
        </w:tc>
        <w:tc>
          <w:tcPr>
            <w:tcW w:w="4820" w:type="dxa"/>
          </w:tcPr>
          <w:p w14:paraId="41148C6F" w14:textId="73DE5DEB" w:rsidR="00F9592C" w:rsidRPr="00ED6B95" w:rsidRDefault="00F9592C" w:rsidP="00F9592C">
            <w:pPr>
              <w:spacing w:after="0" w:line="240" w:lineRule="auto"/>
              <w:rPr>
                <w:rFonts w:ascii="Times New Roman" w:hAnsi="Times New Roman"/>
                <w:i/>
                <w:iCs/>
                <w:color w:val="000000"/>
                <w:sz w:val="24"/>
                <w:szCs w:val="24"/>
                <w:shd w:val="clear" w:color="auto" w:fill="FFFFFF"/>
              </w:rPr>
            </w:pPr>
            <w:r w:rsidRPr="00ED6B95">
              <w:rPr>
                <w:rFonts w:ascii="Times New Roman" w:hAnsi="Times New Roman"/>
                <w:iCs/>
                <w:color w:val="000000"/>
                <w:sz w:val="24"/>
                <w:szCs w:val="24"/>
                <w:u w:val="single"/>
                <w:shd w:val="clear" w:color="auto" w:fill="FFFFFF"/>
              </w:rPr>
              <w:t>Знать</w:t>
            </w:r>
            <w:r w:rsidRPr="00ED6B95">
              <w:rPr>
                <w:rFonts w:ascii="Times New Roman" w:hAnsi="Times New Roman"/>
                <w:i/>
                <w:iCs/>
                <w:color w:val="000000"/>
                <w:sz w:val="24"/>
                <w:szCs w:val="24"/>
                <w:shd w:val="clear" w:color="auto" w:fill="FFFFFF"/>
              </w:rPr>
              <w:t>:</w:t>
            </w:r>
          </w:p>
          <w:p w14:paraId="4C5C4D4C" w14:textId="77777777" w:rsidR="00F9592C" w:rsidRPr="00ED6B95" w:rsidRDefault="00F9592C" w:rsidP="00F9592C">
            <w:pPr>
              <w:spacing w:after="0" w:line="240" w:lineRule="auto"/>
              <w:ind w:firstLine="225"/>
              <w:rPr>
                <w:rFonts w:ascii="Times New Roman" w:hAnsi="Times New Roman"/>
                <w:iCs/>
                <w:color w:val="000000"/>
                <w:sz w:val="24"/>
                <w:szCs w:val="24"/>
                <w:shd w:val="clear" w:color="auto" w:fill="FFFFFF"/>
              </w:rPr>
            </w:pPr>
            <w:r w:rsidRPr="00ED6B95">
              <w:rPr>
                <w:rFonts w:ascii="Times New Roman" w:hAnsi="Times New Roman"/>
                <w:iCs/>
                <w:color w:val="000000"/>
                <w:sz w:val="24"/>
                <w:szCs w:val="24"/>
                <w:shd w:val="clear" w:color="auto" w:fill="FFFFFF"/>
              </w:rPr>
              <w:t xml:space="preserve">психологические основы деятельности коллектива, психологические особенности личности; </w:t>
            </w:r>
          </w:p>
          <w:p w14:paraId="0C0E47AF" w14:textId="77777777" w:rsidR="00F9592C" w:rsidRPr="00ED6B95" w:rsidRDefault="00F9592C" w:rsidP="00F9592C">
            <w:pPr>
              <w:spacing w:after="0" w:line="240" w:lineRule="auto"/>
              <w:ind w:firstLine="225"/>
              <w:rPr>
                <w:rFonts w:ascii="Times New Roman" w:hAnsi="Times New Roman"/>
                <w:iCs/>
                <w:color w:val="000000"/>
                <w:sz w:val="24"/>
                <w:szCs w:val="24"/>
                <w:shd w:val="clear" w:color="auto" w:fill="FFFFFF"/>
              </w:rPr>
            </w:pPr>
            <w:r w:rsidRPr="00ED6B95">
              <w:rPr>
                <w:rFonts w:ascii="Times New Roman" w:hAnsi="Times New Roman"/>
                <w:iCs/>
                <w:color w:val="000000"/>
                <w:sz w:val="24"/>
                <w:szCs w:val="24"/>
                <w:shd w:val="clear" w:color="auto" w:fill="FFFFFF"/>
              </w:rPr>
              <w:t>основы проектной деятельности;</w:t>
            </w:r>
          </w:p>
          <w:p w14:paraId="1AE0CDB5" w14:textId="77777777" w:rsidR="00F9592C" w:rsidRPr="00ED6B95" w:rsidRDefault="00F9592C" w:rsidP="00F9592C">
            <w:pPr>
              <w:spacing w:after="0" w:line="240" w:lineRule="auto"/>
              <w:ind w:firstLine="225"/>
              <w:rPr>
                <w:rFonts w:ascii="Times New Roman" w:hAnsi="Times New Roman"/>
                <w:color w:val="000000"/>
                <w:sz w:val="24"/>
                <w:szCs w:val="24"/>
              </w:rPr>
            </w:pPr>
            <w:r w:rsidRPr="00ED6B95">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3D405705" w14:textId="77777777" w:rsidR="00F9592C" w:rsidRPr="00ED6B95" w:rsidRDefault="00F9592C" w:rsidP="00F9592C">
            <w:pPr>
              <w:spacing w:after="0" w:line="240" w:lineRule="auto"/>
              <w:ind w:firstLine="225"/>
              <w:rPr>
                <w:rFonts w:ascii="Times New Roman" w:hAnsi="Times New Roman"/>
                <w:color w:val="000000"/>
                <w:sz w:val="24"/>
                <w:szCs w:val="24"/>
              </w:rPr>
            </w:pPr>
            <w:r w:rsidRPr="00ED6B95">
              <w:rPr>
                <w:rFonts w:ascii="Times New Roman" w:hAnsi="Times New Roman"/>
                <w:iCs/>
                <w:color w:val="000000"/>
                <w:sz w:val="24"/>
                <w:szCs w:val="24"/>
                <w:shd w:val="clear" w:color="auto" w:fill="FFFFFF"/>
              </w:rPr>
              <w:t>основы здорового образа жизни;</w:t>
            </w:r>
          </w:p>
          <w:p w14:paraId="6857327B" w14:textId="77777777" w:rsidR="00F9592C" w:rsidRPr="00ED6B95" w:rsidRDefault="00F9592C" w:rsidP="00F9592C">
            <w:pPr>
              <w:spacing w:after="0" w:line="240" w:lineRule="auto"/>
              <w:ind w:firstLine="225"/>
              <w:rPr>
                <w:rFonts w:ascii="Times New Roman" w:hAnsi="Times New Roman"/>
                <w:i/>
                <w:color w:val="000000"/>
                <w:sz w:val="24"/>
                <w:szCs w:val="24"/>
              </w:rPr>
            </w:pPr>
            <w:r w:rsidRPr="00ED6B95">
              <w:rPr>
                <w:rFonts w:ascii="Times New Roman" w:hAnsi="Times New Roman"/>
                <w:bCs/>
                <w:color w:val="000000"/>
                <w:sz w:val="24"/>
                <w:szCs w:val="24"/>
                <w:shd w:val="clear" w:color="auto" w:fill="FFFFFF"/>
              </w:rPr>
              <w:t>условия профессиональной деятельности и зоны риска</w:t>
            </w:r>
            <w:r w:rsidRPr="00ED6B95">
              <w:rPr>
                <w:rFonts w:ascii="Times New Roman" w:hAnsi="Times New Roman"/>
                <w:bCs/>
                <w:i/>
                <w:iCs/>
                <w:color w:val="000000"/>
                <w:sz w:val="24"/>
                <w:szCs w:val="24"/>
                <w:shd w:val="clear" w:color="auto" w:fill="FFFFFF"/>
              </w:rPr>
              <w:t xml:space="preserve"> </w:t>
            </w:r>
            <w:r w:rsidRPr="00ED6B95">
              <w:rPr>
                <w:rFonts w:ascii="Times New Roman" w:hAnsi="Times New Roman"/>
                <w:bCs/>
                <w:color w:val="000000"/>
                <w:sz w:val="24"/>
                <w:szCs w:val="24"/>
                <w:shd w:val="clear" w:color="auto" w:fill="FFFFFF"/>
              </w:rPr>
              <w:t>физического</w:t>
            </w:r>
            <w:r w:rsidRPr="00ED6B95">
              <w:rPr>
                <w:rFonts w:ascii="Times New Roman" w:hAnsi="Times New Roman"/>
                <w:color w:val="000000"/>
                <w:sz w:val="24"/>
                <w:szCs w:val="24"/>
              </w:rPr>
              <w:t xml:space="preserve"> здоровья для данной специальности; </w:t>
            </w:r>
          </w:p>
          <w:p w14:paraId="74388673" w14:textId="77777777" w:rsidR="00F9592C" w:rsidRPr="00ED6B95" w:rsidRDefault="00F9592C" w:rsidP="00F9592C">
            <w:pPr>
              <w:suppressAutoHyphens/>
              <w:spacing w:after="0" w:line="240" w:lineRule="auto"/>
              <w:ind w:firstLine="225"/>
              <w:rPr>
                <w:rFonts w:ascii="Times New Roman" w:hAnsi="Times New Roman"/>
                <w:color w:val="000000"/>
                <w:sz w:val="24"/>
                <w:szCs w:val="24"/>
              </w:rPr>
            </w:pPr>
            <w:r w:rsidRPr="00ED6B95">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67D76D00" w14:textId="2BFD70D9" w:rsidR="000D5DF8" w:rsidRDefault="000D5DF8" w:rsidP="000D5DF8">
      <w:pPr>
        <w:suppressAutoHyphens/>
        <w:spacing w:after="0" w:line="240" w:lineRule="auto"/>
        <w:ind w:firstLine="709"/>
        <w:rPr>
          <w:rFonts w:ascii="Times New Roman" w:hAnsi="Times New Roman"/>
          <w:b/>
          <w:sz w:val="24"/>
          <w:szCs w:val="24"/>
        </w:rPr>
      </w:pPr>
    </w:p>
    <w:p w14:paraId="34DF0EAC" w14:textId="6C42AE27" w:rsidR="002B252B" w:rsidRDefault="002B252B" w:rsidP="000D5DF8">
      <w:pPr>
        <w:suppressAutoHyphens/>
        <w:spacing w:after="0" w:line="240" w:lineRule="auto"/>
        <w:ind w:firstLine="709"/>
        <w:rPr>
          <w:rFonts w:ascii="Times New Roman" w:hAnsi="Times New Roman"/>
          <w:b/>
          <w:sz w:val="24"/>
          <w:szCs w:val="24"/>
        </w:rPr>
      </w:pPr>
    </w:p>
    <w:p w14:paraId="4E7D7E27" w14:textId="77777777" w:rsidR="000D5DF8" w:rsidRPr="00ED6B95" w:rsidRDefault="000D5DF8" w:rsidP="004D049A">
      <w:pPr>
        <w:numPr>
          <w:ilvl w:val="0"/>
          <w:numId w:val="7"/>
        </w:numPr>
        <w:suppressAutoHyphens/>
        <w:spacing w:after="0" w:line="240" w:lineRule="auto"/>
        <w:ind w:left="0" w:firstLine="709"/>
        <w:rPr>
          <w:rFonts w:ascii="Times New Roman" w:hAnsi="Times New Roman"/>
          <w:b/>
          <w:sz w:val="24"/>
          <w:szCs w:val="24"/>
        </w:rPr>
      </w:pPr>
      <w:r w:rsidRPr="00ED6B95">
        <w:rPr>
          <w:rFonts w:ascii="Times New Roman" w:hAnsi="Times New Roman"/>
          <w:b/>
          <w:sz w:val="24"/>
          <w:szCs w:val="24"/>
        </w:rPr>
        <w:t>СТРУКТУРА И СОДЕРЖАНИЕ УЧЕБНОЙ ДИСЦИПЛИНЫ</w:t>
      </w:r>
    </w:p>
    <w:p w14:paraId="3F5D8040" w14:textId="77777777" w:rsidR="000D5DF8" w:rsidRPr="00ED6B95" w:rsidRDefault="000D5DF8" w:rsidP="000D5DF8">
      <w:pPr>
        <w:suppressAutoHyphens/>
        <w:spacing w:after="0" w:line="240" w:lineRule="auto"/>
        <w:ind w:firstLine="709"/>
        <w:rPr>
          <w:rFonts w:ascii="Times New Roman" w:hAnsi="Times New Roman"/>
          <w:b/>
          <w:sz w:val="24"/>
          <w:szCs w:val="24"/>
        </w:rPr>
      </w:pPr>
    </w:p>
    <w:p w14:paraId="010DE82D" w14:textId="77777777" w:rsidR="000D5DF8" w:rsidRPr="00ED6B95" w:rsidRDefault="000D5DF8" w:rsidP="000D5DF8">
      <w:pPr>
        <w:suppressAutoHyphens/>
        <w:spacing w:after="0" w:line="240" w:lineRule="auto"/>
        <w:ind w:firstLine="709"/>
        <w:rPr>
          <w:rFonts w:ascii="Times New Roman" w:hAnsi="Times New Roman"/>
          <w:b/>
          <w:sz w:val="24"/>
          <w:szCs w:val="24"/>
        </w:rPr>
      </w:pPr>
      <w:r w:rsidRPr="00ED6B95">
        <w:rPr>
          <w:rFonts w:ascii="Times New Roman" w:hAnsi="Times New Roman"/>
          <w:b/>
          <w:sz w:val="24"/>
          <w:szCs w:val="24"/>
        </w:rPr>
        <w:t>2.1. Объем учебной дисциплины и виды учебной работы</w:t>
      </w:r>
    </w:p>
    <w:p w14:paraId="0D90C06C" w14:textId="77777777" w:rsidR="000D5DF8" w:rsidRPr="00ED6B95" w:rsidRDefault="000D5DF8" w:rsidP="000D5DF8">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0D5DF8" w:rsidRPr="00ED6B95" w14:paraId="5C0B82B6" w14:textId="77777777" w:rsidTr="0077023F">
        <w:trPr>
          <w:trHeight w:val="490"/>
        </w:trPr>
        <w:tc>
          <w:tcPr>
            <w:tcW w:w="3685" w:type="pct"/>
            <w:vAlign w:val="center"/>
          </w:tcPr>
          <w:p w14:paraId="053299F3" w14:textId="77777777" w:rsidR="000D5DF8" w:rsidRPr="00ED6B95" w:rsidRDefault="000D5DF8" w:rsidP="0077023F">
            <w:pPr>
              <w:suppressAutoHyphens/>
              <w:spacing w:after="0" w:line="240" w:lineRule="auto"/>
              <w:rPr>
                <w:rFonts w:ascii="Times New Roman" w:hAnsi="Times New Roman"/>
                <w:b/>
                <w:sz w:val="24"/>
                <w:szCs w:val="24"/>
              </w:rPr>
            </w:pPr>
            <w:r w:rsidRPr="00ED6B95">
              <w:rPr>
                <w:rFonts w:ascii="Times New Roman" w:hAnsi="Times New Roman"/>
                <w:b/>
                <w:sz w:val="24"/>
                <w:szCs w:val="24"/>
              </w:rPr>
              <w:t>Вид учебной работы</w:t>
            </w:r>
          </w:p>
        </w:tc>
        <w:tc>
          <w:tcPr>
            <w:tcW w:w="1315" w:type="pct"/>
            <w:vAlign w:val="center"/>
          </w:tcPr>
          <w:p w14:paraId="0148AC6D" w14:textId="77777777" w:rsidR="000D5DF8" w:rsidRPr="00ED6B95" w:rsidRDefault="000D5DF8" w:rsidP="0077023F">
            <w:pPr>
              <w:suppressAutoHyphens/>
              <w:spacing w:after="0" w:line="240" w:lineRule="auto"/>
              <w:rPr>
                <w:rFonts w:ascii="Times New Roman" w:hAnsi="Times New Roman"/>
                <w:b/>
                <w:iCs/>
                <w:sz w:val="24"/>
                <w:szCs w:val="24"/>
              </w:rPr>
            </w:pPr>
            <w:r w:rsidRPr="00ED6B95">
              <w:rPr>
                <w:rFonts w:ascii="Times New Roman" w:hAnsi="Times New Roman"/>
                <w:b/>
                <w:iCs/>
                <w:sz w:val="24"/>
                <w:szCs w:val="24"/>
              </w:rPr>
              <w:t>Объем в часах</w:t>
            </w:r>
          </w:p>
        </w:tc>
      </w:tr>
      <w:tr w:rsidR="000D5DF8" w:rsidRPr="00ED6B95" w14:paraId="0EDC0ABC" w14:textId="77777777" w:rsidTr="0077023F">
        <w:trPr>
          <w:trHeight w:val="490"/>
        </w:trPr>
        <w:tc>
          <w:tcPr>
            <w:tcW w:w="3685" w:type="pct"/>
            <w:vAlign w:val="center"/>
          </w:tcPr>
          <w:p w14:paraId="40A26FA6" w14:textId="77777777" w:rsidR="000D5DF8" w:rsidRPr="00ED6B95" w:rsidRDefault="000D5DF8" w:rsidP="0077023F">
            <w:pPr>
              <w:suppressAutoHyphens/>
              <w:spacing w:after="0" w:line="240" w:lineRule="auto"/>
              <w:rPr>
                <w:rFonts w:ascii="Times New Roman" w:hAnsi="Times New Roman"/>
                <w:b/>
                <w:sz w:val="24"/>
                <w:szCs w:val="24"/>
              </w:rPr>
            </w:pPr>
            <w:r w:rsidRPr="00ED6B95">
              <w:rPr>
                <w:rFonts w:ascii="Times New Roman" w:hAnsi="Times New Roman"/>
                <w:b/>
                <w:sz w:val="24"/>
                <w:szCs w:val="24"/>
              </w:rPr>
              <w:t>Объем образовательной программы учебной дисциплины</w:t>
            </w:r>
          </w:p>
        </w:tc>
        <w:tc>
          <w:tcPr>
            <w:tcW w:w="1315" w:type="pct"/>
            <w:vAlign w:val="center"/>
          </w:tcPr>
          <w:p w14:paraId="32A213BD" w14:textId="05F547E0" w:rsidR="000D5DF8" w:rsidRPr="00ED6B95" w:rsidRDefault="002B252B" w:rsidP="0077023F">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64-100</w:t>
            </w:r>
          </w:p>
        </w:tc>
      </w:tr>
      <w:tr w:rsidR="000D5DF8" w:rsidRPr="00ED6B95" w14:paraId="2054F561" w14:textId="77777777" w:rsidTr="0077023F">
        <w:trPr>
          <w:trHeight w:val="490"/>
        </w:trPr>
        <w:tc>
          <w:tcPr>
            <w:tcW w:w="3685" w:type="pct"/>
            <w:vAlign w:val="center"/>
          </w:tcPr>
          <w:p w14:paraId="2A94964E" w14:textId="77777777" w:rsidR="000D5DF8" w:rsidRPr="00ED6B95" w:rsidRDefault="000D5DF8" w:rsidP="0077023F">
            <w:pPr>
              <w:suppressAutoHyphens/>
              <w:spacing w:after="0" w:line="240" w:lineRule="auto"/>
              <w:rPr>
                <w:rFonts w:ascii="Times New Roman" w:hAnsi="Times New Roman"/>
                <w:b/>
                <w:sz w:val="24"/>
                <w:szCs w:val="24"/>
              </w:rPr>
            </w:pPr>
            <w:r w:rsidRPr="00ED6B95">
              <w:rPr>
                <w:rFonts w:ascii="Times New Roman" w:hAnsi="Times New Roman"/>
                <w:b/>
                <w:sz w:val="24"/>
                <w:szCs w:val="24"/>
              </w:rPr>
              <w:t>в т.ч. в форме практической подготовки</w:t>
            </w:r>
          </w:p>
        </w:tc>
        <w:tc>
          <w:tcPr>
            <w:tcW w:w="1315" w:type="pct"/>
            <w:vAlign w:val="center"/>
          </w:tcPr>
          <w:p w14:paraId="2156F72B" w14:textId="0DCA31C3" w:rsidR="000D5DF8" w:rsidRPr="00ED6B95" w:rsidRDefault="002B252B" w:rsidP="0077023F">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60-90</w:t>
            </w:r>
          </w:p>
        </w:tc>
      </w:tr>
      <w:tr w:rsidR="000D5DF8" w:rsidRPr="00ED6B95" w14:paraId="67AF6E73" w14:textId="77777777" w:rsidTr="0077023F">
        <w:trPr>
          <w:trHeight w:val="336"/>
        </w:trPr>
        <w:tc>
          <w:tcPr>
            <w:tcW w:w="5000" w:type="pct"/>
            <w:gridSpan w:val="2"/>
            <w:vAlign w:val="center"/>
          </w:tcPr>
          <w:p w14:paraId="76564C06" w14:textId="77777777" w:rsidR="000D5DF8" w:rsidRPr="00ED6B95" w:rsidRDefault="000D5DF8" w:rsidP="0077023F">
            <w:pPr>
              <w:suppressAutoHyphens/>
              <w:spacing w:after="0" w:line="240" w:lineRule="auto"/>
              <w:rPr>
                <w:rFonts w:ascii="Times New Roman" w:hAnsi="Times New Roman"/>
                <w:iCs/>
                <w:sz w:val="24"/>
                <w:szCs w:val="24"/>
              </w:rPr>
            </w:pPr>
            <w:r w:rsidRPr="00ED6B95">
              <w:rPr>
                <w:rFonts w:ascii="Times New Roman" w:hAnsi="Times New Roman"/>
                <w:sz w:val="24"/>
                <w:szCs w:val="24"/>
              </w:rPr>
              <w:t>в том числе:</w:t>
            </w:r>
          </w:p>
        </w:tc>
      </w:tr>
      <w:tr w:rsidR="000D5DF8" w:rsidRPr="00ED6B95" w14:paraId="0A386B79" w14:textId="77777777" w:rsidTr="0077023F">
        <w:trPr>
          <w:trHeight w:val="490"/>
        </w:trPr>
        <w:tc>
          <w:tcPr>
            <w:tcW w:w="3685" w:type="pct"/>
            <w:vAlign w:val="center"/>
          </w:tcPr>
          <w:p w14:paraId="502D1DC0" w14:textId="77777777" w:rsidR="000D5DF8" w:rsidRPr="00ED6B95" w:rsidRDefault="000D5DF8" w:rsidP="0077023F">
            <w:pPr>
              <w:suppressAutoHyphens/>
              <w:spacing w:after="0" w:line="240" w:lineRule="auto"/>
              <w:rPr>
                <w:rFonts w:ascii="Times New Roman" w:hAnsi="Times New Roman"/>
                <w:sz w:val="24"/>
                <w:szCs w:val="24"/>
              </w:rPr>
            </w:pPr>
            <w:r w:rsidRPr="00ED6B95">
              <w:rPr>
                <w:rFonts w:ascii="Times New Roman" w:hAnsi="Times New Roman"/>
                <w:sz w:val="24"/>
                <w:szCs w:val="24"/>
              </w:rPr>
              <w:t>теоретические занятия</w:t>
            </w:r>
          </w:p>
        </w:tc>
        <w:tc>
          <w:tcPr>
            <w:tcW w:w="1315" w:type="pct"/>
            <w:vAlign w:val="center"/>
          </w:tcPr>
          <w:p w14:paraId="6DDB1EC5" w14:textId="1D626569" w:rsidR="000D5DF8" w:rsidRPr="00ED6B95" w:rsidRDefault="002B252B" w:rsidP="0077023F">
            <w:pPr>
              <w:suppressAutoHyphens/>
              <w:spacing w:after="0" w:line="240" w:lineRule="auto"/>
              <w:jc w:val="center"/>
              <w:rPr>
                <w:rFonts w:ascii="Times New Roman" w:hAnsi="Times New Roman"/>
                <w:iCs/>
                <w:sz w:val="24"/>
                <w:szCs w:val="24"/>
              </w:rPr>
            </w:pPr>
            <w:r>
              <w:rPr>
                <w:rFonts w:ascii="Times New Roman" w:hAnsi="Times New Roman"/>
                <w:iCs/>
                <w:sz w:val="24"/>
                <w:szCs w:val="24"/>
              </w:rPr>
              <w:t>4-10</w:t>
            </w:r>
          </w:p>
        </w:tc>
      </w:tr>
      <w:tr w:rsidR="000D5DF8" w:rsidRPr="00ED6B95" w14:paraId="0DED6788" w14:textId="77777777" w:rsidTr="0077023F">
        <w:trPr>
          <w:trHeight w:val="490"/>
        </w:trPr>
        <w:tc>
          <w:tcPr>
            <w:tcW w:w="3685" w:type="pct"/>
            <w:vAlign w:val="center"/>
          </w:tcPr>
          <w:p w14:paraId="317FB6D5" w14:textId="77777777" w:rsidR="000D5DF8" w:rsidRPr="00ED6B95" w:rsidRDefault="000D5DF8" w:rsidP="0077023F">
            <w:pPr>
              <w:suppressAutoHyphens/>
              <w:spacing w:after="0" w:line="240" w:lineRule="auto"/>
              <w:rPr>
                <w:rFonts w:ascii="Times New Roman" w:hAnsi="Times New Roman"/>
                <w:sz w:val="24"/>
                <w:szCs w:val="24"/>
              </w:rPr>
            </w:pPr>
            <w:r w:rsidRPr="00ED6B95">
              <w:rPr>
                <w:rFonts w:ascii="Times New Roman" w:hAnsi="Times New Roman"/>
                <w:sz w:val="24"/>
                <w:szCs w:val="24"/>
              </w:rPr>
              <w:t>практические занятия</w:t>
            </w:r>
            <w:r w:rsidRPr="00ED6B95">
              <w:rPr>
                <w:rFonts w:ascii="Times New Roman" w:hAnsi="Times New Roman"/>
                <w:i/>
                <w:sz w:val="24"/>
                <w:szCs w:val="24"/>
              </w:rPr>
              <w:t xml:space="preserve"> </w:t>
            </w:r>
          </w:p>
        </w:tc>
        <w:tc>
          <w:tcPr>
            <w:tcW w:w="1315" w:type="pct"/>
            <w:vAlign w:val="center"/>
          </w:tcPr>
          <w:p w14:paraId="0B95D3DC" w14:textId="379662C6" w:rsidR="000D5DF8" w:rsidRPr="00ED6B95" w:rsidRDefault="002B252B" w:rsidP="0077023F">
            <w:pPr>
              <w:suppressAutoHyphens/>
              <w:spacing w:after="0" w:line="240" w:lineRule="auto"/>
              <w:jc w:val="center"/>
              <w:rPr>
                <w:rFonts w:ascii="Times New Roman" w:hAnsi="Times New Roman"/>
                <w:iCs/>
                <w:sz w:val="24"/>
                <w:szCs w:val="24"/>
              </w:rPr>
            </w:pPr>
            <w:r w:rsidRPr="002B252B">
              <w:rPr>
                <w:rFonts w:ascii="Times New Roman" w:hAnsi="Times New Roman"/>
                <w:iCs/>
                <w:sz w:val="24"/>
                <w:szCs w:val="24"/>
              </w:rPr>
              <w:t>60-90</w:t>
            </w:r>
          </w:p>
        </w:tc>
      </w:tr>
      <w:tr w:rsidR="000D5DF8" w:rsidRPr="00ED6B95" w14:paraId="5851E0C5" w14:textId="77777777" w:rsidTr="0077023F">
        <w:trPr>
          <w:trHeight w:val="267"/>
        </w:trPr>
        <w:tc>
          <w:tcPr>
            <w:tcW w:w="3685" w:type="pct"/>
            <w:vAlign w:val="center"/>
          </w:tcPr>
          <w:p w14:paraId="67A98041" w14:textId="77777777" w:rsidR="000D5DF8" w:rsidRPr="00ED6B95" w:rsidRDefault="000D5DF8" w:rsidP="0077023F">
            <w:pPr>
              <w:suppressAutoHyphens/>
              <w:spacing w:after="0" w:line="240" w:lineRule="auto"/>
              <w:rPr>
                <w:rFonts w:ascii="Times New Roman" w:hAnsi="Times New Roman"/>
                <w:i/>
                <w:sz w:val="24"/>
                <w:szCs w:val="24"/>
              </w:rPr>
            </w:pPr>
            <w:r w:rsidRPr="00ED6B95">
              <w:rPr>
                <w:rFonts w:ascii="Times New Roman" w:hAnsi="Times New Roman"/>
                <w:i/>
                <w:sz w:val="24"/>
                <w:szCs w:val="24"/>
              </w:rPr>
              <w:t xml:space="preserve">Самостоятельная работа </w:t>
            </w:r>
            <w:r w:rsidRPr="00ED6B95">
              <w:rPr>
                <w:rFonts w:ascii="Times New Roman" w:hAnsi="Times New Roman"/>
                <w:bCs/>
                <w:iCs/>
                <w:sz w:val="24"/>
                <w:szCs w:val="24"/>
              </w:rPr>
              <w:t>*</w:t>
            </w:r>
          </w:p>
        </w:tc>
        <w:tc>
          <w:tcPr>
            <w:tcW w:w="1315" w:type="pct"/>
            <w:vAlign w:val="center"/>
          </w:tcPr>
          <w:p w14:paraId="6CAA3220" w14:textId="77777777" w:rsidR="000D5DF8" w:rsidRPr="00ED6B95" w:rsidRDefault="000D5DF8" w:rsidP="0077023F">
            <w:pPr>
              <w:suppressAutoHyphens/>
              <w:spacing w:after="0" w:line="240" w:lineRule="auto"/>
              <w:jc w:val="center"/>
              <w:rPr>
                <w:rFonts w:ascii="Times New Roman" w:hAnsi="Times New Roman"/>
                <w:iCs/>
                <w:sz w:val="24"/>
                <w:szCs w:val="24"/>
              </w:rPr>
            </w:pPr>
          </w:p>
        </w:tc>
      </w:tr>
      <w:tr w:rsidR="000D5DF8" w:rsidRPr="00ED6B95" w14:paraId="6359738B" w14:textId="77777777" w:rsidTr="0077023F">
        <w:trPr>
          <w:trHeight w:val="331"/>
        </w:trPr>
        <w:tc>
          <w:tcPr>
            <w:tcW w:w="3685" w:type="pct"/>
            <w:vAlign w:val="center"/>
          </w:tcPr>
          <w:p w14:paraId="5828DC2D" w14:textId="77777777" w:rsidR="000D5DF8" w:rsidRPr="00ED6B95" w:rsidRDefault="000D5DF8" w:rsidP="0077023F">
            <w:pPr>
              <w:suppressAutoHyphens/>
              <w:spacing w:after="0" w:line="240" w:lineRule="auto"/>
              <w:rPr>
                <w:rFonts w:ascii="Times New Roman" w:hAnsi="Times New Roman"/>
                <w:b/>
                <w:bCs/>
                <w:i/>
                <w:sz w:val="24"/>
                <w:szCs w:val="24"/>
              </w:rPr>
            </w:pPr>
            <w:r w:rsidRPr="00ED6B95">
              <w:rPr>
                <w:rFonts w:ascii="Times New Roman" w:hAnsi="Times New Roman"/>
                <w:b/>
                <w:bCs/>
                <w:sz w:val="24"/>
                <w:szCs w:val="24"/>
              </w:rPr>
              <w:t>Промежуточная аттестация</w:t>
            </w:r>
          </w:p>
        </w:tc>
        <w:tc>
          <w:tcPr>
            <w:tcW w:w="1315" w:type="pct"/>
            <w:vAlign w:val="center"/>
          </w:tcPr>
          <w:p w14:paraId="329398CB" w14:textId="77777777" w:rsidR="000D5DF8" w:rsidRPr="00ED6B95" w:rsidRDefault="000D5DF8" w:rsidP="0077023F">
            <w:pPr>
              <w:suppressAutoHyphens/>
              <w:spacing w:after="0" w:line="240" w:lineRule="auto"/>
              <w:jc w:val="center"/>
              <w:rPr>
                <w:rFonts w:ascii="Times New Roman" w:hAnsi="Times New Roman"/>
                <w:iCs/>
                <w:sz w:val="24"/>
                <w:szCs w:val="24"/>
              </w:rPr>
            </w:pPr>
          </w:p>
        </w:tc>
      </w:tr>
    </w:tbl>
    <w:p w14:paraId="79B2867E" w14:textId="77777777" w:rsidR="000D5DF8" w:rsidRPr="00ED6B95" w:rsidRDefault="000D5DF8" w:rsidP="000D5DF8">
      <w:pPr>
        <w:spacing w:after="0" w:line="240" w:lineRule="auto"/>
        <w:ind w:right="-285"/>
        <w:rPr>
          <w:rFonts w:ascii="Times New Roman" w:hAnsi="Times New Roman"/>
          <w:b/>
          <w:i/>
          <w:sz w:val="24"/>
          <w:szCs w:val="24"/>
        </w:rPr>
        <w:sectPr w:rsidR="000D5DF8" w:rsidRPr="00ED6B95" w:rsidSect="002F0701">
          <w:pgSz w:w="11906" w:h="16838"/>
          <w:pgMar w:top="1134" w:right="851" w:bottom="567" w:left="1134" w:header="709" w:footer="709" w:gutter="0"/>
          <w:cols w:space="708"/>
          <w:docGrid w:linePitch="360"/>
        </w:sectPr>
      </w:pPr>
    </w:p>
    <w:p w14:paraId="50DE784C" w14:textId="35C5ABBE" w:rsidR="000D5DF8" w:rsidRPr="00ED6B95" w:rsidRDefault="000D5DF8" w:rsidP="000D5DF8">
      <w:pPr>
        <w:spacing w:after="0" w:line="240" w:lineRule="auto"/>
        <w:ind w:right="-285"/>
        <w:rPr>
          <w:rFonts w:ascii="Times New Roman" w:hAnsi="Times New Roman"/>
          <w:b/>
          <w:sz w:val="24"/>
          <w:szCs w:val="24"/>
        </w:rPr>
      </w:pPr>
      <w:r w:rsidRPr="00ED6B95">
        <w:rPr>
          <w:rFonts w:ascii="Times New Roman" w:hAnsi="Times New Roman"/>
          <w:b/>
          <w:sz w:val="24"/>
          <w:szCs w:val="24"/>
        </w:rPr>
        <w:lastRenderedPageBreak/>
        <w:t>2.2. Тематический план и содержание учебной дисциплины</w:t>
      </w:r>
    </w:p>
    <w:p w14:paraId="01B9E470" w14:textId="77777777" w:rsidR="000D5DF8" w:rsidRPr="00ED6B95" w:rsidRDefault="000D5DF8" w:rsidP="000D5DF8">
      <w:pPr>
        <w:spacing w:after="0" w:line="240" w:lineRule="auto"/>
        <w:ind w:right="-285"/>
        <w:rPr>
          <w:rFonts w:ascii="Times New Roman" w:hAnsi="Times New Roman"/>
          <w:b/>
          <w:sz w:val="24"/>
          <w:szCs w:val="2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263"/>
        <w:gridCol w:w="8222"/>
        <w:gridCol w:w="1701"/>
        <w:gridCol w:w="1276"/>
        <w:gridCol w:w="1701"/>
      </w:tblGrid>
      <w:tr w:rsidR="00F9592C" w:rsidRPr="00ED6B95" w14:paraId="79E55D5B" w14:textId="77777777" w:rsidTr="00C84F3F">
        <w:trPr>
          <w:jc w:val="center"/>
        </w:trPr>
        <w:tc>
          <w:tcPr>
            <w:tcW w:w="2263" w:type="dxa"/>
            <w:vAlign w:val="center"/>
            <w:hideMark/>
          </w:tcPr>
          <w:p w14:paraId="537D5495" w14:textId="77777777" w:rsidR="00F9592C" w:rsidRPr="00ED6B95" w:rsidRDefault="00F9592C" w:rsidP="00C84F3F">
            <w:pPr>
              <w:tabs>
                <w:tab w:val="left" w:pos="0"/>
              </w:tabs>
              <w:suppressAutoHyphens/>
              <w:spacing w:after="0" w:line="240" w:lineRule="auto"/>
              <w:ind w:right="-285"/>
              <w:jc w:val="center"/>
              <w:rPr>
                <w:rFonts w:ascii="Times New Roman" w:hAnsi="Times New Roman"/>
                <w:b/>
                <w:bCs/>
                <w:sz w:val="24"/>
                <w:szCs w:val="24"/>
              </w:rPr>
            </w:pPr>
            <w:r w:rsidRPr="00B67B18">
              <w:rPr>
                <w:rFonts w:ascii="Times New Roman" w:hAnsi="Times New Roman"/>
                <w:b/>
                <w:bCs/>
              </w:rPr>
              <w:t>Наименование разделов и тем</w:t>
            </w:r>
          </w:p>
        </w:tc>
        <w:tc>
          <w:tcPr>
            <w:tcW w:w="8222" w:type="dxa"/>
            <w:vAlign w:val="center"/>
            <w:hideMark/>
          </w:tcPr>
          <w:p w14:paraId="0A22C54E" w14:textId="77777777" w:rsidR="00F9592C" w:rsidRPr="00ED6B95" w:rsidRDefault="00F9592C" w:rsidP="00C84F3F">
            <w:pPr>
              <w:suppressAutoHyphens/>
              <w:spacing w:after="0" w:line="240" w:lineRule="auto"/>
              <w:ind w:right="-285"/>
              <w:jc w:val="center"/>
              <w:rPr>
                <w:rFonts w:ascii="Times New Roman" w:hAnsi="Times New Roman"/>
                <w:b/>
                <w:bCs/>
                <w:sz w:val="24"/>
                <w:szCs w:val="24"/>
              </w:rPr>
            </w:pPr>
            <w:r w:rsidRPr="00B67B18">
              <w:rPr>
                <w:rFonts w:ascii="Times New Roman" w:hAnsi="Times New Roman"/>
                <w:b/>
                <w:bCs/>
              </w:rPr>
              <w:t>Содержание учебного материала и формы организации деятельности обучающихся</w:t>
            </w:r>
          </w:p>
        </w:tc>
        <w:tc>
          <w:tcPr>
            <w:tcW w:w="2977" w:type="dxa"/>
            <w:gridSpan w:val="2"/>
            <w:vAlign w:val="center"/>
            <w:hideMark/>
          </w:tcPr>
          <w:p w14:paraId="12D4D4A0" w14:textId="50CD97B1" w:rsidR="00F9592C" w:rsidRPr="00B67B18" w:rsidRDefault="00F9592C" w:rsidP="00C84F3F">
            <w:pPr>
              <w:suppressAutoHyphens/>
              <w:spacing w:after="0" w:line="240" w:lineRule="auto"/>
              <w:ind w:right="-228"/>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1701" w:type="dxa"/>
            <w:vAlign w:val="center"/>
          </w:tcPr>
          <w:p w14:paraId="2EE790AF" w14:textId="250A2FB4" w:rsidR="00F9592C" w:rsidRPr="00ED6B95" w:rsidRDefault="00F9592C" w:rsidP="00C84F3F">
            <w:pPr>
              <w:suppressAutoHyphens/>
              <w:spacing w:after="0" w:line="240" w:lineRule="auto"/>
              <w:ind w:right="-228"/>
              <w:jc w:val="center"/>
              <w:rPr>
                <w:rFonts w:ascii="Times New Roman" w:hAnsi="Times New Roman"/>
                <w:b/>
                <w:bCs/>
                <w:sz w:val="24"/>
                <w:szCs w:val="24"/>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r>
      <w:tr w:rsidR="00F9592C" w:rsidRPr="00ED6B95" w14:paraId="096F1C83" w14:textId="77777777" w:rsidTr="00C84F3F">
        <w:trPr>
          <w:jc w:val="center"/>
        </w:trPr>
        <w:tc>
          <w:tcPr>
            <w:tcW w:w="2263" w:type="dxa"/>
            <w:hideMark/>
          </w:tcPr>
          <w:p w14:paraId="6F3B5F85" w14:textId="77777777" w:rsidR="00F9592C" w:rsidRPr="00ED6B95" w:rsidRDefault="00F9592C" w:rsidP="0077023F">
            <w:pPr>
              <w:spacing w:after="0" w:line="240" w:lineRule="auto"/>
              <w:ind w:right="-285"/>
              <w:jc w:val="center"/>
              <w:rPr>
                <w:rFonts w:ascii="Times New Roman" w:hAnsi="Times New Roman"/>
                <w:b/>
                <w:i/>
                <w:sz w:val="24"/>
                <w:szCs w:val="24"/>
              </w:rPr>
            </w:pPr>
            <w:r w:rsidRPr="00ED6B95">
              <w:rPr>
                <w:rFonts w:ascii="Times New Roman" w:hAnsi="Times New Roman"/>
                <w:b/>
                <w:i/>
                <w:sz w:val="24"/>
                <w:szCs w:val="24"/>
              </w:rPr>
              <w:t>1</w:t>
            </w:r>
          </w:p>
        </w:tc>
        <w:tc>
          <w:tcPr>
            <w:tcW w:w="8222" w:type="dxa"/>
            <w:hideMark/>
          </w:tcPr>
          <w:p w14:paraId="53CC6E12" w14:textId="77777777" w:rsidR="00F9592C" w:rsidRPr="00ED6B95" w:rsidRDefault="00F9592C" w:rsidP="0077023F">
            <w:pPr>
              <w:spacing w:after="0" w:line="240" w:lineRule="auto"/>
              <w:ind w:right="-285"/>
              <w:jc w:val="center"/>
              <w:rPr>
                <w:rFonts w:ascii="Times New Roman" w:hAnsi="Times New Roman"/>
                <w:b/>
                <w:i/>
                <w:sz w:val="24"/>
                <w:szCs w:val="24"/>
              </w:rPr>
            </w:pPr>
            <w:r w:rsidRPr="00ED6B95">
              <w:rPr>
                <w:rFonts w:ascii="Times New Roman" w:hAnsi="Times New Roman"/>
                <w:b/>
                <w:i/>
                <w:sz w:val="24"/>
                <w:szCs w:val="24"/>
              </w:rPr>
              <w:t>2</w:t>
            </w:r>
          </w:p>
        </w:tc>
        <w:tc>
          <w:tcPr>
            <w:tcW w:w="1701" w:type="dxa"/>
            <w:hideMark/>
          </w:tcPr>
          <w:p w14:paraId="64A79303" w14:textId="77777777" w:rsidR="00F9592C" w:rsidRPr="00ED6B95" w:rsidRDefault="00F9592C" w:rsidP="0077023F">
            <w:pPr>
              <w:spacing w:after="0" w:line="240" w:lineRule="auto"/>
              <w:ind w:right="-285"/>
              <w:jc w:val="center"/>
              <w:rPr>
                <w:rFonts w:ascii="Times New Roman" w:hAnsi="Times New Roman"/>
                <w:b/>
                <w:i/>
                <w:sz w:val="24"/>
                <w:szCs w:val="24"/>
              </w:rPr>
            </w:pPr>
            <w:r w:rsidRPr="00ED6B95">
              <w:rPr>
                <w:rFonts w:ascii="Times New Roman" w:hAnsi="Times New Roman"/>
                <w:b/>
                <w:i/>
                <w:sz w:val="24"/>
                <w:szCs w:val="24"/>
              </w:rPr>
              <w:t>3</w:t>
            </w:r>
          </w:p>
        </w:tc>
        <w:tc>
          <w:tcPr>
            <w:tcW w:w="1276" w:type="dxa"/>
          </w:tcPr>
          <w:p w14:paraId="7F58ABE3" w14:textId="77777777" w:rsidR="00F9592C" w:rsidRPr="00ED6B95" w:rsidRDefault="00F9592C" w:rsidP="0077023F">
            <w:pPr>
              <w:spacing w:after="0" w:line="240" w:lineRule="auto"/>
              <w:ind w:right="-285"/>
              <w:jc w:val="center"/>
              <w:rPr>
                <w:rFonts w:ascii="Times New Roman" w:hAnsi="Times New Roman"/>
                <w:b/>
                <w:i/>
                <w:sz w:val="24"/>
                <w:szCs w:val="24"/>
              </w:rPr>
            </w:pPr>
          </w:p>
        </w:tc>
        <w:tc>
          <w:tcPr>
            <w:tcW w:w="1701" w:type="dxa"/>
          </w:tcPr>
          <w:p w14:paraId="0BBFB834" w14:textId="09EDB580" w:rsidR="00F9592C" w:rsidRPr="00ED6B95" w:rsidRDefault="00F9592C" w:rsidP="0077023F">
            <w:pPr>
              <w:spacing w:after="0" w:line="240" w:lineRule="auto"/>
              <w:ind w:right="-285"/>
              <w:jc w:val="center"/>
              <w:rPr>
                <w:rFonts w:ascii="Times New Roman" w:hAnsi="Times New Roman"/>
                <w:b/>
                <w:i/>
                <w:sz w:val="24"/>
                <w:szCs w:val="24"/>
              </w:rPr>
            </w:pPr>
            <w:r w:rsidRPr="00ED6B95">
              <w:rPr>
                <w:rFonts w:ascii="Times New Roman" w:hAnsi="Times New Roman"/>
                <w:b/>
                <w:i/>
                <w:sz w:val="24"/>
                <w:szCs w:val="24"/>
              </w:rPr>
              <w:t>4</w:t>
            </w:r>
          </w:p>
        </w:tc>
      </w:tr>
      <w:tr w:rsidR="00F9592C" w:rsidRPr="00ED6B95" w14:paraId="678EB546" w14:textId="77777777" w:rsidTr="00C84F3F">
        <w:trPr>
          <w:jc w:val="center"/>
        </w:trPr>
        <w:tc>
          <w:tcPr>
            <w:tcW w:w="2263" w:type="dxa"/>
          </w:tcPr>
          <w:p w14:paraId="31AFE0B7" w14:textId="77777777" w:rsidR="00F9592C" w:rsidRPr="00ED6B95" w:rsidRDefault="00F9592C" w:rsidP="0077023F">
            <w:pPr>
              <w:spacing w:after="0" w:line="240" w:lineRule="auto"/>
              <w:ind w:right="-285"/>
              <w:jc w:val="center"/>
              <w:rPr>
                <w:rFonts w:ascii="Times New Roman" w:hAnsi="Times New Roman"/>
                <w:b/>
                <w:i/>
                <w:sz w:val="24"/>
                <w:szCs w:val="24"/>
              </w:rPr>
            </w:pPr>
          </w:p>
        </w:tc>
        <w:tc>
          <w:tcPr>
            <w:tcW w:w="8222" w:type="dxa"/>
          </w:tcPr>
          <w:p w14:paraId="434CABA4" w14:textId="77777777" w:rsidR="00F9592C" w:rsidRPr="00ED6B95" w:rsidRDefault="00F9592C" w:rsidP="0077023F">
            <w:pPr>
              <w:spacing w:after="0" w:line="240" w:lineRule="auto"/>
              <w:ind w:right="-285"/>
              <w:jc w:val="center"/>
              <w:rPr>
                <w:rFonts w:ascii="Times New Roman" w:hAnsi="Times New Roman"/>
                <w:b/>
                <w:i/>
                <w:sz w:val="24"/>
                <w:szCs w:val="24"/>
              </w:rPr>
            </w:pPr>
          </w:p>
        </w:tc>
        <w:tc>
          <w:tcPr>
            <w:tcW w:w="1701" w:type="dxa"/>
          </w:tcPr>
          <w:p w14:paraId="6F618047" w14:textId="1D853A79" w:rsidR="00F9592C" w:rsidRPr="002B252B" w:rsidRDefault="00F9592C" w:rsidP="00F9592C">
            <w:pPr>
              <w:spacing w:after="0" w:line="240" w:lineRule="auto"/>
              <w:ind w:right="-81"/>
              <w:jc w:val="center"/>
              <w:rPr>
                <w:rFonts w:ascii="Times New Roman" w:hAnsi="Times New Roman"/>
                <w:b/>
                <w:bCs/>
                <w:i/>
                <w:sz w:val="24"/>
                <w:szCs w:val="24"/>
              </w:rPr>
            </w:pPr>
            <w:proofErr w:type="spellStart"/>
            <w:r w:rsidRPr="002B252B">
              <w:rPr>
                <w:rFonts w:ascii="Times New Roman" w:hAnsi="Times New Roman"/>
                <w:b/>
                <w:bCs/>
                <w:color w:val="000000"/>
                <w:shd w:val="clear" w:color="auto" w:fill="FFFFFF"/>
              </w:rPr>
              <w:t>Обязат</w:t>
            </w:r>
            <w:proofErr w:type="spellEnd"/>
            <w:r w:rsidRPr="002B252B">
              <w:rPr>
                <w:rFonts w:ascii="Times New Roman" w:hAnsi="Times New Roman"/>
                <w:b/>
                <w:bCs/>
                <w:color w:val="000000"/>
                <w:shd w:val="clear" w:color="auto" w:fill="FFFFFF"/>
              </w:rPr>
              <w:t>. часть ОП с учетом интенсификации 40%</w:t>
            </w:r>
          </w:p>
        </w:tc>
        <w:tc>
          <w:tcPr>
            <w:tcW w:w="1276" w:type="dxa"/>
          </w:tcPr>
          <w:p w14:paraId="0A830B7F" w14:textId="60CCB29A" w:rsidR="00F9592C" w:rsidRPr="002B252B" w:rsidRDefault="00F9592C" w:rsidP="00F9592C">
            <w:pPr>
              <w:spacing w:after="0" w:line="240" w:lineRule="auto"/>
              <w:ind w:right="-285"/>
              <w:rPr>
                <w:rFonts w:ascii="Times New Roman" w:hAnsi="Times New Roman"/>
                <w:b/>
                <w:bCs/>
                <w:i/>
                <w:sz w:val="24"/>
                <w:szCs w:val="24"/>
              </w:rPr>
            </w:pPr>
            <w:proofErr w:type="spellStart"/>
            <w:r w:rsidRPr="002B252B">
              <w:rPr>
                <w:rFonts w:ascii="Times New Roman" w:hAnsi="Times New Roman"/>
                <w:b/>
                <w:bCs/>
                <w:color w:val="000000"/>
                <w:shd w:val="clear" w:color="auto" w:fill="FFFFFF"/>
              </w:rPr>
              <w:t>Обязат</w:t>
            </w:r>
            <w:proofErr w:type="spellEnd"/>
            <w:r w:rsidRPr="002B252B">
              <w:rPr>
                <w:rFonts w:ascii="Times New Roman" w:hAnsi="Times New Roman"/>
                <w:b/>
                <w:bCs/>
                <w:color w:val="000000"/>
                <w:shd w:val="clear" w:color="auto" w:fill="FFFFFF"/>
              </w:rPr>
              <w:t>. часть ОП</w:t>
            </w:r>
          </w:p>
        </w:tc>
        <w:tc>
          <w:tcPr>
            <w:tcW w:w="1701" w:type="dxa"/>
          </w:tcPr>
          <w:p w14:paraId="605CC999" w14:textId="77777777" w:rsidR="00F9592C" w:rsidRPr="00ED6B95" w:rsidRDefault="00F9592C" w:rsidP="0077023F">
            <w:pPr>
              <w:spacing w:after="0" w:line="240" w:lineRule="auto"/>
              <w:ind w:right="-285"/>
              <w:jc w:val="center"/>
              <w:rPr>
                <w:rFonts w:ascii="Times New Roman" w:hAnsi="Times New Roman"/>
                <w:b/>
                <w:i/>
                <w:sz w:val="24"/>
                <w:szCs w:val="24"/>
              </w:rPr>
            </w:pPr>
          </w:p>
        </w:tc>
      </w:tr>
      <w:tr w:rsidR="00F9592C" w:rsidRPr="00ED6B95" w14:paraId="5DD8E794" w14:textId="77777777" w:rsidTr="00C84F3F">
        <w:trPr>
          <w:jc w:val="center"/>
        </w:trPr>
        <w:tc>
          <w:tcPr>
            <w:tcW w:w="2263" w:type="dxa"/>
          </w:tcPr>
          <w:p w14:paraId="06A58ACF" w14:textId="77777777" w:rsidR="00F9592C" w:rsidRPr="00ED6B95" w:rsidRDefault="00F9592C" w:rsidP="0077023F">
            <w:pPr>
              <w:spacing w:after="0" w:line="240" w:lineRule="auto"/>
              <w:ind w:right="-285"/>
              <w:jc w:val="center"/>
              <w:rPr>
                <w:rFonts w:ascii="Times New Roman" w:hAnsi="Times New Roman"/>
                <w:b/>
                <w:i/>
                <w:sz w:val="24"/>
                <w:szCs w:val="24"/>
              </w:rPr>
            </w:pPr>
          </w:p>
        </w:tc>
        <w:tc>
          <w:tcPr>
            <w:tcW w:w="8222" w:type="dxa"/>
          </w:tcPr>
          <w:p w14:paraId="17CAEA0A" w14:textId="77777777" w:rsidR="00F9592C" w:rsidRPr="00ED6B95" w:rsidRDefault="00F9592C" w:rsidP="0077023F">
            <w:pPr>
              <w:spacing w:after="0" w:line="240" w:lineRule="auto"/>
              <w:ind w:right="-285"/>
              <w:jc w:val="center"/>
              <w:rPr>
                <w:rFonts w:ascii="Times New Roman" w:hAnsi="Times New Roman"/>
                <w:b/>
                <w:i/>
                <w:sz w:val="24"/>
                <w:szCs w:val="24"/>
              </w:rPr>
            </w:pPr>
          </w:p>
        </w:tc>
        <w:tc>
          <w:tcPr>
            <w:tcW w:w="1701" w:type="dxa"/>
          </w:tcPr>
          <w:p w14:paraId="5E813602" w14:textId="471F8F8C" w:rsidR="00F9592C" w:rsidRPr="00ED6B95" w:rsidRDefault="00F9592C" w:rsidP="0077023F">
            <w:pPr>
              <w:spacing w:after="0" w:line="240" w:lineRule="auto"/>
              <w:ind w:right="-285"/>
              <w:jc w:val="center"/>
              <w:rPr>
                <w:rFonts w:ascii="Times New Roman" w:hAnsi="Times New Roman"/>
                <w:b/>
                <w:i/>
                <w:sz w:val="24"/>
                <w:szCs w:val="24"/>
              </w:rPr>
            </w:pPr>
            <w:r>
              <w:rPr>
                <w:rFonts w:ascii="Times New Roman" w:hAnsi="Times New Roman"/>
                <w:b/>
                <w:i/>
                <w:sz w:val="24"/>
                <w:szCs w:val="24"/>
              </w:rPr>
              <w:t>64/60</w:t>
            </w:r>
          </w:p>
        </w:tc>
        <w:tc>
          <w:tcPr>
            <w:tcW w:w="1276" w:type="dxa"/>
          </w:tcPr>
          <w:p w14:paraId="00004E3B" w14:textId="59F1902C" w:rsidR="00F9592C" w:rsidRPr="00ED6B95" w:rsidRDefault="00F9592C" w:rsidP="0077023F">
            <w:pPr>
              <w:spacing w:after="0" w:line="240" w:lineRule="auto"/>
              <w:ind w:right="-285"/>
              <w:jc w:val="center"/>
              <w:rPr>
                <w:rFonts w:ascii="Times New Roman" w:hAnsi="Times New Roman"/>
                <w:b/>
                <w:i/>
                <w:sz w:val="24"/>
                <w:szCs w:val="24"/>
              </w:rPr>
            </w:pPr>
            <w:r>
              <w:rPr>
                <w:rFonts w:ascii="Times New Roman" w:hAnsi="Times New Roman"/>
                <w:b/>
                <w:i/>
                <w:sz w:val="24"/>
                <w:szCs w:val="24"/>
              </w:rPr>
              <w:t>100/90</w:t>
            </w:r>
          </w:p>
        </w:tc>
        <w:tc>
          <w:tcPr>
            <w:tcW w:w="1701" w:type="dxa"/>
          </w:tcPr>
          <w:p w14:paraId="1E01C34B" w14:textId="07C7331B" w:rsidR="00F9592C" w:rsidRPr="00ED6B95" w:rsidRDefault="00F9592C" w:rsidP="0077023F">
            <w:pPr>
              <w:spacing w:after="0" w:line="240" w:lineRule="auto"/>
              <w:ind w:right="-285"/>
              <w:jc w:val="center"/>
              <w:rPr>
                <w:rFonts w:ascii="Times New Roman" w:hAnsi="Times New Roman"/>
                <w:b/>
                <w:i/>
                <w:sz w:val="24"/>
                <w:szCs w:val="24"/>
              </w:rPr>
            </w:pPr>
          </w:p>
        </w:tc>
      </w:tr>
      <w:tr w:rsidR="00F9592C" w:rsidRPr="00ED6B95" w14:paraId="6133909B" w14:textId="77777777" w:rsidTr="00C84F3F">
        <w:trPr>
          <w:jc w:val="center"/>
        </w:trPr>
        <w:tc>
          <w:tcPr>
            <w:tcW w:w="10485" w:type="dxa"/>
            <w:gridSpan w:val="2"/>
            <w:hideMark/>
          </w:tcPr>
          <w:p w14:paraId="653906FC" w14:textId="77777777" w:rsidR="00F9592C" w:rsidRPr="00ED6B95" w:rsidRDefault="00F9592C" w:rsidP="0077023F">
            <w:pPr>
              <w:spacing w:after="0" w:line="240" w:lineRule="auto"/>
              <w:ind w:right="-285"/>
              <w:rPr>
                <w:rFonts w:ascii="Times New Roman" w:hAnsi="Times New Roman"/>
                <w:b/>
                <w:sz w:val="24"/>
                <w:szCs w:val="24"/>
              </w:rPr>
            </w:pPr>
            <w:r w:rsidRPr="00ED6B95">
              <w:rPr>
                <w:rFonts w:ascii="Times New Roman" w:hAnsi="Times New Roman"/>
                <w:b/>
                <w:sz w:val="24"/>
                <w:szCs w:val="24"/>
              </w:rPr>
              <w:t xml:space="preserve">Раздел 1. Основы физической культуры и формирование ЗОЖ </w:t>
            </w:r>
          </w:p>
        </w:tc>
        <w:tc>
          <w:tcPr>
            <w:tcW w:w="1701" w:type="dxa"/>
          </w:tcPr>
          <w:p w14:paraId="57CDD2CD" w14:textId="77777777" w:rsidR="00F9592C" w:rsidRPr="00ED6B95" w:rsidRDefault="00F9592C" w:rsidP="0077023F">
            <w:pPr>
              <w:spacing w:after="0" w:line="240" w:lineRule="auto"/>
              <w:ind w:right="-285"/>
              <w:jc w:val="center"/>
              <w:rPr>
                <w:rFonts w:ascii="Times New Roman" w:hAnsi="Times New Roman"/>
                <w:b/>
                <w:sz w:val="24"/>
                <w:szCs w:val="24"/>
              </w:rPr>
            </w:pPr>
          </w:p>
        </w:tc>
        <w:tc>
          <w:tcPr>
            <w:tcW w:w="1276" w:type="dxa"/>
          </w:tcPr>
          <w:p w14:paraId="108E799B" w14:textId="77777777" w:rsidR="00F9592C" w:rsidRPr="00ED6B95" w:rsidRDefault="00F9592C" w:rsidP="0077023F">
            <w:pPr>
              <w:spacing w:after="0" w:line="240" w:lineRule="auto"/>
              <w:ind w:right="-285"/>
              <w:jc w:val="center"/>
              <w:rPr>
                <w:rFonts w:ascii="Times New Roman" w:hAnsi="Times New Roman"/>
                <w:b/>
                <w:sz w:val="24"/>
                <w:szCs w:val="24"/>
              </w:rPr>
            </w:pPr>
          </w:p>
        </w:tc>
        <w:tc>
          <w:tcPr>
            <w:tcW w:w="1701" w:type="dxa"/>
          </w:tcPr>
          <w:p w14:paraId="0E1CF9D6" w14:textId="26C5E27C" w:rsidR="00F9592C" w:rsidRPr="00ED6B95" w:rsidRDefault="00F9592C" w:rsidP="0077023F">
            <w:pPr>
              <w:spacing w:after="0" w:line="240" w:lineRule="auto"/>
              <w:ind w:right="-285"/>
              <w:jc w:val="center"/>
              <w:rPr>
                <w:rFonts w:ascii="Times New Roman" w:hAnsi="Times New Roman"/>
                <w:b/>
                <w:sz w:val="24"/>
                <w:szCs w:val="24"/>
              </w:rPr>
            </w:pPr>
          </w:p>
        </w:tc>
      </w:tr>
      <w:tr w:rsidR="00F9592C" w:rsidRPr="00ED6B95" w14:paraId="5CB61E5C" w14:textId="77777777" w:rsidTr="00C84F3F">
        <w:trPr>
          <w:trHeight w:val="243"/>
          <w:jc w:val="center"/>
        </w:trPr>
        <w:tc>
          <w:tcPr>
            <w:tcW w:w="2263" w:type="dxa"/>
            <w:vMerge w:val="restart"/>
            <w:hideMark/>
          </w:tcPr>
          <w:p w14:paraId="123F790E" w14:textId="77777777" w:rsidR="00F9592C" w:rsidRPr="00ED6B95" w:rsidRDefault="00F9592C" w:rsidP="0077023F">
            <w:pPr>
              <w:spacing w:after="0" w:line="240" w:lineRule="auto"/>
              <w:ind w:left="-83" w:right="-77"/>
              <w:rPr>
                <w:rFonts w:ascii="Times New Roman" w:hAnsi="Times New Roman"/>
                <w:b/>
                <w:bCs/>
                <w:sz w:val="24"/>
                <w:szCs w:val="24"/>
              </w:rPr>
            </w:pPr>
            <w:r w:rsidRPr="00ED6B95">
              <w:rPr>
                <w:rFonts w:ascii="Times New Roman" w:hAnsi="Times New Roman"/>
                <w:b/>
                <w:bCs/>
                <w:sz w:val="24"/>
                <w:szCs w:val="24"/>
              </w:rPr>
              <w:t xml:space="preserve">Тема 1.1. </w:t>
            </w:r>
          </w:p>
          <w:p w14:paraId="2813D365" w14:textId="77777777" w:rsidR="00F9592C" w:rsidRPr="00ED6B95" w:rsidRDefault="00F9592C" w:rsidP="0077023F">
            <w:pPr>
              <w:spacing w:after="0" w:line="240" w:lineRule="auto"/>
              <w:ind w:left="-83" w:right="-77"/>
              <w:rPr>
                <w:rFonts w:ascii="Times New Roman" w:hAnsi="Times New Roman"/>
                <w:b/>
                <w:bCs/>
                <w:sz w:val="24"/>
                <w:szCs w:val="24"/>
              </w:rPr>
            </w:pPr>
          </w:p>
          <w:p w14:paraId="1BA1A435" w14:textId="77777777" w:rsidR="00F9592C" w:rsidRPr="00ED6B95" w:rsidRDefault="00F9592C" w:rsidP="0077023F">
            <w:pPr>
              <w:spacing w:after="0" w:line="240" w:lineRule="auto"/>
              <w:ind w:left="-83" w:right="-77"/>
              <w:jc w:val="both"/>
              <w:rPr>
                <w:rFonts w:ascii="Times New Roman" w:hAnsi="Times New Roman"/>
                <w:sz w:val="24"/>
                <w:szCs w:val="24"/>
              </w:rPr>
            </w:pPr>
            <w:r w:rsidRPr="00ED6B95">
              <w:rPr>
                <w:rFonts w:ascii="Times New Roman" w:hAnsi="Times New Roman"/>
                <w:sz w:val="24"/>
                <w:szCs w:val="24"/>
              </w:rPr>
              <w:t>Здоровый образ жизни</w:t>
            </w:r>
          </w:p>
        </w:tc>
        <w:tc>
          <w:tcPr>
            <w:tcW w:w="8222" w:type="dxa"/>
            <w:hideMark/>
          </w:tcPr>
          <w:p w14:paraId="232548EB" w14:textId="77777777" w:rsidR="00F9592C" w:rsidRPr="00ED6B95" w:rsidRDefault="00F9592C" w:rsidP="0077023F">
            <w:pPr>
              <w:spacing w:after="0" w:line="240" w:lineRule="auto"/>
              <w:ind w:left="-230" w:right="-363" w:firstLine="141"/>
              <w:jc w:val="both"/>
              <w:rPr>
                <w:rFonts w:ascii="Times New Roman" w:hAnsi="Times New Roman"/>
                <w:b/>
                <w:sz w:val="24"/>
                <w:szCs w:val="24"/>
              </w:rPr>
            </w:pPr>
            <w:r w:rsidRPr="00ED6B95">
              <w:rPr>
                <w:rFonts w:ascii="Times New Roman" w:hAnsi="Times New Roman"/>
                <w:b/>
                <w:sz w:val="24"/>
                <w:szCs w:val="24"/>
              </w:rPr>
              <w:t>Содержание учебного материала</w:t>
            </w:r>
          </w:p>
        </w:tc>
        <w:tc>
          <w:tcPr>
            <w:tcW w:w="1701" w:type="dxa"/>
          </w:tcPr>
          <w:p w14:paraId="686B13AB" w14:textId="77777777" w:rsidR="00F9592C" w:rsidRPr="00ED6B95" w:rsidRDefault="00F9592C" w:rsidP="0077023F">
            <w:pPr>
              <w:spacing w:after="0" w:line="240" w:lineRule="auto"/>
              <w:ind w:right="-285"/>
              <w:jc w:val="center"/>
              <w:rPr>
                <w:rFonts w:ascii="Times New Roman" w:hAnsi="Times New Roman"/>
                <w:b/>
                <w:sz w:val="24"/>
                <w:szCs w:val="24"/>
              </w:rPr>
            </w:pPr>
          </w:p>
        </w:tc>
        <w:tc>
          <w:tcPr>
            <w:tcW w:w="1276" w:type="dxa"/>
          </w:tcPr>
          <w:p w14:paraId="431F249D"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val="restart"/>
          </w:tcPr>
          <w:p w14:paraId="5CDD41EA" w14:textId="77777777" w:rsidR="00F9592C" w:rsidRPr="00ED6B95" w:rsidRDefault="00F9592C" w:rsidP="0077023F">
            <w:pPr>
              <w:spacing w:after="0" w:line="240" w:lineRule="auto"/>
              <w:jc w:val="center"/>
              <w:rPr>
                <w:rFonts w:ascii="Times New Roman" w:hAnsi="Times New Roman"/>
                <w:sz w:val="24"/>
                <w:szCs w:val="24"/>
              </w:rPr>
            </w:pPr>
            <w:r w:rsidRPr="00ED6B95">
              <w:rPr>
                <w:rFonts w:ascii="Times New Roman" w:hAnsi="Times New Roman"/>
                <w:sz w:val="24"/>
                <w:szCs w:val="24"/>
              </w:rPr>
              <w:t xml:space="preserve">ОК </w:t>
            </w:r>
            <w:r>
              <w:rPr>
                <w:rFonts w:ascii="Times New Roman" w:hAnsi="Times New Roman"/>
                <w:sz w:val="24"/>
                <w:szCs w:val="24"/>
              </w:rPr>
              <w:t>0</w:t>
            </w:r>
            <w:r w:rsidRPr="00ED6B95">
              <w:rPr>
                <w:rFonts w:ascii="Times New Roman" w:hAnsi="Times New Roman"/>
                <w:sz w:val="24"/>
                <w:szCs w:val="24"/>
              </w:rPr>
              <w:t xml:space="preserve">1 </w:t>
            </w:r>
          </w:p>
          <w:p w14:paraId="2F36A3DF" w14:textId="77777777" w:rsidR="00F9592C" w:rsidRPr="00ED6B95" w:rsidRDefault="00F9592C" w:rsidP="0077023F">
            <w:pPr>
              <w:spacing w:after="0" w:line="240" w:lineRule="auto"/>
              <w:jc w:val="center"/>
              <w:rPr>
                <w:rFonts w:ascii="Times New Roman" w:hAnsi="Times New Roman"/>
                <w:sz w:val="24"/>
                <w:szCs w:val="24"/>
              </w:rPr>
            </w:pPr>
            <w:r w:rsidRPr="00ED6B95">
              <w:rPr>
                <w:rFonts w:ascii="Times New Roman" w:hAnsi="Times New Roman"/>
                <w:sz w:val="24"/>
                <w:szCs w:val="24"/>
              </w:rPr>
              <w:t xml:space="preserve">ОК </w:t>
            </w:r>
            <w:r>
              <w:rPr>
                <w:rFonts w:ascii="Times New Roman" w:hAnsi="Times New Roman"/>
                <w:sz w:val="24"/>
                <w:szCs w:val="24"/>
              </w:rPr>
              <w:t>0</w:t>
            </w:r>
            <w:r w:rsidRPr="00ED6B95">
              <w:rPr>
                <w:rFonts w:ascii="Times New Roman" w:hAnsi="Times New Roman"/>
                <w:sz w:val="24"/>
                <w:szCs w:val="24"/>
              </w:rPr>
              <w:t>8</w:t>
            </w:r>
          </w:p>
        </w:tc>
      </w:tr>
      <w:tr w:rsidR="00F9592C" w:rsidRPr="00ED6B95" w14:paraId="09973B71" w14:textId="77777777" w:rsidTr="00C84F3F">
        <w:trPr>
          <w:trHeight w:val="1185"/>
          <w:jc w:val="center"/>
        </w:trPr>
        <w:tc>
          <w:tcPr>
            <w:tcW w:w="2263" w:type="dxa"/>
            <w:vMerge/>
            <w:hideMark/>
          </w:tcPr>
          <w:p w14:paraId="51B796AC" w14:textId="77777777" w:rsidR="00F9592C" w:rsidRPr="00ED6B95" w:rsidRDefault="00F9592C" w:rsidP="004D049A">
            <w:pPr>
              <w:numPr>
                <w:ilvl w:val="1"/>
                <w:numId w:val="5"/>
              </w:numPr>
              <w:spacing w:before="120" w:after="120" w:line="240" w:lineRule="auto"/>
              <w:ind w:left="-83" w:right="-77" w:firstLine="83"/>
              <w:rPr>
                <w:rFonts w:ascii="Times New Roman" w:hAnsi="Times New Roman"/>
                <w:b/>
                <w:bCs/>
                <w:sz w:val="24"/>
                <w:szCs w:val="24"/>
              </w:rPr>
            </w:pPr>
          </w:p>
        </w:tc>
        <w:tc>
          <w:tcPr>
            <w:tcW w:w="8222" w:type="dxa"/>
            <w:tcBorders>
              <w:bottom w:val="single" w:sz="4" w:space="0" w:color="auto"/>
            </w:tcBorders>
            <w:hideMark/>
          </w:tcPr>
          <w:p w14:paraId="0B1C29DE" w14:textId="3B46F782" w:rsidR="00F9592C" w:rsidRPr="00ED6B95" w:rsidRDefault="00C84F3F" w:rsidP="00C84F3F">
            <w:pPr>
              <w:spacing w:after="0" w:line="240" w:lineRule="auto"/>
              <w:ind w:left="-89" w:right="-78"/>
              <w:jc w:val="both"/>
              <w:rPr>
                <w:rFonts w:ascii="Times New Roman" w:hAnsi="Times New Roman"/>
                <w:bCs/>
                <w:sz w:val="24"/>
                <w:szCs w:val="24"/>
              </w:rPr>
            </w:pPr>
            <w:r>
              <w:rPr>
                <w:rFonts w:ascii="Times New Roman" w:hAnsi="Times New Roman"/>
                <w:bCs/>
                <w:sz w:val="24"/>
                <w:szCs w:val="24"/>
              </w:rPr>
              <w:t xml:space="preserve">1. </w:t>
            </w:r>
            <w:r w:rsidR="00F9592C" w:rsidRPr="00ED6B95">
              <w:rPr>
                <w:rFonts w:ascii="Times New Roman" w:hAnsi="Times New Roman"/>
                <w:bCs/>
                <w:sz w:val="24"/>
                <w:szCs w:val="24"/>
              </w:rPr>
              <w:t xml:space="preserve">Физическая культура и личность профессионала, взаимосвязь с получаемой профессией. Значение двигательной активности для организма. Мотивация и целенаправленность самостоятельных занятий, их формы и содержание, самоконтроль занимающихся физическими упражнениями и спортом </w:t>
            </w:r>
          </w:p>
          <w:p w14:paraId="527ED3E8" w14:textId="511BE356" w:rsidR="00F9592C" w:rsidRPr="00ED6B95" w:rsidRDefault="00C84F3F" w:rsidP="00C84F3F">
            <w:pPr>
              <w:spacing w:after="0" w:line="240" w:lineRule="auto"/>
              <w:ind w:left="-89" w:right="-78"/>
              <w:jc w:val="both"/>
              <w:rPr>
                <w:rFonts w:ascii="Times New Roman" w:hAnsi="Times New Roman"/>
                <w:bCs/>
                <w:sz w:val="24"/>
                <w:szCs w:val="24"/>
              </w:rPr>
            </w:pPr>
            <w:r>
              <w:rPr>
                <w:rFonts w:ascii="Times New Roman" w:hAnsi="Times New Roman"/>
                <w:bCs/>
                <w:sz w:val="24"/>
                <w:szCs w:val="24"/>
              </w:rPr>
              <w:t xml:space="preserve">2. </w:t>
            </w:r>
            <w:r w:rsidR="00F9592C" w:rsidRPr="00ED6B95">
              <w:rPr>
                <w:rFonts w:ascii="Times New Roman" w:hAnsi="Times New Roman"/>
                <w:bCs/>
                <w:sz w:val="24"/>
                <w:szCs w:val="24"/>
              </w:rPr>
              <w:t>Организм, среда, адаптация. Культура питания. Возрастная физиология. Культура здоровья и вредные пристрастия.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w:t>
            </w:r>
          </w:p>
        </w:tc>
        <w:tc>
          <w:tcPr>
            <w:tcW w:w="1701" w:type="dxa"/>
          </w:tcPr>
          <w:p w14:paraId="66945634" w14:textId="77777777" w:rsidR="00F9592C" w:rsidRPr="00ED6B95" w:rsidRDefault="00F9592C" w:rsidP="0077023F">
            <w:pPr>
              <w:spacing w:after="0" w:line="240" w:lineRule="auto"/>
              <w:ind w:right="-285"/>
              <w:jc w:val="center"/>
              <w:rPr>
                <w:rFonts w:ascii="Times New Roman" w:hAnsi="Times New Roman"/>
                <w:sz w:val="24"/>
                <w:szCs w:val="24"/>
              </w:rPr>
            </w:pPr>
          </w:p>
        </w:tc>
        <w:tc>
          <w:tcPr>
            <w:tcW w:w="1276" w:type="dxa"/>
          </w:tcPr>
          <w:p w14:paraId="6A536B0E"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63BBEA72" w14:textId="1CCC728E" w:rsidR="00F9592C" w:rsidRPr="00ED6B95" w:rsidRDefault="00F9592C" w:rsidP="0077023F">
            <w:pPr>
              <w:spacing w:after="0" w:line="240" w:lineRule="auto"/>
              <w:jc w:val="center"/>
              <w:rPr>
                <w:rFonts w:ascii="Times New Roman" w:hAnsi="Times New Roman"/>
                <w:sz w:val="24"/>
                <w:szCs w:val="24"/>
              </w:rPr>
            </w:pPr>
          </w:p>
        </w:tc>
      </w:tr>
      <w:tr w:rsidR="00F9592C" w:rsidRPr="00ED6B95" w14:paraId="73E59934" w14:textId="77777777" w:rsidTr="00C84F3F">
        <w:trPr>
          <w:trHeight w:val="285"/>
          <w:jc w:val="center"/>
        </w:trPr>
        <w:tc>
          <w:tcPr>
            <w:tcW w:w="2263" w:type="dxa"/>
            <w:vMerge/>
          </w:tcPr>
          <w:p w14:paraId="09D00624" w14:textId="77777777" w:rsidR="00F9592C" w:rsidRPr="00ED6B95" w:rsidRDefault="00F9592C" w:rsidP="0077023F">
            <w:pPr>
              <w:spacing w:before="120" w:after="120" w:line="240" w:lineRule="auto"/>
              <w:ind w:right="-77"/>
              <w:rPr>
                <w:rFonts w:ascii="Times New Roman" w:hAnsi="Times New Roman"/>
                <w:b/>
                <w:bCs/>
                <w:sz w:val="24"/>
                <w:szCs w:val="24"/>
              </w:rPr>
            </w:pPr>
          </w:p>
        </w:tc>
        <w:tc>
          <w:tcPr>
            <w:tcW w:w="8222" w:type="dxa"/>
            <w:tcBorders>
              <w:bottom w:val="single" w:sz="4" w:space="0" w:color="auto"/>
            </w:tcBorders>
          </w:tcPr>
          <w:p w14:paraId="0C884D60" w14:textId="77777777" w:rsidR="00F9592C" w:rsidRPr="00ED6B95" w:rsidRDefault="00F9592C" w:rsidP="0077023F">
            <w:pPr>
              <w:spacing w:after="0" w:line="240" w:lineRule="auto"/>
              <w:ind w:left="-89" w:right="-78"/>
              <w:jc w:val="both"/>
              <w:rPr>
                <w:rFonts w:ascii="Times New Roman" w:hAnsi="Times New Roman"/>
                <w:b/>
                <w:sz w:val="24"/>
                <w:szCs w:val="24"/>
              </w:rPr>
            </w:pPr>
            <w:r w:rsidRPr="00ED6B95">
              <w:rPr>
                <w:rFonts w:ascii="Times New Roman" w:hAnsi="Times New Roman"/>
                <w:b/>
                <w:sz w:val="24"/>
                <w:szCs w:val="24"/>
              </w:rPr>
              <w:t>В том числе практических занятий</w:t>
            </w:r>
          </w:p>
        </w:tc>
        <w:tc>
          <w:tcPr>
            <w:tcW w:w="1701" w:type="dxa"/>
          </w:tcPr>
          <w:p w14:paraId="640D1B7D" w14:textId="77777777" w:rsidR="00F9592C" w:rsidRPr="00ED6B95" w:rsidRDefault="00F9592C" w:rsidP="0077023F">
            <w:pPr>
              <w:spacing w:after="0" w:line="240" w:lineRule="auto"/>
              <w:ind w:right="-285"/>
              <w:jc w:val="center"/>
              <w:rPr>
                <w:rFonts w:ascii="Times New Roman" w:hAnsi="Times New Roman"/>
                <w:sz w:val="24"/>
                <w:szCs w:val="24"/>
              </w:rPr>
            </w:pPr>
          </w:p>
        </w:tc>
        <w:tc>
          <w:tcPr>
            <w:tcW w:w="1276" w:type="dxa"/>
          </w:tcPr>
          <w:p w14:paraId="0FDCCDB1"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65E46C6A" w14:textId="1D3EDE24" w:rsidR="00F9592C" w:rsidRPr="00ED6B95" w:rsidRDefault="00F9592C" w:rsidP="0077023F">
            <w:pPr>
              <w:spacing w:after="0" w:line="240" w:lineRule="auto"/>
              <w:jc w:val="center"/>
              <w:rPr>
                <w:rFonts w:ascii="Times New Roman" w:hAnsi="Times New Roman"/>
                <w:sz w:val="24"/>
                <w:szCs w:val="24"/>
              </w:rPr>
            </w:pPr>
          </w:p>
        </w:tc>
      </w:tr>
      <w:tr w:rsidR="00F9592C" w:rsidRPr="00ED6B95" w14:paraId="37B28002" w14:textId="77777777" w:rsidTr="00C84F3F">
        <w:trPr>
          <w:trHeight w:val="262"/>
          <w:jc w:val="center"/>
        </w:trPr>
        <w:tc>
          <w:tcPr>
            <w:tcW w:w="2263" w:type="dxa"/>
            <w:vMerge/>
            <w:tcBorders>
              <w:bottom w:val="single" w:sz="4" w:space="0" w:color="auto"/>
            </w:tcBorders>
          </w:tcPr>
          <w:p w14:paraId="4A3356F4" w14:textId="77777777" w:rsidR="00F9592C" w:rsidRPr="00ED6B95" w:rsidRDefault="00F9592C" w:rsidP="0077023F">
            <w:pPr>
              <w:spacing w:before="120" w:after="120" w:line="240" w:lineRule="auto"/>
              <w:ind w:right="-77"/>
              <w:rPr>
                <w:rFonts w:ascii="Times New Roman" w:hAnsi="Times New Roman"/>
                <w:b/>
                <w:bCs/>
                <w:sz w:val="24"/>
                <w:szCs w:val="24"/>
              </w:rPr>
            </w:pPr>
          </w:p>
        </w:tc>
        <w:tc>
          <w:tcPr>
            <w:tcW w:w="8222" w:type="dxa"/>
            <w:tcBorders>
              <w:bottom w:val="single" w:sz="4" w:space="0" w:color="auto"/>
            </w:tcBorders>
          </w:tcPr>
          <w:p w14:paraId="2E9B9A3F" w14:textId="77777777" w:rsidR="00F9592C" w:rsidRPr="00ED6B95" w:rsidRDefault="00F9592C" w:rsidP="0077023F">
            <w:pPr>
              <w:spacing w:after="0" w:line="240" w:lineRule="auto"/>
              <w:ind w:left="-89" w:right="-78"/>
              <w:jc w:val="both"/>
              <w:rPr>
                <w:rFonts w:ascii="Times New Roman" w:hAnsi="Times New Roman"/>
                <w:b/>
                <w:sz w:val="24"/>
                <w:szCs w:val="24"/>
              </w:rPr>
            </w:pPr>
            <w:r w:rsidRPr="00ED6B95">
              <w:rPr>
                <w:rFonts w:ascii="Times New Roman" w:hAnsi="Times New Roman"/>
                <w:b/>
                <w:sz w:val="24"/>
                <w:szCs w:val="24"/>
              </w:rPr>
              <w:t>Самостоятельная работа обучающихся</w:t>
            </w:r>
            <w:r w:rsidRPr="00ED6B95">
              <w:rPr>
                <w:rFonts w:ascii="Times New Roman" w:hAnsi="Times New Roman"/>
                <w:bCs/>
                <w:sz w:val="24"/>
                <w:szCs w:val="24"/>
              </w:rPr>
              <w:t>*</w:t>
            </w:r>
          </w:p>
        </w:tc>
        <w:tc>
          <w:tcPr>
            <w:tcW w:w="1701" w:type="dxa"/>
          </w:tcPr>
          <w:p w14:paraId="227920EE" w14:textId="77777777" w:rsidR="00F9592C" w:rsidRPr="00ED6B95" w:rsidRDefault="00F9592C" w:rsidP="0077023F">
            <w:pPr>
              <w:spacing w:after="0" w:line="240" w:lineRule="auto"/>
              <w:ind w:right="-285"/>
              <w:jc w:val="center"/>
              <w:rPr>
                <w:rFonts w:ascii="Times New Roman" w:hAnsi="Times New Roman"/>
                <w:sz w:val="24"/>
                <w:szCs w:val="24"/>
              </w:rPr>
            </w:pPr>
          </w:p>
        </w:tc>
        <w:tc>
          <w:tcPr>
            <w:tcW w:w="1276" w:type="dxa"/>
          </w:tcPr>
          <w:p w14:paraId="38568E48"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1BF10D39" w14:textId="24CBC523" w:rsidR="00F9592C" w:rsidRPr="00ED6B95" w:rsidRDefault="00F9592C" w:rsidP="0077023F">
            <w:pPr>
              <w:spacing w:after="0" w:line="240" w:lineRule="auto"/>
              <w:jc w:val="center"/>
              <w:rPr>
                <w:rFonts w:ascii="Times New Roman" w:hAnsi="Times New Roman"/>
                <w:sz w:val="24"/>
                <w:szCs w:val="24"/>
              </w:rPr>
            </w:pPr>
          </w:p>
        </w:tc>
      </w:tr>
      <w:tr w:rsidR="00F9592C" w:rsidRPr="00ED6B95" w14:paraId="3B8FDE7B" w14:textId="77777777" w:rsidTr="00C84F3F">
        <w:trPr>
          <w:trHeight w:val="267"/>
          <w:jc w:val="center"/>
        </w:trPr>
        <w:tc>
          <w:tcPr>
            <w:tcW w:w="10485" w:type="dxa"/>
            <w:gridSpan w:val="2"/>
            <w:tcBorders>
              <w:bottom w:val="single" w:sz="4" w:space="0" w:color="auto"/>
            </w:tcBorders>
          </w:tcPr>
          <w:p w14:paraId="55E59AA7" w14:textId="77777777" w:rsidR="00F9592C" w:rsidRPr="00ED6B95" w:rsidRDefault="00F9592C" w:rsidP="0077023F">
            <w:pPr>
              <w:spacing w:after="0" w:line="240" w:lineRule="auto"/>
              <w:ind w:left="-89" w:right="-78" w:firstLine="6"/>
              <w:jc w:val="both"/>
              <w:rPr>
                <w:rFonts w:ascii="Times New Roman" w:hAnsi="Times New Roman"/>
                <w:b/>
                <w:sz w:val="24"/>
                <w:szCs w:val="24"/>
              </w:rPr>
            </w:pPr>
            <w:r w:rsidRPr="00ED6B95">
              <w:rPr>
                <w:rFonts w:ascii="Times New Roman" w:hAnsi="Times New Roman"/>
                <w:b/>
                <w:sz w:val="24"/>
                <w:szCs w:val="24"/>
              </w:rPr>
              <w:t>Раздел 2. Практические основы формирования физической культуры личности</w:t>
            </w:r>
          </w:p>
        </w:tc>
        <w:tc>
          <w:tcPr>
            <w:tcW w:w="1701" w:type="dxa"/>
          </w:tcPr>
          <w:p w14:paraId="646ACEE9" w14:textId="77777777" w:rsidR="00F9592C" w:rsidRPr="00ED6B95" w:rsidRDefault="00F9592C" w:rsidP="0077023F">
            <w:pPr>
              <w:spacing w:after="0" w:line="240" w:lineRule="auto"/>
              <w:ind w:right="-285"/>
              <w:jc w:val="center"/>
              <w:rPr>
                <w:rFonts w:ascii="Times New Roman" w:hAnsi="Times New Roman"/>
                <w:b/>
                <w:bCs/>
                <w:sz w:val="24"/>
                <w:szCs w:val="24"/>
              </w:rPr>
            </w:pPr>
          </w:p>
        </w:tc>
        <w:tc>
          <w:tcPr>
            <w:tcW w:w="1276" w:type="dxa"/>
          </w:tcPr>
          <w:p w14:paraId="07E0F32B" w14:textId="77777777" w:rsidR="00F9592C" w:rsidRPr="00ED6B95" w:rsidRDefault="00F9592C" w:rsidP="0077023F">
            <w:pPr>
              <w:spacing w:after="0" w:line="240" w:lineRule="auto"/>
              <w:jc w:val="center"/>
              <w:rPr>
                <w:rFonts w:ascii="Times New Roman" w:hAnsi="Times New Roman"/>
                <w:sz w:val="24"/>
                <w:szCs w:val="24"/>
              </w:rPr>
            </w:pPr>
          </w:p>
        </w:tc>
        <w:tc>
          <w:tcPr>
            <w:tcW w:w="1701" w:type="dxa"/>
          </w:tcPr>
          <w:p w14:paraId="70909D1A" w14:textId="6B9D2D54" w:rsidR="00F9592C" w:rsidRPr="00ED6B95" w:rsidRDefault="00F9592C" w:rsidP="0077023F">
            <w:pPr>
              <w:spacing w:after="0" w:line="240" w:lineRule="auto"/>
              <w:jc w:val="center"/>
              <w:rPr>
                <w:rFonts w:ascii="Times New Roman" w:hAnsi="Times New Roman"/>
                <w:sz w:val="24"/>
                <w:szCs w:val="24"/>
              </w:rPr>
            </w:pPr>
          </w:p>
        </w:tc>
      </w:tr>
      <w:tr w:rsidR="00F9592C" w:rsidRPr="00ED6B95" w14:paraId="2F359FC2" w14:textId="77777777" w:rsidTr="00C84F3F">
        <w:trPr>
          <w:trHeight w:val="711"/>
          <w:jc w:val="center"/>
        </w:trPr>
        <w:tc>
          <w:tcPr>
            <w:tcW w:w="2263" w:type="dxa"/>
            <w:vMerge w:val="restart"/>
            <w:hideMark/>
          </w:tcPr>
          <w:p w14:paraId="1956F711" w14:textId="77777777" w:rsidR="00F9592C" w:rsidRPr="00ED6B95" w:rsidRDefault="00F9592C" w:rsidP="0077023F">
            <w:pPr>
              <w:spacing w:after="0" w:line="240" w:lineRule="auto"/>
              <w:ind w:left="-83"/>
              <w:jc w:val="both"/>
              <w:rPr>
                <w:rFonts w:ascii="Times New Roman" w:hAnsi="Times New Roman"/>
                <w:sz w:val="24"/>
                <w:szCs w:val="24"/>
              </w:rPr>
            </w:pPr>
            <w:r w:rsidRPr="00ED6B95">
              <w:rPr>
                <w:rFonts w:ascii="Times New Roman" w:hAnsi="Times New Roman"/>
                <w:b/>
                <w:sz w:val="24"/>
                <w:szCs w:val="24"/>
              </w:rPr>
              <w:t>Тема 2.1.</w:t>
            </w:r>
            <w:r w:rsidRPr="00ED6B95">
              <w:rPr>
                <w:rFonts w:ascii="Times New Roman" w:hAnsi="Times New Roman"/>
                <w:sz w:val="24"/>
                <w:szCs w:val="24"/>
              </w:rPr>
              <w:t xml:space="preserve"> </w:t>
            </w:r>
          </w:p>
          <w:p w14:paraId="38510D9C" w14:textId="77777777" w:rsidR="00F9592C" w:rsidRPr="00ED6B95" w:rsidRDefault="00F9592C" w:rsidP="0077023F">
            <w:pPr>
              <w:spacing w:after="0" w:line="240" w:lineRule="auto"/>
              <w:ind w:left="-83"/>
              <w:jc w:val="both"/>
              <w:rPr>
                <w:rFonts w:ascii="Times New Roman" w:hAnsi="Times New Roman"/>
                <w:sz w:val="24"/>
                <w:szCs w:val="24"/>
              </w:rPr>
            </w:pPr>
          </w:p>
          <w:p w14:paraId="1883E9A0" w14:textId="77777777" w:rsidR="00F9592C" w:rsidRPr="00ED6B95" w:rsidRDefault="00F9592C" w:rsidP="0077023F">
            <w:pPr>
              <w:spacing w:after="0" w:line="240" w:lineRule="auto"/>
              <w:ind w:left="-83"/>
              <w:jc w:val="both"/>
              <w:rPr>
                <w:rFonts w:ascii="Times New Roman" w:hAnsi="Times New Roman"/>
                <w:bCs/>
                <w:sz w:val="24"/>
                <w:szCs w:val="24"/>
              </w:rPr>
            </w:pPr>
            <w:r w:rsidRPr="00ED6B95">
              <w:rPr>
                <w:rFonts w:ascii="Times New Roman" w:hAnsi="Times New Roman"/>
                <w:bCs/>
                <w:sz w:val="24"/>
                <w:szCs w:val="24"/>
              </w:rPr>
              <w:lastRenderedPageBreak/>
              <w:t>Легкая атлетика. Кроссовая подготовка</w:t>
            </w:r>
          </w:p>
        </w:tc>
        <w:tc>
          <w:tcPr>
            <w:tcW w:w="8222" w:type="dxa"/>
          </w:tcPr>
          <w:p w14:paraId="17A64B56" w14:textId="77777777" w:rsidR="00F9592C" w:rsidRPr="00ED6B95" w:rsidRDefault="00F9592C" w:rsidP="0077023F">
            <w:pPr>
              <w:spacing w:after="0" w:line="240" w:lineRule="auto"/>
              <w:ind w:left="-89" w:right="-78"/>
              <w:contextualSpacing/>
              <w:rPr>
                <w:rFonts w:ascii="Times New Roman" w:hAnsi="Times New Roman"/>
                <w:sz w:val="24"/>
                <w:szCs w:val="24"/>
              </w:rPr>
            </w:pPr>
            <w:r w:rsidRPr="00ED6B95">
              <w:rPr>
                <w:rFonts w:ascii="Times New Roman" w:hAnsi="Times New Roman"/>
                <w:b/>
                <w:sz w:val="24"/>
                <w:szCs w:val="24"/>
              </w:rPr>
              <w:lastRenderedPageBreak/>
              <w:t>Содержание учебного материала</w:t>
            </w:r>
          </w:p>
        </w:tc>
        <w:tc>
          <w:tcPr>
            <w:tcW w:w="1701" w:type="dxa"/>
          </w:tcPr>
          <w:p w14:paraId="61A4DC29" w14:textId="77777777" w:rsidR="00F9592C" w:rsidRPr="00ED6B95" w:rsidRDefault="00F9592C" w:rsidP="0077023F">
            <w:pPr>
              <w:spacing w:after="0" w:line="240" w:lineRule="auto"/>
              <w:ind w:right="-285"/>
              <w:contextualSpacing/>
              <w:jc w:val="center"/>
              <w:rPr>
                <w:rFonts w:ascii="Times New Roman" w:hAnsi="Times New Roman"/>
                <w:b/>
                <w:sz w:val="24"/>
                <w:szCs w:val="24"/>
              </w:rPr>
            </w:pPr>
          </w:p>
        </w:tc>
        <w:tc>
          <w:tcPr>
            <w:tcW w:w="1276" w:type="dxa"/>
          </w:tcPr>
          <w:p w14:paraId="595D832F"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tc>
        <w:tc>
          <w:tcPr>
            <w:tcW w:w="1701" w:type="dxa"/>
            <w:vMerge w:val="restart"/>
          </w:tcPr>
          <w:p w14:paraId="0C9EFA66" w14:textId="5BDD71A4"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p w14:paraId="49F8C4F0"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p w14:paraId="36EC2BA7"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lastRenderedPageBreak/>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4</w:t>
            </w:r>
          </w:p>
          <w:p w14:paraId="1D536A4E"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8</w:t>
            </w:r>
          </w:p>
          <w:p w14:paraId="2421F480" w14:textId="77777777" w:rsidR="00F9592C" w:rsidRPr="00ED6B95" w:rsidRDefault="00F9592C" w:rsidP="0077023F">
            <w:pPr>
              <w:spacing w:after="0" w:line="240" w:lineRule="auto"/>
              <w:jc w:val="center"/>
              <w:rPr>
                <w:rFonts w:ascii="Times New Roman" w:hAnsi="Times New Roman"/>
                <w:sz w:val="24"/>
                <w:szCs w:val="24"/>
              </w:rPr>
            </w:pPr>
          </w:p>
        </w:tc>
      </w:tr>
      <w:tr w:rsidR="00F9592C" w:rsidRPr="00ED6B95" w14:paraId="5A409064" w14:textId="77777777" w:rsidTr="00C84F3F">
        <w:trPr>
          <w:trHeight w:val="275"/>
          <w:jc w:val="center"/>
        </w:trPr>
        <w:tc>
          <w:tcPr>
            <w:tcW w:w="2263" w:type="dxa"/>
            <w:vMerge/>
            <w:hideMark/>
          </w:tcPr>
          <w:p w14:paraId="373EA068" w14:textId="77777777" w:rsidR="00F9592C" w:rsidRPr="00ED6B95" w:rsidRDefault="00F9592C" w:rsidP="0077023F">
            <w:pPr>
              <w:spacing w:after="0" w:line="240" w:lineRule="auto"/>
              <w:ind w:left="-83" w:right="-363"/>
              <w:rPr>
                <w:rFonts w:ascii="Times New Roman" w:hAnsi="Times New Roman"/>
                <w:b/>
                <w:sz w:val="24"/>
                <w:szCs w:val="24"/>
              </w:rPr>
            </w:pPr>
          </w:p>
        </w:tc>
        <w:tc>
          <w:tcPr>
            <w:tcW w:w="8222" w:type="dxa"/>
          </w:tcPr>
          <w:p w14:paraId="789C81D5" w14:textId="77777777" w:rsidR="00F9592C" w:rsidRPr="00ED6B95" w:rsidRDefault="00F9592C" w:rsidP="0077023F">
            <w:pPr>
              <w:spacing w:after="0" w:line="240" w:lineRule="auto"/>
              <w:ind w:left="-89" w:right="-78"/>
              <w:contextualSpacing/>
              <w:rPr>
                <w:rFonts w:ascii="Times New Roman" w:hAnsi="Times New Roman"/>
                <w:sz w:val="24"/>
                <w:szCs w:val="24"/>
              </w:rPr>
            </w:pPr>
            <w:r w:rsidRPr="00ED6B95">
              <w:rPr>
                <w:rFonts w:ascii="Times New Roman" w:hAnsi="Times New Roman"/>
                <w:b/>
                <w:sz w:val="24"/>
                <w:szCs w:val="24"/>
              </w:rPr>
              <w:t>В том числе практических занятий</w:t>
            </w:r>
            <w:r w:rsidRPr="00ED6B95">
              <w:rPr>
                <w:rFonts w:ascii="Times New Roman" w:hAnsi="Times New Roman"/>
                <w:sz w:val="24"/>
                <w:szCs w:val="24"/>
              </w:rPr>
              <w:t xml:space="preserve"> </w:t>
            </w:r>
          </w:p>
        </w:tc>
        <w:tc>
          <w:tcPr>
            <w:tcW w:w="1701" w:type="dxa"/>
          </w:tcPr>
          <w:p w14:paraId="272DB03B" w14:textId="77777777" w:rsidR="00F9592C" w:rsidRPr="00ED6B95" w:rsidRDefault="00F9592C" w:rsidP="0077023F">
            <w:pPr>
              <w:spacing w:after="0" w:line="240" w:lineRule="auto"/>
              <w:ind w:right="-285"/>
              <w:contextualSpacing/>
              <w:jc w:val="center"/>
              <w:rPr>
                <w:rFonts w:ascii="Times New Roman" w:hAnsi="Times New Roman"/>
                <w:b/>
                <w:bCs/>
                <w:sz w:val="24"/>
                <w:szCs w:val="24"/>
              </w:rPr>
            </w:pPr>
          </w:p>
        </w:tc>
        <w:tc>
          <w:tcPr>
            <w:tcW w:w="1276" w:type="dxa"/>
          </w:tcPr>
          <w:p w14:paraId="569E0F18"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1ECE97FC" w14:textId="737E7D69" w:rsidR="00F9592C" w:rsidRPr="00ED6B95" w:rsidRDefault="00F9592C" w:rsidP="0077023F">
            <w:pPr>
              <w:spacing w:after="0" w:line="240" w:lineRule="auto"/>
              <w:jc w:val="center"/>
              <w:rPr>
                <w:rFonts w:ascii="Times New Roman" w:hAnsi="Times New Roman"/>
                <w:sz w:val="24"/>
                <w:szCs w:val="24"/>
              </w:rPr>
            </w:pPr>
          </w:p>
        </w:tc>
      </w:tr>
      <w:tr w:rsidR="00F9592C" w:rsidRPr="00ED6B95" w14:paraId="2CCE356D" w14:textId="77777777" w:rsidTr="00C84F3F">
        <w:trPr>
          <w:trHeight w:val="417"/>
          <w:jc w:val="center"/>
        </w:trPr>
        <w:tc>
          <w:tcPr>
            <w:tcW w:w="2263" w:type="dxa"/>
            <w:vMerge/>
            <w:hideMark/>
          </w:tcPr>
          <w:p w14:paraId="79F038E5" w14:textId="77777777" w:rsidR="00F9592C" w:rsidRPr="00ED6B95" w:rsidRDefault="00F9592C" w:rsidP="0077023F">
            <w:pPr>
              <w:spacing w:after="0" w:line="240" w:lineRule="auto"/>
              <w:ind w:left="-83" w:right="-363"/>
              <w:rPr>
                <w:rFonts w:ascii="Times New Roman" w:hAnsi="Times New Roman"/>
                <w:b/>
                <w:sz w:val="24"/>
                <w:szCs w:val="24"/>
              </w:rPr>
            </w:pPr>
          </w:p>
        </w:tc>
        <w:tc>
          <w:tcPr>
            <w:tcW w:w="8222" w:type="dxa"/>
          </w:tcPr>
          <w:p w14:paraId="0FC3B0F7" w14:textId="77777777" w:rsidR="00F9592C" w:rsidRPr="00ED6B95" w:rsidRDefault="00F9592C" w:rsidP="0077023F">
            <w:pPr>
              <w:spacing w:after="0" w:line="240" w:lineRule="auto"/>
              <w:ind w:left="-89" w:right="-78"/>
              <w:contextualSpacing/>
              <w:jc w:val="both"/>
              <w:rPr>
                <w:rFonts w:ascii="Times New Roman" w:hAnsi="Times New Roman"/>
                <w:sz w:val="24"/>
                <w:szCs w:val="24"/>
              </w:rPr>
            </w:pPr>
            <w:r w:rsidRPr="00ED6B95">
              <w:rPr>
                <w:rFonts w:ascii="Times New Roman" w:hAnsi="Times New Roman"/>
                <w:sz w:val="24"/>
                <w:szCs w:val="24"/>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701" w:type="dxa"/>
          </w:tcPr>
          <w:p w14:paraId="6168AC4D"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444E7AF8"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07A6E523" w14:textId="08B5DF91" w:rsidR="00F9592C" w:rsidRPr="00ED6B95" w:rsidRDefault="00F9592C" w:rsidP="0077023F">
            <w:pPr>
              <w:spacing w:after="0" w:line="240" w:lineRule="auto"/>
              <w:jc w:val="center"/>
              <w:rPr>
                <w:rFonts w:ascii="Times New Roman" w:hAnsi="Times New Roman"/>
                <w:sz w:val="24"/>
                <w:szCs w:val="24"/>
              </w:rPr>
            </w:pPr>
          </w:p>
        </w:tc>
      </w:tr>
      <w:tr w:rsidR="00F9592C" w:rsidRPr="00ED6B95" w14:paraId="375C272A" w14:textId="77777777" w:rsidTr="00C84F3F">
        <w:trPr>
          <w:trHeight w:val="141"/>
          <w:jc w:val="center"/>
        </w:trPr>
        <w:tc>
          <w:tcPr>
            <w:tcW w:w="2263" w:type="dxa"/>
            <w:vMerge/>
            <w:hideMark/>
          </w:tcPr>
          <w:p w14:paraId="7DE4590E" w14:textId="77777777" w:rsidR="00F9592C" w:rsidRPr="00ED6B95" w:rsidRDefault="00F9592C" w:rsidP="0077023F">
            <w:pPr>
              <w:spacing w:after="0" w:line="240" w:lineRule="auto"/>
              <w:ind w:left="-83" w:right="-363"/>
              <w:rPr>
                <w:rFonts w:ascii="Times New Roman" w:hAnsi="Times New Roman"/>
                <w:b/>
                <w:sz w:val="24"/>
                <w:szCs w:val="24"/>
              </w:rPr>
            </w:pPr>
          </w:p>
        </w:tc>
        <w:tc>
          <w:tcPr>
            <w:tcW w:w="8222" w:type="dxa"/>
          </w:tcPr>
          <w:p w14:paraId="3C3972B6" w14:textId="77777777" w:rsidR="00F9592C" w:rsidRPr="00ED6B95" w:rsidRDefault="00F9592C" w:rsidP="0077023F">
            <w:pPr>
              <w:numPr>
                <w:ilvl w:val="12"/>
                <w:numId w:val="0"/>
              </w:numPr>
              <w:shd w:val="clear" w:color="auto" w:fill="FFFFFF"/>
              <w:spacing w:before="34" w:after="0" w:line="240" w:lineRule="auto"/>
              <w:ind w:left="-89" w:right="-78"/>
              <w:contextualSpacing/>
              <w:jc w:val="both"/>
              <w:rPr>
                <w:rFonts w:ascii="Times New Roman" w:hAnsi="Times New Roman"/>
                <w:sz w:val="24"/>
                <w:szCs w:val="24"/>
              </w:rPr>
            </w:pPr>
            <w:r w:rsidRPr="00ED6B95">
              <w:rPr>
                <w:rFonts w:ascii="Times New Roman" w:hAnsi="Times New Roman"/>
                <w:sz w:val="24"/>
                <w:szCs w:val="24"/>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1701" w:type="dxa"/>
          </w:tcPr>
          <w:p w14:paraId="02F27714" w14:textId="77777777" w:rsidR="00F9592C" w:rsidRPr="00ED6B95" w:rsidRDefault="00F9592C" w:rsidP="0077023F">
            <w:pPr>
              <w:spacing w:after="0" w:line="240" w:lineRule="auto"/>
              <w:ind w:right="-285"/>
              <w:contextualSpacing/>
              <w:jc w:val="center"/>
              <w:rPr>
                <w:rFonts w:ascii="Times New Roman" w:hAnsi="Times New Roman"/>
                <w:bCs/>
                <w:sz w:val="24"/>
                <w:szCs w:val="24"/>
              </w:rPr>
            </w:pPr>
          </w:p>
        </w:tc>
        <w:tc>
          <w:tcPr>
            <w:tcW w:w="1276" w:type="dxa"/>
          </w:tcPr>
          <w:p w14:paraId="7E165F2B"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tc>
        <w:tc>
          <w:tcPr>
            <w:tcW w:w="1701" w:type="dxa"/>
            <w:vMerge w:val="restart"/>
          </w:tcPr>
          <w:p w14:paraId="5281794A"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4</w:t>
            </w:r>
          </w:p>
          <w:p w14:paraId="4C16FA07"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8</w:t>
            </w:r>
          </w:p>
          <w:p w14:paraId="2882B8D5" w14:textId="77777777" w:rsidR="00F9592C" w:rsidRPr="00ED6B95" w:rsidRDefault="00F9592C" w:rsidP="0077023F">
            <w:pPr>
              <w:spacing w:after="0" w:line="240" w:lineRule="auto"/>
              <w:jc w:val="center"/>
              <w:rPr>
                <w:rFonts w:ascii="Times New Roman" w:hAnsi="Times New Roman"/>
                <w:sz w:val="24"/>
                <w:szCs w:val="24"/>
              </w:rPr>
            </w:pPr>
          </w:p>
        </w:tc>
      </w:tr>
      <w:tr w:rsidR="00F9592C" w:rsidRPr="00ED6B95" w14:paraId="3E12CCD8" w14:textId="77777777" w:rsidTr="00C84F3F">
        <w:trPr>
          <w:trHeight w:val="588"/>
          <w:jc w:val="center"/>
        </w:trPr>
        <w:tc>
          <w:tcPr>
            <w:tcW w:w="2263" w:type="dxa"/>
            <w:vMerge/>
            <w:hideMark/>
          </w:tcPr>
          <w:p w14:paraId="655746BB" w14:textId="77777777" w:rsidR="00F9592C" w:rsidRPr="00ED6B95" w:rsidRDefault="00F9592C" w:rsidP="0077023F">
            <w:pPr>
              <w:spacing w:after="0" w:line="240" w:lineRule="auto"/>
              <w:ind w:left="-83" w:right="-363"/>
              <w:rPr>
                <w:rFonts w:ascii="Times New Roman" w:hAnsi="Times New Roman"/>
                <w:b/>
                <w:bCs/>
                <w:sz w:val="24"/>
                <w:szCs w:val="24"/>
              </w:rPr>
            </w:pPr>
          </w:p>
        </w:tc>
        <w:tc>
          <w:tcPr>
            <w:tcW w:w="8222" w:type="dxa"/>
          </w:tcPr>
          <w:p w14:paraId="604150EB" w14:textId="77777777" w:rsidR="00F9592C" w:rsidRPr="00ED6B95" w:rsidRDefault="00F9592C" w:rsidP="0077023F">
            <w:pPr>
              <w:spacing w:after="0" w:line="240" w:lineRule="auto"/>
              <w:ind w:left="-89" w:right="-78"/>
              <w:contextualSpacing/>
              <w:jc w:val="both"/>
              <w:rPr>
                <w:rFonts w:ascii="Times New Roman" w:hAnsi="Times New Roman"/>
                <w:bCs/>
                <w:spacing w:val="-3"/>
                <w:sz w:val="24"/>
                <w:szCs w:val="24"/>
              </w:rPr>
            </w:pPr>
            <w:r w:rsidRPr="00ED6B95">
              <w:rPr>
                <w:rFonts w:ascii="Times New Roman" w:hAnsi="Times New Roman"/>
                <w:bCs/>
                <w:spacing w:val="-3"/>
                <w:sz w:val="24"/>
                <w:szCs w:val="24"/>
              </w:rPr>
              <w:t>Практическое занятие № 3. Обучение технике стартового разгона и финиширования. Бег 30, 60, 100 метров</w:t>
            </w:r>
          </w:p>
        </w:tc>
        <w:tc>
          <w:tcPr>
            <w:tcW w:w="1701" w:type="dxa"/>
          </w:tcPr>
          <w:p w14:paraId="44CA312B"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389395F4"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1BCD2ABF" w14:textId="3B4DF3ED" w:rsidR="00F9592C" w:rsidRPr="00ED6B95" w:rsidRDefault="00F9592C" w:rsidP="0077023F">
            <w:pPr>
              <w:spacing w:after="0" w:line="240" w:lineRule="auto"/>
              <w:jc w:val="center"/>
              <w:rPr>
                <w:rFonts w:ascii="Times New Roman" w:hAnsi="Times New Roman"/>
                <w:sz w:val="24"/>
                <w:szCs w:val="24"/>
              </w:rPr>
            </w:pPr>
          </w:p>
        </w:tc>
      </w:tr>
      <w:tr w:rsidR="00F9592C" w:rsidRPr="00ED6B95" w14:paraId="00FA85CF" w14:textId="77777777" w:rsidTr="00C84F3F">
        <w:trPr>
          <w:trHeight w:val="198"/>
          <w:jc w:val="center"/>
        </w:trPr>
        <w:tc>
          <w:tcPr>
            <w:tcW w:w="2263" w:type="dxa"/>
            <w:vMerge/>
            <w:hideMark/>
          </w:tcPr>
          <w:p w14:paraId="72495761" w14:textId="77777777" w:rsidR="00F9592C" w:rsidRPr="00ED6B95" w:rsidRDefault="00F9592C" w:rsidP="0077023F">
            <w:pPr>
              <w:spacing w:after="0" w:line="240" w:lineRule="auto"/>
              <w:ind w:left="-83" w:right="-363"/>
              <w:rPr>
                <w:rFonts w:ascii="Times New Roman" w:hAnsi="Times New Roman"/>
                <w:b/>
                <w:bCs/>
                <w:sz w:val="24"/>
                <w:szCs w:val="24"/>
              </w:rPr>
            </w:pPr>
          </w:p>
        </w:tc>
        <w:tc>
          <w:tcPr>
            <w:tcW w:w="8222" w:type="dxa"/>
            <w:hideMark/>
          </w:tcPr>
          <w:p w14:paraId="02AA0713" w14:textId="77777777" w:rsidR="00F9592C" w:rsidRPr="00ED6B95" w:rsidRDefault="00F9592C" w:rsidP="0077023F">
            <w:pPr>
              <w:spacing w:after="0" w:line="240" w:lineRule="auto"/>
              <w:ind w:left="-89" w:right="-78"/>
              <w:contextualSpacing/>
              <w:jc w:val="both"/>
              <w:rPr>
                <w:rFonts w:ascii="Times New Roman" w:hAnsi="Times New Roman"/>
                <w:spacing w:val="-1"/>
                <w:sz w:val="24"/>
                <w:szCs w:val="24"/>
              </w:rPr>
            </w:pPr>
            <w:r w:rsidRPr="00ED6B95">
              <w:rPr>
                <w:rFonts w:ascii="Times New Roman" w:hAnsi="Times New Roman"/>
                <w:spacing w:val="-1"/>
                <w:sz w:val="24"/>
                <w:szCs w:val="24"/>
              </w:rPr>
              <w:t>Практическое занятие № 4. Скоростно-силовая подготовка. Длительный бег. Развитие выносливости. Кроссовый бег 1000 метров</w:t>
            </w:r>
          </w:p>
        </w:tc>
        <w:tc>
          <w:tcPr>
            <w:tcW w:w="1701" w:type="dxa"/>
          </w:tcPr>
          <w:p w14:paraId="4FDE077E"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5A93832D"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13D25155" w14:textId="10EC76BA" w:rsidR="00F9592C" w:rsidRPr="00ED6B95" w:rsidRDefault="00F9592C" w:rsidP="0077023F">
            <w:pPr>
              <w:spacing w:after="0" w:line="240" w:lineRule="auto"/>
              <w:jc w:val="center"/>
              <w:rPr>
                <w:rFonts w:ascii="Times New Roman" w:hAnsi="Times New Roman"/>
                <w:sz w:val="24"/>
                <w:szCs w:val="24"/>
              </w:rPr>
            </w:pPr>
          </w:p>
        </w:tc>
      </w:tr>
      <w:tr w:rsidR="00F9592C" w:rsidRPr="00ED6B95" w14:paraId="7188ADB6" w14:textId="77777777" w:rsidTr="00C84F3F">
        <w:trPr>
          <w:trHeight w:val="198"/>
          <w:jc w:val="center"/>
        </w:trPr>
        <w:tc>
          <w:tcPr>
            <w:tcW w:w="2263" w:type="dxa"/>
            <w:vMerge/>
            <w:tcBorders>
              <w:bottom w:val="single" w:sz="4" w:space="0" w:color="auto"/>
            </w:tcBorders>
          </w:tcPr>
          <w:p w14:paraId="25EC0E19" w14:textId="77777777" w:rsidR="00F9592C" w:rsidRPr="00ED6B95" w:rsidRDefault="00F9592C" w:rsidP="0077023F">
            <w:pPr>
              <w:spacing w:after="0" w:line="240" w:lineRule="auto"/>
              <w:ind w:left="-83" w:right="-363"/>
              <w:rPr>
                <w:rFonts w:ascii="Times New Roman" w:hAnsi="Times New Roman"/>
                <w:b/>
                <w:bCs/>
                <w:sz w:val="24"/>
                <w:szCs w:val="24"/>
              </w:rPr>
            </w:pPr>
          </w:p>
        </w:tc>
        <w:tc>
          <w:tcPr>
            <w:tcW w:w="8222" w:type="dxa"/>
          </w:tcPr>
          <w:p w14:paraId="6BE59BE3" w14:textId="77777777" w:rsidR="00F9592C" w:rsidRPr="00ED6B95" w:rsidRDefault="00F9592C" w:rsidP="0077023F">
            <w:pPr>
              <w:spacing w:after="0" w:line="240" w:lineRule="auto"/>
              <w:ind w:right="-78" w:hanging="89"/>
              <w:contextualSpacing/>
              <w:rPr>
                <w:rFonts w:ascii="Times New Roman" w:hAnsi="Times New Roman"/>
                <w:b/>
                <w:bCs/>
                <w:spacing w:val="-1"/>
                <w:sz w:val="24"/>
                <w:szCs w:val="24"/>
              </w:rPr>
            </w:pPr>
            <w:r w:rsidRPr="00ED6B95">
              <w:rPr>
                <w:rFonts w:ascii="Times New Roman" w:hAnsi="Times New Roman"/>
                <w:b/>
                <w:bCs/>
                <w:spacing w:val="-1"/>
                <w:sz w:val="24"/>
                <w:szCs w:val="24"/>
              </w:rPr>
              <w:t>Самостоятельная работа обучающихся</w:t>
            </w:r>
            <w:r w:rsidRPr="00ED6B95">
              <w:rPr>
                <w:rFonts w:ascii="Times New Roman" w:hAnsi="Times New Roman"/>
                <w:spacing w:val="-1"/>
                <w:sz w:val="24"/>
                <w:szCs w:val="24"/>
              </w:rPr>
              <w:t>*</w:t>
            </w:r>
          </w:p>
        </w:tc>
        <w:tc>
          <w:tcPr>
            <w:tcW w:w="1701" w:type="dxa"/>
          </w:tcPr>
          <w:p w14:paraId="629A51C1"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209244D7"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553F4C21" w14:textId="681C4BBB" w:rsidR="00F9592C" w:rsidRPr="00ED6B95" w:rsidRDefault="00F9592C" w:rsidP="0077023F">
            <w:pPr>
              <w:spacing w:after="0" w:line="240" w:lineRule="auto"/>
              <w:jc w:val="center"/>
              <w:rPr>
                <w:rFonts w:ascii="Times New Roman" w:hAnsi="Times New Roman"/>
                <w:sz w:val="24"/>
                <w:szCs w:val="24"/>
              </w:rPr>
            </w:pPr>
          </w:p>
        </w:tc>
      </w:tr>
      <w:tr w:rsidR="00F9592C" w:rsidRPr="00ED6B95" w14:paraId="1F5991AE" w14:textId="77777777" w:rsidTr="00C84F3F">
        <w:trPr>
          <w:trHeight w:val="261"/>
          <w:jc w:val="center"/>
        </w:trPr>
        <w:tc>
          <w:tcPr>
            <w:tcW w:w="2263" w:type="dxa"/>
            <w:vMerge w:val="restart"/>
          </w:tcPr>
          <w:p w14:paraId="237D1E93" w14:textId="77777777" w:rsidR="00F9592C" w:rsidRPr="00ED6B95" w:rsidRDefault="00F9592C" w:rsidP="0077023F">
            <w:pPr>
              <w:spacing w:after="0" w:line="240" w:lineRule="auto"/>
              <w:ind w:left="-83"/>
              <w:rPr>
                <w:rFonts w:ascii="Times New Roman" w:hAnsi="Times New Roman"/>
                <w:b/>
                <w:bCs/>
                <w:sz w:val="24"/>
                <w:szCs w:val="24"/>
              </w:rPr>
            </w:pPr>
            <w:r w:rsidRPr="00ED6B95">
              <w:rPr>
                <w:rFonts w:ascii="Times New Roman" w:hAnsi="Times New Roman"/>
                <w:b/>
                <w:bCs/>
                <w:sz w:val="24"/>
                <w:szCs w:val="24"/>
              </w:rPr>
              <w:t xml:space="preserve">Тема 2.2. </w:t>
            </w:r>
          </w:p>
          <w:p w14:paraId="120A9FD5" w14:textId="77777777" w:rsidR="00F9592C" w:rsidRPr="00ED6B95" w:rsidRDefault="00F9592C" w:rsidP="0077023F">
            <w:pPr>
              <w:spacing w:after="0" w:line="240" w:lineRule="auto"/>
              <w:ind w:left="-83"/>
              <w:rPr>
                <w:rFonts w:ascii="Times New Roman" w:hAnsi="Times New Roman"/>
                <w:b/>
                <w:bCs/>
                <w:sz w:val="24"/>
                <w:szCs w:val="24"/>
              </w:rPr>
            </w:pPr>
          </w:p>
          <w:p w14:paraId="3CA26B39" w14:textId="77777777" w:rsidR="00F9592C" w:rsidRPr="00ED6B95" w:rsidRDefault="00F9592C" w:rsidP="0077023F">
            <w:pPr>
              <w:spacing w:after="0" w:line="240" w:lineRule="auto"/>
              <w:ind w:left="-83"/>
              <w:jc w:val="both"/>
              <w:rPr>
                <w:rFonts w:ascii="Times New Roman" w:hAnsi="Times New Roman"/>
                <w:sz w:val="24"/>
                <w:szCs w:val="24"/>
              </w:rPr>
            </w:pPr>
            <w:r w:rsidRPr="00ED6B95">
              <w:rPr>
                <w:rFonts w:ascii="Times New Roman" w:hAnsi="Times New Roman"/>
                <w:sz w:val="24"/>
                <w:szCs w:val="24"/>
              </w:rPr>
              <w:t>Профессионально-прикладная физическая подготовка</w:t>
            </w:r>
          </w:p>
        </w:tc>
        <w:tc>
          <w:tcPr>
            <w:tcW w:w="8222" w:type="dxa"/>
          </w:tcPr>
          <w:p w14:paraId="3DF83011" w14:textId="77777777" w:rsidR="00F9592C" w:rsidRPr="00ED6B95" w:rsidRDefault="00F9592C" w:rsidP="0077023F">
            <w:pPr>
              <w:numPr>
                <w:ilvl w:val="12"/>
                <w:numId w:val="0"/>
              </w:numPr>
              <w:shd w:val="clear" w:color="auto" w:fill="FFFFFF"/>
              <w:spacing w:before="34" w:after="0" w:line="240" w:lineRule="auto"/>
              <w:ind w:right="-78" w:hanging="89"/>
              <w:contextualSpacing/>
              <w:jc w:val="both"/>
              <w:rPr>
                <w:rFonts w:ascii="Times New Roman" w:hAnsi="Times New Roman"/>
                <w:spacing w:val="-3"/>
                <w:sz w:val="24"/>
                <w:szCs w:val="24"/>
              </w:rPr>
            </w:pPr>
            <w:r w:rsidRPr="00ED6B95">
              <w:rPr>
                <w:rFonts w:ascii="Times New Roman" w:hAnsi="Times New Roman"/>
                <w:b/>
                <w:spacing w:val="-3"/>
                <w:sz w:val="24"/>
                <w:szCs w:val="24"/>
              </w:rPr>
              <w:t>Содержание учебного материала</w:t>
            </w:r>
          </w:p>
        </w:tc>
        <w:tc>
          <w:tcPr>
            <w:tcW w:w="1701" w:type="dxa"/>
          </w:tcPr>
          <w:p w14:paraId="7558C527" w14:textId="77777777" w:rsidR="00F9592C" w:rsidRPr="00ED6B95" w:rsidRDefault="00F9592C" w:rsidP="0077023F">
            <w:pPr>
              <w:spacing w:after="0" w:line="240" w:lineRule="auto"/>
              <w:ind w:right="-285"/>
              <w:contextualSpacing/>
              <w:jc w:val="center"/>
              <w:rPr>
                <w:rFonts w:ascii="Times New Roman" w:hAnsi="Times New Roman"/>
                <w:b/>
                <w:sz w:val="24"/>
                <w:szCs w:val="24"/>
              </w:rPr>
            </w:pPr>
          </w:p>
        </w:tc>
        <w:tc>
          <w:tcPr>
            <w:tcW w:w="1276" w:type="dxa"/>
          </w:tcPr>
          <w:p w14:paraId="70BB04CA"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tc>
        <w:tc>
          <w:tcPr>
            <w:tcW w:w="1701" w:type="dxa"/>
            <w:vMerge w:val="restart"/>
          </w:tcPr>
          <w:p w14:paraId="244F8496"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1</w:t>
            </w:r>
          </w:p>
          <w:p w14:paraId="199E2A96"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4</w:t>
            </w:r>
          </w:p>
          <w:p w14:paraId="63D489E4"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8</w:t>
            </w:r>
          </w:p>
          <w:p w14:paraId="6BBAE204" w14:textId="77777777" w:rsidR="00F9592C" w:rsidRPr="00ED6B95" w:rsidRDefault="00F9592C" w:rsidP="0077023F">
            <w:pPr>
              <w:spacing w:after="0" w:line="240" w:lineRule="auto"/>
              <w:jc w:val="center"/>
              <w:rPr>
                <w:rFonts w:ascii="Times New Roman" w:hAnsi="Times New Roman"/>
                <w:sz w:val="24"/>
                <w:szCs w:val="24"/>
              </w:rPr>
            </w:pPr>
          </w:p>
        </w:tc>
      </w:tr>
      <w:tr w:rsidR="00F9592C" w:rsidRPr="00ED6B95" w14:paraId="4B89A052" w14:textId="77777777" w:rsidTr="00C84F3F">
        <w:trPr>
          <w:trHeight w:val="268"/>
          <w:jc w:val="center"/>
        </w:trPr>
        <w:tc>
          <w:tcPr>
            <w:tcW w:w="2263" w:type="dxa"/>
            <w:vMerge/>
          </w:tcPr>
          <w:p w14:paraId="4A3675C9"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265174FD" w14:textId="77777777" w:rsidR="00F9592C" w:rsidRPr="00ED6B95" w:rsidRDefault="00F9592C" w:rsidP="00C84F3F">
            <w:pPr>
              <w:numPr>
                <w:ilvl w:val="12"/>
                <w:numId w:val="0"/>
              </w:numPr>
              <w:shd w:val="clear" w:color="auto" w:fill="FFFFFF"/>
              <w:spacing w:before="34" w:after="0" w:line="240" w:lineRule="auto"/>
              <w:ind w:left="-89" w:right="-78"/>
              <w:contextualSpacing/>
              <w:jc w:val="both"/>
              <w:rPr>
                <w:rFonts w:ascii="Times New Roman" w:hAnsi="Times New Roman"/>
                <w:bCs/>
                <w:spacing w:val="-3"/>
                <w:sz w:val="24"/>
                <w:szCs w:val="24"/>
              </w:rPr>
            </w:pPr>
            <w:r w:rsidRPr="00ED6B95">
              <w:rPr>
                <w:rFonts w:ascii="Times New Roman" w:hAnsi="Times New Roman"/>
                <w:bCs/>
                <w:spacing w:val="-3"/>
                <w:sz w:val="24"/>
                <w:szCs w:val="24"/>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1701" w:type="dxa"/>
          </w:tcPr>
          <w:p w14:paraId="1E01E701"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74EC77CB"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4A07C3B7" w14:textId="51B3AC79" w:rsidR="00F9592C" w:rsidRPr="00ED6B95" w:rsidRDefault="00F9592C" w:rsidP="0077023F">
            <w:pPr>
              <w:spacing w:after="0" w:line="240" w:lineRule="auto"/>
              <w:jc w:val="center"/>
              <w:rPr>
                <w:rFonts w:ascii="Times New Roman" w:hAnsi="Times New Roman"/>
                <w:sz w:val="24"/>
                <w:szCs w:val="24"/>
              </w:rPr>
            </w:pPr>
          </w:p>
        </w:tc>
      </w:tr>
      <w:tr w:rsidR="00F9592C" w:rsidRPr="00ED6B95" w14:paraId="0396EA91" w14:textId="77777777" w:rsidTr="00C84F3F">
        <w:trPr>
          <w:trHeight w:val="296"/>
          <w:jc w:val="center"/>
        </w:trPr>
        <w:tc>
          <w:tcPr>
            <w:tcW w:w="2263" w:type="dxa"/>
            <w:vMerge/>
          </w:tcPr>
          <w:p w14:paraId="79D858C1"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7BD1E4B0" w14:textId="77777777" w:rsidR="00F9592C" w:rsidRPr="00ED6B95" w:rsidRDefault="00F9592C" w:rsidP="0077023F">
            <w:pPr>
              <w:numPr>
                <w:ilvl w:val="12"/>
                <w:numId w:val="0"/>
              </w:numPr>
              <w:shd w:val="clear" w:color="auto" w:fill="FFFFFF"/>
              <w:spacing w:before="34" w:after="0" w:line="240" w:lineRule="auto"/>
              <w:ind w:left="-89" w:right="-78"/>
              <w:contextualSpacing/>
              <w:rPr>
                <w:rFonts w:ascii="Times New Roman" w:hAnsi="Times New Roman"/>
                <w:b/>
                <w:spacing w:val="-3"/>
                <w:sz w:val="24"/>
                <w:szCs w:val="24"/>
              </w:rPr>
            </w:pPr>
            <w:r w:rsidRPr="00ED6B95">
              <w:rPr>
                <w:rFonts w:ascii="Times New Roman" w:hAnsi="Times New Roman"/>
                <w:b/>
                <w:spacing w:val="-3"/>
                <w:sz w:val="24"/>
                <w:szCs w:val="24"/>
              </w:rPr>
              <w:t>В том числе практических занятий</w:t>
            </w:r>
          </w:p>
        </w:tc>
        <w:tc>
          <w:tcPr>
            <w:tcW w:w="1701" w:type="dxa"/>
          </w:tcPr>
          <w:p w14:paraId="3E3F2874" w14:textId="77777777" w:rsidR="00F9592C" w:rsidRPr="00ED6B95" w:rsidRDefault="00F9592C" w:rsidP="0077023F">
            <w:pPr>
              <w:spacing w:after="0" w:line="240" w:lineRule="auto"/>
              <w:ind w:right="-285"/>
              <w:contextualSpacing/>
              <w:jc w:val="center"/>
              <w:rPr>
                <w:rFonts w:ascii="Times New Roman" w:hAnsi="Times New Roman"/>
                <w:b/>
                <w:bCs/>
                <w:sz w:val="24"/>
                <w:szCs w:val="24"/>
              </w:rPr>
            </w:pPr>
          </w:p>
        </w:tc>
        <w:tc>
          <w:tcPr>
            <w:tcW w:w="1276" w:type="dxa"/>
          </w:tcPr>
          <w:p w14:paraId="15243833"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17FFAF01" w14:textId="2EBC9EC8" w:rsidR="00F9592C" w:rsidRPr="00ED6B95" w:rsidRDefault="00F9592C" w:rsidP="0077023F">
            <w:pPr>
              <w:spacing w:after="0" w:line="240" w:lineRule="auto"/>
              <w:jc w:val="center"/>
              <w:rPr>
                <w:rFonts w:ascii="Times New Roman" w:hAnsi="Times New Roman"/>
                <w:sz w:val="24"/>
                <w:szCs w:val="24"/>
              </w:rPr>
            </w:pPr>
          </w:p>
        </w:tc>
      </w:tr>
      <w:tr w:rsidR="00F9592C" w:rsidRPr="00ED6B95" w14:paraId="34E875E4" w14:textId="77777777" w:rsidTr="00C84F3F">
        <w:trPr>
          <w:trHeight w:val="682"/>
          <w:jc w:val="center"/>
        </w:trPr>
        <w:tc>
          <w:tcPr>
            <w:tcW w:w="2263" w:type="dxa"/>
            <w:vMerge/>
          </w:tcPr>
          <w:p w14:paraId="4FB16EBA"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64F1BC4C" w14:textId="77777777" w:rsidR="00F9592C" w:rsidRPr="00ED6B95" w:rsidRDefault="00F9592C" w:rsidP="0077023F">
            <w:pPr>
              <w:numPr>
                <w:ilvl w:val="12"/>
                <w:numId w:val="0"/>
              </w:numPr>
              <w:shd w:val="clear" w:color="auto" w:fill="FFFFFF"/>
              <w:spacing w:before="34" w:after="0" w:line="240" w:lineRule="auto"/>
              <w:ind w:left="-89" w:right="-78"/>
              <w:contextualSpacing/>
              <w:jc w:val="both"/>
              <w:rPr>
                <w:rFonts w:ascii="Times New Roman" w:hAnsi="Times New Roman"/>
                <w:bCs/>
                <w:spacing w:val="-3"/>
                <w:sz w:val="24"/>
                <w:szCs w:val="24"/>
              </w:rPr>
            </w:pPr>
            <w:r w:rsidRPr="00ED6B95">
              <w:rPr>
                <w:rFonts w:ascii="Times New Roman" w:hAnsi="Times New Roman"/>
                <w:bCs/>
                <w:spacing w:val="-3"/>
                <w:sz w:val="24"/>
                <w:szCs w:val="24"/>
              </w:rPr>
              <w:t>Практическое занятие № 5. Выполнение комплекса упражнений гигиенической утренней гимнастики с учетом профессиональных особенностей труда</w:t>
            </w:r>
            <w:r w:rsidRPr="00ED6B95">
              <w:rPr>
                <w:rFonts w:ascii="Times New Roman" w:hAnsi="Times New Roman"/>
                <w:sz w:val="24"/>
                <w:szCs w:val="24"/>
              </w:rPr>
              <w:t xml:space="preserve"> </w:t>
            </w:r>
            <w:r w:rsidRPr="00ED6B95">
              <w:rPr>
                <w:rFonts w:ascii="Times New Roman" w:hAnsi="Times New Roman"/>
                <w:bCs/>
                <w:spacing w:val="-3"/>
                <w:sz w:val="24"/>
                <w:szCs w:val="24"/>
              </w:rPr>
              <w:t xml:space="preserve"> и комплекса упражнений, направленных на развитие профессионально значимых физических качеств, прикладных двигательных умений и навыков</w:t>
            </w:r>
          </w:p>
        </w:tc>
        <w:tc>
          <w:tcPr>
            <w:tcW w:w="1701" w:type="dxa"/>
          </w:tcPr>
          <w:p w14:paraId="28D18A93"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15A20407"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09BDF083" w14:textId="298CB254" w:rsidR="00F9592C" w:rsidRPr="00ED6B95" w:rsidRDefault="00F9592C" w:rsidP="0077023F">
            <w:pPr>
              <w:spacing w:after="0" w:line="240" w:lineRule="auto"/>
              <w:jc w:val="center"/>
              <w:rPr>
                <w:rFonts w:ascii="Times New Roman" w:hAnsi="Times New Roman"/>
                <w:sz w:val="24"/>
                <w:szCs w:val="24"/>
              </w:rPr>
            </w:pPr>
          </w:p>
        </w:tc>
      </w:tr>
      <w:tr w:rsidR="00F9592C" w:rsidRPr="00ED6B95" w14:paraId="391CB4F6" w14:textId="77777777" w:rsidTr="00C84F3F">
        <w:trPr>
          <w:trHeight w:val="365"/>
          <w:jc w:val="center"/>
        </w:trPr>
        <w:tc>
          <w:tcPr>
            <w:tcW w:w="2263" w:type="dxa"/>
            <w:vMerge/>
          </w:tcPr>
          <w:p w14:paraId="54FF691E"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65709410" w14:textId="77777777" w:rsidR="00F9592C" w:rsidRPr="00ED6B95" w:rsidRDefault="00F9592C" w:rsidP="0077023F">
            <w:pPr>
              <w:numPr>
                <w:ilvl w:val="12"/>
                <w:numId w:val="0"/>
              </w:numPr>
              <w:shd w:val="clear" w:color="auto" w:fill="FFFFFF"/>
              <w:spacing w:before="34" w:after="0" w:line="240" w:lineRule="auto"/>
              <w:ind w:left="-89" w:right="-78"/>
              <w:contextualSpacing/>
              <w:jc w:val="both"/>
              <w:rPr>
                <w:rFonts w:ascii="Times New Roman" w:hAnsi="Times New Roman"/>
                <w:spacing w:val="1"/>
                <w:sz w:val="24"/>
                <w:szCs w:val="24"/>
              </w:rPr>
            </w:pPr>
            <w:r w:rsidRPr="00ED6B95">
              <w:rPr>
                <w:rFonts w:ascii="Times New Roman" w:hAnsi="Times New Roman"/>
                <w:spacing w:val="1"/>
                <w:sz w:val="24"/>
                <w:szCs w:val="24"/>
              </w:rPr>
              <w:t>Практическое занятие № 6. Комплексы упражнений вводной и производственной гимнастики. Общеразвивающие упражнения</w:t>
            </w:r>
          </w:p>
        </w:tc>
        <w:tc>
          <w:tcPr>
            <w:tcW w:w="1701" w:type="dxa"/>
          </w:tcPr>
          <w:p w14:paraId="2AED26CB"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127E29E9" w14:textId="77777777" w:rsidR="00F9592C" w:rsidRPr="00ED6B95" w:rsidRDefault="00F9592C" w:rsidP="0077023F">
            <w:pPr>
              <w:spacing w:after="0" w:line="240" w:lineRule="auto"/>
              <w:jc w:val="center"/>
              <w:rPr>
                <w:rFonts w:ascii="Times New Roman" w:hAnsi="Times New Roman"/>
                <w:sz w:val="24"/>
                <w:szCs w:val="24"/>
              </w:rPr>
            </w:pPr>
          </w:p>
        </w:tc>
        <w:tc>
          <w:tcPr>
            <w:tcW w:w="1701" w:type="dxa"/>
            <w:vMerge/>
          </w:tcPr>
          <w:p w14:paraId="66F612AF" w14:textId="03814D46" w:rsidR="00F9592C" w:rsidRPr="00ED6B95" w:rsidRDefault="00F9592C" w:rsidP="0077023F">
            <w:pPr>
              <w:spacing w:after="0" w:line="240" w:lineRule="auto"/>
              <w:jc w:val="center"/>
              <w:rPr>
                <w:rFonts w:ascii="Times New Roman" w:hAnsi="Times New Roman"/>
                <w:sz w:val="24"/>
                <w:szCs w:val="24"/>
              </w:rPr>
            </w:pPr>
          </w:p>
        </w:tc>
      </w:tr>
      <w:tr w:rsidR="00F9592C" w:rsidRPr="00ED6B95" w14:paraId="241EE030" w14:textId="77777777" w:rsidTr="00C84F3F">
        <w:trPr>
          <w:trHeight w:val="365"/>
          <w:jc w:val="center"/>
        </w:trPr>
        <w:tc>
          <w:tcPr>
            <w:tcW w:w="2263" w:type="dxa"/>
            <w:vMerge/>
          </w:tcPr>
          <w:p w14:paraId="1D570B19"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2F518DBB" w14:textId="77777777" w:rsidR="00F9592C" w:rsidRPr="00ED6B95" w:rsidRDefault="00F9592C" w:rsidP="0077023F">
            <w:pPr>
              <w:numPr>
                <w:ilvl w:val="12"/>
                <w:numId w:val="0"/>
              </w:numPr>
              <w:shd w:val="clear" w:color="auto" w:fill="FFFFFF"/>
              <w:spacing w:before="34" w:after="0" w:line="240" w:lineRule="auto"/>
              <w:ind w:left="-89" w:right="-78"/>
              <w:contextualSpacing/>
              <w:jc w:val="both"/>
              <w:rPr>
                <w:rFonts w:ascii="Times New Roman" w:hAnsi="Times New Roman"/>
                <w:spacing w:val="1"/>
                <w:sz w:val="24"/>
                <w:szCs w:val="24"/>
              </w:rPr>
            </w:pPr>
            <w:r w:rsidRPr="00ED6B95">
              <w:rPr>
                <w:rFonts w:ascii="Times New Roman" w:hAnsi="Times New Roman"/>
                <w:spacing w:val="1"/>
                <w:sz w:val="24"/>
                <w:szCs w:val="24"/>
              </w:rPr>
              <w:t xml:space="preserve">Практическое занятие № 7. </w:t>
            </w:r>
            <w:r w:rsidRPr="00ED6B95">
              <w:rPr>
                <w:rFonts w:ascii="Times New Roman" w:hAnsi="Times New Roman"/>
                <w:spacing w:val="1"/>
                <w:sz w:val="24"/>
                <w:szCs w:val="24"/>
              </w:rPr>
              <w:tab/>
              <w:t>Упражнения для профилактики профессиональных заболеваний</w:t>
            </w:r>
          </w:p>
        </w:tc>
        <w:tc>
          <w:tcPr>
            <w:tcW w:w="1701" w:type="dxa"/>
          </w:tcPr>
          <w:p w14:paraId="66B71BFE"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4BEBBC08" w14:textId="77777777" w:rsidR="00F9592C" w:rsidRPr="00ED6B95" w:rsidRDefault="00F9592C" w:rsidP="0077023F">
            <w:pPr>
              <w:spacing w:after="0" w:line="240" w:lineRule="auto"/>
              <w:jc w:val="center"/>
              <w:rPr>
                <w:rFonts w:ascii="Times New Roman" w:hAnsi="Times New Roman"/>
                <w:sz w:val="24"/>
                <w:szCs w:val="24"/>
              </w:rPr>
            </w:pPr>
          </w:p>
        </w:tc>
        <w:tc>
          <w:tcPr>
            <w:tcW w:w="1701" w:type="dxa"/>
          </w:tcPr>
          <w:p w14:paraId="19B9D00B" w14:textId="0D1A7AF5" w:rsidR="00F9592C" w:rsidRPr="00ED6B95" w:rsidRDefault="00F9592C" w:rsidP="0077023F">
            <w:pPr>
              <w:spacing w:after="0" w:line="240" w:lineRule="auto"/>
              <w:jc w:val="center"/>
              <w:rPr>
                <w:rFonts w:ascii="Times New Roman" w:hAnsi="Times New Roman"/>
                <w:sz w:val="24"/>
                <w:szCs w:val="24"/>
              </w:rPr>
            </w:pPr>
          </w:p>
        </w:tc>
      </w:tr>
      <w:tr w:rsidR="00F9592C" w:rsidRPr="00ED6B95" w14:paraId="4D2855F3" w14:textId="77777777" w:rsidTr="00C84F3F">
        <w:trPr>
          <w:trHeight w:val="365"/>
          <w:jc w:val="center"/>
        </w:trPr>
        <w:tc>
          <w:tcPr>
            <w:tcW w:w="2263" w:type="dxa"/>
            <w:vMerge/>
          </w:tcPr>
          <w:p w14:paraId="4F8B5F36"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30D0894A" w14:textId="77777777" w:rsidR="00F9592C" w:rsidRPr="00ED6B95" w:rsidRDefault="00F9592C" w:rsidP="0077023F">
            <w:pPr>
              <w:numPr>
                <w:ilvl w:val="12"/>
                <w:numId w:val="0"/>
              </w:numPr>
              <w:shd w:val="clear" w:color="auto" w:fill="FFFFFF"/>
              <w:spacing w:before="34" w:after="0" w:line="240" w:lineRule="auto"/>
              <w:ind w:left="-89" w:right="-78"/>
              <w:contextualSpacing/>
              <w:jc w:val="both"/>
              <w:rPr>
                <w:rFonts w:ascii="Times New Roman" w:hAnsi="Times New Roman"/>
                <w:spacing w:val="1"/>
                <w:sz w:val="24"/>
                <w:szCs w:val="24"/>
              </w:rPr>
            </w:pPr>
            <w:r w:rsidRPr="00ED6B95">
              <w:rPr>
                <w:rFonts w:ascii="Times New Roman" w:hAnsi="Times New Roman"/>
                <w:spacing w:val="1"/>
                <w:sz w:val="24"/>
                <w:szCs w:val="24"/>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701" w:type="dxa"/>
          </w:tcPr>
          <w:p w14:paraId="4B2F9A39"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6D30DD1A" w14:textId="77777777" w:rsidR="00F9592C" w:rsidRPr="00ED6B95" w:rsidRDefault="00F9592C" w:rsidP="0077023F">
            <w:pPr>
              <w:spacing w:after="0" w:line="240" w:lineRule="auto"/>
              <w:jc w:val="center"/>
              <w:rPr>
                <w:rFonts w:ascii="Times New Roman" w:hAnsi="Times New Roman"/>
                <w:sz w:val="24"/>
                <w:szCs w:val="24"/>
              </w:rPr>
            </w:pPr>
          </w:p>
        </w:tc>
        <w:tc>
          <w:tcPr>
            <w:tcW w:w="1701" w:type="dxa"/>
          </w:tcPr>
          <w:p w14:paraId="7C3C5B57" w14:textId="2D994D22" w:rsidR="00F9592C" w:rsidRPr="00ED6B95" w:rsidRDefault="00F9592C" w:rsidP="0077023F">
            <w:pPr>
              <w:spacing w:after="0" w:line="240" w:lineRule="auto"/>
              <w:jc w:val="center"/>
              <w:rPr>
                <w:rFonts w:ascii="Times New Roman" w:hAnsi="Times New Roman"/>
                <w:sz w:val="24"/>
                <w:szCs w:val="24"/>
              </w:rPr>
            </w:pPr>
          </w:p>
        </w:tc>
      </w:tr>
      <w:tr w:rsidR="00F9592C" w:rsidRPr="00ED6B95" w14:paraId="111245D8" w14:textId="77777777" w:rsidTr="00C84F3F">
        <w:trPr>
          <w:trHeight w:val="303"/>
          <w:jc w:val="center"/>
        </w:trPr>
        <w:tc>
          <w:tcPr>
            <w:tcW w:w="2263" w:type="dxa"/>
            <w:vMerge/>
            <w:tcBorders>
              <w:bottom w:val="single" w:sz="4" w:space="0" w:color="auto"/>
            </w:tcBorders>
          </w:tcPr>
          <w:p w14:paraId="1F76190E"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10ABF665" w14:textId="77777777" w:rsidR="00F9592C" w:rsidRPr="00ED6B95" w:rsidRDefault="00F9592C" w:rsidP="0077023F">
            <w:pPr>
              <w:numPr>
                <w:ilvl w:val="12"/>
                <w:numId w:val="0"/>
              </w:numPr>
              <w:shd w:val="clear" w:color="auto" w:fill="FFFFFF"/>
              <w:spacing w:before="34" w:after="0" w:line="240" w:lineRule="auto"/>
              <w:ind w:left="-89" w:right="-78"/>
              <w:contextualSpacing/>
              <w:jc w:val="both"/>
              <w:rPr>
                <w:rFonts w:ascii="Times New Roman" w:hAnsi="Times New Roman"/>
                <w:b/>
                <w:bCs/>
                <w:spacing w:val="1"/>
                <w:sz w:val="24"/>
                <w:szCs w:val="24"/>
              </w:rPr>
            </w:pPr>
            <w:r w:rsidRPr="00ED6B95">
              <w:rPr>
                <w:rFonts w:ascii="Times New Roman" w:hAnsi="Times New Roman"/>
                <w:b/>
                <w:bCs/>
                <w:spacing w:val="1"/>
                <w:sz w:val="24"/>
                <w:szCs w:val="24"/>
              </w:rPr>
              <w:t>Самостоятельная работа обучающихся</w:t>
            </w:r>
            <w:r w:rsidRPr="00ED6B95">
              <w:rPr>
                <w:rFonts w:ascii="Times New Roman" w:hAnsi="Times New Roman"/>
                <w:spacing w:val="1"/>
                <w:sz w:val="24"/>
                <w:szCs w:val="24"/>
              </w:rPr>
              <w:t>*</w:t>
            </w:r>
          </w:p>
        </w:tc>
        <w:tc>
          <w:tcPr>
            <w:tcW w:w="1701" w:type="dxa"/>
          </w:tcPr>
          <w:p w14:paraId="30183F08"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21B9A00E" w14:textId="77777777" w:rsidR="00F9592C" w:rsidRPr="00ED6B95" w:rsidRDefault="00F9592C" w:rsidP="0077023F">
            <w:pPr>
              <w:spacing w:after="0" w:line="240" w:lineRule="auto"/>
              <w:jc w:val="center"/>
              <w:rPr>
                <w:rFonts w:ascii="Times New Roman" w:hAnsi="Times New Roman"/>
                <w:sz w:val="24"/>
                <w:szCs w:val="24"/>
              </w:rPr>
            </w:pPr>
          </w:p>
        </w:tc>
        <w:tc>
          <w:tcPr>
            <w:tcW w:w="1701" w:type="dxa"/>
          </w:tcPr>
          <w:p w14:paraId="2D36F48B" w14:textId="069F20CA" w:rsidR="00F9592C" w:rsidRPr="00ED6B95" w:rsidRDefault="00F9592C" w:rsidP="0077023F">
            <w:pPr>
              <w:spacing w:after="0" w:line="240" w:lineRule="auto"/>
              <w:jc w:val="center"/>
              <w:rPr>
                <w:rFonts w:ascii="Times New Roman" w:hAnsi="Times New Roman"/>
                <w:sz w:val="24"/>
                <w:szCs w:val="24"/>
              </w:rPr>
            </w:pPr>
          </w:p>
        </w:tc>
      </w:tr>
      <w:tr w:rsidR="00F9592C" w:rsidRPr="00ED6B95" w14:paraId="0BD38665" w14:textId="77777777" w:rsidTr="00C84F3F">
        <w:trPr>
          <w:trHeight w:val="378"/>
          <w:jc w:val="center"/>
        </w:trPr>
        <w:tc>
          <w:tcPr>
            <w:tcW w:w="2263" w:type="dxa"/>
            <w:vMerge w:val="restart"/>
            <w:hideMark/>
          </w:tcPr>
          <w:p w14:paraId="050E2F50"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r w:rsidRPr="00ED6B95">
              <w:rPr>
                <w:rFonts w:ascii="Times New Roman" w:hAnsi="Times New Roman"/>
                <w:b/>
                <w:bCs/>
                <w:sz w:val="24"/>
                <w:szCs w:val="24"/>
              </w:rPr>
              <w:t xml:space="preserve">Тема 2.3. </w:t>
            </w:r>
          </w:p>
          <w:p w14:paraId="0C39BA40"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p w14:paraId="1DAAE6D8" w14:textId="77777777" w:rsidR="00F9592C" w:rsidRPr="00ED6B95" w:rsidRDefault="00F9592C" w:rsidP="0077023F">
            <w:pPr>
              <w:numPr>
                <w:ilvl w:val="12"/>
                <w:numId w:val="0"/>
              </w:numPr>
              <w:spacing w:after="0" w:line="240" w:lineRule="auto"/>
              <w:ind w:left="-83" w:right="-363"/>
              <w:rPr>
                <w:rFonts w:ascii="Times New Roman" w:hAnsi="Times New Roman"/>
                <w:sz w:val="24"/>
                <w:szCs w:val="24"/>
              </w:rPr>
            </w:pPr>
            <w:r w:rsidRPr="00ED6B95">
              <w:rPr>
                <w:rFonts w:ascii="Times New Roman" w:hAnsi="Times New Roman"/>
                <w:sz w:val="24"/>
                <w:szCs w:val="24"/>
              </w:rPr>
              <w:lastRenderedPageBreak/>
              <w:t>Волейбол</w:t>
            </w:r>
          </w:p>
        </w:tc>
        <w:tc>
          <w:tcPr>
            <w:tcW w:w="8222" w:type="dxa"/>
            <w:hideMark/>
          </w:tcPr>
          <w:p w14:paraId="4066ABC9" w14:textId="77777777" w:rsidR="00F9592C" w:rsidRPr="00ED6B95" w:rsidRDefault="00F9592C" w:rsidP="0077023F">
            <w:pPr>
              <w:spacing w:after="0" w:line="240" w:lineRule="auto"/>
              <w:ind w:left="-89" w:right="-78"/>
              <w:contextualSpacing/>
              <w:rPr>
                <w:rFonts w:ascii="Times New Roman" w:hAnsi="Times New Roman"/>
                <w:spacing w:val="-3"/>
                <w:sz w:val="24"/>
                <w:szCs w:val="24"/>
              </w:rPr>
            </w:pPr>
            <w:r w:rsidRPr="00ED6B95">
              <w:rPr>
                <w:rFonts w:ascii="Times New Roman" w:hAnsi="Times New Roman"/>
                <w:b/>
                <w:spacing w:val="-3"/>
                <w:sz w:val="24"/>
                <w:szCs w:val="24"/>
              </w:rPr>
              <w:lastRenderedPageBreak/>
              <w:t>Содержание учебного материала:</w:t>
            </w:r>
          </w:p>
        </w:tc>
        <w:tc>
          <w:tcPr>
            <w:tcW w:w="1701" w:type="dxa"/>
          </w:tcPr>
          <w:p w14:paraId="3DD90427" w14:textId="77777777" w:rsidR="00F9592C" w:rsidRPr="00ED6B95" w:rsidRDefault="00F9592C" w:rsidP="0077023F">
            <w:pPr>
              <w:spacing w:after="0" w:line="240" w:lineRule="auto"/>
              <w:ind w:right="-285"/>
              <w:contextualSpacing/>
              <w:jc w:val="center"/>
              <w:rPr>
                <w:rFonts w:ascii="Times New Roman" w:hAnsi="Times New Roman"/>
                <w:b/>
                <w:sz w:val="24"/>
                <w:szCs w:val="24"/>
              </w:rPr>
            </w:pPr>
          </w:p>
        </w:tc>
        <w:tc>
          <w:tcPr>
            <w:tcW w:w="1276" w:type="dxa"/>
          </w:tcPr>
          <w:p w14:paraId="08F3B31E"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tc>
        <w:tc>
          <w:tcPr>
            <w:tcW w:w="1701" w:type="dxa"/>
            <w:vMerge w:val="restart"/>
          </w:tcPr>
          <w:p w14:paraId="4981269B" w14:textId="693DF52D"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p w14:paraId="4AAA1E00"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1</w:t>
            </w:r>
          </w:p>
          <w:p w14:paraId="7B4DAFE0"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lastRenderedPageBreak/>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4</w:t>
            </w:r>
          </w:p>
          <w:p w14:paraId="6E612852"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8</w:t>
            </w:r>
          </w:p>
          <w:p w14:paraId="2054CD0C" w14:textId="77777777"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1E6E0BBB" w14:textId="77777777" w:rsidTr="00C84F3F">
        <w:trPr>
          <w:trHeight w:val="307"/>
          <w:jc w:val="center"/>
        </w:trPr>
        <w:tc>
          <w:tcPr>
            <w:tcW w:w="2263" w:type="dxa"/>
            <w:vMerge/>
            <w:hideMark/>
          </w:tcPr>
          <w:p w14:paraId="4CD78212"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hideMark/>
          </w:tcPr>
          <w:p w14:paraId="02A5BAEB" w14:textId="77777777" w:rsidR="00F9592C" w:rsidRPr="00ED6B95" w:rsidRDefault="00F9592C" w:rsidP="0077023F">
            <w:pPr>
              <w:spacing w:after="0" w:line="240" w:lineRule="auto"/>
              <w:ind w:left="-89" w:right="-78"/>
              <w:contextualSpacing/>
              <w:rPr>
                <w:rFonts w:ascii="Times New Roman" w:hAnsi="Times New Roman"/>
                <w:spacing w:val="-3"/>
                <w:sz w:val="24"/>
                <w:szCs w:val="24"/>
              </w:rPr>
            </w:pPr>
            <w:r w:rsidRPr="00ED6B95">
              <w:rPr>
                <w:rFonts w:ascii="Times New Roman" w:hAnsi="Times New Roman"/>
                <w:b/>
                <w:sz w:val="24"/>
                <w:szCs w:val="24"/>
              </w:rPr>
              <w:t>В том числе практических занятий</w:t>
            </w:r>
          </w:p>
        </w:tc>
        <w:tc>
          <w:tcPr>
            <w:tcW w:w="1701" w:type="dxa"/>
          </w:tcPr>
          <w:p w14:paraId="2B007CB3" w14:textId="77777777" w:rsidR="00F9592C" w:rsidRPr="00ED6B95" w:rsidRDefault="00F9592C" w:rsidP="0077023F">
            <w:pPr>
              <w:spacing w:after="0" w:line="240" w:lineRule="auto"/>
              <w:ind w:right="-285"/>
              <w:contextualSpacing/>
              <w:jc w:val="center"/>
              <w:rPr>
                <w:rFonts w:ascii="Times New Roman" w:hAnsi="Times New Roman"/>
                <w:b/>
                <w:bCs/>
                <w:sz w:val="24"/>
                <w:szCs w:val="24"/>
              </w:rPr>
            </w:pPr>
          </w:p>
        </w:tc>
        <w:tc>
          <w:tcPr>
            <w:tcW w:w="1276" w:type="dxa"/>
          </w:tcPr>
          <w:p w14:paraId="7B2B61BA"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4CBCA2C4" w14:textId="082B2B5E"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4D0FEBCC" w14:textId="77777777" w:rsidTr="00C84F3F">
        <w:trPr>
          <w:trHeight w:val="430"/>
          <w:jc w:val="center"/>
        </w:trPr>
        <w:tc>
          <w:tcPr>
            <w:tcW w:w="2263" w:type="dxa"/>
            <w:vMerge/>
          </w:tcPr>
          <w:p w14:paraId="7EC4D8A0"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60B76E34" w14:textId="77777777" w:rsidR="00F9592C" w:rsidRPr="00ED6B95" w:rsidRDefault="00F9592C" w:rsidP="0077023F">
            <w:pPr>
              <w:spacing w:after="0" w:line="240" w:lineRule="auto"/>
              <w:ind w:left="-89" w:right="-78"/>
              <w:contextualSpacing/>
              <w:jc w:val="both"/>
              <w:rPr>
                <w:rFonts w:ascii="Times New Roman" w:hAnsi="Times New Roman"/>
                <w:bCs/>
                <w:spacing w:val="-3"/>
                <w:sz w:val="24"/>
                <w:szCs w:val="24"/>
              </w:rPr>
            </w:pPr>
            <w:r w:rsidRPr="00ED6B95">
              <w:rPr>
                <w:rFonts w:ascii="Times New Roman" w:hAnsi="Times New Roman"/>
                <w:bCs/>
                <w:spacing w:val="-3"/>
                <w:sz w:val="24"/>
                <w:szCs w:val="24"/>
              </w:rPr>
              <w:t>Практическое занятие № 9. Техника безопасности на уроках по волейболу. Выполнение перемещения по зонам площадки.</w:t>
            </w:r>
            <w:r w:rsidRPr="00ED6B95">
              <w:rPr>
                <w:rFonts w:ascii="Times New Roman" w:hAnsi="Times New Roman"/>
                <w:sz w:val="24"/>
                <w:szCs w:val="24"/>
              </w:rPr>
              <w:t xml:space="preserve"> </w:t>
            </w:r>
            <w:r w:rsidRPr="00ED6B95">
              <w:rPr>
                <w:rFonts w:ascii="Times New Roman" w:hAnsi="Times New Roman"/>
                <w:bCs/>
                <w:spacing w:val="-3"/>
                <w:sz w:val="24"/>
                <w:szCs w:val="24"/>
              </w:rPr>
              <w:t>Обучение верхней, нижней передаче. Обучение техническим и тактическим действиям</w:t>
            </w:r>
          </w:p>
        </w:tc>
        <w:tc>
          <w:tcPr>
            <w:tcW w:w="1701" w:type="dxa"/>
          </w:tcPr>
          <w:p w14:paraId="780BB94C"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2539C4B6"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74D094D6" w14:textId="4A511FB2"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3931FD8E" w14:textId="77777777" w:rsidTr="00C84F3F">
        <w:trPr>
          <w:trHeight w:val="430"/>
          <w:jc w:val="center"/>
        </w:trPr>
        <w:tc>
          <w:tcPr>
            <w:tcW w:w="2263" w:type="dxa"/>
            <w:vMerge/>
          </w:tcPr>
          <w:p w14:paraId="76D5D091"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03AF3FB8" w14:textId="77777777" w:rsidR="00F9592C" w:rsidRPr="00ED6B95" w:rsidRDefault="00F9592C" w:rsidP="0077023F">
            <w:pPr>
              <w:spacing w:after="0" w:line="240" w:lineRule="auto"/>
              <w:ind w:left="-89" w:right="-78"/>
              <w:contextualSpacing/>
              <w:jc w:val="both"/>
              <w:rPr>
                <w:rFonts w:ascii="Times New Roman" w:hAnsi="Times New Roman"/>
                <w:bCs/>
                <w:spacing w:val="-3"/>
                <w:sz w:val="24"/>
                <w:szCs w:val="24"/>
              </w:rPr>
            </w:pPr>
            <w:r w:rsidRPr="00ED6B95">
              <w:rPr>
                <w:rFonts w:ascii="Times New Roman" w:hAnsi="Times New Roman"/>
                <w:bCs/>
                <w:spacing w:val="-3"/>
                <w:sz w:val="24"/>
                <w:szCs w:val="24"/>
              </w:rPr>
              <w:t>Практическое занятие № 10. Обучение стойке волейболиста, верхней подаче. Обучение нападающему удару и</w:t>
            </w:r>
            <w:r w:rsidRPr="00ED6B95">
              <w:rPr>
                <w:rFonts w:ascii="Times New Roman" w:hAnsi="Times New Roman"/>
                <w:sz w:val="24"/>
                <w:szCs w:val="24"/>
              </w:rPr>
              <w:t xml:space="preserve"> </w:t>
            </w:r>
            <w:r w:rsidRPr="00ED6B95">
              <w:rPr>
                <w:rFonts w:ascii="Times New Roman" w:hAnsi="Times New Roman"/>
                <w:bCs/>
                <w:spacing w:val="-3"/>
                <w:sz w:val="24"/>
                <w:szCs w:val="24"/>
              </w:rPr>
              <w:t>блокированию. Двусторонняя игра</w:t>
            </w:r>
          </w:p>
        </w:tc>
        <w:tc>
          <w:tcPr>
            <w:tcW w:w="1701" w:type="dxa"/>
          </w:tcPr>
          <w:p w14:paraId="752C1ED4"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049C8729"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38A79291" w14:textId="343C33D0"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1D28B902" w14:textId="77777777" w:rsidTr="00C84F3F">
        <w:trPr>
          <w:trHeight w:val="430"/>
          <w:jc w:val="center"/>
        </w:trPr>
        <w:tc>
          <w:tcPr>
            <w:tcW w:w="2263" w:type="dxa"/>
            <w:vMerge/>
          </w:tcPr>
          <w:p w14:paraId="4DD914C4"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1BFE776D" w14:textId="77777777" w:rsidR="00F9592C" w:rsidRPr="00ED6B95" w:rsidRDefault="00F9592C" w:rsidP="0077023F">
            <w:pPr>
              <w:spacing w:after="0" w:line="240" w:lineRule="auto"/>
              <w:ind w:left="-89" w:right="-78"/>
              <w:contextualSpacing/>
              <w:jc w:val="both"/>
              <w:rPr>
                <w:rFonts w:ascii="Times New Roman" w:hAnsi="Times New Roman"/>
                <w:bCs/>
                <w:spacing w:val="-3"/>
                <w:sz w:val="24"/>
                <w:szCs w:val="24"/>
              </w:rPr>
            </w:pPr>
            <w:r w:rsidRPr="00ED6B95">
              <w:rPr>
                <w:rFonts w:ascii="Times New Roman" w:hAnsi="Times New Roman"/>
                <w:bCs/>
                <w:spacing w:val="-3"/>
                <w:sz w:val="24"/>
                <w:szCs w:val="24"/>
              </w:rPr>
              <w:t>Практическое занятие № 11.</w:t>
            </w:r>
            <w:r w:rsidRPr="00ED6B95">
              <w:rPr>
                <w:rFonts w:ascii="Times New Roman" w:hAnsi="Times New Roman"/>
                <w:sz w:val="24"/>
                <w:szCs w:val="24"/>
              </w:rPr>
              <w:t xml:space="preserve"> </w:t>
            </w:r>
            <w:r w:rsidRPr="00ED6B95">
              <w:rPr>
                <w:rFonts w:ascii="Times New Roman" w:hAnsi="Times New Roman"/>
                <w:bCs/>
                <w:spacing w:val="-3"/>
                <w:sz w:val="24"/>
                <w:szCs w:val="24"/>
              </w:rPr>
              <w:t>Отработка тактики игры, выполнение приёмов передачи мяча.</w:t>
            </w:r>
            <w:r w:rsidRPr="00ED6B95">
              <w:rPr>
                <w:rFonts w:ascii="Times New Roman" w:hAnsi="Times New Roman"/>
                <w:sz w:val="24"/>
                <w:szCs w:val="24"/>
              </w:rPr>
              <w:t xml:space="preserve"> </w:t>
            </w:r>
            <w:r w:rsidRPr="00ED6B95">
              <w:rPr>
                <w:rFonts w:ascii="Times New Roman" w:hAnsi="Times New Roman"/>
                <w:bCs/>
                <w:spacing w:val="-3"/>
                <w:sz w:val="24"/>
                <w:szCs w:val="24"/>
              </w:rPr>
              <w:t>Скоростно-силовая подготовка. Прыжковые упражнения</w:t>
            </w:r>
          </w:p>
        </w:tc>
        <w:tc>
          <w:tcPr>
            <w:tcW w:w="1701" w:type="dxa"/>
          </w:tcPr>
          <w:p w14:paraId="0C384A5F"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24FEE067"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6689D3B5" w14:textId="03F9E626"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0832F1F7" w14:textId="77777777" w:rsidTr="00C84F3F">
        <w:trPr>
          <w:trHeight w:val="430"/>
          <w:jc w:val="center"/>
        </w:trPr>
        <w:tc>
          <w:tcPr>
            <w:tcW w:w="2263" w:type="dxa"/>
            <w:vMerge/>
          </w:tcPr>
          <w:p w14:paraId="3E4E3235"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58E8E2BC" w14:textId="77777777" w:rsidR="00F9592C" w:rsidRPr="00ED6B95" w:rsidRDefault="00F9592C" w:rsidP="0077023F">
            <w:pPr>
              <w:spacing w:after="0" w:line="240" w:lineRule="auto"/>
              <w:ind w:left="-89" w:right="-78"/>
              <w:contextualSpacing/>
              <w:jc w:val="both"/>
              <w:rPr>
                <w:rFonts w:ascii="Times New Roman" w:hAnsi="Times New Roman"/>
                <w:bCs/>
                <w:spacing w:val="-3"/>
                <w:sz w:val="24"/>
                <w:szCs w:val="24"/>
              </w:rPr>
            </w:pPr>
            <w:r w:rsidRPr="00ED6B95">
              <w:rPr>
                <w:rFonts w:ascii="Times New Roman" w:hAnsi="Times New Roman"/>
                <w:bCs/>
                <w:spacing w:val="-3"/>
                <w:sz w:val="24"/>
                <w:szCs w:val="24"/>
              </w:rPr>
              <w:t>Практическое занятие №12. Подвижные игры с элементами волейбола.</w:t>
            </w:r>
            <w:r w:rsidRPr="00ED6B95">
              <w:rPr>
                <w:rFonts w:ascii="Times New Roman" w:hAnsi="Times New Roman"/>
                <w:sz w:val="24"/>
                <w:szCs w:val="24"/>
              </w:rPr>
              <w:t xml:space="preserve"> </w:t>
            </w:r>
            <w:r w:rsidRPr="00ED6B95">
              <w:rPr>
                <w:rFonts w:ascii="Times New Roman" w:hAnsi="Times New Roman"/>
                <w:bCs/>
                <w:spacing w:val="-3"/>
                <w:sz w:val="24"/>
                <w:szCs w:val="24"/>
              </w:rPr>
              <w:t>Игра по упрощённым правилам волейбола</w:t>
            </w:r>
          </w:p>
        </w:tc>
        <w:tc>
          <w:tcPr>
            <w:tcW w:w="1701" w:type="dxa"/>
          </w:tcPr>
          <w:p w14:paraId="794F2B12"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79057BF4"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6D345D81" w14:textId="60F3836B"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1A062B55" w14:textId="77777777" w:rsidTr="00C84F3F">
        <w:trPr>
          <w:trHeight w:val="309"/>
          <w:jc w:val="center"/>
        </w:trPr>
        <w:tc>
          <w:tcPr>
            <w:tcW w:w="2263" w:type="dxa"/>
            <w:vMerge/>
          </w:tcPr>
          <w:p w14:paraId="25795405"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3A98FBA3" w14:textId="77777777" w:rsidR="00F9592C" w:rsidRPr="00ED6B95" w:rsidRDefault="00F9592C" w:rsidP="0077023F">
            <w:pPr>
              <w:spacing w:after="0" w:line="240" w:lineRule="auto"/>
              <w:ind w:left="-89" w:right="-78"/>
              <w:contextualSpacing/>
              <w:jc w:val="both"/>
              <w:rPr>
                <w:rFonts w:ascii="Times New Roman" w:hAnsi="Times New Roman"/>
                <w:b/>
                <w:spacing w:val="-3"/>
                <w:sz w:val="24"/>
                <w:szCs w:val="24"/>
              </w:rPr>
            </w:pPr>
            <w:r w:rsidRPr="00ED6B95">
              <w:rPr>
                <w:rFonts w:ascii="Times New Roman" w:hAnsi="Times New Roman"/>
                <w:b/>
                <w:spacing w:val="-3"/>
                <w:sz w:val="24"/>
                <w:szCs w:val="24"/>
              </w:rPr>
              <w:t>Самостоятельная работа обучающихся</w:t>
            </w:r>
            <w:r w:rsidRPr="00ED6B95">
              <w:rPr>
                <w:rFonts w:ascii="Times New Roman" w:hAnsi="Times New Roman"/>
                <w:bCs/>
                <w:spacing w:val="-3"/>
                <w:sz w:val="24"/>
                <w:szCs w:val="24"/>
              </w:rPr>
              <w:t>*</w:t>
            </w:r>
          </w:p>
        </w:tc>
        <w:tc>
          <w:tcPr>
            <w:tcW w:w="1701" w:type="dxa"/>
          </w:tcPr>
          <w:p w14:paraId="19FA826B"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2F06E37E"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3A6A136B" w14:textId="627148E8"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3B3AE263" w14:textId="77777777" w:rsidTr="00C84F3F">
        <w:trPr>
          <w:trHeight w:val="271"/>
          <w:jc w:val="center"/>
        </w:trPr>
        <w:tc>
          <w:tcPr>
            <w:tcW w:w="2263" w:type="dxa"/>
            <w:vMerge w:val="restart"/>
          </w:tcPr>
          <w:p w14:paraId="79B92202"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r w:rsidRPr="00ED6B95">
              <w:rPr>
                <w:rFonts w:ascii="Times New Roman" w:hAnsi="Times New Roman"/>
                <w:b/>
                <w:bCs/>
                <w:sz w:val="24"/>
                <w:szCs w:val="24"/>
              </w:rPr>
              <w:t xml:space="preserve">Тема 2.4. </w:t>
            </w:r>
          </w:p>
          <w:p w14:paraId="4E5AA787"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p w14:paraId="06D9C92D" w14:textId="77777777" w:rsidR="00F9592C" w:rsidRPr="00ED6B95" w:rsidRDefault="00F9592C" w:rsidP="0077023F">
            <w:pPr>
              <w:numPr>
                <w:ilvl w:val="12"/>
                <w:numId w:val="0"/>
              </w:numPr>
              <w:spacing w:after="0" w:line="240" w:lineRule="auto"/>
              <w:ind w:left="-83" w:right="-363"/>
              <w:rPr>
                <w:rFonts w:ascii="Times New Roman" w:hAnsi="Times New Roman"/>
                <w:sz w:val="24"/>
                <w:szCs w:val="24"/>
              </w:rPr>
            </w:pPr>
            <w:r w:rsidRPr="00ED6B95">
              <w:rPr>
                <w:rFonts w:ascii="Times New Roman" w:hAnsi="Times New Roman"/>
                <w:sz w:val="24"/>
                <w:szCs w:val="24"/>
              </w:rPr>
              <w:t>Баскетбол</w:t>
            </w:r>
          </w:p>
        </w:tc>
        <w:tc>
          <w:tcPr>
            <w:tcW w:w="8222" w:type="dxa"/>
            <w:hideMark/>
          </w:tcPr>
          <w:p w14:paraId="6C0782BC" w14:textId="77777777" w:rsidR="00F9592C" w:rsidRPr="00ED6B95" w:rsidRDefault="00F9592C" w:rsidP="0077023F">
            <w:pPr>
              <w:spacing w:after="0" w:line="240" w:lineRule="auto"/>
              <w:ind w:left="-89" w:right="-78"/>
              <w:contextualSpacing/>
              <w:jc w:val="both"/>
              <w:rPr>
                <w:rFonts w:ascii="Times New Roman" w:hAnsi="Times New Roman"/>
                <w:b/>
                <w:spacing w:val="-3"/>
                <w:sz w:val="24"/>
                <w:szCs w:val="24"/>
              </w:rPr>
            </w:pPr>
            <w:r w:rsidRPr="00ED6B95">
              <w:rPr>
                <w:rFonts w:ascii="Times New Roman" w:hAnsi="Times New Roman"/>
                <w:b/>
                <w:spacing w:val="-3"/>
                <w:sz w:val="24"/>
                <w:szCs w:val="24"/>
              </w:rPr>
              <w:t xml:space="preserve">Содержание учебного материала </w:t>
            </w:r>
          </w:p>
        </w:tc>
        <w:tc>
          <w:tcPr>
            <w:tcW w:w="1701" w:type="dxa"/>
          </w:tcPr>
          <w:p w14:paraId="772F59C2" w14:textId="77777777" w:rsidR="00F9592C" w:rsidRPr="00ED6B95" w:rsidRDefault="00F9592C" w:rsidP="0077023F">
            <w:pPr>
              <w:spacing w:after="0" w:line="240" w:lineRule="auto"/>
              <w:ind w:right="-285"/>
              <w:contextualSpacing/>
              <w:jc w:val="center"/>
              <w:rPr>
                <w:rFonts w:ascii="Times New Roman" w:hAnsi="Times New Roman"/>
                <w:b/>
                <w:sz w:val="24"/>
                <w:szCs w:val="24"/>
              </w:rPr>
            </w:pPr>
          </w:p>
        </w:tc>
        <w:tc>
          <w:tcPr>
            <w:tcW w:w="1276" w:type="dxa"/>
          </w:tcPr>
          <w:p w14:paraId="0A5E235B"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p>
        </w:tc>
        <w:tc>
          <w:tcPr>
            <w:tcW w:w="1701" w:type="dxa"/>
            <w:vMerge w:val="restart"/>
          </w:tcPr>
          <w:p w14:paraId="73281B68"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1</w:t>
            </w:r>
          </w:p>
          <w:p w14:paraId="64B05147"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4</w:t>
            </w:r>
          </w:p>
          <w:p w14:paraId="5B2AEB3B" w14:textId="77777777" w:rsidR="00F9592C" w:rsidRPr="00ED6B95" w:rsidRDefault="00F9592C" w:rsidP="0077023F">
            <w:pPr>
              <w:spacing w:after="0" w:line="240" w:lineRule="auto"/>
              <w:jc w:val="center"/>
              <w:rPr>
                <w:rFonts w:ascii="Times New Roman" w:eastAsia="Calibri" w:hAnsi="Times New Roman"/>
                <w:spacing w:val="2"/>
                <w:sz w:val="24"/>
                <w:szCs w:val="24"/>
                <w:shd w:val="clear" w:color="auto" w:fill="FFFFFF"/>
              </w:rPr>
            </w:pPr>
            <w:r w:rsidRPr="00ED6B95">
              <w:rPr>
                <w:rFonts w:ascii="Times New Roman" w:eastAsia="Calibri" w:hAnsi="Times New Roman"/>
                <w:spacing w:val="2"/>
                <w:sz w:val="24"/>
                <w:szCs w:val="24"/>
                <w:shd w:val="clear" w:color="auto" w:fill="FFFFFF"/>
              </w:rPr>
              <w:t xml:space="preserve">ОК </w:t>
            </w:r>
            <w:r>
              <w:rPr>
                <w:rFonts w:ascii="Times New Roman" w:eastAsia="Calibri" w:hAnsi="Times New Roman"/>
                <w:spacing w:val="2"/>
                <w:sz w:val="24"/>
                <w:szCs w:val="24"/>
                <w:shd w:val="clear" w:color="auto" w:fill="FFFFFF"/>
              </w:rPr>
              <w:t>0</w:t>
            </w:r>
            <w:r w:rsidRPr="00ED6B95">
              <w:rPr>
                <w:rFonts w:ascii="Times New Roman" w:eastAsia="Calibri" w:hAnsi="Times New Roman"/>
                <w:spacing w:val="2"/>
                <w:sz w:val="24"/>
                <w:szCs w:val="24"/>
                <w:shd w:val="clear" w:color="auto" w:fill="FFFFFF"/>
              </w:rPr>
              <w:t>8</w:t>
            </w:r>
          </w:p>
          <w:p w14:paraId="188F197E" w14:textId="77777777"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6CB77994" w14:textId="77777777" w:rsidTr="00C84F3F">
        <w:trPr>
          <w:trHeight w:val="258"/>
          <w:jc w:val="center"/>
        </w:trPr>
        <w:tc>
          <w:tcPr>
            <w:tcW w:w="2263" w:type="dxa"/>
            <w:vMerge/>
          </w:tcPr>
          <w:p w14:paraId="5D0BC5E8"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hideMark/>
          </w:tcPr>
          <w:p w14:paraId="27B43C3C" w14:textId="77777777" w:rsidR="00F9592C" w:rsidRPr="00ED6B95" w:rsidRDefault="00F9592C" w:rsidP="0077023F">
            <w:pPr>
              <w:spacing w:after="0" w:line="240" w:lineRule="auto"/>
              <w:ind w:left="-89" w:right="-78"/>
              <w:contextualSpacing/>
              <w:rPr>
                <w:rFonts w:ascii="Times New Roman" w:hAnsi="Times New Roman"/>
                <w:spacing w:val="6"/>
                <w:sz w:val="24"/>
                <w:szCs w:val="24"/>
              </w:rPr>
            </w:pPr>
            <w:r w:rsidRPr="00ED6B95">
              <w:rPr>
                <w:rFonts w:ascii="Times New Roman" w:hAnsi="Times New Roman"/>
                <w:b/>
                <w:sz w:val="24"/>
                <w:szCs w:val="24"/>
              </w:rPr>
              <w:t>В том числе практических занятий</w:t>
            </w:r>
          </w:p>
        </w:tc>
        <w:tc>
          <w:tcPr>
            <w:tcW w:w="1701" w:type="dxa"/>
          </w:tcPr>
          <w:p w14:paraId="4877934D" w14:textId="77777777" w:rsidR="00F9592C" w:rsidRPr="00ED6B95" w:rsidRDefault="00F9592C" w:rsidP="0077023F">
            <w:pPr>
              <w:spacing w:after="0" w:line="240" w:lineRule="auto"/>
              <w:ind w:right="-285"/>
              <w:contextualSpacing/>
              <w:jc w:val="center"/>
              <w:rPr>
                <w:rFonts w:ascii="Times New Roman" w:hAnsi="Times New Roman"/>
                <w:b/>
                <w:bCs/>
                <w:sz w:val="24"/>
                <w:szCs w:val="24"/>
              </w:rPr>
            </w:pPr>
          </w:p>
        </w:tc>
        <w:tc>
          <w:tcPr>
            <w:tcW w:w="1276" w:type="dxa"/>
          </w:tcPr>
          <w:p w14:paraId="203C4FA8"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2E5AD215" w14:textId="587F21B0"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353440CF" w14:textId="77777777" w:rsidTr="00C84F3F">
        <w:trPr>
          <w:trHeight w:val="273"/>
          <w:jc w:val="center"/>
        </w:trPr>
        <w:tc>
          <w:tcPr>
            <w:tcW w:w="2263" w:type="dxa"/>
            <w:vMerge/>
          </w:tcPr>
          <w:p w14:paraId="55C0157B"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hideMark/>
          </w:tcPr>
          <w:p w14:paraId="4504ED1F" w14:textId="77777777" w:rsidR="00F9592C" w:rsidRPr="00ED6B95" w:rsidRDefault="00F9592C" w:rsidP="0077023F">
            <w:pPr>
              <w:spacing w:after="0" w:line="240" w:lineRule="auto"/>
              <w:ind w:left="-89"/>
              <w:contextualSpacing/>
              <w:jc w:val="both"/>
              <w:rPr>
                <w:rFonts w:ascii="Times New Roman" w:hAnsi="Times New Roman"/>
                <w:sz w:val="24"/>
                <w:szCs w:val="24"/>
              </w:rPr>
            </w:pPr>
            <w:r w:rsidRPr="00ED6B95">
              <w:rPr>
                <w:rFonts w:ascii="Times New Roman" w:hAnsi="Times New Roman"/>
                <w:sz w:val="24"/>
                <w:szCs w:val="24"/>
              </w:rPr>
              <w:t>Практическое занятие № 13. Техника безопасности на уроке по баскетболу.  Правила игры. Обучение передвижениям в нападении и защите, техника ведения мяча</w:t>
            </w:r>
          </w:p>
        </w:tc>
        <w:tc>
          <w:tcPr>
            <w:tcW w:w="1701" w:type="dxa"/>
          </w:tcPr>
          <w:p w14:paraId="69098524"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5E56CDD2"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2D45AFD7" w14:textId="44C89707"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2081F53F" w14:textId="77777777" w:rsidTr="00C84F3F">
        <w:trPr>
          <w:trHeight w:val="273"/>
          <w:jc w:val="center"/>
        </w:trPr>
        <w:tc>
          <w:tcPr>
            <w:tcW w:w="2263" w:type="dxa"/>
            <w:vMerge/>
          </w:tcPr>
          <w:p w14:paraId="30A71992"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158CBDC0" w14:textId="77777777" w:rsidR="00F9592C" w:rsidRPr="00ED6B95" w:rsidRDefault="00F9592C" w:rsidP="0077023F">
            <w:pPr>
              <w:spacing w:after="0" w:line="240" w:lineRule="auto"/>
              <w:ind w:left="-89"/>
              <w:contextualSpacing/>
              <w:jc w:val="both"/>
              <w:rPr>
                <w:rFonts w:ascii="Times New Roman" w:hAnsi="Times New Roman"/>
                <w:sz w:val="24"/>
                <w:szCs w:val="24"/>
              </w:rPr>
            </w:pPr>
            <w:r w:rsidRPr="00ED6B95">
              <w:rPr>
                <w:rFonts w:ascii="Times New Roman" w:hAnsi="Times New Roman"/>
                <w:sz w:val="24"/>
                <w:szCs w:val="24"/>
              </w:rPr>
              <w:t>Практическое занятие № 14. Обучение технике броска мяча в корзину. Прием техники защиты — перехват, приемы, применяемые против броска, накрывание</w:t>
            </w:r>
          </w:p>
        </w:tc>
        <w:tc>
          <w:tcPr>
            <w:tcW w:w="1701" w:type="dxa"/>
          </w:tcPr>
          <w:p w14:paraId="53581BB5"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287E66AC"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762BC7FE" w14:textId="4322C8CE"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08EE7DF3" w14:textId="77777777" w:rsidTr="00C84F3F">
        <w:trPr>
          <w:trHeight w:val="273"/>
          <w:jc w:val="center"/>
        </w:trPr>
        <w:tc>
          <w:tcPr>
            <w:tcW w:w="2263" w:type="dxa"/>
            <w:vMerge/>
          </w:tcPr>
          <w:p w14:paraId="34AA24B0"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7E4E539E" w14:textId="77777777" w:rsidR="00F9592C" w:rsidRPr="00ED6B95" w:rsidRDefault="00F9592C" w:rsidP="0077023F">
            <w:pPr>
              <w:spacing w:after="0" w:line="240" w:lineRule="auto"/>
              <w:ind w:left="-89"/>
              <w:contextualSpacing/>
              <w:jc w:val="both"/>
              <w:rPr>
                <w:rFonts w:ascii="Times New Roman" w:hAnsi="Times New Roman"/>
                <w:sz w:val="24"/>
                <w:szCs w:val="24"/>
              </w:rPr>
            </w:pPr>
            <w:r w:rsidRPr="00ED6B95">
              <w:rPr>
                <w:rFonts w:ascii="Times New Roman" w:hAnsi="Times New Roman"/>
                <w:sz w:val="24"/>
                <w:szCs w:val="24"/>
              </w:rPr>
              <w:t>Практическое занятие № 15. Совершенствование тактических и технических действий в игре. Обучение тактике нападения, тактике защиты</w:t>
            </w:r>
          </w:p>
        </w:tc>
        <w:tc>
          <w:tcPr>
            <w:tcW w:w="1701" w:type="dxa"/>
          </w:tcPr>
          <w:p w14:paraId="1DEAD2E1"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668244F5"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54A8CC97" w14:textId="1435942D"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5F624079" w14:textId="77777777" w:rsidTr="00C84F3F">
        <w:trPr>
          <w:trHeight w:val="273"/>
          <w:jc w:val="center"/>
        </w:trPr>
        <w:tc>
          <w:tcPr>
            <w:tcW w:w="2263" w:type="dxa"/>
            <w:vMerge/>
          </w:tcPr>
          <w:p w14:paraId="40627CF0"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1D5FDCBB" w14:textId="77777777" w:rsidR="00F9592C" w:rsidRPr="00ED6B95" w:rsidRDefault="00F9592C" w:rsidP="0077023F">
            <w:pPr>
              <w:spacing w:after="0" w:line="240" w:lineRule="auto"/>
              <w:ind w:left="-89"/>
              <w:contextualSpacing/>
              <w:jc w:val="both"/>
              <w:rPr>
                <w:rFonts w:ascii="Times New Roman" w:hAnsi="Times New Roman"/>
                <w:sz w:val="24"/>
                <w:szCs w:val="24"/>
              </w:rPr>
            </w:pPr>
            <w:r w:rsidRPr="00ED6B95">
              <w:rPr>
                <w:rFonts w:ascii="Times New Roman" w:hAnsi="Times New Roman"/>
                <w:sz w:val="24"/>
                <w:szCs w:val="24"/>
              </w:rPr>
              <w:t>Практическое занятие № 16. Совершенствование техники ведения, передачи, ловли, броска мяча. Игра по правилам</w:t>
            </w:r>
          </w:p>
        </w:tc>
        <w:tc>
          <w:tcPr>
            <w:tcW w:w="1701" w:type="dxa"/>
          </w:tcPr>
          <w:p w14:paraId="01A3A7BC"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3ECA2475"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7E669ACE" w14:textId="2E9C5734"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1298CB79" w14:textId="77777777" w:rsidTr="00C84F3F">
        <w:trPr>
          <w:trHeight w:val="259"/>
          <w:jc w:val="center"/>
        </w:trPr>
        <w:tc>
          <w:tcPr>
            <w:tcW w:w="2263" w:type="dxa"/>
            <w:vMerge/>
          </w:tcPr>
          <w:p w14:paraId="575058F1" w14:textId="77777777" w:rsidR="00F9592C" w:rsidRPr="00ED6B95" w:rsidRDefault="00F9592C" w:rsidP="0077023F">
            <w:pPr>
              <w:numPr>
                <w:ilvl w:val="12"/>
                <w:numId w:val="0"/>
              </w:numPr>
              <w:spacing w:after="0" w:line="240" w:lineRule="auto"/>
              <w:ind w:left="-83" w:right="-363"/>
              <w:rPr>
                <w:rFonts w:ascii="Times New Roman" w:hAnsi="Times New Roman"/>
                <w:b/>
                <w:bCs/>
                <w:sz w:val="24"/>
                <w:szCs w:val="24"/>
              </w:rPr>
            </w:pPr>
          </w:p>
        </w:tc>
        <w:tc>
          <w:tcPr>
            <w:tcW w:w="8222" w:type="dxa"/>
          </w:tcPr>
          <w:p w14:paraId="40710079" w14:textId="77777777" w:rsidR="00F9592C" w:rsidRPr="00ED6B95" w:rsidRDefault="00F9592C" w:rsidP="0077023F">
            <w:pPr>
              <w:spacing w:after="0" w:line="240" w:lineRule="auto"/>
              <w:ind w:left="-89"/>
              <w:contextualSpacing/>
              <w:jc w:val="both"/>
              <w:rPr>
                <w:rFonts w:ascii="Times New Roman" w:hAnsi="Times New Roman"/>
                <w:b/>
                <w:bCs/>
                <w:sz w:val="24"/>
                <w:szCs w:val="24"/>
              </w:rPr>
            </w:pPr>
            <w:r w:rsidRPr="00ED6B95">
              <w:rPr>
                <w:rFonts w:ascii="Times New Roman" w:hAnsi="Times New Roman"/>
                <w:b/>
                <w:bCs/>
                <w:sz w:val="24"/>
                <w:szCs w:val="24"/>
              </w:rPr>
              <w:t>Самостоятельная работа обучающихся</w:t>
            </w:r>
            <w:r w:rsidRPr="00ED6B95">
              <w:rPr>
                <w:rFonts w:ascii="Times New Roman" w:hAnsi="Times New Roman"/>
                <w:sz w:val="24"/>
                <w:szCs w:val="24"/>
              </w:rPr>
              <w:t>*</w:t>
            </w:r>
          </w:p>
        </w:tc>
        <w:tc>
          <w:tcPr>
            <w:tcW w:w="1701" w:type="dxa"/>
          </w:tcPr>
          <w:p w14:paraId="4A2C0383" w14:textId="77777777" w:rsidR="00F9592C" w:rsidRPr="00ED6B95" w:rsidRDefault="00F9592C" w:rsidP="0077023F">
            <w:pPr>
              <w:spacing w:after="0" w:line="240" w:lineRule="auto"/>
              <w:ind w:right="-285"/>
              <w:contextualSpacing/>
              <w:jc w:val="center"/>
              <w:rPr>
                <w:rFonts w:ascii="Times New Roman" w:hAnsi="Times New Roman"/>
                <w:sz w:val="24"/>
                <w:szCs w:val="24"/>
              </w:rPr>
            </w:pPr>
          </w:p>
        </w:tc>
        <w:tc>
          <w:tcPr>
            <w:tcW w:w="1276" w:type="dxa"/>
          </w:tcPr>
          <w:p w14:paraId="5B14157F" w14:textId="77777777" w:rsidR="00F9592C" w:rsidRPr="00ED6B95" w:rsidRDefault="00F9592C" w:rsidP="0077023F">
            <w:pPr>
              <w:spacing w:after="0" w:line="240" w:lineRule="auto"/>
              <w:jc w:val="center"/>
              <w:rPr>
                <w:rFonts w:ascii="Times New Roman" w:hAnsi="Times New Roman"/>
                <w:b/>
                <w:sz w:val="24"/>
                <w:szCs w:val="24"/>
              </w:rPr>
            </w:pPr>
          </w:p>
        </w:tc>
        <w:tc>
          <w:tcPr>
            <w:tcW w:w="1701" w:type="dxa"/>
            <w:vMerge/>
          </w:tcPr>
          <w:p w14:paraId="158FA577" w14:textId="6BE569AD" w:rsidR="00F9592C" w:rsidRPr="00ED6B95" w:rsidRDefault="00F9592C" w:rsidP="0077023F">
            <w:pPr>
              <w:spacing w:after="0" w:line="240" w:lineRule="auto"/>
              <w:jc w:val="center"/>
              <w:rPr>
                <w:rFonts w:ascii="Times New Roman" w:hAnsi="Times New Roman"/>
                <w:b/>
                <w:sz w:val="24"/>
                <w:szCs w:val="24"/>
              </w:rPr>
            </w:pPr>
          </w:p>
        </w:tc>
      </w:tr>
      <w:tr w:rsidR="00F9592C" w:rsidRPr="00ED6B95" w14:paraId="3B74B4E6" w14:textId="77777777" w:rsidTr="00C84F3F">
        <w:trPr>
          <w:trHeight w:val="271"/>
          <w:jc w:val="center"/>
        </w:trPr>
        <w:tc>
          <w:tcPr>
            <w:tcW w:w="10485" w:type="dxa"/>
            <w:gridSpan w:val="2"/>
          </w:tcPr>
          <w:p w14:paraId="0AC29B41" w14:textId="77777777" w:rsidR="00F9592C" w:rsidRPr="00ED6B95" w:rsidRDefault="00F9592C" w:rsidP="0077023F">
            <w:pPr>
              <w:spacing w:after="0" w:line="240" w:lineRule="auto"/>
              <w:ind w:right="-285"/>
              <w:rPr>
                <w:rFonts w:ascii="Times New Roman" w:hAnsi="Times New Roman"/>
                <w:b/>
                <w:sz w:val="24"/>
                <w:szCs w:val="24"/>
              </w:rPr>
            </w:pPr>
            <w:r w:rsidRPr="00ED6B95">
              <w:rPr>
                <w:rFonts w:ascii="Times New Roman" w:hAnsi="Times New Roman"/>
                <w:b/>
                <w:sz w:val="24"/>
                <w:szCs w:val="24"/>
              </w:rPr>
              <w:t>Промежуточная аттестация</w:t>
            </w:r>
          </w:p>
        </w:tc>
        <w:tc>
          <w:tcPr>
            <w:tcW w:w="1701" w:type="dxa"/>
          </w:tcPr>
          <w:p w14:paraId="66CACC3A" w14:textId="77777777" w:rsidR="00F9592C" w:rsidRPr="00ED6B95" w:rsidRDefault="00F9592C" w:rsidP="0077023F">
            <w:pPr>
              <w:spacing w:after="0" w:line="240" w:lineRule="auto"/>
              <w:ind w:right="-285"/>
              <w:contextualSpacing/>
              <w:jc w:val="center"/>
              <w:rPr>
                <w:rFonts w:ascii="Times New Roman" w:hAnsi="Times New Roman"/>
                <w:bCs/>
                <w:sz w:val="24"/>
                <w:szCs w:val="24"/>
              </w:rPr>
            </w:pPr>
          </w:p>
        </w:tc>
        <w:tc>
          <w:tcPr>
            <w:tcW w:w="1276" w:type="dxa"/>
          </w:tcPr>
          <w:p w14:paraId="334738EC" w14:textId="77777777" w:rsidR="00F9592C" w:rsidRPr="00ED6B95" w:rsidRDefault="00F9592C" w:rsidP="0077023F">
            <w:pPr>
              <w:spacing w:after="0" w:line="240" w:lineRule="auto"/>
              <w:ind w:right="-285"/>
              <w:rPr>
                <w:rFonts w:ascii="Times New Roman" w:hAnsi="Times New Roman"/>
                <w:b/>
                <w:sz w:val="24"/>
                <w:szCs w:val="24"/>
              </w:rPr>
            </w:pPr>
          </w:p>
        </w:tc>
        <w:tc>
          <w:tcPr>
            <w:tcW w:w="1701" w:type="dxa"/>
          </w:tcPr>
          <w:p w14:paraId="0D09AF14" w14:textId="2C898886" w:rsidR="00F9592C" w:rsidRPr="00ED6B95" w:rsidRDefault="00F9592C" w:rsidP="0077023F">
            <w:pPr>
              <w:spacing w:after="0" w:line="240" w:lineRule="auto"/>
              <w:ind w:right="-285"/>
              <w:rPr>
                <w:rFonts w:ascii="Times New Roman" w:hAnsi="Times New Roman"/>
                <w:b/>
                <w:sz w:val="24"/>
                <w:szCs w:val="24"/>
              </w:rPr>
            </w:pPr>
          </w:p>
        </w:tc>
      </w:tr>
      <w:tr w:rsidR="00F9592C" w:rsidRPr="00ED6B95" w14:paraId="2169664A" w14:textId="77777777" w:rsidTr="00C84F3F">
        <w:trPr>
          <w:trHeight w:val="70"/>
          <w:jc w:val="center"/>
        </w:trPr>
        <w:tc>
          <w:tcPr>
            <w:tcW w:w="10485" w:type="dxa"/>
            <w:gridSpan w:val="2"/>
          </w:tcPr>
          <w:p w14:paraId="074CAC42" w14:textId="77777777" w:rsidR="00F9592C" w:rsidRPr="00ED6B95" w:rsidRDefault="00F9592C" w:rsidP="002B252B">
            <w:pPr>
              <w:spacing w:after="0" w:line="240" w:lineRule="auto"/>
              <w:ind w:right="-285"/>
              <w:rPr>
                <w:rFonts w:ascii="Times New Roman" w:hAnsi="Times New Roman"/>
                <w:b/>
                <w:sz w:val="24"/>
                <w:szCs w:val="24"/>
              </w:rPr>
            </w:pPr>
            <w:r w:rsidRPr="00ED6B95">
              <w:rPr>
                <w:rFonts w:ascii="Times New Roman" w:hAnsi="Times New Roman"/>
                <w:b/>
                <w:sz w:val="24"/>
                <w:szCs w:val="24"/>
              </w:rPr>
              <w:t>Всего:</w:t>
            </w:r>
          </w:p>
        </w:tc>
        <w:tc>
          <w:tcPr>
            <w:tcW w:w="1701" w:type="dxa"/>
          </w:tcPr>
          <w:p w14:paraId="23790525" w14:textId="05B2D57E" w:rsidR="00F9592C" w:rsidRPr="00ED6B95" w:rsidRDefault="00F9592C" w:rsidP="002B252B">
            <w:pPr>
              <w:spacing w:after="0" w:line="240" w:lineRule="auto"/>
              <w:ind w:right="-285"/>
              <w:contextualSpacing/>
              <w:jc w:val="center"/>
              <w:rPr>
                <w:rFonts w:ascii="Times New Roman" w:hAnsi="Times New Roman"/>
                <w:b/>
                <w:sz w:val="24"/>
                <w:szCs w:val="24"/>
              </w:rPr>
            </w:pPr>
            <w:r>
              <w:rPr>
                <w:rFonts w:ascii="Times New Roman" w:hAnsi="Times New Roman"/>
                <w:b/>
                <w:i/>
                <w:sz w:val="24"/>
                <w:szCs w:val="24"/>
              </w:rPr>
              <w:t>64/60</w:t>
            </w:r>
          </w:p>
        </w:tc>
        <w:tc>
          <w:tcPr>
            <w:tcW w:w="1276" w:type="dxa"/>
          </w:tcPr>
          <w:p w14:paraId="434D497D" w14:textId="38B4FD4B" w:rsidR="00F9592C" w:rsidRPr="00ED6B95" w:rsidRDefault="00F9592C" w:rsidP="002B252B">
            <w:pPr>
              <w:spacing w:after="0" w:line="240" w:lineRule="auto"/>
              <w:ind w:right="-285"/>
              <w:rPr>
                <w:rFonts w:ascii="Times New Roman" w:hAnsi="Times New Roman"/>
                <w:b/>
                <w:sz w:val="24"/>
                <w:szCs w:val="24"/>
              </w:rPr>
            </w:pPr>
            <w:r>
              <w:rPr>
                <w:rFonts w:ascii="Times New Roman" w:hAnsi="Times New Roman"/>
                <w:b/>
                <w:i/>
                <w:sz w:val="24"/>
                <w:szCs w:val="24"/>
              </w:rPr>
              <w:t>100/90</w:t>
            </w:r>
          </w:p>
        </w:tc>
        <w:tc>
          <w:tcPr>
            <w:tcW w:w="1701" w:type="dxa"/>
          </w:tcPr>
          <w:p w14:paraId="74C71383" w14:textId="4E5F9112" w:rsidR="00F9592C" w:rsidRPr="00ED6B95" w:rsidRDefault="00F9592C" w:rsidP="002B252B">
            <w:pPr>
              <w:spacing w:after="0" w:line="240" w:lineRule="auto"/>
              <w:ind w:right="-285"/>
              <w:rPr>
                <w:rFonts w:ascii="Times New Roman" w:hAnsi="Times New Roman"/>
                <w:b/>
                <w:sz w:val="24"/>
                <w:szCs w:val="24"/>
              </w:rPr>
            </w:pPr>
          </w:p>
        </w:tc>
      </w:tr>
    </w:tbl>
    <w:p w14:paraId="6385ECAA" w14:textId="77777777" w:rsidR="000D5DF8" w:rsidRPr="00ED6B95" w:rsidRDefault="000D5DF8" w:rsidP="000D5DF8">
      <w:pPr>
        <w:spacing w:after="0" w:line="240" w:lineRule="auto"/>
        <w:ind w:left="-284" w:right="-456"/>
        <w:rPr>
          <w:rFonts w:ascii="Times New Roman" w:hAnsi="Times New Roman"/>
          <w:b/>
          <w:bCs/>
          <w:sz w:val="24"/>
          <w:szCs w:val="24"/>
        </w:rPr>
      </w:pPr>
    </w:p>
    <w:p w14:paraId="23D5100C" w14:textId="77777777" w:rsidR="000D5DF8" w:rsidRPr="00ED6B95" w:rsidRDefault="000D5DF8" w:rsidP="000D5DF8">
      <w:pPr>
        <w:spacing w:after="0" w:line="240" w:lineRule="auto"/>
        <w:ind w:left="-426" w:right="-456"/>
        <w:jc w:val="both"/>
        <w:rPr>
          <w:rFonts w:ascii="Times New Roman" w:hAnsi="Times New Roman"/>
          <w:sz w:val="20"/>
          <w:szCs w:val="20"/>
        </w:rPr>
      </w:pPr>
      <w:r w:rsidRPr="00ED6B95">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3FD5717A" w14:textId="77777777" w:rsidR="000D5DF8" w:rsidRPr="00ED6B95" w:rsidRDefault="000D5DF8" w:rsidP="000D5DF8">
      <w:pPr>
        <w:spacing w:after="0" w:line="240" w:lineRule="auto"/>
        <w:ind w:left="-426" w:right="-456"/>
        <w:jc w:val="both"/>
        <w:rPr>
          <w:rFonts w:ascii="Times New Roman" w:hAnsi="Times New Roman"/>
          <w:b/>
          <w:bCs/>
          <w:sz w:val="20"/>
          <w:szCs w:val="20"/>
        </w:rPr>
      </w:pPr>
      <w:r w:rsidRPr="00ED6B95">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7A6F3C58" w14:textId="77777777" w:rsidR="000D5DF8" w:rsidRPr="00ED6B95" w:rsidRDefault="000D5DF8" w:rsidP="000D5DF8">
      <w:pPr>
        <w:spacing w:after="0" w:line="240" w:lineRule="auto"/>
        <w:rPr>
          <w:rFonts w:ascii="Times New Roman" w:hAnsi="Times New Roman"/>
          <w:b/>
          <w:bCs/>
          <w:sz w:val="24"/>
          <w:szCs w:val="24"/>
        </w:rPr>
      </w:pPr>
    </w:p>
    <w:p w14:paraId="59F1A5F8" w14:textId="77777777" w:rsidR="000D5DF8" w:rsidRPr="00ED6B95" w:rsidRDefault="000D5DF8" w:rsidP="000D5DF8">
      <w:pPr>
        <w:spacing w:after="0" w:line="240" w:lineRule="auto"/>
        <w:ind w:right="-285"/>
        <w:rPr>
          <w:rFonts w:ascii="Times New Roman" w:hAnsi="Times New Roman"/>
          <w:b/>
          <w:bCs/>
          <w:sz w:val="24"/>
          <w:szCs w:val="24"/>
        </w:rPr>
      </w:pPr>
    </w:p>
    <w:p w14:paraId="267912D5" w14:textId="77777777" w:rsidR="000D5DF8" w:rsidRPr="00ED6B95" w:rsidRDefault="000D5DF8" w:rsidP="000D5DF8">
      <w:pPr>
        <w:spacing w:after="0" w:line="240" w:lineRule="auto"/>
        <w:ind w:right="-285"/>
        <w:rPr>
          <w:rFonts w:ascii="Times New Roman" w:hAnsi="Times New Roman"/>
          <w:b/>
          <w:bCs/>
          <w:sz w:val="24"/>
          <w:szCs w:val="24"/>
        </w:rPr>
        <w:sectPr w:rsidR="000D5DF8" w:rsidRPr="00ED6B95" w:rsidSect="002F0701">
          <w:pgSz w:w="16838" w:h="11906" w:orient="landscape"/>
          <w:pgMar w:top="1134" w:right="851" w:bottom="567" w:left="1134" w:header="709" w:footer="709" w:gutter="0"/>
          <w:cols w:space="708"/>
          <w:docGrid w:linePitch="360"/>
        </w:sectPr>
      </w:pPr>
    </w:p>
    <w:p w14:paraId="3BFB0C9A" w14:textId="77777777" w:rsidR="00C84F3F" w:rsidRPr="00985111" w:rsidRDefault="00C84F3F" w:rsidP="00C84F3F">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20B159E7" w14:textId="77777777" w:rsidR="000D5DF8" w:rsidRPr="00ED6B95" w:rsidRDefault="000D5DF8" w:rsidP="000D5DF8">
      <w:pPr>
        <w:spacing w:after="0" w:line="240" w:lineRule="auto"/>
        <w:ind w:right="-285" w:firstLine="709"/>
        <w:rPr>
          <w:rFonts w:ascii="Times New Roman" w:hAnsi="Times New Roman"/>
          <w:b/>
          <w:bCs/>
          <w:sz w:val="24"/>
          <w:szCs w:val="24"/>
        </w:rPr>
      </w:pPr>
    </w:p>
    <w:p w14:paraId="4ED2BD2C" w14:textId="77777777" w:rsidR="000D5DF8" w:rsidRPr="00C84F3F" w:rsidRDefault="000D5DF8" w:rsidP="00C84F3F">
      <w:pPr>
        <w:suppressAutoHyphens/>
        <w:spacing w:after="0" w:line="240" w:lineRule="auto"/>
        <w:ind w:right="-285" w:firstLine="709"/>
        <w:jc w:val="both"/>
        <w:rPr>
          <w:rFonts w:ascii="Times New Roman" w:hAnsi="Times New Roman"/>
          <w:bCs/>
          <w:sz w:val="24"/>
          <w:szCs w:val="24"/>
        </w:rPr>
      </w:pPr>
      <w:r w:rsidRPr="00C84F3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B0156AB" w14:textId="77777777" w:rsidR="002B252B" w:rsidRPr="003C3F1B" w:rsidRDefault="000D5DF8" w:rsidP="00C84F3F">
      <w:pPr>
        <w:suppressAutoHyphens/>
        <w:spacing w:after="0"/>
        <w:ind w:firstLine="708"/>
        <w:jc w:val="both"/>
        <w:rPr>
          <w:rFonts w:ascii="Times New Roman" w:hAnsi="Times New Roman"/>
          <w:sz w:val="24"/>
          <w:szCs w:val="24"/>
        </w:rPr>
      </w:pPr>
      <w:r w:rsidRPr="00C84F3F">
        <w:rPr>
          <w:rFonts w:ascii="Times New Roman" w:hAnsi="Times New Roman"/>
          <w:bCs/>
          <w:sz w:val="24"/>
          <w:szCs w:val="24"/>
        </w:rPr>
        <w:t xml:space="preserve">Спортивный зал, </w:t>
      </w:r>
      <w:r w:rsidRPr="00C84F3F">
        <w:rPr>
          <w:rFonts w:ascii="Times New Roman" w:hAnsi="Times New Roman"/>
          <w:bCs/>
          <w:iCs/>
          <w:sz w:val="24"/>
          <w:szCs w:val="24"/>
        </w:rPr>
        <w:t xml:space="preserve"> оснащенный в соответствии с п. 6.1.2.1 образовательной программы по</w:t>
      </w:r>
      <w:r w:rsidRPr="00C461F7">
        <w:rPr>
          <w:rFonts w:ascii="Times New Roman" w:hAnsi="Times New Roman"/>
          <w:bCs/>
          <w:sz w:val="24"/>
          <w:szCs w:val="24"/>
        </w:rPr>
        <w:t xml:space="preserve"> профессии </w:t>
      </w:r>
      <w:r w:rsidRPr="00B67B18">
        <w:rPr>
          <w:rFonts w:ascii="Times New Roman" w:hAnsi="Times New Roman"/>
          <w:b/>
          <w:bCs/>
        </w:rPr>
        <w:t xml:space="preserve"> </w:t>
      </w:r>
      <w:r w:rsidR="002B252B" w:rsidRPr="003C3F1B">
        <w:rPr>
          <w:rFonts w:ascii="Times New Roman" w:hAnsi="Times New Roman"/>
          <w:sz w:val="24"/>
          <w:szCs w:val="24"/>
        </w:rPr>
        <w:t>21.01.03 Бурильщик эксплуатационных и разведочных скважин</w:t>
      </w:r>
    </w:p>
    <w:p w14:paraId="05B01B0D" w14:textId="3D66A9E0" w:rsidR="000D5DF8" w:rsidRPr="00C461F7" w:rsidRDefault="000D5DF8" w:rsidP="000D5DF8">
      <w:pPr>
        <w:suppressAutoHyphens/>
        <w:spacing w:after="0"/>
        <w:ind w:firstLine="708"/>
        <w:jc w:val="both"/>
        <w:rPr>
          <w:rFonts w:ascii="Times New Roman" w:hAnsi="Times New Roman"/>
          <w:bCs/>
          <w:sz w:val="24"/>
          <w:szCs w:val="24"/>
        </w:rPr>
      </w:pPr>
    </w:p>
    <w:p w14:paraId="3E27A137" w14:textId="77777777" w:rsidR="000D5DF8" w:rsidRPr="00B67B18" w:rsidRDefault="000D5DF8" w:rsidP="000D5DF8">
      <w:pPr>
        <w:spacing w:after="0"/>
        <w:ind w:firstLine="708"/>
        <w:rPr>
          <w:rFonts w:ascii="Times New Roman" w:hAnsi="Times New Roman"/>
          <w:b/>
          <w:bCs/>
          <w:sz w:val="24"/>
          <w:szCs w:val="24"/>
        </w:rPr>
      </w:pPr>
      <w:r w:rsidRPr="00B67B18">
        <w:rPr>
          <w:rFonts w:ascii="Times New Roman" w:hAnsi="Times New Roman"/>
          <w:b/>
          <w:bCs/>
          <w:sz w:val="24"/>
          <w:szCs w:val="24"/>
        </w:rPr>
        <w:t>3.2. Информационное обеспечение реализации программы</w:t>
      </w:r>
    </w:p>
    <w:p w14:paraId="11608A55" w14:textId="77777777" w:rsidR="000D5DF8" w:rsidRPr="00B67B18" w:rsidRDefault="000D5DF8" w:rsidP="000D5DF8">
      <w:pPr>
        <w:suppressAutoHyphens/>
        <w:spacing w:after="0"/>
        <w:ind w:firstLine="708"/>
        <w:jc w:val="both"/>
        <w:rPr>
          <w:rFonts w:ascii="Times New Roman" w:hAnsi="Times New Roman"/>
          <w:sz w:val="24"/>
          <w:szCs w:val="24"/>
        </w:rPr>
      </w:pPr>
      <w:r w:rsidRPr="00B67B18">
        <w:rPr>
          <w:rFonts w:ascii="Times New Roman" w:hAnsi="Times New Roman"/>
          <w:bCs/>
          <w:sz w:val="24"/>
          <w:szCs w:val="24"/>
        </w:rPr>
        <w:t>Для реализации программы библиотечный фонд обра</w:t>
      </w:r>
      <w:r>
        <w:rPr>
          <w:rFonts w:ascii="Times New Roman" w:hAnsi="Times New Roman"/>
          <w:bCs/>
          <w:sz w:val="24"/>
          <w:szCs w:val="24"/>
        </w:rPr>
        <w:t>зо</w:t>
      </w:r>
      <w:r w:rsidRPr="00B67B18">
        <w:rPr>
          <w:rFonts w:ascii="Times New Roman" w:hAnsi="Times New Roman"/>
          <w:bCs/>
          <w:sz w:val="24"/>
          <w:szCs w:val="24"/>
        </w:rPr>
        <w:t>вательной организации должен иметь п</w:t>
      </w:r>
      <w:r w:rsidRPr="00B67B18">
        <w:rPr>
          <w:rFonts w:ascii="Times New Roman" w:hAnsi="Times New Roman"/>
          <w:sz w:val="24"/>
          <w:szCs w:val="24"/>
        </w:rPr>
        <w:t xml:space="preserve">ечатные </w:t>
      </w:r>
      <w:r>
        <w:rPr>
          <w:rFonts w:ascii="Times New Roman" w:hAnsi="Times New Roman"/>
          <w:sz w:val="24"/>
          <w:szCs w:val="24"/>
        </w:rPr>
        <w:t xml:space="preserve">и </w:t>
      </w:r>
      <w:r w:rsidRPr="00B67B18">
        <w:rPr>
          <w:rFonts w:ascii="Times New Roman" w:hAnsi="Times New Roman"/>
          <w:sz w:val="24"/>
          <w:szCs w:val="24"/>
        </w:rPr>
        <w:t>электронные обра</w:t>
      </w:r>
      <w:r>
        <w:rPr>
          <w:rFonts w:ascii="Times New Roman" w:hAnsi="Times New Roman"/>
          <w:sz w:val="24"/>
          <w:szCs w:val="24"/>
        </w:rPr>
        <w:t>зо</w:t>
      </w:r>
      <w:r w:rsidRPr="00B67B18">
        <w:rPr>
          <w:rFonts w:ascii="Times New Roman" w:hAnsi="Times New Roman"/>
          <w:sz w:val="24"/>
          <w:szCs w:val="24"/>
        </w:rPr>
        <w:t>вательные и информационные ресурсы для исполь</w:t>
      </w:r>
      <w:r>
        <w:rPr>
          <w:rFonts w:ascii="Times New Roman" w:hAnsi="Times New Roman"/>
          <w:sz w:val="24"/>
          <w:szCs w:val="24"/>
        </w:rPr>
        <w:t>зо</w:t>
      </w:r>
      <w:r w:rsidRPr="00B67B18">
        <w:rPr>
          <w:rFonts w:ascii="Times New Roman" w:hAnsi="Times New Roman"/>
          <w:sz w:val="24"/>
          <w:szCs w:val="24"/>
        </w:rPr>
        <w:t>вания в обра</w:t>
      </w:r>
      <w:r>
        <w:rPr>
          <w:rFonts w:ascii="Times New Roman" w:hAnsi="Times New Roman"/>
          <w:sz w:val="24"/>
          <w:szCs w:val="24"/>
        </w:rPr>
        <w:t>зо</w:t>
      </w:r>
      <w:r w:rsidRPr="00B67B18">
        <w:rPr>
          <w:rFonts w:ascii="Times New Roman" w:hAnsi="Times New Roman"/>
          <w:sz w:val="24"/>
          <w:szCs w:val="24"/>
        </w:rPr>
        <w:t xml:space="preserve">вательном процессе. При формировании </w:t>
      </w:r>
      <w:r w:rsidRPr="00B67B18">
        <w:rPr>
          <w:rFonts w:ascii="Times New Roman" w:hAnsi="Times New Roman"/>
          <w:bCs/>
          <w:sz w:val="24"/>
          <w:szCs w:val="24"/>
        </w:rPr>
        <w:t>библиотечного фонда обра</w:t>
      </w:r>
      <w:r>
        <w:rPr>
          <w:rFonts w:ascii="Times New Roman" w:hAnsi="Times New Roman"/>
          <w:bCs/>
          <w:sz w:val="24"/>
          <w:szCs w:val="24"/>
        </w:rPr>
        <w:t>зо</w:t>
      </w:r>
      <w:r w:rsidRPr="00B67B18">
        <w:rPr>
          <w:rFonts w:ascii="Times New Roman" w:hAnsi="Times New Roman"/>
          <w:bCs/>
          <w:sz w:val="24"/>
          <w:szCs w:val="24"/>
        </w:rPr>
        <w:t>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A7A011" w14:textId="77777777" w:rsidR="000D5DF8" w:rsidRPr="00B67B18" w:rsidRDefault="000D5DF8" w:rsidP="000D5DF8">
      <w:pPr>
        <w:spacing w:after="0"/>
        <w:contextualSpacing/>
        <w:rPr>
          <w:rFonts w:ascii="Times New Roman" w:hAnsi="Times New Roman"/>
          <w:sz w:val="24"/>
          <w:szCs w:val="24"/>
        </w:rPr>
      </w:pPr>
    </w:p>
    <w:p w14:paraId="1CB48711" w14:textId="77777777" w:rsidR="000D5DF8" w:rsidRPr="00B67B18" w:rsidRDefault="000D5DF8" w:rsidP="000D5DF8">
      <w:pPr>
        <w:spacing w:after="0" w:line="240" w:lineRule="auto"/>
        <w:ind w:firstLine="708"/>
        <w:contextualSpacing/>
        <w:rPr>
          <w:rFonts w:ascii="Times New Roman" w:hAnsi="Times New Roman"/>
          <w:b/>
          <w:sz w:val="24"/>
          <w:szCs w:val="24"/>
          <w:lang w:val="x-none" w:eastAsia="x-none"/>
        </w:rPr>
      </w:pPr>
      <w:r w:rsidRPr="00B67B18">
        <w:rPr>
          <w:rFonts w:ascii="Times New Roman" w:hAnsi="Times New Roman"/>
          <w:b/>
          <w:sz w:val="24"/>
          <w:szCs w:val="24"/>
          <w:lang w:val="x-none" w:eastAsia="x-none"/>
        </w:rPr>
        <w:t xml:space="preserve">3.2.1. </w:t>
      </w:r>
      <w:r w:rsidRPr="00B67B18">
        <w:rPr>
          <w:rFonts w:ascii="Times New Roman" w:hAnsi="Times New Roman"/>
          <w:b/>
          <w:sz w:val="24"/>
          <w:szCs w:val="24"/>
          <w:lang w:eastAsia="x-none"/>
        </w:rPr>
        <w:t>Основные печатные</w:t>
      </w:r>
      <w:r w:rsidRPr="00B67B18">
        <w:rPr>
          <w:rFonts w:ascii="Times New Roman" w:hAnsi="Times New Roman"/>
          <w:b/>
          <w:sz w:val="24"/>
          <w:szCs w:val="24"/>
          <w:lang w:val="x-none" w:eastAsia="x-none"/>
        </w:rPr>
        <w:t xml:space="preserve"> издания</w:t>
      </w:r>
    </w:p>
    <w:p w14:paraId="54AE5750" w14:textId="77777777" w:rsidR="000D5DF8" w:rsidRPr="00ED6B95" w:rsidRDefault="000D5DF8" w:rsidP="000D5DF8">
      <w:pPr>
        <w:suppressAutoHyphens/>
        <w:spacing w:after="0" w:line="240" w:lineRule="auto"/>
        <w:ind w:right="-285" w:firstLine="709"/>
        <w:jc w:val="both"/>
        <w:rPr>
          <w:rFonts w:ascii="Times New Roman" w:hAnsi="Times New Roman"/>
          <w:bCs/>
          <w:sz w:val="24"/>
          <w:szCs w:val="24"/>
        </w:rPr>
      </w:pPr>
      <w:r w:rsidRPr="00ED6B95">
        <w:rPr>
          <w:rFonts w:ascii="Times New Roman" w:hAnsi="Times New Roman"/>
          <w:bCs/>
          <w:sz w:val="24"/>
          <w:szCs w:val="24"/>
        </w:rPr>
        <w:t xml:space="preserve">1.Бишаева </w:t>
      </w:r>
      <w:proofErr w:type="spellStart"/>
      <w:proofErr w:type="gramStart"/>
      <w:r w:rsidRPr="00ED6B95">
        <w:rPr>
          <w:rFonts w:ascii="Times New Roman" w:hAnsi="Times New Roman"/>
          <w:bCs/>
          <w:sz w:val="24"/>
          <w:szCs w:val="24"/>
        </w:rPr>
        <w:t>А.А</w:t>
      </w:r>
      <w:proofErr w:type="gramEnd"/>
      <w:r w:rsidRPr="00ED6B95">
        <w:rPr>
          <w:rFonts w:ascii="Times New Roman" w:hAnsi="Times New Roman"/>
          <w:bCs/>
          <w:sz w:val="24"/>
          <w:szCs w:val="24"/>
        </w:rPr>
        <w:t>.Физическая</w:t>
      </w:r>
      <w:proofErr w:type="spellEnd"/>
      <w:r w:rsidRPr="00ED6B95">
        <w:rPr>
          <w:rFonts w:ascii="Times New Roman" w:hAnsi="Times New Roman"/>
          <w:bCs/>
          <w:sz w:val="24"/>
          <w:szCs w:val="24"/>
        </w:rPr>
        <w:t xml:space="preserve"> культура: учебник [для всех специальностей СПО] /</w:t>
      </w:r>
      <w:proofErr w:type="spellStart"/>
      <w:r w:rsidRPr="00ED6B95">
        <w:rPr>
          <w:rFonts w:ascii="Times New Roman" w:hAnsi="Times New Roman"/>
          <w:bCs/>
          <w:sz w:val="24"/>
          <w:szCs w:val="24"/>
        </w:rPr>
        <w:t>А.А.Бишаева</w:t>
      </w:r>
      <w:proofErr w:type="spellEnd"/>
      <w:r w:rsidRPr="00ED6B95">
        <w:rPr>
          <w:rFonts w:ascii="Times New Roman" w:hAnsi="Times New Roman"/>
          <w:bCs/>
          <w:sz w:val="24"/>
          <w:szCs w:val="24"/>
        </w:rPr>
        <w:t>.- [7-</w:t>
      </w:r>
      <w:r w:rsidRPr="00ED6B95">
        <w:rPr>
          <w:rFonts w:ascii="Times New Roman" w:hAnsi="Times New Roman"/>
          <w:bCs/>
          <w:sz w:val="24"/>
          <w:szCs w:val="24"/>
          <w:lang w:val="en-US"/>
        </w:rPr>
        <w:t>e</w:t>
      </w:r>
      <w:r w:rsidRPr="00ED6B95">
        <w:rPr>
          <w:rFonts w:ascii="Times New Roman" w:hAnsi="Times New Roman"/>
          <w:bCs/>
          <w:sz w:val="24"/>
          <w:szCs w:val="24"/>
        </w:rPr>
        <w:t xml:space="preserve"> </w:t>
      </w:r>
      <w:proofErr w:type="spellStart"/>
      <w:r w:rsidRPr="00ED6B95">
        <w:rPr>
          <w:rFonts w:ascii="Times New Roman" w:hAnsi="Times New Roman"/>
          <w:bCs/>
          <w:sz w:val="24"/>
          <w:szCs w:val="24"/>
        </w:rPr>
        <w:t>изд.,стер</w:t>
      </w:r>
      <w:proofErr w:type="spellEnd"/>
      <w:r w:rsidRPr="00ED6B95">
        <w:rPr>
          <w:rFonts w:ascii="Times New Roman" w:hAnsi="Times New Roman"/>
          <w:bCs/>
          <w:sz w:val="24"/>
          <w:szCs w:val="24"/>
        </w:rPr>
        <w:t>.]- Москва: Издательский дом Академия, 2020.-320с.-</w:t>
      </w:r>
      <w:r w:rsidRPr="00ED6B95">
        <w:rPr>
          <w:rFonts w:ascii="Times New Roman" w:hAnsi="Times New Roman"/>
          <w:bCs/>
          <w:sz w:val="24"/>
          <w:szCs w:val="24"/>
          <w:lang w:val="en-US"/>
        </w:rPr>
        <w:t>ISBN</w:t>
      </w:r>
      <w:r w:rsidRPr="00ED6B95">
        <w:rPr>
          <w:rFonts w:ascii="Times New Roman" w:hAnsi="Times New Roman"/>
          <w:bCs/>
          <w:sz w:val="24"/>
          <w:szCs w:val="24"/>
        </w:rPr>
        <w:t xml:space="preserve"> 978-5-4468-9406-2 - </w:t>
      </w:r>
      <w:proofErr w:type="spellStart"/>
      <w:r w:rsidRPr="00ED6B95">
        <w:rPr>
          <w:rFonts w:ascii="Times New Roman" w:hAnsi="Times New Roman"/>
          <w:bCs/>
          <w:sz w:val="24"/>
          <w:szCs w:val="24"/>
        </w:rPr>
        <w:t>Тескт</w:t>
      </w:r>
      <w:proofErr w:type="spellEnd"/>
      <w:r w:rsidRPr="00ED6B95">
        <w:rPr>
          <w:rFonts w:ascii="Times New Roman" w:hAnsi="Times New Roman"/>
          <w:bCs/>
          <w:sz w:val="24"/>
          <w:szCs w:val="24"/>
        </w:rPr>
        <w:t>: непосредственный</w:t>
      </w:r>
    </w:p>
    <w:p w14:paraId="3F58847C" w14:textId="77777777" w:rsidR="000D5DF8" w:rsidRPr="00ED6B95" w:rsidRDefault="000D5DF8" w:rsidP="000D5DF8">
      <w:pPr>
        <w:spacing w:after="0" w:line="240" w:lineRule="auto"/>
        <w:ind w:right="-285" w:firstLine="709"/>
        <w:jc w:val="both"/>
        <w:rPr>
          <w:rFonts w:ascii="Times New Roman" w:hAnsi="Times New Roman"/>
          <w:sz w:val="24"/>
          <w:szCs w:val="24"/>
        </w:rPr>
      </w:pPr>
      <w:r w:rsidRPr="00ED6B95">
        <w:rPr>
          <w:rFonts w:ascii="Times New Roman" w:hAnsi="Times New Roman"/>
          <w:sz w:val="24"/>
          <w:szCs w:val="24"/>
        </w:rPr>
        <w:t xml:space="preserve">2. Быченков, С. В. Физическая культура : учебное пособие для СПО / С. В. Быченков, О. В. </w:t>
      </w:r>
      <w:proofErr w:type="spellStart"/>
      <w:r w:rsidRPr="00ED6B95">
        <w:rPr>
          <w:rFonts w:ascii="Times New Roman" w:hAnsi="Times New Roman"/>
          <w:sz w:val="24"/>
          <w:szCs w:val="24"/>
        </w:rPr>
        <w:t>Везеницын</w:t>
      </w:r>
      <w:proofErr w:type="spellEnd"/>
      <w:r w:rsidRPr="00ED6B95">
        <w:rPr>
          <w:rFonts w:ascii="Times New Roman" w:hAnsi="Times New Roman"/>
          <w:sz w:val="24"/>
          <w:szCs w:val="24"/>
        </w:rPr>
        <w:t>. — 2-е изд. — Саратов : Профобразование, 2022. — 122 c.</w:t>
      </w:r>
    </w:p>
    <w:p w14:paraId="41DF5C84" w14:textId="77777777" w:rsidR="000D5DF8" w:rsidRPr="00ED6B95" w:rsidRDefault="000D5DF8" w:rsidP="000D5DF8">
      <w:pPr>
        <w:spacing w:after="0" w:line="240" w:lineRule="auto"/>
        <w:ind w:right="-285" w:firstLine="709"/>
        <w:jc w:val="both"/>
        <w:rPr>
          <w:rFonts w:ascii="Times New Roman" w:hAnsi="Times New Roman"/>
          <w:sz w:val="24"/>
          <w:szCs w:val="24"/>
        </w:rPr>
      </w:pPr>
      <w:r w:rsidRPr="00ED6B95">
        <w:rPr>
          <w:rFonts w:ascii="Times New Roman" w:hAnsi="Times New Roman"/>
          <w:sz w:val="24"/>
          <w:szCs w:val="24"/>
        </w:rPr>
        <w:t xml:space="preserve">3. Журин, А. В. Основы здоровья и здорового образа жизни студента : учебное пособие для </w:t>
      </w:r>
      <w:proofErr w:type="spellStart"/>
      <w:r w:rsidRPr="00ED6B95">
        <w:rPr>
          <w:rFonts w:ascii="Times New Roman" w:hAnsi="Times New Roman"/>
          <w:sz w:val="24"/>
          <w:szCs w:val="24"/>
        </w:rPr>
        <w:t>спо</w:t>
      </w:r>
      <w:proofErr w:type="spellEnd"/>
      <w:r w:rsidRPr="00ED6B95">
        <w:rPr>
          <w:rFonts w:ascii="Times New Roman" w:hAnsi="Times New Roman"/>
          <w:sz w:val="24"/>
          <w:szCs w:val="24"/>
        </w:rPr>
        <w:t xml:space="preserve"> / А. В. Журин. — Санкт-Петербург : Лань, 2022. — 48 с. — ISBN 978-5-8114-9294-7.</w:t>
      </w:r>
    </w:p>
    <w:p w14:paraId="30ED1B21" w14:textId="77777777" w:rsidR="000D5DF8" w:rsidRPr="00ED6B95" w:rsidRDefault="000D5DF8" w:rsidP="000D5DF8">
      <w:pPr>
        <w:spacing w:after="0" w:line="240" w:lineRule="auto"/>
        <w:ind w:right="-285" w:firstLine="709"/>
        <w:jc w:val="both"/>
        <w:rPr>
          <w:rFonts w:ascii="Times New Roman" w:hAnsi="Times New Roman"/>
          <w:sz w:val="24"/>
          <w:szCs w:val="24"/>
        </w:rPr>
      </w:pPr>
    </w:p>
    <w:p w14:paraId="13369F67" w14:textId="77777777" w:rsidR="000D5DF8" w:rsidRPr="00ED6B95" w:rsidRDefault="000D5DF8" w:rsidP="004D049A">
      <w:pPr>
        <w:numPr>
          <w:ilvl w:val="2"/>
          <w:numId w:val="8"/>
        </w:numPr>
        <w:spacing w:after="0" w:line="240" w:lineRule="auto"/>
        <w:ind w:left="0" w:right="-285" w:firstLine="709"/>
        <w:contextualSpacing/>
        <w:rPr>
          <w:rFonts w:ascii="Times New Roman" w:hAnsi="Times New Roman"/>
          <w:b/>
          <w:sz w:val="24"/>
          <w:szCs w:val="24"/>
        </w:rPr>
      </w:pPr>
      <w:r w:rsidRPr="00ED6B95">
        <w:rPr>
          <w:rFonts w:ascii="Times New Roman" w:hAnsi="Times New Roman"/>
          <w:b/>
          <w:sz w:val="24"/>
          <w:szCs w:val="24"/>
        </w:rPr>
        <w:t>Электронные издания</w:t>
      </w:r>
    </w:p>
    <w:p w14:paraId="318DE0CD" w14:textId="77777777" w:rsidR="000D5DF8" w:rsidRPr="00ED6B95" w:rsidRDefault="000D5DF8" w:rsidP="004D049A">
      <w:pPr>
        <w:numPr>
          <w:ilvl w:val="0"/>
          <w:numId w:val="6"/>
        </w:numPr>
        <w:spacing w:after="0" w:line="240" w:lineRule="auto"/>
        <w:ind w:left="0" w:right="-285" w:firstLine="709"/>
        <w:jc w:val="both"/>
        <w:rPr>
          <w:rFonts w:ascii="Times New Roman" w:hAnsi="Times New Roman"/>
          <w:sz w:val="24"/>
          <w:szCs w:val="24"/>
          <w:u w:val="single"/>
        </w:rPr>
      </w:pPr>
      <w:proofErr w:type="spellStart"/>
      <w:r w:rsidRPr="00ED6B95">
        <w:rPr>
          <w:rFonts w:ascii="Times New Roman" w:hAnsi="Times New Roman"/>
          <w:sz w:val="24"/>
          <w:szCs w:val="24"/>
        </w:rPr>
        <w:t>Муллер</w:t>
      </w:r>
      <w:proofErr w:type="spellEnd"/>
      <w:r w:rsidRPr="00ED6B95">
        <w:rPr>
          <w:rFonts w:ascii="Times New Roman" w:hAnsi="Times New Roman"/>
          <w:sz w:val="24"/>
          <w:szCs w:val="24"/>
        </w:rPr>
        <w:t xml:space="preserve">, А. Б.  Физическая культура : учебник и практикум для среднего профессионального образования / А. Б. </w:t>
      </w:r>
      <w:proofErr w:type="spellStart"/>
      <w:r w:rsidRPr="00ED6B95">
        <w:rPr>
          <w:rFonts w:ascii="Times New Roman" w:hAnsi="Times New Roman"/>
          <w:sz w:val="24"/>
          <w:szCs w:val="24"/>
        </w:rPr>
        <w:t>Муллер</w:t>
      </w:r>
      <w:proofErr w:type="spellEnd"/>
      <w:r w:rsidRPr="00ED6B95">
        <w:rPr>
          <w:rFonts w:ascii="Times New Roman" w:hAnsi="Times New Roman"/>
          <w:sz w:val="24"/>
          <w:szCs w:val="24"/>
        </w:rPr>
        <w:t xml:space="preserve">, Н. С. </w:t>
      </w:r>
      <w:proofErr w:type="spellStart"/>
      <w:r w:rsidRPr="00ED6B95">
        <w:rPr>
          <w:rFonts w:ascii="Times New Roman" w:hAnsi="Times New Roman"/>
          <w:sz w:val="24"/>
          <w:szCs w:val="24"/>
        </w:rPr>
        <w:t>Дядичкина</w:t>
      </w:r>
      <w:proofErr w:type="spellEnd"/>
      <w:r w:rsidRPr="00ED6B95">
        <w:rPr>
          <w:rFonts w:ascii="Times New Roman" w:hAnsi="Times New Roman"/>
          <w:sz w:val="24"/>
          <w:szCs w:val="24"/>
        </w:rPr>
        <w:t xml:space="preserve">, Ю. А. Богащенко. — Москва : Издательство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2022. — 424 с. — (Профессиональное образование). — ISBN 978-5-534-02612-2. — Текст : электронный // Образовательная платформа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[сайт]. — URL: </w:t>
      </w:r>
      <w:hyperlink r:id="rId29" w:history="1">
        <w:r w:rsidRPr="00ED6B95">
          <w:rPr>
            <w:rFonts w:ascii="Times New Roman" w:hAnsi="Times New Roman"/>
            <w:color w:val="0000FF"/>
            <w:sz w:val="24"/>
            <w:szCs w:val="24"/>
            <w:u w:val="single"/>
          </w:rPr>
          <w:t>https://urait.ru/bcode/489849</w:t>
        </w:r>
      </w:hyperlink>
    </w:p>
    <w:p w14:paraId="2AF5DCA9" w14:textId="77777777" w:rsidR="000D5DF8" w:rsidRPr="00ED6B95" w:rsidRDefault="000D5DF8" w:rsidP="004D049A">
      <w:pPr>
        <w:numPr>
          <w:ilvl w:val="0"/>
          <w:numId w:val="6"/>
        </w:numPr>
        <w:spacing w:after="0" w:line="240" w:lineRule="auto"/>
        <w:ind w:left="0" w:right="-285" w:firstLine="709"/>
        <w:jc w:val="both"/>
        <w:rPr>
          <w:rFonts w:ascii="Times New Roman" w:hAnsi="Times New Roman"/>
          <w:sz w:val="24"/>
          <w:szCs w:val="24"/>
          <w:u w:val="single"/>
        </w:rPr>
      </w:pPr>
      <w:r w:rsidRPr="00ED6B95">
        <w:rPr>
          <w:rFonts w:ascii="Times New Roman" w:hAnsi="Times New Roman"/>
          <w:sz w:val="24"/>
          <w:szCs w:val="24"/>
        </w:rPr>
        <w:t>Физическая культура: учебное пособие для среднего профессионального образования / Е. В. </w:t>
      </w:r>
      <w:proofErr w:type="spellStart"/>
      <w:r w:rsidRPr="00ED6B95">
        <w:rPr>
          <w:rFonts w:ascii="Times New Roman" w:hAnsi="Times New Roman"/>
          <w:sz w:val="24"/>
          <w:szCs w:val="24"/>
        </w:rPr>
        <w:t>Конеева</w:t>
      </w:r>
      <w:proofErr w:type="spellEnd"/>
      <w:r w:rsidRPr="00ED6B95">
        <w:rPr>
          <w:rFonts w:ascii="Times New Roman" w:hAnsi="Times New Roman"/>
          <w:sz w:val="24"/>
          <w:szCs w:val="24"/>
        </w:rPr>
        <w:t xml:space="preserve"> [и др.]; под редакцией Е. В. </w:t>
      </w:r>
      <w:proofErr w:type="spellStart"/>
      <w:r w:rsidRPr="00ED6B95">
        <w:rPr>
          <w:rFonts w:ascii="Times New Roman" w:hAnsi="Times New Roman"/>
          <w:sz w:val="24"/>
          <w:szCs w:val="24"/>
        </w:rPr>
        <w:t>Конеевой</w:t>
      </w:r>
      <w:proofErr w:type="spellEnd"/>
      <w:r w:rsidRPr="00ED6B95">
        <w:rPr>
          <w:rFonts w:ascii="Times New Roman" w:hAnsi="Times New Roman"/>
          <w:sz w:val="24"/>
          <w:szCs w:val="24"/>
        </w:rPr>
        <w:t xml:space="preserve">. — 2-е изд., </w:t>
      </w:r>
      <w:proofErr w:type="spellStart"/>
      <w:r w:rsidRPr="00ED6B95">
        <w:rPr>
          <w:rFonts w:ascii="Times New Roman" w:hAnsi="Times New Roman"/>
          <w:sz w:val="24"/>
          <w:szCs w:val="24"/>
        </w:rPr>
        <w:t>перераб</w:t>
      </w:r>
      <w:proofErr w:type="spellEnd"/>
      <w:proofErr w:type="gramStart"/>
      <w:r w:rsidRPr="00ED6B95">
        <w:rPr>
          <w:rFonts w:ascii="Times New Roman" w:hAnsi="Times New Roman"/>
          <w:sz w:val="24"/>
          <w:szCs w:val="24"/>
        </w:rPr>
        <w:t>.</w:t>
      </w:r>
      <w:proofErr w:type="gramEnd"/>
      <w:r w:rsidRPr="00ED6B95">
        <w:rPr>
          <w:rFonts w:ascii="Times New Roman" w:hAnsi="Times New Roman"/>
          <w:sz w:val="24"/>
          <w:szCs w:val="24"/>
        </w:rPr>
        <w:t xml:space="preserve"> и доп. — Москва: Издательство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2021. — 599 с. — (Профессиональное образование). — ISBN 978-5-534-13554-1. — Текст: электронный // ЭБС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[сайт]. — URL: </w:t>
      </w:r>
      <w:hyperlink r:id="rId30" w:history="1">
        <w:r w:rsidRPr="00ED6B95">
          <w:rPr>
            <w:rFonts w:ascii="Times New Roman" w:hAnsi="Times New Roman"/>
            <w:color w:val="0000FF"/>
            <w:sz w:val="24"/>
            <w:szCs w:val="24"/>
            <w:u w:val="single"/>
          </w:rPr>
          <w:t>https://urait.ru/bcode/475342</w:t>
        </w:r>
      </w:hyperlink>
    </w:p>
    <w:p w14:paraId="351EFE1C" w14:textId="77777777" w:rsidR="000D5DF8" w:rsidRPr="00ED6B95" w:rsidRDefault="000D5DF8" w:rsidP="000D5DF8">
      <w:pPr>
        <w:spacing w:after="0" w:line="240" w:lineRule="auto"/>
        <w:ind w:right="-285" w:firstLine="709"/>
        <w:jc w:val="both"/>
        <w:rPr>
          <w:rFonts w:ascii="Times New Roman" w:hAnsi="Times New Roman"/>
          <w:sz w:val="24"/>
          <w:szCs w:val="24"/>
          <w:u w:val="single"/>
        </w:rPr>
      </w:pPr>
    </w:p>
    <w:p w14:paraId="0107534A" w14:textId="77777777" w:rsidR="000D5DF8" w:rsidRPr="00ED6B95" w:rsidRDefault="000D5DF8" w:rsidP="004D049A">
      <w:pPr>
        <w:numPr>
          <w:ilvl w:val="2"/>
          <w:numId w:val="8"/>
        </w:numPr>
        <w:spacing w:after="0" w:line="240" w:lineRule="auto"/>
        <w:ind w:left="0" w:right="-285" w:firstLine="709"/>
        <w:contextualSpacing/>
        <w:jc w:val="both"/>
        <w:rPr>
          <w:rFonts w:ascii="Times New Roman" w:hAnsi="Times New Roman"/>
          <w:b/>
          <w:bCs/>
          <w:sz w:val="24"/>
          <w:szCs w:val="24"/>
        </w:rPr>
      </w:pPr>
      <w:r w:rsidRPr="00ED6B95">
        <w:rPr>
          <w:rFonts w:ascii="Times New Roman" w:hAnsi="Times New Roman"/>
          <w:b/>
          <w:bCs/>
          <w:sz w:val="24"/>
          <w:szCs w:val="24"/>
        </w:rPr>
        <w:t xml:space="preserve">Дополнительные источники </w:t>
      </w:r>
    </w:p>
    <w:p w14:paraId="1112EC91" w14:textId="77777777" w:rsidR="000D5DF8" w:rsidRPr="00ED6B95" w:rsidRDefault="000D5DF8" w:rsidP="000D5DF8">
      <w:pPr>
        <w:spacing w:after="0" w:line="240" w:lineRule="auto"/>
        <w:ind w:right="-285" w:firstLine="709"/>
        <w:contextualSpacing/>
        <w:jc w:val="both"/>
        <w:rPr>
          <w:rFonts w:ascii="Times New Roman" w:hAnsi="Times New Roman"/>
          <w:sz w:val="24"/>
          <w:szCs w:val="24"/>
        </w:rPr>
      </w:pPr>
      <w:r w:rsidRPr="00ED6B95">
        <w:rPr>
          <w:rFonts w:ascii="Times New Roman" w:hAnsi="Times New Roman"/>
          <w:sz w:val="24"/>
          <w:szCs w:val="24"/>
        </w:rPr>
        <w:t>1.Аллянов, Ю. Н.  Физическая культура: учебник для среднего профессионального образования / Ю. Н. </w:t>
      </w:r>
      <w:proofErr w:type="spellStart"/>
      <w:r w:rsidRPr="00ED6B95">
        <w:rPr>
          <w:rFonts w:ascii="Times New Roman" w:hAnsi="Times New Roman"/>
          <w:sz w:val="24"/>
          <w:szCs w:val="24"/>
        </w:rPr>
        <w:t>Аллянов</w:t>
      </w:r>
      <w:proofErr w:type="spellEnd"/>
      <w:r w:rsidRPr="00ED6B95">
        <w:rPr>
          <w:rFonts w:ascii="Times New Roman" w:hAnsi="Times New Roman"/>
          <w:sz w:val="24"/>
          <w:szCs w:val="24"/>
        </w:rPr>
        <w:t>, И. А. </w:t>
      </w:r>
      <w:proofErr w:type="spellStart"/>
      <w:r w:rsidRPr="00ED6B95">
        <w:rPr>
          <w:rFonts w:ascii="Times New Roman" w:hAnsi="Times New Roman"/>
          <w:sz w:val="24"/>
          <w:szCs w:val="24"/>
        </w:rPr>
        <w:t>Письменский</w:t>
      </w:r>
      <w:proofErr w:type="spellEnd"/>
      <w:r w:rsidRPr="00ED6B95">
        <w:rPr>
          <w:rFonts w:ascii="Times New Roman" w:hAnsi="Times New Roman"/>
          <w:sz w:val="24"/>
          <w:szCs w:val="24"/>
        </w:rPr>
        <w:t xml:space="preserve">. — 3-е изд., </w:t>
      </w:r>
      <w:proofErr w:type="spellStart"/>
      <w:r w:rsidRPr="00ED6B95">
        <w:rPr>
          <w:rFonts w:ascii="Times New Roman" w:hAnsi="Times New Roman"/>
          <w:sz w:val="24"/>
          <w:szCs w:val="24"/>
        </w:rPr>
        <w:t>испр</w:t>
      </w:r>
      <w:proofErr w:type="spellEnd"/>
      <w:r w:rsidRPr="00ED6B95">
        <w:rPr>
          <w:rFonts w:ascii="Times New Roman" w:hAnsi="Times New Roman"/>
          <w:sz w:val="24"/>
          <w:szCs w:val="24"/>
        </w:rPr>
        <w:t xml:space="preserve">. — Москва: Издательство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[сайт]. — URL: </w:t>
      </w:r>
      <w:hyperlink r:id="rId31" w:history="1">
        <w:r w:rsidRPr="00ED6B95">
          <w:rPr>
            <w:rFonts w:ascii="Times New Roman" w:hAnsi="Times New Roman"/>
            <w:color w:val="0000FF"/>
            <w:sz w:val="24"/>
            <w:szCs w:val="24"/>
            <w:u w:val="single"/>
          </w:rPr>
          <w:t>https://urait.ru/bcode/471143</w:t>
        </w:r>
      </w:hyperlink>
      <w:r w:rsidRPr="00ED6B95">
        <w:rPr>
          <w:rFonts w:ascii="Times New Roman" w:hAnsi="Times New Roman"/>
          <w:sz w:val="24"/>
          <w:szCs w:val="24"/>
        </w:rPr>
        <w:t xml:space="preserve"> </w:t>
      </w:r>
    </w:p>
    <w:p w14:paraId="1E0A3060" w14:textId="77777777" w:rsidR="000D5DF8" w:rsidRPr="00ED6B95" w:rsidRDefault="000D5DF8" w:rsidP="000D5DF8">
      <w:pPr>
        <w:spacing w:after="0" w:line="240" w:lineRule="auto"/>
        <w:ind w:right="-285" w:firstLine="709"/>
        <w:contextualSpacing/>
        <w:jc w:val="both"/>
        <w:rPr>
          <w:rFonts w:ascii="Times New Roman" w:hAnsi="Times New Roman"/>
          <w:sz w:val="24"/>
          <w:szCs w:val="24"/>
          <w:highlight w:val="yellow"/>
        </w:rPr>
      </w:pPr>
      <w:r w:rsidRPr="00ED6B95">
        <w:rPr>
          <w:rFonts w:ascii="Times New Roman" w:hAnsi="Times New Roman"/>
          <w:sz w:val="24"/>
          <w:szCs w:val="24"/>
        </w:rPr>
        <w:t xml:space="preserve">2.Киреева, Е.А., Физическая культура. Практикум : учебное пособие / Е.А. Киреева. — Москва : </w:t>
      </w:r>
      <w:proofErr w:type="spellStart"/>
      <w:r w:rsidRPr="00ED6B95">
        <w:rPr>
          <w:rFonts w:ascii="Times New Roman" w:hAnsi="Times New Roman"/>
          <w:sz w:val="24"/>
          <w:szCs w:val="24"/>
        </w:rPr>
        <w:t>Русайнс</w:t>
      </w:r>
      <w:proofErr w:type="spellEnd"/>
      <w:r w:rsidRPr="00ED6B95">
        <w:rPr>
          <w:rFonts w:ascii="Times New Roman" w:hAnsi="Times New Roman"/>
          <w:sz w:val="24"/>
          <w:szCs w:val="24"/>
        </w:rPr>
        <w:t>, 2022. — 104 с. — ISBN 978-5-4365-8733-2.</w:t>
      </w:r>
    </w:p>
    <w:p w14:paraId="07EE8C9C" w14:textId="77777777" w:rsidR="000D5DF8" w:rsidRPr="00ED6B95" w:rsidRDefault="000D5DF8" w:rsidP="000D5DF8">
      <w:pPr>
        <w:spacing w:after="0" w:line="240" w:lineRule="auto"/>
        <w:ind w:right="-285" w:firstLine="709"/>
        <w:contextualSpacing/>
        <w:jc w:val="both"/>
        <w:rPr>
          <w:rFonts w:ascii="Times New Roman" w:hAnsi="Times New Roman"/>
          <w:sz w:val="24"/>
          <w:szCs w:val="24"/>
          <w:highlight w:val="yellow"/>
        </w:rPr>
      </w:pPr>
      <w:r w:rsidRPr="00ED6B95">
        <w:rPr>
          <w:rFonts w:ascii="Times New Roman" w:hAnsi="Times New Roman"/>
          <w:sz w:val="24"/>
          <w:szCs w:val="24"/>
        </w:rPr>
        <w:t>3. Садовникова Л. А. Физическая культура для студентов, занимающихся в специальной медицинской группе. Учебное пособие для СПО, 2-е изд., стер. / Л. А. Садовникова. — Санкт-Петербург : Лань, 2021. — 60 с. — ISBN 978-5-8114-7201-7.</w:t>
      </w:r>
    </w:p>
    <w:p w14:paraId="65950191" w14:textId="77777777" w:rsidR="000D5DF8" w:rsidRPr="00ED6B95" w:rsidRDefault="000D5DF8" w:rsidP="000D5DF8">
      <w:pPr>
        <w:spacing w:after="0" w:line="240" w:lineRule="auto"/>
        <w:ind w:right="-285" w:firstLine="709"/>
        <w:contextualSpacing/>
        <w:jc w:val="both"/>
        <w:rPr>
          <w:rFonts w:ascii="Times New Roman" w:hAnsi="Times New Roman"/>
          <w:sz w:val="24"/>
          <w:szCs w:val="24"/>
        </w:rPr>
      </w:pPr>
      <w:r w:rsidRPr="00ED6B95">
        <w:rPr>
          <w:rFonts w:ascii="Times New Roman" w:hAnsi="Times New Roman"/>
          <w:sz w:val="24"/>
          <w:szCs w:val="24"/>
        </w:rPr>
        <w:t xml:space="preserve">4.. 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ED6B95">
        <w:rPr>
          <w:rFonts w:ascii="Times New Roman" w:hAnsi="Times New Roman"/>
          <w:sz w:val="24"/>
          <w:szCs w:val="24"/>
        </w:rPr>
        <w:t>Юрайт</w:t>
      </w:r>
      <w:proofErr w:type="spellEnd"/>
      <w:r w:rsidRPr="00ED6B95">
        <w:rPr>
          <w:rFonts w:ascii="Times New Roman" w:hAnsi="Times New Roman"/>
          <w:sz w:val="24"/>
          <w:szCs w:val="24"/>
        </w:rPr>
        <w:t xml:space="preserve"> [сайт]. — URL: </w:t>
      </w:r>
      <w:hyperlink r:id="rId32" w:history="1">
        <w:r w:rsidRPr="00ED6B95">
          <w:rPr>
            <w:rFonts w:ascii="Times New Roman" w:hAnsi="Times New Roman"/>
            <w:color w:val="0000FF"/>
            <w:sz w:val="24"/>
            <w:szCs w:val="24"/>
            <w:u w:val="single"/>
          </w:rPr>
          <w:t>https://urait.ru/bcode/475602</w:t>
        </w:r>
      </w:hyperlink>
    </w:p>
    <w:p w14:paraId="206A0569" w14:textId="77777777" w:rsidR="000D5DF8" w:rsidRPr="00ED6B95" w:rsidRDefault="000D5DF8" w:rsidP="000D5DF8">
      <w:pPr>
        <w:spacing w:after="0" w:line="240" w:lineRule="auto"/>
        <w:ind w:right="-285" w:firstLine="709"/>
        <w:contextualSpacing/>
        <w:jc w:val="both"/>
        <w:rPr>
          <w:rFonts w:ascii="Times New Roman" w:hAnsi="Times New Roman"/>
          <w:sz w:val="24"/>
          <w:szCs w:val="24"/>
        </w:rPr>
      </w:pPr>
    </w:p>
    <w:p w14:paraId="021DD9E6" w14:textId="77777777" w:rsidR="00C84F3F" w:rsidRPr="00985111" w:rsidRDefault="00C84F3F" w:rsidP="00C84F3F">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4E3CFE62" w14:textId="77777777" w:rsidR="00C84F3F" w:rsidRPr="00985111" w:rsidRDefault="00C84F3F" w:rsidP="00C84F3F">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23D5E36C" w14:textId="77777777" w:rsidR="000D5DF8" w:rsidRPr="00ED6B95" w:rsidRDefault="000D5DF8" w:rsidP="000D5DF8">
      <w:pPr>
        <w:spacing w:after="0" w:line="240" w:lineRule="auto"/>
        <w:ind w:left="-142" w:firstLine="142"/>
        <w:contextualSpacing/>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687"/>
        <w:gridCol w:w="3521"/>
        <w:gridCol w:w="2853"/>
      </w:tblGrid>
      <w:tr w:rsidR="000D5DF8" w:rsidRPr="00ED6B95" w14:paraId="5E334899" w14:textId="77777777" w:rsidTr="0077023F">
        <w:tc>
          <w:tcPr>
            <w:tcW w:w="1832" w:type="pct"/>
          </w:tcPr>
          <w:p w14:paraId="5F8275F5" w14:textId="77777777" w:rsidR="000D5DF8" w:rsidRPr="00ED6B95" w:rsidRDefault="000D5DF8" w:rsidP="0077023F">
            <w:pPr>
              <w:spacing w:after="0" w:line="240" w:lineRule="auto"/>
              <w:ind w:left="-142" w:firstLine="142"/>
              <w:jc w:val="center"/>
              <w:rPr>
                <w:rFonts w:ascii="Times New Roman" w:hAnsi="Times New Roman"/>
                <w:b/>
                <w:bCs/>
                <w:i/>
                <w:sz w:val="24"/>
                <w:szCs w:val="24"/>
              </w:rPr>
            </w:pPr>
            <w:r w:rsidRPr="00ED6B95">
              <w:rPr>
                <w:rFonts w:ascii="Times New Roman" w:hAnsi="Times New Roman"/>
                <w:b/>
                <w:bCs/>
                <w:i/>
                <w:sz w:val="24"/>
                <w:szCs w:val="24"/>
              </w:rPr>
              <w:t>Результаты обучен</w:t>
            </w:r>
            <w:r w:rsidRPr="00ED6B95">
              <w:rPr>
                <w:rFonts w:ascii="Times New Roman" w:hAnsi="Times New Roman"/>
                <w:b/>
                <w:i/>
                <w:sz w:val="24"/>
                <w:szCs w:val="24"/>
              </w:rPr>
              <w:t>ия</w:t>
            </w:r>
          </w:p>
        </w:tc>
        <w:tc>
          <w:tcPr>
            <w:tcW w:w="1750" w:type="pct"/>
          </w:tcPr>
          <w:p w14:paraId="2AF41C09" w14:textId="77777777" w:rsidR="000D5DF8" w:rsidRPr="00ED6B95" w:rsidRDefault="000D5DF8" w:rsidP="0077023F">
            <w:pPr>
              <w:spacing w:after="0" w:line="240" w:lineRule="auto"/>
              <w:ind w:left="-142" w:firstLine="142"/>
              <w:jc w:val="center"/>
              <w:rPr>
                <w:rFonts w:ascii="Times New Roman" w:hAnsi="Times New Roman"/>
                <w:b/>
                <w:bCs/>
                <w:i/>
                <w:sz w:val="24"/>
                <w:szCs w:val="24"/>
              </w:rPr>
            </w:pPr>
            <w:r w:rsidRPr="00ED6B95">
              <w:rPr>
                <w:rFonts w:ascii="Times New Roman" w:hAnsi="Times New Roman"/>
                <w:b/>
                <w:bCs/>
                <w:i/>
                <w:sz w:val="24"/>
                <w:szCs w:val="24"/>
              </w:rPr>
              <w:t>Критерии оценки</w:t>
            </w:r>
          </w:p>
        </w:tc>
        <w:tc>
          <w:tcPr>
            <w:tcW w:w="1418" w:type="pct"/>
          </w:tcPr>
          <w:p w14:paraId="71E44B8D" w14:textId="77777777" w:rsidR="000D5DF8" w:rsidRPr="00ED6B95" w:rsidRDefault="000D5DF8" w:rsidP="0077023F">
            <w:pPr>
              <w:spacing w:after="0" w:line="240" w:lineRule="auto"/>
              <w:ind w:left="-142" w:firstLine="142"/>
              <w:jc w:val="center"/>
              <w:rPr>
                <w:rFonts w:ascii="Times New Roman" w:hAnsi="Times New Roman"/>
                <w:b/>
                <w:bCs/>
                <w:i/>
                <w:sz w:val="24"/>
                <w:szCs w:val="24"/>
              </w:rPr>
            </w:pPr>
            <w:r w:rsidRPr="00ED6B95">
              <w:rPr>
                <w:rFonts w:ascii="Times New Roman" w:hAnsi="Times New Roman"/>
                <w:b/>
                <w:bCs/>
                <w:i/>
                <w:sz w:val="24"/>
                <w:szCs w:val="24"/>
              </w:rPr>
              <w:t>Методы оценки</w:t>
            </w:r>
          </w:p>
        </w:tc>
      </w:tr>
      <w:tr w:rsidR="000D5DF8" w:rsidRPr="00C84F3F" w14:paraId="513A1218" w14:textId="77777777" w:rsidTr="0077023F">
        <w:tc>
          <w:tcPr>
            <w:tcW w:w="5000" w:type="pct"/>
            <w:gridSpan w:val="3"/>
          </w:tcPr>
          <w:p w14:paraId="7074F078" w14:textId="77777777" w:rsidR="000D5DF8" w:rsidRPr="00C84F3F" w:rsidRDefault="000D5DF8" w:rsidP="0077023F">
            <w:pPr>
              <w:spacing w:after="0"/>
              <w:ind w:left="-142" w:firstLine="142"/>
              <w:jc w:val="both"/>
              <w:rPr>
                <w:rFonts w:ascii="Times New Roman" w:hAnsi="Times New Roman"/>
                <w:i/>
                <w:color w:val="000000"/>
                <w:sz w:val="24"/>
                <w:szCs w:val="24"/>
                <w:shd w:val="clear" w:color="auto" w:fill="FFFFFF"/>
              </w:rPr>
            </w:pPr>
            <w:r w:rsidRPr="00C84F3F">
              <w:rPr>
                <w:rFonts w:ascii="Times New Roman" w:hAnsi="Times New Roman"/>
                <w:color w:val="000000"/>
                <w:sz w:val="24"/>
                <w:szCs w:val="24"/>
                <w:shd w:val="clear" w:color="auto" w:fill="FFFFFF"/>
              </w:rPr>
              <w:t>Перечень знаний, осваиваемых в рамках дисциплины</w:t>
            </w:r>
          </w:p>
        </w:tc>
      </w:tr>
      <w:tr w:rsidR="000D5DF8" w:rsidRPr="00ED6B95" w14:paraId="123B97B9" w14:textId="77777777" w:rsidTr="0077023F">
        <w:tc>
          <w:tcPr>
            <w:tcW w:w="1832" w:type="pct"/>
            <w:vAlign w:val="center"/>
          </w:tcPr>
          <w:p w14:paraId="3BD50F24" w14:textId="77777777" w:rsidR="000D5DF8" w:rsidRPr="00ED6B95" w:rsidRDefault="000D5DF8" w:rsidP="0077023F">
            <w:pPr>
              <w:spacing w:after="0" w:line="240" w:lineRule="auto"/>
              <w:jc w:val="both"/>
              <w:rPr>
                <w:rFonts w:ascii="Times New Roman" w:hAnsi="Times New Roman"/>
                <w:i/>
                <w:iCs/>
                <w:color w:val="000000"/>
                <w:sz w:val="24"/>
                <w:szCs w:val="24"/>
                <w:shd w:val="clear" w:color="auto" w:fill="FFFFFF"/>
              </w:rPr>
            </w:pPr>
            <w:r w:rsidRPr="00ED6B95">
              <w:rPr>
                <w:rFonts w:ascii="Times New Roman" w:hAnsi="Times New Roman"/>
                <w:iCs/>
                <w:color w:val="000000"/>
                <w:sz w:val="24"/>
                <w:szCs w:val="24"/>
                <w:u w:val="single"/>
                <w:shd w:val="clear" w:color="auto" w:fill="FFFFFF"/>
              </w:rPr>
              <w:t>Знать</w:t>
            </w:r>
            <w:r w:rsidRPr="00ED6B95">
              <w:rPr>
                <w:rFonts w:ascii="Times New Roman" w:hAnsi="Times New Roman"/>
                <w:i/>
                <w:iCs/>
                <w:color w:val="000000"/>
                <w:sz w:val="24"/>
                <w:szCs w:val="24"/>
                <w:shd w:val="clear" w:color="auto" w:fill="FFFFFF"/>
              </w:rPr>
              <w:t>:</w:t>
            </w:r>
          </w:p>
          <w:p w14:paraId="77B2AB8C" w14:textId="77777777" w:rsidR="000D5DF8" w:rsidRPr="00ED6B95" w:rsidRDefault="000D5DF8" w:rsidP="0077023F">
            <w:pPr>
              <w:spacing w:after="0" w:line="240" w:lineRule="auto"/>
              <w:ind w:firstLine="284"/>
              <w:jc w:val="both"/>
              <w:rPr>
                <w:rFonts w:ascii="Times New Roman" w:hAnsi="Times New Roman"/>
                <w:sz w:val="24"/>
                <w:szCs w:val="24"/>
              </w:rPr>
            </w:pPr>
            <w:r w:rsidRPr="00ED6B95">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1C6C010A" w14:textId="77777777" w:rsidR="000D5DF8" w:rsidRPr="00ED6B95" w:rsidRDefault="000D5DF8" w:rsidP="0077023F">
            <w:pPr>
              <w:spacing w:after="0" w:line="240" w:lineRule="auto"/>
              <w:ind w:firstLine="284"/>
              <w:jc w:val="both"/>
              <w:rPr>
                <w:rFonts w:ascii="Times New Roman" w:hAnsi="Times New Roman"/>
                <w:i/>
                <w:sz w:val="24"/>
                <w:szCs w:val="24"/>
              </w:rPr>
            </w:pPr>
            <w:r w:rsidRPr="00ED6B95">
              <w:rPr>
                <w:rFonts w:ascii="Times New Roman" w:hAnsi="Times New Roman"/>
                <w:iCs/>
                <w:color w:val="000000"/>
                <w:sz w:val="24"/>
                <w:szCs w:val="24"/>
                <w:shd w:val="clear" w:color="auto" w:fill="FFFFFF"/>
              </w:rPr>
              <w:t>основы здорового образа жизни;</w:t>
            </w:r>
          </w:p>
          <w:p w14:paraId="767094C0" w14:textId="77777777" w:rsidR="000D5DF8" w:rsidRPr="00ED6B95" w:rsidRDefault="000D5DF8" w:rsidP="0077023F">
            <w:pPr>
              <w:spacing w:after="0" w:line="240" w:lineRule="auto"/>
              <w:ind w:firstLine="284"/>
              <w:jc w:val="both"/>
              <w:rPr>
                <w:rFonts w:ascii="Times New Roman" w:hAnsi="Times New Roman"/>
                <w:i/>
                <w:sz w:val="24"/>
                <w:szCs w:val="24"/>
              </w:rPr>
            </w:pPr>
            <w:r w:rsidRPr="00ED6B95">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ED6B95">
              <w:rPr>
                <w:rFonts w:ascii="Times New Roman" w:hAnsi="Times New Roman"/>
                <w:i/>
                <w:color w:val="000000"/>
                <w:sz w:val="24"/>
                <w:szCs w:val="24"/>
              </w:rPr>
              <w:t xml:space="preserve"> </w:t>
            </w:r>
            <w:r w:rsidRPr="00ED6B95">
              <w:rPr>
                <w:rFonts w:ascii="Times New Roman" w:hAnsi="Times New Roman"/>
                <w:color w:val="000000"/>
                <w:sz w:val="24"/>
                <w:szCs w:val="24"/>
              </w:rPr>
              <w:t>здоровья для данной профессии;</w:t>
            </w:r>
          </w:p>
          <w:p w14:paraId="58078BD3" w14:textId="77777777" w:rsidR="000D5DF8" w:rsidRPr="00ED6B95" w:rsidRDefault="000D5DF8" w:rsidP="0077023F">
            <w:pPr>
              <w:spacing w:after="0" w:line="240" w:lineRule="auto"/>
              <w:ind w:firstLine="284"/>
              <w:jc w:val="both"/>
              <w:rPr>
                <w:rFonts w:ascii="Times New Roman" w:hAnsi="Times New Roman"/>
                <w:bCs/>
                <w:i/>
                <w:sz w:val="24"/>
                <w:szCs w:val="24"/>
              </w:rPr>
            </w:pPr>
            <w:r w:rsidRPr="00ED6B95">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50" w:type="pct"/>
          </w:tcPr>
          <w:p w14:paraId="348C0415" w14:textId="77777777" w:rsidR="000D5DF8" w:rsidRPr="00ED6B95" w:rsidRDefault="000D5DF8" w:rsidP="0077023F">
            <w:pPr>
              <w:spacing w:after="0" w:line="240" w:lineRule="auto"/>
              <w:ind w:firstLine="316"/>
              <w:jc w:val="both"/>
              <w:rPr>
                <w:rFonts w:ascii="Times New Roman" w:hAnsi="Times New Roman"/>
                <w:iCs/>
                <w:color w:val="000000"/>
                <w:sz w:val="24"/>
                <w:szCs w:val="24"/>
                <w:shd w:val="clear" w:color="auto" w:fill="FFFFFF"/>
              </w:rPr>
            </w:pPr>
            <w:r w:rsidRPr="00ED6B95">
              <w:rPr>
                <w:rFonts w:ascii="Times New Roman" w:hAnsi="Times New Roman"/>
                <w:bCs/>
                <w:sz w:val="24"/>
                <w:szCs w:val="24"/>
              </w:rPr>
              <w:t xml:space="preserve">понимает </w:t>
            </w:r>
            <w:r w:rsidRPr="00ED6B95">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7A8558B7" w14:textId="77777777" w:rsidR="000D5DF8" w:rsidRPr="00ED6B95" w:rsidRDefault="000D5DF8" w:rsidP="0077023F">
            <w:pPr>
              <w:spacing w:after="0" w:line="240" w:lineRule="auto"/>
              <w:ind w:firstLine="316"/>
              <w:jc w:val="both"/>
              <w:rPr>
                <w:rFonts w:ascii="Times New Roman" w:hAnsi="Times New Roman"/>
                <w:iCs/>
                <w:color w:val="000000"/>
                <w:sz w:val="24"/>
                <w:szCs w:val="24"/>
                <w:shd w:val="clear" w:color="auto" w:fill="FFFFFF"/>
              </w:rPr>
            </w:pPr>
            <w:r w:rsidRPr="00ED6B95">
              <w:rPr>
                <w:rFonts w:ascii="Times New Roman" w:hAnsi="Times New Roman"/>
                <w:iCs/>
                <w:color w:val="000000"/>
                <w:sz w:val="24"/>
                <w:szCs w:val="24"/>
                <w:shd w:val="clear" w:color="auto" w:fill="FFFFFF"/>
              </w:rPr>
              <w:t xml:space="preserve">ведёт здоровый образ жизни; </w:t>
            </w:r>
          </w:p>
          <w:p w14:paraId="68A9626F" w14:textId="77777777" w:rsidR="000D5DF8" w:rsidRPr="00ED6B95" w:rsidRDefault="000D5DF8" w:rsidP="0077023F">
            <w:pPr>
              <w:spacing w:after="0" w:line="240" w:lineRule="auto"/>
              <w:ind w:firstLine="316"/>
              <w:jc w:val="both"/>
              <w:rPr>
                <w:rFonts w:ascii="Times New Roman" w:hAnsi="Times New Roman"/>
                <w:color w:val="000000"/>
                <w:sz w:val="24"/>
                <w:szCs w:val="24"/>
              </w:rPr>
            </w:pPr>
            <w:r w:rsidRPr="00ED6B95">
              <w:rPr>
                <w:rFonts w:ascii="Times New Roman" w:hAnsi="Times New Roman"/>
                <w:iCs/>
                <w:color w:val="000000"/>
                <w:sz w:val="24"/>
                <w:szCs w:val="24"/>
                <w:shd w:val="clear" w:color="auto" w:fill="FFFFFF"/>
              </w:rPr>
              <w:t xml:space="preserve">понимает условия </w:t>
            </w:r>
            <w:r w:rsidRPr="00ED6B95">
              <w:rPr>
                <w:rFonts w:ascii="Times New Roman" w:hAnsi="Times New Roman"/>
                <w:bCs/>
                <w:iCs/>
                <w:color w:val="000000"/>
                <w:sz w:val="24"/>
                <w:szCs w:val="24"/>
                <w:shd w:val="clear" w:color="auto" w:fill="FFFFFF"/>
              </w:rPr>
              <w:t>деятельности и знает зоны риска физического</w:t>
            </w:r>
            <w:r w:rsidRPr="00ED6B95">
              <w:rPr>
                <w:rFonts w:ascii="Times New Roman" w:hAnsi="Times New Roman"/>
                <w:color w:val="000000"/>
                <w:sz w:val="24"/>
                <w:szCs w:val="24"/>
              </w:rPr>
              <w:t xml:space="preserve"> здоровья для данной профессии;</w:t>
            </w:r>
          </w:p>
          <w:p w14:paraId="45322333" w14:textId="77777777" w:rsidR="000D5DF8" w:rsidRPr="00ED6B95" w:rsidRDefault="000D5DF8" w:rsidP="0077023F">
            <w:pPr>
              <w:spacing w:after="0" w:line="240" w:lineRule="auto"/>
              <w:ind w:firstLine="316"/>
              <w:jc w:val="both"/>
              <w:rPr>
                <w:rFonts w:ascii="Times New Roman" w:hAnsi="Times New Roman"/>
                <w:i/>
                <w:sz w:val="24"/>
                <w:szCs w:val="24"/>
              </w:rPr>
            </w:pPr>
            <w:r w:rsidRPr="00ED6B95">
              <w:rPr>
                <w:rFonts w:ascii="Times New Roman" w:hAnsi="Times New Roman"/>
                <w:color w:val="000000"/>
                <w:sz w:val="24"/>
                <w:szCs w:val="24"/>
              </w:rPr>
              <w:t xml:space="preserve">проводит индивидуальные занятия </w:t>
            </w:r>
            <w:r w:rsidRPr="00ED6B95">
              <w:rPr>
                <w:rFonts w:ascii="Times New Roman" w:hAnsi="Times New Roman"/>
                <w:sz w:val="24"/>
                <w:szCs w:val="24"/>
              </w:rPr>
              <w:t>физическими упражнениями различной направленности</w:t>
            </w:r>
          </w:p>
          <w:p w14:paraId="2F7D446E" w14:textId="77777777" w:rsidR="000D5DF8" w:rsidRPr="00ED6B95" w:rsidRDefault="000D5DF8" w:rsidP="0077023F">
            <w:pPr>
              <w:spacing w:after="0" w:line="240" w:lineRule="auto"/>
              <w:ind w:firstLine="316"/>
              <w:jc w:val="both"/>
              <w:rPr>
                <w:rFonts w:ascii="Times New Roman" w:hAnsi="Times New Roman"/>
                <w:bCs/>
                <w:sz w:val="24"/>
                <w:szCs w:val="24"/>
              </w:rPr>
            </w:pPr>
          </w:p>
        </w:tc>
        <w:tc>
          <w:tcPr>
            <w:tcW w:w="1418" w:type="pct"/>
          </w:tcPr>
          <w:p w14:paraId="2032C102" w14:textId="77777777" w:rsidR="000D5DF8" w:rsidRPr="00ED6B95" w:rsidRDefault="000D5DF8" w:rsidP="0077023F">
            <w:pPr>
              <w:tabs>
                <w:tab w:val="left" w:pos="259"/>
              </w:tabs>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Устный опрос.</w:t>
            </w:r>
          </w:p>
          <w:p w14:paraId="56231DE0" w14:textId="77777777" w:rsidR="000D5DF8" w:rsidRPr="00ED6B95" w:rsidRDefault="000D5DF8" w:rsidP="0077023F">
            <w:pPr>
              <w:tabs>
                <w:tab w:val="left" w:pos="259"/>
              </w:tabs>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Тестирование.</w:t>
            </w:r>
          </w:p>
          <w:p w14:paraId="1C3E0467" w14:textId="77777777" w:rsidR="000D5DF8" w:rsidRPr="00ED6B95" w:rsidRDefault="000D5DF8" w:rsidP="0077023F">
            <w:pPr>
              <w:tabs>
                <w:tab w:val="left" w:pos="259"/>
              </w:tabs>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Результаты выполнения контрольных нормативов</w:t>
            </w:r>
          </w:p>
        </w:tc>
      </w:tr>
      <w:tr w:rsidR="000D5DF8" w:rsidRPr="00C84F3F" w14:paraId="6FE6A478" w14:textId="77777777" w:rsidTr="0077023F">
        <w:tc>
          <w:tcPr>
            <w:tcW w:w="5000" w:type="pct"/>
            <w:gridSpan w:val="3"/>
            <w:vAlign w:val="center"/>
          </w:tcPr>
          <w:p w14:paraId="13383F72" w14:textId="77777777" w:rsidR="000D5DF8" w:rsidRPr="00C84F3F" w:rsidRDefault="000D5DF8" w:rsidP="0077023F">
            <w:pPr>
              <w:spacing w:after="0" w:line="240" w:lineRule="auto"/>
              <w:ind w:right="-195"/>
              <w:jc w:val="both"/>
              <w:rPr>
                <w:rFonts w:ascii="Times New Roman" w:hAnsi="Times New Roman"/>
                <w:bCs/>
                <w:sz w:val="24"/>
                <w:szCs w:val="24"/>
              </w:rPr>
            </w:pPr>
            <w:r w:rsidRPr="00C84F3F">
              <w:rPr>
                <w:rFonts w:ascii="Times New Roman" w:hAnsi="Times New Roman"/>
                <w:bCs/>
                <w:sz w:val="24"/>
                <w:szCs w:val="24"/>
              </w:rPr>
              <w:t>Перечень умений, осваиваемых в рамках дисциплины</w:t>
            </w:r>
          </w:p>
        </w:tc>
      </w:tr>
      <w:tr w:rsidR="000D5DF8" w:rsidRPr="00ED6B95" w14:paraId="5A7E4336" w14:textId="77777777" w:rsidTr="0077023F">
        <w:trPr>
          <w:trHeight w:val="896"/>
        </w:trPr>
        <w:tc>
          <w:tcPr>
            <w:tcW w:w="1832" w:type="pct"/>
            <w:vAlign w:val="center"/>
          </w:tcPr>
          <w:p w14:paraId="7E40884D" w14:textId="77777777" w:rsidR="000D5DF8" w:rsidRPr="00ED6B95" w:rsidRDefault="000D5DF8" w:rsidP="0077023F">
            <w:pPr>
              <w:spacing w:after="0" w:line="240" w:lineRule="auto"/>
              <w:jc w:val="both"/>
              <w:rPr>
                <w:rFonts w:ascii="Times New Roman" w:hAnsi="Times New Roman"/>
                <w:iCs/>
                <w:color w:val="000000"/>
                <w:sz w:val="24"/>
                <w:szCs w:val="24"/>
                <w:u w:val="single"/>
                <w:shd w:val="clear" w:color="auto" w:fill="FFFFFF"/>
              </w:rPr>
            </w:pPr>
            <w:r w:rsidRPr="00ED6B95">
              <w:rPr>
                <w:rFonts w:ascii="Times New Roman" w:hAnsi="Times New Roman"/>
                <w:iCs/>
                <w:color w:val="000000"/>
                <w:sz w:val="24"/>
                <w:szCs w:val="24"/>
                <w:u w:val="single"/>
                <w:shd w:val="clear" w:color="auto" w:fill="FFFFFF"/>
              </w:rPr>
              <w:t>Уметь:</w:t>
            </w:r>
          </w:p>
          <w:p w14:paraId="0CB9E3CB" w14:textId="77777777" w:rsidR="000D5DF8" w:rsidRPr="00ED6B95" w:rsidRDefault="000D5DF8" w:rsidP="0077023F">
            <w:pPr>
              <w:spacing w:after="0" w:line="240" w:lineRule="auto"/>
              <w:ind w:firstLine="284"/>
              <w:jc w:val="both"/>
              <w:rPr>
                <w:rFonts w:ascii="Times New Roman" w:hAnsi="Times New Roman"/>
                <w:sz w:val="24"/>
                <w:szCs w:val="24"/>
              </w:rPr>
            </w:pPr>
            <w:r w:rsidRPr="00ED6B95">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526492ED" w14:textId="77777777" w:rsidR="000D5DF8" w:rsidRPr="00ED6B95" w:rsidRDefault="000D5DF8" w:rsidP="0077023F">
            <w:pPr>
              <w:suppressAutoHyphens/>
              <w:spacing w:after="0" w:line="240" w:lineRule="auto"/>
              <w:ind w:firstLine="284"/>
              <w:jc w:val="both"/>
              <w:rPr>
                <w:rFonts w:ascii="Times New Roman" w:hAnsi="Times New Roman"/>
                <w:i/>
                <w:iCs/>
                <w:color w:val="000000"/>
                <w:sz w:val="24"/>
                <w:szCs w:val="24"/>
              </w:rPr>
            </w:pPr>
            <w:r w:rsidRPr="00ED6B95">
              <w:rPr>
                <w:rFonts w:ascii="Times New Roman" w:hAnsi="Times New Roman"/>
                <w:bCs/>
                <w:iCs/>
                <w:color w:val="000000"/>
                <w:sz w:val="24"/>
                <w:szCs w:val="24"/>
                <w:shd w:val="clear" w:color="auto" w:fill="FFFFFF"/>
              </w:rPr>
              <w:t>применять рациональные приемы двигательных функций в</w:t>
            </w:r>
            <w:r w:rsidRPr="00ED6B95">
              <w:rPr>
                <w:rFonts w:ascii="Times New Roman" w:hAnsi="Times New Roman"/>
                <w:color w:val="000000"/>
                <w:sz w:val="24"/>
                <w:szCs w:val="24"/>
              </w:rPr>
              <w:t xml:space="preserve"> профессиональной деятельности;</w:t>
            </w:r>
          </w:p>
          <w:p w14:paraId="77656011" w14:textId="77777777" w:rsidR="000D5DF8" w:rsidRPr="00ED6B95" w:rsidRDefault="000D5DF8" w:rsidP="0077023F">
            <w:pPr>
              <w:tabs>
                <w:tab w:val="right" w:pos="2002"/>
              </w:tabs>
              <w:spacing w:after="0" w:line="240" w:lineRule="auto"/>
              <w:ind w:firstLine="284"/>
              <w:jc w:val="both"/>
              <w:rPr>
                <w:rFonts w:ascii="Times New Roman" w:hAnsi="Times New Roman"/>
                <w:i/>
                <w:sz w:val="24"/>
                <w:szCs w:val="24"/>
              </w:rPr>
            </w:pPr>
            <w:r w:rsidRPr="00ED6B95">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p w14:paraId="07236171" w14:textId="77777777" w:rsidR="000D5DF8" w:rsidRPr="00ED6B95" w:rsidRDefault="000D5DF8" w:rsidP="0077023F">
            <w:pPr>
              <w:spacing w:after="0" w:line="240" w:lineRule="auto"/>
              <w:ind w:firstLine="284"/>
              <w:jc w:val="both"/>
              <w:rPr>
                <w:rFonts w:ascii="Times New Roman" w:hAnsi="Times New Roman"/>
                <w:bCs/>
                <w:i/>
                <w:sz w:val="24"/>
                <w:szCs w:val="24"/>
              </w:rPr>
            </w:pPr>
            <w:r w:rsidRPr="00ED6B95">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50" w:type="pct"/>
          </w:tcPr>
          <w:p w14:paraId="735DE9DD" w14:textId="77777777" w:rsidR="000D5DF8" w:rsidRPr="00ED6B95" w:rsidRDefault="000D5DF8" w:rsidP="0077023F">
            <w:pPr>
              <w:spacing w:after="0" w:line="240" w:lineRule="auto"/>
              <w:ind w:firstLine="316"/>
              <w:jc w:val="both"/>
              <w:rPr>
                <w:rFonts w:ascii="Times New Roman" w:hAnsi="Times New Roman"/>
                <w:sz w:val="24"/>
                <w:szCs w:val="24"/>
              </w:rPr>
            </w:pPr>
            <w:r w:rsidRPr="00ED6B95">
              <w:rPr>
                <w:rFonts w:ascii="Times New Roman" w:hAnsi="Times New Roman"/>
                <w:bCs/>
                <w:sz w:val="24"/>
                <w:szCs w:val="24"/>
              </w:rPr>
              <w:t xml:space="preserve">использует </w:t>
            </w:r>
            <w:r w:rsidRPr="00ED6B95">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74E1BDDD" w14:textId="77777777" w:rsidR="000D5DF8" w:rsidRPr="00ED6B95" w:rsidRDefault="000D5DF8" w:rsidP="0077023F">
            <w:pPr>
              <w:suppressAutoHyphens/>
              <w:spacing w:after="0" w:line="240" w:lineRule="auto"/>
              <w:ind w:firstLine="316"/>
              <w:jc w:val="both"/>
              <w:rPr>
                <w:rFonts w:ascii="Times New Roman" w:hAnsi="Times New Roman"/>
                <w:i/>
                <w:iCs/>
                <w:color w:val="000000"/>
                <w:sz w:val="24"/>
                <w:szCs w:val="24"/>
              </w:rPr>
            </w:pPr>
            <w:r w:rsidRPr="00ED6B95">
              <w:rPr>
                <w:rFonts w:ascii="Times New Roman" w:hAnsi="Times New Roman"/>
                <w:bCs/>
                <w:iCs/>
                <w:color w:val="000000"/>
                <w:sz w:val="24"/>
                <w:szCs w:val="24"/>
                <w:shd w:val="clear" w:color="auto" w:fill="FFFFFF"/>
              </w:rPr>
              <w:t>применяет рациональные приемы двигательных функций в</w:t>
            </w:r>
            <w:r w:rsidRPr="00ED6B95">
              <w:rPr>
                <w:rFonts w:ascii="Times New Roman" w:hAnsi="Times New Roman"/>
                <w:color w:val="000000"/>
                <w:sz w:val="24"/>
                <w:szCs w:val="24"/>
              </w:rPr>
              <w:t xml:space="preserve"> профессиональной деятельности;</w:t>
            </w:r>
          </w:p>
          <w:p w14:paraId="133DCDC9" w14:textId="77777777" w:rsidR="000D5DF8" w:rsidRPr="00ED6B95" w:rsidRDefault="000D5DF8" w:rsidP="0077023F">
            <w:pPr>
              <w:tabs>
                <w:tab w:val="right" w:pos="2002"/>
              </w:tabs>
              <w:spacing w:after="0" w:line="240" w:lineRule="auto"/>
              <w:ind w:firstLine="316"/>
              <w:jc w:val="both"/>
              <w:rPr>
                <w:rFonts w:ascii="Times New Roman" w:hAnsi="Times New Roman"/>
                <w:i/>
                <w:sz w:val="24"/>
                <w:szCs w:val="24"/>
              </w:rPr>
            </w:pPr>
            <w:r w:rsidRPr="00ED6B95">
              <w:rPr>
                <w:rFonts w:ascii="Times New Roman" w:hAnsi="Times New Roman"/>
                <w:color w:val="000000"/>
                <w:sz w:val="24"/>
                <w:szCs w:val="24"/>
              </w:rPr>
              <w:t>пользуется средствами профилактики перенапряжения, характерными для данной профессии;</w:t>
            </w:r>
          </w:p>
          <w:p w14:paraId="450C4D4B" w14:textId="77777777" w:rsidR="000D5DF8" w:rsidRPr="00ED6B95" w:rsidRDefault="000D5DF8" w:rsidP="0077023F">
            <w:pPr>
              <w:spacing w:after="0" w:line="240" w:lineRule="auto"/>
              <w:ind w:firstLine="316"/>
              <w:jc w:val="both"/>
              <w:rPr>
                <w:rFonts w:ascii="Times New Roman" w:hAnsi="Times New Roman"/>
                <w:bCs/>
                <w:sz w:val="24"/>
                <w:szCs w:val="24"/>
              </w:rPr>
            </w:pPr>
            <w:r w:rsidRPr="00ED6B95">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418" w:type="pct"/>
          </w:tcPr>
          <w:p w14:paraId="5E4A9B5A" w14:textId="77777777" w:rsidR="000D5DF8" w:rsidRPr="00ED6B95" w:rsidRDefault="000D5DF8" w:rsidP="0077023F">
            <w:pPr>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Выполнение комплекса упражнений.</w:t>
            </w:r>
          </w:p>
          <w:p w14:paraId="6F36C5FA" w14:textId="77777777" w:rsidR="000D5DF8" w:rsidRPr="00ED6B95" w:rsidRDefault="000D5DF8" w:rsidP="0077023F">
            <w:pPr>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Регулирование физической нагрузки.</w:t>
            </w:r>
          </w:p>
          <w:p w14:paraId="2355F272" w14:textId="77777777" w:rsidR="000D5DF8" w:rsidRPr="00ED6B95" w:rsidRDefault="000D5DF8" w:rsidP="0077023F">
            <w:pPr>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Владение навыками контроля и оценки.</w:t>
            </w:r>
          </w:p>
          <w:p w14:paraId="3342C52C" w14:textId="77777777" w:rsidR="000D5DF8" w:rsidRPr="00ED6B95" w:rsidRDefault="000D5DF8" w:rsidP="0077023F">
            <w:pPr>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Подбор средств и методов занятий.</w:t>
            </w:r>
          </w:p>
          <w:p w14:paraId="239306F2" w14:textId="77777777" w:rsidR="000D5DF8" w:rsidRPr="00ED6B95" w:rsidRDefault="000D5DF8" w:rsidP="0077023F">
            <w:pPr>
              <w:spacing w:after="0" w:line="240" w:lineRule="auto"/>
              <w:ind w:right="-195"/>
              <w:jc w:val="center"/>
              <w:rPr>
                <w:rFonts w:ascii="Times New Roman" w:hAnsi="Times New Roman"/>
                <w:bCs/>
                <w:iCs/>
                <w:sz w:val="24"/>
                <w:szCs w:val="24"/>
              </w:rPr>
            </w:pPr>
            <w:r w:rsidRPr="00ED6B95">
              <w:rPr>
                <w:rFonts w:ascii="Times New Roman" w:hAnsi="Times New Roman"/>
                <w:bCs/>
                <w:iCs/>
                <w:sz w:val="24"/>
                <w:szCs w:val="24"/>
              </w:rPr>
              <w:t>Определение эффективности занятий</w:t>
            </w:r>
          </w:p>
        </w:tc>
      </w:tr>
    </w:tbl>
    <w:p w14:paraId="38E54B87" w14:textId="77777777" w:rsidR="000D5DF8" w:rsidRDefault="000D5DF8" w:rsidP="000D5DF8">
      <w:pPr>
        <w:spacing w:after="0" w:line="240" w:lineRule="auto"/>
        <w:rPr>
          <w:rFonts w:ascii="Times New Roman" w:hAnsi="Times New Roman"/>
          <w:b/>
          <w:sz w:val="24"/>
          <w:szCs w:val="24"/>
        </w:rPr>
      </w:pPr>
    </w:p>
    <w:p w14:paraId="58B56812" w14:textId="2F238E5A" w:rsidR="005F7F9B" w:rsidRDefault="005F7F9B"/>
    <w:p w14:paraId="4B917D40" w14:textId="77777777" w:rsidR="00BA75CA" w:rsidRDefault="00BA75CA">
      <w:pPr>
        <w:sectPr w:rsidR="00BA75CA" w:rsidSect="002F0701">
          <w:footerReference w:type="even" r:id="rId33"/>
          <w:footerReference w:type="default" r:id="rId34"/>
          <w:pgSz w:w="11907" w:h="16840"/>
          <w:pgMar w:top="1134" w:right="851" w:bottom="567" w:left="1134" w:header="709" w:footer="709" w:gutter="0"/>
          <w:cols w:space="720"/>
          <w:docGrid w:linePitch="326"/>
        </w:sectPr>
      </w:pPr>
    </w:p>
    <w:p w14:paraId="2312E075" w14:textId="6F52B9B3" w:rsidR="00365212" w:rsidRPr="00365212" w:rsidRDefault="00365212" w:rsidP="00365212">
      <w:pPr>
        <w:pStyle w:val="2"/>
        <w:jc w:val="right"/>
        <w:rPr>
          <w:rFonts w:ascii="Times New Roman" w:hAnsi="Times New Roman"/>
          <w:i w:val="0"/>
          <w:iCs w:val="0"/>
          <w:sz w:val="24"/>
          <w:szCs w:val="24"/>
          <w:lang w:val="ru-RU"/>
        </w:rPr>
      </w:pPr>
      <w:bookmarkStart w:id="22" w:name="_Toc118760083"/>
      <w:r w:rsidRPr="007F331A">
        <w:rPr>
          <w:rFonts w:ascii="Times New Roman" w:hAnsi="Times New Roman"/>
          <w:i w:val="0"/>
          <w:iCs w:val="0"/>
          <w:sz w:val="24"/>
          <w:szCs w:val="24"/>
        </w:rPr>
        <w:lastRenderedPageBreak/>
        <w:t>Приложение 3</w:t>
      </w:r>
      <w:r>
        <w:rPr>
          <w:rFonts w:ascii="Times New Roman" w:hAnsi="Times New Roman"/>
          <w:i w:val="0"/>
          <w:iCs w:val="0"/>
          <w:sz w:val="24"/>
          <w:szCs w:val="24"/>
          <w:lang w:val="ru-RU"/>
        </w:rPr>
        <w:t>.5</w:t>
      </w:r>
    </w:p>
    <w:p w14:paraId="106E80D1" w14:textId="77777777" w:rsidR="00365212" w:rsidRPr="00053220" w:rsidRDefault="00365212" w:rsidP="00C84F3F">
      <w:pPr>
        <w:spacing w:after="0" w:line="240" w:lineRule="auto"/>
        <w:ind w:right="-2"/>
        <w:jc w:val="right"/>
        <w:rPr>
          <w:rFonts w:ascii="Times New Roman" w:hAnsi="Times New Roman"/>
          <w:sz w:val="28"/>
          <w:szCs w:val="28"/>
        </w:rPr>
      </w:pPr>
      <w:r w:rsidRPr="00053220">
        <w:rPr>
          <w:rFonts w:ascii="Times New Roman" w:hAnsi="Times New Roman"/>
          <w:sz w:val="24"/>
          <w:szCs w:val="24"/>
        </w:rPr>
        <w:t>к ПОП-П по профессии</w:t>
      </w:r>
    </w:p>
    <w:p w14:paraId="7A509056" w14:textId="77777777" w:rsidR="00365212" w:rsidRPr="003C3F1B" w:rsidRDefault="00365212" w:rsidP="00365212">
      <w:pPr>
        <w:suppressAutoHyphens/>
        <w:spacing w:after="0" w:line="360" w:lineRule="auto"/>
        <w:jc w:val="right"/>
        <w:rPr>
          <w:rFonts w:ascii="Times New Roman" w:hAnsi="Times New Roman"/>
          <w:sz w:val="24"/>
          <w:szCs w:val="24"/>
        </w:rPr>
      </w:pPr>
      <w:r w:rsidRPr="003C3F1B">
        <w:rPr>
          <w:rFonts w:ascii="Times New Roman" w:hAnsi="Times New Roman"/>
          <w:sz w:val="24"/>
          <w:szCs w:val="24"/>
        </w:rPr>
        <w:t>21.01.03 Бурильщик эксплуатационных и разведочных скважин</w:t>
      </w:r>
    </w:p>
    <w:p w14:paraId="7FBE3F34" w14:textId="77777777" w:rsidR="00365212" w:rsidRPr="00ED6B95" w:rsidRDefault="00365212" w:rsidP="00365212">
      <w:pPr>
        <w:spacing w:after="0" w:line="240" w:lineRule="auto"/>
        <w:ind w:right="-285"/>
        <w:jc w:val="right"/>
        <w:rPr>
          <w:rFonts w:ascii="Times New Roman" w:hAnsi="Times New Roman"/>
          <w:b/>
          <w:sz w:val="24"/>
          <w:szCs w:val="24"/>
        </w:rPr>
      </w:pPr>
    </w:p>
    <w:p w14:paraId="408BB9C8" w14:textId="77777777" w:rsidR="00365212" w:rsidRPr="00ED6B95" w:rsidRDefault="00365212" w:rsidP="00365212">
      <w:pPr>
        <w:spacing w:after="0" w:line="240" w:lineRule="auto"/>
        <w:ind w:right="-285"/>
        <w:jc w:val="center"/>
        <w:rPr>
          <w:rFonts w:ascii="Times New Roman" w:hAnsi="Times New Roman"/>
          <w:b/>
          <w:i/>
          <w:sz w:val="24"/>
          <w:szCs w:val="24"/>
        </w:rPr>
      </w:pPr>
    </w:p>
    <w:p w14:paraId="4B630C4A" w14:textId="77777777" w:rsidR="00365212" w:rsidRPr="00ED6B95" w:rsidRDefault="00365212" w:rsidP="00365212">
      <w:pPr>
        <w:spacing w:after="0" w:line="240" w:lineRule="auto"/>
        <w:ind w:right="-285"/>
        <w:jc w:val="center"/>
        <w:rPr>
          <w:rFonts w:ascii="Times New Roman" w:hAnsi="Times New Roman"/>
          <w:b/>
          <w:i/>
          <w:sz w:val="24"/>
          <w:szCs w:val="24"/>
        </w:rPr>
      </w:pPr>
    </w:p>
    <w:p w14:paraId="31DB5C88" w14:textId="77777777" w:rsidR="00365212" w:rsidRPr="00ED6B95" w:rsidRDefault="00365212" w:rsidP="00365212">
      <w:pPr>
        <w:spacing w:after="0" w:line="240" w:lineRule="auto"/>
        <w:ind w:right="-285"/>
        <w:jc w:val="center"/>
        <w:rPr>
          <w:rFonts w:ascii="Times New Roman" w:hAnsi="Times New Roman"/>
          <w:b/>
          <w:i/>
          <w:sz w:val="24"/>
          <w:szCs w:val="24"/>
        </w:rPr>
      </w:pPr>
    </w:p>
    <w:p w14:paraId="4779AB97" w14:textId="77777777" w:rsidR="00365212" w:rsidRPr="00ED6B95" w:rsidRDefault="00365212" w:rsidP="00365212">
      <w:pPr>
        <w:spacing w:after="0" w:line="240" w:lineRule="auto"/>
        <w:ind w:right="-285"/>
        <w:jc w:val="center"/>
        <w:rPr>
          <w:rFonts w:ascii="Times New Roman" w:hAnsi="Times New Roman"/>
          <w:b/>
          <w:i/>
          <w:sz w:val="24"/>
          <w:szCs w:val="24"/>
        </w:rPr>
      </w:pPr>
    </w:p>
    <w:p w14:paraId="21B8A60F" w14:textId="77777777" w:rsidR="00365212" w:rsidRDefault="00365212" w:rsidP="00365212">
      <w:pPr>
        <w:spacing w:after="0" w:line="240" w:lineRule="auto"/>
        <w:ind w:right="-285"/>
        <w:jc w:val="center"/>
        <w:rPr>
          <w:rFonts w:ascii="Times New Roman" w:hAnsi="Times New Roman"/>
          <w:b/>
          <w:i/>
          <w:sz w:val="24"/>
          <w:szCs w:val="24"/>
        </w:rPr>
      </w:pPr>
    </w:p>
    <w:p w14:paraId="43C75DFF" w14:textId="77777777" w:rsidR="00365212" w:rsidRDefault="00365212" w:rsidP="00365212">
      <w:pPr>
        <w:spacing w:after="0" w:line="240" w:lineRule="auto"/>
        <w:ind w:right="-285"/>
        <w:jc w:val="center"/>
        <w:rPr>
          <w:rFonts w:ascii="Times New Roman" w:hAnsi="Times New Roman"/>
          <w:b/>
          <w:i/>
          <w:sz w:val="24"/>
          <w:szCs w:val="24"/>
        </w:rPr>
      </w:pPr>
    </w:p>
    <w:p w14:paraId="526DE397" w14:textId="159080F7" w:rsidR="00365212" w:rsidRDefault="00365212" w:rsidP="00365212">
      <w:pPr>
        <w:spacing w:after="0" w:line="240" w:lineRule="auto"/>
        <w:ind w:right="-285"/>
        <w:jc w:val="center"/>
        <w:rPr>
          <w:rFonts w:ascii="Times New Roman" w:hAnsi="Times New Roman"/>
          <w:b/>
          <w:i/>
          <w:sz w:val="24"/>
          <w:szCs w:val="24"/>
        </w:rPr>
      </w:pPr>
    </w:p>
    <w:p w14:paraId="63B0351B" w14:textId="79F2418B" w:rsidR="00C84F3F" w:rsidRDefault="00C84F3F" w:rsidP="00365212">
      <w:pPr>
        <w:spacing w:after="0" w:line="240" w:lineRule="auto"/>
        <w:ind w:right="-285"/>
        <w:jc w:val="center"/>
        <w:rPr>
          <w:rFonts w:ascii="Times New Roman" w:hAnsi="Times New Roman"/>
          <w:b/>
          <w:i/>
          <w:sz w:val="24"/>
          <w:szCs w:val="24"/>
        </w:rPr>
      </w:pPr>
    </w:p>
    <w:p w14:paraId="5DC9718C" w14:textId="77777777" w:rsidR="00C84F3F" w:rsidRDefault="00C84F3F" w:rsidP="00365212">
      <w:pPr>
        <w:spacing w:after="0" w:line="240" w:lineRule="auto"/>
        <w:ind w:right="-285"/>
        <w:jc w:val="center"/>
        <w:rPr>
          <w:rFonts w:ascii="Times New Roman" w:hAnsi="Times New Roman"/>
          <w:b/>
          <w:i/>
          <w:sz w:val="24"/>
          <w:szCs w:val="24"/>
        </w:rPr>
      </w:pPr>
    </w:p>
    <w:p w14:paraId="5CC0FD88" w14:textId="77777777" w:rsidR="00365212" w:rsidRPr="00ED6B95" w:rsidRDefault="00365212" w:rsidP="00365212">
      <w:pPr>
        <w:spacing w:after="0" w:line="240" w:lineRule="auto"/>
        <w:ind w:right="-285"/>
        <w:jc w:val="center"/>
        <w:rPr>
          <w:rFonts w:ascii="Times New Roman" w:hAnsi="Times New Roman"/>
          <w:b/>
          <w:i/>
          <w:sz w:val="24"/>
          <w:szCs w:val="24"/>
        </w:rPr>
      </w:pPr>
    </w:p>
    <w:p w14:paraId="72CB36E6" w14:textId="77777777" w:rsidR="00365212" w:rsidRPr="00ED6B95" w:rsidRDefault="00365212" w:rsidP="00365212">
      <w:pPr>
        <w:spacing w:after="0" w:line="240" w:lineRule="auto"/>
        <w:ind w:right="-285"/>
        <w:jc w:val="center"/>
        <w:rPr>
          <w:rFonts w:ascii="Times New Roman" w:hAnsi="Times New Roman"/>
          <w:b/>
          <w:i/>
          <w:sz w:val="24"/>
          <w:szCs w:val="24"/>
        </w:rPr>
      </w:pPr>
    </w:p>
    <w:p w14:paraId="7906165A" w14:textId="77777777" w:rsidR="00365212" w:rsidRPr="00ED6B95" w:rsidRDefault="00365212" w:rsidP="00365212">
      <w:pPr>
        <w:spacing w:after="0" w:line="240" w:lineRule="auto"/>
        <w:ind w:right="-285"/>
        <w:jc w:val="center"/>
        <w:rPr>
          <w:rFonts w:ascii="Times New Roman" w:hAnsi="Times New Roman"/>
          <w:b/>
          <w:sz w:val="24"/>
          <w:szCs w:val="24"/>
        </w:rPr>
      </w:pPr>
      <w:r w:rsidRPr="00ED6B95">
        <w:rPr>
          <w:rFonts w:ascii="Times New Roman" w:hAnsi="Times New Roman"/>
          <w:b/>
          <w:color w:val="000000"/>
          <w:sz w:val="24"/>
          <w:szCs w:val="24"/>
        </w:rPr>
        <w:t xml:space="preserve">ПРИМЕРНАЯ РАБОЧАЯ </w:t>
      </w:r>
      <w:r w:rsidRPr="00ED6B95">
        <w:rPr>
          <w:rFonts w:ascii="Times New Roman" w:hAnsi="Times New Roman"/>
          <w:b/>
          <w:sz w:val="24"/>
          <w:szCs w:val="24"/>
        </w:rPr>
        <w:t>ПРОГРАММА УЧЕБНОЙ ДИСЦИПЛИНЫ</w:t>
      </w:r>
    </w:p>
    <w:p w14:paraId="7994842F" w14:textId="77777777" w:rsidR="00365212" w:rsidRPr="00ED6B95" w:rsidRDefault="00365212" w:rsidP="00365212">
      <w:pPr>
        <w:spacing w:after="0" w:line="240" w:lineRule="auto"/>
        <w:ind w:right="-285"/>
        <w:jc w:val="center"/>
        <w:rPr>
          <w:rFonts w:ascii="Times New Roman" w:hAnsi="Times New Roman"/>
          <w:b/>
          <w:i/>
          <w:iCs/>
          <w:sz w:val="24"/>
          <w:szCs w:val="24"/>
          <w:u w:val="single"/>
        </w:rPr>
      </w:pPr>
    </w:p>
    <w:p w14:paraId="436DFDCB" w14:textId="77777777" w:rsidR="006B2463" w:rsidRPr="00241386" w:rsidRDefault="006B2463" w:rsidP="006B2463">
      <w:pPr>
        <w:pStyle w:val="afffffffff0"/>
        <w:jc w:val="center"/>
        <w:rPr>
          <w:b/>
          <w:bCs/>
        </w:rPr>
      </w:pPr>
      <w:bookmarkStart w:id="23" w:name="_Toc143001940"/>
      <w:r>
        <w:rPr>
          <w:b/>
          <w:bCs/>
        </w:rPr>
        <w:t>«</w:t>
      </w:r>
      <w:r w:rsidRPr="00241386">
        <w:rPr>
          <w:b/>
          <w:bCs/>
        </w:rPr>
        <w:t>ОП.01 ТЕХНИЧЕСКОЕ ЧЕРЧЕНИЕ</w:t>
      </w:r>
      <w:bookmarkEnd w:id="23"/>
      <w:r>
        <w:rPr>
          <w:b/>
          <w:bCs/>
        </w:rPr>
        <w:t>»</w:t>
      </w:r>
    </w:p>
    <w:p w14:paraId="6DAE2CEF" w14:textId="77777777" w:rsidR="006B2463" w:rsidRPr="00315F34" w:rsidRDefault="006B2463" w:rsidP="006B2463">
      <w:pPr>
        <w:suppressAutoHyphens/>
        <w:rPr>
          <w:rFonts w:ascii="Times New Roman" w:hAnsi="Times New Roman"/>
          <w:b/>
          <w:i/>
        </w:rPr>
      </w:pPr>
    </w:p>
    <w:p w14:paraId="03DD03DA" w14:textId="77777777" w:rsidR="00365212" w:rsidRPr="00053220" w:rsidRDefault="00365212" w:rsidP="00365212">
      <w:pPr>
        <w:spacing w:after="0" w:line="240" w:lineRule="auto"/>
        <w:ind w:right="-285"/>
        <w:rPr>
          <w:rFonts w:ascii="Times New Roman" w:hAnsi="Times New Roman"/>
          <w:bCs/>
          <w:sz w:val="24"/>
          <w:szCs w:val="24"/>
        </w:rPr>
      </w:pPr>
    </w:p>
    <w:p w14:paraId="50E974FF" w14:textId="77777777" w:rsidR="00365212" w:rsidRPr="00ED6B95" w:rsidRDefault="00365212" w:rsidP="00365212">
      <w:pPr>
        <w:spacing w:after="0" w:line="240" w:lineRule="auto"/>
        <w:ind w:right="-285"/>
        <w:jc w:val="center"/>
        <w:rPr>
          <w:rFonts w:ascii="Times New Roman" w:hAnsi="Times New Roman"/>
          <w:bCs/>
          <w:sz w:val="24"/>
          <w:szCs w:val="24"/>
        </w:rPr>
      </w:pPr>
    </w:p>
    <w:p w14:paraId="273A3A52" w14:textId="77777777" w:rsidR="00365212" w:rsidRPr="00ED6B95" w:rsidRDefault="00365212" w:rsidP="00365212">
      <w:pPr>
        <w:spacing w:after="0" w:line="240" w:lineRule="auto"/>
        <w:ind w:right="-285"/>
        <w:rPr>
          <w:rFonts w:ascii="Times New Roman" w:hAnsi="Times New Roman"/>
          <w:b/>
          <w:i/>
          <w:sz w:val="24"/>
          <w:szCs w:val="24"/>
        </w:rPr>
      </w:pPr>
    </w:p>
    <w:p w14:paraId="7FDC33E7" w14:textId="77777777" w:rsidR="00365212" w:rsidRPr="00ED6B95" w:rsidRDefault="00365212" w:rsidP="00365212">
      <w:pPr>
        <w:spacing w:after="0" w:line="240" w:lineRule="auto"/>
        <w:ind w:right="-285"/>
        <w:rPr>
          <w:rFonts w:ascii="Times New Roman" w:hAnsi="Times New Roman"/>
          <w:b/>
          <w:i/>
          <w:sz w:val="24"/>
          <w:szCs w:val="24"/>
        </w:rPr>
      </w:pPr>
    </w:p>
    <w:p w14:paraId="3DC01623" w14:textId="77777777" w:rsidR="00365212" w:rsidRPr="00ED6B95" w:rsidRDefault="00365212" w:rsidP="00365212">
      <w:pPr>
        <w:spacing w:after="0" w:line="240" w:lineRule="auto"/>
        <w:ind w:right="-285"/>
        <w:rPr>
          <w:rFonts w:ascii="Times New Roman" w:hAnsi="Times New Roman"/>
          <w:bCs/>
          <w:iCs/>
          <w:sz w:val="24"/>
          <w:szCs w:val="24"/>
        </w:rPr>
      </w:pPr>
    </w:p>
    <w:p w14:paraId="0D1E01E1" w14:textId="77777777" w:rsidR="00365212" w:rsidRPr="00ED6B95" w:rsidRDefault="00365212" w:rsidP="00365212">
      <w:pPr>
        <w:spacing w:after="0" w:line="240" w:lineRule="auto"/>
        <w:ind w:right="-285"/>
        <w:rPr>
          <w:rFonts w:ascii="Times New Roman" w:hAnsi="Times New Roman"/>
          <w:b/>
          <w:i/>
          <w:sz w:val="24"/>
          <w:szCs w:val="24"/>
        </w:rPr>
      </w:pPr>
    </w:p>
    <w:p w14:paraId="533ABAF3" w14:textId="77777777" w:rsidR="00365212" w:rsidRPr="00ED6B95" w:rsidRDefault="00365212" w:rsidP="00365212">
      <w:pPr>
        <w:spacing w:after="0" w:line="240" w:lineRule="auto"/>
        <w:ind w:right="-285"/>
        <w:rPr>
          <w:rFonts w:ascii="Times New Roman" w:hAnsi="Times New Roman"/>
          <w:b/>
          <w:i/>
          <w:sz w:val="24"/>
          <w:szCs w:val="24"/>
        </w:rPr>
      </w:pPr>
    </w:p>
    <w:p w14:paraId="0F22EE8C" w14:textId="77777777" w:rsidR="00365212" w:rsidRPr="00ED6B95" w:rsidRDefault="00365212" w:rsidP="00365212">
      <w:pPr>
        <w:spacing w:after="0" w:line="240" w:lineRule="auto"/>
        <w:ind w:right="-285"/>
        <w:rPr>
          <w:rFonts w:ascii="Times New Roman" w:hAnsi="Times New Roman"/>
          <w:b/>
          <w:i/>
          <w:sz w:val="24"/>
          <w:szCs w:val="24"/>
        </w:rPr>
      </w:pPr>
    </w:p>
    <w:p w14:paraId="4A262469" w14:textId="77777777" w:rsidR="00365212" w:rsidRPr="00ED6B95" w:rsidRDefault="00365212" w:rsidP="00365212">
      <w:pPr>
        <w:spacing w:after="0" w:line="240" w:lineRule="auto"/>
        <w:ind w:right="-285"/>
        <w:rPr>
          <w:rFonts w:ascii="Times New Roman" w:hAnsi="Times New Roman"/>
          <w:b/>
          <w:i/>
          <w:sz w:val="24"/>
          <w:szCs w:val="24"/>
        </w:rPr>
      </w:pPr>
    </w:p>
    <w:p w14:paraId="344FA8C9" w14:textId="77777777" w:rsidR="00365212" w:rsidRPr="00ED6B95" w:rsidRDefault="00365212" w:rsidP="00365212">
      <w:pPr>
        <w:spacing w:after="0" w:line="240" w:lineRule="auto"/>
        <w:ind w:right="-285"/>
        <w:rPr>
          <w:rFonts w:ascii="Times New Roman" w:hAnsi="Times New Roman"/>
          <w:b/>
          <w:i/>
          <w:sz w:val="24"/>
          <w:szCs w:val="24"/>
        </w:rPr>
      </w:pPr>
    </w:p>
    <w:p w14:paraId="6F0AFC49" w14:textId="77777777" w:rsidR="00365212" w:rsidRPr="00ED6B95" w:rsidRDefault="00365212" w:rsidP="00365212">
      <w:pPr>
        <w:spacing w:after="0" w:line="240" w:lineRule="auto"/>
        <w:ind w:right="-285"/>
        <w:rPr>
          <w:rFonts w:ascii="Times New Roman" w:hAnsi="Times New Roman"/>
          <w:b/>
          <w:i/>
          <w:sz w:val="24"/>
          <w:szCs w:val="24"/>
        </w:rPr>
      </w:pPr>
    </w:p>
    <w:p w14:paraId="137D717C" w14:textId="77777777" w:rsidR="00365212" w:rsidRPr="00ED6B95" w:rsidRDefault="00365212" w:rsidP="00365212">
      <w:pPr>
        <w:spacing w:after="0" w:line="240" w:lineRule="auto"/>
        <w:ind w:right="-285"/>
        <w:rPr>
          <w:rFonts w:ascii="Times New Roman" w:hAnsi="Times New Roman"/>
          <w:b/>
          <w:i/>
          <w:sz w:val="24"/>
          <w:szCs w:val="24"/>
        </w:rPr>
      </w:pPr>
    </w:p>
    <w:p w14:paraId="4E776A5A" w14:textId="77777777" w:rsidR="00365212" w:rsidRPr="00ED6B95" w:rsidRDefault="00365212" w:rsidP="00365212">
      <w:pPr>
        <w:spacing w:after="0" w:line="240" w:lineRule="auto"/>
        <w:ind w:right="-285"/>
        <w:rPr>
          <w:rFonts w:ascii="Times New Roman" w:hAnsi="Times New Roman"/>
          <w:b/>
          <w:i/>
          <w:sz w:val="24"/>
          <w:szCs w:val="24"/>
        </w:rPr>
      </w:pPr>
    </w:p>
    <w:p w14:paraId="5637E366" w14:textId="77777777" w:rsidR="00365212" w:rsidRPr="00ED6B95" w:rsidRDefault="00365212" w:rsidP="00365212">
      <w:pPr>
        <w:spacing w:after="0" w:line="240" w:lineRule="auto"/>
        <w:ind w:right="-285"/>
        <w:rPr>
          <w:rFonts w:ascii="Times New Roman" w:hAnsi="Times New Roman"/>
          <w:b/>
          <w:i/>
          <w:sz w:val="24"/>
          <w:szCs w:val="24"/>
        </w:rPr>
      </w:pPr>
    </w:p>
    <w:p w14:paraId="391B9EB1" w14:textId="77777777" w:rsidR="00365212" w:rsidRPr="00ED6B95" w:rsidRDefault="00365212" w:rsidP="00365212">
      <w:pPr>
        <w:spacing w:after="0" w:line="240" w:lineRule="auto"/>
        <w:ind w:right="-285"/>
        <w:rPr>
          <w:rFonts w:ascii="Times New Roman" w:hAnsi="Times New Roman"/>
          <w:b/>
          <w:iCs/>
          <w:sz w:val="24"/>
          <w:szCs w:val="24"/>
        </w:rPr>
      </w:pPr>
    </w:p>
    <w:p w14:paraId="73A3AF95" w14:textId="77777777" w:rsidR="00365212" w:rsidRPr="00ED6B95" w:rsidRDefault="00365212" w:rsidP="00365212">
      <w:pPr>
        <w:spacing w:after="0" w:line="240" w:lineRule="auto"/>
        <w:ind w:right="-285"/>
        <w:rPr>
          <w:rFonts w:ascii="Times New Roman" w:hAnsi="Times New Roman"/>
          <w:b/>
          <w:iCs/>
          <w:sz w:val="24"/>
          <w:szCs w:val="24"/>
        </w:rPr>
      </w:pPr>
    </w:p>
    <w:p w14:paraId="6993EBAD" w14:textId="77777777" w:rsidR="00365212" w:rsidRPr="00ED6B95" w:rsidRDefault="00365212" w:rsidP="00365212">
      <w:pPr>
        <w:spacing w:after="0" w:line="240" w:lineRule="auto"/>
        <w:ind w:right="-285"/>
        <w:rPr>
          <w:rFonts w:ascii="Times New Roman" w:hAnsi="Times New Roman"/>
          <w:b/>
          <w:iCs/>
          <w:sz w:val="24"/>
          <w:szCs w:val="24"/>
        </w:rPr>
      </w:pPr>
    </w:p>
    <w:p w14:paraId="6AC5321F" w14:textId="77777777" w:rsidR="00365212" w:rsidRPr="00ED6B95" w:rsidRDefault="00365212" w:rsidP="00365212">
      <w:pPr>
        <w:spacing w:after="0" w:line="240" w:lineRule="auto"/>
        <w:ind w:right="-285"/>
        <w:rPr>
          <w:rFonts w:ascii="Times New Roman" w:hAnsi="Times New Roman"/>
          <w:b/>
          <w:iCs/>
          <w:sz w:val="24"/>
          <w:szCs w:val="24"/>
        </w:rPr>
      </w:pPr>
    </w:p>
    <w:p w14:paraId="2A20CD25" w14:textId="77777777" w:rsidR="00365212" w:rsidRPr="00ED6B95" w:rsidRDefault="00365212" w:rsidP="00365212">
      <w:pPr>
        <w:spacing w:after="0" w:line="240" w:lineRule="auto"/>
        <w:ind w:right="-285"/>
        <w:rPr>
          <w:rFonts w:ascii="Times New Roman" w:hAnsi="Times New Roman"/>
          <w:b/>
          <w:iCs/>
          <w:sz w:val="24"/>
          <w:szCs w:val="24"/>
        </w:rPr>
      </w:pPr>
    </w:p>
    <w:p w14:paraId="476ABDE9" w14:textId="77777777" w:rsidR="00365212" w:rsidRPr="00ED6B95" w:rsidRDefault="00365212" w:rsidP="00365212">
      <w:pPr>
        <w:spacing w:after="0" w:line="240" w:lineRule="auto"/>
        <w:ind w:right="-285"/>
        <w:rPr>
          <w:rFonts w:ascii="Times New Roman" w:hAnsi="Times New Roman"/>
          <w:b/>
          <w:iCs/>
          <w:sz w:val="24"/>
          <w:szCs w:val="24"/>
        </w:rPr>
      </w:pPr>
    </w:p>
    <w:p w14:paraId="650479B2" w14:textId="77777777" w:rsidR="00365212" w:rsidRPr="00ED6B95" w:rsidRDefault="00365212" w:rsidP="00365212">
      <w:pPr>
        <w:spacing w:after="0" w:line="240" w:lineRule="auto"/>
        <w:ind w:right="-285"/>
        <w:rPr>
          <w:rFonts w:ascii="Times New Roman" w:hAnsi="Times New Roman"/>
          <w:b/>
          <w:iCs/>
          <w:sz w:val="24"/>
          <w:szCs w:val="24"/>
        </w:rPr>
      </w:pPr>
    </w:p>
    <w:p w14:paraId="77BD8AA3" w14:textId="77777777" w:rsidR="00365212" w:rsidRPr="00ED6B95" w:rsidRDefault="00365212" w:rsidP="00365212">
      <w:pPr>
        <w:spacing w:after="0" w:line="240" w:lineRule="auto"/>
        <w:ind w:right="-285"/>
        <w:rPr>
          <w:rFonts w:ascii="Times New Roman" w:hAnsi="Times New Roman"/>
          <w:b/>
          <w:iCs/>
          <w:sz w:val="24"/>
          <w:szCs w:val="24"/>
        </w:rPr>
      </w:pPr>
    </w:p>
    <w:p w14:paraId="3D7C7B69" w14:textId="77777777" w:rsidR="00365212" w:rsidRPr="00ED6B95" w:rsidRDefault="00365212" w:rsidP="00365212">
      <w:pPr>
        <w:spacing w:after="0" w:line="240" w:lineRule="auto"/>
        <w:ind w:right="-285"/>
        <w:rPr>
          <w:rFonts w:ascii="Times New Roman" w:hAnsi="Times New Roman"/>
          <w:b/>
          <w:iCs/>
          <w:sz w:val="24"/>
          <w:szCs w:val="24"/>
        </w:rPr>
      </w:pPr>
    </w:p>
    <w:p w14:paraId="6B975012" w14:textId="77777777" w:rsidR="00365212" w:rsidRPr="00ED6B95" w:rsidRDefault="00365212" w:rsidP="00365212">
      <w:pPr>
        <w:spacing w:after="0" w:line="240" w:lineRule="auto"/>
        <w:ind w:right="-285"/>
        <w:rPr>
          <w:rFonts w:ascii="Times New Roman" w:hAnsi="Times New Roman"/>
          <w:b/>
          <w:iCs/>
          <w:sz w:val="24"/>
          <w:szCs w:val="24"/>
        </w:rPr>
      </w:pPr>
    </w:p>
    <w:p w14:paraId="26E7B615" w14:textId="77777777" w:rsidR="00365212" w:rsidRPr="00ED6B95" w:rsidRDefault="00365212" w:rsidP="00365212">
      <w:pPr>
        <w:spacing w:after="0" w:line="240" w:lineRule="auto"/>
        <w:ind w:right="-285"/>
        <w:rPr>
          <w:rFonts w:ascii="Times New Roman" w:hAnsi="Times New Roman"/>
          <w:b/>
          <w:iCs/>
          <w:sz w:val="24"/>
          <w:szCs w:val="24"/>
        </w:rPr>
      </w:pPr>
    </w:p>
    <w:p w14:paraId="2240FAB4" w14:textId="77777777" w:rsidR="00365212" w:rsidRPr="00ED6B95" w:rsidRDefault="00365212" w:rsidP="00365212">
      <w:pPr>
        <w:spacing w:after="0" w:line="240" w:lineRule="auto"/>
        <w:ind w:right="-285"/>
        <w:rPr>
          <w:rFonts w:ascii="Times New Roman" w:hAnsi="Times New Roman"/>
          <w:b/>
          <w:iCs/>
          <w:sz w:val="24"/>
          <w:szCs w:val="24"/>
        </w:rPr>
      </w:pPr>
    </w:p>
    <w:p w14:paraId="71D24A73" w14:textId="77777777" w:rsidR="00365212" w:rsidRPr="00ED6B95" w:rsidRDefault="00365212" w:rsidP="00365212">
      <w:pPr>
        <w:spacing w:after="0" w:line="240" w:lineRule="auto"/>
        <w:ind w:right="-285"/>
        <w:rPr>
          <w:rFonts w:ascii="Times New Roman" w:hAnsi="Times New Roman"/>
          <w:b/>
          <w:iCs/>
          <w:sz w:val="24"/>
          <w:szCs w:val="24"/>
        </w:rPr>
      </w:pPr>
    </w:p>
    <w:p w14:paraId="2B7F1883" w14:textId="77777777" w:rsidR="00365212" w:rsidRPr="00ED6B95" w:rsidRDefault="00365212" w:rsidP="00365212">
      <w:pPr>
        <w:spacing w:after="0" w:line="240" w:lineRule="auto"/>
        <w:ind w:right="-285"/>
        <w:rPr>
          <w:rFonts w:ascii="Times New Roman" w:hAnsi="Times New Roman"/>
          <w:b/>
          <w:i/>
          <w:sz w:val="24"/>
          <w:szCs w:val="24"/>
        </w:rPr>
      </w:pPr>
    </w:p>
    <w:p w14:paraId="45DC2172" w14:textId="77777777" w:rsidR="00365212" w:rsidRPr="00ED6B95" w:rsidRDefault="00365212" w:rsidP="00365212">
      <w:pPr>
        <w:spacing w:after="0" w:line="240" w:lineRule="auto"/>
        <w:ind w:right="-285"/>
        <w:jc w:val="center"/>
        <w:rPr>
          <w:rFonts w:ascii="Times New Roman" w:hAnsi="Times New Roman"/>
          <w:b/>
          <w:iCs/>
          <w:sz w:val="24"/>
          <w:szCs w:val="24"/>
        </w:rPr>
      </w:pPr>
    </w:p>
    <w:p w14:paraId="28FBF3AC" w14:textId="77777777" w:rsidR="00365212" w:rsidRPr="00365212" w:rsidRDefault="00365212" w:rsidP="00365212">
      <w:pPr>
        <w:spacing w:after="0" w:line="240" w:lineRule="auto"/>
        <w:ind w:right="-285"/>
        <w:jc w:val="center"/>
        <w:rPr>
          <w:rFonts w:ascii="Times New Roman" w:hAnsi="Times New Roman"/>
          <w:b/>
          <w:iCs/>
          <w:sz w:val="24"/>
          <w:szCs w:val="24"/>
        </w:rPr>
      </w:pPr>
      <w:r w:rsidRPr="00365212">
        <w:rPr>
          <w:rFonts w:ascii="Times New Roman" w:hAnsi="Times New Roman"/>
          <w:b/>
          <w:iCs/>
          <w:sz w:val="24"/>
          <w:szCs w:val="24"/>
        </w:rPr>
        <w:t>2023 г.</w:t>
      </w:r>
    </w:p>
    <w:p w14:paraId="64BFDE7B" w14:textId="77777777" w:rsidR="00365212" w:rsidRPr="00ED6B95" w:rsidRDefault="00365212" w:rsidP="00365212">
      <w:pPr>
        <w:spacing w:after="0" w:line="240" w:lineRule="auto"/>
        <w:ind w:right="-285"/>
        <w:jc w:val="center"/>
        <w:rPr>
          <w:rFonts w:ascii="Times New Roman" w:hAnsi="Times New Roman"/>
          <w:b/>
          <w:iCs/>
          <w:sz w:val="24"/>
          <w:szCs w:val="24"/>
        </w:rPr>
      </w:pPr>
    </w:p>
    <w:p w14:paraId="2FC6FC16" w14:textId="77777777" w:rsidR="00365212" w:rsidRPr="00985111" w:rsidRDefault="00365212" w:rsidP="0036521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FC1A4F1" w14:textId="77777777" w:rsidR="00365212" w:rsidRPr="00314663" w:rsidRDefault="00365212" w:rsidP="0036521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65212" w:rsidRPr="00985111" w14:paraId="7F32F99F" w14:textId="77777777" w:rsidTr="00635821">
        <w:tc>
          <w:tcPr>
            <w:tcW w:w="7501" w:type="dxa"/>
          </w:tcPr>
          <w:p w14:paraId="42E1A04C" w14:textId="77777777" w:rsidR="00365212" w:rsidRPr="005F59C7" w:rsidRDefault="00365212" w:rsidP="004D049A">
            <w:pPr>
              <w:numPr>
                <w:ilvl w:val="0"/>
                <w:numId w:val="3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4CF4911" w14:textId="77777777" w:rsidR="00365212" w:rsidRPr="005F59C7" w:rsidRDefault="00365212" w:rsidP="00635821">
            <w:pPr>
              <w:rPr>
                <w:rFonts w:ascii="Times New Roman" w:hAnsi="Times New Roman"/>
                <w:b/>
                <w:sz w:val="24"/>
                <w:szCs w:val="24"/>
              </w:rPr>
            </w:pPr>
          </w:p>
        </w:tc>
      </w:tr>
      <w:tr w:rsidR="00365212" w:rsidRPr="00985111" w14:paraId="32BF3FCF" w14:textId="77777777" w:rsidTr="00635821">
        <w:tc>
          <w:tcPr>
            <w:tcW w:w="7501" w:type="dxa"/>
          </w:tcPr>
          <w:p w14:paraId="619F50E8" w14:textId="77777777" w:rsidR="00365212" w:rsidRPr="00314663" w:rsidRDefault="00365212" w:rsidP="004D049A">
            <w:pPr>
              <w:numPr>
                <w:ilvl w:val="0"/>
                <w:numId w:val="3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7EFAFC5" w14:textId="77777777" w:rsidR="00365212" w:rsidRPr="005F59C7" w:rsidRDefault="00365212" w:rsidP="004D049A">
            <w:pPr>
              <w:numPr>
                <w:ilvl w:val="0"/>
                <w:numId w:val="3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136EA18" w14:textId="77777777" w:rsidR="00365212" w:rsidRPr="005F59C7" w:rsidRDefault="00365212" w:rsidP="00635821">
            <w:pPr>
              <w:rPr>
                <w:rFonts w:ascii="Times New Roman" w:hAnsi="Times New Roman"/>
                <w:b/>
                <w:sz w:val="24"/>
                <w:szCs w:val="24"/>
              </w:rPr>
            </w:pPr>
          </w:p>
        </w:tc>
      </w:tr>
      <w:tr w:rsidR="00365212" w:rsidRPr="00985111" w14:paraId="3CD48AB2" w14:textId="77777777" w:rsidTr="00635821">
        <w:tc>
          <w:tcPr>
            <w:tcW w:w="7501" w:type="dxa"/>
          </w:tcPr>
          <w:p w14:paraId="6DFFBEAA" w14:textId="77777777" w:rsidR="00365212" w:rsidRPr="00314663" w:rsidRDefault="00365212" w:rsidP="004D049A">
            <w:pPr>
              <w:numPr>
                <w:ilvl w:val="0"/>
                <w:numId w:val="3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7427CA1" w14:textId="77777777" w:rsidR="00365212" w:rsidRPr="00314663" w:rsidRDefault="00365212" w:rsidP="00635821">
            <w:pPr>
              <w:suppressAutoHyphens/>
              <w:rPr>
                <w:rFonts w:ascii="Times New Roman" w:hAnsi="Times New Roman"/>
                <w:b/>
                <w:sz w:val="24"/>
                <w:szCs w:val="24"/>
              </w:rPr>
            </w:pPr>
          </w:p>
        </w:tc>
        <w:tc>
          <w:tcPr>
            <w:tcW w:w="1854" w:type="dxa"/>
          </w:tcPr>
          <w:p w14:paraId="1CB3E7E9" w14:textId="77777777" w:rsidR="00365212" w:rsidRPr="005F59C7" w:rsidRDefault="00365212" w:rsidP="00635821">
            <w:pPr>
              <w:rPr>
                <w:rFonts w:ascii="Times New Roman" w:hAnsi="Times New Roman"/>
                <w:b/>
                <w:sz w:val="24"/>
                <w:szCs w:val="24"/>
              </w:rPr>
            </w:pPr>
          </w:p>
        </w:tc>
      </w:tr>
    </w:tbl>
    <w:p w14:paraId="5D3E855F" w14:textId="77777777" w:rsidR="00365212" w:rsidRDefault="00365212" w:rsidP="006B2463">
      <w:pPr>
        <w:suppressAutoHyphens/>
        <w:spacing w:after="0" w:line="240" w:lineRule="auto"/>
        <w:jc w:val="center"/>
        <w:rPr>
          <w:rFonts w:ascii="Times New Roman" w:hAnsi="Times New Roman"/>
          <w:b/>
          <w:sz w:val="24"/>
          <w:szCs w:val="24"/>
        </w:rPr>
      </w:pPr>
    </w:p>
    <w:p w14:paraId="40D99938" w14:textId="22B38D40" w:rsidR="006B2463" w:rsidRDefault="006B2463" w:rsidP="006B2463">
      <w:pPr>
        <w:suppressAutoHyphens/>
        <w:spacing w:after="0" w:line="240" w:lineRule="auto"/>
        <w:jc w:val="center"/>
        <w:rPr>
          <w:rFonts w:ascii="Times New Roman" w:hAnsi="Times New Roman"/>
          <w:b/>
          <w:sz w:val="24"/>
          <w:szCs w:val="24"/>
        </w:rPr>
        <w:sectPr w:rsidR="006B2463" w:rsidSect="002F0701">
          <w:pgSz w:w="11906" w:h="16838"/>
          <w:pgMar w:top="1134" w:right="851" w:bottom="567" w:left="1134" w:header="709" w:footer="709" w:gutter="0"/>
          <w:cols w:space="708"/>
          <w:docGrid w:linePitch="360"/>
        </w:sectPr>
      </w:pPr>
    </w:p>
    <w:p w14:paraId="41A365DF" w14:textId="684E7A98" w:rsidR="00D74489" w:rsidRPr="00D74489" w:rsidRDefault="00D74489" w:rsidP="004D049A">
      <w:pPr>
        <w:pStyle w:val="af"/>
        <w:numPr>
          <w:ilvl w:val="0"/>
          <w:numId w:val="17"/>
        </w:numPr>
        <w:suppressAutoHyphens/>
        <w:contextualSpacing/>
        <w:jc w:val="center"/>
        <w:rPr>
          <w:b/>
        </w:rPr>
      </w:pPr>
      <w:r w:rsidRPr="00D74489">
        <w:rPr>
          <w:b/>
        </w:rPr>
        <w:lastRenderedPageBreak/>
        <w:t xml:space="preserve">ОБЩАЯ ХАРАКТЕРИСТИКА </w:t>
      </w:r>
      <w:r w:rsidRPr="00D74489">
        <w:rPr>
          <w:b/>
          <w:color w:val="000000"/>
        </w:rPr>
        <w:t>РАБОЧЕЙ ПРОГРАММЫ</w:t>
      </w:r>
      <w:r w:rsidRPr="00D74489">
        <w:rPr>
          <w:b/>
        </w:rPr>
        <w:t xml:space="preserve"> </w:t>
      </w:r>
      <w:r w:rsidRPr="00D74489">
        <w:rPr>
          <w:b/>
        </w:rPr>
        <w:br/>
        <w:t>УЧЕБНОЙ ДИСЦИПЛИНЫ</w:t>
      </w:r>
    </w:p>
    <w:p w14:paraId="142E4025" w14:textId="0E7535F3" w:rsidR="006B2463" w:rsidRPr="00C84F3F" w:rsidRDefault="006B2463" w:rsidP="00C84F3F">
      <w:pPr>
        <w:suppressAutoHyphens/>
        <w:spacing w:after="0" w:line="240" w:lineRule="auto"/>
        <w:ind w:left="720"/>
        <w:jc w:val="center"/>
        <w:rPr>
          <w:rFonts w:ascii="Times New Roman" w:hAnsi="Times New Roman"/>
          <w:b/>
          <w:sz w:val="28"/>
          <w:szCs w:val="28"/>
        </w:rPr>
      </w:pPr>
      <w:r w:rsidRPr="00C84F3F">
        <w:rPr>
          <w:rFonts w:ascii="Times New Roman" w:hAnsi="Times New Roman"/>
          <w:b/>
          <w:bCs/>
          <w:sz w:val="24"/>
          <w:szCs w:val="24"/>
        </w:rPr>
        <w:t xml:space="preserve">«ОП.01 </w:t>
      </w:r>
      <w:r w:rsidRPr="00C84F3F">
        <w:rPr>
          <w:rFonts w:ascii="Times New Roman" w:hAnsi="Times New Roman"/>
          <w:b/>
          <w:sz w:val="24"/>
          <w:szCs w:val="24"/>
        </w:rPr>
        <w:t>ТЕХНИЧЕСКОЕ ЧЕРЧЕНИЕ»</w:t>
      </w:r>
    </w:p>
    <w:p w14:paraId="4D5F88CF" w14:textId="77777777" w:rsidR="006B2463" w:rsidRPr="00C84F3F" w:rsidRDefault="006B2463" w:rsidP="006B2463">
      <w:pPr>
        <w:suppressAutoHyphens/>
        <w:spacing w:after="0" w:line="240" w:lineRule="auto"/>
        <w:rPr>
          <w:rFonts w:ascii="Times New Roman" w:hAnsi="Times New Roman"/>
          <w:b/>
          <w:sz w:val="24"/>
          <w:szCs w:val="24"/>
        </w:rPr>
      </w:pPr>
    </w:p>
    <w:p w14:paraId="65103DF8" w14:textId="77777777" w:rsidR="006B2463" w:rsidRPr="00C84F3F" w:rsidRDefault="006B2463" w:rsidP="006B2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84F3F">
        <w:rPr>
          <w:rFonts w:ascii="Times New Roman" w:hAnsi="Times New Roman"/>
          <w:b/>
          <w:sz w:val="24"/>
          <w:szCs w:val="24"/>
        </w:rPr>
        <w:t xml:space="preserve">1.1. Место дисциплины в структуре основной образовательной программы: </w:t>
      </w:r>
    </w:p>
    <w:p w14:paraId="0DA683A3" w14:textId="77777777" w:rsidR="00DE721E" w:rsidRPr="003C3F1B" w:rsidRDefault="006B2463" w:rsidP="00DE721E">
      <w:pPr>
        <w:suppressAutoHyphens/>
        <w:spacing w:after="0"/>
        <w:ind w:firstLine="708"/>
        <w:jc w:val="both"/>
        <w:rPr>
          <w:rFonts w:ascii="Times New Roman" w:hAnsi="Times New Roman"/>
          <w:sz w:val="24"/>
          <w:szCs w:val="24"/>
        </w:rPr>
      </w:pPr>
      <w:r w:rsidRPr="00C84F3F">
        <w:rPr>
          <w:rFonts w:ascii="Times New Roman" w:hAnsi="Times New Roman"/>
          <w:sz w:val="24"/>
          <w:szCs w:val="24"/>
        </w:rPr>
        <w:t>Учебная дисциплина «Техническое черчение» является обязательной частью общепрофессионального цикла</w:t>
      </w:r>
      <w:r w:rsidR="00DE721E">
        <w:rPr>
          <w:rFonts w:ascii="Times New Roman" w:hAnsi="Times New Roman"/>
          <w:sz w:val="24"/>
          <w:szCs w:val="24"/>
        </w:rPr>
        <w:t xml:space="preserve"> ПОП-П </w:t>
      </w:r>
      <w:r w:rsidRPr="00C84F3F">
        <w:rPr>
          <w:rFonts w:ascii="Times New Roman" w:hAnsi="Times New Roman"/>
          <w:sz w:val="24"/>
          <w:szCs w:val="24"/>
        </w:rPr>
        <w:t>в соответствии с ФГОС СПО по профессии</w:t>
      </w:r>
      <w:r w:rsidR="00DE721E">
        <w:rPr>
          <w:rFonts w:ascii="Times New Roman" w:hAnsi="Times New Roman"/>
          <w:sz w:val="24"/>
          <w:szCs w:val="24"/>
        </w:rPr>
        <w:t xml:space="preserve"> </w:t>
      </w:r>
      <w:r w:rsidR="00DE721E" w:rsidRPr="003C3F1B">
        <w:rPr>
          <w:rFonts w:ascii="Times New Roman" w:hAnsi="Times New Roman"/>
          <w:sz w:val="24"/>
          <w:szCs w:val="24"/>
        </w:rPr>
        <w:t>21.01.03 Бурильщик эксплуатационных и разведочных скважин</w:t>
      </w:r>
      <w:r w:rsidR="00DE721E">
        <w:rPr>
          <w:rFonts w:ascii="Times New Roman" w:hAnsi="Times New Roman"/>
          <w:sz w:val="24"/>
          <w:szCs w:val="24"/>
        </w:rPr>
        <w:t>.</w:t>
      </w:r>
    </w:p>
    <w:p w14:paraId="473CA8F4" w14:textId="77777777" w:rsidR="006B2463" w:rsidRPr="00C84F3F" w:rsidRDefault="006B2463" w:rsidP="006B2463">
      <w:pPr>
        <w:spacing w:after="0"/>
        <w:ind w:right="-1" w:firstLine="709"/>
        <w:rPr>
          <w:rFonts w:ascii="Times New Roman" w:hAnsi="Times New Roman"/>
          <w:b/>
          <w:sz w:val="24"/>
          <w:szCs w:val="24"/>
        </w:rPr>
      </w:pPr>
    </w:p>
    <w:p w14:paraId="7D2A8642" w14:textId="77777777" w:rsidR="006B2463" w:rsidRPr="00C84F3F" w:rsidRDefault="006B2463" w:rsidP="006B2463">
      <w:pPr>
        <w:spacing w:after="0"/>
        <w:ind w:right="-1" w:firstLine="709"/>
        <w:rPr>
          <w:rFonts w:ascii="Times New Roman" w:hAnsi="Times New Roman"/>
          <w:b/>
          <w:sz w:val="24"/>
          <w:szCs w:val="24"/>
        </w:rPr>
      </w:pPr>
      <w:r w:rsidRPr="00C84F3F">
        <w:rPr>
          <w:rFonts w:ascii="Times New Roman" w:hAnsi="Times New Roman"/>
          <w:b/>
          <w:sz w:val="24"/>
          <w:szCs w:val="24"/>
        </w:rPr>
        <w:t>1.2. Цель и планируемые результаты освоения дисциплины:</w:t>
      </w:r>
    </w:p>
    <w:p w14:paraId="636D8836" w14:textId="5CAE05C1" w:rsidR="006B2463" w:rsidRPr="00C84F3F" w:rsidRDefault="006B2463" w:rsidP="006B2463">
      <w:pPr>
        <w:suppressAutoHyphens/>
        <w:spacing w:after="0" w:line="240" w:lineRule="auto"/>
        <w:ind w:right="-1" w:firstLine="709"/>
        <w:jc w:val="both"/>
        <w:rPr>
          <w:rFonts w:ascii="Times New Roman" w:hAnsi="Times New Roman"/>
          <w:sz w:val="24"/>
          <w:szCs w:val="24"/>
        </w:rPr>
      </w:pPr>
      <w:r w:rsidRPr="00C84F3F">
        <w:rPr>
          <w:rFonts w:ascii="Times New Roman" w:hAnsi="Times New Roman"/>
          <w:sz w:val="24"/>
          <w:szCs w:val="24"/>
        </w:rPr>
        <w:t xml:space="preserve">В рамках программы учебной дисциплины обучающимися осваиваются умения </w:t>
      </w:r>
      <w:r w:rsidR="00C84F3F">
        <w:rPr>
          <w:rFonts w:ascii="Times New Roman" w:hAnsi="Times New Roman"/>
          <w:sz w:val="24"/>
          <w:szCs w:val="24"/>
        </w:rPr>
        <w:br/>
      </w:r>
      <w:r w:rsidRPr="00C84F3F">
        <w:rPr>
          <w:rFonts w:ascii="Times New Roman" w:hAnsi="Times New Roman"/>
          <w:sz w:val="24"/>
          <w:szCs w:val="24"/>
        </w:rP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120"/>
        <w:gridCol w:w="4819"/>
      </w:tblGrid>
      <w:tr w:rsidR="00C84F3F" w:rsidRPr="00894BD4" w14:paraId="371AB16D" w14:textId="77777777" w:rsidTr="003B0EB3">
        <w:trPr>
          <w:trHeight w:val="649"/>
        </w:trPr>
        <w:tc>
          <w:tcPr>
            <w:tcW w:w="1695" w:type="dxa"/>
            <w:tcBorders>
              <w:top w:val="single" w:sz="4" w:space="0" w:color="auto"/>
              <w:left w:val="single" w:sz="4" w:space="0" w:color="auto"/>
              <w:bottom w:val="single" w:sz="4" w:space="0" w:color="auto"/>
              <w:right w:val="single" w:sz="4" w:space="0" w:color="auto"/>
            </w:tcBorders>
            <w:hideMark/>
          </w:tcPr>
          <w:p w14:paraId="7C0F71BB" w14:textId="77777777" w:rsidR="006B2463" w:rsidRPr="00894BD4" w:rsidRDefault="006B2463" w:rsidP="00635821">
            <w:pPr>
              <w:suppressAutoHyphens/>
              <w:spacing w:after="0" w:line="240" w:lineRule="auto"/>
              <w:ind w:right="-1"/>
              <w:jc w:val="center"/>
              <w:rPr>
                <w:rFonts w:ascii="Times New Roman" w:hAnsi="Times New Roman"/>
                <w:sz w:val="24"/>
                <w:szCs w:val="24"/>
              </w:rPr>
            </w:pPr>
            <w:r w:rsidRPr="00894BD4">
              <w:rPr>
                <w:rFonts w:ascii="Times New Roman" w:hAnsi="Times New Roman"/>
                <w:sz w:val="24"/>
                <w:szCs w:val="24"/>
              </w:rPr>
              <w:t>Код</w:t>
            </w:r>
          </w:p>
          <w:p w14:paraId="778B0545" w14:textId="77777777" w:rsidR="006B2463" w:rsidRPr="00894BD4" w:rsidRDefault="006B2463" w:rsidP="00635821">
            <w:pPr>
              <w:suppressAutoHyphens/>
              <w:spacing w:after="0" w:line="240" w:lineRule="auto"/>
              <w:ind w:right="-1"/>
              <w:jc w:val="center"/>
              <w:rPr>
                <w:rFonts w:ascii="Times New Roman" w:hAnsi="Times New Roman"/>
                <w:sz w:val="24"/>
                <w:szCs w:val="24"/>
              </w:rPr>
            </w:pPr>
            <w:r w:rsidRPr="00894BD4">
              <w:rPr>
                <w:rFonts w:ascii="Times New Roman" w:hAnsi="Times New Roman"/>
                <w:sz w:val="24"/>
                <w:szCs w:val="24"/>
              </w:rPr>
              <w:t>ПК, ОК</w:t>
            </w:r>
          </w:p>
        </w:tc>
        <w:tc>
          <w:tcPr>
            <w:tcW w:w="3120" w:type="dxa"/>
            <w:tcBorders>
              <w:top w:val="single" w:sz="4" w:space="0" w:color="auto"/>
              <w:left w:val="single" w:sz="4" w:space="0" w:color="auto"/>
              <w:bottom w:val="single" w:sz="4" w:space="0" w:color="auto"/>
              <w:right w:val="single" w:sz="4" w:space="0" w:color="auto"/>
            </w:tcBorders>
            <w:hideMark/>
          </w:tcPr>
          <w:p w14:paraId="2B562F77" w14:textId="77777777" w:rsidR="006B2463" w:rsidRPr="00894BD4" w:rsidRDefault="006B2463" w:rsidP="00635821">
            <w:pPr>
              <w:suppressAutoHyphens/>
              <w:spacing w:after="0" w:line="240" w:lineRule="auto"/>
              <w:ind w:right="-1"/>
              <w:jc w:val="center"/>
              <w:rPr>
                <w:rFonts w:ascii="Times New Roman" w:hAnsi="Times New Roman"/>
                <w:sz w:val="24"/>
                <w:szCs w:val="24"/>
              </w:rPr>
            </w:pPr>
            <w:r w:rsidRPr="00894BD4">
              <w:rPr>
                <w:rFonts w:ascii="Times New Roman" w:hAnsi="Times New Roman"/>
                <w:sz w:val="24"/>
                <w:szCs w:val="24"/>
              </w:rPr>
              <w:t>Умения</w:t>
            </w:r>
          </w:p>
        </w:tc>
        <w:tc>
          <w:tcPr>
            <w:tcW w:w="4819" w:type="dxa"/>
            <w:tcBorders>
              <w:top w:val="single" w:sz="4" w:space="0" w:color="auto"/>
              <w:left w:val="single" w:sz="4" w:space="0" w:color="auto"/>
              <w:bottom w:val="single" w:sz="4" w:space="0" w:color="auto"/>
              <w:right w:val="single" w:sz="4" w:space="0" w:color="auto"/>
            </w:tcBorders>
            <w:hideMark/>
          </w:tcPr>
          <w:p w14:paraId="2467A466" w14:textId="77777777" w:rsidR="006B2463" w:rsidRPr="00894BD4" w:rsidRDefault="006B2463" w:rsidP="00635821">
            <w:pPr>
              <w:suppressAutoHyphens/>
              <w:spacing w:after="0" w:line="240" w:lineRule="auto"/>
              <w:ind w:right="-1"/>
              <w:jc w:val="center"/>
              <w:rPr>
                <w:rFonts w:ascii="Times New Roman" w:hAnsi="Times New Roman"/>
                <w:sz w:val="24"/>
                <w:szCs w:val="24"/>
              </w:rPr>
            </w:pPr>
            <w:r w:rsidRPr="00894BD4">
              <w:rPr>
                <w:rFonts w:ascii="Times New Roman" w:hAnsi="Times New Roman"/>
                <w:sz w:val="24"/>
                <w:szCs w:val="24"/>
              </w:rPr>
              <w:t>Знания</w:t>
            </w:r>
          </w:p>
        </w:tc>
      </w:tr>
      <w:tr w:rsidR="00C84F3F" w:rsidRPr="00C84F3F" w14:paraId="28DBC300" w14:textId="77777777" w:rsidTr="003B0EB3">
        <w:trPr>
          <w:trHeight w:val="212"/>
        </w:trPr>
        <w:tc>
          <w:tcPr>
            <w:tcW w:w="1695" w:type="dxa"/>
            <w:tcBorders>
              <w:top w:val="single" w:sz="4" w:space="0" w:color="auto"/>
              <w:left w:val="single" w:sz="4" w:space="0" w:color="auto"/>
              <w:bottom w:val="single" w:sz="4" w:space="0" w:color="auto"/>
              <w:right w:val="single" w:sz="4" w:space="0" w:color="auto"/>
            </w:tcBorders>
          </w:tcPr>
          <w:p w14:paraId="16156A4F"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ОК 01</w:t>
            </w:r>
          </w:p>
          <w:p w14:paraId="4E9C05A8"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ОК 02</w:t>
            </w:r>
          </w:p>
          <w:p w14:paraId="5291D745"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 xml:space="preserve">ОК 03 </w:t>
            </w:r>
          </w:p>
          <w:p w14:paraId="3FFC58B8"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1.1</w:t>
            </w:r>
          </w:p>
          <w:p w14:paraId="4EE45ED6"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1.2</w:t>
            </w:r>
          </w:p>
          <w:p w14:paraId="2A172956"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1.3</w:t>
            </w:r>
          </w:p>
          <w:p w14:paraId="559989CE"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1.4</w:t>
            </w:r>
          </w:p>
          <w:p w14:paraId="7E487B33"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1.5</w:t>
            </w:r>
          </w:p>
          <w:p w14:paraId="3DAB4BCA"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2.1</w:t>
            </w:r>
          </w:p>
          <w:p w14:paraId="6F874C63"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2.2</w:t>
            </w:r>
          </w:p>
          <w:p w14:paraId="348A6129"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3.1</w:t>
            </w:r>
          </w:p>
          <w:p w14:paraId="3BBE2AA7" w14:textId="77777777" w:rsidR="006B2463" w:rsidRPr="00894BD4" w:rsidRDefault="006B2463" w:rsidP="00635821">
            <w:pPr>
              <w:suppressAutoHyphens/>
              <w:spacing w:after="0" w:line="240" w:lineRule="auto"/>
              <w:ind w:right="-1"/>
              <w:jc w:val="center"/>
              <w:rPr>
                <w:rFonts w:ascii="Times New Roman" w:hAnsi="Times New Roman"/>
                <w:b/>
                <w:bCs/>
                <w:iCs/>
                <w:sz w:val="24"/>
                <w:szCs w:val="24"/>
              </w:rPr>
            </w:pPr>
            <w:r w:rsidRPr="00894BD4">
              <w:rPr>
                <w:rFonts w:ascii="Times New Roman" w:hAnsi="Times New Roman"/>
                <w:b/>
                <w:bCs/>
                <w:iCs/>
                <w:sz w:val="24"/>
                <w:szCs w:val="24"/>
              </w:rPr>
              <w:t>ПК 3.2</w:t>
            </w:r>
          </w:p>
          <w:p w14:paraId="09770A75" w14:textId="77777777" w:rsidR="006B2463" w:rsidRPr="00C84F3F" w:rsidRDefault="006B2463" w:rsidP="00635821">
            <w:pPr>
              <w:suppressAutoHyphens/>
              <w:spacing w:after="0" w:line="240" w:lineRule="auto"/>
              <w:ind w:right="-1"/>
              <w:jc w:val="center"/>
              <w:rPr>
                <w:rFonts w:ascii="Times New Roman" w:hAnsi="Times New Roman"/>
                <w:iCs/>
                <w:sz w:val="24"/>
                <w:szCs w:val="24"/>
              </w:rPr>
            </w:pPr>
          </w:p>
        </w:tc>
        <w:tc>
          <w:tcPr>
            <w:tcW w:w="3120" w:type="dxa"/>
            <w:tcBorders>
              <w:top w:val="single" w:sz="4" w:space="0" w:color="auto"/>
              <w:left w:val="single" w:sz="4" w:space="0" w:color="auto"/>
              <w:bottom w:val="single" w:sz="4" w:space="0" w:color="auto"/>
              <w:right w:val="single" w:sz="4" w:space="0" w:color="auto"/>
            </w:tcBorders>
          </w:tcPr>
          <w:p w14:paraId="36D8F06A" w14:textId="77777777" w:rsidR="006B2463" w:rsidRPr="00C84F3F" w:rsidRDefault="006B2463" w:rsidP="00635821">
            <w:pPr>
              <w:suppressAutoHyphens/>
              <w:spacing w:after="0" w:line="240" w:lineRule="auto"/>
              <w:rPr>
                <w:rFonts w:ascii="Times New Roman" w:hAnsi="Times New Roman"/>
                <w:sz w:val="24"/>
                <w:szCs w:val="24"/>
              </w:rPr>
            </w:pPr>
            <w:r w:rsidRPr="00C84F3F">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p>
          <w:p w14:paraId="3B8BD80B" w14:textId="77777777" w:rsidR="006B2463" w:rsidRPr="00C84F3F" w:rsidRDefault="006B2463" w:rsidP="00635821">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C84F3F">
              <w:rPr>
                <w:rFonts w:ascii="Times New Roman" w:hAnsi="Times New Roman"/>
                <w:sz w:val="24"/>
                <w:szCs w:val="24"/>
              </w:rPr>
              <w:t>пользоваться справочной литерат</w:t>
            </w:r>
            <w:r w:rsidRPr="00C84F3F">
              <w:rPr>
                <w:rFonts w:ascii="Times New Roman" w:hAnsi="Times New Roman"/>
                <w:sz w:val="24"/>
                <w:szCs w:val="24"/>
              </w:rPr>
              <w:t>у</w:t>
            </w:r>
            <w:r w:rsidRPr="00C84F3F">
              <w:rPr>
                <w:rFonts w:ascii="Times New Roman" w:hAnsi="Times New Roman"/>
                <w:sz w:val="24"/>
                <w:szCs w:val="24"/>
              </w:rPr>
              <w:t>рой;</w:t>
            </w:r>
          </w:p>
          <w:p w14:paraId="7EEBE70C" w14:textId="77777777" w:rsidR="006B2463" w:rsidRPr="00C84F3F" w:rsidRDefault="006B2463" w:rsidP="00635821">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C84F3F">
              <w:rPr>
                <w:rFonts w:ascii="Times New Roman" w:hAnsi="Times New Roman"/>
                <w:sz w:val="24"/>
                <w:szCs w:val="24"/>
              </w:rPr>
              <w:t>пользоваться спецификацией в пр</w:t>
            </w:r>
            <w:r w:rsidRPr="00C84F3F">
              <w:rPr>
                <w:rFonts w:ascii="Times New Roman" w:hAnsi="Times New Roman"/>
                <w:sz w:val="24"/>
                <w:szCs w:val="24"/>
              </w:rPr>
              <w:t>о</w:t>
            </w:r>
            <w:r w:rsidRPr="00C84F3F">
              <w:rPr>
                <w:rFonts w:ascii="Times New Roman" w:hAnsi="Times New Roman"/>
                <w:sz w:val="24"/>
                <w:szCs w:val="24"/>
              </w:rPr>
              <w:t>цессе чтения сборочных чертежей, схем.</w:t>
            </w:r>
          </w:p>
          <w:p w14:paraId="3B0BBB62" w14:textId="77777777" w:rsidR="006B2463" w:rsidRPr="00C84F3F" w:rsidRDefault="006B2463" w:rsidP="00635821">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p>
          <w:p w14:paraId="4C207A8A" w14:textId="77777777" w:rsidR="006B2463" w:rsidRPr="00C84F3F" w:rsidRDefault="006B2463" w:rsidP="00635821">
            <w:pPr>
              <w:suppressAutoHyphens/>
              <w:spacing w:after="0" w:line="240" w:lineRule="auto"/>
              <w:rPr>
                <w:rFonts w:ascii="Times New Roman" w:hAnsi="Times New Roman"/>
                <w:iCs/>
                <w:sz w:val="24"/>
                <w:szCs w:val="24"/>
              </w:rPr>
            </w:pPr>
          </w:p>
        </w:tc>
        <w:tc>
          <w:tcPr>
            <w:tcW w:w="4819" w:type="dxa"/>
            <w:tcBorders>
              <w:top w:val="single" w:sz="4" w:space="0" w:color="auto"/>
              <w:left w:val="single" w:sz="4" w:space="0" w:color="auto"/>
              <w:bottom w:val="single" w:sz="4" w:space="0" w:color="auto"/>
              <w:right w:val="single" w:sz="4" w:space="0" w:color="auto"/>
            </w:tcBorders>
          </w:tcPr>
          <w:p w14:paraId="1509D51B" w14:textId="77777777" w:rsidR="006B2463" w:rsidRPr="00C84F3F" w:rsidRDefault="006B2463" w:rsidP="00635821">
            <w:pPr>
              <w:tabs>
                <w:tab w:val="left" w:pos="288"/>
              </w:tabs>
              <w:spacing w:after="0" w:line="240" w:lineRule="auto"/>
              <w:contextualSpacing/>
              <w:rPr>
                <w:rFonts w:ascii="Times New Roman" w:hAnsi="Times New Roman"/>
                <w:sz w:val="24"/>
                <w:szCs w:val="24"/>
              </w:rPr>
            </w:pPr>
            <w:r w:rsidRPr="00C84F3F">
              <w:rPr>
                <w:rFonts w:ascii="Times New Roman" w:hAnsi="Times New Roman"/>
                <w:sz w:val="24"/>
                <w:szCs w:val="24"/>
              </w:rPr>
              <w:t>общие сведения о сборочных чертежах, назн</w:t>
            </w:r>
            <w:r w:rsidRPr="00C84F3F">
              <w:rPr>
                <w:rFonts w:ascii="Times New Roman" w:hAnsi="Times New Roman"/>
                <w:sz w:val="24"/>
                <w:szCs w:val="24"/>
              </w:rPr>
              <w:t>а</w:t>
            </w:r>
            <w:r w:rsidRPr="00C84F3F">
              <w:rPr>
                <w:rFonts w:ascii="Times New Roman" w:hAnsi="Times New Roman"/>
                <w:sz w:val="24"/>
                <w:szCs w:val="24"/>
              </w:rPr>
              <w:t>чение условностей и упрощений, применяемых в чертежах, правила оформления и чтения раб</w:t>
            </w:r>
            <w:r w:rsidRPr="00C84F3F">
              <w:rPr>
                <w:rFonts w:ascii="Times New Roman" w:hAnsi="Times New Roman"/>
                <w:sz w:val="24"/>
                <w:szCs w:val="24"/>
              </w:rPr>
              <w:t>о</w:t>
            </w:r>
            <w:r w:rsidRPr="00C84F3F">
              <w:rPr>
                <w:rFonts w:ascii="Times New Roman" w:hAnsi="Times New Roman"/>
                <w:sz w:val="24"/>
                <w:szCs w:val="24"/>
              </w:rPr>
              <w:t>чих чертежей;</w:t>
            </w:r>
          </w:p>
          <w:p w14:paraId="35411F89" w14:textId="77777777" w:rsidR="006B2463" w:rsidRPr="00C84F3F" w:rsidRDefault="006B2463" w:rsidP="00635821">
            <w:pPr>
              <w:tabs>
                <w:tab w:val="left" w:pos="288"/>
              </w:tabs>
              <w:spacing w:after="0" w:line="240" w:lineRule="auto"/>
              <w:contextualSpacing/>
              <w:rPr>
                <w:rFonts w:ascii="Times New Roman" w:hAnsi="Times New Roman"/>
                <w:b/>
                <w:sz w:val="24"/>
                <w:szCs w:val="24"/>
              </w:rPr>
            </w:pPr>
            <w:r w:rsidRPr="00C84F3F">
              <w:rPr>
                <w:rFonts w:ascii="Times New Roman" w:hAnsi="Times New Roman"/>
                <w:sz w:val="24"/>
                <w:szCs w:val="24"/>
              </w:rPr>
              <w:t>основные положения конструкторской, техн</w:t>
            </w:r>
            <w:r w:rsidRPr="00C84F3F">
              <w:rPr>
                <w:rFonts w:ascii="Times New Roman" w:hAnsi="Times New Roman"/>
                <w:sz w:val="24"/>
                <w:szCs w:val="24"/>
              </w:rPr>
              <w:t>о</w:t>
            </w:r>
            <w:r w:rsidRPr="00C84F3F">
              <w:rPr>
                <w:rFonts w:ascii="Times New Roman" w:hAnsi="Times New Roman"/>
                <w:sz w:val="24"/>
                <w:szCs w:val="24"/>
              </w:rPr>
              <w:t>логической и другой нормативной документ</w:t>
            </w:r>
            <w:r w:rsidRPr="00C84F3F">
              <w:rPr>
                <w:rFonts w:ascii="Times New Roman" w:hAnsi="Times New Roman"/>
                <w:sz w:val="24"/>
                <w:szCs w:val="24"/>
              </w:rPr>
              <w:t>а</w:t>
            </w:r>
            <w:r w:rsidRPr="00C84F3F">
              <w:rPr>
                <w:rFonts w:ascii="Times New Roman" w:hAnsi="Times New Roman"/>
                <w:sz w:val="24"/>
                <w:szCs w:val="24"/>
              </w:rPr>
              <w:t>ции;</w:t>
            </w:r>
          </w:p>
          <w:p w14:paraId="1E63A37D" w14:textId="77777777" w:rsidR="006B2463" w:rsidRPr="00C84F3F" w:rsidRDefault="006B2463" w:rsidP="00635821">
            <w:pPr>
              <w:tabs>
                <w:tab w:val="left" w:pos="288"/>
              </w:tabs>
              <w:spacing w:after="0" w:line="240" w:lineRule="auto"/>
              <w:contextualSpacing/>
              <w:rPr>
                <w:rFonts w:ascii="Times New Roman" w:hAnsi="Times New Roman"/>
                <w:b/>
                <w:sz w:val="24"/>
                <w:szCs w:val="24"/>
              </w:rPr>
            </w:pPr>
            <w:r w:rsidRPr="00C84F3F">
              <w:rPr>
                <w:rFonts w:ascii="Times New Roman" w:hAnsi="Times New Roman"/>
                <w:sz w:val="24"/>
                <w:szCs w:val="24"/>
              </w:rPr>
              <w:t>геометрические построения и правила вычерч</w:t>
            </w:r>
            <w:r w:rsidRPr="00C84F3F">
              <w:rPr>
                <w:rFonts w:ascii="Times New Roman" w:hAnsi="Times New Roman"/>
                <w:sz w:val="24"/>
                <w:szCs w:val="24"/>
              </w:rPr>
              <w:t>и</w:t>
            </w:r>
            <w:r w:rsidRPr="00C84F3F">
              <w:rPr>
                <w:rFonts w:ascii="Times New Roman" w:hAnsi="Times New Roman"/>
                <w:sz w:val="24"/>
                <w:szCs w:val="24"/>
              </w:rPr>
              <w:t>вания технических деталей, способы графич</w:t>
            </w:r>
            <w:r w:rsidRPr="00C84F3F">
              <w:rPr>
                <w:rFonts w:ascii="Times New Roman" w:hAnsi="Times New Roman"/>
                <w:sz w:val="24"/>
                <w:szCs w:val="24"/>
              </w:rPr>
              <w:t>е</w:t>
            </w:r>
            <w:r w:rsidRPr="00C84F3F">
              <w:rPr>
                <w:rFonts w:ascii="Times New Roman" w:hAnsi="Times New Roman"/>
                <w:sz w:val="24"/>
                <w:szCs w:val="24"/>
              </w:rPr>
              <w:t>ского представления технологического обор</w:t>
            </w:r>
            <w:r w:rsidRPr="00C84F3F">
              <w:rPr>
                <w:rFonts w:ascii="Times New Roman" w:hAnsi="Times New Roman"/>
                <w:sz w:val="24"/>
                <w:szCs w:val="24"/>
              </w:rPr>
              <w:t>у</w:t>
            </w:r>
            <w:r w:rsidRPr="00C84F3F">
              <w:rPr>
                <w:rFonts w:ascii="Times New Roman" w:hAnsi="Times New Roman"/>
                <w:sz w:val="24"/>
                <w:szCs w:val="24"/>
              </w:rPr>
              <w:t>дования и выполнения технологических схем;</w:t>
            </w:r>
          </w:p>
          <w:p w14:paraId="6F83A848" w14:textId="77777777" w:rsidR="006B2463" w:rsidRPr="00C84F3F" w:rsidRDefault="006B2463" w:rsidP="00635821">
            <w:pPr>
              <w:suppressAutoHyphens/>
              <w:spacing w:after="0" w:line="240" w:lineRule="auto"/>
              <w:rPr>
                <w:rFonts w:ascii="Times New Roman" w:hAnsi="Times New Roman"/>
                <w:iCs/>
                <w:sz w:val="24"/>
                <w:szCs w:val="24"/>
              </w:rPr>
            </w:pPr>
            <w:r w:rsidRPr="00C84F3F">
              <w:rPr>
                <w:rFonts w:ascii="Times New Roman" w:hAnsi="Times New Roman"/>
                <w:sz w:val="24"/>
                <w:szCs w:val="24"/>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bl>
    <w:p w14:paraId="11D49FC2" w14:textId="77777777" w:rsidR="006B2463" w:rsidRPr="00C84F3F" w:rsidRDefault="006B2463" w:rsidP="006B2463">
      <w:pPr>
        <w:suppressAutoHyphens/>
        <w:spacing w:after="240" w:line="240" w:lineRule="auto"/>
        <w:ind w:right="-1"/>
        <w:rPr>
          <w:rFonts w:ascii="Times New Roman" w:hAnsi="Times New Roman"/>
          <w:b/>
          <w:sz w:val="24"/>
          <w:szCs w:val="24"/>
        </w:rPr>
      </w:pPr>
    </w:p>
    <w:p w14:paraId="25019744" w14:textId="77777777" w:rsidR="006B2463" w:rsidRPr="000672A6" w:rsidRDefault="006B2463" w:rsidP="006B2463">
      <w:pPr>
        <w:suppressAutoHyphens/>
        <w:spacing w:after="240" w:line="240" w:lineRule="auto"/>
        <w:ind w:right="-1"/>
        <w:jc w:val="center"/>
        <w:rPr>
          <w:rFonts w:ascii="Times New Roman" w:hAnsi="Times New Roman"/>
          <w:b/>
          <w:sz w:val="24"/>
          <w:szCs w:val="24"/>
        </w:rPr>
      </w:pPr>
      <w:r w:rsidRPr="000672A6">
        <w:rPr>
          <w:rFonts w:ascii="Times New Roman" w:hAnsi="Times New Roman"/>
          <w:b/>
          <w:sz w:val="28"/>
          <w:szCs w:val="28"/>
        </w:rPr>
        <w:t>2.</w:t>
      </w:r>
      <w:r>
        <w:rPr>
          <w:rFonts w:ascii="Times New Roman" w:hAnsi="Times New Roman"/>
          <w:b/>
          <w:sz w:val="28"/>
          <w:szCs w:val="28"/>
        </w:rPr>
        <w:t xml:space="preserve"> </w:t>
      </w:r>
      <w:r w:rsidRPr="000672A6">
        <w:rPr>
          <w:rFonts w:ascii="Times New Roman" w:hAnsi="Times New Roman"/>
          <w:b/>
          <w:sz w:val="24"/>
          <w:szCs w:val="24"/>
        </w:rPr>
        <w:t>СТРУКТУРА И СОДЕРЖАНИЕ УЧЕБНОЙ ДИСЦИПЛИНЫ</w:t>
      </w:r>
    </w:p>
    <w:p w14:paraId="4914D19C" w14:textId="77777777" w:rsidR="006B2463" w:rsidRPr="000672A6" w:rsidRDefault="006B2463" w:rsidP="006B2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r w:rsidRPr="000672A6">
        <w:rPr>
          <w:rFonts w:ascii="Times New Roman" w:hAnsi="Times New Roman"/>
          <w:b/>
          <w:sz w:val="24"/>
          <w:szCs w:val="24"/>
        </w:rPr>
        <w:t>2.1. Объем учебной дисциплины и виды учебной работы</w:t>
      </w:r>
    </w:p>
    <w:p w14:paraId="3EBA3992" w14:textId="77777777" w:rsidR="006B2463" w:rsidRPr="000672A6" w:rsidRDefault="006B2463" w:rsidP="006B2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rPr>
          <w:rFonts w:ascii="Times New Roman" w:hAnsi="Times New Roman"/>
          <w:b/>
          <w:sz w:val="24"/>
          <w:szCs w:val="24"/>
        </w:rPr>
      </w:pPr>
    </w:p>
    <w:tbl>
      <w:tblPr>
        <w:tblW w:w="9746" w:type="dxa"/>
        <w:tblInd w:w="-34" w:type="dxa"/>
        <w:tblLayout w:type="fixed"/>
        <w:tblLook w:val="00A0" w:firstRow="1" w:lastRow="0" w:firstColumn="1" w:lastColumn="0" w:noHBand="0" w:noVBand="0"/>
      </w:tblPr>
      <w:tblGrid>
        <w:gridCol w:w="7931"/>
        <w:gridCol w:w="1815"/>
      </w:tblGrid>
      <w:tr w:rsidR="006B2463" w:rsidRPr="00AB3191" w14:paraId="4E7EDA06" w14:textId="77777777" w:rsidTr="00635821">
        <w:trPr>
          <w:trHeight w:val="460"/>
        </w:trPr>
        <w:tc>
          <w:tcPr>
            <w:tcW w:w="7931" w:type="dxa"/>
            <w:tcBorders>
              <w:top w:val="single" w:sz="4" w:space="0" w:color="000000"/>
              <w:left w:val="single" w:sz="4" w:space="0" w:color="000000"/>
              <w:bottom w:val="single" w:sz="4" w:space="0" w:color="000000"/>
              <w:right w:val="nil"/>
            </w:tcBorders>
            <w:vAlign w:val="center"/>
          </w:tcPr>
          <w:p w14:paraId="093F5F19" w14:textId="77777777" w:rsidR="006B2463" w:rsidRPr="00AB3191" w:rsidRDefault="006B2463" w:rsidP="00635821">
            <w:pPr>
              <w:suppressAutoHyphens/>
              <w:snapToGrid w:val="0"/>
              <w:spacing w:after="0" w:line="240" w:lineRule="auto"/>
              <w:rPr>
                <w:rFonts w:ascii="Times New Roman" w:hAnsi="Times New Roman"/>
                <w:bCs/>
                <w:sz w:val="24"/>
                <w:szCs w:val="24"/>
              </w:rPr>
            </w:pPr>
            <w:r w:rsidRPr="00AB3191">
              <w:rPr>
                <w:rFonts w:ascii="Times New Roman" w:hAnsi="Times New Roman"/>
                <w:bCs/>
                <w:sz w:val="24"/>
                <w:szCs w:val="24"/>
              </w:rPr>
              <w:t>Вид учебной работы</w:t>
            </w:r>
          </w:p>
        </w:tc>
        <w:tc>
          <w:tcPr>
            <w:tcW w:w="1815" w:type="dxa"/>
            <w:tcBorders>
              <w:top w:val="single" w:sz="4" w:space="0" w:color="000000"/>
              <w:left w:val="single" w:sz="4" w:space="0" w:color="000000"/>
              <w:bottom w:val="single" w:sz="4" w:space="0" w:color="000000"/>
              <w:right w:val="single" w:sz="4" w:space="0" w:color="000000"/>
            </w:tcBorders>
            <w:vAlign w:val="center"/>
          </w:tcPr>
          <w:p w14:paraId="5F2FF961" w14:textId="77777777" w:rsidR="006B2463" w:rsidRPr="00AB3191" w:rsidRDefault="006B2463" w:rsidP="00635821">
            <w:pPr>
              <w:suppressAutoHyphens/>
              <w:snapToGrid w:val="0"/>
              <w:spacing w:after="0" w:line="240" w:lineRule="auto"/>
              <w:rPr>
                <w:rFonts w:ascii="Times New Roman" w:hAnsi="Times New Roman"/>
                <w:bCs/>
                <w:sz w:val="24"/>
                <w:szCs w:val="24"/>
              </w:rPr>
            </w:pPr>
            <w:r w:rsidRPr="00AB3191">
              <w:rPr>
                <w:rFonts w:ascii="Times New Roman" w:hAnsi="Times New Roman"/>
                <w:bCs/>
                <w:sz w:val="24"/>
                <w:szCs w:val="24"/>
              </w:rPr>
              <w:t>Объем в часах</w:t>
            </w:r>
          </w:p>
        </w:tc>
      </w:tr>
      <w:tr w:rsidR="006B2463" w:rsidRPr="00AB3191" w14:paraId="55B33956" w14:textId="77777777" w:rsidTr="00635821">
        <w:tc>
          <w:tcPr>
            <w:tcW w:w="7931" w:type="dxa"/>
            <w:tcBorders>
              <w:top w:val="single" w:sz="4" w:space="0" w:color="000000"/>
              <w:left w:val="single" w:sz="4" w:space="0" w:color="000000"/>
              <w:bottom w:val="single" w:sz="4" w:space="0" w:color="000000"/>
              <w:right w:val="nil"/>
            </w:tcBorders>
            <w:vAlign w:val="center"/>
          </w:tcPr>
          <w:p w14:paraId="737F0592" w14:textId="77777777" w:rsidR="006B2463" w:rsidRPr="00AB3191" w:rsidRDefault="006B2463" w:rsidP="00635821">
            <w:pPr>
              <w:suppressAutoHyphens/>
              <w:snapToGrid w:val="0"/>
              <w:spacing w:after="0" w:line="240" w:lineRule="auto"/>
              <w:jc w:val="both"/>
              <w:rPr>
                <w:rFonts w:ascii="Times New Roman" w:hAnsi="Times New Roman"/>
                <w:bCs/>
                <w:sz w:val="24"/>
                <w:szCs w:val="24"/>
              </w:rPr>
            </w:pPr>
            <w:r w:rsidRPr="00AB3191">
              <w:rPr>
                <w:rFonts w:ascii="Times New Roman" w:hAnsi="Times New Roman"/>
                <w:b/>
                <w:sz w:val="24"/>
                <w:szCs w:val="24"/>
              </w:rPr>
              <w:t>Объем образовательной программы учебной дисциплины</w:t>
            </w:r>
          </w:p>
        </w:tc>
        <w:tc>
          <w:tcPr>
            <w:tcW w:w="1815" w:type="dxa"/>
            <w:tcBorders>
              <w:top w:val="single" w:sz="4" w:space="0" w:color="000000"/>
              <w:left w:val="single" w:sz="4" w:space="0" w:color="000000"/>
              <w:bottom w:val="single" w:sz="4" w:space="0" w:color="000000"/>
              <w:right w:val="single" w:sz="4" w:space="0" w:color="000000"/>
            </w:tcBorders>
          </w:tcPr>
          <w:p w14:paraId="6B05B9BB" w14:textId="2CD24F4F" w:rsidR="006B2463" w:rsidRPr="00AB3191" w:rsidRDefault="00C84F3F" w:rsidP="00635821">
            <w:pPr>
              <w:suppressAutoHyphens/>
              <w:snapToGrid w:val="0"/>
              <w:spacing w:after="0" w:line="240" w:lineRule="auto"/>
              <w:jc w:val="center"/>
              <w:rPr>
                <w:rFonts w:ascii="Times New Roman" w:hAnsi="Times New Roman"/>
                <w:bCs/>
                <w:sz w:val="24"/>
                <w:szCs w:val="24"/>
              </w:rPr>
            </w:pPr>
            <w:r>
              <w:rPr>
                <w:rFonts w:ascii="Times New Roman" w:hAnsi="Times New Roman"/>
                <w:bCs/>
                <w:sz w:val="24"/>
                <w:szCs w:val="24"/>
              </w:rPr>
              <w:t>32-</w:t>
            </w:r>
            <w:r w:rsidR="006B2463" w:rsidRPr="00AB3191">
              <w:rPr>
                <w:rFonts w:ascii="Times New Roman" w:hAnsi="Times New Roman"/>
                <w:bCs/>
                <w:sz w:val="24"/>
                <w:szCs w:val="24"/>
              </w:rPr>
              <w:t>50</w:t>
            </w:r>
          </w:p>
        </w:tc>
      </w:tr>
      <w:tr w:rsidR="006B2463" w:rsidRPr="00AB3191" w14:paraId="09D8A050" w14:textId="77777777" w:rsidTr="00635821">
        <w:tc>
          <w:tcPr>
            <w:tcW w:w="7931" w:type="dxa"/>
            <w:tcBorders>
              <w:top w:val="single" w:sz="4" w:space="0" w:color="000000"/>
              <w:left w:val="single" w:sz="4" w:space="0" w:color="000000"/>
              <w:bottom w:val="single" w:sz="4" w:space="0" w:color="000000"/>
              <w:right w:val="nil"/>
            </w:tcBorders>
            <w:vAlign w:val="center"/>
          </w:tcPr>
          <w:p w14:paraId="57AB8290" w14:textId="77777777" w:rsidR="006B2463" w:rsidRPr="00AB3191" w:rsidRDefault="006B2463" w:rsidP="00635821">
            <w:pPr>
              <w:suppressAutoHyphens/>
              <w:snapToGrid w:val="0"/>
              <w:spacing w:after="0" w:line="240" w:lineRule="auto"/>
              <w:jc w:val="both"/>
              <w:rPr>
                <w:rFonts w:ascii="Times New Roman" w:hAnsi="Times New Roman"/>
                <w:bCs/>
                <w:sz w:val="24"/>
                <w:szCs w:val="24"/>
              </w:rPr>
            </w:pPr>
            <w:r w:rsidRPr="00AB3191">
              <w:rPr>
                <w:rFonts w:ascii="Times New Roman" w:hAnsi="Times New Roman"/>
                <w:b/>
                <w:sz w:val="24"/>
                <w:szCs w:val="24"/>
              </w:rPr>
              <w:t>в т.ч. в форме практической подготовки</w:t>
            </w:r>
          </w:p>
        </w:tc>
        <w:tc>
          <w:tcPr>
            <w:tcW w:w="1815" w:type="dxa"/>
            <w:tcBorders>
              <w:top w:val="single" w:sz="4" w:space="0" w:color="000000"/>
              <w:left w:val="single" w:sz="4" w:space="0" w:color="000000"/>
              <w:bottom w:val="single" w:sz="4" w:space="0" w:color="000000"/>
              <w:right w:val="single" w:sz="4" w:space="0" w:color="000000"/>
            </w:tcBorders>
          </w:tcPr>
          <w:p w14:paraId="69BCC4D9" w14:textId="614DDAEC" w:rsidR="006B2463" w:rsidRPr="00AB3191" w:rsidRDefault="00C84F3F" w:rsidP="00635821">
            <w:pPr>
              <w:suppressAutoHyphens/>
              <w:snapToGrid w:val="0"/>
              <w:spacing w:after="0" w:line="240" w:lineRule="auto"/>
              <w:jc w:val="center"/>
              <w:rPr>
                <w:rFonts w:ascii="Times New Roman" w:hAnsi="Times New Roman"/>
                <w:bCs/>
                <w:sz w:val="24"/>
                <w:szCs w:val="24"/>
              </w:rPr>
            </w:pPr>
            <w:r>
              <w:rPr>
                <w:rFonts w:ascii="Times New Roman" w:hAnsi="Times New Roman"/>
                <w:bCs/>
                <w:sz w:val="24"/>
                <w:szCs w:val="24"/>
              </w:rPr>
              <w:t>12-</w:t>
            </w:r>
            <w:r w:rsidR="006B2463" w:rsidRPr="00AB3191">
              <w:rPr>
                <w:rFonts w:ascii="Times New Roman" w:hAnsi="Times New Roman"/>
                <w:bCs/>
                <w:sz w:val="24"/>
                <w:szCs w:val="24"/>
              </w:rPr>
              <w:t>40</w:t>
            </w:r>
          </w:p>
        </w:tc>
      </w:tr>
      <w:tr w:rsidR="006B2463" w:rsidRPr="00AB3191" w14:paraId="06037DDE" w14:textId="77777777" w:rsidTr="00635821">
        <w:tc>
          <w:tcPr>
            <w:tcW w:w="7931" w:type="dxa"/>
            <w:tcBorders>
              <w:top w:val="single" w:sz="4" w:space="0" w:color="000000"/>
              <w:left w:val="single" w:sz="4" w:space="0" w:color="000000"/>
              <w:bottom w:val="single" w:sz="4" w:space="0" w:color="000000"/>
              <w:right w:val="nil"/>
            </w:tcBorders>
          </w:tcPr>
          <w:p w14:paraId="568ACA9E" w14:textId="77777777" w:rsidR="006B2463" w:rsidRPr="00AB3191" w:rsidRDefault="006B2463" w:rsidP="00635821">
            <w:pPr>
              <w:suppressAutoHyphens/>
              <w:snapToGrid w:val="0"/>
              <w:spacing w:after="0" w:line="240" w:lineRule="auto"/>
              <w:jc w:val="both"/>
              <w:rPr>
                <w:rFonts w:ascii="Times New Roman" w:hAnsi="Times New Roman"/>
                <w:bCs/>
                <w:sz w:val="24"/>
                <w:szCs w:val="24"/>
              </w:rPr>
            </w:pPr>
            <w:r w:rsidRPr="00AB3191">
              <w:rPr>
                <w:rFonts w:ascii="Times New Roman" w:hAnsi="Times New Roman"/>
                <w:sz w:val="24"/>
                <w:szCs w:val="24"/>
              </w:rPr>
              <w:t>в т. ч.:</w:t>
            </w:r>
          </w:p>
        </w:tc>
        <w:tc>
          <w:tcPr>
            <w:tcW w:w="1815" w:type="dxa"/>
            <w:tcBorders>
              <w:top w:val="single" w:sz="4" w:space="0" w:color="000000"/>
              <w:left w:val="single" w:sz="4" w:space="0" w:color="000000"/>
              <w:bottom w:val="single" w:sz="4" w:space="0" w:color="000000"/>
              <w:right w:val="single" w:sz="4" w:space="0" w:color="000000"/>
            </w:tcBorders>
          </w:tcPr>
          <w:p w14:paraId="258BFA06" w14:textId="77777777" w:rsidR="006B2463" w:rsidRPr="00AB3191" w:rsidRDefault="006B2463" w:rsidP="00635821">
            <w:pPr>
              <w:suppressAutoHyphens/>
              <w:snapToGrid w:val="0"/>
              <w:spacing w:after="0" w:line="240" w:lineRule="auto"/>
              <w:jc w:val="center"/>
              <w:rPr>
                <w:rFonts w:ascii="Times New Roman" w:hAnsi="Times New Roman"/>
                <w:bCs/>
                <w:sz w:val="24"/>
                <w:szCs w:val="24"/>
              </w:rPr>
            </w:pPr>
          </w:p>
        </w:tc>
      </w:tr>
      <w:tr w:rsidR="006B2463" w:rsidRPr="00AB3191" w14:paraId="5D41B727" w14:textId="77777777" w:rsidTr="00635821">
        <w:tc>
          <w:tcPr>
            <w:tcW w:w="7931" w:type="dxa"/>
            <w:tcBorders>
              <w:top w:val="single" w:sz="4" w:space="0" w:color="000000"/>
              <w:left w:val="single" w:sz="4" w:space="0" w:color="000000"/>
              <w:bottom w:val="single" w:sz="4" w:space="0" w:color="000000"/>
              <w:right w:val="nil"/>
            </w:tcBorders>
          </w:tcPr>
          <w:p w14:paraId="4F005E47" w14:textId="77777777" w:rsidR="006B2463" w:rsidRPr="00AB3191" w:rsidRDefault="006B2463" w:rsidP="00635821">
            <w:pPr>
              <w:suppressAutoHyphens/>
              <w:snapToGrid w:val="0"/>
              <w:spacing w:after="0" w:line="240" w:lineRule="auto"/>
              <w:ind w:left="318"/>
              <w:jc w:val="both"/>
              <w:rPr>
                <w:rFonts w:ascii="Times New Roman" w:hAnsi="Times New Roman"/>
                <w:bCs/>
                <w:sz w:val="24"/>
                <w:szCs w:val="24"/>
              </w:rPr>
            </w:pPr>
            <w:r w:rsidRPr="00AB3191">
              <w:rPr>
                <w:rFonts w:ascii="Times New Roman" w:hAnsi="Times New Roman"/>
                <w:bCs/>
                <w:sz w:val="24"/>
                <w:szCs w:val="24"/>
              </w:rPr>
              <w:t>теоретическое обучение</w:t>
            </w:r>
          </w:p>
        </w:tc>
        <w:tc>
          <w:tcPr>
            <w:tcW w:w="1815" w:type="dxa"/>
            <w:tcBorders>
              <w:top w:val="single" w:sz="4" w:space="0" w:color="000000"/>
              <w:left w:val="single" w:sz="4" w:space="0" w:color="000000"/>
              <w:bottom w:val="single" w:sz="4" w:space="0" w:color="000000"/>
              <w:right w:val="single" w:sz="4" w:space="0" w:color="000000"/>
            </w:tcBorders>
          </w:tcPr>
          <w:p w14:paraId="5C2D9F36" w14:textId="129E6314" w:rsidR="006B2463" w:rsidRPr="00AB3191" w:rsidRDefault="009B7D0E" w:rsidP="00635821">
            <w:pPr>
              <w:suppressAutoHyphens/>
              <w:snapToGrid w:val="0"/>
              <w:spacing w:after="0" w:line="240" w:lineRule="auto"/>
              <w:jc w:val="center"/>
              <w:rPr>
                <w:rFonts w:ascii="Times New Roman" w:hAnsi="Times New Roman"/>
                <w:bCs/>
                <w:sz w:val="24"/>
                <w:szCs w:val="24"/>
              </w:rPr>
            </w:pPr>
            <w:r>
              <w:rPr>
                <w:rFonts w:ascii="Times New Roman" w:hAnsi="Times New Roman"/>
                <w:bCs/>
                <w:sz w:val="24"/>
                <w:szCs w:val="24"/>
              </w:rPr>
              <w:t>20</w:t>
            </w:r>
            <w:r w:rsidR="00894BD4">
              <w:rPr>
                <w:rFonts w:ascii="Times New Roman" w:hAnsi="Times New Roman"/>
                <w:bCs/>
                <w:sz w:val="24"/>
                <w:szCs w:val="24"/>
              </w:rPr>
              <w:t>-</w:t>
            </w:r>
            <w:r w:rsidR="006B2463" w:rsidRPr="00AB3191">
              <w:rPr>
                <w:rFonts w:ascii="Times New Roman" w:hAnsi="Times New Roman"/>
                <w:bCs/>
                <w:sz w:val="24"/>
                <w:szCs w:val="24"/>
              </w:rPr>
              <w:t>10</w:t>
            </w:r>
          </w:p>
        </w:tc>
      </w:tr>
      <w:tr w:rsidR="006B2463" w:rsidRPr="00AB3191" w14:paraId="2C9B7130" w14:textId="77777777" w:rsidTr="00635821">
        <w:trPr>
          <w:trHeight w:val="238"/>
        </w:trPr>
        <w:tc>
          <w:tcPr>
            <w:tcW w:w="7931" w:type="dxa"/>
            <w:tcBorders>
              <w:top w:val="single" w:sz="4" w:space="0" w:color="000000"/>
              <w:left w:val="single" w:sz="4" w:space="0" w:color="000000"/>
              <w:bottom w:val="single" w:sz="4" w:space="0" w:color="000000"/>
              <w:right w:val="nil"/>
            </w:tcBorders>
          </w:tcPr>
          <w:p w14:paraId="3D1C3985" w14:textId="77777777" w:rsidR="006B2463" w:rsidRPr="00AB3191" w:rsidRDefault="006B2463" w:rsidP="00635821">
            <w:pPr>
              <w:suppressAutoHyphens/>
              <w:snapToGrid w:val="0"/>
              <w:spacing w:after="0" w:line="240" w:lineRule="auto"/>
              <w:ind w:left="318"/>
              <w:jc w:val="both"/>
              <w:rPr>
                <w:rFonts w:ascii="Times New Roman" w:hAnsi="Times New Roman"/>
                <w:bCs/>
                <w:sz w:val="24"/>
                <w:szCs w:val="24"/>
              </w:rPr>
            </w:pPr>
            <w:r w:rsidRPr="00AB3191">
              <w:rPr>
                <w:rFonts w:ascii="Times New Roman" w:hAnsi="Times New Roman"/>
                <w:bCs/>
                <w:sz w:val="24"/>
                <w:szCs w:val="24"/>
              </w:rPr>
              <w:t>практические занятия</w:t>
            </w:r>
          </w:p>
        </w:tc>
        <w:tc>
          <w:tcPr>
            <w:tcW w:w="1815" w:type="dxa"/>
            <w:tcBorders>
              <w:top w:val="single" w:sz="4" w:space="0" w:color="000000"/>
              <w:left w:val="single" w:sz="4" w:space="0" w:color="000000"/>
              <w:bottom w:val="single" w:sz="4" w:space="0" w:color="000000"/>
              <w:right w:val="single" w:sz="4" w:space="0" w:color="000000"/>
            </w:tcBorders>
          </w:tcPr>
          <w:p w14:paraId="7ED781CC" w14:textId="4C784BC2" w:rsidR="006B2463" w:rsidRPr="00AB3191" w:rsidRDefault="00C84F3F" w:rsidP="00635821">
            <w:pPr>
              <w:suppressAutoHyphens/>
              <w:snapToGrid w:val="0"/>
              <w:spacing w:after="0" w:line="240" w:lineRule="auto"/>
              <w:jc w:val="center"/>
              <w:rPr>
                <w:rFonts w:ascii="Times New Roman" w:hAnsi="Times New Roman"/>
                <w:bCs/>
                <w:sz w:val="24"/>
                <w:szCs w:val="24"/>
              </w:rPr>
            </w:pPr>
            <w:r>
              <w:rPr>
                <w:rFonts w:ascii="Times New Roman" w:hAnsi="Times New Roman"/>
                <w:bCs/>
                <w:sz w:val="24"/>
                <w:szCs w:val="24"/>
              </w:rPr>
              <w:t>12-</w:t>
            </w:r>
            <w:r w:rsidR="006B2463" w:rsidRPr="00AB3191">
              <w:rPr>
                <w:rFonts w:ascii="Times New Roman" w:hAnsi="Times New Roman"/>
                <w:bCs/>
                <w:sz w:val="24"/>
                <w:szCs w:val="24"/>
              </w:rPr>
              <w:t>40</w:t>
            </w:r>
          </w:p>
        </w:tc>
      </w:tr>
      <w:tr w:rsidR="006B2463" w:rsidRPr="00AB3191" w14:paraId="7590BD3B" w14:textId="77777777" w:rsidTr="00635821">
        <w:trPr>
          <w:trHeight w:val="114"/>
        </w:trPr>
        <w:tc>
          <w:tcPr>
            <w:tcW w:w="7931" w:type="dxa"/>
            <w:tcBorders>
              <w:top w:val="single" w:sz="4" w:space="0" w:color="000000"/>
              <w:left w:val="single" w:sz="4" w:space="0" w:color="000000"/>
              <w:bottom w:val="single" w:sz="4" w:space="0" w:color="000000"/>
              <w:right w:val="nil"/>
            </w:tcBorders>
          </w:tcPr>
          <w:p w14:paraId="6251FE80" w14:textId="77777777" w:rsidR="006B2463" w:rsidRPr="00AB3191" w:rsidRDefault="006B2463" w:rsidP="00635821">
            <w:pPr>
              <w:suppressAutoHyphens/>
              <w:snapToGrid w:val="0"/>
              <w:spacing w:after="0" w:line="240" w:lineRule="auto"/>
              <w:jc w:val="both"/>
              <w:rPr>
                <w:rFonts w:ascii="Times New Roman" w:hAnsi="Times New Roman"/>
                <w:bCs/>
                <w:sz w:val="24"/>
                <w:szCs w:val="24"/>
              </w:rPr>
            </w:pPr>
            <w:r w:rsidRPr="00AB3191">
              <w:rPr>
                <w:rFonts w:ascii="Times New Roman" w:hAnsi="Times New Roman"/>
                <w:bCs/>
                <w:sz w:val="24"/>
                <w:szCs w:val="24"/>
              </w:rPr>
              <w:t xml:space="preserve">Самостоятельная работа </w:t>
            </w:r>
            <w:r w:rsidRPr="00AB3191">
              <w:rPr>
                <w:rFonts w:ascii="Times New Roman" w:hAnsi="Times New Roman"/>
                <w:b/>
                <w:bCs/>
                <w:sz w:val="24"/>
                <w:szCs w:val="24"/>
                <w:vertAlign w:val="superscript"/>
              </w:rPr>
              <w:footnoteReference w:id="10"/>
            </w:r>
          </w:p>
        </w:tc>
        <w:tc>
          <w:tcPr>
            <w:tcW w:w="1815" w:type="dxa"/>
            <w:tcBorders>
              <w:top w:val="single" w:sz="4" w:space="0" w:color="000000"/>
              <w:left w:val="single" w:sz="4" w:space="0" w:color="000000"/>
              <w:bottom w:val="single" w:sz="4" w:space="0" w:color="000000"/>
              <w:right w:val="single" w:sz="4" w:space="0" w:color="000000"/>
            </w:tcBorders>
          </w:tcPr>
          <w:p w14:paraId="7E9D59F3" w14:textId="77777777" w:rsidR="006B2463" w:rsidRPr="00AB3191" w:rsidRDefault="006B2463" w:rsidP="00635821">
            <w:pPr>
              <w:suppressAutoHyphens/>
              <w:snapToGrid w:val="0"/>
              <w:spacing w:after="0" w:line="240" w:lineRule="auto"/>
              <w:jc w:val="center"/>
              <w:rPr>
                <w:rFonts w:ascii="Times New Roman" w:hAnsi="Times New Roman"/>
                <w:bCs/>
                <w:sz w:val="24"/>
                <w:szCs w:val="24"/>
              </w:rPr>
            </w:pPr>
            <w:r w:rsidRPr="00AB3191">
              <w:rPr>
                <w:rFonts w:ascii="Times New Roman" w:hAnsi="Times New Roman"/>
                <w:bCs/>
                <w:sz w:val="24"/>
                <w:szCs w:val="24"/>
              </w:rPr>
              <w:t>-</w:t>
            </w:r>
          </w:p>
        </w:tc>
      </w:tr>
      <w:tr w:rsidR="006B2463" w:rsidRPr="00AB3191" w14:paraId="5951F4AE" w14:textId="77777777" w:rsidTr="00635821">
        <w:trPr>
          <w:trHeight w:val="132"/>
        </w:trPr>
        <w:tc>
          <w:tcPr>
            <w:tcW w:w="7931" w:type="dxa"/>
            <w:tcBorders>
              <w:top w:val="single" w:sz="4" w:space="0" w:color="000000"/>
              <w:left w:val="single" w:sz="4" w:space="0" w:color="000000"/>
              <w:bottom w:val="single" w:sz="4" w:space="0" w:color="000000"/>
              <w:right w:val="nil"/>
            </w:tcBorders>
          </w:tcPr>
          <w:p w14:paraId="4CB8674F" w14:textId="77777777" w:rsidR="006B2463" w:rsidRPr="00AB3191" w:rsidRDefault="006B2463" w:rsidP="00635821">
            <w:pPr>
              <w:suppressAutoHyphens/>
              <w:snapToGrid w:val="0"/>
              <w:spacing w:after="0" w:line="240" w:lineRule="auto"/>
              <w:jc w:val="both"/>
              <w:rPr>
                <w:rFonts w:ascii="Times New Roman" w:hAnsi="Times New Roman"/>
                <w:bCs/>
                <w:sz w:val="24"/>
                <w:szCs w:val="24"/>
              </w:rPr>
            </w:pPr>
            <w:r w:rsidRPr="00AB3191">
              <w:rPr>
                <w:rFonts w:ascii="Times New Roman" w:hAnsi="Times New Roman"/>
                <w:b/>
                <w:sz w:val="24"/>
                <w:szCs w:val="24"/>
              </w:rPr>
              <w:t xml:space="preserve">Промежуточная аттестация </w:t>
            </w:r>
          </w:p>
        </w:tc>
        <w:tc>
          <w:tcPr>
            <w:tcW w:w="1815" w:type="dxa"/>
            <w:tcBorders>
              <w:top w:val="single" w:sz="4" w:space="0" w:color="000000"/>
              <w:left w:val="single" w:sz="4" w:space="0" w:color="000000"/>
              <w:bottom w:val="single" w:sz="4" w:space="0" w:color="000000"/>
              <w:right w:val="single" w:sz="4" w:space="0" w:color="000000"/>
            </w:tcBorders>
          </w:tcPr>
          <w:p w14:paraId="59602AAC" w14:textId="77777777" w:rsidR="006B2463" w:rsidRPr="00AB3191" w:rsidRDefault="006B2463" w:rsidP="00635821">
            <w:pPr>
              <w:suppressAutoHyphens/>
              <w:snapToGrid w:val="0"/>
              <w:spacing w:after="0" w:line="240" w:lineRule="auto"/>
              <w:jc w:val="center"/>
              <w:rPr>
                <w:rFonts w:ascii="Times New Roman" w:hAnsi="Times New Roman"/>
                <w:bCs/>
                <w:sz w:val="24"/>
                <w:szCs w:val="24"/>
              </w:rPr>
            </w:pPr>
            <w:r w:rsidRPr="00AB3191">
              <w:rPr>
                <w:rFonts w:ascii="Times New Roman" w:hAnsi="Times New Roman"/>
                <w:bCs/>
                <w:sz w:val="24"/>
                <w:szCs w:val="24"/>
              </w:rPr>
              <w:t>-</w:t>
            </w:r>
          </w:p>
        </w:tc>
      </w:tr>
    </w:tbl>
    <w:p w14:paraId="6F86DE40" w14:textId="77777777" w:rsidR="006B2463" w:rsidRDefault="006B2463" w:rsidP="006B2463">
      <w:pPr>
        <w:suppressAutoHyphens/>
        <w:spacing w:after="0" w:line="240" w:lineRule="auto"/>
        <w:rPr>
          <w:rFonts w:ascii="Times New Roman" w:hAnsi="Times New Roman"/>
          <w:color w:val="FF0000"/>
          <w:sz w:val="24"/>
          <w:szCs w:val="24"/>
        </w:rPr>
        <w:sectPr w:rsidR="006B2463" w:rsidSect="00ED377A">
          <w:footerReference w:type="even" r:id="rId35"/>
          <w:footerReference w:type="default" r:id="rId36"/>
          <w:pgSz w:w="11906" w:h="16838"/>
          <w:pgMar w:top="1134" w:right="1134" w:bottom="1134" w:left="1134" w:header="708" w:footer="708" w:gutter="0"/>
          <w:cols w:space="720"/>
          <w:titlePg/>
          <w:docGrid w:linePitch="326"/>
        </w:sectPr>
      </w:pPr>
    </w:p>
    <w:p w14:paraId="240940E7" w14:textId="77777777" w:rsidR="006B2463" w:rsidRPr="000672A6" w:rsidRDefault="006B2463" w:rsidP="006B2463">
      <w:pPr>
        <w:suppressAutoHyphens/>
        <w:spacing w:after="0" w:line="240" w:lineRule="auto"/>
        <w:ind w:right="283" w:firstLine="709"/>
        <w:jc w:val="both"/>
        <w:rPr>
          <w:rFonts w:ascii="Times New Roman" w:hAnsi="Times New Roman"/>
          <w:b/>
          <w:sz w:val="24"/>
          <w:szCs w:val="24"/>
        </w:rPr>
      </w:pPr>
      <w:r w:rsidRPr="000672A6">
        <w:rPr>
          <w:rFonts w:ascii="Times New Roman" w:hAnsi="Times New Roman"/>
          <w:b/>
          <w:sz w:val="24"/>
          <w:szCs w:val="24"/>
        </w:rPr>
        <w:lastRenderedPageBreak/>
        <w:t>2.2. Тематический план и содержание учебной дисциплины</w:t>
      </w:r>
    </w:p>
    <w:p w14:paraId="120B96F1" w14:textId="77777777" w:rsidR="006B2463" w:rsidRPr="000672A6" w:rsidRDefault="006B2463" w:rsidP="006B2463">
      <w:pPr>
        <w:suppressAutoHyphens/>
        <w:spacing w:after="0" w:line="240" w:lineRule="auto"/>
        <w:ind w:right="283"/>
        <w:rPr>
          <w:rFonts w:ascii="Times New Roman" w:hAnsi="Times New Roman"/>
          <w:b/>
          <w:bCs/>
          <w:i/>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8222"/>
        <w:gridCol w:w="1984"/>
        <w:gridCol w:w="1276"/>
        <w:gridCol w:w="1843"/>
      </w:tblGrid>
      <w:tr w:rsidR="003B0EB3" w:rsidRPr="00BF395D" w14:paraId="760D1295" w14:textId="77777777" w:rsidTr="00FE4AB0">
        <w:trPr>
          <w:trHeight w:val="1055"/>
        </w:trPr>
        <w:tc>
          <w:tcPr>
            <w:tcW w:w="1696" w:type="dxa"/>
            <w:vAlign w:val="center"/>
          </w:tcPr>
          <w:p w14:paraId="61AA57CB" w14:textId="77777777" w:rsidR="003B0EB3" w:rsidRPr="00BF395D" w:rsidRDefault="003B0EB3" w:rsidP="00635821">
            <w:pPr>
              <w:suppressAutoHyphens/>
              <w:spacing w:after="0" w:line="240" w:lineRule="auto"/>
              <w:jc w:val="center"/>
              <w:rPr>
                <w:rFonts w:ascii="Times New Roman" w:hAnsi="Times New Roman"/>
                <w:b/>
                <w:bCs/>
              </w:rPr>
            </w:pPr>
            <w:r w:rsidRPr="00BF395D">
              <w:rPr>
                <w:rFonts w:ascii="Times New Roman" w:hAnsi="Times New Roman"/>
                <w:b/>
                <w:bCs/>
              </w:rPr>
              <w:t>Наименование разделов и тем</w:t>
            </w:r>
          </w:p>
        </w:tc>
        <w:tc>
          <w:tcPr>
            <w:tcW w:w="8222" w:type="dxa"/>
            <w:vAlign w:val="center"/>
          </w:tcPr>
          <w:p w14:paraId="5EF6E215" w14:textId="77777777" w:rsidR="003B0EB3" w:rsidRPr="00BF395D" w:rsidRDefault="003B0EB3" w:rsidP="00635821">
            <w:pPr>
              <w:suppressAutoHyphens/>
              <w:spacing w:after="0" w:line="240" w:lineRule="auto"/>
              <w:jc w:val="center"/>
              <w:rPr>
                <w:rFonts w:ascii="Times New Roman" w:hAnsi="Times New Roman"/>
                <w:b/>
                <w:bCs/>
              </w:rPr>
            </w:pPr>
            <w:r w:rsidRPr="00BF395D">
              <w:rPr>
                <w:rFonts w:ascii="Times New Roman" w:hAnsi="Times New Roman"/>
                <w:b/>
                <w:bCs/>
              </w:rPr>
              <w:t>Содержание учебного материала и формы организации деятельности обучающихся</w:t>
            </w:r>
          </w:p>
        </w:tc>
        <w:tc>
          <w:tcPr>
            <w:tcW w:w="3260" w:type="dxa"/>
            <w:gridSpan w:val="2"/>
          </w:tcPr>
          <w:p w14:paraId="404C2994" w14:textId="584111ED" w:rsidR="003B0EB3" w:rsidRPr="00BF395D" w:rsidRDefault="003B0EB3" w:rsidP="00635821">
            <w:pPr>
              <w:suppressAutoHyphens/>
              <w:spacing w:after="0" w:line="240" w:lineRule="auto"/>
              <w:jc w:val="center"/>
              <w:rPr>
                <w:rFonts w:ascii="Times New Roman" w:hAnsi="Times New Roman"/>
                <w:b/>
                <w:bCs/>
                <w:color w:val="FF0000"/>
              </w:rPr>
            </w:pPr>
            <w:r w:rsidRPr="00BF395D">
              <w:rPr>
                <w:rFonts w:ascii="Times New Roman" w:hAnsi="Times New Roman"/>
                <w:b/>
                <w:bCs/>
                <w:iCs/>
              </w:rPr>
              <w:t xml:space="preserve">Объем, </w:t>
            </w:r>
            <w:proofErr w:type="spellStart"/>
            <w:r w:rsidRPr="00BF395D">
              <w:rPr>
                <w:rFonts w:ascii="Times New Roman" w:hAnsi="Times New Roman"/>
                <w:b/>
                <w:bCs/>
                <w:iCs/>
              </w:rPr>
              <w:t>ак</w:t>
            </w:r>
            <w:proofErr w:type="spellEnd"/>
            <w:r w:rsidRPr="00BF395D">
              <w:rPr>
                <w:rFonts w:ascii="Times New Roman" w:hAnsi="Times New Roman"/>
                <w:b/>
                <w:bCs/>
                <w:iCs/>
              </w:rPr>
              <w:t>. ч</w:t>
            </w:r>
            <w:r>
              <w:rPr>
                <w:rFonts w:ascii="Times New Roman" w:hAnsi="Times New Roman"/>
                <w:b/>
                <w:bCs/>
                <w:iCs/>
              </w:rPr>
              <w:t>.</w:t>
            </w:r>
            <w:r w:rsidRPr="00BF395D">
              <w:rPr>
                <w:rFonts w:ascii="Times New Roman" w:hAnsi="Times New Roman"/>
                <w:b/>
                <w:bCs/>
                <w:iCs/>
              </w:rPr>
              <w:t xml:space="preserve">/ в том числе </w:t>
            </w:r>
            <w:r>
              <w:rPr>
                <w:rFonts w:ascii="Times New Roman" w:hAnsi="Times New Roman"/>
                <w:b/>
                <w:bCs/>
                <w:iCs/>
              </w:rPr>
              <w:br/>
            </w:r>
            <w:r w:rsidRPr="00BF395D">
              <w:rPr>
                <w:rFonts w:ascii="Times New Roman" w:hAnsi="Times New Roman"/>
                <w:b/>
                <w:bCs/>
                <w:iCs/>
              </w:rPr>
              <w:t xml:space="preserve">в форме практической подготовки, </w:t>
            </w:r>
            <w:proofErr w:type="spellStart"/>
            <w:r w:rsidRPr="00BF395D">
              <w:rPr>
                <w:rFonts w:ascii="Times New Roman" w:hAnsi="Times New Roman"/>
                <w:b/>
                <w:bCs/>
                <w:iCs/>
              </w:rPr>
              <w:t>ак</w:t>
            </w:r>
            <w:proofErr w:type="spellEnd"/>
            <w:r w:rsidRPr="00BF395D">
              <w:rPr>
                <w:rFonts w:ascii="Times New Roman" w:hAnsi="Times New Roman"/>
                <w:b/>
                <w:bCs/>
                <w:iCs/>
              </w:rPr>
              <w:t>. ч</w:t>
            </w:r>
            <w:r>
              <w:rPr>
                <w:rFonts w:ascii="Times New Roman" w:hAnsi="Times New Roman"/>
                <w:b/>
                <w:bCs/>
                <w:iCs/>
              </w:rPr>
              <w:t>.</w:t>
            </w:r>
          </w:p>
        </w:tc>
        <w:tc>
          <w:tcPr>
            <w:tcW w:w="1843" w:type="dxa"/>
            <w:vAlign w:val="center"/>
          </w:tcPr>
          <w:p w14:paraId="44E3E676" w14:textId="1CEA0588" w:rsidR="003B0EB3" w:rsidRPr="00BF395D" w:rsidRDefault="003B0EB3" w:rsidP="00635821">
            <w:pPr>
              <w:suppressAutoHyphens/>
              <w:spacing w:after="0" w:line="240" w:lineRule="auto"/>
              <w:jc w:val="center"/>
              <w:rPr>
                <w:rFonts w:ascii="Times New Roman" w:hAnsi="Times New Roman"/>
                <w:b/>
                <w:bCs/>
              </w:rPr>
            </w:pPr>
            <w:r w:rsidRPr="00BF395D">
              <w:rPr>
                <w:rFonts w:ascii="Times New Roman" w:hAnsi="Times New Roman"/>
                <w:b/>
                <w:bCs/>
              </w:rPr>
              <w:t xml:space="preserve">Коды компетенций </w:t>
            </w:r>
            <w:r>
              <w:rPr>
                <w:rFonts w:ascii="Times New Roman" w:hAnsi="Times New Roman"/>
                <w:b/>
                <w:bCs/>
              </w:rPr>
              <w:br/>
            </w:r>
            <w:r w:rsidRPr="00BF395D">
              <w:rPr>
                <w:rFonts w:ascii="Times New Roman" w:hAnsi="Times New Roman"/>
                <w:b/>
                <w:bCs/>
              </w:rPr>
              <w:t>и личностных результатов</w:t>
            </w:r>
            <w:r w:rsidRPr="00BF395D">
              <w:rPr>
                <w:rFonts w:ascii="Times New Roman" w:hAnsi="Times New Roman"/>
                <w:b/>
                <w:bCs/>
                <w:vertAlign w:val="superscript"/>
              </w:rPr>
              <w:footnoteReference w:id="11"/>
            </w:r>
            <w:r w:rsidRPr="00BF395D">
              <w:rPr>
                <w:rFonts w:ascii="Times New Roman" w:hAnsi="Times New Roman"/>
                <w:b/>
                <w:bCs/>
              </w:rPr>
              <w:t>, формированию которых способствует элемент программы</w:t>
            </w:r>
          </w:p>
        </w:tc>
      </w:tr>
      <w:tr w:rsidR="003B0EB3" w:rsidRPr="00BF395D" w14:paraId="12C24C5A" w14:textId="77777777" w:rsidTr="00401AB0">
        <w:trPr>
          <w:trHeight w:val="323"/>
        </w:trPr>
        <w:tc>
          <w:tcPr>
            <w:tcW w:w="1696" w:type="dxa"/>
          </w:tcPr>
          <w:p w14:paraId="6E8ED689" w14:textId="3382EB41" w:rsidR="003B0EB3" w:rsidRPr="004C43DE" w:rsidRDefault="003B0EB3" w:rsidP="003B0EB3">
            <w:pPr>
              <w:suppressAutoHyphens/>
              <w:spacing w:after="0" w:line="240" w:lineRule="auto"/>
              <w:rPr>
                <w:rFonts w:ascii="Times New Roman" w:hAnsi="Times New Roman"/>
                <w:b/>
                <w:bCs/>
                <w:highlight w:val="yellow"/>
              </w:rPr>
            </w:pPr>
          </w:p>
        </w:tc>
        <w:tc>
          <w:tcPr>
            <w:tcW w:w="8222" w:type="dxa"/>
          </w:tcPr>
          <w:p w14:paraId="78C94213" w14:textId="334685AC" w:rsidR="003B0EB3" w:rsidRPr="00BF395D" w:rsidRDefault="003B0EB3" w:rsidP="003B0EB3">
            <w:pPr>
              <w:suppressAutoHyphens/>
              <w:spacing w:after="0" w:line="240" w:lineRule="auto"/>
              <w:rPr>
                <w:rFonts w:ascii="Times New Roman" w:hAnsi="Times New Roman"/>
                <w:highlight w:val="yellow"/>
              </w:rPr>
            </w:pPr>
          </w:p>
        </w:tc>
        <w:tc>
          <w:tcPr>
            <w:tcW w:w="1984" w:type="dxa"/>
          </w:tcPr>
          <w:p w14:paraId="64AF7182" w14:textId="7A1E2E9F" w:rsidR="003B0EB3" w:rsidRPr="004C2EE6" w:rsidRDefault="003B0EB3" w:rsidP="003B0EB3">
            <w:pPr>
              <w:suppressAutoHyphens/>
              <w:spacing w:after="0" w:line="240" w:lineRule="auto"/>
              <w:jc w:val="center"/>
              <w:rPr>
                <w:rFonts w:ascii="Times New Roman" w:hAnsi="Times New Roman"/>
                <w:b/>
                <w:bCs/>
                <w:highlight w:val="yellow"/>
              </w:rPr>
            </w:pPr>
            <w:proofErr w:type="spellStart"/>
            <w:r w:rsidRPr="00E35488">
              <w:rPr>
                <w:rFonts w:ascii="Times New Roman" w:hAnsi="Times New Roman"/>
                <w:b/>
                <w:bCs/>
              </w:rPr>
              <w:t>Обязат</w:t>
            </w:r>
            <w:proofErr w:type="spellEnd"/>
            <w:r w:rsidRPr="00E35488">
              <w:rPr>
                <w:rFonts w:ascii="Times New Roman" w:hAnsi="Times New Roman"/>
                <w:b/>
                <w:bCs/>
              </w:rPr>
              <w:t xml:space="preserve">. часть ОП с учетом интенсификации 40% </w:t>
            </w:r>
          </w:p>
        </w:tc>
        <w:tc>
          <w:tcPr>
            <w:tcW w:w="1276" w:type="dxa"/>
          </w:tcPr>
          <w:p w14:paraId="5BF8B9ED" w14:textId="72EF7FC5" w:rsidR="003B0EB3" w:rsidRPr="004C2EE6" w:rsidRDefault="003B0EB3" w:rsidP="003B0EB3">
            <w:pPr>
              <w:suppressAutoHyphens/>
              <w:spacing w:after="0" w:line="240" w:lineRule="auto"/>
              <w:jc w:val="center"/>
              <w:rPr>
                <w:rFonts w:ascii="Times New Roman" w:hAnsi="Times New Roman"/>
                <w:b/>
                <w:bCs/>
                <w:highlight w:val="yellow"/>
              </w:rPr>
            </w:pPr>
            <w:proofErr w:type="spellStart"/>
            <w:r w:rsidRPr="00E35488">
              <w:rPr>
                <w:rFonts w:ascii="Times New Roman" w:hAnsi="Times New Roman"/>
                <w:b/>
                <w:bCs/>
              </w:rPr>
              <w:t>Обязат</w:t>
            </w:r>
            <w:proofErr w:type="spellEnd"/>
            <w:r w:rsidRPr="00E35488">
              <w:rPr>
                <w:rFonts w:ascii="Times New Roman" w:hAnsi="Times New Roman"/>
                <w:b/>
                <w:bCs/>
              </w:rPr>
              <w:t>. часть ОП</w:t>
            </w:r>
          </w:p>
        </w:tc>
        <w:tc>
          <w:tcPr>
            <w:tcW w:w="1843" w:type="dxa"/>
            <w:vAlign w:val="center"/>
          </w:tcPr>
          <w:p w14:paraId="476F454C" w14:textId="6653ADFC"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34CF1141" w14:textId="77777777" w:rsidTr="00401AB0">
        <w:trPr>
          <w:trHeight w:val="323"/>
        </w:trPr>
        <w:tc>
          <w:tcPr>
            <w:tcW w:w="9918" w:type="dxa"/>
            <w:gridSpan w:val="2"/>
          </w:tcPr>
          <w:p w14:paraId="42F7E712" w14:textId="77777777" w:rsidR="003B0EB3" w:rsidRPr="004C2EE6" w:rsidRDefault="003B0EB3" w:rsidP="00635821">
            <w:pPr>
              <w:suppressAutoHyphens/>
              <w:spacing w:after="0" w:line="240" w:lineRule="auto"/>
              <w:rPr>
                <w:rFonts w:ascii="Times New Roman" w:hAnsi="Times New Roman"/>
                <w:b/>
                <w:bCs/>
                <w:highlight w:val="yellow"/>
              </w:rPr>
            </w:pPr>
            <w:r w:rsidRPr="004C2EE6">
              <w:rPr>
                <w:rFonts w:ascii="Times New Roman" w:hAnsi="Times New Roman"/>
                <w:b/>
                <w:bCs/>
              </w:rPr>
              <w:t>Раздел 1. Основные правила выполнения чертежей</w:t>
            </w:r>
          </w:p>
        </w:tc>
        <w:tc>
          <w:tcPr>
            <w:tcW w:w="1984" w:type="dxa"/>
          </w:tcPr>
          <w:p w14:paraId="259BD7B8" w14:textId="67DD276C" w:rsidR="003B0EB3" w:rsidRPr="003B0EB3" w:rsidRDefault="003B0EB3" w:rsidP="00635821">
            <w:pPr>
              <w:suppressAutoHyphens/>
              <w:spacing w:after="0" w:line="240" w:lineRule="auto"/>
              <w:jc w:val="center"/>
              <w:rPr>
                <w:rFonts w:ascii="Times New Roman" w:hAnsi="Times New Roman"/>
                <w:b/>
                <w:bCs/>
              </w:rPr>
            </w:pPr>
            <w:r w:rsidRPr="003B0EB3">
              <w:rPr>
                <w:rFonts w:ascii="Times New Roman" w:hAnsi="Times New Roman"/>
                <w:b/>
                <w:bCs/>
              </w:rPr>
              <w:t>32-12</w:t>
            </w:r>
          </w:p>
        </w:tc>
        <w:tc>
          <w:tcPr>
            <w:tcW w:w="1276" w:type="dxa"/>
            <w:vAlign w:val="center"/>
          </w:tcPr>
          <w:p w14:paraId="3B68773B" w14:textId="7F72E561" w:rsidR="003B0EB3" w:rsidRPr="003B0EB3" w:rsidRDefault="003B0EB3" w:rsidP="00635821">
            <w:pPr>
              <w:suppressAutoHyphens/>
              <w:spacing w:after="0" w:line="240" w:lineRule="auto"/>
              <w:jc w:val="center"/>
              <w:rPr>
                <w:rFonts w:ascii="Times New Roman" w:hAnsi="Times New Roman"/>
                <w:b/>
                <w:bCs/>
              </w:rPr>
            </w:pPr>
            <w:r w:rsidRPr="003B0EB3">
              <w:rPr>
                <w:rFonts w:ascii="Times New Roman" w:hAnsi="Times New Roman"/>
                <w:b/>
                <w:bCs/>
              </w:rPr>
              <w:t>50-40</w:t>
            </w:r>
          </w:p>
        </w:tc>
        <w:tc>
          <w:tcPr>
            <w:tcW w:w="1843" w:type="dxa"/>
            <w:vAlign w:val="center"/>
          </w:tcPr>
          <w:p w14:paraId="31B2D62C" w14:textId="77777777" w:rsidR="003B0EB3" w:rsidRPr="00BF395D" w:rsidRDefault="003B0EB3" w:rsidP="00635821">
            <w:pPr>
              <w:suppressAutoHyphens/>
              <w:spacing w:after="0" w:line="240" w:lineRule="auto"/>
              <w:jc w:val="center"/>
              <w:rPr>
                <w:rFonts w:ascii="Times New Roman" w:hAnsi="Times New Roman"/>
                <w:highlight w:val="yellow"/>
              </w:rPr>
            </w:pPr>
          </w:p>
        </w:tc>
      </w:tr>
      <w:tr w:rsidR="003B0EB3" w:rsidRPr="00BF395D" w14:paraId="00FA1B6E" w14:textId="77777777" w:rsidTr="00401AB0">
        <w:trPr>
          <w:trHeight w:val="323"/>
        </w:trPr>
        <w:tc>
          <w:tcPr>
            <w:tcW w:w="1696" w:type="dxa"/>
            <w:vMerge w:val="restart"/>
          </w:tcPr>
          <w:p w14:paraId="2F813124" w14:textId="460B2D5E" w:rsidR="003B0EB3" w:rsidRPr="00BF395D" w:rsidRDefault="003B0EB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Тема 1.1. Общие правила оформления чертежей</w:t>
            </w:r>
          </w:p>
        </w:tc>
        <w:tc>
          <w:tcPr>
            <w:tcW w:w="8222" w:type="dxa"/>
          </w:tcPr>
          <w:p w14:paraId="0A46F48B" w14:textId="343889C1" w:rsidR="003B0EB3" w:rsidRPr="00BF395D" w:rsidRDefault="003B0EB3" w:rsidP="003C5283">
            <w:pPr>
              <w:suppressAutoHyphens/>
              <w:spacing w:after="0" w:line="240" w:lineRule="auto"/>
              <w:rPr>
                <w:rFonts w:ascii="Times New Roman" w:hAnsi="Times New Roman"/>
              </w:rPr>
            </w:pPr>
            <w:r w:rsidRPr="00985111">
              <w:rPr>
                <w:rFonts w:ascii="Times New Roman" w:hAnsi="Times New Roman"/>
                <w:b/>
                <w:bCs/>
                <w:sz w:val="24"/>
                <w:szCs w:val="24"/>
              </w:rPr>
              <w:t>Содержание</w:t>
            </w:r>
          </w:p>
        </w:tc>
        <w:tc>
          <w:tcPr>
            <w:tcW w:w="1984" w:type="dxa"/>
          </w:tcPr>
          <w:p w14:paraId="5F203064" w14:textId="77777777" w:rsidR="003B0EB3" w:rsidRPr="00BF395D" w:rsidRDefault="003B0EB3" w:rsidP="003C5283">
            <w:pPr>
              <w:suppressAutoHyphens/>
              <w:spacing w:after="0" w:line="240" w:lineRule="auto"/>
              <w:jc w:val="center"/>
              <w:rPr>
                <w:rFonts w:ascii="Times New Roman" w:hAnsi="Times New Roman"/>
                <w:highlight w:val="yellow"/>
              </w:rPr>
            </w:pPr>
          </w:p>
        </w:tc>
        <w:tc>
          <w:tcPr>
            <w:tcW w:w="1276" w:type="dxa"/>
            <w:vAlign w:val="center"/>
          </w:tcPr>
          <w:p w14:paraId="70ED597F" w14:textId="77777777" w:rsidR="003B0EB3" w:rsidRPr="00BF395D" w:rsidRDefault="003B0EB3" w:rsidP="003C5283">
            <w:pPr>
              <w:suppressAutoHyphens/>
              <w:spacing w:after="0" w:line="240" w:lineRule="auto"/>
              <w:jc w:val="center"/>
              <w:rPr>
                <w:rFonts w:ascii="Times New Roman" w:hAnsi="Times New Roman"/>
                <w:highlight w:val="yellow"/>
              </w:rPr>
            </w:pPr>
          </w:p>
        </w:tc>
        <w:tc>
          <w:tcPr>
            <w:tcW w:w="1843" w:type="dxa"/>
            <w:vAlign w:val="center"/>
          </w:tcPr>
          <w:p w14:paraId="5C8F4FED" w14:textId="77777777" w:rsidR="003B0EB3" w:rsidRPr="004C2EE6" w:rsidRDefault="003B0EB3" w:rsidP="003C5283">
            <w:pPr>
              <w:suppressAutoHyphens/>
              <w:spacing w:after="0" w:line="240" w:lineRule="auto"/>
              <w:jc w:val="center"/>
              <w:rPr>
                <w:rFonts w:ascii="Times New Roman" w:hAnsi="Times New Roman"/>
              </w:rPr>
            </w:pPr>
          </w:p>
        </w:tc>
      </w:tr>
      <w:tr w:rsidR="003B0EB3" w:rsidRPr="00BF395D" w14:paraId="707556DF" w14:textId="77777777" w:rsidTr="00401AB0">
        <w:trPr>
          <w:trHeight w:val="323"/>
        </w:trPr>
        <w:tc>
          <w:tcPr>
            <w:tcW w:w="1696" w:type="dxa"/>
            <w:vMerge/>
          </w:tcPr>
          <w:p w14:paraId="06D5B818" w14:textId="5129A77C" w:rsidR="003B0EB3" w:rsidRPr="00BF395D" w:rsidRDefault="003B0EB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p>
        </w:tc>
        <w:tc>
          <w:tcPr>
            <w:tcW w:w="8222" w:type="dxa"/>
          </w:tcPr>
          <w:p w14:paraId="50041D27" w14:textId="77777777" w:rsidR="003B0EB3" w:rsidRPr="00BF395D" w:rsidRDefault="003B0EB3" w:rsidP="00635821">
            <w:pPr>
              <w:suppressAutoHyphens/>
              <w:spacing w:after="0" w:line="240" w:lineRule="auto"/>
              <w:rPr>
                <w:rFonts w:ascii="Times New Roman" w:hAnsi="Times New Roman"/>
                <w:highlight w:val="yellow"/>
              </w:rPr>
            </w:pPr>
            <w:r w:rsidRPr="00BF395D">
              <w:rPr>
                <w:rFonts w:ascii="Times New Roman" w:hAnsi="Times New Roman"/>
              </w:rPr>
              <w:t>Форматы чертежей, оформление чертежных листов, масштабы, шрифты, линии чертежа, надписи на чертежах. Дополнение чертежа специальными знаками, обозначение материалов на чертежах, техника и принципы нанесения размеров. Нанесение предельных отклонений размеров. Задание на чертеже допусков форм и расположение поверхностей. Правила указания на чертежах требуемой шероховатости поверхности, конусности и уклона.</w:t>
            </w:r>
          </w:p>
        </w:tc>
        <w:tc>
          <w:tcPr>
            <w:tcW w:w="1984" w:type="dxa"/>
          </w:tcPr>
          <w:p w14:paraId="7645BE22" w14:textId="77777777" w:rsidR="003B0EB3" w:rsidRPr="00BF395D" w:rsidRDefault="003B0EB3" w:rsidP="00635821">
            <w:pPr>
              <w:suppressAutoHyphens/>
              <w:spacing w:after="0" w:line="240" w:lineRule="auto"/>
              <w:jc w:val="center"/>
              <w:rPr>
                <w:rFonts w:ascii="Times New Roman" w:hAnsi="Times New Roman"/>
                <w:highlight w:val="yellow"/>
              </w:rPr>
            </w:pPr>
          </w:p>
        </w:tc>
        <w:tc>
          <w:tcPr>
            <w:tcW w:w="1276" w:type="dxa"/>
            <w:vAlign w:val="center"/>
          </w:tcPr>
          <w:p w14:paraId="48DF2FFE" w14:textId="66AF831C" w:rsidR="003B0EB3" w:rsidRPr="00BF395D" w:rsidRDefault="003B0EB3" w:rsidP="00635821">
            <w:pPr>
              <w:suppressAutoHyphens/>
              <w:spacing w:after="0" w:line="240" w:lineRule="auto"/>
              <w:jc w:val="center"/>
              <w:rPr>
                <w:rFonts w:ascii="Times New Roman" w:hAnsi="Times New Roman"/>
                <w:highlight w:val="yellow"/>
              </w:rPr>
            </w:pPr>
          </w:p>
        </w:tc>
        <w:tc>
          <w:tcPr>
            <w:tcW w:w="1843" w:type="dxa"/>
            <w:vMerge w:val="restart"/>
            <w:vAlign w:val="center"/>
          </w:tcPr>
          <w:p w14:paraId="35410069" w14:textId="77777777" w:rsidR="003B0EB3" w:rsidRPr="004C2EE6" w:rsidRDefault="003B0EB3" w:rsidP="00635821">
            <w:pPr>
              <w:suppressAutoHyphens/>
              <w:spacing w:after="0" w:line="240" w:lineRule="auto"/>
              <w:jc w:val="center"/>
              <w:rPr>
                <w:rFonts w:ascii="Times New Roman" w:hAnsi="Times New Roman"/>
              </w:rPr>
            </w:pPr>
            <w:r w:rsidRPr="004C2EE6">
              <w:rPr>
                <w:rFonts w:ascii="Times New Roman" w:hAnsi="Times New Roman"/>
              </w:rPr>
              <w:t>ОК 01</w:t>
            </w:r>
          </w:p>
          <w:p w14:paraId="19B98D85" w14:textId="77777777" w:rsidR="003B0EB3" w:rsidRPr="004C2EE6" w:rsidRDefault="003B0EB3" w:rsidP="00635821">
            <w:pPr>
              <w:suppressAutoHyphens/>
              <w:spacing w:after="0" w:line="240" w:lineRule="auto"/>
              <w:jc w:val="center"/>
              <w:rPr>
                <w:rFonts w:ascii="Times New Roman" w:hAnsi="Times New Roman"/>
              </w:rPr>
            </w:pPr>
            <w:r w:rsidRPr="004C2EE6">
              <w:rPr>
                <w:rFonts w:ascii="Times New Roman" w:hAnsi="Times New Roman"/>
              </w:rPr>
              <w:t>ОК 02</w:t>
            </w:r>
          </w:p>
          <w:p w14:paraId="7E76E4D4" w14:textId="77777777" w:rsidR="003B0EB3" w:rsidRPr="004C2EE6" w:rsidRDefault="003B0EB3" w:rsidP="00635821">
            <w:pPr>
              <w:suppressAutoHyphens/>
              <w:spacing w:after="0" w:line="240" w:lineRule="auto"/>
              <w:jc w:val="center"/>
              <w:rPr>
                <w:rFonts w:ascii="Times New Roman" w:hAnsi="Times New Roman"/>
              </w:rPr>
            </w:pPr>
            <w:r w:rsidRPr="004C2EE6">
              <w:rPr>
                <w:rFonts w:ascii="Times New Roman" w:hAnsi="Times New Roman"/>
              </w:rPr>
              <w:t xml:space="preserve">ОК 03 </w:t>
            </w:r>
          </w:p>
          <w:p w14:paraId="32359E17" w14:textId="77777777" w:rsidR="003B0EB3" w:rsidRPr="004C2EE6" w:rsidRDefault="003B0EB3" w:rsidP="00635821">
            <w:pPr>
              <w:suppressAutoHyphens/>
              <w:spacing w:after="0" w:line="240" w:lineRule="auto"/>
              <w:jc w:val="center"/>
              <w:rPr>
                <w:rFonts w:ascii="Times New Roman" w:hAnsi="Times New Roman"/>
              </w:rPr>
            </w:pPr>
            <w:r w:rsidRPr="004C2EE6">
              <w:rPr>
                <w:rFonts w:ascii="Times New Roman" w:hAnsi="Times New Roman"/>
              </w:rPr>
              <w:t>ПК 1.1-1.5</w:t>
            </w:r>
          </w:p>
          <w:p w14:paraId="4DFEA29C" w14:textId="77777777" w:rsidR="003B0EB3" w:rsidRPr="004C2EE6" w:rsidRDefault="003B0EB3" w:rsidP="00635821">
            <w:pPr>
              <w:suppressAutoHyphens/>
              <w:spacing w:after="0" w:line="240" w:lineRule="auto"/>
              <w:jc w:val="center"/>
              <w:rPr>
                <w:rFonts w:ascii="Times New Roman" w:hAnsi="Times New Roman"/>
              </w:rPr>
            </w:pPr>
            <w:r w:rsidRPr="004C2EE6">
              <w:rPr>
                <w:rFonts w:ascii="Times New Roman" w:hAnsi="Times New Roman"/>
              </w:rPr>
              <w:t>ПК 2.1-2.2</w:t>
            </w:r>
          </w:p>
          <w:p w14:paraId="3CB114BC" w14:textId="77777777" w:rsidR="003B0EB3" w:rsidRPr="00BF395D" w:rsidRDefault="003B0EB3" w:rsidP="00635821">
            <w:pPr>
              <w:suppressAutoHyphens/>
              <w:spacing w:after="0" w:line="240" w:lineRule="auto"/>
              <w:jc w:val="center"/>
              <w:rPr>
                <w:rFonts w:ascii="Times New Roman" w:hAnsi="Times New Roman"/>
                <w:highlight w:val="yellow"/>
              </w:rPr>
            </w:pPr>
            <w:r w:rsidRPr="004C2EE6">
              <w:rPr>
                <w:rFonts w:ascii="Times New Roman" w:hAnsi="Times New Roman"/>
              </w:rPr>
              <w:t>ПК 3.1-3.2</w:t>
            </w:r>
          </w:p>
        </w:tc>
      </w:tr>
      <w:tr w:rsidR="003B0EB3" w:rsidRPr="00BF395D" w14:paraId="6BF6FC57" w14:textId="77777777" w:rsidTr="00401AB0">
        <w:trPr>
          <w:trHeight w:val="323"/>
        </w:trPr>
        <w:tc>
          <w:tcPr>
            <w:tcW w:w="1696" w:type="dxa"/>
            <w:vMerge/>
          </w:tcPr>
          <w:p w14:paraId="140D568A"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5EBDB051" w14:textId="0577F60B" w:rsidR="003B0EB3" w:rsidRPr="00BF395D" w:rsidRDefault="003B0EB3" w:rsidP="003B0EB3">
            <w:pPr>
              <w:suppressAutoHyphens/>
              <w:spacing w:after="0" w:line="240" w:lineRule="auto"/>
              <w:rPr>
                <w:rFonts w:ascii="Times New Roman" w:hAnsi="Times New Roman"/>
              </w:rPr>
            </w:pPr>
            <w:r w:rsidRPr="00985111">
              <w:rPr>
                <w:rFonts w:ascii="Times New Roman" w:hAnsi="Times New Roman"/>
                <w:b/>
                <w:bCs/>
                <w:sz w:val="24"/>
                <w:szCs w:val="24"/>
              </w:rPr>
              <w:t>В том числе практических занятий и лабораторных работ</w:t>
            </w:r>
          </w:p>
        </w:tc>
        <w:tc>
          <w:tcPr>
            <w:tcW w:w="1984" w:type="dxa"/>
          </w:tcPr>
          <w:p w14:paraId="2E21F881"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684747F9" w14:textId="77777777"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11A116DE"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771B793D" w14:textId="77777777" w:rsidTr="00401AB0">
        <w:trPr>
          <w:trHeight w:val="323"/>
        </w:trPr>
        <w:tc>
          <w:tcPr>
            <w:tcW w:w="1696" w:type="dxa"/>
            <w:vMerge/>
          </w:tcPr>
          <w:p w14:paraId="60929C66"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7386EAC4"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Практическое занятие №1 «Выполнение технического чертежа в масштабе»</w:t>
            </w:r>
          </w:p>
        </w:tc>
        <w:tc>
          <w:tcPr>
            <w:tcW w:w="1984" w:type="dxa"/>
          </w:tcPr>
          <w:p w14:paraId="39A97DA6"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19E948C2" w14:textId="6C9C0CF1"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2598EF27"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4BBB41A3" w14:textId="77777777" w:rsidTr="00401AB0">
        <w:trPr>
          <w:trHeight w:val="323"/>
        </w:trPr>
        <w:tc>
          <w:tcPr>
            <w:tcW w:w="1696" w:type="dxa"/>
            <w:vMerge/>
          </w:tcPr>
          <w:p w14:paraId="740723B3"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50F184AF"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Практическое занятие №2 «Выполнение чертежных шрифтов»</w:t>
            </w:r>
          </w:p>
        </w:tc>
        <w:tc>
          <w:tcPr>
            <w:tcW w:w="1984" w:type="dxa"/>
          </w:tcPr>
          <w:p w14:paraId="3D180498"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5C7C14C0" w14:textId="36462C23"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1F34E829"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18BEA61B" w14:textId="77777777" w:rsidTr="00401AB0">
        <w:trPr>
          <w:trHeight w:val="323"/>
        </w:trPr>
        <w:tc>
          <w:tcPr>
            <w:tcW w:w="1696" w:type="dxa"/>
            <w:vMerge/>
          </w:tcPr>
          <w:p w14:paraId="69D1F4C3"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36A7C1EB" w14:textId="6626C8C7" w:rsidR="003B0EB3" w:rsidRPr="003B0EB3" w:rsidRDefault="003B0EB3" w:rsidP="003B0EB3">
            <w:pPr>
              <w:suppressAutoHyphens/>
              <w:spacing w:after="0" w:line="240" w:lineRule="auto"/>
              <w:rPr>
                <w:rFonts w:ascii="Times New Roman" w:hAnsi="Times New Roman"/>
                <w:b/>
                <w:bCs/>
              </w:rPr>
            </w:pPr>
            <w:r w:rsidRPr="003B0EB3">
              <w:rPr>
                <w:rFonts w:ascii="Times New Roman" w:hAnsi="Times New Roman"/>
                <w:b/>
                <w:bCs/>
              </w:rPr>
              <w:t xml:space="preserve">Самостоятельная работа: </w:t>
            </w:r>
          </w:p>
          <w:p w14:paraId="5CC72F7C" w14:textId="77777777" w:rsidR="003B0EB3" w:rsidRPr="00BF395D" w:rsidRDefault="003B0EB3" w:rsidP="003B0EB3">
            <w:pPr>
              <w:suppressAutoHyphens/>
              <w:spacing w:after="0" w:line="240" w:lineRule="auto"/>
              <w:rPr>
                <w:rFonts w:ascii="Times New Roman" w:hAnsi="Times New Roman"/>
                <w:highlight w:val="yellow"/>
              </w:rPr>
            </w:pPr>
            <w:r w:rsidRPr="00BF395D">
              <w:rPr>
                <w:rFonts w:ascii="Times New Roman" w:hAnsi="Times New Roman"/>
              </w:rPr>
              <w:t>1.Общие правила оформления чертежей</w:t>
            </w:r>
          </w:p>
        </w:tc>
        <w:tc>
          <w:tcPr>
            <w:tcW w:w="1984" w:type="dxa"/>
          </w:tcPr>
          <w:p w14:paraId="70456BA7"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60757D17" w14:textId="5D7518CD"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164CBB6B"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41736370" w14:textId="77777777" w:rsidTr="00401AB0">
        <w:trPr>
          <w:trHeight w:val="323"/>
        </w:trPr>
        <w:tc>
          <w:tcPr>
            <w:tcW w:w="1696" w:type="dxa"/>
            <w:vMerge w:val="restart"/>
          </w:tcPr>
          <w:p w14:paraId="6849667B" w14:textId="70B977BA"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Тема 1.2. Геометрические построения</w:t>
            </w:r>
          </w:p>
        </w:tc>
        <w:tc>
          <w:tcPr>
            <w:tcW w:w="8222" w:type="dxa"/>
          </w:tcPr>
          <w:p w14:paraId="62ED6E59" w14:textId="68FABE3D" w:rsidR="003B0EB3" w:rsidRPr="00BF395D" w:rsidRDefault="003B0EB3" w:rsidP="003B0EB3">
            <w:pPr>
              <w:suppressAutoHyphens/>
              <w:spacing w:after="0" w:line="240" w:lineRule="auto"/>
              <w:rPr>
                <w:rFonts w:ascii="Times New Roman" w:hAnsi="Times New Roman"/>
              </w:rPr>
            </w:pPr>
            <w:r w:rsidRPr="00985111">
              <w:rPr>
                <w:rFonts w:ascii="Times New Roman" w:hAnsi="Times New Roman"/>
                <w:b/>
                <w:bCs/>
                <w:sz w:val="24"/>
                <w:szCs w:val="24"/>
              </w:rPr>
              <w:t>Содержание</w:t>
            </w:r>
          </w:p>
        </w:tc>
        <w:tc>
          <w:tcPr>
            <w:tcW w:w="1984" w:type="dxa"/>
          </w:tcPr>
          <w:p w14:paraId="49AF3B3A"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627FF350" w14:textId="77777777" w:rsidR="003B0EB3" w:rsidRPr="00BF395D" w:rsidRDefault="003B0EB3" w:rsidP="003B0EB3">
            <w:pPr>
              <w:suppressAutoHyphens/>
              <w:spacing w:after="0" w:line="240" w:lineRule="auto"/>
              <w:jc w:val="center"/>
              <w:rPr>
                <w:rFonts w:ascii="Times New Roman" w:hAnsi="Times New Roman"/>
              </w:rPr>
            </w:pPr>
          </w:p>
        </w:tc>
        <w:tc>
          <w:tcPr>
            <w:tcW w:w="1843" w:type="dxa"/>
            <w:vAlign w:val="center"/>
          </w:tcPr>
          <w:p w14:paraId="61A63CB2" w14:textId="77777777" w:rsidR="003B0EB3" w:rsidRPr="004C2EE6" w:rsidRDefault="003B0EB3" w:rsidP="003B0EB3">
            <w:pPr>
              <w:suppressAutoHyphens/>
              <w:spacing w:after="0" w:line="240" w:lineRule="auto"/>
              <w:jc w:val="center"/>
              <w:rPr>
                <w:rFonts w:ascii="Times New Roman" w:hAnsi="Times New Roman"/>
              </w:rPr>
            </w:pPr>
          </w:p>
        </w:tc>
      </w:tr>
      <w:tr w:rsidR="003B0EB3" w:rsidRPr="00BF395D" w14:paraId="19743739" w14:textId="77777777" w:rsidTr="00401AB0">
        <w:trPr>
          <w:trHeight w:val="323"/>
        </w:trPr>
        <w:tc>
          <w:tcPr>
            <w:tcW w:w="1696" w:type="dxa"/>
            <w:vMerge/>
          </w:tcPr>
          <w:p w14:paraId="64F7100E" w14:textId="52E68642"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752FD667" w14:textId="77777777" w:rsidR="003B0EB3" w:rsidRPr="00BF395D" w:rsidRDefault="003B0EB3" w:rsidP="003B0EB3">
            <w:pPr>
              <w:suppressAutoHyphens/>
              <w:spacing w:after="0" w:line="240" w:lineRule="auto"/>
              <w:rPr>
                <w:rFonts w:ascii="Times New Roman" w:hAnsi="Times New Roman"/>
                <w:highlight w:val="yellow"/>
              </w:rPr>
            </w:pPr>
            <w:r w:rsidRPr="00BF395D">
              <w:rPr>
                <w:rFonts w:ascii="Times New Roman" w:hAnsi="Times New Roman"/>
              </w:rPr>
              <w:t>Построение параллельных прямых, взаимно - перпендикулярных прямых, деление отрезка прямой. Построение углов. Деление окружности на равные части, построение правильных многогранников. Сопряжение двух прямых, прямой и окружности, двух окружностей.</w:t>
            </w:r>
          </w:p>
        </w:tc>
        <w:tc>
          <w:tcPr>
            <w:tcW w:w="1984" w:type="dxa"/>
          </w:tcPr>
          <w:p w14:paraId="562F071B"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47412E25" w14:textId="323FD72F" w:rsidR="003B0EB3" w:rsidRPr="00BF395D" w:rsidRDefault="003B0EB3" w:rsidP="003B0EB3">
            <w:pPr>
              <w:suppressAutoHyphens/>
              <w:spacing w:after="0" w:line="240" w:lineRule="auto"/>
              <w:jc w:val="center"/>
              <w:rPr>
                <w:rFonts w:ascii="Times New Roman" w:hAnsi="Times New Roman"/>
              </w:rPr>
            </w:pPr>
          </w:p>
        </w:tc>
        <w:tc>
          <w:tcPr>
            <w:tcW w:w="1843" w:type="dxa"/>
            <w:vMerge w:val="restart"/>
            <w:vAlign w:val="center"/>
          </w:tcPr>
          <w:p w14:paraId="2A941DAE"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ОК 01</w:t>
            </w:r>
          </w:p>
          <w:p w14:paraId="0F4366B1"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ОК 02</w:t>
            </w:r>
          </w:p>
          <w:p w14:paraId="27C75CE8"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 xml:space="preserve">ОК 03 </w:t>
            </w:r>
          </w:p>
          <w:p w14:paraId="26440A7F"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ПК 1.1-1.5</w:t>
            </w:r>
          </w:p>
          <w:p w14:paraId="1B53784A"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lastRenderedPageBreak/>
              <w:t>ПК 2.1-2.2</w:t>
            </w:r>
          </w:p>
          <w:p w14:paraId="6C3A73AA" w14:textId="77777777" w:rsidR="003B0EB3" w:rsidRPr="00BF395D" w:rsidRDefault="003B0EB3" w:rsidP="003B0EB3">
            <w:pPr>
              <w:suppressAutoHyphens/>
              <w:spacing w:after="0" w:line="240" w:lineRule="auto"/>
              <w:jc w:val="center"/>
              <w:rPr>
                <w:rFonts w:ascii="Times New Roman" w:hAnsi="Times New Roman"/>
                <w:highlight w:val="yellow"/>
              </w:rPr>
            </w:pPr>
            <w:r w:rsidRPr="004C2EE6">
              <w:rPr>
                <w:rFonts w:ascii="Times New Roman" w:hAnsi="Times New Roman"/>
              </w:rPr>
              <w:t>ПК 3.1-3.2</w:t>
            </w:r>
          </w:p>
        </w:tc>
      </w:tr>
      <w:tr w:rsidR="003B0EB3" w:rsidRPr="00BF395D" w14:paraId="1F836DD4" w14:textId="77777777" w:rsidTr="00401AB0">
        <w:trPr>
          <w:trHeight w:val="323"/>
        </w:trPr>
        <w:tc>
          <w:tcPr>
            <w:tcW w:w="1696" w:type="dxa"/>
            <w:vMerge/>
            <w:vAlign w:val="center"/>
          </w:tcPr>
          <w:p w14:paraId="1331A29D"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72380DEA" w14:textId="5346225C" w:rsidR="003B0EB3" w:rsidRPr="00BF395D" w:rsidRDefault="003B0EB3" w:rsidP="003B0EB3">
            <w:pPr>
              <w:suppressAutoHyphens/>
              <w:spacing w:after="0" w:line="240" w:lineRule="auto"/>
              <w:rPr>
                <w:rFonts w:ascii="Times New Roman" w:hAnsi="Times New Roman"/>
              </w:rPr>
            </w:pPr>
            <w:r w:rsidRPr="00985111">
              <w:rPr>
                <w:rFonts w:ascii="Times New Roman" w:hAnsi="Times New Roman"/>
                <w:b/>
                <w:bCs/>
                <w:sz w:val="24"/>
                <w:szCs w:val="24"/>
              </w:rPr>
              <w:t>В том числе практических занятий и лабораторных работ</w:t>
            </w:r>
          </w:p>
        </w:tc>
        <w:tc>
          <w:tcPr>
            <w:tcW w:w="1984" w:type="dxa"/>
          </w:tcPr>
          <w:p w14:paraId="6B7AC2A4"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5F89F880" w14:textId="77777777"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4B0F2822"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2D9A7E3A" w14:textId="77777777" w:rsidTr="00401AB0">
        <w:trPr>
          <w:trHeight w:val="323"/>
        </w:trPr>
        <w:tc>
          <w:tcPr>
            <w:tcW w:w="1696" w:type="dxa"/>
            <w:vMerge/>
            <w:vAlign w:val="center"/>
          </w:tcPr>
          <w:p w14:paraId="1A773FEE"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6BDC461B" w14:textId="77777777" w:rsidR="003B0EB3" w:rsidRPr="00BF395D" w:rsidRDefault="003B0EB3" w:rsidP="003B0EB3">
            <w:pPr>
              <w:suppressAutoHyphens/>
              <w:spacing w:after="0" w:line="240" w:lineRule="auto"/>
              <w:rPr>
                <w:rFonts w:ascii="Times New Roman" w:hAnsi="Times New Roman"/>
                <w:highlight w:val="yellow"/>
              </w:rPr>
            </w:pPr>
            <w:r w:rsidRPr="00BF395D">
              <w:rPr>
                <w:rFonts w:ascii="Times New Roman" w:hAnsi="Times New Roman"/>
              </w:rPr>
              <w:t>Практическое занятие №3 «Выполнение деления окружностей на равные части, построение правильных многогранников»</w:t>
            </w:r>
          </w:p>
        </w:tc>
        <w:tc>
          <w:tcPr>
            <w:tcW w:w="1984" w:type="dxa"/>
          </w:tcPr>
          <w:p w14:paraId="0FA8F31B"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7C7A5FEF" w14:textId="65307943"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7DBF43D7"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18EFF43B" w14:textId="77777777" w:rsidTr="00401AB0">
        <w:trPr>
          <w:trHeight w:val="323"/>
        </w:trPr>
        <w:tc>
          <w:tcPr>
            <w:tcW w:w="1696" w:type="dxa"/>
            <w:vMerge/>
            <w:vAlign w:val="center"/>
          </w:tcPr>
          <w:p w14:paraId="1AE938EF"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0039F5B4"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Практическое занятие №4 «Выполнение сопряжения»</w:t>
            </w:r>
          </w:p>
        </w:tc>
        <w:tc>
          <w:tcPr>
            <w:tcW w:w="1984" w:type="dxa"/>
          </w:tcPr>
          <w:p w14:paraId="443B2629"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4A93BBCD" w14:textId="5F831EA2"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20989745"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46DE60F7" w14:textId="77777777" w:rsidTr="00401AB0">
        <w:trPr>
          <w:trHeight w:val="323"/>
        </w:trPr>
        <w:tc>
          <w:tcPr>
            <w:tcW w:w="1696" w:type="dxa"/>
            <w:vMerge/>
            <w:vAlign w:val="center"/>
          </w:tcPr>
          <w:p w14:paraId="48793DD2"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6E457894" w14:textId="77777777" w:rsidR="003B0EB3" w:rsidRPr="003B0EB3" w:rsidRDefault="003B0EB3" w:rsidP="003B0EB3">
            <w:pPr>
              <w:suppressAutoHyphens/>
              <w:spacing w:after="0" w:line="240" w:lineRule="auto"/>
              <w:rPr>
                <w:rFonts w:ascii="Times New Roman" w:hAnsi="Times New Roman"/>
                <w:b/>
                <w:bCs/>
              </w:rPr>
            </w:pPr>
            <w:r w:rsidRPr="003B0EB3">
              <w:rPr>
                <w:rFonts w:ascii="Times New Roman" w:hAnsi="Times New Roman"/>
                <w:b/>
                <w:bCs/>
              </w:rPr>
              <w:t>Самостоятельная работа:</w:t>
            </w:r>
          </w:p>
          <w:p w14:paraId="7A2FB70E"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1. Геометрическое конструирование соединений.</w:t>
            </w:r>
          </w:p>
        </w:tc>
        <w:tc>
          <w:tcPr>
            <w:tcW w:w="1984" w:type="dxa"/>
          </w:tcPr>
          <w:p w14:paraId="5AB234EC"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138E8681" w14:textId="2C33CFA8"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5DCAC46D"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42FB29FA" w14:textId="77777777" w:rsidTr="00401AB0">
        <w:trPr>
          <w:trHeight w:val="323"/>
        </w:trPr>
        <w:tc>
          <w:tcPr>
            <w:tcW w:w="1696" w:type="dxa"/>
            <w:vMerge w:val="restart"/>
          </w:tcPr>
          <w:p w14:paraId="252366B3" w14:textId="7101208F"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Тема 1.3. Изображения. Основные положения и определения</w:t>
            </w:r>
          </w:p>
        </w:tc>
        <w:tc>
          <w:tcPr>
            <w:tcW w:w="8222" w:type="dxa"/>
          </w:tcPr>
          <w:p w14:paraId="5A279686" w14:textId="61E9133C" w:rsidR="003B0EB3" w:rsidRPr="00BF395D" w:rsidRDefault="003B0EB3" w:rsidP="003B0EB3">
            <w:pPr>
              <w:suppressAutoHyphens/>
              <w:spacing w:after="0" w:line="240" w:lineRule="auto"/>
              <w:rPr>
                <w:rFonts w:ascii="Times New Roman" w:hAnsi="Times New Roman"/>
              </w:rPr>
            </w:pPr>
            <w:r w:rsidRPr="00985111">
              <w:rPr>
                <w:rFonts w:ascii="Times New Roman" w:hAnsi="Times New Roman"/>
                <w:b/>
                <w:bCs/>
                <w:sz w:val="24"/>
                <w:szCs w:val="24"/>
              </w:rPr>
              <w:t>Содержание</w:t>
            </w:r>
          </w:p>
        </w:tc>
        <w:tc>
          <w:tcPr>
            <w:tcW w:w="1984" w:type="dxa"/>
          </w:tcPr>
          <w:p w14:paraId="3BC6870B" w14:textId="77777777" w:rsidR="003B0EB3" w:rsidRPr="00BF395D" w:rsidRDefault="003B0EB3" w:rsidP="003B0EB3">
            <w:pPr>
              <w:suppressAutoHyphens/>
              <w:spacing w:after="0" w:line="240" w:lineRule="auto"/>
              <w:jc w:val="center"/>
              <w:rPr>
                <w:rFonts w:ascii="Times New Roman" w:hAnsi="Times New Roman"/>
                <w:highlight w:val="yellow"/>
              </w:rPr>
            </w:pPr>
          </w:p>
        </w:tc>
        <w:tc>
          <w:tcPr>
            <w:tcW w:w="1276" w:type="dxa"/>
            <w:vAlign w:val="center"/>
          </w:tcPr>
          <w:p w14:paraId="4A378E35" w14:textId="77777777" w:rsidR="003B0EB3" w:rsidRPr="00BF395D" w:rsidRDefault="003B0EB3" w:rsidP="003B0EB3">
            <w:pPr>
              <w:suppressAutoHyphens/>
              <w:spacing w:after="0" w:line="240" w:lineRule="auto"/>
              <w:jc w:val="center"/>
              <w:rPr>
                <w:rFonts w:ascii="Times New Roman" w:hAnsi="Times New Roman"/>
                <w:highlight w:val="yellow"/>
              </w:rPr>
            </w:pPr>
          </w:p>
        </w:tc>
        <w:tc>
          <w:tcPr>
            <w:tcW w:w="1843" w:type="dxa"/>
            <w:vAlign w:val="center"/>
          </w:tcPr>
          <w:p w14:paraId="50575F98" w14:textId="77777777" w:rsidR="003B0EB3" w:rsidRPr="004C2EE6" w:rsidRDefault="003B0EB3" w:rsidP="003B0EB3">
            <w:pPr>
              <w:suppressAutoHyphens/>
              <w:spacing w:after="0" w:line="240" w:lineRule="auto"/>
              <w:jc w:val="center"/>
              <w:rPr>
                <w:rFonts w:ascii="Times New Roman" w:hAnsi="Times New Roman"/>
              </w:rPr>
            </w:pPr>
          </w:p>
        </w:tc>
      </w:tr>
      <w:tr w:rsidR="003B0EB3" w:rsidRPr="00BF395D" w14:paraId="131EEA93" w14:textId="77777777" w:rsidTr="00401AB0">
        <w:trPr>
          <w:trHeight w:val="323"/>
        </w:trPr>
        <w:tc>
          <w:tcPr>
            <w:tcW w:w="1696" w:type="dxa"/>
            <w:vMerge/>
          </w:tcPr>
          <w:p w14:paraId="5C3AB5A0" w14:textId="6ED809E9"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5356A96B" w14:textId="77777777" w:rsidR="003B0EB3" w:rsidRPr="00BF395D" w:rsidRDefault="003B0EB3" w:rsidP="003B0EB3">
            <w:pPr>
              <w:suppressAutoHyphens/>
              <w:spacing w:after="0" w:line="240" w:lineRule="auto"/>
              <w:rPr>
                <w:rFonts w:ascii="Times New Roman" w:hAnsi="Times New Roman"/>
                <w:highlight w:val="yellow"/>
              </w:rPr>
            </w:pPr>
            <w:r w:rsidRPr="00BF395D">
              <w:rPr>
                <w:rFonts w:ascii="Times New Roman" w:hAnsi="Times New Roman"/>
              </w:rPr>
              <w:t>Категории изображений на чертеже – виды, разрезы, сечения. Виды соединения деталей. Резьбы. Крепёжные изделия. Резьбовые соединения. Шпоночные и шлицевые соединения. Неразъёмные соединения. Зубчатые передачи.</w:t>
            </w:r>
          </w:p>
        </w:tc>
        <w:tc>
          <w:tcPr>
            <w:tcW w:w="1984" w:type="dxa"/>
          </w:tcPr>
          <w:p w14:paraId="3AB7532E" w14:textId="77777777" w:rsidR="003B0EB3" w:rsidRPr="00BF395D" w:rsidRDefault="003B0EB3" w:rsidP="003B0EB3">
            <w:pPr>
              <w:suppressAutoHyphens/>
              <w:spacing w:after="0" w:line="240" w:lineRule="auto"/>
              <w:jc w:val="center"/>
              <w:rPr>
                <w:rFonts w:ascii="Times New Roman" w:hAnsi="Times New Roman"/>
                <w:highlight w:val="yellow"/>
              </w:rPr>
            </w:pPr>
          </w:p>
        </w:tc>
        <w:tc>
          <w:tcPr>
            <w:tcW w:w="1276" w:type="dxa"/>
            <w:vAlign w:val="center"/>
          </w:tcPr>
          <w:p w14:paraId="3EAE5619" w14:textId="01A53A39" w:rsidR="003B0EB3" w:rsidRPr="00BF395D" w:rsidRDefault="003B0EB3" w:rsidP="003B0EB3">
            <w:pPr>
              <w:suppressAutoHyphens/>
              <w:spacing w:after="0" w:line="240" w:lineRule="auto"/>
              <w:jc w:val="center"/>
              <w:rPr>
                <w:rFonts w:ascii="Times New Roman" w:hAnsi="Times New Roman"/>
                <w:highlight w:val="yellow"/>
              </w:rPr>
            </w:pPr>
          </w:p>
        </w:tc>
        <w:tc>
          <w:tcPr>
            <w:tcW w:w="1843" w:type="dxa"/>
            <w:vMerge w:val="restart"/>
            <w:vAlign w:val="center"/>
          </w:tcPr>
          <w:p w14:paraId="4129C9F5"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ОК 01</w:t>
            </w:r>
          </w:p>
          <w:p w14:paraId="7B35A3C7"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ОК 02</w:t>
            </w:r>
          </w:p>
          <w:p w14:paraId="53D8F916"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 xml:space="preserve">ОК 03 </w:t>
            </w:r>
          </w:p>
          <w:p w14:paraId="45D89B22"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ПК 1.1-1.5</w:t>
            </w:r>
          </w:p>
          <w:p w14:paraId="21C42E89"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ПК 2.1-2.2</w:t>
            </w:r>
          </w:p>
          <w:p w14:paraId="7E3A06AC" w14:textId="77777777" w:rsidR="003B0EB3" w:rsidRPr="00BF395D" w:rsidRDefault="003B0EB3" w:rsidP="003B0EB3">
            <w:pPr>
              <w:suppressAutoHyphens/>
              <w:spacing w:after="0" w:line="240" w:lineRule="auto"/>
              <w:jc w:val="center"/>
              <w:rPr>
                <w:rFonts w:ascii="Times New Roman" w:hAnsi="Times New Roman"/>
              </w:rPr>
            </w:pPr>
            <w:r w:rsidRPr="004C2EE6">
              <w:rPr>
                <w:rFonts w:ascii="Times New Roman" w:hAnsi="Times New Roman"/>
              </w:rPr>
              <w:t>ПК 3.1-3.2</w:t>
            </w:r>
          </w:p>
        </w:tc>
      </w:tr>
      <w:tr w:rsidR="003B0EB3" w:rsidRPr="00BF395D" w14:paraId="2D435D66" w14:textId="77777777" w:rsidTr="00401AB0">
        <w:trPr>
          <w:trHeight w:val="323"/>
        </w:trPr>
        <w:tc>
          <w:tcPr>
            <w:tcW w:w="1696" w:type="dxa"/>
            <w:vMerge/>
            <w:vAlign w:val="center"/>
          </w:tcPr>
          <w:p w14:paraId="3340B12F" w14:textId="77777777" w:rsidR="003B0EB3" w:rsidRPr="00BF395D" w:rsidRDefault="003B0EB3" w:rsidP="003B0EB3">
            <w:pPr>
              <w:suppressAutoHyphens/>
              <w:spacing w:after="0" w:line="240" w:lineRule="auto"/>
              <w:rPr>
                <w:rFonts w:ascii="Times New Roman" w:hAnsi="Times New Roman"/>
              </w:rPr>
            </w:pPr>
          </w:p>
        </w:tc>
        <w:tc>
          <w:tcPr>
            <w:tcW w:w="8222" w:type="dxa"/>
          </w:tcPr>
          <w:p w14:paraId="53DA2B2B" w14:textId="225B87E5" w:rsidR="003B0EB3" w:rsidRPr="00BF395D" w:rsidRDefault="003B0EB3" w:rsidP="003B0EB3">
            <w:pPr>
              <w:suppressAutoHyphens/>
              <w:spacing w:after="0" w:line="240" w:lineRule="auto"/>
              <w:rPr>
                <w:rFonts w:ascii="Times New Roman" w:hAnsi="Times New Roman"/>
              </w:rPr>
            </w:pPr>
            <w:r w:rsidRPr="00985111">
              <w:rPr>
                <w:rFonts w:ascii="Times New Roman" w:hAnsi="Times New Roman"/>
                <w:b/>
                <w:bCs/>
                <w:sz w:val="24"/>
                <w:szCs w:val="24"/>
              </w:rPr>
              <w:t>В том числе практических занятий и лабораторных работ</w:t>
            </w:r>
          </w:p>
        </w:tc>
        <w:tc>
          <w:tcPr>
            <w:tcW w:w="1984" w:type="dxa"/>
          </w:tcPr>
          <w:p w14:paraId="73B6FB51"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4DD44571" w14:textId="77777777"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6378D2FF"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28269895" w14:textId="77777777" w:rsidTr="00401AB0">
        <w:trPr>
          <w:trHeight w:val="323"/>
        </w:trPr>
        <w:tc>
          <w:tcPr>
            <w:tcW w:w="1696" w:type="dxa"/>
            <w:vMerge/>
            <w:vAlign w:val="center"/>
          </w:tcPr>
          <w:p w14:paraId="2419C712" w14:textId="77777777" w:rsidR="003B0EB3" w:rsidRPr="00BF395D" w:rsidRDefault="003B0EB3" w:rsidP="003B0EB3">
            <w:pPr>
              <w:suppressAutoHyphens/>
              <w:spacing w:after="0" w:line="240" w:lineRule="auto"/>
              <w:rPr>
                <w:rFonts w:ascii="Times New Roman" w:hAnsi="Times New Roman"/>
              </w:rPr>
            </w:pPr>
          </w:p>
        </w:tc>
        <w:tc>
          <w:tcPr>
            <w:tcW w:w="8222" w:type="dxa"/>
          </w:tcPr>
          <w:p w14:paraId="0BF6C3D3"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 xml:space="preserve">Практическое занятие №5 </w:t>
            </w:r>
          </w:p>
          <w:p w14:paraId="14C337AB"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«Выполнение сечения»</w:t>
            </w:r>
          </w:p>
        </w:tc>
        <w:tc>
          <w:tcPr>
            <w:tcW w:w="1984" w:type="dxa"/>
          </w:tcPr>
          <w:p w14:paraId="3F06CBDE"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203B4F93" w14:textId="25FEE793"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1E687393"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695A9EF4" w14:textId="77777777" w:rsidTr="00401AB0">
        <w:trPr>
          <w:trHeight w:val="323"/>
        </w:trPr>
        <w:tc>
          <w:tcPr>
            <w:tcW w:w="1696" w:type="dxa"/>
            <w:vMerge/>
            <w:vAlign w:val="center"/>
          </w:tcPr>
          <w:p w14:paraId="6BB85F39" w14:textId="77777777" w:rsidR="003B0EB3" w:rsidRPr="00BF395D" w:rsidRDefault="003B0EB3" w:rsidP="003B0EB3">
            <w:pPr>
              <w:suppressAutoHyphens/>
              <w:spacing w:after="0" w:line="240" w:lineRule="auto"/>
              <w:rPr>
                <w:rFonts w:ascii="Times New Roman" w:hAnsi="Times New Roman"/>
              </w:rPr>
            </w:pPr>
          </w:p>
        </w:tc>
        <w:tc>
          <w:tcPr>
            <w:tcW w:w="8222" w:type="dxa"/>
          </w:tcPr>
          <w:p w14:paraId="1B29F868"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 xml:space="preserve">Практическое занятие </w:t>
            </w:r>
            <w:r w:rsidRPr="00BF395D">
              <w:rPr>
                <w:rFonts w:ascii="Times New Roman" w:hAnsi="Times New Roman"/>
                <w:spacing w:val="-8"/>
              </w:rPr>
              <w:t>№6 «Выполнение разреза»</w:t>
            </w:r>
          </w:p>
        </w:tc>
        <w:tc>
          <w:tcPr>
            <w:tcW w:w="1984" w:type="dxa"/>
          </w:tcPr>
          <w:p w14:paraId="47D69E1A"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342B7A6F" w14:textId="02C7D8D9"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0304C733"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1224815D" w14:textId="77777777" w:rsidTr="00401AB0">
        <w:trPr>
          <w:trHeight w:val="323"/>
        </w:trPr>
        <w:tc>
          <w:tcPr>
            <w:tcW w:w="1696" w:type="dxa"/>
            <w:vMerge/>
            <w:vAlign w:val="center"/>
          </w:tcPr>
          <w:p w14:paraId="5490F605" w14:textId="77777777" w:rsidR="003B0EB3" w:rsidRPr="00BF395D" w:rsidRDefault="003B0EB3" w:rsidP="003B0EB3">
            <w:pPr>
              <w:suppressAutoHyphens/>
              <w:spacing w:after="0" w:line="240" w:lineRule="auto"/>
              <w:rPr>
                <w:rFonts w:ascii="Times New Roman" w:hAnsi="Times New Roman"/>
              </w:rPr>
            </w:pPr>
          </w:p>
        </w:tc>
        <w:tc>
          <w:tcPr>
            <w:tcW w:w="8222" w:type="dxa"/>
          </w:tcPr>
          <w:p w14:paraId="583B0691" w14:textId="77777777" w:rsidR="003B0EB3" w:rsidRPr="00BF395D" w:rsidRDefault="003B0EB3" w:rsidP="003B0EB3">
            <w:pPr>
              <w:suppressAutoHyphens/>
              <w:spacing w:after="0" w:line="240" w:lineRule="auto"/>
              <w:rPr>
                <w:rFonts w:ascii="Times New Roman" w:hAnsi="Times New Roman"/>
                <w:spacing w:val="-8"/>
              </w:rPr>
            </w:pPr>
            <w:r w:rsidRPr="00BF395D">
              <w:rPr>
                <w:rFonts w:ascii="Times New Roman" w:hAnsi="Times New Roman"/>
              </w:rPr>
              <w:t xml:space="preserve">Практическое занятие </w:t>
            </w:r>
            <w:r w:rsidRPr="00BF395D">
              <w:rPr>
                <w:rFonts w:ascii="Times New Roman" w:hAnsi="Times New Roman"/>
                <w:spacing w:val="-8"/>
              </w:rPr>
              <w:t>№7</w:t>
            </w:r>
          </w:p>
          <w:p w14:paraId="6B77BFF7" w14:textId="77777777" w:rsidR="003B0EB3" w:rsidRPr="00BF395D" w:rsidRDefault="003B0EB3" w:rsidP="003B0EB3">
            <w:pPr>
              <w:suppressAutoHyphens/>
              <w:spacing w:after="0" w:line="240" w:lineRule="auto"/>
              <w:rPr>
                <w:rFonts w:ascii="Times New Roman" w:hAnsi="Times New Roman"/>
                <w:spacing w:val="-8"/>
              </w:rPr>
            </w:pPr>
            <w:r w:rsidRPr="00BF395D">
              <w:rPr>
                <w:rFonts w:ascii="Times New Roman" w:hAnsi="Times New Roman"/>
                <w:spacing w:val="-8"/>
              </w:rPr>
              <w:t>«Выполнение резьбового соединения»</w:t>
            </w:r>
          </w:p>
        </w:tc>
        <w:tc>
          <w:tcPr>
            <w:tcW w:w="1984" w:type="dxa"/>
          </w:tcPr>
          <w:p w14:paraId="26A9E17A"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6C0C5805" w14:textId="0F7C17CE"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3099AA3C"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386F3739" w14:textId="77777777" w:rsidTr="00401AB0">
        <w:trPr>
          <w:trHeight w:val="323"/>
        </w:trPr>
        <w:tc>
          <w:tcPr>
            <w:tcW w:w="1696" w:type="dxa"/>
            <w:vMerge/>
          </w:tcPr>
          <w:p w14:paraId="1D837DCA"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587D8047"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 xml:space="preserve">Практическое занятие </w:t>
            </w:r>
            <w:r w:rsidRPr="00BF395D">
              <w:rPr>
                <w:rFonts w:ascii="Times New Roman" w:hAnsi="Times New Roman"/>
                <w:spacing w:val="-8"/>
              </w:rPr>
              <w:t>№8 «Выполнение эскиза детали»</w:t>
            </w:r>
          </w:p>
        </w:tc>
        <w:tc>
          <w:tcPr>
            <w:tcW w:w="1984" w:type="dxa"/>
          </w:tcPr>
          <w:p w14:paraId="34AE95F6"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61AF1216" w14:textId="5E3BBC2B"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1455BE38"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497C061E" w14:textId="77777777" w:rsidTr="00401AB0">
        <w:trPr>
          <w:trHeight w:val="323"/>
        </w:trPr>
        <w:tc>
          <w:tcPr>
            <w:tcW w:w="1696" w:type="dxa"/>
            <w:vMerge/>
          </w:tcPr>
          <w:p w14:paraId="1DA6471F"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0F0339B2" w14:textId="77777777" w:rsidR="003B0EB3" w:rsidRPr="003B0EB3" w:rsidRDefault="003B0EB3" w:rsidP="003B0EB3">
            <w:pPr>
              <w:suppressAutoHyphens/>
              <w:spacing w:after="0" w:line="240" w:lineRule="auto"/>
              <w:rPr>
                <w:rFonts w:ascii="Times New Roman" w:hAnsi="Times New Roman"/>
                <w:b/>
                <w:bCs/>
                <w:spacing w:val="-8"/>
              </w:rPr>
            </w:pPr>
            <w:r w:rsidRPr="003B0EB3">
              <w:rPr>
                <w:rFonts w:ascii="Times New Roman" w:hAnsi="Times New Roman"/>
                <w:b/>
                <w:bCs/>
                <w:spacing w:val="-8"/>
              </w:rPr>
              <w:t>Самостоятельная работа:</w:t>
            </w:r>
          </w:p>
          <w:p w14:paraId="09C91571"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spacing w:val="-8"/>
              </w:rPr>
              <w:t>1. Выполнение эскизов деталей сборочной единицы</w:t>
            </w:r>
          </w:p>
        </w:tc>
        <w:tc>
          <w:tcPr>
            <w:tcW w:w="1984" w:type="dxa"/>
          </w:tcPr>
          <w:p w14:paraId="4A4550B5"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0248573D" w14:textId="28BBDE21"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2C4761B4"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2BB7E74D" w14:textId="77777777" w:rsidTr="00401AB0">
        <w:trPr>
          <w:trHeight w:val="323"/>
        </w:trPr>
        <w:tc>
          <w:tcPr>
            <w:tcW w:w="9918" w:type="dxa"/>
            <w:gridSpan w:val="2"/>
          </w:tcPr>
          <w:p w14:paraId="36038191" w14:textId="77777777" w:rsidR="003B0EB3" w:rsidRPr="004C2EE6" w:rsidRDefault="003B0EB3" w:rsidP="003B0EB3">
            <w:pPr>
              <w:suppressAutoHyphens/>
              <w:spacing w:after="0" w:line="240" w:lineRule="auto"/>
              <w:rPr>
                <w:rFonts w:ascii="Times New Roman" w:hAnsi="Times New Roman"/>
                <w:b/>
                <w:bCs/>
              </w:rPr>
            </w:pPr>
            <w:r w:rsidRPr="004C2EE6">
              <w:rPr>
                <w:rFonts w:ascii="Times New Roman" w:hAnsi="Times New Roman"/>
                <w:b/>
                <w:bCs/>
              </w:rPr>
              <w:t>Раздел 2. Чертежи общего вида и сборочные чертежи</w:t>
            </w:r>
          </w:p>
        </w:tc>
        <w:tc>
          <w:tcPr>
            <w:tcW w:w="1984" w:type="dxa"/>
          </w:tcPr>
          <w:p w14:paraId="16FD9CA8" w14:textId="77777777" w:rsidR="003B0EB3" w:rsidRPr="004C2EE6" w:rsidRDefault="003B0EB3" w:rsidP="003B0EB3">
            <w:pPr>
              <w:suppressAutoHyphens/>
              <w:spacing w:after="0" w:line="240" w:lineRule="auto"/>
              <w:jc w:val="center"/>
              <w:rPr>
                <w:rFonts w:ascii="Times New Roman" w:hAnsi="Times New Roman"/>
                <w:b/>
                <w:bCs/>
              </w:rPr>
            </w:pPr>
          </w:p>
        </w:tc>
        <w:tc>
          <w:tcPr>
            <w:tcW w:w="1276" w:type="dxa"/>
            <w:vAlign w:val="center"/>
          </w:tcPr>
          <w:p w14:paraId="3F8E7B41" w14:textId="60361CD9" w:rsidR="003B0EB3" w:rsidRPr="004C2EE6" w:rsidRDefault="003B0EB3" w:rsidP="003B0EB3">
            <w:pPr>
              <w:suppressAutoHyphens/>
              <w:spacing w:after="0" w:line="240" w:lineRule="auto"/>
              <w:jc w:val="center"/>
              <w:rPr>
                <w:rFonts w:ascii="Times New Roman" w:hAnsi="Times New Roman"/>
                <w:b/>
                <w:bCs/>
              </w:rPr>
            </w:pPr>
          </w:p>
        </w:tc>
        <w:tc>
          <w:tcPr>
            <w:tcW w:w="1843" w:type="dxa"/>
            <w:vAlign w:val="center"/>
          </w:tcPr>
          <w:p w14:paraId="581B55D0"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31222BE2" w14:textId="77777777" w:rsidTr="00401AB0">
        <w:trPr>
          <w:trHeight w:val="323"/>
        </w:trPr>
        <w:tc>
          <w:tcPr>
            <w:tcW w:w="1696" w:type="dxa"/>
            <w:vMerge w:val="restart"/>
          </w:tcPr>
          <w:p w14:paraId="24F418CA" w14:textId="5D3A58EF"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Тема 2.1. Требование стандартов ЕСКД и ЕСТД к оформлению и составлению чертежей и схем</w:t>
            </w:r>
          </w:p>
        </w:tc>
        <w:tc>
          <w:tcPr>
            <w:tcW w:w="8222" w:type="dxa"/>
          </w:tcPr>
          <w:p w14:paraId="4367C41E" w14:textId="69844DF8" w:rsidR="003B0EB3" w:rsidRPr="00BF395D" w:rsidRDefault="003B0EB3" w:rsidP="003B0EB3">
            <w:pPr>
              <w:suppressAutoHyphens/>
              <w:spacing w:after="0" w:line="240" w:lineRule="auto"/>
              <w:rPr>
                <w:rFonts w:ascii="Times New Roman" w:hAnsi="Times New Roman"/>
              </w:rPr>
            </w:pPr>
            <w:r w:rsidRPr="00985111">
              <w:rPr>
                <w:rFonts w:ascii="Times New Roman" w:hAnsi="Times New Roman"/>
                <w:b/>
                <w:bCs/>
                <w:sz w:val="24"/>
                <w:szCs w:val="24"/>
              </w:rPr>
              <w:t>Содержание</w:t>
            </w:r>
          </w:p>
        </w:tc>
        <w:tc>
          <w:tcPr>
            <w:tcW w:w="1984" w:type="dxa"/>
          </w:tcPr>
          <w:p w14:paraId="7EDB785A"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44A52382" w14:textId="77777777" w:rsidR="003B0EB3" w:rsidRPr="00BF395D" w:rsidRDefault="003B0EB3" w:rsidP="003B0EB3">
            <w:pPr>
              <w:suppressAutoHyphens/>
              <w:spacing w:after="0" w:line="240" w:lineRule="auto"/>
              <w:jc w:val="center"/>
              <w:rPr>
                <w:rFonts w:ascii="Times New Roman" w:hAnsi="Times New Roman"/>
              </w:rPr>
            </w:pPr>
          </w:p>
        </w:tc>
        <w:tc>
          <w:tcPr>
            <w:tcW w:w="1843" w:type="dxa"/>
            <w:vAlign w:val="center"/>
          </w:tcPr>
          <w:p w14:paraId="0E501429" w14:textId="77777777" w:rsidR="003B0EB3" w:rsidRPr="004C2EE6" w:rsidRDefault="003B0EB3" w:rsidP="003B0EB3">
            <w:pPr>
              <w:suppressAutoHyphens/>
              <w:spacing w:after="0" w:line="240" w:lineRule="auto"/>
              <w:jc w:val="center"/>
              <w:rPr>
                <w:rFonts w:ascii="Times New Roman" w:hAnsi="Times New Roman"/>
              </w:rPr>
            </w:pPr>
          </w:p>
        </w:tc>
      </w:tr>
      <w:tr w:rsidR="003B0EB3" w:rsidRPr="00BF395D" w14:paraId="1F54BC29" w14:textId="77777777" w:rsidTr="00401AB0">
        <w:trPr>
          <w:trHeight w:val="323"/>
        </w:trPr>
        <w:tc>
          <w:tcPr>
            <w:tcW w:w="1696" w:type="dxa"/>
            <w:vMerge/>
          </w:tcPr>
          <w:p w14:paraId="49314D8A" w14:textId="265D1D50"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03787570"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 xml:space="preserve">Стадии разработки конструкторских документов. </w:t>
            </w:r>
            <w:proofErr w:type="spellStart"/>
            <w:r w:rsidRPr="00BF395D">
              <w:rPr>
                <w:rFonts w:ascii="Times New Roman" w:hAnsi="Times New Roman"/>
              </w:rPr>
              <w:t>Деталирование</w:t>
            </w:r>
            <w:proofErr w:type="spellEnd"/>
            <w:r w:rsidRPr="00BF395D">
              <w:rPr>
                <w:rFonts w:ascii="Times New Roman" w:hAnsi="Times New Roman"/>
              </w:rPr>
              <w:t xml:space="preserve">. Чтение чертежа общего вида. Спецификация. Сборочный чертёж. Виды и типы схем. Графическое обозначение элементов схем. </w:t>
            </w:r>
          </w:p>
        </w:tc>
        <w:tc>
          <w:tcPr>
            <w:tcW w:w="1984" w:type="dxa"/>
          </w:tcPr>
          <w:p w14:paraId="469EAFAE"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3F3DF60C" w14:textId="1A6F9B1F" w:rsidR="003B0EB3" w:rsidRPr="00BF395D" w:rsidRDefault="003B0EB3" w:rsidP="003B0EB3">
            <w:pPr>
              <w:suppressAutoHyphens/>
              <w:spacing w:after="0" w:line="240" w:lineRule="auto"/>
              <w:jc w:val="center"/>
              <w:rPr>
                <w:rFonts w:ascii="Times New Roman" w:hAnsi="Times New Roman"/>
              </w:rPr>
            </w:pPr>
          </w:p>
        </w:tc>
        <w:tc>
          <w:tcPr>
            <w:tcW w:w="1843" w:type="dxa"/>
            <w:vMerge w:val="restart"/>
            <w:vAlign w:val="center"/>
          </w:tcPr>
          <w:p w14:paraId="4714F237"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ОК 01</w:t>
            </w:r>
          </w:p>
          <w:p w14:paraId="099D093E"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ОК 02</w:t>
            </w:r>
          </w:p>
          <w:p w14:paraId="68783A28"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 xml:space="preserve">ОК 03 </w:t>
            </w:r>
          </w:p>
          <w:p w14:paraId="675BF7EE"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ПК 1.1-1.5</w:t>
            </w:r>
          </w:p>
          <w:p w14:paraId="4E4358C6" w14:textId="77777777" w:rsidR="003B0EB3" w:rsidRPr="004C2EE6" w:rsidRDefault="003B0EB3" w:rsidP="003B0EB3">
            <w:pPr>
              <w:suppressAutoHyphens/>
              <w:spacing w:after="0" w:line="240" w:lineRule="auto"/>
              <w:jc w:val="center"/>
              <w:rPr>
                <w:rFonts w:ascii="Times New Roman" w:hAnsi="Times New Roman"/>
              </w:rPr>
            </w:pPr>
            <w:r w:rsidRPr="004C2EE6">
              <w:rPr>
                <w:rFonts w:ascii="Times New Roman" w:hAnsi="Times New Roman"/>
              </w:rPr>
              <w:t>ПК 2.1-2.2</w:t>
            </w:r>
          </w:p>
          <w:p w14:paraId="08B192AD" w14:textId="77777777" w:rsidR="003B0EB3" w:rsidRPr="00BF395D" w:rsidRDefault="003B0EB3" w:rsidP="003B0EB3">
            <w:pPr>
              <w:suppressAutoHyphens/>
              <w:spacing w:after="0" w:line="240" w:lineRule="auto"/>
              <w:jc w:val="center"/>
              <w:rPr>
                <w:rFonts w:ascii="Times New Roman" w:hAnsi="Times New Roman"/>
                <w:highlight w:val="yellow"/>
              </w:rPr>
            </w:pPr>
            <w:r w:rsidRPr="004C2EE6">
              <w:rPr>
                <w:rFonts w:ascii="Times New Roman" w:hAnsi="Times New Roman"/>
              </w:rPr>
              <w:t>ПК 3.1-3.2</w:t>
            </w:r>
          </w:p>
        </w:tc>
      </w:tr>
      <w:tr w:rsidR="003B0EB3" w:rsidRPr="00BF395D" w14:paraId="10CA97BC" w14:textId="77777777" w:rsidTr="00401AB0">
        <w:trPr>
          <w:trHeight w:val="323"/>
        </w:trPr>
        <w:tc>
          <w:tcPr>
            <w:tcW w:w="1696" w:type="dxa"/>
            <w:vMerge/>
            <w:vAlign w:val="center"/>
          </w:tcPr>
          <w:p w14:paraId="67EA15D2"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1A541A8B" w14:textId="7E8F9BA9" w:rsidR="003B0EB3" w:rsidRPr="00BF395D" w:rsidRDefault="003B0EB3" w:rsidP="003B0EB3">
            <w:pPr>
              <w:suppressAutoHyphens/>
              <w:spacing w:after="0" w:line="240" w:lineRule="auto"/>
              <w:rPr>
                <w:rFonts w:ascii="Times New Roman" w:hAnsi="Times New Roman"/>
              </w:rPr>
            </w:pPr>
            <w:r w:rsidRPr="00985111">
              <w:rPr>
                <w:rFonts w:ascii="Times New Roman" w:hAnsi="Times New Roman"/>
                <w:b/>
                <w:bCs/>
                <w:sz w:val="24"/>
                <w:szCs w:val="24"/>
              </w:rPr>
              <w:t>В том числе практических занятий и лабораторных работ</w:t>
            </w:r>
          </w:p>
        </w:tc>
        <w:tc>
          <w:tcPr>
            <w:tcW w:w="1984" w:type="dxa"/>
          </w:tcPr>
          <w:p w14:paraId="278B06A3"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1B8A6146" w14:textId="77777777"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26C28DE7"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324ECBA7" w14:textId="77777777" w:rsidTr="00401AB0">
        <w:trPr>
          <w:trHeight w:val="323"/>
        </w:trPr>
        <w:tc>
          <w:tcPr>
            <w:tcW w:w="1696" w:type="dxa"/>
            <w:vMerge/>
            <w:vAlign w:val="center"/>
          </w:tcPr>
          <w:p w14:paraId="10C3250C"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29710105" w14:textId="77777777" w:rsidR="003B0EB3" w:rsidRPr="00BF395D" w:rsidRDefault="003B0EB3" w:rsidP="003B0EB3">
            <w:pPr>
              <w:suppressAutoHyphens/>
              <w:spacing w:after="0" w:line="240" w:lineRule="auto"/>
              <w:rPr>
                <w:rFonts w:ascii="Times New Roman" w:hAnsi="Times New Roman"/>
                <w:highlight w:val="yellow"/>
              </w:rPr>
            </w:pPr>
            <w:r w:rsidRPr="00BF395D">
              <w:rPr>
                <w:rFonts w:ascii="Times New Roman" w:hAnsi="Times New Roman"/>
              </w:rPr>
              <w:t>Практическое занятие № 9 «Порядок выполнения и чтения сборочных чертежей»</w:t>
            </w:r>
          </w:p>
        </w:tc>
        <w:tc>
          <w:tcPr>
            <w:tcW w:w="1984" w:type="dxa"/>
          </w:tcPr>
          <w:p w14:paraId="6A67A1AD"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6F40F77A" w14:textId="50C6819F"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2A62FB48"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4474F253" w14:textId="77777777" w:rsidTr="00401AB0">
        <w:trPr>
          <w:trHeight w:val="323"/>
        </w:trPr>
        <w:tc>
          <w:tcPr>
            <w:tcW w:w="1696" w:type="dxa"/>
            <w:vMerge/>
            <w:vAlign w:val="center"/>
          </w:tcPr>
          <w:p w14:paraId="13E79EFC"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37CAF0CE" w14:textId="77777777" w:rsidR="003B0EB3" w:rsidRPr="00BF395D" w:rsidRDefault="003B0EB3" w:rsidP="003B0EB3">
            <w:pPr>
              <w:suppressAutoHyphens/>
              <w:spacing w:after="0" w:line="240" w:lineRule="auto"/>
              <w:rPr>
                <w:rFonts w:ascii="Times New Roman" w:hAnsi="Times New Roman"/>
                <w:highlight w:val="yellow"/>
              </w:rPr>
            </w:pPr>
            <w:r w:rsidRPr="00BF395D">
              <w:rPr>
                <w:rFonts w:ascii="Times New Roman" w:hAnsi="Times New Roman"/>
              </w:rPr>
              <w:t>Практическое занятие № 10 Порядок составления спецификаций</w:t>
            </w:r>
          </w:p>
        </w:tc>
        <w:tc>
          <w:tcPr>
            <w:tcW w:w="1984" w:type="dxa"/>
          </w:tcPr>
          <w:p w14:paraId="6A11781C"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7F84DEB5" w14:textId="24B25FC9"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2760B7B9"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6EEC4E36" w14:textId="77777777" w:rsidTr="00401AB0">
        <w:trPr>
          <w:trHeight w:val="323"/>
        </w:trPr>
        <w:tc>
          <w:tcPr>
            <w:tcW w:w="1696" w:type="dxa"/>
            <w:vMerge/>
            <w:vAlign w:val="center"/>
          </w:tcPr>
          <w:p w14:paraId="558123E1" w14:textId="77777777" w:rsidR="003B0EB3" w:rsidRPr="00BF395D" w:rsidRDefault="003B0EB3" w:rsidP="003B0EB3">
            <w:pPr>
              <w:suppressAutoHyphens/>
              <w:spacing w:after="0" w:line="240" w:lineRule="auto"/>
              <w:rPr>
                <w:rFonts w:ascii="Times New Roman" w:hAnsi="Times New Roman"/>
                <w:highlight w:val="yellow"/>
              </w:rPr>
            </w:pPr>
          </w:p>
        </w:tc>
        <w:tc>
          <w:tcPr>
            <w:tcW w:w="8222" w:type="dxa"/>
          </w:tcPr>
          <w:p w14:paraId="564A64C0" w14:textId="77777777" w:rsidR="003B0EB3" w:rsidRPr="003B0EB3" w:rsidRDefault="003B0EB3" w:rsidP="003B0EB3">
            <w:pPr>
              <w:suppressAutoHyphens/>
              <w:spacing w:after="0" w:line="240" w:lineRule="auto"/>
              <w:rPr>
                <w:rFonts w:ascii="Times New Roman" w:hAnsi="Times New Roman"/>
                <w:b/>
                <w:bCs/>
              </w:rPr>
            </w:pPr>
            <w:r w:rsidRPr="003B0EB3">
              <w:rPr>
                <w:rFonts w:ascii="Times New Roman" w:hAnsi="Times New Roman"/>
                <w:b/>
                <w:bCs/>
              </w:rPr>
              <w:t>Самостоятельная работа:</w:t>
            </w:r>
          </w:p>
          <w:p w14:paraId="7F07F6CF" w14:textId="77777777" w:rsidR="003B0EB3" w:rsidRPr="00BF395D" w:rsidRDefault="003B0EB3" w:rsidP="003B0EB3">
            <w:pPr>
              <w:suppressAutoHyphens/>
              <w:spacing w:after="0" w:line="240" w:lineRule="auto"/>
              <w:rPr>
                <w:rFonts w:ascii="Times New Roman" w:hAnsi="Times New Roman"/>
              </w:rPr>
            </w:pPr>
            <w:r w:rsidRPr="00BF395D">
              <w:rPr>
                <w:rFonts w:ascii="Times New Roman" w:hAnsi="Times New Roman"/>
              </w:rPr>
              <w:t xml:space="preserve">1. </w:t>
            </w:r>
            <w:proofErr w:type="spellStart"/>
            <w:r w:rsidRPr="00BF395D">
              <w:rPr>
                <w:rFonts w:ascii="Times New Roman" w:hAnsi="Times New Roman"/>
              </w:rPr>
              <w:t>Деталирование</w:t>
            </w:r>
            <w:proofErr w:type="spellEnd"/>
            <w:r w:rsidRPr="00BF395D">
              <w:rPr>
                <w:rFonts w:ascii="Times New Roman" w:hAnsi="Times New Roman"/>
              </w:rPr>
              <w:t xml:space="preserve"> сборочной единицы</w:t>
            </w:r>
          </w:p>
        </w:tc>
        <w:tc>
          <w:tcPr>
            <w:tcW w:w="1984" w:type="dxa"/>
          </w:tcPr>
          <w:p w14:paraId="31638A14"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6F9453F7" w14:textId="3B39BF10" w:rsidR="003B0EB3" w:rsidRPr="00BF395D" w:rsidRDefault="003B0EB3" w:rsidP="003B0EB3">
            <w:pPr>
              <w:suppressAutoHyphens/>
              <w:spacing w:after="0" w:line="240" w:lineRule="auto"/>
              <w:jc w:val="center"/>
              <w:rPr>
                <w:rFonts w:ascii="Times New Roman" w:hAnsi="Times New Roman"/>
              </w:rPr>
            </w:pPr>
          </w:p>
        </w:tc>
        <w:tc>
          <w:tcPr>
            <w:tcW w:w="1843" w:type="dxa"/>
            <w:vMerge/>
            <w:vAlign w:val="center"/>
          </w:tcPr>
          <w:p w14:paraId="286612CF"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1EEEC7A2" w14:textId="77777777" w:rsidTr="00401AB0">
        <w:trPr>
          <w:trHeight w:val="323"/>
        </w:trPr>
        <w:tc>
          <w:tcPr>
            <w:tcW w:w="9918" w:type="dxa"/>
            <w:gridSpan w:val="2"/>
          </w:tcPr>
          <w:p w14:paraId="7A81649A" w14:textId="77777777" w:rsidR="003B0EB3" w:rsidRPr="004C43DE" w:rsidRDefault="003B0EB3" w:rsidP="003B0EB3">
            <w:pPr>
              <w:suppressAutoHyphens/>
              <w:spacing w:after="0" w:line="240" w:lineRule="auto"/>
              <w:rPr>
                <w:rFonts w:ascii="Times New Roman" w:hAnsi="Times New Roman"/>
                <w:b/>
                <w:bCs/>
              </w:rPr>
            </w:pPr>
            <w:r w:rsidRPr="004C43DE">
              <w:rPr>
                <w:rFonts w:ascii="Times New Roman" w:hAnsi="Times New Roman"/>
                <w:b/>
                <w:bCs/>
              </w:rPr>
              <w:t>Промежуточная аттестация</w:t>
            </w:r>
          </w:p>
        </w:tc>
        <w:tc>
          <w:tcPr>
            <w:tcW w:w="1984" w:type="dxa"/>
          </w:tcPr>
          <w:p w14:paraId="7F85E0DB" w14:textId="77777777" w:rsidR="003B0EB3" w:rsidRPr="00BF395D" w:rsidRDefault="003B0EB3" w:rsidP="003B0EB3">
            <w:pPr>
              <w:suppressAutoHyphens/>
              <w:spacing w:after="0" w:line="240" w:lineRule="auto"/>
              <w:jc w:val="center"/>
              <w:rPr>
                <w:rFonts w:ascii="Times New Roman" w:hAnsi="Times New Roman"/>
              </w:rPr>
            </w:pPr>
          </w:p>
        </w:tc>
        <w:tc>
          <w:tcPr>
            <w:tcW w:w="1276" w:type="dxa"/>
            <w:vAlign w:val="center"/>
          </w:tcPr>
          <w:p w14:paraId="50FD52DE" w14:textId="52B4DCC2" w:rsidR="003B0EB3" w:rsidRPr="00BF395D" w:rsidRDefault="003B0EB3" w:rsidP="003B0EB3">
            <w:pPr>
              <w:suppressAutoHyphens/>
              <w:spacing w:after="0" w:line="240" w:lineRule="auto"/>
              <w:jc w:val="center"/>
              <w:rPr>
                <w:rFonts w:ascii="Times New Roman" w:hAnsi="Times New Roman"/>
              </w:rPr>
            </w:pPr>
          </w:p>
        </w:tc>
        <w:tc>
          <w:tcPr>
            <w:tcW w:w="1843" w:type="dxa"/>
            <w:vAlign w:val="center"/>
          </w:tcPr>
          <w:p w14:paraId="2160F048" w14:textId="77777777" w:rsidR="003B0EB3" w:rsidRPr="00BF395D" w:rsidRDefault="003B0EB3" w:rsidP="003B0EB3">
            <w:pPr>
              <w:suppressAutoHyphens/>
              <w:spacing w:after="0" w:line="240" w:lineRule="auto"/>
              <w:jc w:val="center"/>
              <w:rPr>
                <w:rFonts w:ascii="Times New Roman" w:hAnsi="Times New Roman"/>
                <w:highlight w:val="yellow"/>
              </w:rPr>
            </w:pPr>
          </w:p>
        </w:tc>
      </w:tr>
      <w:tr w:rsidR="003B0EB3" w:rsidRPr="00BF395D" w14:paraId="1A502B00" w14:textId="77777777" w:rsidTr="00401AB0">
        <w:trPr>
          <w:trHeight w:val="250"/>
        </w:trPr>
        <w:tc>
          <w:tcPr>
            <w:tcW w:w="9918" w:type="dxa"/>
            <w:gridSpan w:val="2"/>
          </w:tcPr>
          <w:p w14:paraId="496D64A6" w14:textId="77777777" w:rsidR="003B0EB3" w:rsidRPr="004C43DE" w:rsidRDefault="003B0EB3" w:rsidP="003B0EB3">
            <w:pPr>
              <w:suppressAutoHyphens/>
              <w:spacing w:after="0" w:line="240" w:lineRule="auto"/>
              <w:rPr>
                <w:rFonts w:ascii="Times New Roman" w:hAnsi="Times New Roman"/>
                <w:b/>
                <w:bCs/>
              </w:rPr>
            </w:pPr>
            <w:r w:rsidRPr="004C43DE">
              <w:rPr>
                <w:rFonts w:ascii="Times New Roman" w:hAnsi="Times New Roman"/>
                <w:b/>
                <w:bCs/>
              </w:rPr>
              <w:t xml:space="preserve">Всего </w:t>
            </w:r>
          </w:p>
        </w:tc>
        <w:tc>
          <w:tcPr>
            <w:tcW w:w="1984" w:type="dxa"/>
          </w:tcPr>
          <w:p w14:paraId="5B695901" w14:textId="1007CE81" w:rsidR="003B0EB3" w:rsidRPr="00BF395D" w:rsidRDefault="003B0EB3" w:rsidP="003B0EB3">
            <w:pPr>
              <w:suppressAutoHyphens/>
              <w:spacing w:after="0" w:line="240" w:lineRule="auto"/>
              <w:jc w:val="center"/>
              <w:rPr>
                <w:rFonts w:ascii="Times New Roman" w:hAnsi="Times New Roman"/>
              </w:rPr>
            </w:pPr>
            <w:r w:rsidRPr="003B0EB3">
              <w:rPr>
                <w:rFonts w:ascii="Times New Roman" w:hAnsi="Times New Roman"/>
                <w:b/>
                <w:bCs/>
              </w:rPr>
              <w:t>32-12</w:t>
            </w:r>
          </w:p>
        </w:tc>
        <w:tc>
          <w:tcPr>
            <w:tcW w:w="1276" w:type="dxa"/>
            <w:vAlign w:val="center"/>
          </w:tcPr>
          <w:p w14:paraId="04BB0322" w14:textId="1689D2BA" w:rsidR="003B0EB3" w:rsidRPr="00BF395D" w:rsidRDefault="003B0EB3" w:rsidP="003B0EB3">
            <w:pPr>
              <w:suppressAutoHyphens/>
              <w:spacing w:after="0" w:line="240" w:lineRule="auto"/>
              <w:jc w:val="center"/>
              <w:rPr>
                <w:rFonts w:ascii="Times New Roman" w:hAnsi="Times New Roman"/>
              </w:rPr>
            </w:pPr>
            <w:r w:rsidRPr="003B0EB3">
              <w:rPr>
                <w:rFonts w:ascii="Times New Roman" w:hAnsi="Times New Roman"/>
                <w:b/>
                <w:bCs/>
              </w:rPr>
              <w:t>50-40</w:t>
            </w:r>
          </w:p>
        </w:tc>
        <w:tc>
          <w:tcPr>
            <w:tcW w:w="1843" w:type="dxa"/>
            <w:vAlign w:val="center"/>
          </w:tcPr>
          <w:p w14:paraId="1573E621" w14:textId="77777777" w:rsidR="003B0EB3" w:rsidRPr="00BF395D" w:rsidRDefault="003B0EB3" w:rsidP="003B0EB3">
            <w:pPr>
              <w:suppressAutoHyphens/>
              <w:spacing w:after="0" w:line="240" w:lineRule="auto"/>
              <w:jc w:val="center"/>
              <w:rPr>
                <w:rFonts w:ascii="Times New Roman" w:hAnsi="Times New Roman"/>
                <w:highlight w:val="yellow"/>
              </w:rPr>
            </w:pPr>
          </w:p>
        </w:tc>
      </w:tr>
    </w:tbl>
    <w:p w14:paraId="408012AA" w14:textId="77777777" w:rsidR="006B2463" w:rsidRPr="000672A6" w:rsidRDefault="006B2463" w:rsidP="006B2463">
      <w:pPr>
        <w:suppressAutoHyphens/>
        <w:spacing w:after="0" w:line="240" w:lineRule="auto"/>
        <w:rPr>
          <w:rFonts w:ascii="Times New Roman" w:hAnsi="Times New Roman"/>
          <w:sz w:val="24"/>
          <w:szCs w:val="24"/>
          <w:highlight w:val="yellow"/>
        </w:rPr>
      </w:pPr>
    </w:p>
    <w:p w14:paraId="45E42327" w14:textId="77777777" w:rsidR="006B2463" w:rsidRPr="000672A6" w:rsidRDefault="006B2463" w:rsidP="006B2463">
      <w:pPr>
        <w:suppressAutoHyphens/>
        <w:spacing w:after="0" w:line="240" w:lineRule="auto"/>
        <w:rPr>
          <w:rFonts w:ascii="Times New Roman" w:hAnsi="Times New Roman"/>
          <w:sz w:val="24"/>
          <w:szCs w:val="24"/>
          <w:highlight w:val="yellow"/>
        </w:rPr>
      </w:pPr>
    </w:p>
    <w:p w14:paraId="5C2575BE" w14:textId="77777777" w:rsidR="006B2463" w:rsidRDefault="006B2463" w:rsidP="006B2463">
      <w:pPr>
        <w:suppressAutoHyphens/>
        <w:spacing w:after="0" w:line="240" w:lineRule="auto"/>
        <w:rPr>
          <w:rFonts w:ascii="Times New Roman" w:hAnsi="Times New Roman"/>
          <w:sz w:val="24"/>
          <w:szCs w:val="24"/>
          <w:highlight w:val="yellow"/>
        </w:rPr>
        <w:sectPr w:rsidR="006B2463" w:rsidSect="00364FFD">
          <w:pgSz w:w="16838" w:h="11906" w:orient="landscape"/>
          <w:pgMar w:top="1134" w:right="1134" w:bottom="1134" w:left="1134" w:header="708" w:footer="708" w:gutter="0"/>
          <w:cols w:space="720"/>
          <w:titlePg/>
          <w:docGrid w:linePitch="326"/>
        </w:sectPr>
      </w:pPr>
    </w:p>
    <w:p w14:paraId="2422ED6A" w14:textId="77777777" w:rsidR="006B2463" w:rsidRPr="00DE721E" w:rsidRDefault="006B2463" w:rsidP="006B2463">
      <w:pPr>
        <w:suppressAutoHyphens/>
        <w:spacing w:before="120" w:after="120" w:line="240" w:lineRule="auto"/>
        <w:jc w:val="center"/>
        <w:rPr>
          <w:rFonts w:ascii="Times New Roman" w:hAnsi="Times New Roman"/>
          <w:b/>
          <w:sz w:val="24"/>
          <w:szCs w:val="24"/>
        </w:rPr>
      </w:pPr>
      <w:r w:rsidRPr="00DE721E">
        <w:rPr>
          <w:rFonts w:ascii="Times New Roman" w:hAnsi="Times New Roman"/>
          <w:b/>
          <w:sz w:val="24"/>
          <w:szCs w:val="24"/>
        </w:rPr>
        <w:lastRenderedPageBreak/>
        <w:t>3</w:t>
      </w:r>
      <w:r w:rsidRPr="00DE721E">
        <w:rPr>
          <w:rFonts w:ascii="Times New Roman" w:hAnsi="Times New Roman"/>
          <w:sz w:val="24"/>
          <w:szCs w:val="24"/>
        </w:rPr>
        <w:t>.</w:t>
      </w:r>
      <w:r w:rsidRPr="00DE721E">
        <w:rPr>
          <w:rFonts w:ascii="Times New Roman" w:hAnsi="Times New Roman"/>
          <w:b/>
          <w:sz w:val="24"/>
          <w:szCs w:val="24"/>
        </w:rPr>
        <w:t>УСЛОВИЯ РЕАЛИЗАЦИИ УЧЕБНОЙ ДИСЦИПЛИНЫ</w:t>
      </w:r>
    </w:p>
    <w:p w14:paraId="32451B1C" w14:textId="77777777" w:rsidR="006B2463" w:rsidRPr="00DE721E" w:rsidRDefault="006B2463" w:rsidP="006B2463">
      <w:pPr>
        <w:suppressAutoHyphens/>
        <w:spacing w:after="0" w:line="240" w:lineRule="auto"/>
        <w:ind w:firstLine="709"/>
        <w:jc w:val="both"/>
        <w:rPr>
          <w:rFonts w:ascii="Times New Roman" w:hAnsi="Times New Roman"/>
          <w:bCs/>
          <w:sz w:val="24"/>
          <w:szCs w:val="24"/>
        </w:rPr>
      </w:pPr>
      <w:r w:rsidRPr="00DE721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2DDC36" w14:textId="77777777" w:rsidR="006B2463" w:rsidRPr="00DE721E" w:rsidRDefault="006B2463" w:rsidP="006B2463">
      <w:pPr>
        <w:suppressAutoHyphens/>
        <w:spacing w:after="0"/>
        <w:ind w:firstLine="709"/>
        <w:jc w:val="both"/>
        <w:rPr>
          <w:rFonts w:ascii="Times New Roman" w:hAnsi="Times New Roman"/>
          <w:bCs/>
          <w:i/>
          <w:sz w:val="24"/>
          <w:szCs w:val="24"/>
        </w:rPr>
      </w:pPr>
      <w:r w:rsidRPr="00DE721E">
        <w:rPr>
          <w:rFonts w:ascii="Times New Roman" w:hAnsi="Times New Roman"/>
          <w:sz w:val="24"/>
          <w:szCs w:val="24"/>
        </w:rPr>
        <w:t xml:space="preserve">Кабинет «Техническое черчение», </w:t>
      </w:r>
      <w:r w:rsidRPr="00DE721E">
        <w:rPr>
          <w:rFonts w:ascii="Times New Roman" w:hAnsi="Times New Roman"/>
          <w:bCs/>
          <w:sz w:val="24"/>
          <w:szCs w:val="24"/>
        </w:rPr>
        <w:t>оснащенный необходимым для реализации программы учебной дисциплины оборудованием, приведенным в п. 6.1.2.3 примерной рабочей программы по данной профессии.</w:t>
      </w:r>
    </w:p>
    <w:p w14:paraId="1A65D1B2" w14:textId="77777777" w:rsidR="006B2463" w:rsidRPr="00DE721E" w:rsidRDefault="006B2463" w:rsidP="006B2463">
      <w:pPr>
        <w:suppressAutoHyphens/>
        <w:autoSpaceDE w:val="0"/>
        <w:autoSpaceDN w:val="0"/>
        <w:adjustRightInd w:val="0"/>
        <w:spacing w:after="0" w:line="240" w:lineRule="auto"/>
        <w:ind w:firstLine="709"/>
        <w:jc w:val="both"/>
        <w:rPr>
          <w:rFonts w:ascii="Times New Roman" w:hAnsi="Times New Roman"/>
          <w:b/>
          <w:sz w:val="24"/>
          <w:szCs w:val="24"/>
        </w:rPr>
      </w:pPr>
    </w:p>
    <w:p w14:paraId="4F2A577B" w14:textId="77777777" w:rsidR="006B2463" w:rsidRPr="00DE721E" w:rsidRDefault="006B2463" w:rsidP="006B2463">
      <w:pPr>
        <w:suppressAutoHyphens/>
        <w:spacing w:after="0" w:line="240" w:lineRule="auto"/>
        <w:ind w:firstLine="708"/>
        <w:jc w:val="both"/>
        <w:rPr>
          <w:rFonts w:ascii="Times New Roman" w:hAnsi="Times New Roman"/>
          <w:b/>
          <w:sz w:val="24"/>
          <w:szCs w:val="24"/>
        </w:rPr>
      </w:pPr>
      <w:r w:rsidRPr="00DE721E">
        <w:rPr>
          <w:rFonts w:ascii="Times New Roman" w:hAnsi="Times New Roman"/>
          <w:b/>
          <w:sz w:val="24"/>
          <w:szCs w:val="24"/>
        </w:rPr>
        <w:t>3.2 Информационное обеспечение реализации программы</w:t>
      </w:r>
    </w:p>
    <w:p w14:paraId="266ADDE8" w14:textId="44414FB5" w:rsidR="006B2463" w:rsidRPr="00DE721E" w:rsidRDefault="00DE721E" w:rsidP="006B2463">
      <w:pPr>
        <w:tabs>
          <w:tab w:val="left" w:pos="0"/>
        </w:tabs>
        <w:suppressAutoHyphens/>
        <w:spacing w:after="0" w:line="240" w:lineRule="auto"/>
        <w:jc w:val="both"/>
        <w:rPr>
          <w:rFonts w:ascii="Times New Roman" w:hAnsi="Times New Roman"/>
          <w:sz w:val="24"/>
          <w:szCs w:val="24"/>
        </w:rPr>
      </w:pPr>
      <w:r w:rsidRPr="00DE721E">
        <w:rPr>
          <w:rFonts w:ascii="Times New Roman" w:hAnsi="Times New Roman"/>
          <w:bCs/>
          <w:sz w:val="24"/>
          <w:szCs w:val="24"/>
        </w:rPr>
        <w:tab/>
      </w:r>
      <w:r w:rsidR="006B2463" w:rsidRPr="00DE721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006B2463" w:rsidRPr="00DE721E">
        <w:rPr>
          <w:rFonts w:ascii="Times New Roman" w:hAnsi="Times New Roman"/>
          <w:sz w:val="24"/>
          <w:szCs w:val="24"/>
        </w:rPr>
        <w:t xml:space="preserve">. </w:t>
      </w:r>
    </w:p>
    <w:p w14:paraId="6CCFC70C" w14:textId="77777777" w:rsidR="006B2463" w:rsidRPr="00DE721E" w:rsidRDefault="006B2463" w:rsidP="006B2463">
      <w:pPr>
        <w:suppressAutoHyphens/>
        <w:spacing w:after="0" w:line="240" w:lineRule="auto"/>
        <w:ind w:firstLine="709"/>
        <w:contextualSpacing/>
        <w:rPr>
          <w:rFonts w:ascii="Times New Roman" w:hAnsi="Times New Roman"/>
          <w:b/>
          <w:sz w:val="24"/>
          <w:szCs w:val="24"/>
        </w:rPr>
      </w:pPr>
    </w:p>
    <w:p w14:paraId="29C87768" w14:textId="77777777" w:rsidR="00DE721E" w:rsidRPr="00DE721E" w:rsidRDefault="00DE721E" w:rsidP="00DE721E">
      <w:pPr>
        <w:suppressAutoHyphens/>
        <w:ind w:firstLine="709"/>
        <w:contextualSpacing/>
        <w:jc w:val="both"/>
        <w:rPr>
          <w:rFonts w:ascii="Times New Roman" w:hAnsi="Times New Roman"/>
          <w:b/>
          <w:sz w:val="24"/>
          <w:szCs w:val="24"/>
        </w:rPr>
      </w:pPr>
      <w:r w:rsidRPr="00DE721E">
        <w:rPr>
          <w:rFonts w:ascii="Times New Roman" w:hAnsi="Times New Roman"/>
          <w:b/>
          <w:sz w:val="24"/>
          <w:szCs w:val="24"/>
        </w:rPr>
        <w:t>3.2.1. Основные печатные издания</w:t>
      </w:r>
    </w:p>
    <w:p w14:paraId="51C9A03D" w14:textId="1675E9F8" w:rsidR="006B2463" w:rsidRPr="00DE721E" w:rsidRDefault="00DE721E" w:rsidP="006B2463">
      <w:pPr>
        <w:suppressAutoHyphens/>
        <w:spacing w:after="0" w:line="240" w:lineRule="auto"/>
        <w:ind w:firstLine="709"/>
        <w:contextualSpacing/>
        <w:jc w:val="both"/>
        <w:rPr>
          <w:rFonts w:ascii="Times New Roman" w:eastAsia="Calibri" w:hAnsi="Times New Roman"/>
          <w:sz w:val="24"/>
          <w:szCs w:val="24"/>
        </w:rPr>
      </w:pPr>
      <w:r w:rsidRPr="00DE721E">
        <w:rPr>
          <w:rFonts w:ascii="Times New Roman" w:eastAsia="Calibri" w:hAnsi="Times New Roman"/>
          <w:sz w:val="24"/>
          <w:szCs w:val="24"/>
        </w:rPr>
        <w:t>1</w:t>
      </w:r>
      <w:r w:rsidR="006B2463" w:rsidRPr="00DE721E">
        <w:rPr>
          <w:rFonts w:ascii="Times New Roman" w:eastAsia="Calibri" w:hAnsi="Times New Roman"/>
          <w:sz w:val="24"/>
          <w:szCs w:val="24"/>
        </w:rPr>
        <w:t xml:space="preserve">. </w:t>
      </w:r>
      <w:proofErr w:type="spellStart"/>
      <w:r w:rsidR="006B2463" w:rsidRPr="00DE721E">
        <w:rPr>
          <w:rFonts w:ascii="Times New Roman" w:eastAsia="Calibri" w:hAnsi="Times New Roman"/>
          <w:sz w:val="24"/>
          <w:szCs w:val="24"/>
        </w:rPr>
        <w:t>Вышнепольский</w:t>
      </w:r>
      <w:proofErr w:type="spellEnd"/>
      <w:r w:rsidR="006B2463" w:rsidRPr="00DE721E">
        <w:rPr>
          <w:rFonts w:ascii="Times New Roman" w:eastAsia="Calibri" w:hAnsi="Times New Roman"/>
          <w:sz w:val="24"/>
          <w:szCs w:val="24"/>
        </w:rPr>
        <w:t>, И. С.  Техническое черчение : учебник для среднего профессионального образования / И. С. </w:t>
      </w:r>
      <w:proofErr w:type="spellStart"/>
      <w:r w:rsidR="006B2463" w:rsidRPr="00DE721E">
        <w:rPr>
          <w:rFonts w:ascii="Times New Roman" w:eastAsia="Calibri" w:hAnsi="Times New Roman"/>
          <w:sz w:val="24"/>
          <w:szCs w:val="24"/>
        </w:rPr>
        <w:t>Вышнепольский</w:t>
      </w:r>
      <w:proofErr w:type="spellEnd"/>
      <w:r w:rsidR="006B2463" w:rsidRPr="00DE721E">
        <w:rPr>
          <w:rFonts w:ascii="Times New Roman" w:eastAsia="Calibri" w:hAnsi="Times New Roman"/>
          <w:sz w:val="24"/>
          <w:szCs w:val="24"/>
        </w:rPr>
        <w:t xml:space="preserve">. — 10-е изд., </w:t>
      </w:r>
      <w:proofErr w:type="spellStart"/>
      <w:r w:rsidR="006B2463" w:rsidRPr="00DE721E">
        <w:rPr>
          <w:rFonts w:ascii="Times New Roman" w:eastAsia="Calibri" w:hAnsi="Times New Roman"/>
          <w:sz w:val="24"/>
          <w:szCs w:val="24"/>
        </w:rPr>
        <w:t>перераб</w:t>
      </w:r>
      <w:proofErr w:type="spellEnd"/>
      <w:proofErr w:type="gramStart"/>
      <w:r w:rsidR="006B2463" w:rsidRPr="00DE721E">
        <w:rPr>
          <w:rFonts w:ascii="Times New Roman" w:eastAsia="Calibri" w:hAnsi="Times New Roman"/>
          <w:sz w:val="24"/>
          <w:szCs w:val="24"/>
        </w:rPr>
        <w:t>.</w:t>
      </w:r>
      <w:proofErr w:type="gramEnd"/>
      <w:r w:rsidR="006B2463" w:rsidRPr="00DE721E">
        <w:rPr>
          <w:rFonts w:ascii="Times New Roman" w:eastAsia="Calibri" w:hAnsi="Times New Roman"/>
          <w:sz w:val="24"/>
          <w:szCs w:val="24"/>
        </w:rPr>
        <w:t xml:space="preserve"> и доп. — Москва : Издательство </w:t>
      </w:r>
      <w:proofErr w:type="spellStart"/>
      <w:r w:rsidR="006B2463" w:rsidRPr="00DE721E">
        <w:rPr>
          <w:rFonts w:ascii="Times New Roman" w:eastAsia="Calibri" w:hAnsi="Times New Roman"/>
          <w:sz w:val="24"/>
          <w:szCs w:val="24"/>
        </w:rPr>
        <w:t>Юрайт</w:t>
      </w:r>
      <w:proofErr w:type="spellEnd"/>
      <w:r w:rsidR="006B2463" w:rsidRPr="00DE721E">
        <w:rPr>
          <w:rFonts w:ascii="Times New Roman" w:eastAsia="Calibri" w:hAnsi="Times New Roman"/>
          <w:sz w:val="24"/>
          <w:szCs w:val="24"/>
        </w:rPr>
        <w:t xml:space="preserve">, 2022. — 319 с. — (Профессиональное образование). — ISBN 978-5-9916-5337-4. — </w:t>
      </w:r>
    </w:p>
    <w:p w14:paraId="278BBEEA" w14:textId="6CDC96CF" w:rsidR="006B2463" w:rsidRPr="00DE721E" w:rsidRDefault="00DE721E" w:rsidP="006B2463">
      <w:pPr>
        <w:suppressAutoHyphens/>
        <w:spacing w:after="0" w:line="240" w:lineRule="auto"/>
        <w:ind w:firstLine="709"/>
        <w:contextualSpacing/>
        <w:jc w:val="both"/>
        <w:rPr>
          <w:rFonts w:ascii="Times New Roman" w:hAnsi="Times New Roman"/>
          <w:sz w:val="24"/>
          <w:szCs w:val="24"/>
        </w:rPr>
      </w:pPr>
      <w:r w:rsidRPr="00DE721E">
        <w:rPr>
          <w:rFonts w:ascii="Times New Roman" w:hAnsi="Times New Roman"/>
          <w:sz w:val="24"/>
          <w:szCs w:val="24"/>
          <w:shd w:val="clear" w:color="auto" w:fill="FFFFFF"/>
        </w:rPr>
        <w:t>2</w:t>
      </w:r>
      <w:r w:rsidR="006B2463" w:rsidRPr="00DE721E">
        <w:rPr>
          <w:rFonts w:ascii="Times New Roman" w:hAnsi="Times New Roman"/>
          <w:sz w:val="24"/>
          <w:szCs w:val="24"/>
          <w:shd w:val="clear" w:color="auto" w:fill="FFFFFF"/>
        </w:rPr>
        <w:t>.</w:t>
      </w:r>
      <w:r w:rsidR="006B2463" w:rsidRPr="00DE721E">
        <w:rPr>
          <w:rFonts w:ascii="Times New Roman" w:hAnsi="Times New Roman"/>
          <w:bCs/>
          <w:sz w:val="24"/>
          <w:szCs w:val="24"/>
          <w:shd w:val="clear" w:color="auto" w:fill="FFFFFF"/>
        </w:rPr>
        <w:t xml:space="preserve"> Чумаченко, Г.В.</w:t>
      </w:r>
      <w:r w:rsidR="006B2463" w:rsidRPr="00DE721E">
        <w:rPr>
          <w:rFonts w:ascii="Times New Roman" w:hAnsi="Times New Roman"/>
          <w:sz w:val="24"/>
          <w:szCs w:val="24"/>
          <w:shd w:val="clear" w:color="auto" w:fill="FFFFFF"/>
        </w:rPr>
        <w:t> Техническое черчение. : учебник / Чумаченко Г.В. — Москва :</w:t>
      </w:r>
      <w:proofErr w:type="spellStart"/>
      <w:r w:rsidR="006B2463" w:rsidRPr="00DE721E">
        <w:rPr>
          <w:rFonts w:ascii="Times New Roman" w:hAnsi="Times New Roman"/>
          <w:sz w:val="24"/>
          <w:szCs w:val="24"/>
          <w:shd w:val="clear" w:color="auto" w:fill="FFFFFF"/>
        </w:rPr>
        <w:t>КноРус</w:t>
      </w:r>
      <w:proofErr w:type="spellEnd"/>
      <w:r w:rsidR="006B2463" w:rsidRPr="00DE721E">
        <w:rPr>
          <w:rFonts w:ascii="Times New Roman" w:hAnsi="Times New Roman"/>
          <w:sz w:val="24"/>
          <w:szCs w:val="24"/>
          <w:shd w:val="clear" w:color="auto" w:fill="FFFFFF"/>
        </w:rPr>
        <w:t>, 2019. — 292 с. — (СПО). — ISBN 978-5-406-02341-9</w:t>
      </w:r>
    </w:p>
    <w:p w14:paraId="3727F0FF" w14:textId="601D2EEC" w:rsidR="006B2463" w:rsidRPr="00DE721E" w:rsidRDefault="006B2463" w:rsidP="006B2463">
      <w:pPr>
        <w:suppressAutoHyphens/>
        <w:spacing w:after="0" w:line="240" w:lineRule="auto"/>
        <w:ind w:firstLine="709"/>
        <w:contextualSpacing/>
        <w:jc w:val="both"/>
        <w:rPr>
          <w:rFonts w:ascii="Times New Roman" w:hAnsi="Times New Roman"/>
          <w:color w:val="000000"/>
          <w:sz w:val="24"/>
          <w:szCs w:val="24"/>
        </w:rPr>
      </w:pPr>
    </w:p>
    <w:p w14:paraId="44E5F74A" w14:textId="77777777" w:rsidR="00DE721E" w:rsidRPr="00DE721E" w:rsidRDefault="00DE721E" w:rsidP="00DE721E">
      <w:pPr>
        <w:ind w:firstLine="709"/>
        <w:contextualSpacing/>
        <w:jc w:val="both"/>
        <w:rPr>
          <w:rFonts w:ascii="Times New Roman" w:hAnsi="Times New Roman"/>
          <w:b/>
          <w:sz w:val="24"/>
          <w:szCs w:val="24"/>
        </w:rPr>
      </w:pPr>
      <w:r w:rsidRPr="00DE721E">
        <w:rPr>
          <w:rFonts w:ascii="Times New Roman" w:hAnsi="Times New Roman"/>
          <w:b/>
          <w:sz w:val="24"/>
          <w:szCs w:val="24"/>
        </w:rPr>
        <w:t xml:space="preserve">3.2.2. Основные электронные издания </w:t>
      </w:r>
    </w:p>
    <w:p w14:paraId="39F1E57A" w14:textId="77777777" w:rsidR="00DE721E" w:rsidRPr="00DE721E" w:rsidRDefault="00DE721E" w:rsidP="00DE721E">
      <w:pPr>
        <w:suppressAutoHyphens/>
        <w:spacing w:after="0" w:line="240" w:lineRule="auto"/>
        <w:ind w:firstLine="709"/>
        <w:contextualSpacing/>
        <w:jc w:val="both"/>
        <w:rPr>
          <w:rFonts w:ascii="Times New Roman" w:hAnsi="Times New Roman"/>
          <w:sz w:val="24"/>
          <w:szCs w:val="24"/>
          <w:lang w:eastAsia="en-US"/>
        </w:rPr>
      </w:pPr>
      <w:r w:rsidRPr="00DE721E">
        <w:rPr>
          <w:rFonts w:ascii="Times New Roman" w:hAnsi="Times New Roman"/>
          <w:sz w:val="24"/>
          <w:szCs w:val="24"/>
          <w:lang w:eastAsia="en-US"/>
        </w:rPr>
        <w:t>1.</w:t>
      </w:r>
      <w:r w:rsidRPr="00DE721E">
        <w:rPr>
          <w:rFonts w:ascii="Times New Roman" w:hAnsi="Times New Roman"/>
          <w:bCs/>
          <w:sz w:val="24"/>
          <w:szCs w:val="24"/>
          <w:shd w:val="clear" w:color="auto" w:fill="FFFFFF"/>
        </w:rPr>
        <w:t xml:space="preserve"> Березина, Н.А.</w:t>
      </w:r>
      <w:r w:rsidRPr="00DE721E">
        <w:rPr>
          <w:rFonts w:ascii="Times New Roman" w:hAnsi="Times New Roman"/>
          <w:sz w:val="24"/>
          <w:szCs w:val="24"/>
          <w:shd w:val="clear" w:color="auto" w:fill="FFFFFF"/>
        </w:rPr>
        <w:t xml:space="preserve"> Инженерная графика : учебное пособие / Березина Н.А. — Москва : </w:t>
      </w:r>
      <w:proofErr w:type="spellStart"/>
      <w:r w:rsidRPr="00DE721E">
        <w:rPr>
          <w:rFonts w:ascii="Times New Roman" w:hAnsi="Times New Roman"/>
          <w:sz w:val="24"/>
          <w:szCs w:val="24"/>
          <w:shd w:val="clear" w:color="auto" w:fill="FFFFFF"/>
        </w:rPr>
        <w:t>КноРус</w:t>
      </w:r>
      <w:proofErr w:type="spellEnd"/>
      <w:r w:rsidRPr="00DE721E">
        <w:rPr>
          <w:rFonts w:ascii="Times New Roman" w:hAnsi="Times New Roman"/>
          <w:sz w:val="24"/>
          <w:szCs w:val="24"/>
          <w:shd w:val="clear" w:color="auto" w:fill="FFFFFF"/>
        </w:rPr>
        <w:t>, 2018. — 271 с. — (СПО). — ISBN 978-5-406-04826-9. — URL: https://book.ru/book/924130 (дата обращения: 20.05.2021). — Текст : электронный.</w:t>
      </w:r>
    </w:p>
    <w:p w14:paraId="0374E8B1" w14:textId="6A3FF1F6" w:rsidR="00DE721E" w:rsidRPr="00DE721E" w:rsidRDefault="00DE721E" w:rsidP="00DE721E">
      <w:pPr>
        <w:suppressAutoHyphens/>
        <w:spacing w:after="0" w:line="240" w:lineRule="auto"/>
        <w:ind w:firstLine="709"/>
        <w:contextualSpacing/>
        <w:jc w:val="both"/>
        <w:rPr>
          <w:rFonts w:ascii="Times New Roman" w:hAnsi="Times New Roman"/>
          <w:sz w:val="24"/>
          <w:szCs w:val="24"/>
          <w:shd w:val="clear" w:color="auto" w:fill="FFFFFF"/>
        </w:rPr>
      </w:pPr>
      <w:r w:rsidRPr="00DE721E">
        <w:rPr>
          <w:rFonts w:ascii="Times New Roman" w:hAnsi="Times New Roman"/>
          <w:sz w:val="24"/>
          <w:szCs w:val="24"/>
        </w:rPr>
        <w:t>2</w:t>
      </w:r>
      <w:r w:rsidRPr="00DE721E">
        <w:rPr>
          <w:rFonts w:ascii="Times New Roman" w:hAnsi="Times New Roman"/>
          <w:sz w:val="24"/>
          <w:szCs w:val="24"/>
        </w:rPr>
        <w:t>.</w:t>
      </w:r>
      <w:r w:rsidRPr="00DE721E">
        <w:rPr>
          <w:rFonts w:ascii="Times New Roman" w:hAnsi="Times New Roman"/>
          <w:bCs/>
          <w:sz w:val="24"/>
          <w:szCs w:val="24"/>
          <w:shd w:val="clear" w:color="auto" w:fill="FFFFFF"/>
        </w:rPr>
        <w:t xml:space="preserve"> Куликов, В.П.</w:t>
      </w:r>
      <w:r w:rsidRPr="00DE721E">
        <w:rPr>
          <w:rFonts w:ascii="Times New Roman" w:hAnsi="Times New Roman"/>
          <w:sz w:val="24"/>
          <w:szCs w:val="24"/>
          <w:shd w:val="clear" w:color="auto" w:fill="FFFFFF"/>
        </w:rPr>
        <w:t> Инженерная графика. : учебник / Куликов В.П. — Москва :</w:t>
      </w:r>
      <w:proofErr w:type="spellStart"/>
      <w:r w:rsidRPr="00DE721E">
        <w:rPr>
          <w:rFonts w:ascii="Times New Roman" w:hAnsi="Times New Roman"/>
          <w:sz w:val="24"/>
          <w:szCs w:val="24"/>
          <w:shd w:val="clear" w:color="auto" w:fill="FFFFFF"/>
        </w:rPr>
        <w:t>КноРус</w:t>
      </w:r>
      <w:proofErr w:type="spellEnd"/>
      <w:r w:rsidRPr="00DE721E">
        <w:rPr>
          <w:rFonts w:ascii="Times New Roman" w:hAnsi="Times New Roman"/>
          <w:sz w:val="24"/>
          <w:szCs w:val="24"/>
          <w:shd w:val="clear" w:color="auto" w:fill="FFFFFF"/>
        </w:rPr>
        <w:t>, 2019. — 284 с. — (СПО). — ISBN 978-5-406-06723-9. — URL: https://book.ru/book/930197 (дата обращения: 20.05.2021). — Текст : электронный.</w:t>
      </w:r>
    </w:p>
    <w:p w14:paraId="5A9DF464" w14:textId="78B5864D" w:rsidR="00DE721E" w:rsidRPr="00DE721E" w:rsidRDefault="00DE721E" w:rsidP="006B2463">
      <w:pPr>
        <w:suppressAutoHyphens/>
        <w:spacing w:after="0" w:line="240" w:lineRule="auto"/>
        <w:ind w:firstLine="709"/>
        <w:contextualSpacing/>
        <w:jc w:val="both"/>
        <w:rPr>
          <w:rFonts w:ascii="Times New Roman" w:hAnsi="Times New Roman"/>
          <w:color w:val="000000"/>
          <w:sz w:val="24"/>
          <w:szCs w:val="24"/>
        </w:rPr>
      </w:pPr>
    </w:p>
    <w:p w14:paraId="12554640" w14:textId="77777777" w:rsidR="006B2463" w:rsidRPr="00DE721E" w:rsidRDefault="006B2463" w:rsidP="006B2463">
      <w:pPr>
        <w:suppressAutoHyphens/>
        <w:spacing w:after="0" w:line="240" w:lineRule="auto"/>
        <w:ind w:firstLine="709"/>
        <w:contextualSpacing/>
        <w:jc w:val="both"/>
        <w:rPr>
          <w:rFonts w:ascii="Times New Roman" w:hAnsi="Times New Roman"/>
          <w:b/>
          <w:sz w:val="24"/>
          <w:szCs w:val="24"/>
        </w:rPr>
      </w:pPr>
      <w:r w:rsidRPr="00DE721E">
        <w:rPr>
          <w:rFonts w:ascii="Times New Roman" w:hAnsi="Times New Roman"/>
          <w:b/>
          <w:sz w:val="24"/>
          <w:szCs w:val="24"/>
          <w:shd w:val="clear" w:color="auto" w:fill="FFFFFF"/>
        </w:rPr>
        <w:t>3.2.2. Дополнительные источники</w:t>
      </w:r>
    </w:p>
    <w:p w14:paraId="6C74B008"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ОП.01 Техническое черчение: комплект контрольно-оценочных средств по ди</w:t>
      </w:r>
      <w:r w:rsidRPr="00DE721E">
        <w:rPr>
          <w:rFonts w:ascii="Times New Roman" w:hAnsi="Times New Roman"/>
          <w:sz w:val="24"/>
          <w:szCs w:val="24"/>
        </w:rPr>
        <w:t>с</w:t>
      </w:r>
      <w:r w:rsidRPr="00DE721E">
        <w:rPr>
          <w:rFonts w:ascii="Times New Roman" w:hAnsi="Times New Roman"/>
          <w:sz w:val="24"/>
          <w:szCs w:val="24"/>
        </w:rPr>
        <w:t>циплине ОП.01 Техническое черчение для обучающихся по программам подготовки квал</w:t>
      </w:r>
      <w:r w:rsidRPr="00DE721E">
        <w:rPr>
          <w:rFonts w:ascii="Times New Roman" w:hAnsi="Times New Roman"/>
          <w:sz w:val="24"/>
          <w:szCs w:val="24"/>
        </w:rPr>
        <w:t>и</w:t>
      </w:r>
      <w:r w:rsidRPr="00DE721E">
        <w:rPr>
          <w:rFonts w:ascii="Times New Roman" w:hAnsi="Times New Roman"/>
          <w:sz w:val="24"/>
          <w:szCs w:val="24"/>
        </w:rPr>
        <w:t>фицированных рабочих, служащих профессий 21.01.01 "Оператор нефтяных и газовых скв</w:t>
      </w:r>
      <w:r w:rsidRPr="00DE721E">
        <w:rPr>
          <w:rFonts w:ascii="Times New Roman" w:hAnsi="Times New Roman"/>
          <w:sz w:val="24"/>
          <w:szCs w:val="24"/>
        </w:rPr>
        <w:t>а</w:t>
      </w:r>
      <w:r w:rsidRPr="00DE721E">
        <w:rPr>
          <w:rFonts w:ascii="Times New Roman" w:hAnsi="Times New Roman"/>
          <w:sz w:val="24"/>
          <w:szCs w:val="24"/>
        </w:rPr>
        <w:t xml:space="preserve">жин", 21.01.03 "Бурильщик эксплуатационных и разведочных скважин", 21.01.04 "Машинист на буровых установках", 18.01.27 "Машинист технологических насосов и компрессоров" / сост. О. М. Морозова. - Тюмень : ТИУ, 2016. - 36 с. : рис., табл. - 40.00 </w:t>
      </w:r>
      <w:proofErr w:type="spellStart"/>
      <w:r w:rsidRPr="00DE721E">
        <w:rPr>
          <w:rFonts w:ascii="Times New Roman" w:hAnsi="Times New Roman"/>
          <w:sz w:val="24"/>
          <w:szCs w:val="24"/>
        </w:rPr>
        <w:t>р.</w:t>
      </w:r>
      <w:hyperlink r:id="rId37" w:history="1">
        <w:r w:rsidRPr="00DE721E">
          <w:rPr>
            <w:rStyle w:val="ae"/>
            <w:rFonts w:ascii="Times New Roman" w:eastAsia="Calibri" w:hAnsi="Times New Roman"/>
            <w:sz w:val="24"/>
            <w:szCs w:val="24"/>
          </w:rPr>
          <w:t>http</w:t>
        </w:r>
        <w:proofErr w:type="spellEnd"/>
        <w:r w:rsidRPr="00DE721E">
          <w:rPr>
            <w:rStyle w:val="ae"/>
            <w:rFonts w:ascii="Times New Roman" w:eastAsia="Calibri" w:hAnsi="Times New Roman"/>
            <w:sz w:val="24"/>
            <w:szCs w:val="24"/>
          </w:rPr>
          <w:t>://elib.tyuiu.ru/</w:t>
        </w:r>
        <w:proofErr w:type="spellStart"/>
        <w:r w:rsidRPr="00DE721E">
          <w:rPr>
            <w:rStyle w:val="ae"/>
            <w:rFonts w:ascii="Times New Roman" w:eastAsia="Calibri" w:hAnsi="Times New Roman"/>
            <w:sz w:val="24"/>
            <w:szCs w:val="24"/>
          </w:rPr>
          <w:t>wp-content</w:t>
        </w:r>
        <w:proofErr w:type="spellEnd"/>
        <w:r w:rsidRPr="00DE721E">
          <w:rPr>
            <w:rStyle w:val="ae"/>
            <w:rFonts w:ascii="Times New Roman" w:eastAsia="Calibri" w:hAnsi="Times New Roman"/>
            <w:sz w:val="24"/>
            <w:szCs w:val="24"/>
          </w:rPr>
          <w:t>/</w:t>
        </w:r>
        <w:proofErr w:type="spellStart"/>
        <w:r w:rsidRPr="00DE721E">
          <w:rPr>
            <w:rStyle w:val="ae"/>
            <w:rFonts w:ascii="Times New Roman" w:eastAsia="Calibri" w:hAnsi="Times New Roman"/>
            <w:sz w:val="24"/>
            <w:szCs w:val="24"/>
          </w:rPr>
          <w:t>uploads</w:t>
        </w:r>
        <w:proofErr w:type="spellEnd"/>
        <w:r w:rsidRPr="00DE721E">
          <w:rPr>
            <w:rStyle w:val="ae"/>
            <w:rFonts w:ascii="Times New Roman" w:eastAsia="Calibri" w:hAnsi="Times New Roman"/>
            <w:sz w:val="24"/>
            <w:szCs w:val="24"/>
          </w:rPr>
          <w:t>/2016/09/16465.pdf</w:t>
        </w:r>
      </w:hyperlink>
      <w:r w:rsidRPr="00DE721E">
        <w:rPr>
          <w:rFonts w:ascii="Times New Roman" w:hAnsi="Times New Roman"/>
          <w:sz w:val="24"/>
          <w:szCs w:val="24"/>
        </w:rPr>
        <w:t xml:space="preserve"> (дата обращения: 20.05.2021). — Текст : электронный.</w:t>
      </w:r>
    </w:p>
    <w:p w14:paraId="5392183E"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Чекмарев, А.  А. Черчение. Справочник : учебное пособие для СПО : Учебное п</w:t>
      </w:r>
      <w:r w:rsidRPr="00DE721E">
        <w:rPr>
          <w:rFonts w:ascii="Times New Roman" w:hAnsi="Times New Roman"/>
          <w:sz w:val="24"/>
          <w:szCs w:val="24"/>
        </w:rPr>
        <w:t>о</w:t>
      </w:r>
      <w:r w:rsidRPr="00DE721E">
        <w:rPr>
          <w:rFonts w:ascii="Times New Roman" w:hAnsi="Times New Roman"/>
          <w:sz w:val="24"/>
          <w:szCs w:val="24"/>
        </w:rPr>
        <w:t xml:space="preserve">собие / А. А. Чекмарев. - 9-е изд., </w:t>
      </w:r>
      <w:proofErr w:type="spellStart"/>
      <w:r w:rsidRPr="00DE721E">
        <w:rPr>
          <w:rFonts w:ascii="Times New Roman" w:hAnsi="Times New Roman"/>
          <w:sz w:val="24"/>
          <w:szCs w:val="24"/>
        </w:rPr>
        <w:t>испр</w:t>
      </w:r>
      <w:proofErr w:type="spellEnd"/>
      <w:proofErr w:type="gramStart"/>
      <w:r w:rsidRPr="00DE721E">
        <w:rPr>
          <w:rFonts w:ascii="Times New Roman" w:hAnsi="Times New Roman"/>
          <w:sz w:val="24"/>
          <w:szCs w:val="24"/>
        </w:rPr>
        <w:t>.</w:t>
      </w:r>
      <w:proofErr w:type="gramEnd"/>
      <w:r w:rsidRPr="00DE721E">
        <w:rPr>
          <w:rFonts w:ascii="Times New Roman" w:hAnsi="Times New Roman"/>
          <w:sz w:val="24"/>
          <w:szCs w:val="24"/>
        </w:rPr>
        <w:t xml:space="preserve"> и доп. - </w:t>
      </w:r>
      <w:proofErr w:type="spellStart"/>
      <w:r w:rsidRPr="00DE721E">
        <w:rPr>
          <w:rFonts w:ascii="Times New Roman" w:hAnsi="Times New Roman"/>
          <w:sz w:val="24"/>
          <w:szCs w:val="24"/>
        </w:rPr>
        <w:t>Электрон.дан.col</w:t>
      </w:r>
      <w:proofErr w:type="spellEnd"/>
      <w:r w:rsidRPr="00DE721E">
        <w:rPr>
          <w:rFonts w:ascii="Times New Roman" w:hAnsi="Times New Roman"/>
          <w:sz w:val="24"/>
          <w:szCs w:val="24"/>
        </w:rPr>
        <w:t xml:space="preserve">. - М : Издательство </w:t>
      </w:r>
      <w:proofErr w:type="spellStart"/>
      <w:r w:rsidRPr="00DE721E">
        <w:rPr>
          <w:rFonts w:ascii="Times New Roman" w:hAnsi="Times New Roman"/>
          <w:sz w:val="24"/>
          <w:szCs w:val="24"/>
        </w:rPr>
        <w:t>Юрайт</w:t>
      </w:r>
      <w:proofErr w:type="spellEnd"/>
      <w:r w:rsidRPr="00DE721E">
        <w:rPr>
          <w:rFonts w:ascii="Times New Roman" w:hAnsi="Times New Roman"/>
          <w:sz w:val="24"/>
          <w:szCs w:val="24"/>
        </w:rPr>
        <w:t xml:space="preserve">, 2018. - 359 с. - (Профессиональное образование). - URL: http://www.biblio-online.ru/book/956EDCB9-657E-49E0-B0CA-E3DB1931D0A3. - Режим доступа: </w:t>
      </w:r>
      <w:proofErr w:type="gramStart"/>
      <w:r w:rsidRPr="00DE721E">
        <w:rPr>
          <w:rFonts w:ascii="Times New Roman" w:hAnsi="Times New Roman"/>
          <w:sz w:val="24"/>
          <w:szCs w:val="24"/>
        </w:rPr>
        <w:t xml:space="preserve">для </w:t>
      </w:r>
      <w:proofErr w:type="spellStart"/>
      <w:r w:rsidRPr="00DE721E">
        <w:rPr>
          <w:rFonts w:ascii="Times New Roman" w:hAnsi="Times New Roman"/>
          <w:sz w:val="24"/>
          <w:szCs w:val="24"/>
        </w:rPr>
        <w:t>а</w:t>
      </w:r>
      <w:r w:rsidRPr="00DE721E">
        <w:rPr>
          <w:rFonts w:ascii="Times New Roman" w:hAnsi="Times New Roman"/>
          <w:sz w:val="24"/>
          <w:szCs w:val="24"/>
        </w:rPr>
        <w:t>в</w:t>
      </w:r>
      <w:r w:rsidRPr="00DE721E">
        <w:rPr>
          <w:rFonts w:ascii="Times New Roman" w:hAnsi="Times New Roman"/>
          <w:sz w:val="24"/>
          <w:szCs w:val="24"/>
        </w:rPr>
        <w:t>тор</w:t>
      </w:r>
      <w:proofErr w:type="gramEnd"/>
      <w:r w:rsidRPr="00DE721E">
        <w:rPr>
          <w:rFonts w:ascii="Times New Roman" w:hAnsi="Times New Roman"/>
          <w:sz w:val="24"/>
          <w:szCs w:val="24"/>
        </w:rPr>
        <w:t>.пользователей</w:t>
      </w:r>
      <w:proofErr w:type="spellEnd"/>
      <w:r w:rsidRPr="00DE721E">
        <w:rPr>
          <w:rFonts w:ascii="Times New Roman" w:hAnsi="Times New Roman"/>
          <w:sz w:val="24"/>
          <w:szCs w:val="24"/>
        </w:rPr>
        <w:t>. - ЭБС "</w:t>
      </w:r>
      <w:proofErr w:type="spellStart"/>
      <w:r w:rsidRPr="00DE721E">
        <w:rPr>
          <w:rFonts w:ascii="Times New Roman" w:hAnsi="Times New Roman"/>
          <w:sz w:val="24"/>
          <w:szCs w:val="24"/>
        </w:rPr>
        <w:t>Юрайт</w:t>
      </w:r>
      <w:proofErr w:type="spellEnd"/>
      <w:r w:rsidRPr="00DE721E">
        <w:rPr>
          <w:rFonts w:ascii="Times New Roman" w:hAnsi="Times New Roman"/>
          <w:sz w:val="24"/>
          <w:szCs w:val="24"/>
        </w:rPr>
        <w:t xml:space="preserve">". - </w:t>
      </w:r>
      <w:proofErr w:type="spellStart"/>
      <w:r w:rsidRPr="00DE721E">
        <w:rPr>
          <w:rFonts w:ascii="Times New Roman" w:hAnsi="Times New Roman"/>
          <w:sz w:val="24"/>
          <w:szCs w:val="24"/>
        </w:rPr>
        <w:t>Internetaccess</w:t>
      </w:r>
      <w:proofErr w:type="spellEnd"/>
      <w:r w:rsidRPr="00DE721E">
        <w:rPr>
          <w:rFonts w:ascii="Times New Roman" w:hAnsi="Times New Roman"/>
          <w:sz w:val="24"/>
          <w:szCs w:val="24"/>
        </w:rPr>
        <w:t>. - ISBN 978-5-534-04750-9 : 689.00 р. — (дата обращения: 20.05.2021). — Текст : электронный.</w:t>
      </w:r>
    </w:p>
    <w:p w14:paraId="26B8EDBF"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proofErr w:type="spellStart"/>
      <w:r w:rsidRPr="00DE721E">
        <w:rPr>
          <w:rFonts w:ascii="Times New Roman" w:hAnsi="Times New Roman"/>
          <w:sz w:val="24"/>
          <w:szCs w:val="24"/>
        </w:rPr>
        <w:t>Кокошко</w:t>
      </w:r>
      <w:proofErr w:type="spellEnd"/>
      <w:r w:rsidRPr="00DE721E">
        <w:rPr>
          <w:rFonts w:ascii="Times New Roman" w:hAnsi="Times New Roman"/>
          <w:sz w:val="24"/>
          <w:szCs w:val="24"/>
        </w:rPr>
        <w:t xml:space="preserve">, А. Ф. Инженерная графика [Электронный ресурс] : учебное пособие / </w:t>
      </w:r>
      <w:proofErr w:type="spellStart"/>
      <w:r w:rsidRPr="00DE721E">
        <w:rPr>
          <w:rFonts w:ascii="Times New Roman" w:hAnsi="Times New Roman"/>
          <w:sz w:val="24"/>
          <w:szCs w:val="24"/>
        </w:rPr>
        <w:t>Кокошко</w:t>
      </w:r>
      <w:proofErr w:type="spellEnd"/>
      <w:r w:rsidRPr="00DE721E">
        <w:rPr>
          <w:rFonts w:ascii="Times New Roman" w:hAnsi="Times New Roman"/>
          <w:sz w:val="24"/>
          <w:szCs w:val="24"/>
        </w:rPr>
        <w:t xml:space="preserve"> А. Ф. – Минск : Республиканский институт профессионального образования (Р</w:t>
      </w:r>
      <w:r w:rsidRPr="00DE721E">
        <w:rPr>
          <w:rFonts w:ascii="Times New Roman" w:hAnsi="Times New Roman"/>
          <w:sz w:val="24"/>
          <w:szCs w:val="24"/>
        </w:rPr>
        <w:t>И</w:t>
      </w:r>
      <w:r w:rsidRPr="00DE721E">
        <w:rPr>
          <w:rFonts w:ascii="Times New Roman" w:hAnsi="Times New Roman"/>
          <w:sz w:val="24"/>
          <w:szCs w:val="24"/>
        </w:rPr>
        <w:t>ПО), 2016. – 268 с. – Режим доступа: http://www.iprbookshop.ru/67634.html (дата обращения: 20.05.2021). — Текст : электронный.</w:t>
      </w:r>
    </w:p>
    <w:p w14:paraId="1F858F75"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 xml:space="preserve">Библиотечно-издательский комплекс ТИУ – URL: </w:t>
      </w:r>
      <w:hyperlink r:id="rId38" w:history="1">
        <w:r w:rsidRPr="00DE721E">
          <w:rPr>
            <w:rStyle w:val="ae"/>
            <w:rFonts w:ascii="Times New Roman" w:hAnsi="Times New Roman"/>
            <w:sz w:val="24"/>
            <w:szCs w:val="24"/>
          </w:rPr>
          <w:t>http://www.tyuiu.ru/</w:t>
        </w:r>
      </w:hyperlink>
    </w:p>
    <w:p w14:paraId="61DD3187"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lastRenderedPageBreak/>
        <w:t xml:space="preserve">Полнотекстовая база данных ТИУ – URL: </w:t>
      </w:r>
      <w:hyperlink r:id="rId39" w:history="1">
        <w:r w:rsidRPr="00DE721E">
          <w:rPr>
            <w:rStyle w:val="ae"/>
            <w:rFonts w:ascii="Times New Roman" w:hAnsi="Times New Roman"/>
            <w:sz w:val="24"/>
            <w:szCs w:val="24"/>
          </w:rPr>
          <w:t>http://elib.tyuiu.ru/</w:t>
        </w:r>
      </w:hyperlink>
    </w:p>
    <w:p w14:paraId="7DC1E074"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 xml:space="preserve">Электронно-библиотечная система  издательства «Лань» – URL: </w:t>
      </w:r>
      <w:hyperlink r:id="rId40" w:history="1">
        <w:r w:rsidRPr="00DE721E">
          <w:rPr>
            <w:rStyle w:val="ae"/>
            <w:rFonts w:ascii="Times New Roman" w:hAnsi="Times New Roman"/>
            <w:sz w:val="24"/>
            <w:szCs w:val="24"/>
          </w:rPr>
          <w:t>http://e.lanbook.com</w:t>
        </w:r>
      </w:hyperlink>
      <w:r w:rsidRPr="00DE721E">
        <w:rPr>
          <w:rFonts w:ascii="Times New Roman" w:hAnsi="Times New Roman"/>
          <w:sz w:val="24"/>
          <w:szCs w:val="24"/>
        </w:rPr>
        <w:t>.</w:t>
      </w:r>
    </w:p>
    <w:p w14:paraId="11CCCF3C"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 xml:space="preserve">Научная электронная библиотека ELIBRARY.RU – URL: </w:t>
      </w:r>
      <w:hyperlink r:id="rId41" w:tgtFrame="_blank" w:history="1">
        <w:r w:rsidRPr="00DE721E">
          <w:rPr>
            <w:rStyle w:val="ae"/>
            <w:rFonts w:ascii="Times New Roman" w:hAnsi="Times New Roman"/>
            <w:sz w:val="24"/>
            <w:szCs w:val="24"/>
          </w:rPr>
          <w:t>http://www.elibrary.ru</w:t>
        </w:r>
      </w:hyperlink>
    </w:p>
    <w:p w14:paraId="7936E578"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Электронно-библиотечная система «</w:t>
      </w:r>
      <w:proofErr w:type="spellStart"/>
      <w:r w:rsidRPr="00DE721E">
        <w:rPr>
          <w:rFonts w:ascii="Times New Roman" w:hAnsi="Times New Roman"/>
          <w:sz w:val="24"/>
          <w:szCs w:val="24"/>
        </w:rPr>
        <w:t>IPRbooks</w:t>
      </w:r>
      <w:proofErr w:type="spellEnd"/>
      <w:r w:rsidRPr="00DE721E">
        <w:rPr>
          <w:rFonts w:ascii="Times New Roman" w:hAnsi="Times New Roman"/>
          <w:sz w:val="24"/>
          <w:szCs w:val="24"/>
        </w:rPr>
        <w:t xml:space="preserve">» – URL: </w:t>
      </w:r>
      <w:hyperlink r:id="rId42" w:history="1">
        <w:r w:rsidRPr="00DE721E">
          <w:rPr>
            <w:rStyle w:val="ae"/>
            <w:rFonts w:ascii="Times New Roman" w:hAnsi="Times New Roman"/>
            <w:sz w:val="24"/>
            <w:szCs w:val="24"/>
          </w:rPr>
          <w:t>http://www.iprbookshop.ru</w:t>
        </w:r>
      </w:hyperlink>
    </w:p>
    <w:p w14:paraId="4A0E2108"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 xml:space="preserve">Электронно-библиотечная система «Проспект» – URL: </w:t>
      </w:r>
      <w:hyperlink r:id="rId43" w:history="1">
        <w:r w:rsidRPr="00DE721E">
          <w:rPr>
            <w:rStyle w:val="ae"/>
            <w:rFonts w:ascii="Times New Roman" w:hAnsi="Times New Roman"/>
            <w:sz w:val="24"/>
            <w:szCs w:val="24"/>
          </w:rPr>
          <w:t>http://ebs.prospekt.org</w:t>
        </w:r>
      </w:hyperlink>
    </w:p>
    <w:p w14:paraId="1B16143D"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 xml:space="preserve">Электронно-библиотечная система «Консультант студент» – URL: </w:t>
      </w:r>
      <w:hyperlink r:id="rId44" w:history="1">
        <w:r w:rsidRPr="00DE721E">
          <w:rPr>
            <w:rStyle w:val="ae"/>
            <w:rFonts w:ascii="Times New Roman" w:hAnsi="Times New Roman"/>
            <w:sz w:val="24"/>
            <w:szCs w:val="24"/>
          </w:rPr>
          <w:t>http://www.studentlibrary.ru</w:t>
        </w:r>
      </w:hyperlink>
      <w:r w:rsidRPr="00DE721E">
        <w:rPr>
          <w:rFonts w:ascii="Times New Roman" w:hAnsi="Times New Roman"/>
          <w:sz w:val="24"/>
          <w:szCs w:val="24"/>
        </w:rPr>
        <w:t>.</w:t>
      </w:r>
    </w:p>
    <w:p w14:paraId="391323F4"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Электронно-библиотечная система «</w:t>
      </w:r>
      <w:proofErr w:type="spellStart"/>
      <w:r w:rsidRPr="00DE721E">
        <w:rPr>
          <w:rFonts w:ascii="Times New Roman" w:hAnsi="Times New Roman"/>
          <w:sz w:val="24"/>
          <w:szCs w:val="24"/>
        </w:rPr>
        <w:t>Юрайт</w:t>
      </w:r>
      <w:proofErr w:type="spellEnd"/>
      <w:r w:rsidRPr="00DE721E">
        <w:rPr>
          <w:rFonts w:ascii="Times New Roman" w:hAnsi="Times New Roman"/>
          <w:sz w:val="24"/>
          <w:szCs w:val="24"/>
        </w:rPr>
        <w:t>» – URL https://urait.ru/</w:t>
      </w:r>
    </w:p>
    <w:p w14:paraId="2E571F88"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 xml:space="preserve">«Гарант» — информационно-правовой портал – URL: </w:t>
      </w:r>
      <w:hyperlink r:id="rId45" w:tgtFrame="_blank" w:history="1">
        <w:r w:rsidRPr="00DE721E">
          <w:rPr>
            <w:rStyle w:val="ae"/>
            <w:rFonts w:ascii="Times New Roman" w:hAnsi="Times New Roman"/>
            <w:sz w:val="24"/>
            <w:szCs w:val="24"/>
          </w:rPr>
          <w:t>http://www.aero.garant.ru/</w:t>
        </w:r>
      </w:hyperlink>
      <w:r w:rsidRPr="00DE721E">
        <w:rPr>
          <w:rFonts w:ascii="Times New Roman" w:hAnsi="Times New Roman"/>
          <w:sz w:val="24"/>
          <w:szCs w:val="24"/>
        </w:rPr>
        <w:t> </w:t>
      </w:r>
    </w:p>
    <w:p w14:paraId="5F6180B7" w14:textId="77777777" w:rsidR="006B2463" w:rsidRPr="00DE721E" w:rsidRDefault="006B2463" w:rsidP="004D049A">
      <w:pPr>
        <w:numPr>
          <w:ilvl w:val="0"/>
          <w:numId w:val="26"/>
        </w:numPr>
        <w:tabs>
          <w:tab w:val="left" w:pos="1134"/>
        </w:tabs>
        <w:spacing w:after="0" w:line="240" w:lineRule="auto"/>
        <w:ind w:left="0" w:firstLine="709"/>
        <w:jc w:val="both"/>
        <w:rPr>
          <w:rFonts w:ascii="Times New Roman" w:hAnsi="Times New Roman"/>
          <w:sz w:val="24"/>
          <w:szCs w:val="24"/>
        </w:rPr>
      </w:pPr>
      <w:r w:rsidRPr="00DE721E">
        <w:rPr>
          <w:rFonts w:ascii="Times New Roman" w:hAnsi="Times New Roman"/>
          <w:sz w:val="24"/>
          <w:szCs w:val="24"/>
        </w:rPr>
        <w:t xml:space="preserve">Справочная система «Консультант плюс» – – URL: </w:t>
      </w:r>
      <w:hyperlink r:id="rId46" w:tgtFrame="_blank" w:history="1">
        <w:r w:rsidRPr="00DE721E">
          <w:rPr>
            <w:rStyle w:val="ae"/>
            <w:rFonts w:ascii="Times New Roman" w:hAnsi="Times New Roman"/>
            <w:sz w:val="24"/>
            <w:szCs w:val="24"/>
          </w:rPr>
          <w:t>http://www.consultant.ru/</w:t>
        </w:r>
      </w:hyperlink>
      <w:r w:rsidRPr="00DE721E">
        <w:rPr>
          <w:rFonts w:ascii="Times New Roman" w:hAnsi="Times New Roman"/>
          <w:sz w:val="24"/>
          <w:szCs w:val="24"/>
        </w:rPr>
        <w:t> </w:t>
      </w:r>
    </w:p>
    <w:p w14:paraId="3A93E44B" w14:textId="67EBC36F" w:rsidR="006B2463" w:rsidRDefault="006B2463" w:rsidP="006B2463">
      <w:pPr>
        <w:tabs>
          <w:tab w:val="left" w:pos="1134"/>
        </w:tabs>
        <w:spacing w:after="0" w:line="240" w:lineRule="auto"/>
        <w:ind w:firstLine="709"/>
        <w:jc w:val="both"/>
        <w:rPr>
          <w:rFonts w:ascii="Times New Roman" w:hAnsi="Times New Roman"/>
          <w:sz w:val="24"/>
          <w:szCs w:val="24"/>
        </w:rPr>
      </w:pPr>
    </w:p>
    <w:p w14:paraId="133FA2ED" w14:textId="77777777" w:rsidR="00DE721E" w:rsidRDefault="00DE721E" w:rsidP="006B2463">
      <w:pPr>
        <w:tabs>
          <w:tab w:val="left" w:pos="1134"/>
        </w:tabs>
        <w:spacing w:after="0" w:line="240" w:lineRule="auto"/>
        <w:ind w:firstLine="709"/>
        <w:jc w:val="both"/>
        <w:rPr>
          <w:rFonts w:ascii="Times New Roman" w:hAnsi="Times New Roman"/>
          <w:sz w:val="24"/>
          <w:szCs w:val="24"/>
        </w:rPr>
        <w:sectPr w:rsidR="00DE721E" w:rsidSect="002F0701">
          <w:pgSz w:w="11907" w:h="16840"/>
          <w:pgMar w:top="1134" w:right="851" w:bottom="567" w:left="1134" w:header="709" w:footer="709" w:gutter="0"/>
          <w:cols w:space="720"/>
          <w:docGrid w:linePitch="326"/>
        </w:sectPr>
      </w:pPr>
    </w:p>
    <w:p w14:paraId="32FC0AC4" w14:textId="77777777" w:rsidR="00DE721E" w:rsidRPr="00985111" w:rsidRDefault="00DE721E" w:rsidP="00635821">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0A35E1CA" w14:textId="77777777" w:rsidR="00DE721E" w:rsidRPr="00985111" w:rsidRDefault="00DE721E" w:rsidP="00635821">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5023BB07" w14:textId="77777777" w:rsidR="00DE721E" w:rsidRPr="00985111" w:rsidRDefault="00DE721E" w:rsidP="00DE721E">
      <w:pPr>
        <w:contextualSpacing/>
        <w:jc w:val="center"/>
        <w:rPr>
          <w:rFonts w:ascii="Times New Roman" w:hAnsi="Times New Roman"/>
          <w:b/>
          <w:sz w:val="24"/>
          <w:szCs w:val="24"/>
        </w:rPr>
      </w:pPr>
    </w:p>
    <w:tbl>
      <w:tblPr>
        <w:tblpPr w:leftFromText="180" w:rightFromText="180" w:vertAnchor="text" w:tblpX="108"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9"/>
        <w:gridCol w:w="3876"/>
        <w:gridCol w:w="3077"/>
      </w:tblGrid>
      <w:tr w:rsidR="006B2463" w:rsidRPr="00541940" w14:paraId="266A440A" w14:textId="77777777" w:rsidTr="00635821">
        <w:trPr>
          <w:trHeight w:val="20"/>
        </w:trPr>
        <w:tc>
          <w:tcPr>
            <w:tcW w:w="1493" w:type="pct"/>
            <w:vAlign w:val="center"/>
          </w:tcPr>
          <w:p w14:paraId="62D37C4E" w14:textId="77777777" w:rsidR="006B2463" w:rsidRPr="00541940" w:rsidRDefault="006B2463" w:rsidP="00635821">
            <w:pPr>
              <w:suppressAutoHyphens/>
              <w:spacing w:after="0" w:line="240" w:lineRule="auto"/>
              <w:jc w:val="center"/>
              <w:rPr>
                <w:rFonts w:ascii="Times New Roman" w:hAnsi="Times New Roman"/>
                <w:b/>
                <w:bCs/>
                <w:sz w:val="24"/>
                <w:szCs w:val="24"/>
              </w:rPr>
            </w:pPr>
            <w:r w:rsidRPr="00541940">
              <w:rPr>
                <w:rFonts w:ascii="Times New Roman" w:hAnsi="Times New Roman"/>
                <w:b/>
                <w:bCs/>
                <w:sz w:val="24"/>
                <w:szCs w:val="24"/>
              </w:rPr>
              <w:t>Результаты обучения</w:t>
            </w:r>
            <w:r w:rsidRPr="00541940">
              <w:rPr>
                <w:rFonts w:ascii="Times New Roman" w:hAnsi="Times New Roman"/>
                <w:b/>
                <w:bCs/>
                <w:i/>
                <w:sz w:val="24"/>
                <w:szCs w:val="24"/>
                <w:vertAlign w:val="superscript"/>
              </w:rPr>
              <w:footnoteReference w:id="12"/>
            </w:r>
          </w:p>
        </w:tc>
        <w:tc>
          <w:tcPr>
            <w:tcW w:w="1955" w:type="pct"/>
            <w:vAlign w:val="center"/>
          </w:tcPr>
          <w:p w14:paraId="6654B93D" w14:textId="77777777" w:rsidR="006B2463" w:rsidRPr="00541940" w:rsidRDefault="006B2463" w:rsidP="00635821">
            <w:pPr>
              <w:suppressAutoHyphens/>
              <w:spacing w:after="0" w:line="240" w:lineRule="auto"/>
              <w:jc w:val="center"/>
              <w:rPr>
                <w:rFonts w:ascii="Times New Roman" w:hAnsi="Times New Roman"/>
                <w:b/>
                <w:bCs/>
                <w:sz w:val="24"/>
                <w:szCs w:val="24"/>
              </w:rPr>
            </w:pPr>
            <w:r w:rsidRPr="00541940">
              <w:rPr>
                <w:rFonts w:ascii="Times New Roman" w:hAnsi="Times New Roman"/>
                <w:b/>
                <w:bCs/>
                <w:sz w:val="24"/>
                <w:szCs w:val="24"/>
              </w:rPr>
              <w:t>Критерии оценки</w:t>
            </w:r>
          </w:p>
        </w:tc>
        <w:tc>
          <w:tcPr>
            <w:tcW w:w="1552" w:type="pct"/>
            <w:vAlign w:val="center"/>
          </w:tcPr>
          <w:p w14:paraId="5B53517E" w14:textId="77777777" w:rsidR="006B2463" w:rsidRPr="00541940" w:rsidRDefault="006B2463" w:rsidP="00635821">
            <w:pPr>
              <w:suppressAutoHyphens/>
              <w:spacing w:after="0" w:line="240" w:lineRule="auto"/>
              <w:jc w:val="center"/>
              <w:rPr>
                <w:rFonts w:ascii="Times New Roman" w:hAnsi="Times New Roman"/>
                <w:b/>
                <w:bCs/>
                <w:sz w:val="24"/>
                <w:szCs w:val="24"/>
              </w:rPr>
            </w:pPr>
            <w:r w:rsidRPr="00541940">
              <w:rPr>
                <w:rFonts w:ascii="Times New Roman" w:hAnsi="Times New Roman"/>
                <w:b/>
                <w:bCs/>
                <w:sz w:val="24"/>
                <w:szCs w:val="24"/>
              </w:rPr>
              <w:t>Методы оценки</w:t>
            </w:r>
          </w:p>
        </w:tc>
      </w:tr>
      <w:tr w:rsidR="006B2463" w:rsidRPr="00541940" w14:paraId="65F8BD20" w14:textId="77777777" w:rsidTr="00635821">
        <w:trPr>
          <w:trHeight w:val="20"/>
        </w:trPr>
        <w:tc>
          <w:tcPr>
            <w:tcW w:w="5000" w:type="pct"/>
            <w:gridSpan w:val="3"/>
          </w:tcPr>
          <w:p w14:paraId="55C0F15F" w14:textId="77777777" w:rsidR="006B2463" w:rsidRPr="00541940" w:rsidRDefault="006B2463" w:rsidP="00635821">
            <w:pPr>
              <w:suppressAutoHyphens/>
              <w:spacing w:after="0" w:line="240" w:lineRule="auto"/>
              <w:jc w:val="both"/>
              <w:rPr>
                <w:rFonts w:ascii="Times New Roman" w:hAnsi="Times New Roman"/>
                <w:bCs/>
                <w:iCs/>
                <w:sz w:val="24"/>
                <w:szCs w:val="24"/>
              </w:rPr>
            </w:pPr>
            <w:r w:rsidRPr="00541940">
              <w:rPr>
                <w:rFonts w:ascii="Times New Roman" w:hAnsi="Times New Roman"/>
                <w:bCs/>
                <w:iCs/>
                <w:sz w:val="24"/>
                <w:szCs w:val="24"/>
              </w:rPr>
              <w:t>Перечень знаний, осваиваемых в рамках дисциплины</w:t>
            </w:r>
          </w:p>
        </w:tc>
      </w:tr>
      <w:tr w:rsidR="006B2463" w:rsidRPr="00541940" w14:paraId="65CEB756" w14:textId="77777777" w:rsidTr="00635821">
        <w:trPr>
          <w:trHeight w:val="20"/>
        </w:trPr>
        <w:tc>
          <w:tcPr>
            <w:tcW w:w="1493" w:type="pct"/>
          </w:tcPr>
          <w:p w14:paraId="127C58E2" w14:textId="77777777" w:rsidR="006B2463" w:rsidRPr="00541940" w:rsidRDefault="006B2463" w:rsidP="00635821">
            <w:pPr>
              <w:suppressAutoHyphens/>
              <w:spacing w:after="0" w:line="228" w:lineRule="auto"/>
              <w:jc w:val="both"/>
              <w:rPr>
                <w:rFonts w:ascii="Times New Roman" w:hAnsi="Times New Roman"/>
                <w:sz w:val="24"/>
                <w:szCs w:val="24"/>
              </w:rPr>
            </w:pPr>
            <w:r w:rsidRPr="00541940">
              <w:rPr>
                <w:rFonts w:ascii="Times New Roman" w:hAnsi="Times New Roman"/>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tc>
        <w:tc>
          <w:tcPr>
            <w:tcW w:w="1955" w:type="pct"/>
          </w:tcPr>
          <w:p w14:paraId="476A8AED" w14:textId="77777777" w:rsidR="006B2463" w:rsidRPr="00541940" w:rsidRDefault="006B246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541940">
              <w:rPr>
                <w:rFonts w:ascii="Times New Roman" w:hAnsi="Times New Roman"/>
                <w:sz w:val="24"/>
                <w:szCs w:val="24"/>
              </w:rPr>
              <w:t>знает общие сведения о сборочных чертежах</w:t>
            </w:r>
          </w:p>
          <w:p w14:paraId="5D60821C" w14:textId="77777777" w:rsidR="006B2463" w:rsidRPr="00541940" w:rsidRDefault="006B246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541940">
              <w:rPr>
                <w:rFonts w:ascii="Times New Roman" w:hAnsi="Times New Roman"/>
                <w:sz w:val="24"/>
                <w:szCs w:val="24"/>
              </w:rPr>
              <w:t>знает назначение условностей и упрощений, применяемых в чертежах</w:t>
            </w:r>
          </w:p>
          <w:p w14:paraId="5A6C481C" w14:textId="77777777" w:rsidR="006B2463" w:rsidRPr="00541940" w:rsidRDefault="006B246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541940">
              <w:rPr>
                <w:rFonts w:ascii="Times New Roman" w:hAnsi="Times New Roman"/>
                <w:sz w:val="24"/>
                <w:szCs w:val="24"/>
              </w:rPr>
              <w:t>знает правила оформления и чтения рабочих чертежей</w:t>
            </w:r>
          </w:p>
        </w:tc>
        <w:tc>
          <w:tcPr>
            <w:tcW w:w="1552" w:type="pct"/>
          </w:tcPr>
          <w:p w14:paraId="07172F25" w14:textId="77777777" w:rsidR="006B2463" w:rsidRPr="00541940" w:rsidRDefault="006B2463" w:rsidP="00635821">
            <w:pPr>
              <w:suppressAutoHyphens/>
              <w:spacing w:after="0" w:line="240" w:lineRule="auto"/>
              <w:jc w:val="both"/>
              <w:rPr>
                <w:rFonts w:ascii="Times New Roman" w:hAnsi="Times New Roman"/>
                <w:sz w:val="24"/>
                <w:szCs w:val="24"/>
              </w:rPr>
            </w:pPr>
            <w:r w:rsidRPr="00541940">
              <w:rPr>
                <w:rFonts w:ascii="Times New Roman" w:hAnsi="Times New Roman"/>
                <w:bCs/>
                <w:sz w:val="24"/>
                <w:szCs w:val="24"/>
              </w:rPr>
              <w:t>Экспертная оценка выполнения практических работ по темам:</w:t>
            </w:r>
            <w:r w:rsidRPr="00541940">
              <w:rPr>
                <w:rFonts w:ascii="Times New Roman" w:hAnsi="Times New Roman"/>
                <w:sz w:val="24"/>
                <w:szCs w:val="24"/>
              </w:rPr>
              <w:t>1.1,1.2,2.3.</w:t>
            </w:r>
          </w:p>
          <w:p w14:paraId="1F78512C" w14:textId="77777777" w:rsidR="006B2463" w:rsidRPr="00541940" w:rsidRDefault="006B2463" w:rsidP="00635821">
            <w:pPr>
              <w:suppressAutoHyphens/>
              <w:spacing w:after="0" w:line="240" w:lineRule="auto"/>
              <w:jc w:val="both"/>
              <w:rPr>
                <w:rFonts w:ascii="Times New Roman" w:hAnsi="Times New Roman"/>
                <w:b/>
                <w:bCs/>
                <w:sz w:val="24"/>
                <w:szCs w:val="24"/>
              </w:rPr>
            </w:pPr>
            <w:r w:rsidRPr="00541940">
              <w:rPr>
                <w:rFonts w:ascii="Times New Roman" w:hAnsi="Times New Roman"/>
                <w:sz w:val="24"/>
                <w:szCs w:val="24"/>
              </w:rPr>
              <w:t>Накопительное оценивание(рейтинг)</w:t>
            </w:r>
          </w:p>
        </w:tc>
      </w:tr>
      <w:tr w:rsidR="006B2463" w:rsidRPr="00541940" w14:paraId="056976A7" w14:textId="77777777" w:rsidTr="00635821">
        <w:trPr>
          <w:trHeight w:val="20"/>
        </w:trPr>
        <w:tc>
          <w:tcPr>
            <w:tcW w:w="1493" w:type="pct"/>
          </w:tcPr>
          <w:p w14:paraId="465C3A7B" w14:textId="77777777" w:rsidR="006B2463" w:rsidRPr="00541940" w:rsidRDefault="006B2463" w:rsidP="00635821">
            <w:pPr>
              <w:tabs>
                <w:tab w:val="left" w:pos="266"/>
              </w:tabs>
              <w:suppressAutoHyphens/>
              <w:spacing w:after="0" w:line="240" w:lineRule="auto"/>
              <w:jc w:val="both"/>
              <w:rPr>
                <w:rFonts w:ascii="Times New Roman" w:hAnsi="Times New Roman"/>
                <w:sz w:val="24"/>
                <w:szCs w:val="24"/>
              </w:rPr>
            </w:pPr>
            <w:r w:rsidRPr="00541940">
              <w:rPr>
                <w:rFonts w:ascii="Times New Roman" w:hAnsi="Times New Roman"/>
                <w:sz w:val="24"/>
                <w:szCs w:val="24"/>
              </w:rPr>
              <w:t>основные положения конструкторской, технологической и другой нормативной документации</w:t>
            </w:r>
          </w:p>
        </w:tc>
        <w:tc>
          <w:tcPr>
            <w:tcW w:w="1955" w:type="pct"/>
          </w:tcPr>
          <w:p w14:paraId="5B3C4B29" w14:textId="77777777" w:rsidR="006B2463" w:rsidRPr="00541940" w:rsidRDefault="006B246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541940">
              <w:rPr>
                <w:rFonts w:ascii="Times New Roman" w:hAnsi="Times New Roman"/>
                <w:sz w:val="24"/>
                <w:szCs w:val="24"/>
              </w:rPr>
              <w:t>знает основные положения конструкторской, технологической и другой нормативной документации</w:t>
            </w:r>
          </w:p>
        </w:tc>
        <w:tc>
          <w:tcPr>
            <w:tcW w:w="1552" w:type="pct"/>
          </w:tcPr>
          <w:p w14:paraId="331C52DD" w14:textId="77777777" w:rsidR="006B2463" w:rsidRPr="00541940" w:rsidRDefault="006B2463" w:rsidP="00635821">
            <w:pPr>
              <w:suppressAutoHyphens/>
              <w:spacing w:after="0" w:line="240" w:lineRule="auto"/>
              <w:jc w:val="both"/>
              <w:rPr>
                <w:rFonts w:ascii="Times New Roman" w:hAnsi="Times New Roman"/>
                <w:sz w:val="24"/>
                <w:szCs w:val="24"/>
              </w:rPr>
            </w:pPr>
            <w:r w:rsidRPr="00541940">
              <w:rPr>
                <w:rFonts w:ascii="Times New Roman" w:hAnsi="Times New Roman"/>
                <w:bCs/>
                <w:sz w:val="24"/>
                <w:szCs w:val="24"/>
              </w:rPr>
              <w:t xml:space="preserve">Текущий контроль в форме практических занятий по </w:t>
            </w:r>
            <w:r w:rsidRPr="00541940">
              <w:rPr>
                <w:rFonts w:ascii="Times New Roman" w:hAnsi="Times New Roman"/>
                <w:sz w:val="24"/>
                <w:szCs w:val="24"/>
              </w:rPr>
              <w:t>темам: 1.1, 1.2.</w:t>
            </w:r>
          </w:p>
          <w:p w14:paraId="60A3C27F" w14:textId="77777777" w:rsidR="006B2463" w:rsidRPr="00541940" w:rsidRDefault="006B2463" w:rsidP="00635821">
            <w:pPr>
              <w:suppressAutoHyphens/>
              <w:spacing w:after="0" w:line="240" w:lineRule="auto"/>
              <w:jc w:val="both"/>
              <w:rPr>
                <w:rFonts w:ascii="Times New Roman" w:hAnsi="Times New Roman"/>
                <w:b/>
                <w:bCs/>
                <w:sz w:val="24"/>
                <w:szCs w:val="24"/>
              </w:rPr>
            </w:pPr>
            <w:r w:rsidRPr="00541940">
              <w:rPr>
                <w:rFonts w:ascii="Times New Roman" w:hAnsi="Times New Roman"/>
                <w:sz w:val="24"/>
                <w:szCs w:val="24"/>
              </w:rPr>
              <w:t>Накопительное оценивание (рейтинг)</w:t>
            </w:r>
          </w:p>
        </w:tc>
      </w:tr>
      <w:tr w:rsidR="006B2463" w:rsidRPr="00541940" w14:paraId="77955AA5" w14:textId="77777777" w:rsidTr="00635821">
        <w:trPr>
          <w:trHeight w:val="20"/>
        </w:trPr>
        <w:tc>
          <w:tcPr>
            <w:tcW w:w="1493" w:type="pct"/>
          </w:tcPr>
          <w:p w14:paraId="39F9A974" w14:textId="77777777" w:rsidR="006B2463" w:rsidRPr="00541940" w:rsidRDefault="006B2463" w:rsidP="00635821">
            <w:pPr>
              <w:suppressAutoHyphens/>
              <w:spacing w:after="0" w:line="228" w:lineRule="auto"/>
              <w:jc w:val="both"/>
              <w:rPr>
                <w:rFonts w:ascii="Times New Roman" w:hAnsi="Times New Roman"/>
                <w:sz w:val="24"/>
                <w:szCs w:val="24"/>
              </w:rPr>
            </w:pPr>
            <w:r w:rsidRPr="00541940">
              <w:rPr>
                <w:rFonts w:ascii="Times New Roman" w:hAnsi="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tc>
        <w:tc>
          <w:tcPr>
            <w:tcW w:w="1955" w:type="pct"/>
          </w:tcPr>
          <w:p w14:paraId="39E6973D" w14:textId="77777777" w:rsidR="006B2463" w:rsidRPr="00541940" w:rsidRDefault="006B2463" w:rsidP="00635821">
            <w:pPr>
              <w:suppressAutoHyphens/>
              <w:spacing w:after="0" w:line="228" w:lineRule="auto"/>
              <w:jc w:val="both"/>
              <w:rPr>
                <w:rFonts w:ascii="Times New Roman" w:hAnsi="Times New Roman"/>
                <w:sz w:val="24"/>
                <w:szCs w:val="24"/>
              </w:rPr>
            </w:pPr>
            <w:r w:rsidRPr="00541940">
              <w:rPr>
                <w:rFonts w:ascii="Times New Roman" w:hAnsi="Times New Roman"/>
                <w:sz w:val="24"/>
                <w:szCs w:val="24"/>
              </w:rPr>
              <w:t>Знает способы геометрических построений, правил вычерчивания технических деталей, способов графического представления технологического оборудования и выполнения технологических схем</w:t>
            </w:r>
          </w:p>
          <w:p w14:paraId="5E44DFAB" w14:textId="77777777" w:rsidR="006B2463" w:rsidRPr="00541940" w:rsidRDefault="006B246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tc>
        <w:tc>
          <w:tcPr>
            <w:tcW w:w="1552" w:type="pct"/>
          </w:tcPr>
          <w:p w14:paraId="13457B2A" w14:textId="77777777" w:rsidR="006B2463" w:rsidRPr="00541940" w:rsidRDefault="006B2463" w:rsidP="00635821">
            <w:pPr>
              <w:suppressAutoHyphens/>
              <w:spacing w:after="0" w:line="240" w:lineRule="auto"/>
              <w:jc w:val="both"/>
              <w:rPr>
                <w:rFonts w:ascii="Times New Roman" w:hAnsi="Times New Roman"/>
                <w:sz w:val="24"/>
                <w:szCs w:val="24"/>
              </w:rPr>
            </w:pPr>
            <w:r w:rsidRPr="00541940">
              <w:rPr>
                <w:rFonts w:ascii="Times New Roman" w:hAnsi="Times New Roman"/>
                <w:bCs/>
                <w:sz w:val="24"/>
                <w:szCs w:val="24"/>
              </w:rPr>
              <w:t>Экспертная оценка выполнения практических работ по темам:</w:t>
            </w:r>
            <w:r w:rsidRPr="00541940">
              <w:rPr>
                <w:rFonts w:ascii="Times New Roman" w:hAnsi="Times New Roman"/>
                <w:sz w:val="24"/>
                <w:szCs w:val="24"/>
              </w:rPr>
              <w:t>1.2,1.3,2.1</w:t>
            </w:r>
          </w:p>
          <w:p w14:paraId="6B92BE24" w14:textId="77777777" w:rsidR="006B2463" w:rsidRPr="00541940" w:rsidRDefault="006B2463" w:rsidP="00635821">
            <w:pPr>
              <w:suppressAutoHyphens/>
              <w:spacing w:after="0" w:line="240" w:lineRule="auto"/>
              <w:jc w:val="both"/>
              <w:rPr>
                <w:rFonts w:ascii="Times New Roman" w:hAnsi="Times New Roman"/>
                <w:b/>
                <w:bCs/>
                <w:sz w:val="24"/>
                <w:szCs w:val="24"/>
              </w:rPr>
            </w:pPr>
          </w:p>
        </w:tc>
      </w:tr>
      <w:tr w:rsidR="006B2463" w:rsidRPr="00541940" w14:paraId="5E92D2A7" w14:textId="77777777" w:rsidTr="00635821">
        <w:trPr>
          <w:trHeight w:val="20"/>
        </w:trPr>
        <w:tc>
          <w:tcPr>
            <w:tcW w:w="1493" w:type="pct"/>
          </w:tcPr>
          <w:p w14:paraId="37C3579D" w14:textId="77777777" w:rsidR="006B2463" w:rsidRPr="00541940" w:rsidRDefault="006B2463" w:rsidP="00635821">
            <w:pPr>
              <w:tabs>
                <w:tab w:val="left" w:pos="266"/>
              </w:tabs>
              <w:suppressAutoHyphens/>
              <w:spacing w:after="0" w:line="240" w:lineRule="auto"/>
              <w:jc w:val="both"/>
              <w:rPr>
                <w:rFonts w:ascii="Times New Roman" w:hAnsi="Times New Roman"/>
                <w:b/>
                <w:sz w:val="24"/>
                <w:szCs w:val="24"/>
              </w:rPr>
            </w:pPr>
            <w:r w:rsidRPr="00541940">
              <w:rPr>
                <w:rFonts w:ascii="Times New Roman" w:hAnsi="Times New Roman"/>
                <w:sz w:val="24"/>
                <w:szCs w:val="24"/>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955" w:type="pct"/>
          </w:tcPr>
          <w:p w14:paraId="5C04FC9F" w14:textId="77777777" w:rsidR="006B2463" w:rsidRPr="00541940" w:rsidRDefault="006B246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541940">
              <w:rPr>
                <w:rFonts w:ascii="Times New Roman" w:hAnsi="Times New Roman"/>
                <w:sz w:val="24"/>
                <w:szCs w:val="24"/>
              </w:rPr>
              <w:t>знает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552" w:type="pct"/>
          </w:tcPr>
          <w:p w14:paraId="465C50C1" w14:textId="77777777" w:rsidR="006B2463" w:rsidRPr="00541940" w:rsidRDefault="006B2463" w:rsidP="00635821">
            <w:pPr>
              <w:suppressAutoHyphens/>
              <w:spacing w:after="0" w:line="240" w:lineRule="auto"/>
              <w:jc w:val="both"/>
              <w:rPr>
                <w:rFonts w:ascii="Times New Roman" w:hAnsi="Times New Roman"/>
                <w:b/>
                <w:bCs/>
                <w:sz w:val="24"/>
                <w:szCs w:val="24"/>
              </w:rPr>
            </w:pPr>
            <w:r w:rsidRPr="00541940">
              <w:rPr>
                <w:rFonts w:ascii="Times New Roman" w:hAnsi="Times New Roman"/>
                <w:bCs/>
                <w:sz w:val="24"/>
                <w:szCs w:val="24"/>
              </w:rPr>
              <w:t xml:space="preserve">Текущий контроль в форме практических занятий по </w:t>
            </w:r>
            <w:r w:rsidRPr="00541940">
              <w:rPr>
                <w:rFonts w:ascii="Times New Roman" w:hAnsi="Times New Roman"/>
                <w:sz w:val="24"/>
                <w:szCs w:val="24"/>
              </w:rPr>
              <w:t>темам 1.3, 2.1</w:t>
            </w:r>
          </w:p>
        </w:tc>
      </w:tr>
      <w:tr w:rsidR="006B2463" w:rsidRPr="00541940" w14:paraId="70057A43" w14:textId="77777777" w:rsidTr="00635821">
        <w:trPr>
          <w:trHeight w:val="20"/>
        </w:trPr>
        <w:tc>
          <w:tcPr>
            <w:tcW w:w="5000" w:type="pct"/>
            <w:gridSpan w:val="3"/>
          </w:tcPr>
          <w:p w14:paraId="41A84901" w14:textId="77777777" w:rsidR="006B2463" w:rsidRPr="00541940" w:rsidRDefault="006B2463" w:rsidP="00635821">
            <w:pPr>
              <w:suppressAutoHyphens/>
              <w:spacing w:after="0" w:line="240" w:lineRule="auto"/>
              <w:jc w:val="both"/>
              <w:rPr>
                <w:rFonts w:ascii="Times New Roman" w:hAnsi="Times New Roman"/>
                <w:bCs/>
                <w:iCs/>
                <w:sz w:val="24"/>
                <w:szCs w:val="24"/>
              </w:rPr>
            </w:pPr>
            <w:r w:rsidRPr="00541940">
              <w:rPr>
                <w:rFonts w:ascii="Times New Roman" w:hAnsi="Times New Roman"/>
                <w:bCs/>
                <w:iCs/>
                <w:sz w:val="24"/>
                <w:szCs w:val="24"/>
              </w:rPr>
              <w:t>Перечень умений, осваиваемых в рамках дисциплины</w:t>
            </w:r>
          </w:p>
        </w:tc>
      </w:tr>
      <w:tr w:rsidR="006B2463" w:rsidRPr="00541940" w14:paraId="13504DCF" w14:textId="77777777" w:rsidTr="00635821">
        <w:trPr>
          <w:trHeight w:val="20"/>
        </w:trPr>
        <w:tc>
          <w:tcPr>
            <w:tcW w:w="1493" w:type="pct"/>
          </w:tcPr>
          <w:p w14:paraId="1D304072" w14:textId="77777777" w:rsidR="006B2463" w:rsidRPr="00541940" w:rsidRDefault="006B2463" w:rsidP="00635821">
            <w:pPr>
              <w:tabs>
                <w:tab w:val="left" w:pos="266"/>
              </w:tabs>
              <w:suppressAutoHyphens/>
              <w:spacing w:after="0" w:line="240" w:lineRule="auto"/>
              <w:jc w:val="both"/>
              <w:rPr>
                <w:rFonts w:ascii="Times New Roman" w:hAnsi="Times New Roman"/>
                <w:bCs/>
                <w:sz w:val="24"/>
                <w:szCs w:val="24"/>
              </w:rPr>
            </w:pPr>
            <w:r w:rsidRPr="00541940">
              <w:rPr>
                <w:rFonts w:ascii="Times New Roman" w:hAnsi="Times New Roman"/>
                <w:spacing w:val="-8"/>
                <w:sz w:val="24"/>
                <w:szCs w:val="24"/>
              </w:rPr>
              <w:t>Читать и выполнять эскизы,</w:t>
            </w:r>
            <w:r w:rsidRPr="00541940">
              <w:rPr>
                <w:rFonts w:ascii="Times New Roman" w:hAnsi="Times New Roman"/>
                <w:sz w:val="24"/>
                <w:szCs w:val="24"/>
              </w:rPr>
              <w:t xml:space="preserve"> рабочие и сборочные чертежи несложных деталей, технологических схем и аппаратов</w:t>
            </w:r>
          </w:p>
        </w:tc>
        <w:tc>
          <w:tcPr>
            <w:tcW w:w="1955" w:type="pct"/>
          </w:tcPr>
          <w:p w14:paraId="5F2522AA" w14:textId="77777777" w:rsidR="006B2463" w:rsidRPr="00541940" w:rsidRDefault="006B2463" w:rsidP="00635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541940">
              <w:rPr>
                <w:rFonts w:ascii="Times New Roman" w:hAnsi="Times New Roman"/>
                <w:spacing w:val="-8"/>
                <w:sz w:val="24"/>
                <w:szCs w:val="24"/>
              </w:rPr>
              <w:t>чтение и выполнение эскизов,</w:t>
            </w:r>
            <w:r w:rsidRPr="00541940">
              <w:rPr>
                <w:rFonts w:ascii="Times New Roman" w:hAnsi="Times New Roman"/>
                <w:sz w:val="24"/>
                <w:szCs w:val="24"/>
              </w:rPr>
              <w:t xml:space="preserve"> рабочих и сборочных чертежей несложных деталей, технологических схем и аппаратов</w:t>
            </w:r>
            <w:r w:rsidRPr="00541940">
              <w:rPr>
                <w:rFonts w:ascii="Times New Roman" w:hAnsi="Times New Roman"/>
                <w:spacing w:val="-8"/>
                <w:sz w:val="24"/>
                <w:szCs w:val="24"/>
              </w:rPr>
              <w:t>.</w:t>
            </w:r>
          </w:p>
        </w:tc>
        <w:tc>
          <w:tcPr>
            <w:tcW w:w="1552" w:type="pct"/>
          </w:tcPr>
          <w:p w14:paraId="2EAFB803" w14:textId="77777777" w:rsidR="006B2463" w:rsidRPr="00541940" w:rsidRDefault="006B2463" w:rsidP="00635821">
            <w:pPr>
              <w:suppressAutoHyphens/>
              <w:spacing w:after="0" w:line="240" w:lineRule="auto"/>
              <w:jc w:val="both"/>
              <w:rPr>
                <w:rFonts w:ascii="Times New Roman" w:hAnsi="Times New Roman"/>
                <w:sz w:val="24"/>
                <w:szCs w:val="24"/>
              </w:rPr>
            </w:pPr>
            <w:r w:rsidRPr="00541940">
              <w:rPr>
                <w:rFonts w:ascii="Times New Roman" w:hAnsi="Times New Roman"/>
                <w:bCs/>
                <w:sz w:val="24"/>
                <w:szCs w:val="24"/>
              </w:rPr>
              <w:t>Текущий контроль в форме практического занятия по теме</w:t>
            </w:r>
            <w:r w:rsidRPr="00541940">
              <w:rPr>
                <w:rFonts w:ascii="Times New Roman" w:hAnsi="Times New Roman"/>
                <w:sz w:val="24"/>
                <w:szCs w:val="24"/>
              </w:rPr>
              <w:t xml:space="preserve"> 1.1,1.2,2.1</w:t>
            </w:r>
          </w:p>
          <w:p w14:paraId="26332648" w14:textId="77777777" w:rsidR="006B2463" w:rsidRPr="00541940" w:rsidRDefault="006B2463" w:rsidP="00635821">
            <w:pPr>
              <w:suppressAutoHyphens/>
              <w:spacing w:after="0" w:line="240" w:lineRule="auto"/>
              <w:jc w:val="both"/>
              <w:rPr>
                <w:rFonts w:ascii="Times New Roman" w:hAnsi="Times New Roman"/>
                <w:b/>
                <w:bCs/>
                <w:sz w:val="24"/>
                <w:szCs w:val="24"/>
              </w:rPr>
            </w:pPr>
          </w:p>
        </w:tc>
      </w:tr>
    </w:tbl>
    <w:p w14:paraId="0AC5B3C7" w14:textId="77777777" w:rsidR="006B2463" w:rsidRPr="00541940" w:rsidRDefault="006B2463" w:rsidP="006B2463">
      <w:pPr>
        <w:suppressAutoHyphens/>
        <w:spacing w:before="120" w:after="120" w:line="240" w:lineRule="auto"/>
        <w:jc w:val="center"/>
        <w:rPr>
          <w:rFonts w:ascii="Times New Roman" w:hAnsi="Times New Roman"/>
          <w:iCs/>
          <w:sz w:val="24"/>
          <w:szCs w:val="24"/>
        </w:rPr>
      </w:pPr>
    </w:p>
    <w:p w14:paraId="2AA0BC1E" w14:textId="5D8E87E6" w:rsidR="000C54C9" w:rsidRPr="00DE721E" w:rsidRDefault="006B2463" w:rsidP="00DE721E">
      <w:pPr>
        <w:pStyle w:val="2"/>
        <w:spacing w:before="0"/>
        <w:jc w:val="right"/>
        <w:rPr>
          <w:rFonts w:ascii="Times New Roman" w:eastAsia="Calibri" w:hAnsi="Times New Roman"/>
          <w:i w:val="0"/>
          <w:sz w:val="24"/>
          <w:szCs w:val="24"/>
        </w:rPr>
      </w:pPr>
      <w:r>
        <w:br w:type="page"/>
      </w:r>
      <w:r w:rsidR="000C54C9" w:rsidRPr="00DE721E">
        <w:rPr>
          <w:rFonts w:ascii="Times New Roman" w:eastAsia="Calibri" w:hAnsi="Times New Roman"/>
          <w:i w:val="0"/>
          <w:sz w:val="24"/>
          <w:szCs w:val="24"/>
        </w:rPr>
        <w:lastRenderedPageBreak/>
        <w:t xml:space="preserve">Приложение </w:t>
      </w:r>
      <w:r w:rsidR="00E33E84" w:rsidRPr="00DE721E">
        <w:rPr>
          <w:rFonts w:ascii="Times New Roman" w:eastAsia="Calibri" w:hAnsi="Times New Roman"/>
          <w:i w:val="0"/>
          <w:sz w:val="24"/>
          <w:szCs w:val="24"/>
          <w:lang w:val="ru-RU"/>
        </w:rPr>
        <w:t>3</w:t>
      </w:r>
      <w:r w:rsidR="000C54C9" w:rsidRPr="00DE721E">
        <w:rPr>
          <w:rFonts w:ascii="Times New Roman" w:eastAsia="Calibri" w:hAnsi="Times New Roman"/>
          <w:i w:val="0"/>
          <w:sz w:val="24"/>
          <w:szCs w:val="24"/>
        </w:rPr>
        <w:t>.6</w:t>
      </w:r>
      <w:bookmarkEnd w:id="22"/>
    </w:p>
    <w:p w14:paraId="735D9FB7" w14:textId="4917EA6F" w:rsidR="000C54C9" w:rsidRPr="00E33E84" w:rsidRDefault="000C54C9" w:rsidP="00DE721E">
      <w:pPr>
        <w:suppressAutoHyphens/>
        <w:spacing w:after="0" w:line="240" w:lineRule="auto"/>
        <w:jc w:val="right"/>
        <w:rPr>
          <w:rFonts w:ascii="Times New Roman" w:eastAsia="Calibri" w:hAnsi="Times New Roman"/>
          <w:iCs/>
          <w:sz w:val="24"/>
          <w:szCs w:val="24"/>
        </w:rPr>
      </w:pPr>
      <w:r w:rsidRPr="00E33E84">
        <w:rPr>
          <w:rFonts w:ascii="Times New Roman" w:eastAsia="Calibri" w:hAnsi="Times New Roman"/>
          <w:iCs/>
          <w:sz w:val="24"/>
          <w:szCs w:val="24"/>
        </w:rPr>
        <w:t xml:space="preserve">к ПОП </w:t>
      </w:r>
      <w:r w:rsidR="00E33E84" w:rsidRPr="00E33E84">
        <w:rPr>
          <w:rFonts w:ascii="Times New Roman" w:eastAsia="Calibri" w:hAnsi="Times New Roman"/>
          <w:iCs/>
          <w:sz w:val="24"/>
          <w:szCs w:val="24"/>
        </w:rPr>
        <w:t xml:space="preserve">-П </w:t>
      </w:r>
      <w:r w:rsidRPr="00E33E84">
        <w:rPr>
          <w:rFonts w:ascii="Times New Roman" w:eastAsia="Calibri" w:hAnsi="Times New Roman"/>
          <w:iCs/>
          <w:sz w:val="24"/>
          <w:szCs w:val="24"/>
        </w:rPr>
        <w:t>по профессии 21.01.03</w:t>
      </w:r>
    </w:p>
    <w:p w14:paraId="69C520FF" w14:textId="77777777" w:rsidR="000C54C9" w:rsidRPr="00E33E84" w:rsidRDefault="000C54C9" w:rsidP="00DE721E">
      <w:pPr>
        <w:suppressAutoHyphens/>
        <w:spacing w:after="0" w:line="240" w:lineRule="auto"/>
        <w:jc w:val="right"/>
        <w:rPr>
          <w:rFonts w:ascii="Times New Roman" w:eastAsia="Calibri" w:hAnsi="Times New Roman"/>
          <w:iCs/>
          <w:sz w:val="24"/>
          <w:szCs w:val="24"/>
        </w:rPr>
      </w:pPr>
      <w:r w:rsidRPr="00E33E84">
        <w:rPr>
          <w:rFonts w:ascii="Times New Roman" w:eastAsia="Calibri" w:hAnsi="Times New Roman"/>
          <w:iCs/>
          <w:sz w:val="24"/>
          <w:szCs w:val="24"/>
        </w:rPr>
        <w:t>Бурильщик эксплуатационных и разведочных скважин</w:t>
      </w:r>
    </w:p>
    <w:p w14:paraId="4A8FB7AB" w14:textId="77777777" w:rsidR="000C54C9" w:rsidRPr="00E54F86" w:rsidRDefault="000C54C9" w:rsidP="00DE721E">
      <w:pPr>
        <w:suppressAutoHyphens/>
        <w:spacing w:after="0" w:line="240" w:lineRule="auto"/>
        <w:jc w:val="right"/>
        <w:rPr>
          <w:rFonts w:ascii="Times New Roman" w:eastAsia="Calibri" w:hAnsi="Times New Roman"/>
          <w:i/>
          <w:sz w:val="24"/>
          <w:szCs w:val="24"/>
        </w:rPr>
      </w:pPr>
    </w:p>
    <w:p w14:paraId="0685FD95"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5D5DE42A"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76071172"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08353BBA"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7D41050A"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426B52DC"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2A569013"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55E1EDAF"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57684909"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56C6BEC7" w14:textId="77777777" w:rsidR="000C54C9" w:rsidRPr="00E54F86" w:rsidRDefault="000C54C9" w:rsidP="000C54C9">
      <w:pPr>
        <w:suppressAutoHyphens/>
        <w:spacing w:after="0" w:line="240" w:lineRule="auto"/>
        <w:jc w:val="center"/>
        <w:rPr>
          <w:rFonts w:ascii="Times New Roman" w:eastAsia="Calibri" w:hAnsi="Times New Roman"/>
          <w:sz w:val="24"/>
          <w:szCs w:val="24"/>
          <w:lang w:eastAsia="en-US"/>
        </w:rPr>
      </w:pPr>
    </w:p>
    <w:p w14:paraId="2191B056" w14:textId="77777777" w:rsidR="000C54C9" w:rsidRPr="006929C4" w:rsidRDefault="000C54C9" w:rsidP="000C54C9">
      <w:pPr>
        <w:suppressAutoHyphens/>
        <w:spacing w:after="0" w:line="240" w:lineRule="auto"/>
        <w:jc w:val="center"/>
        <w:rPr>
          <w:rFonts w:ascii="Times New Roman" w:eastAsia="Calibri" w:hAnsi="Times New Roman"/>
          <w:sz w:val="24"/>
          <w:szCs w:val="24"/>
          <w:lang w:eastAsia="en-US"/>
        </w:rPr>
      </w:pPr>
    </w:p>
    <w:p w14:paraId="6D269720" w14:textId="77777777" w:rsidR="000C54C9" w:rsidRPr="006929C4" w:rsidRDefault="000C54C9" w:rsidP="000C54C9">
      <w:pPr>
        <w:suppressAutoHyphens/>
        <w:spacing w:after="0" w:line="240" w:lineRule="auto"/>
        <w:jc w:val="center"/>
        <w:rPr>
          <w:rFonts w:ascii="Times New Roman" w:eastAsia="Calibri" w:hAnsi="Times New Roman"/>
          <w:sz w:val="24"/>
          <w:szCs w:val="24"/>
          <w:lang w:eastAsia="en-US"/>
        </w:rPr>
      </w:pPr>
    </w:p>
    <w:p w14:paraId="7C809631" w14:textId="77777777" w:rsidR="000C54C9" w:rsidRPr="006929C4" w:rsidRDefault="000C54C9" w:rsidP="000C54C9">
      <w:pPr>
        <w:suppressAutoHyphens/>
        <w:spacing w:after="0" w:line="240" w:lineRule="auto"/>
        <w:jc w:val="center"/>
        <w:rPr>
          <w:rFonts w:ascii="Times New Roman" w:eastAsia="Calibri" w:hAnsi="Times New Roman"/>
          <w:b/>
          <w:sz w:val="24"/>
          <w:szCs w:val="24"/>
          <w:lang w:eastAsia="en-US"/>
        </w:rPr>
      </w:pPr>
      <w:r w:rsidRPr="00315F34">
        <w:rPr>
          <w:rFonts w:ascii="Times New Roman" w:hAnsi="Times New Roman"/>
          <w:b/>
          <w:sz w:val="24"/>
          <w:szCs w:val="24"/>
        </w:rPr>
        <w:t xml:space="preserve">ПРИМЕРНАЯ </w:t>
      </w:r>
      <w:r w:rsidRPr="006929C4">
        <w:rPr>
          <w:rFonts w:ascii="Times New Roman" w:eastAsia="Calibri" w:hAnsi="Times New Roman"/>
          <w:b/>
          <w:sz w:val="24"/>
          <w:szCs w:val="24"/>
          <w:lang w:eastAsia="en-US"/>
        </w:rPr>
        <w:t>РАБОЧАЯ ПРОГРАММА УЧЕБНОЙ ДИСЦИПЛИНЫ</w:t>
      </w:r>
    </w:p>
    <w:p w14:paraId="6C0EC178"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0D21198C" w14:textId="35583232"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r w:rsidRPr="006929C4">
        <w:rPr>
          <w:rFonts w:ascii="Times New Roman" w:eastAsia="Calibri" w:hAnsi="Times New Roman"/>
          <w:b/>
          <w:bCs/>
          <w:sz w:val="24"/>
          <w:szCs w:val="24"/>
          <w:lang w:eastAsia="en-US"/>
        </w:rPr>
        <w:t>ОП.02 ЭЛЕКТРОТЕХНИКА</w:t>
      </w:r>
    </w:p>
    <w:p w14:paraId="49DDDA90"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5F16A3D2"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0297A382"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0E685B24"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547D2E4D"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61660F9F"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237223D3"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6CD5200E"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473BA116"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559FA753"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68E30F4A"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69CE788D"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30F39DED"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0CFE6BBC"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1777CE96"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6A3D0850"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4274CB44" w14:textId="77777777" w:rsidR="000C54C9" w:rsidRDefault="000C54C9" w:rsidP="000C54C9">
      <w:pPr>
        <w:suppressAutoHyphens/>
        <w:spacing w:after="0" w:line="240" w:lineRule="auto"/>
        <w:jc w:val="center"/>
        <w:rPr>
          <w:rFonts w:ascii="Times New Roman" w:eastAsia="Calibri" w:hAnsi="Times New Roman"/>
          <w:b/>
          <w:bCs/>
          <w:sz w:val="24"/>
          <w:szCs w:val="24"/>
          <w:lang w:eastAsia="en-US"/>
        </w:rPr>
      </w:pPr>
    </w:p>
    <w:p w14:paraId="15A6C041" w14:textId="77777777" w:rsidR="000C54C9" w:rsidRDefault="000C54C9" w:rsidP="000C54C9">
      <w:pPr>
        <w:suppressAutoHyphens/>
        <w:spacing w:after="0" w:line="240" w:lineRule="auto"/>
        <w:jc w:val="center"/>
        <w:rPr>
          <w:rFonts w:ascii="Times New Roman" w:eastAsia="Calibri" w:hAnsi="Times New Roman"/>
          <w:b/>
          <w:bCs/>
          <w:sz w:val="24"/>
          <w:szCs w:val="24"/>
          <w:lang w:eastAsia="en-US"/>
        </w:rPr>
      </w:pPr>
    </w:p>
    <w:p w14:paraId="392A3B35" w14:textId="77777777" w:rsidR="000C54C9" w:rsidRDefault="000C54C9" w:rsidP="000C54C9">
      <w:pPr>
        <w:suppressAutoHyphens/>
        <w:spacing w:after="0" w:line="240" w:lineRule="auto"/>
        <w:jc w:val="center"/>
        <w:rPr>
          <w:rFonts w:ascii="Times New Roman" w:eastAsia="Calibri" w:hAnsi="Times New Roman"/>
          <w:b/>
          <w:bCs/>
          <w:sz w:val="24"/>
          <w:szCs w:val="24"/>
          <w:lang w:eastAsia="en-US"/>
        </w:rPr>
      </w:pPr>
    </w:p>
    <w:p w14:paraId="242E1F92" w14:textId="77777777" w:rsidR="000C54C9" w:rsidRDefault="000C54C9" w:rsidP="000C54C9">
      <w:pPr>
        <w:suppressAutoHyphens/>
        <w:spacing w:after="0" w:line="240" w:lineRule="auto"/>
        <w:jc w:val="center"/>
        <w:rPr>
          <w:rFonts w:ascii="Times New Roman" w:eastAsia="Calibri" w:hAnsi="Times New Roman"/>
          <w:b/>
          <w:bCs/>
          <w:sz w:val="24"/>
          <w:szCs w:val="24"/>
          <w:lang w:eastAsia="en-US"/>
        </w:rPr>
      </w:pPr>
    </w:p>
    <w:p w14:paraId="187DEA2D" w14:textId="77777777" w:rsidR="000C54C9" w:rsidRDefault="000C54C9" w:rsidP="000C54C9">
      <w:pPr>
        <w:suppressAutoHyphens/>
        <w:spacing w:after="0" w:line="240" w:lineRule="auto"/>
        <w:jc w:val="center"/>
        <w:rPr>
          <w:rFonts w:ascii="Times New Roman" w:eastAsia="Calibri" w:hAnsi="Times New Roman"/>
          <w:b/>
          <w:bCs/>
          <w:sz w:val="24"/>
          <w:szCs w:val="24"/>
          <w:lang w:eastAsia="en-US"/>
        </w:rPr>
      </w:pPr>
    </w:p>
    <w:p w14:paraId="318D746D" w14:textId="77777777" w:rsidR="000C54C9" w:rsidRDefault="000C54C9" w:rsidP="000C54C9">
      <w:pPr>
        <w:suppressAutoHyphens/>
        <w:spacing w:after="0" w:line="240" w:lineRule="auto"/>
        <w:jc w:val="center"/>
        <w:rPr>
          <w:rFonts w:ascii="Times New Roman" w:eastAsia="Calibri" w:hAnsi="Times New Roman"/>
          <w:b/>
          <w:bCs/>
          <w:sz w:val="24"/>
          <w:szCs w:val="24"/>
          <w:lang w:eastAsia="en-US"/>
        </w:rPr>
      </w:pPr>
    </w:p>
    <w:p w14:paraId="1AB8364B" w14:textId="77777777" w:rsidR="000C54C9" w:rsidRDefault="000C54C9" w:rsidP="000C54C9">
      <w:pPr>
        <w:suppressAutoHyphens/>
        <w:spacing w:after="0" w:line="240" w:lineRule="auto"/>
        <w:jc w:val="center"/>
        <w:rPr>
          <w:rFonts w:ascii="Times New Roman" w:eastAsia="Calibri" w:hAnsi="Times New Roman"/>
          <w:b/>
          <w:bCs/>
          <w:sz w:val="24"/>
          <w:szCs w:val="24"/>
          <w:lang w:eastAsia="en-US"/>
        </w:rPr>
      </w:pPr>
    </w:p>
    <w:p w14:paraId="280793AB"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45B8D858"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5F507DE9"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2DFB3A99"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1A03C917"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1E46321A" w14:textId="77777777" w:rsidR="000C54C9" w:rsidRPr="006929C4" w:rsidRDefault="000C54C9" w:rsidP="000C54C9">
      <w:pPr>
        <w:suppressAutoHyphens/>
        <w:spacing w:after="0" w:line="240" w:lineRule="auto"/>
        <w:jc w:val="center"/>
        <w:rPr>
          <w:rFonts w:ascii="Times New Roman" w:eastAsia="Calibri" w:hAnsi="Times New Roman"/>
          <w:b/>
          <w:bCs/>
          <w:sz w:val="24"/>
          <w:szCs w:val="24"/>
          <w:lang w:eastAsia="en-US"/>
        </w:rPr>
      </w:pPr>
    </w:p>
    <w:p w14:paraId="32DBB184" w14:textId="77777777" w:rsidR="00241F92" w:rsidRPr="00985111" w:rsidRDefault="000C54C9" w:rsidP="00241F92">
      <w:pPr>
        <w:jc w:val="center"/>
        <w:rPr>
          <w:rFonts w:ascii="Times New Roman" w:hAnsi="Times New Roman"/>
          <w:b/>
          <w:i/>
          <w:sz w:val="24"/>
          <w:szCs w:val="24"/>
        </w:rPr>
      </w:pPr>
      <w:r w:rsidRPr="006929C4">
        <w:rPr>
          <w:rFonts w:ascii="Times New Roman" w:eastAsia="Calibri" w:hAnsi="Times New Roman"/>
          <w:b/>
          <w:bCs/>
          <w:sz w:val="24"/>
          <w:szCs w:val="24"/>
          <w:lang w:eastAsia="en-US"/>
        </w:rPr>
        <w:t>202</w:t>
      </w:r>
      <w:r>
        <w:rPr>
          <w:rFonts w:ascii="Times New Roman" w:eastAsia="Calibri" w:hAnsi="Times New Roman"/>
          <w:b/>
          <w:bCs/>
          <w:sz w:val="24"/>
          <w:szCs w:val="24"/>
          <w:lang w:eastAsia="en-US"/>
        </w:rPr>
        <w:t>3</w:t>
      </w:r>
      <w:r w:rsidRPr="006929C4">
        <w:rPr>
          <w:rFonts w:ascii="Times New Roman" w:eastAsia="Calibri" w:hAnsi="Times New Roman"/>
          <w:b/>
          <w:bCs/>
          <w:sz w:val="24"/>
          <w:szCs w:val="24"/>
          <w:lang w:eastAsia="en-US"/>
        </w:rPr>
        <w:t xml:space="preserve"> г</w:t>
      </w:r>
      <w:r w:rsidRPr="00E54F86">
        <w:rPr>
          <w:rFonts w:ascii="Times New Roman" w:eastAsia="Calibri" w:hAnsi="Times New Roman"/>
          <w:sz w:val="24"/>
          <w:szCs w:val="24"/>
        </w:rPr>
        <w:br w:type="page"/>
      </w:r>
      <w:r w:rsidR="00241F92" w:rsidRPr="00985111">
        <w:rPr>
          <w:rFonts w:ascii="Times New Roman" w:hAnsi="Times New Roman"/>
          <w:b/>
          <w:i/>
          <w:sz w:val="24"/>
          <w:szCs w:val="24"/>
        </w:rPr>
        <w:lastRenderedPageBreak/>
        <w:t>СОДЕРЖАНИЕ</w:t>
      </w:r>
    </w:p>
    <w:p w14:paraId="3135E713"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706638D4" w14:textId="77777777" w:rsidTr="00635821">
        <w:tc>
          <w:tcPr>
            <w:tcW w:w="7501" w:type="dxa"/>
          </w:tcPr>
          <w:p w14:paraId="7BEEA0BC" w14:textId="77777777" w:rsidR="00241F92" w:rsidRPr="005F59C7" w:rsidRDefault="00241F92" w:rsidP="004D049A">
            <w:pPr>
              <w:numPr>
                <w:ilvl w:val="0"/>
                <w:numId w:val="3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C994E87" w14:textId="77777777" w:rsidR="00241F92" w:rsidRPr="005F59C7" w:rsidRDefault="00241F92" w:rsidP="00635821">
            <w:pPr>
              <w:rPr>
                <w:rFonts w:ascii="Times New Roman" w:hAnsi="Times New Roman"/>
                <w:b/>
                <w:sz w:val="24"/>
                <w:szCs w:val="24"/>
              </w:rPr>
            </w:pPr>
          </w:p>
        </w:tc>
      </w:tr>
      <w:tr w:rsidR="00241F92" w:rsidRPr="00985111" w14:paraId="270D5880" w14:textId="77777777" w:rsidTr="00635821">
        <w:tc>
          <w:tcPr>
            <w:tcW w:w="7501" w:type="dxa"/>
          </w:tcPr>
          <w:p w14:paraId="1C9F082A" w14:textId="77777777" w:rsidR="00241F92" w:rsidRPr="00314663" w:rsidRDefault="00241F92" w:rsidP="004D049A">
            <w:pPr>
              <w:numPr>
                <w:ilvl w:val="0"/>
                <w:numId w:val="3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C090382" w14:textId="77777777" w:rsidR="00241F92" w:rsidRPr="005F59C7" w:rsidRDefault="00241F92" w:rsidP="004D049A">
            <w:pPr>
              <w:numPr>
                <w:ilvl w:val="0"/>
                <w:numId w:val="3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0D85A4F" w14:textId="77777777" w:rsidR="00241F92" w:rsidRPr="005F59C7" w:rsidRDefault="00241F92" w:rsidP="00635821">
            <w:pPr>
              <w:rPr>
                <w:rFonts w:ascii="Times New Roman" w:hAnsi="Times New Roman"/>
                <w:b/>
                <w:sz w:val="24"/>
                <w:szCs w:val="24"/>
              </w:rPr>
            </w:pPr>
          </w:p>
        </w:tc>
      </w:tr>
      <w:tr w:rsidR="00241F92" w:rsidRPr="00985111" w14:paraId="72F68BEA" w14:textId="77777777" w:rsidTr="00635821">
        <w:tc>
          <w:tcPr>
            <w:tcW w:w="7501" w:type="dxa"/>
          </w:tcPr>
          <w:p w14:paraId="4608EB22" w14:textId="77777777" w:rsidR="00241F92" w:rsidRPr="00314663" w:rsidRDefault="00241F92" w:rsidP="004D049A">
            <w:pPr>
              <w:numPr>
                <w:ilvl w:val="0"/>
                <w:numId w:val="3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F315FE0" w14:textId="77777777" w:rsidR="00241F92" w:rsidRPr="00314663" w:rsidRDefault="00241F92" w:rsidP="00635821">
            <w:pPr>
              <w:suppressAutoHyphens/>
              <w:rPr>
                <w:rFonts w:ascii="Times New Roman" w:hAnsi="Times New Roman"/>
                <w:b/>
                <w:sz w:val="24"/>
                <w:szCs w:val="24"/>
              </w:rPr>
            </w:pPr>
          </w:p>
        </w:tc>
        <w:tc>
          <w:tcPr>
            <w:tcW w:w="1854" w:type="dxa"/>
          </w:tcPr>
          <w:p w14:paraId="0437FD21" w14:textId="77777777" w:rsidR="00241F92" w:rsidRPr="005F59C7" w:rsidRDefault="00241F92" w:rsidP="00635821">
            <w:pPr>
              <w:rPr>
                <w:rFonts w:ascii="Times New Roman" w:hAnsi="Times New Roman"/>
                <w:b/>
                <w:sz w:val="24"/>
                <w:szCs w:val="24"/>
              </w:rPr>
            </w:pPr>
          </w:p>
        </w:tc>
      </w:tr>
    </w:tbl>
    <w:p w14:paraId="6AC89714" w14:textId="7762814C" w:rsidR="000C54C9" w:rsidRDefault="000C54C9" w:rsidP="00241F92">
      <w:pPr>
        <w:suppressAutoHyphens/>
        <w:spacing w:after="0" w:line="240" w:lineRule="auto"/>
        <w:jc w:val="center"/>
        <w:rPr>
          <w:rFonts w:ascii="Times New Roman" w:eastAsia="Calibri" w:hAnsi="Times New Roman"/>
          <w:sz w:val="24"/>
          <w:szCs w:val="24"/>
        </w:rPr>
      </w:pPr>
    </w:p>
    <w:p w14:paraId="2C58DA9F" w14:textId="77777777" w:rsidR="000C54C9" w:rsidRPr="00E54F8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sz w:val="24"/>
          <w:szCs w:val="24"/>
        </w:rPr>
      </w:pPr>
    </w:p>
    <w:p w14:paraId="67C7BF14" w14:textId="77777777" w:rsidR="000C54C9" w:rsidRPr="00E54F8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rPr>
      </w:pPr>
    </w:p>
    <w:p w14:paraId="213C6295" w14:textId="77777777" w:rsidR="00D74489" w:rsidRPr="005F59C7" w:rsidRDefault="000C54C9" w:rsidP="00D74489">
      <w:pPr>
        <w:suppressAutoHyphens/>
        <w:contextualSpacing/>
        <w:jc w:val="center"/>
        <w:rPr>
          <w:rFonts w:ascii="Times New Roman" w:hAnsi="Times New Roman"/>
          <w:b/>
          <w:sz w:val="24"/>
          <w:szCs w:val="24"/>
        </w:rPr>
      </w:pPr>
      <w:r>
        <w:rPr>
          <w:rFonts w:ascii="Times New Roman" w:eastAsia="Calibri" w:hAnsi="Times New Roman"/>
          <w:sz w:val="24"/>
          <w:szCs w:val="24"/>
        </w:rPr>
        <w:br w:type="page"/>
      </w:r>
      <w:r w:rsidR="00D74489" w:rsidRPr="005F59C7">
        <w:rPr>
          <w:rFonts w:ascii="Times New Roman" w:hAnsi="Times New Roman"/>
          <w:b/>
          <w:sz w:val="24"/>
          <w:szCs w:val="24"/>
        </w:rPr>
        <w:lastRenderedPageBreak/>
        <w:t xml:space="preserve">1. ОБЩАЯ ХАРАКТЕРИСТИКА </w:t>
      </w:r>
      <w:r w:rsidR="00D74489" w:rsidRPr="005F59C7">
        <w:rPr>
          <w:rFonts w:ascii="Times New Roman" w:hAnsi="Times New Roman"/>
          <w:b/>
          <w:color w:val="000000"/>
          <w:sz w:val="24"/>
          <w:szCs w:val="24"/>
        </w:rPr>
        <w:t>РАБОЧЕЙ ПРОГРАММЫ</w:t>
      </w:r>
      <w:r w:rsidR="00D74489" w:rsidRPr="005F59C7">
        <w:rPr>
          <w:rFonts w:ascii="Times New Roman" w:hAnsi="Times New Roman"/>
          <w:b/>
          <w:sz w:val="24"/>
          <w:szCs w:val="24"/>
        </w:rPr>
        <w:t xml:space="preserve"> </w:t>
      </w:r>
      <w:r w:rsidR="00D74489" w:rsidRPr="005F59C7">
        <w:rPr>
          <w:rFonts w:ascii="Times New Roman" w:hAnsi="Times New Roman"/>
          <w:b/>
          <w:sz w:val="24"/>
          <w:szCs w:val="24"/>
        </w:rPr>
        <w:br/>
        <w:t>УЧЕБНОЙ ДИСЦИПЛИНЫ</w:t>
      </w:r>
    </w:p>
    <w:p w14:paraId="445E4A3D" w14:textId="0CD8395D" w:rsidR="000C54C9" w:rsidRPr="00E54F86" w:rsidRDefault="00D74489" w:rsidP="00D74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Pr>
          <w:rFonts w:ascii="Times New Roman" w:eastAsia="Calibri" w:hAnsi="Times New Roman"/>
          <w:b/>
          <w:sz w:val="24"/>
          <w:szCs w:val="24"/>
        </w:rPr>
        <w:t>«</w:t>
      </w:r>
      <w:r w:rsidR="000C54C9" w:rsidRPr="00E54F86">
        <w:rPr>
          <w:rFonts w:ascii="Times New Roman" w:eastAsia="Calibri" w:hAnsi="Times New Roman"/>
          <w:b/>
          <w:sz w:val="24"/>
          <w:szCs w:val="24"/>
        </w:rPr>
        <w:t>ОП.02 ЭЛЕКТРОТЕХНИКА</w:t>
      </w:r>
      <w:r>
        <w:rPr>
          <w:rFonts w:ascii="Times New Roman" w:eastAsia="Calibri" w:hAnsi="Times New Roman"/>
          <w:b/>
          <w:sz w:val="24"/>
          <w:szCs w:val="24"/>
        </w:rPr>
        <w:t>»</w:t>
      </w:r>
    </w:p>
    <w:p w14:paraId="7052F1AE" w14:textId="77777777" w:rsidR="000C54C9" w:rsidRPr="00E54F8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sz w:val="24"/>
          <w:szCs w:val="24"/>
        </w:rPr>
      </w:pPr>
    </w:p>
    <w:p w14:paraId="390E9327" w14:textId="77777777" w:rsidR="000C54C9" w:rsidRPr="005E3B31"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5E3B31">
        <w:rPr>
          <w:rFonts w:ascii="Times New Roman" w:hAnsi="Times New Roman"/>
          <w:b/>
          <w:sz w:val="24"/>
          <w:szCs w:val="24"/>
        </w:rPr>
        <w:t xml:space="preserve">1.1. Место дисциплины в структуре основной образовательной программы: </w:t>
      </w:r>
    </w:p>
    <w:p w14:paraId="41F53C16" w14:textId="1F2F064B" w:rsidR="00DE721E" w:rsidRPr="003C3F1B" w:rsidRDefault="000C54C9" w:rsidP="00DE721E">
      <w:pPr>
        <w:suppressAutoHyphens/>
        <w:spacing w:after="0"/>
        <w:ind w:firstLine="708"/>
        <w:jc w:val="both"/>
        <w:rPr>
          <w:rFonts w:ascii="Times New Roman" w:hAnsi="Times New Roman"/>
          <w:sz w:val="24"/>
          <w:szCs w:val="24"/>
        </w:rPr>
      </w:pPr>
      <w:r w:rsidRPr="005E3B31">
        <w:rPr>
          <w:rFonts w:ascii="Times New Roman" w:hAnsi="Times New Roman"/>
          <w:sz w:val="24"/>
          <w:szCs w:val="24"/>
        </w:rPr>
        <w:t>Учебная дисциплина «</w:t>
      </w:r>
      <w:r w:rsidR="006E55AA">
        <w:rPr>
          <w:rFonts w:ascii="Times New Roman" w:hAnsi="Times New Roman"/>
          <w:sz w:val="24"/>
          <w:szCs w:val="24"/>
        </w:rPr>
        <w:t xml:space="preserve">ОП.02 </w:t>
      </w:r>
      <w:r w:rsidRPr="000F4950">
        <w:rPr>
          <w:rFonts w:ascii="Times New Roman" w:hAnsi="Times New Roman"/>
          <w:sz w:val="24"/>
          <w:szCs w:val="24"/>
        </w:rPr>
        <w:t>Электротехника</w:t>
      </w:r>
      <w:r w:rsidRPr="005E3B31">
        <w:rPr>
          <w:rFonts w:ascii="Times New Roman" w:hAnsi="Times New Roman"/>
          <w:sz w:val="24"/>
          <w:szCs w:val="24"/>
        </w:rPr>
        <w:t xml:space="preserve">» является обязательной частью общепрофессионального цикла </w:t>
      </w:r>
      <w:r w:rsidR="00DE721E">
        <w:rPr>
          <w:rFonts w:ascii="Times New Roman" w:hAnsi="Times New Roman"/>
          <w:sz w:val="24"/>
          <w:szCs w:val="24"/>
        </w:rPr>
        <w:t xml:space="preserve">ПОП-П </w:t>
      </w:r>
      <w:r w:rsidRPr="005E3B31">
        <w:rPr>
          <w:rFonts w:ascii="Times New Roman" w:hAnsi="Times New Roman"/>
          <w:sz w:val="24"/>
          <w:szCs w:val="24"/>
        </w:rPr>
        <w:t xml:space="preserve">в соответствии с ФГОС СПО по </w:t>
      </w:r>
      <w:r w:rsidRPr="005E3B31">
        <w:rPr>
          <w:rFonts w:ascii="Times New Roman" w:hAnsi="Times New Roman"/>
          <w:color w:val="000000"/>
          <w:sz w:val="24"/>
          <w:szCs w:val="24"/>
        </w:rPr>
        <w:t>профессии</w:t>
      </w:r>
      <w:r w:rsidR="00DE721E">
        <w:rPr>
          <w:rFonts w:ascii="Times New Roman" w:hAnsi="Times New Roman"/>
          <w:color w:val="000000"/>
          <w:sz w:val="24"/>
          <w:szCs w:val="24"/>
        </w:rPr>
        <w:t xml:space="preserve"> </w:t>
      </w:r>
      <w:r w:rsidR="00DE721E">
        <w:rPr>
          <w:rFonts w:ascii="Times New Roman" w:hAnsi="Times New Roman"/>
          <w:color w:val="000000"/>
          <w:sz w:val="24"/>
          <w:szCs w:val="24"/>
        </w:rPr>
        <w:br/>
      </w:r>
      <w:r w:rsidR="00DE721E" w:rsidRPr="003C3F1B">
        <w:rPr>
          <w:rFonts w:ascii="Times New Roman" w:hAnsi="Times New Roman"/>
          <w:sz w:val="24"/>
          <w:szCs w:val="24"/>
        </w:rPr>
        <w:t>21.01.03 Бурильщик эксплуатационных и разведочных скважин</w:t>
      </w:r>
      <w:r w:rsidR="00DE721E">
        <w:rPr>
          <w:rFonts w:ascii="Times New Roman" w:hAnsi="Times New Roman"/>
          <w:sz w:val="24"/>
          <w:szCs w:val="24"/>
        </w:rPr>
        <w:t>.</w:t>
      </w:r>
    </w:p>
    <w:p w14:paraId="712B4B31" w14:textId="77777777" w:rsidR="000C54C9" w:rsidRPr="005E3B31" w:rsidRDefault="000C54C9" w:rsidP="000C54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4C43DE">
        <w:rPr>
          <w:rFonts w:ascii="Times New Roman" w:hAnsi="Times New Roman"/>
          <w:sz w:val="24"/>
          <w:szCs w:val="24"/>
        </w:rPr>
        <w:t>ОК 01, ОК 02, ОК 04, ОК 05, ОК 06</w:t>
      </w:r>
    </w:p>
    <w:p w14:paraId="24F08DB7" w14:textId="77777777" w:rsidR="000C54C9" w:rsidRDefault="000C54C9" w:rsidP="000C54C9">
      <w:pPr>
        <w:spacing w:after="0"/>
        <w:ind w:right="-1" w:firstLine="709"/>
        <w:rPr>
          <w:rFonts w:ascii="Times New Roman" w:hAnsi="Times New Roman"/>
          <w:b/>
          <w:sz w:val="24"/>
          <w:szCs w:val="24"/>
        </w:rPr>
      </w:pPr>
    </w:p>
    <w:p w14:paraId="3B796326" w14:textId="77777777" w:rsidR="000C54C9" w:rsidRPr="005E3B31" w:rsidRDefault="000C54C9" w:rsidP="000C54C9">
      <w:pPr>
        <w:spacing w:after="0"/>
        <w:ind w:right="-1" w:firstLine="709"/>
        <w:rPr>
          <w:rFonts w:ascii="Times New Roman" w:hAnsi="Times New Roman"/>
          <w:b/>
          <w:sz w:val="24"/>
          <w:szCs w:val="24"/>
        </w:rPr>
      </w:pPr>
      <w:r w:rsidRPr="005E3B31">
        <w:rPr>
          <w:rFonts w:ascii="Times New Roman" w:hAnsi="Times New Roman"/>
          <w:b/>
          <w:sz w:val="24"/>
          <w:szCs w:val="24"/>
        </w:rPr>
        <w:t>1.2. Цель и планируемые результаты освоения дисциплины:</w:t>
      </w:r>
    </w:p>
    <w:p w14:paraId="5BFB875E" w14:textId="77777777" w:rsidR="000C54C9" w:rsidRPr="00E54F86" w:rsidRDefault="000C54C9" w:rsidP="000C54C9">
      <w:pPr>
        <w:suppressAutoHyphens/>
        <w:spacing w:after="0" w:line="240" w:lineRule="auto"/>
        <w:ind w:right="-1" w:firstLine="709"/>
        <w:jc w:val="both"/>
        <w:rPr>
          <w:rFonts w:ascii="Times New Roman" w:eastAsia="Calibri" w:hAnsi="Times New Roman"/>
          <w:b/>
          <w:sz w:val="24"/>
          <w:szCs w:val="24"/>
        </w:rPr>
      </w:pPr>
      <w:r w:rsidRPr="005E3B31">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5E3B31">
        <w:rPr>
          <w:rFonts w:ascii="Times New Roman" w:hAnsi="Times New Roman"/>
          <w:sz w:val="24"/>
          <w:szCs w:val="24"/>
        </w:rPr>
        <w:t>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969"/>
        <w:gridCol w:w="4253"/>
      </w:tblGrid>
      <w:tr w:rsidR="00F9592C" w:rsidRPr="00DE721E" w14:paraId="41F18303" w14:textId="77777777" w:rsidTr="00DE721E">
        <w:trPr>
          <w:trHeight w:val="649"/>
        </w:trPr>
        <w:tc>
          <w:tcPr>
            <w:tcW w:w="1696" w:type="dxa"/>
            <w:tcBorders>
              <w:top w:val="single" w:sz="4" w:space="0" w:color="auto"/>
              <w:left w:val="single" w:sz="4" w:space="0" w:color="auto"/>
              <w:bottom w:val="single" w:sz="4" w:space="0" w:color="auto"/>
              <w:right w:val="single" w:sz="4" w:space="0" w:color="auto"/>
            </w:tcBorders>
            <w:vAlign w:val="center"/>
          </w:tcPr>
          <w:p w14:paraId="5B84FBF6" w14:textId="77777777" w:rsidR="00F9592C" w:rsidRPr="00DE721E" w:rsidRDefault="00F9592C" w:rsidP="0077023F">
            <w:pPr>
              <w:suppressAutoHyphens/>
              <w:spacing w:after="0" w:line="240" w:lineRule="auto"/>
              <w:jc w:val="center"/>
              <w:rPr>
                <w:rFonts w:ascii="Times New Roman" w:hAnsi="Times New Roman"/>
                <w:sz w:val="24"/>
                <w:szCs w:val="24"/>
              </w:rPr>
            </w:pPr>
            <w:r w:rsidRPr="00DE721E">
              <w:rPr>
                <w:rFonts w:ascii="Times New Roman" w:hAnsi="Times New Roman"/>
                <w:sz w:val="24"/>
                <w:szCs w:val="24"/>
              </w:rPr>
              <w:t>Код</w:t>
            </w:r>
          </w:p>
          <w:p w14:paraId="17C2EBE7" w14:textId="77777777" w:rsidR="00F9592C" w:rsidRPr="00DE721E" w:rsidRDefault="00F9592C" w:rsidP="0077023F">
            <w:pPr>
              <w:suppressAutoHyphens/>
              <w:spacing w:after="0" w:line="240" w:lineRule="auto"/>
              <w:jc w:val="center"/>
              <w:rPr>
                <w:rFonts w:ascii="Times New Roman" w:hAnsi="Times New Roman"/>
                <w:sz w:val="24"/>
                <w:szCs w:val="24"/>
              </w:rPr>
            </w:pPr>
            <w:r w:rsidRPr="00DE721E">
              <w:rPr>
                <w:rFonts w:ascii="Times New Roman" w:hAnsi="Times New Roman"/>
                <w:sz w:val="24"/>
                <w:szCs w:val="24"/>
              </w:rPr>
              <w:t>ПК, ОК</w:t>
            </w:r>
          </w:p>
        </w:tc>
        <w:tc>
          <w:tcPr>
            <w:tcW w:w="3969" w:type="dxa"/>
            <w:tcBorders>
              <w:top w:val="single" w:sz="4" w:space="0" w:color="auto"/>
              <w:left w:val="single" w:sz="4" w:space="0" w:color="auto"/>
              <w:bottom w:val="single" w:sz="4" w:space="0" w:color="auto"/>
              <w:right w:val="single" w:sz="4" w:space="0" w:color="auto"/>
            </w:tcBorders>
            <w:vAlign w:val="center"/>
          </w:tcPr>
          <w:p w14:paraId="2BE0C719" w14:textId="2F6B30F2" w:rsidR="00F9592C" w:rsidRPr="00DE721E" w:rsidRDefault="00F9592C" w:rsidP="0077023F">
            <w:pPr>
              <w:suppressAutoHyphens/>
              <w:spacing w:after="0" w:line="240" w:lineRule="auto"/>
              <w:jc w:val="center"/>
              <w:rPr>
                <w:rFonts w:ascii="Times New Roman" w:hAnsi="Times New Roman"/>
                <w:sz w:val="24"/>
                <w:szCs w:val="24"/>
              </w:rPr>
            </w:pPr>
            <w:r w:rsidRPr="00DE721E">
              <w:rPr>
                <w:rFonts w:ascii="Times New Roman" w:hAnsi="Times New Roman"/>
                <w:sz w:val="24"/>
                <w:szCs w:val="24"/>
              </w:rPr>
              <w:t>Уметь</w:t>
            </w:r>
          </w:p>
        </w:tc>
        <w:tc>
          <w:tcPr>
            <w:tcW w:w="4253" w:type="dxa"/>
            <w:tcBorders>
              <w:top w:val="single" w:sz="4" w:space="0" w:color="auto"/>
              <w:left w:val="single" w:sz="4" w:space="0" w:color="auto"/>
              <w:bottom w:val="single" w:sz="4" w:space="0" w:color="auto"/>
              <w:right w:val="single" w:sz="4" w:space="0" w:color="auto"/>
            </w:tcBorders>
            <w:vAlign w:val="center"/>
          </w:tcPr>
          <w:p w14:paraId="6942DD2D" w14:textId="47DCC946" w:rsidR="00F9592C" w:rsidRPr="00DE721E" w:rsidRDefault="00F9592C" w:rsidP="0077023F">
            <w:pPr>
              <w:suppressAutoHyphens/>
              <w:spacing w:after="0" w:line="240" w:lineRule="auto"/>
              <w:jc w:val="center"/>
              <w:rPr>
                <w:rFonts w:ascii="Times New Roman" w:hAnsi="Times New Roman"/>
                <w:sz w:val="24"/>
                <w:szCs w:val="24"/>
              </w:rPr>
            </w:pPr>
            <w:r w:rsidRPr="00DE721E">
              <w:rPr>
                <w:rFonts w:ascii="Times New Roman" w:hAnsi="Times New Roman"/>
                <w:sz w:val="24"/>
                <w:szCs w:val="24"/>
              </w:rPr>
              <w:t>Знать</w:t>
            </w:r>
          </w:p>
        </w:tc>
      </w:tr>
      <w:tr w:rsidR="00F9592C" w:rsidRPr="00DE721E" w14:paraId="3FD88980" w14:textId="77777777" w:rsidTr="00DE721E">
        <w:trPr>
          <w:trHeight w:val="649"/>
        </w:trPr>
        <w:tc>
          <w:tcPr>
            <w:tcW w:w="1696" w:type="dxa"/>
            <w:tcBorders>
              <w:top w:val="single" w:sz="4" w:space="0" w:color="auto"/>
              <w:left w:val="single" w:sz="4" w:space="0" w:color="auto"/>
              <w:bottom w:val="single" w:sz="4" w:space="0" w:color="auto"/>
              <w:right w:val="single" w:sz="4" w:space="0" w:color="auto"/>
            </w:tcBorders>
          </w:tcPr>
          <w:p w14:paraId="693BDCF5" w14:textId="77777777" w:rsidR="00F9592C" w:rsidRPr="00DE721E" w:rsidRDefault="00F9592C" w:rsidP="0077023F">
            <w:pPr>
              <w:suppressAutoHyphens/>
              <w:spacing w:after="0" w:line="240" w:lineRule="auto"/>
              <w:jc w:val="center"/>
              <w:rPr>
                <w:rFonts w:ascii="Times New Roman" w:eastAsia="Calibri" w:hAnsi="Times New Roman"/>
                <w:sz w:val="24"/>
                <w:szCs w:val="24"/>
              </w:rPr>
            </w:pPr>
            <w:r w:rsidRPr="00DE721E">
              <w:rPr>
                <w:rFonts w:ascii="Times New Roman" w:eastAsia="Calibri" w:hAnsi="Times New Roman"/>
                <w:sz w:val="24"/>
                <w:szCs w:val="24"/>
              </w:rPr>
              <w:t>ОК 01</w:t>
            </w:r>
          </w:p>
          <w:p w14:paraId="38989F29" w14:textId="77777777" w:rsidR="00F9592C" w:rsidRPr="00DE721E" w:rsidRDefault="00F9592C" w:rsidP="0077023F">
            <w:pPr>
              <w:suppressAutoHyphens/>
              <w:spacing w:after="0" w:line="240" w:lineRule="auto"/>
              <w:jc w:val="center"/>
              <w:rPr>
                <w:rFonts w:ascii="Times New Roman" w:eastAsia="Calibri" w:hAnsi="Times New Roman"/>
                <w:sz w:val="24"/>
                <w:szCs w:val="24"/>
              </w:rPr>
            </w:pPr>
            <w:r w:rsidRPr="00DE721E">
              <w:rPr>
                <w:rFonts w:ascii="Times New Roman" w:eastAsia="Calibri" w:hAnsi="Times New Roman"/>
                <w:sz w:val="24"/>
                <w:szCs w:val="24"/>
              </w:rPr>
              <w:t>ОК 02</w:t>
            </w:r>
          </w:p>
          <w:p w14:paraId="521EC0E9" w14:textId="77777777" w:rsidR="00F9592C" w:rsidRPr="00DE721E" w:rsidRDefault="00F9592C" w:rsidP="0077023F">
            <w:pPr>
              <w:suppressAutoHyphens/>
              <w:spacing w:after="0" w:line="240" w:lineRule="auto"/>
              <w:jc w:val="center"/>
              <w:rPr>
                <w:rFonts w:ascii="Times New Roman" w:eastAsia="Calibri" w:hAnsi="Times New Roman"/>
                <w:sz w:val="24"/>
                <w:szCs w:val="24"/>
              </w:rPr>
            </w:pPr>
            <w:r w:rsidRPr="00DE721E">
              <w:rPr>
                <w:rFonts w:ascii="Times New Roman" w:eastAsia="Calibri" w:hAnsi="Times New Roman"/>
                <w:sz w:val="24"/>
                <w:szCs w:val="24"/>
              </w:rPr>
              <w:t>ОК 04</w:t>
            </w:r>
          </w:p>
          <w:p w14:paraId="00DB7C65" w14:textId="77777777" w:rsidR="00F9592C" w:rsidRPr="00DE721E" w:rsidRDefault="00F9592C" w:rsidP="0077023F">
            <w:pPr>
              <w:suppressAutoHyphens/>
              <w:spacing w:after="0" w:line="240" w:lineRule="auto"/>
              <w:jc w:val="center"/>
              <w:rPr>
                <w:rFonts w:ascii="Times New Roman" w:eastAsia="Calibri" w:hAnsi="Times New Roman"/>
                <w:sz w:val="24"/>
                <w:szCs w:val="24"/>
              </w:rPr>
            </w:pPr>
            <w:r w:rsidRPr="00DE721E">
              <w:rPr>
                <w:rFonts w:ascii="Times New Roman" w:eastAsia="Calibri" w:hAnsi="Times New Roman"/>
                <w:sz w:val="24"/>
                <w:szCs w:val="24"/>
              </w:rPr>
              <w:t>ОК 05</w:t>
            </w:r>
          </w:p>
          <w:p w14:paraId="7F3FE8AF" w14:textId="77777777" w:rsidR="00F9592C" w:rsidRPr="00DE721E" w:rsidRDefault="00F9592C" w:rsidP="0077023F">
            <w:pPr>
              <w:suppressAutoHyphens/>
              <w:spacing w:after="0" w:line="240" w:lineRule="auto"/>
              <w:jc w:val="center"/>
              <w:rPr>
                <w:rFonts w:ascii="Times New Roman" w:eastAsia="Calibri" w:hAnsi="Times New Roman"/>
                <w:sz w:val="24"/>
                <w:szCs w:val="24"/>
              </w:rPr>
            </w:pPr>
            <w:r w:rsidRPr="00DE721E">
              <w:rPr>
                <w:rFonts w:ascii="Times New Roman" w:eastAsia="Calibri" w:hAnsi="Times New Roman"/>
                <w:sz w:val="24"/>
                <w:szCs w:val="24"/>
              </w:rPr>
              <w:t>ОК 06</w:t>
            </w:r>
          </w:p>
          <w:p w14:paraId="51CE720B" w14:textId="06146DA5" w:rsidR="00F9592C" w:rsidRPr="00DE721E" w:rsidRDefault="00F9592C" w:rsidP="0077023F">
            <w:pPr>
              <w:suppressAutoHyphens/>
              <w:spacing w:after="0" w:line="240" w:lineRule="auto"/>
              <w:jc w:val="center"/>
              <w:rPr>
                <w:rFonts w:ascii="Times New Roman" w:eastAsia="Calibri" w:hAnsi="Times New Roman"/>
                <w:sz w:val="24"/>
                <w:szCs w:val="24"/>
              </w:rPr>
            </w:pPr>
            <w:r w:rsidRPr="00DE721E">
              <w:rPr>
                <w:rFonts w:ascii="Times New Roman" w:eastAsia="Calibri" w:hAnsi="Times New Roman"/>
                <w:sz w:val="24"/>
                <w:szCs w:val="24"/>
              </w:rPr>
              <w:t>ПК –</w:t>
            </w:r>
            <w:r w:rsidR="00DE721E">
              <w:rPr>
                <w:rFonts w:ascii="Times New Roman" w:eastAsia="Calibri" w:hAnsi="Times New Roman"/>
                <w:sz w:val="24"/>
                <w:szCs w:val="24"/>
              </w:rPr>
              <w:t xml:space="preserve"> </w:t>
            </w:r>
            <w:r w:rsidRPr="00DE721E">
              <w:rPr>
                <w:rFonts w:ascii="Times New Roman" w:eastAsia="Calibri" w:hAnsi="Times New Roman"/>
                <w:sz w:val="24"/>
                <w:szCs w:val="24"/>
              </w:rPr>
              <w:t>1.1-1.5</w:t>
            </w:r>
          </w:p>
          <w:p w14:paraId="77F9E7BC" w14:textId="2705016D" w:rsidR="00F9592C" w:rsidRPr="00DE721E" w:rsidRDefault="00F9592C" w:rsidP="0077023F">
            <w:pPr>
              <w:suppressAutoHyphens/>
              <w:spacing w:after="0" w:line="240" w:lineRule="auto"/>
              <w:jc w:val="center"/>
              <w:rPr>
                <w:rFonts w:ascii="Times New Roman" w:eastAsia="Calibri" w:hAnsi="Times New Roman"/>
                <w:sz w:val="24"/>
                <w:szCs w:val="24"/>
              </w:rPr>
            </w:pPr>
            <w:r w:rsidRPr="00DE721E">
              <w:rPr>
                <w:rFonts w:ascii="Times New Roman" w:eastAsia="Calibri" w:hAnsi="Times New Roman"/>
                <w:sz w:val="24"/>
                <w:szCs w:val="24"/>
              </w:rPr>
              <w:t>ПК</w:t>
            </w:r>
            <w:r w:rsidR="00DE721E">
              <w:rPr>
                <w:rFonts w:ascii="Times New Roman" w:eastAsia="Calibri" w:hAnsi="Times New Roman"/>
                <w:sz w:val="24"/>
                <w:szCs w:val="24"/>
              </w:rPr>
              <w:t xml:space="preserve"> </w:t>
            </w:r>
            <w:r w:rsidRPr="00DE721E">
              <w:rPr>
                <w:rFonts w:ascii="Times New Roman" w:eastAsia="Calibri" w:hAnsi="Times New Roman"/>
                <w:sz w:val="24"/>
                <w:szCs w:val="24"/>
              </w:rPr>
              <w:t>–</w:t>
            </w:r>
            <w:r w:rsidR="00DE721E">
              <w:rPr>
                <w:rFonts w:ascii="Times New Roman" w:eastAsia="Calibri" w:hAnsi="Times New Roman"/>
                <w:sz w:val="24"/>
                <w:szCs w:val="24"/>
              </w:rPr>
              <w:t xml:space="preserve"> </w:t>
            </w:r>
            <w:r w:rsidRPr="00DE721E">
              <w:rPr>
                <w:rFonts w:ascii="Times New Roman" w:eastAsia="Calibri" w:hAnsi="Times New Roman"/>
                <w:sz w:val="24"/>
                <w:szCs w:val="24"/>
              </w:rPr>
              <w:t>2.1-2.2</w:t>
            </w:r>
          </w:p>
          <w:p w14:paraId="493C0C09" w14:textId="77777777" w:rsidR="00F9592C" w:rsidRPr="00DE721E" w:rsidRDefault="00F9592C" w:rsidP="0077023F">
            <w:pPr>
              <w:suppressAutoHyphens/>
              <w:spacing w:after="0" w:line="240" w:lineRule="auto"/>
              <w:jc w:val="center"/>
              <w:rPr>
                <w:rFonts w:ascii="Times New Roman" w:hAnsi="Times New Roman"/>
                <w:sz w:val="24"/>
                <w:szCs w:val="24"/>
              </w:rPr>
            </w:pPr>
            <w:r w:rsidRPr="00DE721E">
              <w:rPr>
                <w:rFonts w:ascii="Times New Roman" w:eastAsia="Calibri" w:hAnsi="Times New Roman"/>
                <w:sz w:val="24"/>
                <w:szCs w:val="24"/>
              </w:rPr>
              <w:t>ПК – 3.1-3.2</w:t>
            </w:r>
          </w:p>
        </w:tc>
        <w:tc>
          <w:tcPr>
            <w:tcW w:w="3969" w:type="dxa"/>
            <w:tcBorders>
              <w:top w:val="single" w:sz="4" w:space="0" w:color="auto"/>
              <w:left w:val="single" w:sz="4" w:space="0" w:color="auto"/>
              <w:bottom w:val="single" w:sz="4" w:space="0" w:color="auto"/>
              <w:right w:val="single" w:sz="4" w:space="0" w:color="auto"/>
            </w:tcBorders>
          </w:tcPr>
          <w:p w14:paraId="1FA68F1C" w14:textId="74BCAD36" w:rsidR="00F9592C" w:rsidRPr="00DE721E" w:rsidRDefault="00F9592C" w:rsidP="004D049A">
            <w:pPr>
              <w:numPr>
                <w:ilvl w:val="0"/>
                <w:numId w:val="10"/>
              </w:numPr>
              <w:tabs>
                <w:tab w:val="num" w:pos="317"/>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контролировать выполнение заземления, зануления;</w:t>
            </w:r>
          </w:p>
          <w:p w14:paraId="53CCF6D8" w14:textId="77777777" w:rsidR="00F9592C" w:rsidRPr="00DE721E" w:rsidRDefault="00F9592C" w:rsidP="004D049A">
            <w:pPr>
              <w:numPr>
                <w:ilvl w:val="0"/>
                <w:numId w:val="10"/>
              </w:numPr>
              <w:tabs>
                <w:tab w:val="num" w:pos="317"/>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производить контроль параметров работы электрооборудования;</w:t>
            </w:r>
          </w:p>
          <w:p w14:paraId="792695DB" w14:textId="77777777" w:rsidR="00F9592C" w:rsidRPr="00DE721E" w:rsidRDefault="00F9592C" w:rsidP="004D049A">
            <w:pPr>
              <w:numPr>
                <w:ilvl w:val="0"/>
                <w:numId w:val="10"/>
              </w:numPr>
              <w:tabs>
                <w:tab w:val="num" w:pos="317"/>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пускать и останавливать электродвигатели, установленные на эксплуатируемом оборудовании;</w:t>
            </w:r>
          </w:p>
          <w:p w14:paraId="584FE725" w14:textId="77777777" w:rsidR="00F9592C" w:rsidRPr="00DE721E" w:rsidRDefault="00F9592C" w:rsidP="004D049A">
            <w:pPr>
              <w:numPr>
                <w:ilvl w:val="0"/>
                <w:numId w:val="10"/>
              </w:numPr>
              <w:tabs>
                <w:tab w:val="num" w:pos="317"/>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0C636890" w14:textId="77777777" w:rsidR="00F9592C" w:rsidRPr="00DE721E" w:rsidRDefault="00F9592C" w:rsidP="004D049A">
            <w:pPr>
              <w:numPr>
                <w:ilvl w:val="0"/>
                <w:numId w:val="10"/>
              </w:numPr>
              <w:tabs>
                <w:tab w:val="num" w:pos="317"/>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снимать показания работы и пользоваться электрооборудованием с соблюдением норм техники безопасности и правил эксплуатации;</w:t>
            </w:r>
          </w:p>
          <w:p w14:paraId="5CAF01ED" w14:textId="77777777" w:rsidR="00F9592C" w:rsidRPr="00DE721E" w:rsidRDefault="00F9592C" w:rsidP="004D049A">
            <w:pPr>
              <w:numPr>
                <w:ilvl w:val="0"/>
                <w:numId w:val="10"/>
              </w:numPr>
              <w:tabs>
                <w:tab w:val="num" w:pos="317"/>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читать принципиальные, электрические и монтажные схемы;</w:t>
            </w:r>
          </w:p>
          <w:p w14:paraId="40E9C1FB" w14:textId="77777777" w:rsidR="00F9592C" w:rsidRPr="00DE721E" w:rsidRDefault="00F9592C" w:rsidP="004D049A">
            <w:pPr>
              <w:numPr>
                <w:ilvl w:val="0"/>
                <w:numId w:val="10"/>
              </w:numPr>
              <w:tabs>
                <w:tab w:val="num" w:pos="317"/>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проводить сращивание, спайку и изоляцию проводов и контролировать качество выполняемых работ</w:t>
            </w:r>
          </w:p>
          <w:p w14:paraId="62C38EB3" w14:textId="77777777" w:rsidR="00F9592C" w:rsidRPr="00DE721E" w:rsidRDefault="00F9592C" w:rsidP="0077023F">
            <w:pPr>
              <w:suppressAutoHyphens/>
              <w:spacing w:after="0" w:line="240" w:lineRule="auto"/>
              <w:jc w:val="both"/>
              <w:rPr>
                <w:rFonts w:ascii="Times New Roman" w:hAnsi="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0346650A" w14:textId="4F4B7CF1"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3E9ED559"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сущность и методы измерений электрических величин, конструктивные и технические характеристики измерительных приборов;</w:t>
            </w:r>
          </w:p>
          <w:p w14:paraId="6E6B9152"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основные законы электротехники;</w:t>
            </w:r>
          </w:p>
          <w:p w14:paraId="2FB2ED67"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типы и правила графического изображения и составления электрических схем;</w:t>
            </w:r>
          </w:p>
          <w:p w14:paraId="7E4A5092"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методы расчета электрических цепей;</w:t>
            </w:r>
          </w:p>
          <w:p w14:paraId="0401EE2C"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условные обозначения электротехнических приборов и электрических машин;</w:t>
            </w:r>
          </w:p>
          <w:p w14:paraId="591ACEA5"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основные элементы электрических сетей;</w:t>
            </w:r>
          </w:p>
          <w:p w14:paraId="747686C6"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021D5D48"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двигатели постоянного и переменного тока, их устройство, принцип действия правила пуска, остановки;</w:t>
            </w:r>
          </w:p>
          <w:p w14:paraId="3B9056AB"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способы экономии электроэнергии;</w:t>
            </w:r>
          </w:p>
          <w:p w14:paraId="2B59AADA"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lastRenderedPageBreak/>
              <w:t>правила сращивания, спайки и изоляции проводов;</w:t>
            </w:r>
          </w:p>
          <w:p w14:paraId="29FC37AD"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eastAsia="Calibri" w:hAnsi="Times New Roman"/>
                <w:sz w:val="24"/>
                <w:szCs w:val="24"/>
              </w:rPr>
            </w:pPr>
            <w:r w:rsidRPr="00DE721E">
              <w:rPr>
                <w:rFonts w:ascii="Times New Roman" w:eastAsia="Calibri" w:hAnsi="Times New Roman"/>
                <w:sz w:val="24"/>
                <w:szCs w:val="24"/>
              </w:rPr>
              <w:t>виды и свойства электротехнических материалов;</w:t>
            </w:r>
          </w:p>
          <w:p w14:paraId="4BF0B074" w14:textId="77777777" w:rsidR="00F9592C" w:rsidRPr="00DE721E" w:rsidRDefault="00F9592C" w:rsidP="004D049A">
            <w:pPr>
              <w:numPr>
                <w:ilvl w:val="0"/>
                <w:numId w:val="10"/>
              </w:numPr>
              <w:tabs>
                <w:tab w:val="num" w:pos="175"/>
              </w:tabs>
              <w:suppressAutoHyphens/>
              <w:spacing w:after="0" w:line="240" w:lineRule="auto"/>
              <w:ind w:left="0" w:firstLine="0"/>
              <w:jc w:val="both"/>
              <w:rPr>
                <w:rFonts w:ascii="Times New Roman" w:hAnsi="Times New Roman"/>
                <w:sz w:val="24"/>
                <w:szCs w:val="24"/>
              </w:rPr>
            </w:pPr>
            <w:r w:rsidRPr="00DE721E">
              <w:rPr>
                <w:rFonts w:ascii="Times New Roman" w:eastAsia="Calibri" w:hAnsi="Times New Roman"/>
                <w:sz w:val="24"/>
                <w:szCs w:val="24"/>
              </w:rPr>
              <w:t>правила техники безопасности при работе с электрическими приборами</w:t>
            </w:r>
          </w:p>
        </w:tc>
      </w:tr>
    </w:tbl>
    <w:p w14:paraId="711FD9B3" w14:textId="6A7472EB" w:rsidR="000C54C9" w:rsidRDefault="000C54C9" w:rsidP="000C54C9">
      <w:pPr>
        <w:suppressAutoHyphens/>
        <w:ind w:firstLine="708"/>
        <w:jc w:val="center"/>
        <w:rPr>
          <w:rFonts w:ascii="Times New Roman" w:hAnsi="Times New Roman"/>
          <w:b/>
          <w:sz w:val="24"/>
          <w:szCs w:val="24"/>
        </w:rPr>
      </w:pPr>
    </w:p>
    <w:p w14:paraId="6DEF9EF0" w14:textId="77777777" w:rsidR="000C54C9" w:rsidRPr="00E54F86" w:rsidRDefault="000C54C9" w:rsidP="000C54C9">
      <w:pPr>
        <w:suppressAutoHyphens/>
        <w:ind w:firstLine="708"/>
        <w:jc w:val="center"/>
        <w:rPr>
          <w:rFonts w:ascii="Times New Roman" w:hAnsi="Times New Roman"/>
          <w:b/>
          <w:sz w:val="24"/>
          <w:szCs w:val="24"/>
        </w:rPr>
      </w:pPr>
      <w:r w:rsidRPr="00E54F86">
        <w:rPr>
          <w:rFonts w:ascii="Times New Roman" w:hAnsi="Times New Roman"/>
          <w:b/>
          <w:sz w:val="24"/>
          <w:szCs w:val="24"/>
        </w:rPr>
        <w:t>2.</w:t>
      </w:r>
      <w:r w:rsidRPr="00E54F86">
        <w:rPr>
          <w:rFonts w:ascii="Times New Roman" w:hAnsi="Times New Roman"/>
          <w:b/>
          <w:sz w:val="28"/>
          <w:szCs w:val="28"/>
        </w:rPr>
        <w:t xml:space="preserve"> </w:t>
      </w:r>
      <w:r w:rsidRPr="00E54F86">
        <w:rPr>
          <w:rFonts w:ascii="Times New Roman" w:hAnsi="Times New Roman"/>
          <w:b/>
          <w:sz w:val="24"/>
          <w:szCs w:val="24"/>
        </w:rPr>
        <w:t>СТРУКТУРА И СОДЕРЖАНИЕ УЧЕБНОЙ ДИСЦИПЛИНЫ</w:t>
      </w:r>
    </w:p>
    <w:p w14:paraId="1CB14138" w14:textId="77777777" w:rsidR="000C54C9" w:rsidRPr="00E54F8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r w:rsidRPr="00E54F86">
        <w:rPr>
          <w:rFonts w:ascii="Times New Roman" w:hAnsi="Times New Roman"/>
          <w:b/>
          <w:sz w:val="24"/>
          <w:szCs w:val="24"/>
        </w:rPr>
        <w:t>2.1. Объем учебной дисциплины и виды учебной работы</w:t>
      </w:r>
    </w:p>
    <w:p w14:paraId="571FC7B3" w14:textId="77777777" w:rsidR="000C54C9" w:rsidRPr="00E54F8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rPr>
          <w:rFonts w:ascii="Times New Roman" w:hAnsi="Times New Roman"/>
          <w:b/>
          <w:sz w:val="24"/>
          <w:szCs w:val="24"/>
        </w:rPr>
      </w:pPr>
    </w:p>
    <w:tbl>
      <w:tblPr>
        <w:tblW w:w="970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766"/>
      </w:tblGrid>
      <w:tr w:rsidR="000C54C9" w:rsidRPr="00BF395D" w14:paraId="6F44C6DF" w14:textId="77777777" w:rsidTr="0077023F">
        <w:trPr>
          <w:trHeight w:val="235"/>
        </w:trPr>
        <w:tc>
          <w:tcPr>
            <w:tcW w:w="7938" w:type="dxa"/>
            <w:tcBorders>
              <w:top w:val="single" w:sz="6" w:space="0" w:color="000000"/>
              <w:left w:val="single" w:sz="6" w:space="0" w:color="000000"/>
              <w:bottom w:val="single" w:sz="6" w:space="0" w:color="000000"/>
              <w:right w:val="single" w:sz="6" w:space="0" w:color="000000"/>
            </w:tcBorders>
            <w:vAlign w:val="center"/>
          </w:tcPr>
          <w:p w14:paraId="793D0D5E" w14:textId="77777777" w:rsidR="000C54C9" w:rsidRPr="005E18D1" w:rsidRDefault="000C54C9" w:rsidP="0077023F">
            <w:pPr>
              <w:suppressAutoHyphens/>
              <w:spacing w:after="0" w:line="240" w:lineRule="auto"/>
              <w:rPr>
                <w:rFonts w:ascii="Times New Roman" w:eastAsia="Calibri" w:hAnsi="Times New Roman"/>
                <w:b/>
              </w:rPr>
            </w:pPr>
            <w:r w:rsidRPr="005E18D1">
              <w:rPr>
                <w:rFonts w:ascii="Times New Roman" w:eastAsia="Calibri" w:hAnsi="Times New Roman"/>
                <w:b/>
              </w:rPr>
              <w:t>Вид учебной работы</w:t>
            </w:r>
          </w:p>
        </w:tc>
        <w:tc>
          <w:tcPr>
            <w:tcW w:w="1766" w:type="dxa"/>
            <w:tcBorders>
              <w:top w:val="single" w:sz="6" w:space="0" w:color="000000"/>
              <w:left w:val="single" w:sz="6" w:space="0" w:color="000000"/>
              <w:bottom w:val="single" w:sz="6" w:space="0" w:color="000000"/>
              <w:right w:val="single" w:sz="6" w:space="0" w:color="000000"/>
            </w:tcBorders>
          </w:tcPr>
          <w:p w14:paraId="3636CC34" w14:textId="77777777" w:rsidR="000C54C9" w:rsidRPr="00BF395D" w:rsidRDefault="000C54C9" w:rsidP="0077023F">
            <w:pPr>
              <w:suppressAutoHyphens/>
              <w:spacing w:after="0" w:line="240" w:lineRule="auto"/>
              <w:jc w:val="center"/>
              <w:rPr>
                <w:rFonts w:ascii="Times New Roman" w:eastAsia="Calibri" w:hAnsi="Times New Roman"/>
                <w:bCs/>
              </w:rPr>
            </w:pPr>
            <w:r w:rsidRPr="00BF395D">
              <w:rPr>
                <w:rFonts w:ascii="Times New Roman" w:eastAsia="Calibri" w:hAnsi="Times New Roman"/>
                <w:bCs/>
              </w:rPr>
              <w:t>Объем часов</w:t>
            </w:r>
          </w:p>
        </w:tc>
      </w:tr>
      <w:tr w:rsidR="000C54C9" w:rsidRPr="004C43DE" w14:paraId="65A9C7E1" w14:textId="77777777" w:rsidTr="0077023F">
        <w:trPr>
          <w:trHeight w:val="285"/>
        </w:trPr>
        <w:tc>
          <w:tcPr>
            <w:tcW w:w="7938" w:type="dxa"/>
            <w:tcBorders>
              <w:top w:val="single" w:sz="4" w:space="0" w:color="000000"/>
              <w:left w:val="single" w:sz="4" w:space="0" w:color="000000"/>
              <w:bottom w:val="single" w:sz="4" w:space="0" w:color="000000"/>
              <w:right w:val="nil"/>
            </w:tcBorders>
            <w:vAlign w:val="center"/>
          </w:tcPr>
          <w:p w14:paraId="3C8E4D00" w14:textId="77777777" w:rsidR="000C54C9" w:rsidRPr="004C43DE" w:rsidRDefault="000C54C9" w:rsidP="0077023F">
            <w:pPr>
              <w:suppressAutoHyphens/>
              <w:spacing w:after="0" w:line="240" w:lineRule="auto"/>
              <w:rPr>
                <w:rFonts w:ascii="Times New Roman" w:eastAsia="Calibri" w:hAnsi="Times New Roman"/>
                <w:bCs/>
              </w:rPr>
            </w:pPr>
            <w:r w:rsidRPr="00BF395D">
              <w:rPr>
                <w:rFonts w:ascii="Times New Roman" w:hAnsi="Times New Roman"/>
                <w:b/>
              </w:rPr>
              <w:t>Объем образовательной программы учебной дисциплины</w:t>
            </w:r>
          </w:p>
        </w:tc>
        <w:tc>
          <w:tcPr>
            <w:tcW w:w="1766" w:type="dxa"/>
            <w:tcBorders>
              <w:top w:val="single" w:sz="6" w:space="0" w:color="000000"/>
              <w:left w:val="single" w:sz="6" w:space="0" w:color="000000"/>
              <w:bottom w:val="single" w:sz="6" w:space="0" w:color="000000"/>
              <w:right w:val="single" w:sz="6" w:space="0" w:color="000000"/>
            </w:tcBorders>
          </w:tcPr>
          <w:p w14:paraId="3A2CD9BC" w14:textId="2949D1A4" w:rsidR="000C54C9" w:rsidRPr="004C43DE" w:rsidRDefault="005D18CF" w:rsidP="0077023F">
            <w:pPr>
              <w:suppressAutoHyphens/>
              <w:spacing w:after="0" w:line="240" w:lineRule="auto"/>
              <w:jc w:val="center"/>
              <w:rPr>
                <w:rFonts w:ascii="Times New Roman" w:eastAsia="Calibri" w:hAnsi="Times New Roman"/>
                <w:bCs/>
              </w:rPr>
            </w:pPr>
            <w:r>
              <w:rPr>
                <w:rFonts w:ascii="Times New Roman" w:eastAsia="Calibri" w:hAnsi="Times New Roman"/>
                <w:bCs/>
              </w:rPr>
              <w:t>32-50</w:t>
            </w:r>
          </w:p>
        </w:tc>
      </w:tr>
      <w:tr w:rsidR="000C54C9" w:rsidRPr="004C43DE" w14:paraId="77EE572B" w14:textId="77777777" w:rsidTr="0077023F">
        <w:tc>
          <w:tcPr>
            <w:tcW w:w="7938" w:type="dxa"/>
            <w:tcBorders>
              <w:top w:val="single" w:sz="4" w:space="0" w:color="000000"/>
              <w:left w:val="single" w:sz="4" w:space="0" w:color="000000"/>
              <w:bottom w:val="single" w:sz="4" w:space="0" w:color="000000"/>
              <w:right w:val="nil"/>
            </w:tcBorders>
            <w:vAlign w:val="center"/>
          </w:tcPr>
          <w:p w14:paraId="3D65E0A0" w14:textId="77777777" w:rsidR="000C54C9" w:rsidRPr="004C43DE" w:rsidRDefault="000C54C9" w:rsidP="0077023F">
            <w:pPr>
              <w:suppressAutoHyphens/>
              <w:spacing w:after="0" w:line="240" w:lineRule="auto"/>
              <w:jc w:val="both"/>
              <w:rPr>
                <w:rFonts w:ascii="Times New Roman" w:eastAsia="Calibri" w:hAnsi="Times New Roman"/>
                <w:bCs/>
              </w:rPr>
            </w:pPr>
            <w:r w:rsidRPr="00BF395D">
              <w:rPr>
                <w:rFonts w:ascii="Times New Roman" w:hAnsi="Times New Roman"/>
                <w:b/>
              </w:rPr>
              <w:t>в т.ч. в форме практической подготовки</w:t>
            </w:r>
          </w:p>
        </w:tc>
        <w:tc>
          <w:tcPr>
            <w:tcW w:w="1766" w:type="dxa"/>
            <w:tcBorders>
              <w:top w:val="single" w:sz="6" w:space="0" w:color="000000"/>
              <w:left w:val="single" w:sz="6" w:space="0" w:color="000000"/>
              <w:bottom w:val="single" w:sz="6" w:space="0" w:color="000000"/>
              <w:right w:val="single" w:sz="6" w:space="0" w:color="000000"/>
            </w:tcBorders>
          </w:tcPr>
          <w:p w14:paraId="08672475" w14:textId="44974003" w:rsidR="000C54C9" w:rsidRPr="004C43DE" w:rsidRDefault="005D18CF" w:rsidP="0077023F">
            <w:pPr>
              <w:suppressAutoHyphens/>
              <w:spacing w:after="0" w:line="240" w:lineRule="auto"/>
              <w:jc w:val="center"/>
              <w:rPr>
                <w:rFonts w:ascii="Times New Roman" w:eastAsia="Calibri" w:hAnsi="Times New Roman"/>
                <w:bCs/>
              </w:rPr>
            </w:pPr>
            <w:r>
              <w:rPr>
                <w:rFonts w:ascii="Times New Roman" w:eastAsia="Calibri" w:hAnsi="Times New Roman"/>
                <w:bCs/>
              </w:rPr>
              <w:t>12-24</w:t>
            </w:r>
          </w:p>
        </w:tc>
      </w:tr>
      <w:tr w:rsidR="000C54C9" w:rsidRPr="004C43DE" w14:paraId="48D5B6B6" w14:textId="77777777" w:rsidTr="0077023F">
        <w:trPr>
          <w:trHeight w:val="105"/>
        </w:trPr>
        <w:tc>
          <w:tcPr>
            <w:tcW w:w="7938" w:type="dxa"/>
            <w:tcBorders>
              <w:top w:val="single" w:sz="4" w:space="0" w:color="000000"/>
              <w:left w:val="single" w:sz="4" w:space="0" w:color="000000"/>
              <w:bottom w:val="single" w:sz="4" w:space="0" w:color="000000"/>
              <w:right w:val="nil"/>
            </w:tcBorders>
          </w:tcPr>
          <w:p w14:paraId="0D931572" w14:textId="77777777" w:rsidR="000C54C9" w:rsidRPr="004C43DE" w:rsidRDefault="000C54C9" w:rsidP="0077023F">
            <w:pPr>
              <w:suppressAutoHyphens/>
              <w:spacing w:after="0" w:line="240" w:lineRule="auto"/>
              <w:jc w:val="both"/>
              <w:rPr>
                <w:rFonts w:ascii="Times New Roman" w:eastAsia="Calibri" w:hAnsi="Times New Roman"/>
                <w:bCs/>
              </w:rPr>
            </w:pPr>
            <w:r w:rsidRPr="00BF395D">
              <w:rPr>
                <w:rFonts w:ascii="Times New Roman" w:hAnsi="Times New Roman"/>
              </w:rPr>
              <w:t>в т. ч.:</w:t>
            </w:r>
          </w:p>
        </w:tc>
        <w:tc>
          <w:tcPr>
            <w:tcW w:w="1766" w:type="dxa"/>
            <w:tcBorders>
              <w:top w:val="single" w:sz="6" w:space="0" w:color="000000"/>
              <w:left w:val="single" w:sz="6" w:space="0" w:color="000000"/>
              <w:bottom w:val="single" w:sz="6" w:space="0" w:color="000000"/>
              <w:right w:val="single" w:sz="6" w:space="0" w:color="000000"/>
            </w:tcBorders>
          </w:tcPr>
          <w:p w14:paraId="5EAA5D9A" w14:textId="77777777" w:rsidR="000C54C9" w:rsidRPr="004C43DE" w:rsidRDefault="000C54C9" w:rsidP="0077023F">
            <w:pPr>
              <w:suppressAutoHyphens/>
              <w:spacing w:after="0" w:line="240" w:lineRule="auto"/>
              <w:jc w:val="center"/>
              <w:rPr>
                <w:rFonts w:ascii="Times New Roman" w:eastAsia="Calibri" w:hAnsi="Times New Roman"/>
                <w:bCs/>
              </w:rPr>
            </w:pPr>
          </w:p>
        </w:tc>
      </w:tr>
      <w:tr w:rsidR="000C54C9" w:rsidRPr="004C43DE" w14:paraId="49858553" w14:textId="77777777" w:rsidTr="0077023F">
        <w:trPr>
          <w:trHeight w:val="65"/>
        </w:trPr>
        <w:tc>
          <w:tcPr>
            <w:tcW w:w="7938" w:type="dxa"/>
            <w:tcBorders>
              <w:top w:val="single" w:sz="4" w:space="0" w:color="000000"/>
              <w:left w:val="single" w:sz="4" w:space="0" w:color="000000"/>
              <w:bottom w:val="single" w:sz="4" w:space="0" w:color="000000"/>
              <w:right w:val="nil"/>
            </w:tcBorders>
          </w:tcPr>
          <w:p w14:paraId="49CF2ED2" w14:textId="77777777" w:rsidR="000C54C9" w:rsidRPr="004C43DE" w:rsidRDefault="000C54C9" w:rsidP="0077023F">
            <w:pPr>
              <w:suppressAutoHyphens/>
              <w:spacing w:after="0" w:line="240" w:lineRule="auto"/>
              <w:jc w:val="both"/>
              <w:rPr>
                <w:rFonts w:ascii="Times New Roman" w:eastAsia="Calibri" w:hAnsi="Times New Roman"/>
                <w:bCs/>
              </w:rPr>
            </w:pPr>
            <w:r w:rsidRPr="00BF395D">
              <w:rPr>
                <w:rFonts w:ascii="Times New Roman" w:hAnsi="Times New Roman"/>
                <w:bCs/>
              </w:rPr>
              <w:t>теоретическое обучение</w:t>
            </w:r>
          </w:p>
        </w:tc>
        <w:tc>
          <w:tcPr>
            <w:tcW w:w="1766" w:type="dxa"/>
            <w:tcBorders>
              <w:top w:val="single" w:sz="6" w:space="0" w:color="000000"/>
              <w:left w:val="single" w:sz="6" w:space="0" w:color="000000"/>
              <w:bottom w:val="single" w:sz="6" w:space="0" w:color="000000"/>
              <w:right w:val="single" w:sz="6" w:space="0" w:color="000000"/>
            </w:tcBorders>
          </w:tcPr>
          <w:p w14:paraId="2C440BCD" w14:textId="197DADBD" w:rsidR="000C54C9" w:rsidRPr="004C43DE" w:rsidRDefault="005D18CF" w:rsidP="0077023F">
            <w:pPr>
              <w:suppressAutoHyphens/>
              <w:spacing w:after="0" w:line="240" w:lineRule="auto"/>
              <w:jc w:val="center"/>
              <w:rPr>
                <w:rFonts w:ascii="Times New Roman" w:eastAsia="Calibri" w:hAnsi="Times New Roman"/>
                <w:bCs/>
              </w:rPr>
            </w:pPr>
            <w:r>
              <w:rPr>
                <w:rFonts w:ascii="Times New Roman" w:eastAsia="Calibri" w:hAnsi="Times New Roman"/>
                <w:bCs/>
              </w:rPr>
              <w:t>20-26</w:t>
            </w:r>
          </w:p>
        </w:tc>
      </w:tr>
      <w:tr w:rsidR="000C54C9" w:rsidRPr="004C43DE" w14:paraId="148D71B9" w14:textId="77777777" w:rsidTr="0077023F">
        <w:tc>
          <w:tcPr>
            <w:tcW w:w="7938" w:type="dxa"/>
            <w:tcBorders>
              <w:top w:val="single" w:sz="4" w:space="0" w:color="000000"/>
              <w:left w:val="single" w:sz="4" w:space="0" w:color="000000"/>
              <w:bottom w:val="single" w:sz="4" w:space="0" w:color="000000"/>
              <w:right w:val="nil"/>
            </w:tcBorders>
          </w:tcPr>
          <w:p w14:paraId="2258906E" w14:textId="77777777" w:rsidR="000C54C9" w:rsidRPr="004C43DE" w:rsidRDefault="000C54C9" w:rsidP="0077023F">
            <w:pPr>
              <w:suppressAutoHyphens/>
              <w:spacing w:after="0" w:line="240" w:lineRule="auto"/>
              <w:jc w:val="both"/>
              <w:rPr>
                <w:rFonts w:ascii="Times New Roman" w:eastAsia="Calibri" w:hAnsi="Times New Roman"/>
                <w:bCs/>
              </w:rPr>
            </w:pPr>
            <w:r w:rsidRPr="00BF395D">
              <w:rPr>
                <w:rFonts w:ascii="Times New Roman" w:hAnsi="Times New Roman"/>
                <w:bCs/>
              </w:rPr>
              <w:t>практические занятия</w:t>
            </w:r>
          </w:p>
        </w:tc>
        <w:tc>
          <w:tcPr>
            <w:tcW w:w="1766" w:type="dxa"/>
            <w:tcBorders>
              <w:top w:val="single" w:sz="6" w:space="0" w:color="000000"/>
              <w:left w:val="single" w:sz="6" w:space="0" w:color="000000"/>
              <w:bottom w:val="single" w:sz="6" w:space="0" w:color="000000"/>
              <w:right w:val="single" w:sz="6" w:space="0" w:color="000000"/>
            </w:tcBorders>
          </w:tcPr>
          <w:p w14:paraId="3AA9862E" w14:textId="71CCD840" w:rsidR="000C54C9" w:rsidRPr="004C43DE" w:rsidRDefault="005D18CF" w:rsidP="0077023F">
            <w:pPr>
              <w:suppressAutoHyphens/>
              <w:spacing w:after="0" w:line="240" w:lineRule="auto"/>
              <w:jc w:val="center"/>
              <w:rPr>
                <w:rFonts w:ascii="Times New Roman" w:eastAsia="Calibri" w:hAnsi="Times New Roman"/>
                <w:bCs/>
              </w:rPr>
            </w:pPr>
            <w:r w:rsidRPr="005D18CF">
              <w:rPr>
                <w:rFonts w:ascii="Times New Roman" w:eastAsia="Calibri" w:hAnsi="Times New Roman"/>
                <w:bCs/>
              </w:rPr>
              <w:t>12-24</w:t>
            </w:r>
          </w:p>
        </w:tc>
      </w:tr>
      <w:tr w:rsidR="000C54C9" w:rsidRPr="004C43DE" w14:paraId="31872059" w14:textId="77777777" w:rsidTr="0077023F">
        <w:tc>
          <w:tcPr>
            <w:tcW w:w="7938" w:type="dxa"/>
            <w:tcBorders>
              <w:top w:val="single" w:sz="4" w:space="0" w:color="000000"/>
              <w:left w:val="single" w:sz="4" w:space="0" w:color="000000"/>
              <w:bottom w:val="single" w:sz="4" w:space="0" w:color="000000"/>
              <w:right w:val="nil"/>
            </w:tcBorders>
          </w:tcPr>
          <w:p w14:paraId="115085F9" w14:textId="77777777" w:rsidR="000C54C9" w:rsidRPr="004C43DE" w:rsidRDefault="000C54C9" w:rsidP="0077023F">
            <w:pPr>
              <w:suppressAutoHyphens/>
              <w:spacing w:after="0" w:line="240" w:lineRule="auto"/>
              <w:jc w:val="both"/>
              <w:rPr>
                <w:rFonts w:ascii="Times New Roman" w:eastAsia="Calibri" w:hAnsi="Times New Roman"/>
                <w:bCs/>
              </w:rPr>
            </w:pPr>
            <w:r w:rsidRPr="00BF395D">
              <w:rPr>
                <w:rFonts w:ascii="Times New Roman" w:hAnsi="Times New Roman"/>
                <w:bCs/>
              </w:rPr>
              <w:t xml:space="preserve">Самостоятельная работа </w:t>
            </w:r>
            <w:r w:rsidRPr="00BF395D">
              <w:rPr>
                <w:rFonts w:ascii="Times New Roman" w:hAnsi="Times New Roman"/>
                <w:b/>
                <w:bCs/>
                <w:vertAlign w:val="superscript"/>
              </w:rPr>
              <w:footnoteReference w:id="13"/>
            </w:r>
          </w:p>
        </w:tc>
        <w:tc>
          <w:tcPr>
            <w:tcW w:w="1766" w:type="dxa"/>
            <w:tcBorders>
              <w:top w:val="single" w:sz="6" w:space="0" w:color="000000"/>
              <w:left w:val="single" w:sz="6" w:space="0" w:color="000000"/>
              <w:bottom w:val="single" w:sz="6" w:space="0" w:color="000000"/>
              <w:right w:val="single" w:sz="6" w:space="0" w:color="000000"/>
            </w:tcBorders>
          </w:tcPr>
          <w:p w14:paraId="59306B09" w14:textId="77777777" w:rsidR="000C54C9" w:rsidRPr="004C43DE" w:rsidRDefault="000C54C9" w:rsidP="0077023F">
            <w:pPr>
              <w:suppressAutoHyphens/>
              <w:spacing w:after="0" w:line="240" w:lineRule="auto"/>
              <w:jc w:val="center"/>
              <w:rPr>
                <w:rFonts w:ascii="Times New Roman" w:eastAsia="Calibri" w:hAnsi="Times New Roman"/>
                <w:bCs/>
              </w:rPr>
            </w:pPr>
          </w:p>
        </w:tc>
      </w:tr>
      <w:tr w:rsidR="000C54C9" w:rsidRPr="00BF395D" w14:paraId="03ADFCAD" w14:textId="77777777" w:rsidTr="0077023F">
        <w:tc>
          <w:tcPr>
            <w:tcW w:w="7938" w:type="dxa"/>
            <w:tcBorders>
              <w:top w:val="single" w:sz="4" w:space="0" w:color="000000"/>
              <w:left w:val="single" w:sz="4" w:space="0" w:color="000000"/>
              <w:bottom w:val="single" w:sz="4" w:space="0" w:color="000000"/>
              <w:right w:val="nil"/>
            </w:tcBorders>
          </w:tcPr>
          <w:p w14:paraId="27F0B546" w14:textId="77777777" w:rsidR="000C54C9" w:rsidRPr="00BF395D" w:rsidRDefault="000C54C9" w:rsidP="0077023F">
            <w:pPr>
              <w:suppressAutoHyphens/>
              <w:spacing w:after="0" w:line="240" w:lineRule="auto"/>
              <w:rPr>
                <w:rFonts w:ascii="Times New Roman" w:eastAsia="Calibri" w:hAnsi="Times New Roman"/>
                <w:bCs/>
              </w:rPr>
            </w:pPr>
            <w:r w:rsidRPr="00BF395D">
              <w:rPr>
                <w:rFonts w:ascii="Times New Roman" w:hAnsi="Times New Roman"/>
                <w:b/>
              </w:rPr>
              <w:t xml:space="preserve">Промежуточная аттестация </w:t>
            </w:r>
          </w:p>
        </w:tc>
        <w:tc>
          <w:tcPr>
            <w:tcW w:w="1766" w:type="dxa"/>
            <w:tcBorders>
              <w:top w:val="single" w:sz="6" w:space="0" w:color="000000"/>
              <w:left w:val="single" w:sz="6" w:space="0" w:color="000000"/>
              <w:bottom w:val="single" w:sz="6" w:space="0" w:color="000000"/>
              <w:right w:val="single" w:sz="6" w:space="0" w:color="000000"/>
            </w:tcBorders>
            <w:vAlign w:val="center"/>
          </w:tcPr>
          <w:p w14:paraId="58670815" w14:textId="77777777" w:rsidR="000C54C9" w:rsidRPr="00BF395D" w:rsidRDefault="000C54C9" w:rsidP="0077023F">
            <w:pPr>
              <w:suppressAutoHyphens/>
              <w:spacing w:after="0" w:line="240" w:lineRule="auto"/>
              <w:jc w:val="center"/>
              <w:rPr>
                <w:rFonts w:ascii="Times New Roman" w:eastAsia="Calibri" w:hAnsi="Times New Roman"/>
                <w:bCs/>
              </w:rPr>
            </w:pPr>
          </w:p>
        </w:tc>
      </w:tr>
    </w:tbl>
    <w:p w14:paraId="44C333AB" w14:textId="77777777" w:rsidR="000C54C9"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
          <w:sz w:val="24"/>
          <w:szCs w:val="24"/>
        </w:rPr>
      </w:pPr>
    </w:p>
    <w:p w14:paraId="0FA1F127" w14:textId="77777777" w:rsidR="000C54C9" w:rsidRPr="00E54F8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
          <w:sz w:val="24"/>
          <w:szCs w:val="24"/>
        </w:rPr>
      </w:pPr>
    </w:p>
    <w:p w14:paraId="52AD2A53" w14:textId="77777777" w:rsidR="000C54C9" w:rsidRDefault="000C54C9" w:rsidP="000C54C9">
      <w:pPr>
        <w:suppressAutoHyphens/>
        <w:spacing w:after="0" w:line="240" w:lineRule="auto"/>
        <w:rPr>
          <w:rFonts w:ascii="Times New Roman" w:eastAsia="Calibri" w:hAnsi="Times New Roman"/>
          <w:sz w:val="24"/>
          <w:szCs w:val="24"/>
        </w:rPr>
        <w:sectPr w:rsidR="000C54C9" w:rsidSect="002F0701">
          <w:pgSz w:w="11907" w:h="16840"/>
          <w:pgMar w:top="1134" w:right="851" w:bottom="567" w:left="1134" w:header="709" w:footer="709" w:gutter="0"/>
          <w:cols w:space="720"/>
          <w:docGrid w:linePitch="326"/>
        </w:sectPr>
      </w:pPr>
    </w:p>
    <w:p w14:paraId="583DA517" w14:textId="77777777" w:rsidR="000C54C9" w:rsidRPr="00672CC6" w:rsidRDefault="000C54C9" w:rsidP="000C54C9">
      <w:pPr>
        <w:suppressAutoHyphens/>
        <w:spacing w:after="0" w:line="240" w:lineRule="auto"/>
        <w:ind w:right="283" w:firstLine="709"/>
        <w:rPr>
          <w:rFonts w:ascii="Times New Roman" w:hAnsi="Times New Roman"/>
          <w:b/>
          <w:iCs/>
          <w:sz w:val="24"/>
          <w:szCs w:val="24"/>
        </w:rPr>
      </w:pPr>
      <w:r w:rsidRPr="00672CC6">
        <w:rPr>
          <w:rFonts w:ascii="Times New Roman" w:hAnsi="Times New Roman"/>
          <w:b/>
          <w:iCs/>
          <w:sz w:val="24"/>
          <w:szCs w:val="24"/>
        </w:rPr>
        <w:lastRenderedPageBreak/>
        <w:t>2.2. Тематический план и содержание учебной дисциплины</w:t>
      </w:r>
    </w:p>
    <w:p w14:paraId="4FF3559F" w14:textId="77777777" w:rsidR="000C54C9" w:rsidRPr="00672CC6" w:rsidRDefault="000C54C9" w:rsidP="000C54C9">
      <w:pPr>
        <w:suppressAutoHyphens/>
        <w:spacing w:after="0" w:line="240" w:lineRule="auto"/>
        <w:ind w:right="283" w:firstLine="709"/>
        <w:rPr>
          <w:rFonts w:ascii="Times New Roman" w:hAnsi="Times New Roman"/>
          <w:b/>
          <w:iCs/>
          <w:sz w:val="24"/>
          <w:szCs w:val="24"/>
        </w:rPr>
      </w:pP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6849"/>
        <w:gridCol w:w="2078"/>
        <w:gridCol w:w="1691"/>
        <w:gridCol w:w="1841"/>
      </w:tblGrid>
      <w:tr w:rsidR="00F9592C" w:rsidRPr="00BF395D" w14:paraId="7EB187CA" w14:textId="2240641F" w:rsidTr="00EA08E6">
        <w:trPr>
          <w:trHeight w:val="1972"/>
          <w:jc w:val="center"/>
        </w:trPr>
        <w:tc>
          <w:tcPr>
            <w:tcW w:w="2566" w:type="dxa"/>
            <w:vAlign w:val="center"/>
          </w:tcPr>
          <w:p w14:paraId="45288EAD" w14:textId="33DA66D4" w:rsidR="00F9592C" w:rsidRPr="00BF395D" w:rsidRDefault="00F9592C" w:rsidP="005D18CF">
            <w:pPr>
              <w:suppressAutoHyphens/>
              <w:spacing w:after="0" w:line="240" w:lineRule="auto"/>
              <w:jc w:val="center"/>
              <w:rPr>
                <w:rFonts w:ascii="Times New Roman" w:hAnsi="Times New Roman"/>
                <w:b/>
                <w:bCs/>
              </w:rPr>
            </w:pPr>
            <w:r w:rsidRPr="00B67B18">
              <w:rPr>
                <w:rFonts w:ascii="Times New Roman" w:hAnsi="Times New Roman"/>
                <w:b/>
                <w:bCs/>
              </w:rPr>
              <w:t>Наименование разделов и тем</w:t>
            </w:r>
          </w:p>
        </w:tc>
        <w:tc>
          <w:tcPr>
            <w:tcW w:w="6927" w:type="dxa"/>
            <w:vAlign w:val="center"/>
          </w:tcPr>
          <w:p w14:paraId="3FF65B7D" w14:textId="25437A64" w:rsidR="00F9592C" w:rsidRPr="00BF395D" w:rsidRDefault="00F9592C" w:rsidP="005D18CF">
            <w:pPr>
              <w:suppressAutoHyphens/>
              <w:spacing w:after="0" w:line="240" w:lineRule="auto"/>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3686" w:type="dxa"/>
            <w:gridSpan w:val="2"/>
            <w:vAlign w:val="center"/>
          </w:tcPr>
          <w:p w14:paraId="2137760E" w14:textId="2C65E94C" w:rsidR="00F9592C" w:rsidRPr="00BF395D" w:rsidRDefault="00F9592C" w:rsidP="005D18CF">
            <w:pPr>
              <w:suppressAutoHyphens/>
              <w:spacing w:after="0" w:line="240" w:lineRule="auto"/>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1842" w:type="dxa"/>
            <w:vAlign w:val="center"/>
          </w:tcPr>
          <w:p w14:paraId="239AA4D0" w14:textId="7B7EED65" w:rsidR="00F9592C" w:rsidRPr="00BF395D" w:rsidRDefault="00F9592C" w:rsidP="005D18CF">
            <w:pPr>
              <w:suppressAutoHyphens/>
              <w:spacing w:after="0" w:line="240" w:lineRule="auto"/>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r>
      <w:tr w:rsidR="00F9592C" w:rsidRPr="00BF395D" w14:paraId="7B23EC70" w14:textId="0EA377EE" w:rsidTr="00EA08E6">
        <w:trPr>
          <w:trHeight w:val="215"/>
          <w:jc w:val="center"/>
        </w:trPr>
        <w:tc>
          <w:tcPr>
            <w:tcW w:w="2566" w:type="dxa"/>
          </w:tcPr>
          <w:p w14:paraId="7BB3547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r w:rsidRPr="00BF395D">
              <w:rPr>
                <w:rFonts w:ascii="Times New Roman" w:eastAsia="Calibri" w:hAnsi="Times New Roman"/>
                <w:b/>
                <w:bCs/>
              </w:rPr>
              <w:t>1</w:t>
            </w:r>
          </w:p>
        </w:tc>
        <w:tc>
          <w:tcPr>
            <w:tcW w:w="6927" w:type="dxa"/>
          </w:tcPr>
          <w:p w14:paraId="29BCD58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r w:rsidRPr="00BF395D">
              <w:rPr>
                <w:rFonts w:ascii="Times New Roman" w:eastAsia="Calibri" w:hAnsi="Times New Roman"/>
                <w:b/>
                <w:bCs/>
              </w:rPr>
              <w:t>2</w:t>
            </w:r>
          </w:p>
        </w:tc>
        <w:tc>
          <w:tcPr>
            <w:tcW w:w="1984" w:type="dxa"/>
            <w:vAlign w:val="center"/>
          </w:tcPr>
          <w:p w14:paraId="4C57F2E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r w:rsidRPr="00BF395D">
              <w:rPr>
                <w:rFonts w:ascii="Times New Roman" w:eastAsia="Calibri" w:hAnsi="Times New Roman"/>
                <w:b/>
                <w:bCs/>
              </w:rPr>
              <w:t>3</w:t>
            </w:r>
          </w:p>
        </w:tc>
        <w:tc>
          <w:tcPr>
            <w:tcW w:w="1702" w:type="dxa"/>
          </w:tcPr>
          <w:p w14:paraId="32AAC58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842" w:type="dxa"/>
          </w:tcPr>
          <w:p w14:paraId="650E92D5" w14:textId="67B8ABF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r>
      <w:tr w:rsidR="00F9592C" w:rsidRPr="00BF395D" w14:paraId="20B6C68D" w14:textId="77777777" w:rsidTr="00EA08E6">
        <w:trPr>
          <w:trHeight w:val="215"/>
          <w:jc w:val="center"/>
        </w:trPr>
        <w:tc>
          <w:tcPr>
            <w:tcW w:w="2566" w:type="dxa"/>
          </w:tcPr>
          <w:p w14:paraId="762F311C"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6927" w:type="dxa"/>
          </w:tcPr>
          <w:p w14:paraId="0B7C03A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984" w:type="dxa"/>
            <w:vAlign w:val="center"/>
          </w:tcPr>
          <w:p w14:paraId="2FA4B02D" w14:textId="002CA456" w:rsidR="00F9592C" w:rsidRPr="005D18CF" w:rsidRDefault="00F9592C" w:rsidP="00EA0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roofErr w:type="spellStart"/>
            <w:r w:rsidRPr="005D18CF">
              <w:rPr>
                <w:rFonts w:ascii="Times New Roman" w:hAnsi="Times New Roman"/>
                <w:b/>
                <w:bCs/>
                <w:color w:val="000000"/>
                <w:sz w:val="24"/>
                <w:szCs w:val="24"/>
              </w:rPr>
              <w:t>Обязат</w:t>
            </w:r>
            <w:proofErr w:type="spellEnd"/>
            <w:r w:rsidRPr="005D18CF">
              <w:rPr>
                <w:rFonts w:ascii="Times New Roman" w:hAnsi="Times New Roman"/>
                <w:b/>
                <w:bCs/>
                <w:color w:val="000000"/>
                <w:sz w:val="24"/>
                <w:szCs w:val="24"/>
              </w:rPr>
              <w:t xml:space="preserve">. часть ОП с учетом интенсификации 40% </w:t>
            </w:r>
          </w:p>
        </w:tc>
        <w:tc>
          <w:tcPr>
            <w:tcW w:w="1702" w:type="dxa"/>
          </w:tcPr>
          <w:p w14:paraId="5C078304" w14:textId="19D6258C" w:rsidR="00F9592C" w:rsidRPr="005D18CF"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roofErr w:type="spellStart"/>
            <w:r w:rsidRPr="005D18CF">
              <w:rPr>
                <w:rFonts w:ascii="Times New Roman" w:hAnsi="Times New Roman"/>
                <w:b/>
                <w:bCs/>
                <w:color w:val="000000"/>
                <w:sz w:val="24"/>
                <w:szCs w:val="24"/>
              </w:rPr>
              <w:t>Обязат</w:t>
            </w:r>
            <w:proofErr w:type="spellEnd"/>
            <w:r w:rsidRPr="005D18CF">
              <w:rPr>
                <w:rFonts w:ascii="Times New Roman" w:hAnsi="Times New Roman"/>
                <w:b/>
                <w:bCs/>
                <w:color w:val="000000"/>
                <w:sz w:val="24"/>
                <w:szCs w:val="24"/>
              </w:rPr>
              <w:t>. часть ОП</w:t>
            </w:r>
          </w:p>
        </w:tc>
        <w:tc>
          <w:tcPr>
            <w:tcW w:w="1842" w:type="dxa"/>
          </w:tcPr>
          <w:p w14:paraId="273A140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r>
      <w:tr w:rsidR="00F9592C" w:rsidRPr="00BF395D" w14:paraId="1C65EDDA" w14:textId="77777777" w:rsidTr="00EA08E6">
        <w:trPr>
          <w:trHeight w:val="215"/>
          <w:jc w:val="center"/>
        </w:trPr>
        <w:tc>
          <w:tcPr>
            <w:tcW w:w="2566" w:type="dxa"/>
          </w:tcPr>
          <w:p w14:paraId="58BD7941" w14:textId="77777777" w:rsidR="00F9592C" w:rsidRPr="00BF395D" w:rsidRDefault="00F9592C" w:rsidP="005D1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6927" w:type="dxa"/>
          </w:tcPr>
          <w:p w14:paraId="77E19451" w14:textId="77777777" w:rsidR="00F9592C" w:rsidRPr="00BF395D" w:rsidRDefault="00F9592C" w:rsidP="005D1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984" w:type="dxa"/>
            <w:vAlign w:val="center"/>
          </w:tcPr>
          <w:p w14:paraId="2403E23C" w14:textId="1DAC318E" w:rsidR="00F9592C" w:rsidRPr="00BF395D" w:rsidRDefault="00F9592C" w:rsidP="005D1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r>
              <w:rPr>
                <w:rFonts w:ascii="Times New Roman" w:eastAsia="Calibri" w:hAnsi="Times New Roman"/>
                <w:b/>
              </w:rPr>
              <w:t>32/12</w:t>
            </w:r>
          </w:p>
        </w:tc>
        <w:tc>
          <w:tcPr>
            <w:tcW w:w="1702" w:type="dxa"/>
          </w:tcPr>
          <w:p w14:paraId="440AE68C" w14:textId="71F5CD27" w:rsidR="00F9592C" w:rsidRPr="00BF395D" w:rsidRDefault="00F9592C" w:rsidP="005D1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r>
              <w:rPr>
                <w:rFonts w:ascii="Times New Roman" w:eastAsia="Calibri" w:hAnsi="Times New Roman"/>
                <w:b/>
              </w:rPr>
              <w:t>50/24</w:t>
            </w:r>
          </w:p>
        </w:tc>
        <w:tc>
          <w:tcPr>
            <w:tcW w:w="1842" w:type="dxa"/>
          </w:tcPr>
          <w:p w14:paraId="713B5F06" w14:textId="77777777" w:rsidR="00F9592C" w:rsidRPr="00BF395D" w:rsidRDefault="00F9592C" w:rsidP="005D1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r>
      <w:tr w:rsidR="00F9592C" w:rsidRPr="00BF395D" w14:paraId="6CF81D53" w14:textId="1FCCA079" w:rsidTr="00EA08E6">
        <w:trPr>
          <w:trHeight w:val="232"/>
          <w:jc w:val="center"/>
        </w:trPr>
        <w:tc>
          <w:tcPr>
            <w:tcW w:w="9493" w:type="dxa"/>
            <w:gridSpan w:val="2"/>
          </w:tcPr>
          <w:p w14:paraId="2C32769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olor w:val="000000"/>
                <w:spacing w:val="-5"/>
              </w:rPr>
            </w:pPr>
            <w:r w:rsidRPr="00BF395D">
              <w:rPr>
                <w:rFonts w:ascii="Times New Roman" w:eastAsia="Calibri" w:hAnsi="Times New Roman"/>
                <w:b/>
              </w:rPr>
              <w:t>Раздел 1</w:t>
            </w:r>
            <w:r w:rsidRPr="00BF395D">
              <w:rPr>
                <w:rFonts w:ascii="Times New Roman" w:eastAsia="Calibri" w:hAnsi="Times New Roman"/>
                <w:b/>
                <w:color w:val="000000"/>
              </w:rPr>
              <w:t xml:space="preserve"> Теоретические основы электротехники</w:t>
            </w:r>
          </w:p>
        </w:tc>
        <w:tc>
          <w:tcPr>
            <w:tcW w:w="1984" w:type="dxa"/>
            <w:vAlign w:val="center"/>
          </w:tcPr>
          <w:p w14:paraId="26FBE934" w14:textId="3E7BFFB1"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c>
          <w:tcPr>
            <w:tcW w:w="1702" w:type="dxa"/>
          </w:tcPr>
          <w:p w14:paraId="3563044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c>
          <w:tcPr>
            <w:tcW w:w="1842" w:type="dxa"/>
          </w:tcPr>
          <w:p w14:paraId="292E36C6" w14:textId="5C68A3D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r>
      <w:tr w:rsidR="00F9592C" w:rsidRPr="00BF395D" w14:paraId="616582B6" w14:textId="768CA8E5" w:rsidTr="00EA08E6">
        <w:trPr>
          <w:trHeight w:val="381"/>
          <w:jc w:val="center"/>
        </w:trPr>
        <w:tc>
          <w:tcPr>
            <w:tcW w:w="2566" w:type="dxa"/>
            <w:vMerge w:val="restart"/>
          </w:tcPr>
          <w:p w14:paraId="0589D95D"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Cs/>
              </w:rPr>
            </w:pPr>
            <w:r w:rsidRPr="00BF395D">
              <w:rPr>
                <w:rFonts w:ascii="Times New Roman" w:eastAsia="Calibri" w:hAnsi="Times New Roman"/>
                <w:bCs/>
              </w:rPr>
              <w:t>Тема 1.1 Теоретические основы электротехники</w:t>
            </w:r>
          </w:p>
        </w:tc>
        <w:tc>
          <w:tcPr>
            <w:tcW w:w="6927" w:type="dxa"/>
          </w:tcPr>
          <w:p w14:paraId="146480F5" w14:textId="73082340"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rPr>
            </w:pPr>
            <w:r w:rsidRPr="00BF395D">
              <w:rPr>
                <w:rFonts w:ascii="Times New Roman" w:eastAsia="Calibri" w:hAnsi="Times New Roman"/>
                <w:b/>
              </w:rPr>
              <w:t>Содержание</w:t>
            </w:r>
          </w:p>
        </w:tc>
        <w:tc>
          <w:tcPr>
            <w:tcW w:w="1984" w:type="dxa"/>
            <w:vMerge w:val="restart"/>
            <w:vAlign w:val="center"/>
          </w:tcPr>
          <w:p w14:paraId="6EB3E502" w14:textId="360D0E3B"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c>
          <w:tcPr>
            <w:tcW w:w="1702" w:type="dxa"/>
          </w:tcPr>
          <w:p w14:paraId="5E0A938A"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p>
        </w:tc>
        <w:tc>
          <w:tcPr>
            <w:tcW w:w="1842" w:type="dxa"/>
            <w:vMerge w:val="restart"/>
          </w:tcPr>
          <w:p w14:paraId="06656BCD" w14:textId="32A77A46"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r w:rsidRPr="00D64FAA">
              <w:rPr>
                <w:rFonts w:ascii="Times New Roman" w:eastAsia="Calibri" w:hAnsi="Times New Roman"/>
                <w:bCs/>
              </w:rPr>
              <w:t>ОК 01</w:t>
            </w:r>
          </w:p>
          <w:p w14:paraId="7BE54480"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r w:rsidRPr="00D64FAA">
              <w:rPr>
                <w:rFonts w:ascii="Times New Roman" w:eastAsia="Calibri" w:hAnsi="Times New Roman"/>
                <w:bCs/>
              </w:rPr>
              <w:t>ОК 02</w:t>
            </w:r>
          </w:p>
          <w:p w14:paraId="2581E913"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r w:rsidRPr="00D64FAA">
              <w:rPr>
                <w:rFonts w:ascii="Times New Roman" w:eastAsia="Calibri" w:hAnsi="Times New Roman"/>
                <w:bCs/>
              </w:rPr>
              <w:t>ОК 04</w:t>
            </w:r>
          </w:p>
          <w:p w14:paraId="03D73A13"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r w:rsidRPr="00D64FAA">
              <w:rPr>
                <w:rFonts w:ascii="Times New Roman" w:eastAsia="Calibri" w:hAnsi="Times New Roman"/>
                <w:bCs/>
              </w:rPr>
              <w:t>ОК 05</w:t>
            </w:r>
          </w:p>
          <w:p w14:paraId="72DB98E8"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r w:rsidRPr="00D64FAA">
              <w:rPr>
                <w:rFonts w:ascii="Times New Roman" w:eastAsia="Calibri" w:hAnsi="Times New Roman"/>
                <w:bCs/>
              </w:rPr>
              <w:t>ОК 06</w:t>
            </w:r>
          </w:p>
          <w:p w14:paraId="6D85EA59"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r w:rsidRPr="00D64FAA">
              <w:rPr>
                <w:rFonts w:ascii="Times New Roman" w:eastAsia="Calibri" w:hAnsi="Times New Roman"/>
                <w:bCs/>
              </w:rPr>
              <w:t>ПК –1.1-1.5</w:t>
            </w:r>
          </w:p>
          <w:p w14:paraId="457C5217"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Cs/>
              </w:rPr>
            </w:pPr>
            <w:r w:rsidRPr="00D64FAA">
              <w:rPr>
                <w:rFonts w:ascii="Times New Roman" w:eastAsia="Calibri" w:hAnsi="Times New Roman"/>
                <w:bCs/>
              </w:rPr>
              <w:t>ПК–2.1-2.2</w:t>
            </w:r>
          </w:p>
          <w:p w14:paraId="4D661CA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r w:rsidRPr="00D64FAA">
              <w:rPr>
                <w:rFonts w:ascii="Times New Roman" w:eastAsia="Calibri" w:hAnsi="Times New Roman"/>
                <w:bCs/>
              </w:rPr>
              <w:t>ПК – 3.1-3.2</w:t>
            </w:r>
          </w:p>
        </w:tc>
      </w:tr>
      <w:tr w:rsidR="00F9592C" w:rsidRPr="00BF395D" w14:paraId="65C66069" w14:textId="42189410" w:rsidTr="00EA08E6">
        <w:trPr>
          <w:trHeight w:val="807"/>
          <w:jc w:val="center"/>
        </w:trPr>
        <w:tc>
          <w:tcPr>
            <w:tcW w:w="2566" w:type="dxa"/>
            <w:vMerge/>
            <w:tcBorders>
              <w:bottom w:val="single" w:sz="4" w:space="0" w:color="auto"/>
            </w:tcBorders>
          </w:tcPr>
          <w:p w14:paraId="0E5476B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6927" w:type="dxa"/>
            <w:tcBorders>
              <w:bottom w:val="single" w:sz="4" w:space="0" w:color="auto"/>
            </w:tcBorders>
          </w:tcPr>
          <w:p w14:paraId="595BAC0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rPr>
            </w:pPr>
            <w:r w:rsidRPr="00BF395D">
              <w:rPr>
                <w:rFonts w:ascii="Times New Roman" w:eastAsia="Calibri" w:hAnsi="Times New Roman"/>
              </w:rPr>
              <w:t>Введение: Основные задачи, содержание и взаимосвязь Электротехники с другими дисциплинами. Применение электротехники в отраслях народного хозяйства</w:t>
            </w:r>
          </w:p>
        </w:tc>
        <w:tc>
          <w:tcPr>
            <w:tcW w:w="1984" w:type="dxa"/>
            <w:vMerge/>
            <w:tcBorders>
              <w:bottom w:val="single" w:sz="4" w:space="0" w:color="auto"/>
            </w:tcBorders>
            <w:vAlign w:val="center"/>
          </w:tcPr>
          <w:p w14:paraId="2CE2E541"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c>
          <w:tcPr>
            <w:tcW w:w="1702" w:type="dxa"/>
            <w:tcBorders>
              <w:bottom w:val="single" w:sz="4" w:space="0" w:color="auto"/>
            </w:tcBorders>
          </w:tcPr>
          <w:p w14:paraId="42E270C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c>
          <w:tcPr>
            <w:tcW w:w="1842" w:type="dxa"/>
            <w:vMerge/>
            <w:tcBorders>
              <w:bottom w:val="single" w:sz="4" w:space="0" w:color="auto"/>
            </w:tcBorders>
          </w:tcPr>
          <w:p w14:paraId="1781B340" w14:textId="56CAF33E"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r>
      <w:tr w:rsidR="00F9592C" w:rsidRPr="00BF395D" w14:paraId="6EB16FDC" w14:textId="27D6A3A5" w:rsidTr="00EA08E6">
        <w:trPr>
          <w:trHeight w:val="206"/>
          <w:jc w:val="center"/>
        </w:trPr>
        <w:tc>
          <w:tcPr>
            <w:tcW w:w="2566" w:type="dxa"/>
            <w:vMerge/>
          </w:tcPr>
          <w:p w14:paraId="066D84E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Cs/>
              </w:rPr>
            </w:pPr>
          </w:p>
        </w:tc>
        <w:tc>
          <w:tcPr>
            <w:tcW w:w="6927" w:type="dxa"/>
          </w:tcPr>
          <w:p w14:paraId="32901C7C" w14:textId="58BF0B83" w:rsidR="00F9592C" w:rsidRPr="00BF395D" w:rsidRDefault="00F9592C" w:rsidP="0077023F">
            <w:pPr>
              <w:suppressAutoHyphens/>
              <w:spacing w:after="0" w:line="240" w:lineRule="auto"/>
              <w:jc w:val="both"/>
              <w:rPr>
                <w:rFonts w:ascii="Times New Roman" w:eastAsia="Calibri" w:hAnsi="Times New Roman"/>
                <w:spacing w:val="-1"/>
              </w:rPr>
            </w:pPr>
            <w:r w:rsidRPr="00BF395D">
              <w:rPr>
                <w:rFonts w:ascii="Times New Roman" w:eastAsia="Calibri" w:hAnsi="Times New Roman"/>
              </w:rPr>
              <w:t>1</w:t>
            </w:r>
            <w:r w:rsidR="00DE721E">
              <w:rPr>
                <w:rFonts w:ascii="Times New Roman" w:eastAsia="Calibri" w:hAnsi="Times New Roman"/>
              </w:rPr>
              <w:t>.</w:t>
            </w:r>
            <w:r w:rsidRPr="00BF395D">
              <w:rPr>
                <w:rFonts w:ascii="Times New Roman" w:eastAsia="Calibri" w:hAnsi="Times New Roman"/>
              </w:rPr>
              <w:t xml:space="preserve"> </w:t>
            </w:r>
            <w:r w:rsidRPr="00BF395D">
              <w:rPr>
                <w:rFonts w:ascii="Times New Roman" w:eastAsia="Calibri" w:hAnsi="Times New Roman"/>
                <w:spacing w:val="-3"/>
              </w:rPr>
              <w:t xml:space="preserve">Электрическое поле (определение, </w:t>
            </w:r>
            <w:r w:rsidRPr="00BF395D">
              <w:rPr>
                <w:rFonts w:ascii="Times New Roman" w:eastAsia="Calibri" w:hAnsi="Times New Roman"/>
                <w:spacing w:val="-1"/>
              </w:rPr>
              <w:t>природа возникновения)</w:t>
            </w:r>
          </w:p>
        </w:tc>
        <w:tc>
          <w:tcPr>
            <w:tcW w:w="1984" w:type="dxa"/>
            <w:vMerge/>
            <w:vAlign w:val="center"/>
          </w:tcPr>
          <w:p w14:paraId="5DA18BF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20F4A0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983C1E0" w14:textId="040C9726"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5D9AD388" w14:textId="65A89607" w:rsidTr="00EA08E6">
        <w:trPr>
          <w:trHeight w:val="561"/>
          <w:jc w:val="center"/>
        </w:trPr>
        <w:tc>
          <w:tcPr>
            <w:tcW w:w="2566" w:type="dxa"/>
            <w:vMerge/>
          </w:tcPr>
          <w:p w14:paraId="281D41A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
              </w:rPr>
            </w:pPr>
          </w:p>
        </w:tc>
        <w:tc>
          <w:tcPr>
            <w:tcW w:w="6927" w:type="dxa"/>
          </w:tcPr>
          <w:p w14:paraId="056DACAC" w14:textId="34297FC0"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spacing w:val="-1"/>
              </w:rPr>
              <w:t>2</w:t>
            </w:r>
            <w:r w:rsidR="00DE721E">
              <w:rPr>
                <w:rFonts w:ascii="Times New Roman" w:eastAsia="Calibri" w:hAnsi="Times New Roman"/>
                <w:spacing w:val="-1"/>
              </w:rPr>
              <w:t>.</w:t>
            </w:r>
            <w:r w:rsidRPr="00BF395D">
              <w:rPr>
                <w:rFonts w:ascii="Times New Roman" w:eastAsia="Calibri" w:hAnsi="Times New Roman"/>
                <w:spacing w:val="-1"/>
              </w:rPr>
              <w:t xml:space="preserve"> Параметры электрического поля: </w:t>
            </w:r>
            <w:r w:rsidRPr="00BF395D">
              <w:rPr>
                <w:rFonts w:ascii="Times New Roman" w:eastAsia="Calibri" w:hAnsi="Times New Roman"/>
              </w:rPr>
              <w:t xml:space="preserve">напряженность, потенциал, напряжение, и </w:t>
            </w:r>
            <w:r w:rsidRPr="00BF395D">
              <w:rPr>
                <w:rFonts w:ascii="Times New Roman" w:eastAsia="Calibri" w:hAnsi="Times New Roman"/>
                <w:spacing w:val="-2"/>
              </w:rPr>
              <w:t xml:space="preserve">емкость (определение, формула, ед. </w:t>
            </w:r>
            <w:proofErr w:type="spellStart"/>
            <w:r w:rsidRPr="00BF395D">
              <w:rPr>
                <w:rFonts w:ascii="Times New Roman" w:eastAsia="Calibri" w:hAnsi="Times New Roman"/>
                <w:spacing w:val="-2"/>
              </w:rPr>
              <w:t>измер</w:t>
            </w:r>
            <w:proofErr w:type="spellEnd"/>
            <w:r w:rsidRPr="00BF395D">
              <w:rPr>
                <w:rFonts w:ascii="Times New Roman" w:eastAsia="Calibri" w:hAnsi="Times New Roman"/>
                <w:spacing w:val="-2"/>
              </w:rPr>
              <w:t>.)</w:t>
            </w:r>
          </w:p>
        </w:tc>
        <w:tc>
          <w:tcPr>
            <w:tcW w:w="1984" w:type="dxa"/>
            <w:vMerge/>
            <w:vAlign w:val="center"/>
          </w:tcPr>
          <w:p w14:paraId="5B85EAA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3BCF33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B87A391" w14:textId="4F978B04"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D954532" w14:textId="31ACD22C" w:rsidTr="00EA08E6">
        <w:trPr>
          <w:trHeight w:val="291"/>
          <w:jc w:val="center"/>
        </w:trPr>
        <w:tc>
          <w:tcPr>
            <w:tcW w:w="2566" w:type="dxa"/>
            <w:vMerge/>
          </w:tcPr>
          <w:p w14:paraId="17B1EAC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
              </w:rPr>
            </w:pPr>
          </w:p>
        </w:tc>
        <w:tc>
          <w:tcPr>
            <w:tcW w:w="6927" w:type="dxa"/>
          </w:tcPr>
          <w:p w14:paraId="1F890DD1" w14:textId="3716B674" w:rsidR="00F9592C" w:rsidRPr="00BF395D" w:rsidRDefault="00F9592C" w:rsidP="0077023F">
            <w:pPr>
              <w:suppressAutoHyphens/>
              <w:spacing w:after="0" w:line="240" w:lineRule="auto"/>
              <w:jc w:val="both"/>
              <w:rPr>
                <w:rFonts w:ascii="Times New Roman" w:eastAsia="Calibri" w:hAnsi="Times New Roman"/>
                <w:spacing w:val="-1"/>
              </w:rPr>
            </w:pPr>
            <w:r w:rsidRPr="00BF395D">
              <w:rPr>
                <w:rFonts w:ascii="Times New Roman" w:eastAsia="Calibri" w:hAnsi="Times New Roman"/>
                <w:spacing w:val="-1"/>
              </w:rPr>
              <w:t>3</w:t>
            </w:r>
            <w:r w:rsidR="00DE721E">
              <w:rPr>
                <w:rFonts w:ascii="Times New Roman" w:eastAsia="Calibri" w:hAnsi="Times New Roman"/>
                <w:spacing w:val="-1"/>
              </w:rPr>
              <w:t>.</w:t>
            </w:r>
            <w:r w:rsidRPr="00BF395D">
              <w:rPr>
                <w:rFonts w:ascii="Times New Roman" w:eastAsia="Calibri" w:hAnsi="Times New Roman"/>
                <w:spacing w:val="-1"/>
              </w:rPr>
              <w:t xml:space="preserve"> </w:t>
            </w:r>
            <w:r w:rsidRPr="00BF395D">
              <w:rPr>
                <w:rFonts w:ascii="Times New Roman" w:eastAsia="Calibri" w:hAnsi="Times New Roman"/>
                <w:spacing w:val="-3"/>
              </w:rPr>
              <w:t>Закон Кулона (рисунок, формулировка, пояснение к формуле)</w:t>
            </w:r>
          </w:p>
        </w:tc>
        <w:tc>
          <w:tcPr>
            <w:tcW w:w="1984" w:type="dxa"/>
            <w:vMerge/>
            <w:vAlign w:val="center"/>
          </w:tcPr>
          <w:p w14:paraId="67E3DAD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C521F7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2B5095F3" w14:textId="02CA775F"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336BAD87" w14:textId="16594662" w:rsidTr="00EA08E6">
        <w:trPr>
          <w:trHeight w:val="122"/>
          <w:jc w:val="center"/>
        </w:trPr>
        <w:tc>
          <w:tcPr>
            <w:tcW w:w="2566" w:type="dxa"/>
            <w:vMerge/>
          </w:tcPr>
          <w:p w14:paraId="728C78A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
              </w:rPr>
            </w:pPr>
          </w:p>
        </w:tc>
        <w:tc>
          <w:tcPr>
            <w:tcW w:w="6927" w:type="dxa"/>
          </w:tcPr>
          <w:p w14:paraId="11FDE202" w14:textId="7D62417A" w:rsidR="00F9592C" w:rsidRPr="00BF395D" w:rsidRDefault="00F9592C" w:rsidP="0077023F">
            <w:pPr>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3"/>
              </w:rPr>
              <w:t>4</w:t>
            </w:r>
            <w:r w:rsidR="00DE721E">
              <w:rPr>
                <w:rFonts w:ascii="Times New Roman" w:eastAsia="Calibri" w:hAnsi="Times New Roman"/>
                <w:spacing w:val="-3"/>
              </w:rPr>
              <w:t>.</w:t>
            </w:r>
            <w:r w:rsidRPr="00BF395D">
              <w:rPr>
                <w:rFonts w:ascii="Times New Roman" w:eastAsia="Calibri" w:hAnsi="Times New Roman"/>
                <w:spacing w:val="-3"/>
              </w:rPr>
              <w:t xml:space="preserve"> </w:t>
            </w:r>
            <w:r w:rsidRPr="00BF395D">
              <w:rPr>
                <w:rFonts w:ascii="Times New Roman" w:eastAsia="Calibri" w:hAnsi="Times New Roman"/>
                <w:spacing w:val="-4"/>
              </w:rPr>
              <w:t xml:space="preserve">Конденсаторы (определение, свойства, </w:t>
            </w:r>
            <w:r w:rsidRPr="00BF395D">
              <w:rPr>
                <w:rFonts w:ascii="Times New Roman" w:eastAsia="Calibri" w:hAnsi="Times New Roman"/>
                <w:spacing w:val="-2"/>
              </w:rPr>
              <w:t>классификация)</w:t>
            </w:r>
          </w:p>
        </w:tc>
        <w:tc>
          <w:tcPr>
            <w:tcW w:w="1984" w:type="dxa"/>
            <w:vMerge/>
            <w:vAlign w:val="center"/>
          </w:tcPr>
          <w:p w14:paraId="53D42EE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97C7A5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E176ADF" w14:textId="658D5180"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952CE74" w14:textId="35F3217D" w:rsidTr="00EA08E6">
        <w:trPr>
          <w:trHeight w:val="496"/>
          <w:jc w:val="center"/>
        </w:trPr>
        <w:tc>
          <w:tcPr>
            <w:tcW w:w="2566" w:type="dxa"/>
            <w:vMerge/>
          </w:tcPr>
          <w:p w14:paraId="44ECD694"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4CF0D0FE" w14:textId="77777777"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b/>
              </w:rPr>
              <w:t>Практическая работа №1</w:t>
            </w:r>
            <w:r w:rsidRPr="00BF395D">
              <w:rPr>
                <w:rFonts w:ascii="Times New Roman" w:eastAsia="Calibri" w:hAnsi="Times New Roman"/>
              </w:rPr>
              <w:t xml:space="preserve"> Расчет общей емкости конденсаторов, соединенных последовательно, параллельно, смешанно</w:t>
            </w:r>
          </w:p>
        </w:tc>
        <w:tc>
          <w:tcPr>
            <w:tcW w:w="1984" w:type="dxa"/>
            <w:vAlign w:val="center"/>
          </w:tcPr>
          <w:p w14:paraId="4D8E8953" w14:textId="2DE7BA9C" w:rsidR="00F9592C" w:rsidRPr="00BF395D" w:rsidRDefault="00F9592C" w:rsidP="0077023F">
            <w:pPr>
              <w:suppressAutoHyphens/>
              <w:spacing w:after="0" w:line="240" w:lineRule="auto"/>
              <w:jc w:val="center"/>
              <w:rPr>
                <w:rFonts w:ascii="Times New Roman" w:eastAsia="Calibri" w:hAnsi="Times New Roman"/>
              </w:rPr>
            </w:pPr>
          </w:p>
        </w:tc>
        <w:tc>
          <w:tcPr>
            <w:tcW w:w="1702" w:type="dxa"/>
          </w:tcPr>
          <w:p w14:paraId="36849FEF" w14:textId="77777777" w:rsidR="00F9592C" w:rsidRPr="00BF395D" w:rsidRDefault="00F9592C" w:rsidP="0077023F">
            <w:pPr>
              <w:suppressAutoHyphens/>
              <w:spacing w:after="0" w:line="240" w:lineRule="auto"/>
              <w:jc w:val="center"/>
              <w:rPr>
                <w:rFonts w:ascii="Times New Roman" w:eastAsia="Calibri" w:hAnsi="Times New Roman"/>
              </w:rPr>
            </w:pPr>
          </w:p>
        </w:tc>
        <w:tc>
          <w:tcPr>
            <w:tcW w:w="1842" w:type="dxa"/>
            <w:vMerge/>
          </w:tcPr>
          <w:p w14:paraId="703701F4" w14:textId="376EF39D" w:rsidR="00F9592C" w:rsidRPr="00BF395D" w:rsidRDefault="00F9592C" w:rsidP="0077023F">
            <w:pPr>
              <w:suppressAutoHyphens/>
              <w:spacing w:after="0" w:line="240" w:lineRule="auto"/>
              <w:jc w:val="center"/>
              <w:rPr>
                <w:rFonts w:ascii="Times New Roman" w:eastAsia="Calibri" w:hAnsi="Times New Roman"/>
              </w:rPr>
            </w:pPr>
          </w:p>
        </w:tc>
      </w:tr>
      <w:tr w:rsidR="00F9592C" w:rsidRPr="00BF395D" w14:paraId="673D442C" w14:textId="1C409D58" w:rsidTr="00EA08E6">
        <w:trPr>
          <w:trHeight w:val="348"/>
          <w:jc w:val="center"/>
        </w:trPr>
        <w:tc>
          <w:tcPr>
            <w:tcW w:w="2566" w:type="dxa"/>
            <w:vMerge/>
          </w:tcPr>
          <w:p w14:paraId="48C6DF54"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10727348" w14:textId="77777777"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b/>
              </w:rPr>
              <w:t xml:space="preserve">Практическая работа №2 </w:t>
            </w:r>
            <w:r w:rsidRPr="00BF395D">
              <w:rPr>
                <w:rFonts w:ascii="Times New Roman" w:eastAsia="Calibri" w:hAnsi="Times New Roman"/>
                <w:bCs/>
              </w:rPr>
              <w:t>Определение параметров</w:t>
            </w:r>
            <w:r w:rsidRPr="00BF395D">
              <w:rPr>
                <w:rFonts w:ascii="Times New Roman" w:eastAsia="Calibri" w:hAnsi="Times New Roman"/>
              </w:rPr>
              <w:t xml:space="preserve"> электрического поля</w:t>
            </w:r>
          </w:p>
        </w:tc>
        <w:tc>
          <w:tcPr>
            <w:tcW w:w="1984" w:type="dxa"/>
            <w:vAlign w:val="center"/>
          </w:tcPr>
          <w:p w14:paraId="11BD5BDD" w14:textId="2DEECFF6" w:rsidR="00F9592C" w:rsidRPr="00BF395D" w:rsidRDefault="00F9592C" w:rsidP="0077023F">
            <w:pPr>
              <w:suppressAutoHyphens/>
              <w:spacing w:after="0" w:line="240" w:lineRule="auto"/>
              <w:jc w:val="center"/>
              <w:rPr>
                <w:rFonts w:ascii="Times New Roman" w:eastAsia="Calibri" w:hAnsi="Times New Roman"/>
              </w:rPr>
            </w:pPr>
          </w:p>
        </w:tc>
        <w:tc>
          <w:tcPr>
            <w:tcW w:w="1702" w:type="dxa"/>
          </w:tcPr>
          <w:p w14:paraId="0AE4E358" w14:textId="77777777" w:rsidR="00F9592C" w:rsidRPr="00BF395D" w:rsidRDefault="00F9592C" w:rsidP="0077023F">
            <w:pPr>
              <w:suppressAutoHyphens/>
              <w:spacing w:after="0" w:line="240" w:lineRule="auto"/>
              <w:jc w:val="center"/>
              <w:rPr>
                <w:rFonts w:ascii="Times New Roman" w:eastAsia="Calibri" w:hAnsi="Times New Roman"/>
              </w:rPr>
            </w:pPr>
          </w:p>
        </w:tc>
        <w:tc>
          <w:tcPr>
            <w:tcW w:w="1842" w:type="dxa"/>
            <w:vMerge/>
          </w:tcPr>
          <w:p w14:paraId="2879E46F" w14:textId="18F85BC2" w:rsidR="00F9592C" w:rsidRPr="00BF395D" w:rsidRDefault="00F9592C" w:rsidP="0077023F">
            <w:pPr>
              <w:suppressAutoHyphens/>
              <w:spacing w:after="0" w:line="240" w:lineRule="auto"/>
              <w:jc w:val="center"/>
              <w:rPr>
                <w:rFonts w:ascii="Times New Roman" w:eastAsia="Calibri" w:hAnsi="Times New Roman"/>
              </w:rPr>
            </w:pPr>
          </w:p>
        </w:tc>
      </w:tr>
      <w:tr w:rsidR="00F9592C" w:rsidRPr="00BF395D" w14:paraId="44ABDCDD" w14:textId="52235458" w:rsidTr="00EA08E6">
        <w:trPr>
          <w:trHeight w:val="230"/>
          <w:jc w:val="center"/>
        </w:trPr>
        <w:tc>
          <w:tcPr>
            <w:tcW w:w="2566" w:type="dxa"/>
            <w:vMerge w:val="restart"/>
          </w:tcPr>
          <w:p w14:paraId="346D419F"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r w:rsidRPr="00BF395D">
              <w:rPr>
                <w:rFonts w:ascii="Times New Roman" w:eastAsia="Calibri" w:hAnsi="Times New Roman"/>
                <w:bCs/>
              </w:rPr>
              <w:t>Тема 1.2 Электрические цепи постоянного тока</w:t>
            </w:r>
          </w:p>
        </w:tc>
        <w:tc>
          <w:tcPr>
            <w:tcW w:w="6927" w:type="dxa"/>
          </w:tcPr>
          <w:p w14:paraId="5E7B5158" w14:textId="5F893F34" w:rsidR="00F9592C" w:rsidRPr="00BF395D" w:rsidRDefault="00F9592C" w:rsidP="0077023F">
            <w:pPr>
              <w:suppressAutoHyphens/>
              <w:spacing w:after="0" w:line="240" w:lineRule="auto"/>
              <w:jc w:val="both"/>
              <w:rPr>
                <w:rFonts w:ascii="Times New Roman" w:eastAsia="Calibri" w:hAnsi="Times New Roman"/>
                <w:spacing w:val="-8"/>
              </w:rPr>
            </w:pPr>
            <w:r w:rsidRPr="00BF395D">
              <w:rPr>
                <w:rFonts w:ascii="Times New Roman" w:eastAsia="Calibri" w:hAnsi="Times New Roman"/>
                <w:b/>
              </w:rPr>
              <w:t>Содержание</w:t>
            </w:r>
          </w:p>
        </w:tc>
        <w:tc>
          <w:tcPr>
            <w:tcW w:w="1984" w:type="dxa"/>
            <w:vMerge w:val="restart"/>
            <w:vAlign w:val="center"/>
          </w:tcPr>
          <w:p w14:paraId="3BEC7BFA" w14:textId="3DACC950"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Pr>
          <w:p w14:paraId="2F934F76"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Pr>
          <w:p w14:paraId="7A5D0BF2" w14:textId="09F24D7C"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5EA032DB"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42CBE3C9"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22EE62E6"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lastRenderedPageBreak/>
              <w:t>ОК 05</w:t>
            </w:r>
          </w:p>
          <w:p w14:paraId="2E54D2F8"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072E3D87"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lang w:val="en-US"/>
              </w:rPr>
            </w:pPr>
            <w:r w:rsidRPr="00D64FAA">
              <w:rPr>
                <w:rFonts w:ascii="Times New Roman" w:eastAsia="Calibri" w:hAnsi="Times New Roman"/>
                <w:lang w:val="en-US"/>
              </w:rPr>
              <w:t>ПК –1.1-1.5</w:t>
            </w:r>
          </w:p>
          <w:p w14:paraId="13FB17D2"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lang w:val="en-US"/>
              </w:rPr>
            </w:pPr>
            <w:r w:rsidRPr="00D64FAA">
              <w:rPr>
                <w:rFonts w:ascii="Times New Roman" w:eastAsia="Calibri" w:hAnsi="Times New Roman"/>
                <w:lang w:val="en-US"/>
              </w:rPr>
              <w:t>ПК–2.1-2.2</w:t>
            </w:r>
          </w:p>
          <w:p w14:paraId="22CD9A7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lang w:val="en-US"/>
              </w:rPr>
            </w:pPr>
            <w:r w:rsidRPr="00D64FAA">
              <w:rPr>
                <w:rFonts w:ascii="Times New Roman" w:eastAsia="Calibri" w:hAnsi="Times New Roman"/>
                <w:lang w:val="en-US"/>
              </w:rPr>
              <w:t>ПК – 3.1-3.2</w:t>
            </w:r>
          </w:p>
        </w:tc>
      </w:tr>
      <w:tr w:rsidR="00F9592C" w:rsidRPr="00BF395D" w14:paraId="3589DA02" w14:textId="0E3CA0F2" w:rsidTr="00EA08E6">
        <w:trPr>
          <w:trHeight w:val="600"/>
          <w:jc w:val="center"/>
        </w:trPr>
        <w:tc>
          <w:tcPr>
            <w:tcW w:w="2566" w:type="dxa"/>
            <w:vMerge/>
          </w:tcPr>
          <w:p w14:paraId="1044DA03" w14:textId="77777777" w:rsidR="00F9592C" w:rsidRPr="00BF395D" w:rsidRDefault="00F9592C" w:rsidP="0077023F">
            <w:pPr>
              <w:shd w:val="clear" w:color="auto" w:fill="FFFFFF"/>
              <w:suppressAutoHyphens/>
              <w:spacing w:after="0" w:line="240" w:lineRule="auto"/>
              <w:jc w:val="center"/>
              <w:rPr>
                <w:rFonts w:ascii="Times New Roman" w:eastAsia="Calibri" w:hAnsi="Times New Roman"/>
                <w:bCs/>
              </w:rPr>
            </w:pPr>
          </w:p>
        </w:tc>
        <w:tc>
          <w:tcPr>
            <w:tcW w:w="6927" w:type="dxa"/>
          </w:tcPr>
          <w:p w14:paraId="3C6C62C2" w14:textId="6A113C51" w:rsidR="00F9592C" w:rsidRPr="00BF395D" w:rsidRDefault="00F9592C" w:rsidP="0077023F">
            <w:pPr>
              <w:shd w:val="clear" w:color="auto" w:fill="FFFFFF"/>
              <w:suppressAutoHyphens/>
              <w:spacing w:after="0" w:line="240" w:lineRule="auto"/>
              <w:jc w:val="both"/>
              <w:rPr>
                <w:rFonts w:ascii="Times New Roman" w:eastAsia="Calibri" w:hAnsi="Times New Roman"/>
              </w:rPr>
            </w:pPr>
            <w:r w:rsidRPr="00BF395D">
              <w:rPr>
                <w:rFonts w:ascii="Times New Roman" w:eastAsia="Calibri" w:hAnsi="Times New Roman"/>
              </w:rPr>
              <w:t>1</w:t>
            </w:r>
            <w:r w:rsidR="006E55AA">
              <w:rPr>
                <w:rFonts w:ascii="Times New Roman" w:eastAsia="Calibri" w:hAnsi="Times New Roman"/>
              </w:rPr>
              <w:t>.</w:t>
            </w:r>
            <w:r w:rsidRPr="00BF395D">
              <w:rPr>
                <w:rFonts w:ascii="Times New Roman" w:eastAsia="Calibri" w:hAnsi="Times New Roman"/>
              </w:rPr>
              <w:t xml:space="preserve"> Элементы электрической цепи: источники питания, промежуточное звено потребители электрической энергии</w:t>
            </w:r>
          </w:p>
        </w:tc>
        <w:tc>
          <w:tcPr>
            <w:tcW w:w="1984" w:type="dxa"/>
            <w:vMerge/>
            <w:vAlign w:val="center"/>
          </w:tcPr>
          <w:p w14:paraId="251572C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7F5DCC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42E064DA" w14:textId="415C2B4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3ABE41F" w14:textId="11405DE2" w:rsidTr="00EA08E6">
        <w:trPr>
          <w:trHeight w:val="595"/>
          <w:jc w:val="center"/>
        </w:trPr>
        <w:tc>
          <w:tcPr>
            <w:tcW w:w="2566" w:type="dxa"/>
            <w:vMerge/>
          </w:tcPr>
          <w:p w14:paraId="047D5E44"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5895FA85" w14:textId="3243DDCC" w:rsidR="00F9592C" w:rsidRPr="00BF395D" w:rsidRDefault="00F9592C" w:rsidP="0077023F">
            <w:pPr>
              <w:shd w:val="clear" w:color="auto" w:fill="FFFFFF"/>
              <w:suppressAutoHyphens/>
              <w:spacing w:after="0" w:line="240" w:lineRule="auto"/>
              <w:jc w:val="both"/>
              <w:rPr>
                <w:rFonts w:ascii="Times New Roman" w:eastAsia="Calibri" w:hAnsi="Times New Roman"/>
              </w:rPr>
            </w:pPr>
            <w:r w:rsidRPr="00BF395D">
              <w:rPr>
                <w:rFonts w:ascii="Times New Roman" w:eastAsia="Calibri" w:hAnsi="Times New Roman"/>
              </w:rPr>
              <w:t>2</w:t>
            </w:r>
            <w:r w:rsidR="006E55AA">
              <w:rPr>
                <w:rFonts w:ascii="Times New Roman" w:eastAsia="Calibri" w:hAnsi="Times New Roman"/>
              </w:rPr>
              <w:t>.</w:t>
            </w:r>
            <w:r w:rsidRPr="00BF395D">
              <w:rPr>
                <w:rFonts w:ascii="Times New Roman" w:eastAsia="Calibri" w:hAnsi="Times New Roman"/>
              </w:rPr>
              <w:t xml:space="preserve"> </w:t>
            </w:r>
            <w:r w:rsidRPr="00BF395D">
              <w:rPr>
                <w:rFonts w:ascii="Times New Roman" w:eastAsia="Calibri" w:hAnsi="Times New Roman"/>
                <w:spacing w:val="-1"/>
              </w:rPr>
              <w:t xml:space="preserve">Параметры электрической цепи: </w:t>
            </w:r>
            <w:r w:rsidRPr="00BF395D">
              <w:rPr>
                <w:rFonts w:ascii="Times New Roman" w:eastAsia="Calibri" w:hAnsi="Times New Roman"/>
                <w:spacing w:val="-2"/>
              </w:rPr>
              <w:t xml:space="preserve">электрический ток, электродвижущая </w:t>
            </w:r>
            <w:r w:rsidRPr="00BF395D">
              <w:rPr>
                <w:rFonts w:ascii="Times New Roman" w:eastAsia="Calibri" w:hAnsi="Times New Roman"/>
              </w:rPr>
              <w:t xml:space="preserve">сила, напряжение, сопротивление и </w:t>
            </w:r>
            <w:r w:rsidRPr="00BF395D">
              <w:rPr>
                <w:rFonts w:ascii="Times New Roman" w:eastAsia="Calibri" w:hAnsi="Times New Roman"/>
                <w:spacing w:val="-2"/>
              </w:rPr>
              <w:t>электрическая проводимость</w:t>
            </w:r>
          </w:p>
        </w:tc>
        <w:tc>
          <w:tcPr>
            <w:tcW w:w="1984" w:type="dxa"/>
            <w:vMerge/>
            <w:vAlign w:val="center"/>
          </w:tcPr>
          <w:p w14:paraId="0CB8936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B8631BC"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FFC0DD8" w14:textId="7E2278EE"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5245F9B" w14:textId="5655C1FD" w:rsidTr="00EA08E6">
        <w:trPr>
          <w:trHeight w:val="214"/>
          <w:jc w:val="center"/>
        </w:trPr>
        <w:tc>
          <w:tcPr>
            <w:tcW w:w="2566" w:type="dxa"/>
            <w:vMerge/>
          </w:tcPr>
          <w:p w14:paraId="145B4C23"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0D848A26" w14:textId="70A0A3F0" w:rsidR="00F9592C" w:rsidRPr="00BF395D" w:rsidRDefault="00F9592C" w:rsidP="0077023F">
            <w:pPr>
              <w:shd w:val="clear" w:color="auto" w:fill="FFFFFF"/>
              <w:suppressAutoHyphens/>
              <w:spacing w:after="0" w:line="240" w:lineRule="auto"/>
              <w:jc w:val="both"/>
              <w:rPr>
                <w:rFonts w:ascii="Times New Roman" w:eastAsia="Calibri" w:hAnsi="Times New Roman"/>
                <w:spacing w:val="-1"/>
              </w:rPr>
            </w:pPr>
            <w:r w:rsidRPr="00BF395D">
              <w:rPr>
                <w:rFonts w:ascii="Times New Roman" w:eastAsia="Calibri" w:hAnsi="Times New Roman"/>
              </w:rPr>
              <w:t>3</w:t>
            </w:r>
            <w:r w:rsidR="006E55AA">
              <w:rPr>
                <w:rFonts w:ascii="Times New Roman" w:eastAsia="Calibri" w:hAnsi="Times New Roman"/>
              </w:rPr>
              <w:t>.</w:t>
            </w:r>
            <w:r w:rsidRPr="00BF395D">
              <w:rPr>
                <w:rFonts w:ascii="Times New Roman" w:eastAsia="Calibri" w:hAnsi="Times New Roman"/>
              </w:rPr>
              <w:t xml:space="preserve"> </w:t>
            </w:r>
            <w:r w:rsidRPr="00BF395D">
              <w:rPr>
                <w:rFonts w:ascii="Times New Roman" w:eastAsia="Calibri" w:hAnsi="Times New Roman"/>
                <w:spacing w:val="-5"/>
              </w:rPr>
              <w:t xml:space="preserve">Закон Ома для участка электрической </w:t>
            </w:r>
            <w:r w:rsidRPr="00BF395D">
              <w:rPr>
                <w:rFonts w:ascii="Times New Roman" w:eastAsia="Calibri" w:hAnsi="Times New Roman"/>
                <w:spacing w:val="-3"/>
              </w:rPr>
              <w:t>цепи (схема, формулировка, формула).</w:t>
            </w:r>
          </w:p>
        </w:tc>
        <w:tc>
          <w:tcPr>
            <w:tcW w:w="1984" w:type="dxa"/>
            <w:vMerge/>
            <w:vAlign w:val="center"/>
          </w:tcPr>
          <w:p w14:paraId="30B4867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625CAE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8970841" w14:textId="362EA2B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41E605D" w14:textId="21A24648" w:rsidTr="00EA08E6">
        <w:trPr>
          <w:trHeight w:val="353"/>
          <w:jc w:val="center"/>
        </w:trPr>
        <w:tc>
          <w:tcPr>
            <w:tcW w:w="2566" w:type="dxa"/>
            <w:vMerge/>
          </w:tcPr>
          <w:p w14:paraId="0F74ADC7"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0A3B7780" w14:textId="5DBE1D4E" w:rsidR="00F9592C" w:rsidRPr="00BF395D" w:rsidRDefault="00F9592C" w:rsidP="0077023F">
            <w:pPr>
              <w:shd w:val="clear" w:color="auto" w:fill="FFFFFF"/>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1"/>
              </w:rPr>
              <w:t>4</w:t>
            </w:r>
            <w:r w:rsidR="006E55AA">
              <w:rPr>
                <w:rFonts w:ascii="Times New Roman" w:eastAsia="Calibri" w:hAnsi="Times New Roman"/>
                <w:spacing w:val="-1"/>
              </w:rPr>
              <w:t>.</w:t>
            </w:r>
            <w:r w:rsidRPr="00BF395D">
              <w:rPr>
                <w:rFonts w:ascii="Times New Roman" w:eastAsia="Calibri" w:hAnsi="Times New Roman"/>
                <w:spacing w:val="-1"/>
              </w:rPr>
              <w:t xml:space="preserve"> </w:t>
            </w:r>
            <w:r w:rsidRPr="00BF395D">
              <w:rPr>
                <w:rFonts w:ascii="Times New Roman" w:eastAsia="Calibri" w:hAnsi="Times New Roman"/>
                <w:spacing w:val="-3"/>
              </w:rPr>
              <w:t>Закон Ома для всей цепи (схема, формулировка, формула).</w:t>
            </w:r>
          </w:p>
        </w:tc>
        <w:tc>
          <w:tcPr>
            <w:tcW w:w="1984" w:type="dxa"/>
            <w:vMerge/>
            <w:vAlign w:val="center"/>
          </w:tcPr>
          <w:p w14:paraId="2664129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5151504C"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828E677" w14:textId="62E6F4F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A94CF9B" w14:textId="6049AC66" w:rsidTr="00EA08E6">
        <w:trPr>
          <w:trHeight w:val="347"/>
          <w:jc w:val="center"/>
        </w:trPr>
        <w:tc>
          <w:tcPr>
            <w:tcW w:w="2566" w:type="dxa"/>
            <w:vMerge/>
          </w:tcPr>
          <w:p w14:paraId="1C63904D"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32A39C83" w14:textId="6177218F" w:rsidR="00F9592C" w:rsidRPr="00BF395D" w:rsidRDefault="00F9592C" w:rsidP="0077023F">
            <w:pPr>
              <w:shd w:val="clear" w:color="auto" w:fill="FFFFFF"/>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3"/>
              </w:rPr>
              <w:t>5</w:t>
            </w:r>
            <w:r w:rsidR="006E55AA">
              <w:rPr>
                <w:rFonts w:ascii="Times New Roman" w:eastAsia="Calibri" w:hAnsi="Times New Roman"/>
                <w:spacing w:val="-3"/>
              </w:rPr>
              <w:t>.</w:t>
            </w:r>
            <w:r w:rsidRPr="00BF395D">
              <w:rPr>
                <w:rFonts w:ascii="Times New Roman" w:eastAsia="Calibri" w:hAnsi="Times New Roman"/>
                <w:spacing w:val="-3"/>
              </w:rPr>
              <w:t xml:space="preserve"> Последовательное соединение сопротивлений (определение соединения, схема, вывод формулы эквивалентного сопротивления</w:t>
            </w:r>
            <w:r w:rsidRPr="00BF395D">
              <w:rPr>
                <w:rFonts w:ascii="Times New Roman" w:eastAsia="Calibri" w:hAnsi="Times New Roman"/>
                <w:spacing w:val="-5"/>
              </w:rPr>
              <w:t>.)</w:t>
            </w:r>
            <w:r w:rsidRPr="00BF395D">
              <w:rPr>
                <w:rFonts w:ascii="Times New Roman" w:eastAsia="Calibri" w:hAnsi="Times New Roman"/>
                <w:spacing w:val="-3"/>
              </w:rPr>
              <w:t xml:space="preserve"> </w:t>
            </w:r>
          </w:p>
        </w:tc>
        <w:tc>
          <w:tcPr>
            <w:tcW w:w="1984" w:type="dxa"/>
            <w:vMerge/>
            <w:vAlign w:val="center"/>
          </w:tcPr>
          <w:p w14:paraId="49B80C7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1C804AD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4C2A731" w14:textId="37824AE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12B2F1E" w14:textId="77975733" w:rsidTr="00EA08E6">
        <w:trPr>
          <w:trHeight w:val="468"/>
          <w:jc w:val="center"/>
        </w:trPr>
        <w:tc>
          <w:tcPr>
            <w:tcW w:w="2566" w:type="dxa"/>
            <w:vMerge/>
          </w:tcPr>
          <w:p w14:paraId="29ED27C1"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0A1AE4AB" w14:textId="324F5E31" w:rsidR="00F9592C" w:rsidRPr="00BF395D" w:rsidRDefault="00F9592C" w:rsidP="0077023F">
            <w:pPr>
              <w:shd w:val="clear" w:color="auto" w:fill="FFFFFF"/>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3"/>
              </w:rPr>
              <w:t>6</w:t>
            </w:r>
            <w:r w:rsidR="006E55AA">
              <w:rPr>
                <w:rFonts w:ascii="Times New Roman" w:eastAsia="Calibri" w:hAnsi="Times New Roman"/>
                <w:spacing w:val="-3"/>
              </w:rPr>
              <w:t>.</w:t>
            </w:r>
            <w:r w:rsidRPr="00BF395D">
              <w:rPr>
                <w:rFonts w:ascii="Times New Roman" w:eastAsia="Calibri" w:hAnsi="Times New Roman"/>
                <w:spacing w:val="-3"/>
              </w:rPr>
              <w:t xml:space="preserve"> 1-ый Закон Кирхгофа (определение узла э</w:t>
            </w:r>
            <w:r w:rsidRPr="00BF395D">
              <w:rPr>
                <w:rFonts w:ascii="Times New Roman" w:eastAsia="Calibri" w:hAnsi="Times New Roman"/>
                <w:spacing w:val="1"/>
              </w:rPr>
              <w:t xml:space="preserve">лектрической цепи, рисунок, </w:t>
            </w:r>
            <w:r w:rsidRPr="00BF395D">
              <w:rPr>
                <w:rFonts w:ascii="Times New Roman" w:eastAsia="Calibri" w:hAnsi="Times New Roman"/>
              </w:rPr>
              <w:t>формулировка, запись закона).</w:t>
            </w:r>
          </w:p>
        </w:tc>
        <w:tc>
          <w:tcPr>
            <w:tcW w:w="1984" w:type="dxa"/>
            <w:vMerge/>
            <w:vAlign w:val="center"/>
          </w:tcPr>
          <w:p w14:paraId="44C3278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1E0EFF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DD00A63" w14:textId="00C432E3"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FF6AA33" w14:textId="0A8D8C03" w:rsidTr="00EA08E6">
        <w:trPr>
          <w:trHeight w:val="567"/>
          <w:jc w:val="center"/>
        </w:trPr>
        <w:tc>
          <w:tcPr>
            <w:tcW w:w="2566" w:type="dxa"/>
            <w:vMerge/>
          </w:tcPr>
          <w:p w14:paraId="70BB3962"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59955A3D" w14:textId="29DD3F37" w:rsidR="00F9592C" w:rsidRPr="00BF395D" w:rsidRDefault="00F9592C" w:rsidP="0077023F">
            <w:pPr>
              <w:shd w:val="clear" w:color="auto" w:fill="FFFFFF"/>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3"/>
              </w:rPr>
              <w:t>7</w:t>
            </w:r>
            <w:r w:rsidR="006E55AA">
              <w:rPr>
                <w:rFonts w:ascii="Times New Roman" w:eastAsia="Calibri" w:hAnsi="Times New Roman"/>
                <w:spacing w:val="-3"/>
              </w:rPr>
              <w:t>.</w:t>
            </w:r>
            <w:r w:rsidRPr="00BF395D">
              <w:rPr>
                <w:rFonts w:ascii="Times New Roman" w:eastAsia="Calibri" w:hAnsi="Times New Roman"/>
                <w:spacing w:val="-3"/>
              </w:rPr>
              <w:t xml:space="preserve"> </w:t>
            </w:r>
            <w:r w:rsidRPr="00BF395D">
              <w:rPr>
                <w:rFonts w:ascii="Times New Roman" w:eastAsia="Calibri" w:hAnsi="Times New Roman"/>
                <w:spacing w:val="-1"/>
              </w:rPr>
              <w:t xml:space="preserve">Параллельное соединение </w:t>
            </w:r>
            <w:r w:rsidRPr="00BF395D">
              <w:rPr>
                <w:rFonts w:ascii="Times New Roman" w:eastAsia="Calibri" w:hAnsi="Times New Roman"/>
                <w:spacing w:val="-3"/>
              </w:rPr>
              <w:t>сопротивления (определение соединения, схема, вывод формулы эквивалентного сопротивления</w:t>
            </w:r>
            <w:r w:rsidRPr="00BF395D">
              <w:rPr>
                <w:rFonts w:ascii="Times New Roman" w:eastAsia="Calibri" w:hAnsi="Times New Roman"/>
                <w:spacing w:val="-1"/>
              </w:rPr>
              <w:t xml:space="preserve">). </w:t>
            </w:r>
            <w:r w:rsidRPr="00BF395D">
              <w:rPr>
                <w:rFonts w:ascii="Times New Roman" w:eastAsia="Calibri" w:hAnsi="Times New Roman"/>
                <w:spacing w:val="-3"/>
              </w:rPr>
              <w:t>Два режима работы источника питания.</w:t>
            </w:r>
          </w:p>
        </w:tc>
        <w:tc>
          <w:tcPr>
            <w:tcW w:w="1984" w:type="dxa"/>
            <w:vMerge/>
            <w:vAlign w:val="center"/>
          </w:tcPr>
          <w:p w14:paraId="51B3C24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B73452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831221D" w14:textId="2D62340B"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29225E3" w14:textId="234B00F9" w:rsidTr="00EA08E6">
        <w:trPr>
          <w:trHeight w:val="161"/>
          <w:jc w:val="center"/>
        </w:trPr>
        <w:tc>
          <w:tcPr>
            <w:tcW w:w="2566" w:type="dxa"/>
            <w:vMerge/>
          </w:tcPr>
          <w:p w14:paraId="04EC1D27"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7127249A" w14:textId="77777777" w:rsidR="00F9592C" w:rsidRPr="00BF395D" w:rsidRDefault="00F9592C" w:rsidP="0077023F">
            <w:pPr>
              <w:shd w:val="clear" w:color="auto" w:fill="FFFFFF"/>
              <w:suppressAutoHyphens/>
              <w:spacing w:after="0" w:line="240" w:lineRule="auto"/>
              <w:jc w:val="both"/>
              <w:rPr>
                <w:rFonts w:ascii="Times New Roman" w:eastAsia="Calibri" w:hAnsi="Times New Roman"/>
              </w:rPr>
            </w:pPr>
            <w:r w:rsidRPr="00BF395D">
              <w:rPr>
                <w:rFonts w:ascii="Times New Roman" w:eastAsia="Calibri" w:hAnsi="Times New Roman"/>
                <w:b/>
              </w:rPr>
              <w:t xml:space="preserve">Практическая работа </w:t>
            </w:r>
            <w:r w:rsidRPr="00BF395D">
              <w:rPr>
                <w:rFonts w:ascii="Times New Roman" w:eastAsia="Calibri" w:hAnsi="Times New Roman"/>
                <w:b/>
                <w:bCs/>
                <w:spacing w:val="2"/>
              </w:rPr>
              <w:t xml:space="preserve">№3 </w:t>
            </w:r>
            <w:r w:rsidRPr="00BF395D">
              <w:rPr>
                <w:rFonts w:ascii="Times New Roman" w:eastAsia="Calibri" w:hAnsi="Times New Roman"/>
              </w:rPr>
              <w:t xml:space="preserve">Определение параметров электрической цепи при смешанном </w:t>
            </w:r>
            <w:r w:rsidRPr="00BF395D">
              <w:rPr>
                <w:rFonts w:ascii="Times New Roman" w:eastAsia="Calibri" w:hAnsi="Times New Roman"/>
                <w:spacing w:val="-1"/>
              </w:rPr>
              <w:t>соединении сопротивлений</w:t>
            </w:r>
          </w:p>
        </w:tc>
        <w:tc>
          <w:tcPr>
            <w:tcW w:w="1984" w:type="dxa"/>
            <w:vAlign w:val="center"/>
          </w:tcPr>
          <w:p w14:paraId="05B41412" w14:textId="28B3DDB4"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65B8135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872AE35" w14:textId="0030A860"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9C9CB27" w14:textId="031FFAE8" w:rsidTr="00EA08E6">
        <w:trPr>
          <w:trHeight w:val="574"/>
          <w:jc w:val="center"/>
        </w:trPr>
        <w:tc>
          <w:tcPr>
            <w:tcW w:w="2566" w:type="dxa"/>
            <w:vMerge/>
          </w:tcPr>
          <w:p w14:paraId="0BC427E5" w14:textId="77777777" w:rsidR="00F9592C" w:rsidRPr="00BF395D" w:rsidRDefault="00F9592C" w:rsidP="0077023F">
            <w:pPr>
              <w:shd w:val="clear" w:color="auto" w:fill="FFFFFF"/>
              <w:suppressAutoHyphens/>
              <w:spacing w:after="0" w:line="240" w:lineRule="auto"/>
              <w:rPr>
                <w:rFonts w:ascii="Times New Roman" w:eastAsia="Calibri" w:hAnsi="Times New Roman"/>
                <w:b/>
              </w:rPr>
            </w:pPr>
          </w:p>
        </w:tc>
        <w:tc>
          <w:tcPr>
            <w:tcW w:w="6927" w:type="dxa"/>
          </w:tcPr>
          <w:p w14:paraId="7F3B3908" w14:textId="77777777" w:rsidR="00F9592C" w:rsidRPr="00BF395D" w:rsidRDefault="00F9592C" w:rsidP="0077023F">
            <w:pPr>
              <w:shd w:val="clear" w:color="auto" w:fill="FFFFFF"/>
              <w:suppressAutoHyphens/>
              <w:spacing w:after="0" w:line="240" w:lineRule="auto"/>
              <w:jc w:val="both"/>
              <w:rPr>
                <w:rFonts w:ascii="Times New Roman" w:eastAsia="Calibri" w:hAnsi="Times New Roman"/>
                <w:spacing w:val="-17"/>
              </w:rPr>
            </w:pPr>
            <w:r w:rsidRPr="00BF395D">
              <w:rPr>
                <w:rFonts w:ascii="Times New Roman" w:eastAsia="Calibri" w:hAnsi="Times New Roman"/>
                <w:b/>
              </w:rPr>
              <w:t xml:space="preserve">Практическая работа </w:t>
            </w:r>
            <w:r w:rsidRPr="00BF395D">
              <w:rPr>
                <w:rFonts w:ascii="Times New Roman" w:eastAsia="Calibri" w:hAnsi="Times New Roman"/>
                <w:b/>
                <w:bCs/>
                <w:spacing w:val="2"/>
              </w:rPr>
              <w:t xml:space="preserve">№4 </w:t>
            </w:r>
            <w:r w:rsidRPr="00BF395D">
              <w:rPr>
                <w:rFonts w:ascii="Times New Roman" w:eastAsia="Calibri" w:hAnsi="Times New Roman"/>
              </w:rPr>
              <w:t>Определение параметров электрической цепи на основе использования законов постоянного тока</w:t>
            </w:r>
          </w:p>
        </w:tc>
        <w:tc>
          <w:tcPr>
            <w:tcW w:w="1984" w:type="dxa"/>
            <w:vAlign w:val="center"/>
          </w:tcPr>
          <w:p w14:paraId="1E07D4A1" w14:textId="174CFB7D" w:rsidR="00F9592C" w:rsidRPr="00241F92"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6DA748E7" w14:textId="77777777" w:rsidR="00F9592C" w:rsidRPr="00241F92"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2D74ED8B" w14:textId="61CC1750" w:rsidR="00F9592C" w:rsidRPr="00241F92"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6E07EC55" w14:textId="1CB9A969" w:rsidTr="00EA08E6">
        <w:trPr>
          <w:trHeight w:val="168"/>
          <w:jc w:val="center"/>
        </w:trPr>
        <w:tc>
          <w:tcPr>
            <w:tcW w:w="2566" w:type="dxa"/>
            <w:vMerge w:val="restart"/>
          </w:tcPr>
          <w:p w14:paraId="4D839951" w14:textId="77777777" w:rsidR="00F9592C" w:rsidRPr="00BF395D" w:rsidRDefault="00F9592C" w:rsidP="0077023F">
            <w:pPr>
              <w:suppressAutoHyphens/>
              <w:spacing w:after="0" w:line="240" w:lineRule="auto"/>
              <w:rPr>
                <w:rFonts w:ascii="Times New Roman" w:eastAsia="Calibri" w:hAnsi="Times New Roman"/>
                <w:bCs/>
              </w:rPr>
            </w:pPr>
            <w:r w:rsidRPr="00BF395D">
              <w:rPr>
                <w:rFonts w:ascii="Times New Roman" w:eastAsia="Calibri" w:hAnsi="Times New Roman"/>
                <w:bCs/>
              </w:rPr>
              <w:t>Тема 1.3 Электромагнетизм</w:t>
            </w:r>
          </w:p>
        </w:tc>
        <w:tc>
          <w:tcPr>
            <w:tcW w:w="6927" w:type="dxa"/>
          </w:tcPr>
          <w:p w14:paraId="4C9DA5E5" w14:textId="6DCADA01" w:rsidR="00F9592C" w:rsidRPr="00BF395D" w:rsidRDefault="00F9592C" w:rsidP="0077023F">
            <w:pPr>
              <w:suppressAutoHyphens/>
              <w:spacing w:after="0" w:line="240" w:lineRule="auto"/>
              <w:jc w:val="both"/>
              <w:rPr>
                <w:rFonts w:ascii="Times New Roman" w:eastAsia="Calibri" w:hAnsi="Times New Roman"/>
                <w:spacing w:val="-8"/>
              </w:rPr>
            </w:pPr>
            <w:r w:rsidRPr="00BF395D">
              <w:rPr>
                <w:rFonts w:ascii="Times New Roman" w:eastAsia="Calibri" w:hAnsi="Times New Roman"/>
                <w:b/>
              </w:rPr>
              <w:t>Содержание</w:t>
            </w:r>
          </w:p>
        </w:tc>
        <w:tc>
          <w:tcPr>
            <w:tcW w:w="1984" w:type="dxa"/>
            <w:vMerge w:val="restart"/>
            <w:vAlign w:val="center"/>
          </w:tcPr>
          <w:p w14:paraId="56F22A7E" w14:textId="7F58AD9E"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Pr>
          <w:p w14:paraId="5ABC42C1"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Pr>
          <w:p w14:paraId="2354F79F" w14:textId="45A4B4E3"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0DAC4C0E"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25EE7EE4"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4986C772"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05</w:t>
            </w:r>
          </w:p>
          <w:p w14:paraId="529E395A"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1B0B22D7"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–1.1-1.5</w:t>
            </w:r>
          </w:p>
          <w:p w14:paraId="15445039"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ПК–2.1-2.2</w:t>
            </w:r>
          </w:p>
          <w:p w14:paraId="78C6646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 3.1-3.2</w:t>
            </w:r>
          </w:p>
        </w:tc>
      </w:tr>
      <w:tr w:rsidR="00F9592C" w:rsidRPr="00BF395D" w14:paraId="7E21F047" w14:textId="681DF426" w:rsidTr="00EA08E6">
        <w:trPr>
          <w:trHeight w:val="416"/>
          <w:jc w:val="center"/>
        </w:trPr>
        <w:tc>
          <w:tcPr>
            <w:tcW w:w="2566" w:type="dxa"/>
            <w:vMerge/>
          </w:tcPr>
          <w:p w14:paraId="41027C61"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176A66B0" w14:textId="27CEEA69" w:rsidR="00F9592C" w:rsidRPr="00BF395D" w:rsidRDefault="00F9592C" w:rsidP="0077023F">
            <w:pPr>
              <w:suppressAutoHyphens/>
              <w:spacing w:after="0" w:line="240" w:lineRule="auto"/>
              <w:jc w:val="both"/>
              <w:rPr>
                <w:rFonts w:ascii="Times New Roman" w:eastAsia="Calibri" w:hAnsi="Times New Roman"/>
                <w:spacing w:val="-4"/>
              </w:rPr>
            </w:pPr>
            <w:r w:rsidRPr="00BF395D">
              <w:rPr>
                <w:rFonts w:ascii="Times New Roman" w:eastAsia="Calibri" w:hAnsi="Times New Roman"/>
                <w:spacing w:val="-4"/>
              </w:rPr>
              <w:t>1</w:t>
            </w:r>
            <w:r w:rsidR="006E55AA">
              <w:rPr>
                <w:rFonts w:ascii="Times New Roman" w:eastAsia="Calibri" w:hAnsi="Times New Roman"/>
                <w:spacing w:val="-4"/>
              </w:rPr>
              <w:t>.</w:t>
            </w:r>
            <w:r w:rsidRPr="00BF395D">
              <w:rPr>
                <w:rFonts w:ascii="Times New Roman" w:eastAsia="Calibri" w:hAnsi="Times New Roman"/>
                <w:spacing w:val="-4"/>
              </w:rPr>
              <w:t xml:space="preserve"> Магнитное поле: напряженность, </w:t>
            </w:r>
            <w:r w:rsidRPr="00BF395D">
              <w:rPr>
                <w:rFonts w:ascii="Times New Roman" w:eastAsia="Calibri" w:hAnsi="Times New Roman"/>
                <w:spacing w:val="-3"/>
              </w:rPr>
              <w:t xml:space="preserve">магнитная индукция, магнитный поток </w:t>
            </w:r>
            <w:r w:rsidRPr="00BF395D">
              <w:rPr>
                <w:rFonts w:ascii="Times New Roman" w:eastAsia="Calibri" w:hAnsi="Times New Roman"/>
                <w:spacing w:val="-1"/>
              </w:rPr>
              <w:t xml:space="preserve">(определение, формула, ед. </w:t>
            </w:r>
            <w:proofErr w:type="spellStart"/>
            <w:r w:rsidRPr="00BF395D">
              <w:rPr>
                <w:rFonts w:ascii="Times New Roman" w:eastAsia="Calibri" w:hAnsi="Times New Roman"/>
                <w:spacing w:val="-1"/>
              </w:rPr>
              <w:t>измер</w:t>
            </w:r>
            <w:proofErr w:type="spellEnd"/>
            <w:r w:rsidRPr="00BF395D">
              <w:rPr>
                <w:rFonts w:ascii="Times New Roman" w:eastAsia="Calibri" w:hAnsi="Times New Roman"/>
                <w:spacing w:val="-1"/>
              </w:rPr>
              <w:t>.)</w:t>
            </w:r>
          </w:p>
        </w:tc>
        <w:tc>
          <w:tcPr>
            <w:tcW w:w="1984" w:type="dxa"/>
            <w:vMerge/>
            <w:vAlign w:val="center"/>
          </w:tcPr>
          <w:p w14:paraId="67F2326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470AD7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18533D2" w14:textId="0359BB3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895B0BD" w14:textId="1E5FAE3F" w:rsidTr="00EA08E6">
        <w:trPr>
          <w:trHeight w:val="437"/>
          <w:jc w:val="center"/>
        </w:trPr>
        <w:tc>
          <w:tcPr>
            <w:tcW w:w="2566" w:type="dxa"/>
            <w:vMerge/>
          </w:tcPr>
          <w:p w14:paraId="770BD0B2"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1B523514" w14:textId="48039848" w:rsidR="00F9592C" w:rsidRPr="00BF395D" w:rsidRDefault="00F9592C" w:rsidP="0077023F">
            <w:pPr>
              <w:shd w:val="clear" w:color="auto" w:fill="FFFFFF"/>
              <w:tabs>
                <w:tab w:val="left" w:pos="773"/>
              </w:tabs>
              <w:suppressAutoHyphens/>
              <w:spacing w:after="0" w:line="240" w:lineRule="auto"/>
              <w:jc w:val="both"/>
              <w:rPr>
                <w:rFonts w:ascii="Times New Roman" w:eastAsia="Calibri" w:hAnsi="Times New Roman"/>
                <w:spacing w:val="-4"/>
              </w:rPr>
            </w:pPr>
            <w:r w:rsidRPr="00BF395D">
              <w:rPr>
                <w:rFonts w:ascii="Times New Roman" w:eastAsia="Calibri" w:hAnsi="Times New Roman"/>
                <w:spacing w:val="-1"/>
              </w:rPr>
              <w:t>2</w:t>
            </w:r>
            <w:r w:rsidR="006E55AA">
              <w:rPr>
                <w:rFonts w:ascii="Times New Roman" w:eastAsia="Calibri" w:hAnsi="Times New Roman"/>
                <w:spacing w:val="-1"/>
              </w:rPr>
              <w:t>.</w:t>
            </w:r>
            <w:r w:rsidRPr="00BF395D">
              <w:rPr>
                <w:rFonts w:ascii="Times New Roman" w:eastAsia="Calibri" w:hAnsi="Times New Roman"/>
                <w:spacing w:val="-1"/>
              </w:rPr>
              <w:t xml:space="preserve"> Параметры магнитного поля: Напряженность, магнитная индукция, </w:t>
            </w:r>
            <w:r w:rsidRPr="00BF395D">
              <w:rPr>
                <w:rFonts w:ascii="Times New Roman" w:eastAsia="Calibri" w:hAnsi="Times New Roman"/>
                <w:spacing w:val="-3"/>
              </w:rPr>
              <w:t xml:space="preserve">магнитный поток (определение, формулы, </w:t>
            </w:r>
            <w:r w:rsidRPr="00BF395D">
              <w:rPr>
                <w:rFonts w:ascii="Times New Roman" w:eastAsia="Calibri" w:hAnsi="Times New Roman"/>
                <w:spacing w:val="-2"/>
              </w:rPr>
              <w:t xml:space="preserve">ед. </w:t>
            </w:r>
            <w:proofErr w:type="spellStart"/>
            <w:r w:rsidRPr="00BF395D">
              <w:rPr>
                <w:rFonts w:ascii="Times New Roman" w:eastAsia="Calibri" w:hAnsi="Times New Roman"/>
                <w:spacing w:val="-2"/>
              </w:rPr>
              <w:t>измер</w:t>
            </w:r>
            <w:proofErr w:type="spellEnd"/>
            <w:r w:rsidRPr="00BF395D">
              <w:rPr>
                <w:rFonts w:ascii="Times New Roman" w:eastAsia="Calibri" w:hAnsi="Times New Roman"/>
                <w:spacing w:val="-2"/>
              </w:rPr>
              <w:t>.)</w:t>
            </w:r>
          </w:p>
        </w:tc>
        <w:tc>
          <w:tcPr>
            <w:tcW w:w="1984" w:type="dxa"/>
            <w:vMerge/>
            <w:vAlign w:val="center"/>
          </w:tcPr>
          <w:p w14:paraId="3BCAEFD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5B38DE9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360186B" w14:textId="11BB5858"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73F855B" w14:textId="0EBF3DA9" w:rsidTr="00EA08E6">
        <w:trPr>
          <w:trHeight w:val="243"/>
          <w:jc w:val="center"/>
        </w:trPr>
        <w:tc>
          <w:tcPr>
            <w:tcW w:w="2566" w:type="dxa"/>
            <w:vMerge/>
          </w:tcPr>
          <w:p w14:paraId="31AA23D8"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672DDF7F" w14:textId="4CF5EFB3" w:rsidR="00F9592C" w:rsidRPr="00BF395D" w:rsidRDefault="00F9592C" w:rsidP="0077023F">
            <w:pPr>
              <w:shd w:val="clear" w:color="auto" w:fill="FFFFFF"/>
              <w:tabs>
                <w:tab w:val="left" w:pos="773"/>
              </w:tabs>
              <w:suppressAutoHyphens/>
              <w:spacing w:after="0" w:line="240" w:lineRule="auto"/>
              <w:jc w:val="both"/>
              <w:rPr>
                <w:rFonts w:ascii="Times New Roman" w:eastAsia="Calibri" w:hAnsi="Times New Roman"/>
                <w:spacing w:val="-1"/>
              </w:rPr>
            </w:pPr>
            <w:r w:rsidRPr="00BF395D">
              <w:rPr>
                <w:rFonts w:ascii="Times New Roman" w:eastAsia="Calibri" w:hAnsi="Times New Roman"/>
                <w:spacing w:val="-1"/>
              </w:rPr>
              <w:t>3</w:t>
            </w:r>
            <w:r w:rsidR="006E55AA">
              <w:rPr>
                <w:rFonts w:ascii="Times New Roman" w:eastAsia="Calibri" w:hAnsi="Times New Roman"/>
                <w:spacing w:val="-1"/>
              </w:rPr>
              <w:t>.</w:t>
            </w:r>
            <w:r w:rsidRPr="00BF395D">
              <w:rPr>
                <w:rFonts w:ascii="Times New Roman" w:eastAsia="Calibri" w:hAnsi="Times New Roman"/>
                <w:spacing w:val="-1"/>
              </w:rPr>
              <w:t xml:space="preserve"> </w:t>
            </w:r>
            <w:r w:rsidRPr="00BF395D">
              <w:rPr>
                <w:rFonts w:ascii="Times New Roman" w:eastAsia="Calibri" w:hAnsi="Times New Roman"/>
                <w:spacing w:val="-3"/>
              </w:rPr>
              <w:t>Проводник с током в магнитном поле.</w:t>
            </w:r>
          </w:p>
        </w:tc>
        <w:tc>
          <w:tcPr>
            <w:tcW w:w="1984" w:type="dxa"/>
            <w:vMerge/>
            <w:vAlign w:val="center"/>
          </w:tcPr>
          <w:p w14:paraId="65E3F6A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B1762C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57A7DF8" w14:textId="2FC030A8"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CABAD56" w14:textId="65CCFBC4" w:rsidTr="00EA08E6">
        <w:trPr>
          <w:trHeight w:val="203"/>
          <w:jc w:val="center"/>
        </w:trPr>
        <w:tc>
          <w:tcPr>
            <w:tcW w:w="2566" w:type="dxa"/>
            <w:vMerge/>
          </w:tcPr>
          <w:p w14:paraId="5AEBF469"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290C3FD4" w14:textId="11F9954D" w:rsidR="00F9592C" w:rsidRPr="00BF395D" w:rsidRDefault="00F9592C" w:rsidP="0077023F">
            <w:pPr>
              <w:shd w:val="clear" w:color="auto" w:fill="FFFFFF"/>
              <w:tabs>
                <w:tab w:val="left" w:pos="773"/>
              </w:tabs>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3"/>
              </w:rPr>
              <w:t>4</w:t>
            </w:r>
            <w:r w:rsidR="006E55AA">
              <w:rPr>
                <w:rFonts w:ascii="Times New Roman" w:eastAsia="Calibri" w:hAnsi="Times New Roman"/>
                <w:spacing w:val="-3"/>
              </w:rPr>
              <w:t>.</w:t>
            </w:r>
            <w:r w:rsidRPr="00BF395D">
              <w:rPr>
                <w:rFonts w:ascii="Times New Roman" w:eastAsia="Calibri" w:hAnsi="Times New Roman"/>
                <w:spacing w:val="-3"/>
              </w:rPr>
              <w:t xml:space="preserve"> Электродвижущая сила, наведенная в проводе.</w:t>
            </w:r>
          </w:p>
        </w:tc>
        <w:tc>
          <w:tcPr>
            <w:tcW w:w="1984" w:type="dxa"/>
            <w:vMerge/>
            <w:vAlign w:val="center"/>
          </w:tcPr>
          <w:p w14:paraId="55F98021"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67ADAA6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FB56334" w14:textId="4B35BD58"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891E024" w14:textId="48AAA22E" w:rsidTr="00EA08E6">
        <w:trPr>
          <w:trHeight w:val="203"/>
          <w:jc w:val="center"/>
        </w:trPr>
        <w:tc>
          <w:tcPr>
            <w:tcW w:w="2566" w:type="dxa"/>
            <w:vMerge/>
          </w:tcPr>
          <w:p w14:paraId="7125A836"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4CB31601" w14:textId="77777777" w:rsidR="00F9592C" w:rsidRPr="00BF395D" w:rsidRDefault="00F9592C" w:rsidP="0077023F">
            <w:pPr>
              <w:shd w:val="clear" w:color="auto" w:fill="FFFFFF"/>
              <w:tabs>
                <w:tab w:val="left" w:pos="773"/>
              </w:tabs>
              <w:suppressAutoHyphens/>
              <w:spacing w:after="0" w:line="240" w:lineRule="auto"/>
              <w:jc w:val="both"/>
              <w:rPr>
                <w:rFonts w:ascii="Times New Roman" w:eastAsia="Calibri" w:hAnsi="Times New Roman"/>
                <w:spacing w:val="-3"/>
              </w:rPr>
            </w:pPr>
            <w:r w:rsidRPr="00BF395D">
              <w:rPr>
                <w:rFonts w:ascii="Times New Roman" w:eastAsia="Calibri" w:hAnsi="Times New Roman"/>
                <w:b/>
              </w:rPr>
              <w:t xml:space="preserve">Практическая работа №5 </w:t>
            </w:r>
            <w:r w:rsidRPr="00BF395D">
              <w:rPr>
                <w:rFonts w:ascii="Times New Roman" w:eastAsia="Calibri" w:hAnsi="Times New Roman"/>
                <w:bCs/>
                <w:spacing w:val="2"/>
              </w:rPr>
              <w:t>Определение параметров смешанного соединения Смешанное соединение сопротивлений</w:t>
            </w:r>
          </w:p>
        </w:tc>
        <w:tc>
          <w:tcPr>
            <w:tcW w:w="1984" w:type="dxa"/>
            <w:vAlign w:val="center"/>
          </w:tcPr>
          <w:p w14:paraId="0D5FFDE8" w14:textId="080983FB"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EDB70A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69C6315" w14:textId="0C6F8F5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1CA0245" w14:textId="47EF4A0C" w:rsidTr="00EA08E6">
        <w:trPr>
          <w:trHeight w:val="261"/>
          <w:jc w:val="center"/>
        </w:trPr>
        <w:tc>
          <w:tcPr>
            <w:tcW w:w="2566" w:type="dxa"/>
            <w:vMerge w:val="restart"/>
          </w:tcPr>
          <w:p w14:paraId="7F5091CD" w14:textId="77777777" w:rsidR="00F9592C" w:rsidRPr="00BF395D" w:rsidRDefault="00F9592C" w:rsidP="0077023F">
            <w:pPr>
              <w:suppressAutoHyphens/>
              <w:spacing w:after="0" w:line="240" w:lineRule="auto"/>
              <w:rPr>
                <w:rFonts w:ascii="Times New Roman" w:eastAsia="Calibri" w:hAnsi="Times New Roman"/>
                <w:bCs/>
              </w:rPr>
            </w:pPr>
            <w:r w:rsidRPr="00BF395D">
              <w:rPr>
                <w:rFonts w:ascii="Times New Roman" w:eastAsia="Calibri" w:hAnsi="Times New Roman"/>
                <w:bCs/>
              </w:rPr>
              <w:t>Тема 1.4 Электрические цепи однофазного переменного тока</w:t>
            </w:r>
          </w:p>
        </w:tc>
        <w:tc>
          <w:tcPr>
            <w:tcW w:w="6927" w:type="dxa"/>
          </w:tcPr>
          <w:p w14:paraId="50F665AD" w14:textId="7F580F03" w:rsidR="00F9592C" w:rsidRPr="00BF395D" w:rsidRDefault="00F9592C" w:rsidP="0077023F">
            <w:pPr>
              <w:suppressAutoHyphens/>
              <w:spacing w:after="0" w:line="240" w:lineRule="auto"/>
              <w:jc w:val="both"/>
              <w:rPr>
                <w:rFonts w:ascii="Times New Roman" w:eastAsia="Calibri" w:hAnsi="Times New Roman"/>
                <w:spacing w:val="-8"/>
              </w:rPr>
            </w:pPr>
            <w:r w:rsidRPr="00BF395D">
              <w:rPr>
                <w:rFonts w:ascii="Times New Roman" w:eastAsia="Calibri" w:hAnsi="Times New Roman"/>
                <w:b/>
              </w:rPr>
              <w:t xml:space="preserve">Содержание </w:t>
            </w:r>
          </w:p>
        </w:tc>
        <w:tc>
          <w:tcPr>
            <w:tcW w:w="1984" w:type="dxa"/>
            <w:vMerge w:val="restart"/>
            <w:vAlign w:val="center"/>
          </w:tcPr>
          <w:p w14:paraId="17A76F99" w14:textId="7018F824"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Pr>
          <w:p w14:paraId="6B16595D"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Pr>
          <w:p w14:paraId="0D70FA94" w14:textId="337D5AEF"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4249C9DF"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23D23C24"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5359F988"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05</w:t>
            </w:r>
          </w:p>
          <w:p w14:paraId="3DC6C90C"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0E1BA7C1"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–1.1-1.5</w:t>
            </w:r>
          </w:p>
          <w:p w14:paraId="55FF5B26"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ПК–2.1-2.2</w:t>
            </w:r>
          </w:p>
          <w:p w14:paraId="405897F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 3.1-3.2</w:t>
            </w:r>
          </w:p>
        </w:tc>
      </w:tr>
      <w:tr w:rsidR="00F9592C" w:rsidRPr="00BF395D" w14:paraId="76EE2CF2" w14:textId="74D8F1DB" w:rsidTr="00EA08E6">
        <w:trPr>
          <w:trHeight w:val="291"/>
          <w:jc w:val="center"/>
        </w:trPr>
        <w:tc>
          <w:tcPr>
            <w:tcW w:w="2566" w:type="dxa"/>
            <w:vMerge/>
          </w:tcPr>
          <w:p w14:paraId="5DC5E55C"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0BFCE187" w14:textId="2EE15456" w:rsidR="00F9592C" w:rsidRPr="00BF395D" w:rsidRDefault="00F9592C" w:rsidP="0077023F">
            <w:pPr>
              <w:suppressAutoHyphens/>
              <w:spacing w:after="0" w:line="240" w:lineRule="auto"/>
              <w:jc w:val="both"/>
              <w:rPr>
                <w:rFonts w:ascii="Times New Roman" w:eastAsia="Calibri" w:hAnsi="Times New Roman"/>
                <w:spacing w:val="-4"/>
              </w:rPr>
            </w:pPr>
            <w:r w:rsidRPr="00BF395D">
              <w:rPr>
                <w:rFonts w:ascii="Times New Roman" w:eastAsia="Calibri" w:hAnsi="Times New Roman"/>
                <w:spacing w:val="-4"/>
              </w:rPr>
              <w:t>1</w:t>
            </w:r>
            <w:r w:rsidR="006E55AA">
              <w:rPr>
                <w:rFonts w:ascii="Times New Roman" w:eastAsia="Calibri" w:hAnsi="Times New Roman"/>
                <w:spacing w:val="-4"/>
              </w:rPr>
              <w:t>.</w:t>
            </w:r>
            <w:r w:rsidRPr="00BF395D">
              <w:rPr>
                <w:rFonts w:ascii="Times New Roman" w:eastAsia="Calibri" w:hAnsi="Times New Roman"/>
                <w:spacing w:val="-4"/>
              </w:rPr>
              <w:t xml:space="preserve"> Устройство однофазного генератора</w:t>
            </w:r>
          </w:p>
        </w:tc>
        <w:tc>
          <w:tcPr>
            <w:tcW w:w="1984" w:type="dxa"/>
            <w:vMerge/>
            <w:vAlign w:val="center"/>
          </w:tcPr>
          <w:p w14:paraId="7F64A91E"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6D889D4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3B8E320" w14:textId="536F3D1F"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30FD2FF" w14:textId="7B291DD9" w:rsidTr="00EA08E6">
        <w:trPr>
          <w:trHeight w:val="225"/>
          <w:jc w:val="center"/>
        </w:trPr>
        <w:tc>
          <w:tcPr>
            <w:tcW w:w="2566" w:type="dxa"/>
            <w:vMerge/>
          </w:tcPr>
          <w:p w14:paraId="2A3F3674"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5618C167" w14:textId="156D24E9" w:rsidR="00F9592C" w:rsidRPr="00BF395D" w:rsidRDefault="00F9592C" w:rsidP="0077023F">
            <w:pPr>
              <w:suppressAutoHyphens/>
              <w:spacing w:after="0" w:line="240" w:lineRule="auto"/>
              <w:jc w:val="both"/>
              <w:rPr>
                <w:rFonts w:ascii="Times New Roman" w:eastAsia="Calibri" w:hAnsi="Times New Roman"/>
                <w:spacing w:val="-4"/>
              </w:rPr>
            </w:pPr>
            <w:r w:rsidRPr="00BF395D">
              <w:rPr>
                <w:rFonts w:ascii="Times New Roman" w:eastAsia="Calibri" w:hAnsi="Times New Roman"/>
                <w:spacing w:val="-4"/>
              </w:rPr>
              <w:t>2</w:t>
            </w:r>
            <w:r w:rsidR="006E55AA">
              <w:rPr>
                <w:rFonts w:ascii="Times New Roman" w:eastAsia="Calibri" w:hAnsi="Times New Roman"/>
                <w:spacing w:val="-4"/>
              </w:rPr>
              <w:t>.</w:t>
            </w:r>
            <w:r w:rsidRPr="00BF395D">
              <w:rPr>
                <w:rFonts w:ascii="Times New Roman" w:eastAsia="Calibri" w:hAnsi="Times New Roman"/>
                <w:spacing w:val="-4"/>
              </w:rPr>
              <w:t xml:space="preserve"> </w:t>
            </w:r>
            <w:r w:rsidRPr="00BF395D">
              <w:rPr>
                <w:rFonts w:ascii="Times New Roman" w:eastAsia="Calibri" w:hAnsi="Times New Roman"/>
                <w:spacing w:val="-1"/>
              </w:rPr>
              <w:t>Принцип работы однофазного генератора</w:t>
            </w:r>
          </w:p>
        </w:tc>
        <w:tc>
          <w:tcPr>
            <w:tcW w:w="1984" w:type="dxa"/>
            <w:vMerge/>
            <w:vAlign w:val="center"/>
          </w:tcPr>
          <w:p w14:paraId="0EC06E4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0062B2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75355D0" w14:textId="2D07D1BE"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1D71577" w14:textId="6BB03054" w:rsidTr="00EA08E6">
        <w:trPr>
          <w:trHeight w:val="372"/>
          <w:jc w:val="center"/>
        </w:trPr>
        <w:tc>
          <w:tcPr>
            <w:tcW w:w="2566" w:type="dxa"/>
            <w:vMerge/>
          </w:tcPr>
          <w:p w14:paraId="311E5096"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73065D0F" w14:textId="172DC4EE" w:rsidR="00F9592C" w:rsidRPr="00BF395D" w:rsidRDefault="00F9592C" w:rsidP="0077023F">
            <w:pPr>
              <w:suppressAutoHyphens/>
              <w:spacing w:after="0" w:line="240" w:lineRule="auto"/>
              <w:jc w:val="both"/>
              <w:rPr>
                <w:rFonts w:ascii="Times New Roman" w:eastAsia="Calibri" w:hAnsi="Times New Roman"/>
                <w:spacing w:val="-1"/>
              </w:rPr>
            </w:pPr>
            <w:r w:rsidRPr="00BF395D">
              <w:rPr>
                <w:rFonts w:ascii="Times New Roman" w:eastAsia="Calibri" w:hAnsi="Times New Roman"/>
                <w:spacing w:val="-3"/>
              </w:rPr>
              <w:t>3</w:t>
            </w:r>
            <w:r w:rsidR="006E55AA">
              <w:rPr>
                <w:rFonts w:ascii="Times New Roman" w:eastAsia="Calibri" w:hAnsi="Times New Roman"/>
                <w:spacing w:val="-3"/>
              </w:rPr>
              <w:t>.</w:t>
            </w:r>
            <w:r w:rsidRPr="00BF395D">
              <w:rPr>
                <w:rFonts w:ascii="Times New Roman" w:eastAsia="Calibri" w:hAnsi="Times New Roman"/>
                <w:spacing w:val="-3"/>
              </w:rPr>
              <w:t xml:space="preserve"> Параметры однофазных цепей переменного тока (амплитудное, </w:t>
            </w:r>
            <w:r w:rsidRPr="00BF395D">
              <w:rPr>
                <w:rFonts w:ascii="Times New Roman" w:eastAsia="Calibri" w:hAnsi="Times New Roman"/>
              </w:rPr>
              <w:t>действующее и мгновенное значение переменных)</w:t>
            </w:r>
          </w:p>
        </w:tc>
        <w:tc>
          <w:tcPr>
            <w:tcW w:w="1984" w:type="dxa"/>
            <w:vMerge/>
            <w:vAlign w:val="center"/>
          </w:tcPr>
          <w:p w14:paraId="562D0F1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ADBB09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9A8F54C" w14:textId="27B376A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54974014" w14:textId="2F302198" w:rsidTr="00EA08E6">
        <w:trPr>
          <w:trHeight w:val="465"/>
          <w:jc w:val="center"/>
        </w:trPr>
        <w:tc>
          <w:tcPr>
            <w:tcW w:w="2566" w:type="dxa"/>
            <w:vMerge/>
          </w:tcPr>
          <w:p w14:paraId="335F3A31"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674839F9" w14:textId="51E8A079" w:rsidR="00F9592C" w:rsidRPr="00BF395D" w:rsidRDefault="00F9592C" w:rsidP="0077023F">
            <w:pPr>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1"/>
              </w:rPr>
              <w:t>4</w:t>
            </w:r>
            <w:r w:rsidR="006E55AA">
              <w:rPr>
                <w:rFonts w:ascii="Times New Roman" w:eastAsia="Calibri" w:hAnsi="Times New Roman"/>
                <w:spacing w:val="-1"/>
              </w:rPr>
              <w:t>.</w:t>
            </w:r>
            <w:r w:rsidRPr="00BF395D">
              <w:rPr>
                <w:rFonts w:ascii="Times New Roman" w:eastAsia="Calibri" w:hAnsi="Times New Roman"/>
                <w:spacing w:val="-1"/>
              </w:rPr>
              <w:t xml:space="preserve"> Параметры однофазных цепей </w:t>
            </w:r>
            <w:r w:rsidRPr="00BF395D">
              <w:rPr>
                <w:rFonts w:ascii="Times New Roman" w:eastAsia="Calibri" w:hAnsi="Times New Roman"/>
                <w:spacing w:val="-3"/>
              </w:rPr>
              <w:t xml:space="preserve">переменного тока (период, частота тока, </w:t>
            </w:r>
            <w:r w:rsidRPr="00BF395D">
              <w:rPr>
                <w:rFonts w:ascii="Times New Roman" w:eastAsia="Calibri" w:hAnsi="Times New Roman"/>
                <w:spacing w:val="-2"/>
              </w:rPr>
              <w:t xml:space="preserve">угловая скорость, начальная фаза) </w:t>
            </w:r>
          </w:p>
        </w:tc>
        <w:tc>
          <w:tcPr>
            <w:tcW w:w="1984" w:type="dxa"/>
            <w:vMerge/>
            <w:vAlign w:val="center"/>
          </w:tcPr>
          <w:p w14:paraId="58E503E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45D82B4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4D4D90A" w14:textId="4911AAF4"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8904209" w14:textId="72EE2F90" w:rsidTr="00EA08E6">
        <w:trPr>
          <w:trHeight w:val="149"/>
          <w:jc w:val="center"/>
        </w:trPr>
        <w:tc>
          <w:tcPr>
            <w:tcW w:w="2566" w:type="dxa"/>
            <w:vMerge/>
          </w:tcPr>
          <w:p w14:paraId="49822B3D"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21C19330" w14:textId="64611CC5" w:rsidR="00F9592C" w:rsidRPr="00BF395D" w:rsidRDefault="00F9592C" w:rsidP="0077023F">
            <w:pPr>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2"/>
              </w:rPr>
              <w:t>5</w:t>
            </w:r>
            <w:r w:rsidR="006E55AA">
              <w:rPr>
                <w:rFonts w:ascii="Times New Roman" w:eastAsia="Calibri" w:hAnsi="Times New Roman"/>
                <w:spacing w:val="-2"/>
              </w:rPr>
              <w:t>.</w:t>
            </w:r>
            <w:r w:rsidRPr="00BF395D">
              <w:rPr>
                <w:rFonts w:ascii="Times New Roman" w:eastAsia="Calibri" w:hAnsi="Times New Roman"/>
                <w:spacing w:val="-2"/>
              </w:rPr>
              <w:t xml:space="preserve"> Цепь однофазного переменного тока с </w:t>
            </w:r>
            <w:r w:rsidRPr="00BF395D">
              <w:rPr>
                <w:rFonts w:ascii="Times New Roman" w:eastAsia="Calibri" w:hAnsi="Times New Roman"/>
              </w:rPr>
              <w:t xml:space="preserve">активным сопротивлением (3 способа </w:t>
            </w:r>
            <w:r w:rsidRPr="00BF395D">
              <w:rPr>
                <w:rFonts w:ascii="Times New Roman" w:eastAsia="Calibri" w:hAnsi="Times New Roman"/>
                <w:spacing w:val="-1"/>
              </w:rPr>
              <w:t>решения эл. цепи)</w:t>
            </w:r>
          </w:p>
        </w:tc>
        <w:tc>
          <w:tcPr>
            <w:tcW w:w="1984" w:type="dxa"/>
            <w:vMerge/>
            <w:vAlign w:val="center"/>
          </w:tcPr>
          <w:p w14:paraId="1A384B9E"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7C4AA3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CB9A232" w14:textId="11013E6E"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CAA117B" w14:textId="3B4AD392" w:rsidTr="00EA08E6">
        <w:trPr>
          <w:trHeight w:val="328"/>
          <w:jc w:val="center"/>
        </w:trPr>
        <w:tc>
          <w:tcPr>
            <w:tcW w:w="2566" w:type="dxa"/>
            <w:vMerge/>
          </w:tcPr>
          <w:p w14:paraId="5142466F"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7694F134" w14:textId="7C999119" w:rsidR="00F9592C" w:rsidRPr="00BF395D" w:rsidRDefault="00F9592C" w:rsidP="0077023F">
            <w:pPr>
              <w:suppressAutoHyphens/>
              <w:spacing w:after="0" w:line="240" w:lineRule="auto"/>
              <w:jc w:val="both"/>
              <w:rPr>
                <w:rFonts w:ascii="Times New Roman" w:eastAsia="Calibri" w:hAnsi="Times New Roman"/>
                <w:spacing w:val="-2"/>
              </w:rPr>
            </w:pPr>
            <w:r w:rsidRPr="00BF395D">
              <w:rPr>
                <w:rFonts w:ascii="Times New Roman" w:eastAsia="Calibri" w:hAnsi="Times New Roman"/>
                <w:spacing w:val="-2"/>
              </w:rPr>
              <w:t>6</w:t>
            </w:r>
            <w:r w:rsidR="006E55AA">
              <w:rPr>
                <w:rFonts w:ascii="Times New Roman" w:eastAsia="Calibri" w:hAnsi="Times New Roman"/>
                <w:spacing w:val="-2"/>
              </w:rPr>
              <w:t>.</w:t>
            </w:r>
            <w:r w:rsidRPr="00BF395D">
              <w:rPr>
                <w:rFonts w:ascii="Times New Roman" w:eastAsia="Calibri" w:hAnsi="Times New Roman"/>
                <w:spacing w:val="-2"/>
              </w:rPr>
              <w:t xml:space="preserve"> Цепь однофазного переменного тока с </w:t>
            </w:r>
            <w:r w:rsidRPr="00BF395D">
              <w:rPr>
                <w:rFonts w:ascii="Times New Roman" w:eastAsia="Calibri" w:hAnsi="Times New Roman"/>
                <w:spacing w:val="-14"/>
              </w:rPr>
              <w:t>индуктивностью</w:t>
            </w:r>
          </w:p>
        </w:tc>
        <w:tc>
          <w:tcPr>
            <w:tcW w:w="1984" w:type="dxa"/>
            <w:vMerge/>
            <w:vAlign w:val="center"/>
          </w:tcPr>
          <w:p w14:paraId="4AF652C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A88A63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6D24B92" w14:textId="4EC22EC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7FBD9D6" w14:textId="56D4E793" w:rsidTr="00EA08E6">
        <w:trPr>
          <w:trHeight w:val="328"/>
          <w:jc w:val="center"/>
        </w:trPr>
        <w:tc>
          <w:tcPr>
            <w:tcW w:w="2566" w:type="dxa"/>
            <w:vMerge/>
          </w:tcPr>
          <w:p w14:paraId="136D75AD"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69482717" w14:textId="2A605CA0" w:rsidR="00F9592C" w:rsidRPr="00BF395D" w:rsidRDefault="00F9592C" w:rsidP="0077023F">
            <w:pPr>
              <w:suppressAutoHyphens/>
              <w:spacing w:after="0" w:line="240" w:lineRule="auto"/>
              <w:jc w:val="both"/>
              <w:rPr>
                <w:rFonts w:ascii="Times New Roman" w:eastAsia="Calibri" w:hAnsi="Times New Roman"/>
                <w:spacing w:val="-2"/>
              </w:rPr>
            </w:pPr>
            <w:r w:rsidRPr="00BF395D">
              <w:rPr>
                <w:rFonts w:ascii="Times New Roman" w:eastAsia="Calibri" w:hAnsi="Times New Roman"/>
                <w:spacing w:val="-2"/>
              </w:rPr>
              <w:t>7</w:t>
            </w:r>
            <w:r w:rsidR="006E55AA">
              <w:rPr>
                <w:rFonts w:ascii="Times New Roman" w:eastAsia="Calibri" w:hAnsi="Times New Roman"/>
                <w:spacing w:val="-2"/>
              </w:rPr>
              <w:t>.</w:t>
            </w:r>
            <w:r w:rsidRPr="00BF395D">
              <w:rPr>
                <w:rFonts w:ascii="Times New Roman" w:eastAsia="Calibri" w:hAnsi="Times New Roman"/>
                <w:spacing w:val="-2"/>
              </w:rPr>
              <w:t xml:space="preserve"> Цепь однофазного переменного тока с </w:t>
            </w:r>
            <w:r w:rsidRPr="00BF395D">
              <w:rPr>
                <w:rFonts w:ascii="Times New Roman" w:eastAsia="Calibri" w:hAnsi="Times New Roman"/>
                <w:spacing w:val="-1"/>
              </w:rPr>
              <w:t>емкостью</w:t>
            </w:r>
          </w:p>
        </w:tc>
        <w:tc>
          <w:tcPr>
            <w:tcW w:w="1984" w:type="dxa"/>
            <w:vMerge/>
            <w:vAlign w:val="center"/>
          </w:tcPr>
          <w:p w14:paraId="101094D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10AE4DC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72BD79F" w14:textId="375D4860"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751E00E" w14:textId="589A1B2B" w:rsidTr="00EA08E6">
        <w:trPr>
          <w:trHeight w:val="212"/>
          <w:jc w:val="center"/>
        </w:trPr>
        <w:tc>
          <w:tcPr>
            <w:tcW w:w="2566" w:type="dxa"/>
            <w:vMerge/>
          </w:tcPr>
          <w:p w14:paraId="33E0AFE0"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4DC7E2A4" w14:textId="4DCE395F" w:rsidR="00F9592C" w:rsidRPr="00BF395D" w:rsidRDefault="00F9592C" w:rsidP="0077023F">
            <w:pPr>
              <w:suppressAutoHyphens/>
              <w:spacing w:after="0" w:line="240" w:lineRule="auto"/>
              <w:jc w:val="both"/>
              <w:rPr>
                <w:rFonts w:ascii="Times New Roman" w:eastAsia="Calibri" w:hAnsi="Times New Roman"/>
                <w:spacing w:val="-2"/>
              </w:rPr>
            </w:pPr>
            <w:r w:rsidRPr="00BF395D">
              <w:rPr>
                <w:rFonts w:ascii="Times New Roman" w:eastAsia="Calibri" w:hAnsi="Times New Roman"/>
                <w:spacing w:val="-1"/>
              </w:rPr>
              <w:t>8</w:t>
            </w:r>
            <w:r w:rsidR="006E55AA">
              <w:rPr>
                <w:rFonts w:ascii="Times New Roman" w:eastAsia="Calibri" w:hAnsi="Times New Roman"/>
                <w:spacing w:val="-1"/>
              </w:rPr>
              <w:t>.</w:t>
            </w:r>
            <w:r w:rsidRPr="00BF395D">
              <w:rPr>
                <w:rFonts w:ascii="Times New Roman" w:eastAsia="Calibri" w:hAnsi="Times New Roman"/>
                <w:spacing w:val="-1"/>
              </w:rPr>
              <w:t xml:space="preserve"> Цепь однофазного переменного тока с </w:t>
            </w:r>
            <w:r w:rsidRPr="00BF395D">
              <w:rPr>
                <w:rFonts w:ascii="Times New Roman" w:eastAsia="Calibri" w:hAnsi="Times New Roman"/>
                <w:spacing w:val="-3"/>
              </w:rPr>
              <w:t>активным и индуктивным сопротивлением</w:t>
            </w:r>
          </w:p>
        </w:tc>
        <w:tc>
          <w:tcPr>
            <w:tcW w:w="1984" w:type="dxa"/>
            <w:vMerge/>
            <w:vAlign w:val="center"/>
          </w:tcPr>
          <w:p w14:paraId="084E853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167B290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475A894B" w14:textId="09EAF9BB"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F36C75C" w14:textId="4CD47426" w:rsidTr="00EA08E6">
        <w:trPr>
          <w:trHeight w:val="247"/>
          <w:jc w:val="center"/>
        </w:trPr>
        <w:tc>
          <w:tcPr>
            <w:tcW w:w="2566" w:type="dxa"/>
            <w:vMerge/>
          </w:tcPr>
          <w:p w14:paraId="1B0D62D0"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6B94846D" w14:textId="7B7BC3C8" w:rsidR="00F9592C" w:rsidRPr="00BF395D" w:rsidRDefault="00F9592C" w:rsidP="0077023F">
            <w:pPr>
              <w:suppressAutoHyphens/>
              <w:spacing w:after="0" w:line="240" w:lineRule="auto"/>
              <w:jc w:val="both"/>
              <w:rPr>
                <w:rFonts w:ascii="Times New Roman" w:eastAsia="Calibri" w:hAnsi="Times New Roman"/>
                <w:spacing w:val="-1"/>
              </w:rPr>
            </w:pPr>
            <w:r w:rsidRPr="00BF395D">
              <w:rPr>
                <w:rFonts w:ascii="Times New Roman" w:eastAsia="Calibri" w:hAnsi="Times New Roman"/>
                <w:spacing w:val="-1"/>
              </w:rPr>
              <w:t>9</w:t>
            </w:r>
            <w:r w:rsidR="006E55AA">
              <w:rPr>
                <w:rFonts w:ascii="Times New Roman" w:eastAsia="Calibri" w:hAnsi="Times New Roman"/>
                <w:spacing w:val="-1"/>
              </w:rPr>
              <w:t>.</w:t>
            </w:r>
            <w:r w:rsidRPr="00BF395D">
              <w:rPr>
                <w:rFonts w:ascii="Times New Roman" w:eastAsia="Calibri" w:hAnsi="Times New Roman"/>
                <w:spacing w:val="-1"/>
              </w:rPr>
              <w:t xml:space="preserve"> </w:t>
            </w:r>
            <w:r w:rsidRPr="00BF395D">
              <w:rPr>
                <w:rFonts w:ascii="Times New Roman" w:eastAsia="Calibri" w:hAnsi="Times New Roman"/>
                <w:spacing w:val="-3"/>
              </w:rPr>
              <w:t>Цепь однофазного переменного тока с активным и емкостным сопротивлением</w:t>
            </w:r>
          </w:p>
        </w:tc>
        <w:tc>
          <w:tcPr>
            <w:tcW w:w="1984" w:type="dxa"/>
            <w:vMerge/>
            <w:vAlign w:val="center"/>
          </w:tcPr>
          <w:p w14:paraId="3BA932A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1758BA31"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508D741" w14:textId="0DE14D2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457454C" w14:textId="687E8F8E" w:rsidTr="00EA08E6">
        <w:trPr>
          <w:trHeight w:val="99"/>
          <w:jc w:val="center"/>
        </w:trPr>
        <w:tc>
          <w:tcPr>
            <w:tcW w:w="2566" w:type="dxa"/>
            <w:vMerge/>
          </w:tcPr>
          <w:p w14:paraId="138AD9BC"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50CFB572" w14:textId="5612BA6E" w:rsidR="00F9592C" w:rsidRPr="00BF395D" w:rsidRDefault="00F9592C" w:rsidP="0077023F">
            <w:pPr>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3"/>
              </w:rPr>
              <w:t>10</w:t>
            </w:r>
            <w:r w:rsidR="006E55AA">
              <w:rPr>
                <w:rFonts w:ascii="Times New Roman" w:eastAsia="Calibri" w:hAnsi="Times New Roman"/>
                <w:spacing w:val="-3"/>
              </w:rPr>
              <w:t>.</w:t>
            </w:r>
            <w:r w:rsidRPr="00BF395D">
              <w:rPr>
                <w:rFonts w:ascii="Times New Roman" w:eastAsia="Calibri" w:hAnsi="Times New Roman"/>
                <w:spacing w:val="-3"/>
              </w:rPr>
              <w:t xml:space="preserve"> </w:t>
            </w:r>
            <w:r w:rsidRPr="00BF395D">
              <w:rPr>
                <w:rFonts w:ascii="Times New Roman" w:eastAsia="Calibri" w:hAnsi="Times New Roman"/>
              </w:rPr>
              <w:t>Резонанс токов и напряжений в однофазных цепях переменного тока</w:t>
            </w:r>
          </w:p>
        </w:tc>
        <w:tc>
          <w:tcPr>
            <w:tcW w:w="1984" w:type="dxa"/>
            <w:vMerge/>
            <w:vAlign w:val="center"/>
          </w:tcPr>
          <w:p w14:paraId="4B70C07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6F4DED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F93635A" w14:textId="41EB9D0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D930305" w14:textId="33B38743" w:rsidTr="00EA08E6">
        <w:trPr>
          <w:trHeight w:val="450"/>
          <w:jc w:val="center"/>
        </w:trPr>
        <w:tc>
          <w:tcPr>
            <w:tcW w:w="2566" w:type="dxa"/>
            <w:vMerge/>
          </w:tcPr>
          <w:p w14:paraId="730A20AA"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66941277" w14:textId="77777777" w:rsidR="00F9592C" w:rsidRPr="00BF395D" w:rsidRDefault="00F9592C" w:rsidP="0077023F">
            <w:pPr>
              <w:suppressAutoHyphens/>
              <w:spacing w:after="0" w:line="240" w:lineRule="auto"/>
              <w:jc w:val="both"/>
              <w:rPr>
                <w:rFonts w:ascii="Times New Roman" w:eastAsia="Calibri" w:hAnsi="Times New Roman"/>
                <w:spacing w:val="-6"/>
              </w:rPr>
            </w:pPr>
            <w:r w:rsidRPr="00BF395D">
              <w:rPr>
                <w:rFonts w:ascii="Times New Roman" w:eastAsia="Calibri" w:hAnsi="Times New Roman"/>
                <w:b/>
              </w:rPr>
              <w:t xml:space="preserve">Практическая работа №6 </w:t>
            </w:r>
            <w:r w:rsidRPr="00BF395D">
              <w:rPr>
                <w:rFonts w:ascii="Times New Roman" w:eastAsia="Calibri" w:hAnsi="Times New Roman"/>
                <w:spacing w:val="-7"/>
              </w:rPr>
              <w:t xml:space="preserve">Расчет цепей переменного тока и построение векторных диаграмм </w:t>
            </w:r>
            <w:r w:rsidRPr="00BF395D">
              <w:rPr>
                <w:rFonts w:ascii="Times New Roman" w:eastAsia="Calibri" w:hAnsi="Times New Roman"/>
                <w:spacing w:val="-6"/>
              </w:rPr>
              <w:t>токов и напряжений</w:t>
            </w:r>
          </w:p>
        </w:tc>
        <w:tc>
          <w:tcPr>
            <w:tcW w:w="1984" w:type="dxa"/>
            <w:vAlign w:val="center"/>
          </w:tcPr>
          <w:p w14:paraId="5995510C" w14:textId="08F4739E"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1E46D56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0530FD3" w14:textId="7B1636F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E685103" w14:textId="31E58004" w:rsidTr="00EA08E6">
        <w:trPr>
          <w:trHeight w:val="176"/>
          <w:jc w:val="center"/>
        </w:trPr>
        <w:tc>
          <w:tcPr>
            <w:tcW w:w="2566" w:type="dxa"/>
            <w:vMerge/>
          </w:tcPr>
          <w:p w14:paraId="2BE7A9D7"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716B5A78" w14:textId="77777777" w:rsidR="00F9592C" w:rsidRPr="00BF395D" w:rsidRDefault="00F9592C" w:rsidP="0077023F">
            <w:pPr>
              <w:suppressAutoHyphens/>
              <w:spacing w:after="0" w:line="240" w:lineRule="auto"/>
              <w:jc w:val="both"/>
              <w:rPr>
                <w:rFonts w:ascii="Times New Roman" w:eastAsia="Calibri" w:hAnsi="Times New Roman"/>
                <w:spacing w:val="-7"/>
              </w:rPr>
            </w:pPr>
            <w:r w:rsidRPr="00BF395D">
              <w:rPr>
                <w:rFonts w:ascii="Times New Roman" w:eastAsia="Calibri" w:hAnsi="Times New Roman"/>
                <w:b/>
              </w:rPr>
              <w:t xml:space="preserve">Практическая работа №7 </w:t>
            </w:r>
            <w:r w:rsidRPr="00BF395D">
              <w:rPr>
                <w:rFonts w:ascii="Times New Roman" w:eastAsia="Calibri" w:hAnsi="Times New Roman"/>
                <w:spacing w:val="-7"/>
              </w:rPr>
              <w:t>Определение параметров однофазных цепей переменного тока.</w:t>
            </w:r>
          </w:p>
        </w:tc>
        <w:tc>
          <w:tcPr>
            <w:tcW w:w="1984" w:type="dxa"/>
            <w:vAlign w:val="center"/>
          </w:tcPr>
          <w:p w14:paraId="3E7AA4BB" w14:textId="250435AA"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00ECAE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20E6C95" w14:textId="1E74C0A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0939B06" w14:textId="09850405" w:rsidTr="00EA08E6">
        <w:trPr>
          <w:trHeight w:val="352"/>
          <w:jc w:val="center"/>
        </w:trPr>
        <w:tc>
          <w:tcPr>
            <w:tcW w:w="2566" w:type="dxa"/>
            <w:vMerge w:val="restart"/>
          </w:tcPr>
          <w:p w14:paraId="02F8EBD6" w14:textId="77777777" w:rsidR="00F9592C" w:rsidRPr="00BF395D" w:rsidRDefault="00F9592C" w:rsidP="0077023F">
            <w:pPr>
              <w:suppressAutoHyphens/>
              <w:spacing w:after="0" w:line="240" w:lineRule="auto"/>
              <w:rPr>
                <w:rFonts w:ascii="Times New Roman" w:eastAsia="Calibri" w:hAnsi="Times New Roman"/>
                <w:b/>
              </w:rPr>
            </w:pPr>
            <w:r w:rsidRPr="00BF395D">
              <w:rPr>
                <w:rFonts w:ascii="Times New Roman" w:eastAsia="Calibri" w:hAnsi="Times New Roman"/>
                <w:bCs/>
              </w:rPr>
              <w:t>Тема 1.5. Трёхфазные электрические цепи переменного тока.</w:t>
            </w:r>
          </w:p>
        </w:tc>
        <w:tc>
          <w:tcPr>
            <w:tcW w:w="6927" w:type="dxa"/>
          </w:tcPr>
          <w:p w14:paraId="227C3202" w14:textId="13665D45" w:rsidR="00F9592C" w:rsidRPr="00BF395D" w:rsidRDefault="00F9592C" w:rsidP="0077023F">
            <w:pPr>
              <w:suppressAutoHyphens/>
              <w:spacing w:after="0" w:line="240" w:lineRule="auto"/>
              <w:jc w:val="both"/>
              <w:rPr>
                <w:rFonts w:ascii="Times New Roman" w:eastAsia="Calibri" w:hAnsi="Times New Roman"/>
                <w:b/>
              </w:rPr>
            </w:pPr>
            <w:r w:rsidRPr="00BF395D">
              <w:rPr>
                <w:rFonts w:ascii="Times New Roman" w:eastAsia="Calibri" w:hAnsi="Times New Roman"/>
                <w:b/>
              </w:rPr>
              <w:t xml:space="preserve">Содержание </w:t>
            </w:r>
          </w:p>
        </w:tc>
        <w:tc>
          <w:tcPr>
            <w:tcW w:w="1984" w:type="dxa"/>
            <w:vMerge w:val="restart"/>
            <w:vAlign w:val="center"/>
          </w:tcPr>
          <w:p w14:paraId="1197323A" w14:textId="2D8B7641"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Pr>
          <w:p w14:paraId="1C6A46AB"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Pr>
          <w:p w14:paraId="706E87BA" w14:textId="528A3D9B"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5B59CE4C"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1F4C30D3"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48F9C1C1"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05</w:t>
            </w:r>
          </w:p>
          <w:p w14:paraId="308ADE4F"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5A7F4454"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–1.1-1.5</w:t>
            </w:r>
          </w:p>
          <w:p w14:paraId="5F6D3D3B"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ПК–2.1-2.2</w:t>
            </w:r>
          </w:p>
          <w:p w14:paraId="7CD2DDC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 3.1-3.2</w:t>
            </w:r>
          </w:p>
        </w:tc>
      </w:tr>
      <w:tr w:rsidR="00F9592C" w:rsidRPr="00BF395D" w14:paraId="7B9157DB" w14:textId="15B36DF7" w:rsidTr="00EA08E6">
        <w:trPr>
          <w:trHeight w:val="271"/>
          <w:jc w:val="center"/>
        </w:trPr>
        <w:tc>
          <w:tcPr>
            <w:tcW w:w="2566" w:type="dxa"/>
            <w:vMerge/>
          </w:tcPr>
          <w:p w14:paraId="79AF0CC5"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bottom w:val="single" w:sz="4" w:space="0" w:color="auto"/>
            </w:tcBorders>
          </w:tcPr>
          <w:p w14:paraId="4B89C85E" w14:textId="2786E1A8" w:rsidR="00F9592C" w:rsidRPr="00BF395D" w:rsidRDefault="00F9592C" w:rsidP="0077023F">
            <w:pPr>
              <w:shd w:val="clear" w:color="auto" w:fill="FFFFFF"/>
              <w:suppressAutoHyphens/>
              <w:spacing w:after="0" w:line="240" w:lineRule="auto"/>
              <w:jc w:val="both"/>
              <w:rPr>
                <w:rFonts w:ascii="Times New Roman" w:eastAsia="Calibri" w:hAnsi="Times New Roman"/>
              </w:rPr>
            </w:pPr>
            <w:r w:rsidRPr="00BF395D">
              <w:rPr>
                <w:rFonts w:ascii="Times New Roman" w:eastAsia="Calibri" w:hAnsi="Times New Roman"/>
              </w:rPr>
              <w:t>1</w:t>
            </w:r>
            <w:r w:rsidR="006E55AA">
              <w:rPr>
                <w:rFonts w:ascii="Times New Roman" w:eastAsia="Calibri" w:hAnsi="Times New Roman"/>
              </w:rPr>
              <w:t>.</w:t>
            </w:r>
            <w:r w:rsidRPr="00BF395D">
              <w:rPr>
                <w:rFonts w:ascii="Times New Roman" w:eastAsia="Calibri" w:hAnsi="Times New Roman"/>
              </w:rPr>
              <w:t xml:space="preserve"> Устройство трехфазного генератора</w:t>
            </w:r>
          </w:p>
        </w:tc>
        <w:tc>
          <w:tcPr>
            <w:tcW w:w="1984" w:type="dxa"/>
            <w:vMerge/>
            <w:vAlign w:val="center"/>
          </w:tcPr>
          <w:p w14:paraId="7FD8A01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8B74E4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482089E" w14:textId="3425C9B1"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31DD212" w14:textId="3553C8A3" w:rsidTr="00EA08E6">
        <w:trPr>
          <w:trHeight w:val="286"/>
          <w:jc w:val="center"/>
        </w:trPr>
        <w:tc>
          <w:tcPr>
            <w:tcW w:w="2566" w:type="dxa"/>
            <w:vMerge/>
          </w:tcPr>
          <w:p w14:paraId="11E4712F"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top w:val="single" w:sz="4" w:space="0" w:color="auto"/>
              <w:bottom w:val="single" w:sz="4" w:space="0" w:color="auto"/>
            </w:tcBorders>
          </w:tcPr>
          <w:p w14:paraId="03D6DF09" w14:textId="7C8BBFBF"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2</w:t>
            </w:r>
            <w:r w:rsidR="006E55AA">
              <w:rPr>
                <w:rFonts w:ascii="Times New Roman" w:eastAsia="Calibri" w:hAnsi="Times New Roman"/>
              </w:rPr>
              <w:t>.</w:t>
            </w:r>
            <w:r w:rsidRPr="00BF395D">
              <w:rPr>
                <w:rFonts w:ascii="Times New Roman" w:eastAsia="Calibri" w:hAnsi="Times New Roman"/>
              </w:rPr>
              <w:t xml:space="preserve"> Принцип работы трехфазного </w:t>
            </w:r>
            <w:r w:rsidRPr="00BF395D">
              <w:rPr>
                <w:rFonts w:ascii="Times New Roman" w:eastAsia="Calibri" w:hAnsi="Times New Roman"/>
                <w:spacing w:val="-4"/>
              </w:rPr>
              <w:t>генератора</w:t>
            </w:r>
          </w:p>
        </w:tc>
        <w:tc>
          <w:tcPr>
            <w:tcW w:w="1984" w:type="dxa"/>
            <w:vMerge/>
            <w:vAlign w:val="center"/>
          </w:tcPr>
          <w:p w14:paraId="6537104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B76617C"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C780328" w14:textId="1B432F3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C8A73BD" w14:textId="70C7A6F0" w:rsidTr="00EA08E6">
        <w:trPr>
          <w:trHeight w:val="319"/>
          <w:jc w:val="center"/>
        </w:trPr>
        <w:tc>
          <w:tcPr>
            <w:tcW w:w="2566" w:type="dxa"/>
            <w:vMerge/>
          </w:tcPr>
          <w:p w14:paraId="5A10F3C0"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top w:val="single" w:sz="4" w:space="0" w:color="auto"/>
              <w:bottom w:val="single" w:sz="4" w:space="0" w:color="auto"/>
            </w:tcBorders>
          </w:tcPr>
          <w:p w14:paraId="5763E64A" w14:textId="1847FACD" w:rsidR="00F9592C" w:rsidRPr="00BF395D" w:rsidRDefault="00F9592C" w:rsidP="0077023F">
            <w:pPr>
              <w:shd w:val="clear" w:color="auto" w:fill="FFFFFF"/>
              <w:suppressAutoHyphens/>
              <w:spacing w:after="0" w:line="240" w:lineRule="auto"/>
              <w:jc w:val="both"/>
              <w:rPr>
                <w:rFonts w:ascii="Times New Roman" w:eastAsia="Calibri" w:hAnsi="Times New Roman"/>
              </w:rPr>
            </w:pPr>
            <w:r w:rsidRPr="00BF395D">
              <w:rPr>
                <w:rFonts w:ascii="Times New Roman" w:eastAsia="Calibri" w:hAnsi="Times New Roman"/>
              </w:rPr>
              <w:t>3</w:t>
            </w:r>
            <w:r w:rsidR="006E55AA">
              <w:rPr>
                <w:rFonts w:ascii="Times New Roman" w:eastAsia="Calibri" w:hAnsi="Times New Roman"/>
              </w:rPr>
              <w:t>.</w:t>
            </w:r>
            <w:r w:rsidRPr="00BF395D">
              <w:rPr>
                <w:rFonts w:ascii="Times New Roman" w:eastAsia="Calibri" w:hAnsi="Times New Roman"/>
              </w:rPr>
              <w:t xml:space="preserve"> </w:t>
            </w:r>
            <w:r w:rsidRPr="00BF395D">
              <w:rPr>
                <w:rFonts w:ascii="Times New Roman" w:eastAsia="Calibri" w:hAnsi="Times New Roman"/>
                <w:spacing w:val="-3"/>
              </w:rPr>
              <w:t xml:space="preserve">Соединение обмоткой генератора и </w:t>
            </w:r>
            <w:r w:rsidRPr="00BF395D">
              <w:rPr>
                <w:rFonts w:ascii="Times New Roman" w:eastAsia="Calibri" w:hAnsi="Times New Roman"/>
                <w:spacing w:val="-1"/>
              </w:rPr>
              <w:t xml:space="preserve">потребителем «звездой» </w:t>
            </w:r>
          </w:p>
        </w:tc>
        <w:tc>
          <w:tcPr>
            <w:tcW w:w="1984" w:type="dxa"/>
            <w:vMerge/>
            <w:vAlign w:val="center"/>
          </w:tcPr>
          <w:p w14:paraId="2E86810C"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589EC59E"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9116CDE" w14:textId="0786C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0799A33" w14:textId="0AA898A1" w:rsidTr="00EA08E6">
        <w:trPr>
          <w:trHeight w:val="184"/>
          <w:jc w:val="center"/>
        </w:trPr>
        <w:tc>
          <w:tcPr>
            <w:tcW w:w="2566" w:type="dxa"/>
            <w:vMerge/>
          </w:tcPr>
          <w:p w14:paraId="5686F380"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top w:val="single" w:sz="4" w:space="0" w:color="auto"/>
              <w:bottom w:val="single" w:sz="4" w:space="0" w:color="auto"/>
            </w:tcBorders>
          </w:tcPr>
          <w:p w14:paraId="1238472D" w14:textId="2558EBAD" w:rsidR="00F9592C" w:rsidRPr="00BF395D" w:rsidRDefault="00F9592C" w:rsidP="0077023F">
            <w:pPr>
              <w:shd w:val="clear" w:color="auto" w:fill="FFFFFF"/>
              <w:suppressAutoHyphens/>
              <w:spacing w:after="0" w:line="240" w:lineRule="auto"/>
              <w:jc w:val="both"/>
              <w:rPr>
                <w:rFonts w:ascii="Times New Roman" w:eastAsia="Calibri" w:hAnsi="Times New Roman"/>
                <w:spacing w:val="-3"/>
              </w:rPr>
            </w:pPr>
            <w:r w:rsidRPr="00BF395D">
              <w:rPr>
                <w:rFonts w:ascii="Times New Roman" w:eastAsia="Calibri" w:hAnsi="Times New Roman"/>
                <w:spacing w:val="-3"/>
              </w:rPr>
              <w:t>4</w:t>
            </w:r>
            <w:r w:rsidR="006E55AA">
              <w:rPr>
                <w:rFonts w:ascii="Times New Roman" w:eastAsia="Calibri" w:hAnsi="Times New Roman"/>
                <w:spacing w:val="-3"/>
              </w:rPr>
              <w:t xml:space="preserve">. </w:t>
            </w:r>
            <w:r w:rsidRPr="00BF395D">
              <w:rPr>
                <w:rFonts w:ascii="Times New Roman" w:eastAsia="Calibri" w:hAnsi="Times New Roman"/>
                <w:spacing w:val="-3"/>
              </w:rPr>
              <w:t xml:space="preserve"> </w:t>
            </w:r>
            <w:r w:rsidRPr="00BF395D">
              <w:rPr>
                <w:rFonts w:ascii="Times New Roman" w:eastAsia="Calibri" w:hAnsi="Times New Roman"/>
                <w:spacing w:val="-2"/>
              </w:rPr>
              <w:t>Роль нулевого провода</w:t>
            </w:r>
          </w:p>
        </w:tc>
        <w:tc>
          <w:tcPr>
            <w:tcW w:w="1984" w:type="dxa"/>
            <w:vMerge/>
            <w:vAlign w:val="center"/>
          </w:tcPr>
          <w:p w14:paraId="140F3C6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E2AA38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278BFD1A" w14:textId="5E1030B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5173A2E" w14:textId="306FD264" w:rsidTr="00EA08E6">
        <w:trPr>
          <w:trHeight w:val="273"/>
          <w:jc w:val="center"/>
        </w:trPr>
        <w:tc>
          <w:tcPr>
            <w:tcW w:w="2566" w:type="dxa"/>
            <w:vMerge/>
          </w:tcPr>
          <w:p w14:paraId="141D6282"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top w:val="single" w:sz="4" w:space="0" w:color="auto"/>
              <w:bottom w:val="single" w:sz="4" w:space="0" w:color="auto"/>
            </w:tcBorders>
          </w:tcPr>
          <w:p w14:paraId="4658CFBF" w14:textId="24C86012" w:rsidR="00F9592C" w:rsidRPr="00BF395D" w:rsidRDefault="00F9592C" w:rsidP="0077023F">
            <w:pPr>
              <w:shd w:val="clear" w:color="auto" w:fill="FFFFFF"/>
              <w:suppressAutoHyphens/>
              <w:spacing w:after="0" w:line="240" w:lineRule="auto"/>
              <w:jc w:val="both"/>
              <w:rPr>
                <w:rFonts w:ascii="Times New Roman" w:eastAsia="Calibri" w:hAnsi="Times New Roman"/>
                <w:spacing w:val="-2"/>
              </w:rPr>
            </w:pPr>
            <w:r w:rsidRPr="00BF395D">
              <w:rPr>
                <w:rFonts w:ascii="Times New Roman" w:eastAsia="Calibri" w:hAnsi="Times New Roman"/>
                <w:spacing w:val="-2"/>
              </w:rPr>
              <w:t>5</w:t>
            </w:r>
            <w:r w:rsidR="006E55AA">
              <w:rPr>
                <w:rFonts w:ascii="Times New Roman" w:eastAsia="Calibri" w:hAnsi="Times New Roman"/>
                <w:spacing w:val="-2"/>
              </w:rPr>
              <w:t>.</w:t>
            </w:r>
            <w:r w:rsidRPr="00BF395D">
              <w:rPr>
                <w:rFonts w:ascii="Times New Roman" w:eastAsia="Calibri" w:hAnsi="Times New Roman"/>
                <w:spacing w:val="-2"/>
              </w:rPr>
              <w:t xml:space="preserve"> Соединение обмоткой генератора и </w:t>
            </w:r>
            <w:r w:rsidRPr="00BF395D">
              <w:rPr>
                <w:rFonts w:ascii="Times New Roman" w:eastAsia="Calibri" w:hAnsi="Times New Roman"/>
                <w:spacing w:val="-1"/>
              </w:rPr>
              <w:t>потребителем «треугольником»</w:t>
            </w:r>
          </w:p>
        </w:tc>
        <w:tc>
          <w:tcPr>
            <w:tcW w:w="1984" w:type="dxa"/>
            <w:vMerge/>
            <w:tcBorders>
              <w:bottom w:val="single" w:sz="4" w:space="0" w:color="auto"/>
            </w:tcBorders>
            <w:vAlign w:val="center"/>
          </w:tcPr>
          <w:p w14:paraId="5826A6E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4C2ECF1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DDDE7EC" w14:textId="34D0E004"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9E93EA0" w14:textId="5845E041" w:rsidTr="00EA08E6">
        <w:trPr>
          <w:trHeight w:val="273"/>
          <w:jc w:val="center"/>
        </w:trPr>
        <w:tc>
          <w:tcPr>
            <w:tcW w:w="2566" w:type="dxa"/>
            <w:vMerge/>
          </w:tcPr>
          <w:p w14:paraId="071FAA57"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top w:val="single" w:sz="4" w:space="0" w:color="auto"/>
              <w:bottom w:val="single" w:sz="4" w:space="0" w:color="auto"/>
              <w:right w:val="single" w:sz="4" w:space="0" w:color="auto"/>
            </w:tcBorders>
          </w:tcPr>
          <w:p w14:paraId="64D684D9" w14:textId="77777777" w:rsidR="00F9592C" w:rsidRPr="00BF395D" w:rsidRDefault="00F9592C" w:rsidP="0077023F">
            <w:pPr>
              <w:shd w:val="clear" w:color="auto" w:fill="FFFFFF"/>
              <w:suppressAutoHyphens/>
              <w:spacing w:after="0" w:line="240" w:lineRule="auto"/>
              <w:jc w:val="both"/>
              <w:rPr>
                <w:rFonts w:ascii="Times New Roman" w:eastAsia="Calibri" w:hAnsi="Times New Roman"/>
                <w:spacing w:val="-2"/>
              </w:rPr>
            </w:pPr>
            <w:r w:rsidRPr="00BF395D">
              <w:rPr>
                <w:rFonts w:ascii="Times New Roman" w:eastAsia="Calibri" w:hAnsi="Times New Roman"/>
                <w:b/>
              </w:rPr>
              <w:t xml:space="preserve">Практическое занятие №8 </w:t>
            </w:r>
            <w:r w:rsidRPr="00BF395D">
              <w:rPr>
                <w:rFonts w:ascii="Times New Roman" w:eastAsia="Calibri" w:hAnsi="Times New Roman"/>
                <w:bCs/>
                <w:spacing w:val="-7"/>
              </w:rPr>
              <w:t>Исследование трехфазной цепи при соединении приемников энергии «звездой» и «треугольником»</w:t>
            </w:r>
          </w:p>
        </w:tc>
        <w:tc>
          <w:tcPr>
            <w:tcW w:w="1984" w:type="dxa"/>
            <w:tcBorders>
              <w:top w:val="single" w:sz="4" w:space="0" w:color="auto"/>
              <w:left w:val="single" w:sz="4" w:space="0" w:color="auto"/>
              <w:bottom w:val="single" w:sz="4" w:space="0" w:color="auto"/>
            </w:tcBorders>
            <w:vAlign w:val="center"/>
          </w:tcPr>
          <w:p w14:paraId="14B37058" w14:textId="5A4457A1"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524A7E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42E9AEF1" w14:textId="3ACBBD29"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61688710" w14:textId="513F1738" w:rsidTr="00EA08E6">
        <w:trPr>
          <w:trHeight w:val="230"/>
          <w:jc w:val="center"/>
        </w:trPr>
        <w:tc>
          <w:tcPr>
            <w:tcW w:w="2566" w:type="dxa"/>
            <w:vMerge/>
          </w:tcPr>
          <w:p w14:paraId="24144942"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top w:val="single" w:sz="4" w:space="0" w:color="auto"/>
              <w:bottom w:val="single" w:sz="4" w:space="0" w:color="auto"/>
              <w:right w:val="single" w:sz="4" w:space="0" w:color="auto"/>
            </w:tcBorders>
          </w:tcPr>
          <w:p w14:paraId="394B273E" w14:textId="77777777" w:rsidR="00F9592C" w:rsidRPr="00BF395D" w:rsidRDefault="00F9592C" w:rsidP="0077023F">
            <w:pPr>
              <w:suppressAutoHyphens/>
              <w:spacing w:after="0" w:line="240" w:lineRule="auto"/>
              <w:jc w:val="both"/>
              <w:rPr>
                <w:rFonts w:ascii="Times New Roman" w:eastAsia="Calibri" w:hAnsi="Times New Roman"/>
                <w:bCs/>
              </w:rPr>
            </w:pPr>
            <w:r w:rsidRPr="00BF395D">
              <w:rPr>
                <w:rFonts w:ascii="Times New Roman" w:eastAsia="Calibri" w:hAnsi="Times New Roman"/>
                <w:b/>
              </w:rPr>
              <w:t xml:space="preserve">Самостоятельная работа </w:t>
            </w:r>
            <w:r w:rsidRPr="00BF395D">
              <w:rPr>
                <w:rFonts w:ascii="Times New Roman" w:eastAsia="Calibri" w:hAnsi="Times New Roman"/>
                <w:spacing w:val="-7"/>
              </w:rPr>
              <w:t>Определение параметров трехфазных цепей переменного тока</w:t>
            </w:r>
          </w:p>
        </w:tc>
        <w:tc>
          <w:tcPr>
            <w:tcW w:w="1984" w:type="dxa"/>
            <w:tcBorders>
              <w:top w:val="single" w:sz="4" w:space="0" w:color="auto"/>
              <w:left w:val="single" w:sz="4" w:space="0" w:color="auto"/>
              <w:bottom w:val="single" w:sz="4" w:space="0" w:color="auto"/>
            </w:tcBorders>
            <w:vAlign w:val="center"/>
          </w:tcPr>
          <w:p w14:paraId="132D4D31" w14:textId="0AE2A84A"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Borders>
              <w:bottom w:val="single" w:sz="4" w:space="0" w:color="auto"/>
            </w:tcBorders>
          </w:tcPr>
          <w:p w14:paraId="4D42DF4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Borders>
              <w:bottom w:val="single" w:sz="4" w:space="0" w:color="auto"/>
            </w:tcBorders>
          </w:tcPr>
          <w:p w14:paraId="4BF71835" w14:textId="5A4968B5"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5C67C096" w14:textId="205853B0" w:rsidTr="00EA08E6">
        <w:trPr>
          <w:trHeight w:val="291"/>
          <w:jc w:val="center"/>
        </w:trPr>
        <w:tc>
          <w:tcPr>
            <w:tcW w:w="2566" w:type="dxa"/>
            <w:vMerge w:val="restart"/>
          </w:tcPr>
          <w:p w14:paraId="02125A8A" w14:textId="77777777" w:rsidR="00F9592C" w:rsidRPr="00BF395D" w:rsidRDefault="00F9592C" w:rsidP="0077023F">
            <w:pPr>
              <w:suppressAutoHyphens/>
              <w:spacing w:after="0" w:line="240" w:lineRule="auto"/>
              <w:rPr>
                <w:rFonts w:ascii="Times New Roman" w:eastAsia="Calibri" w:hAnsi="Times New Roman"/>
                <w:bCs/>
              </w:rPr>
            </w:pPr>
            <w:r w:rsidRPr="00BF395D">
              <w:rPr>
                <w:rFonts w:ascii="Times New Roman" w:eastAsia="Calibri" w:hAnsi="Times New Roman"/>
                <w:bCs/>
              </w:rPr>
              <w:t>Тема 1.6. Электрические измерения и электроизмерительные приборы</w:t>
            </w:r>
          </w:p>
        </w:tc>
        <w:tc>
          <w:tcPr>
            <w:tcW w:w="6927" w:type="dxa"/>
          </w:tcPr>
          <w:p w14:paraId="15281EED" w14:textId="35A2EE6A" w:rsidR="00F9592C" w:rsidRPr="00BF395D" w:rsidRDefault="00F9592C" w:rsidP="0077023F">
            <w:pPr>
              <w:suppressAutoHyphens/>
              <w:spacing w:after="0" w:line="240" w:lineRule="auto"/>
              <w:jc w:val="both"/>
              <w:rPr>
                <w:rFonts w:ascii="Times New Roman" w:eastAsia="Calibri" w:hAnsi="Times New Roman"/>
                <w:spacing w:val="-8"/>
              </w:rPr>
            </w:pPr>
            <w:r w:rsidRPr="00BF395D">
              <w:rPr>
                <w:rFonts w:ascii="Times New Roman" w:eastAsia="Calibri" w:hAnsi="Times New Roman"/>
                <w:b/>
              </w:rPr>
              <w:t xml:space="preserve">Содержание </w:t>
            </w:r>
          </w:p>
        </w:tc>
        <w:tc>
          <w:tcPr>
            <w:tcW w:w="1984" w:type="dxa"/>
            <w:vMerge w:val="restart"/>
            <w:vAlign w:val="center"/>
          </w:tcPr>
          <w:p w14:paraId="3F3725D1" w14:textId="345EC878"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Pr>
          <w:p w14:paraId="457F91EC"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Pr>
          <w:p w14:paraId="41B2AADA" w14:textId="197C02AE"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7E51448F"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0EC01A36"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7ABA519F"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05</w:t>
            </w:r>
          </w:p>
          <w:p w14:paraId="58DA2FF4"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456E92C2"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–1.1-1.5</w:t>
            </w:r>
          </w:p>
          <w:p w14:paraId="3E0104A1"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ПК–2.1-2.2</w:t>
            </w:r>
          </w:p>
          <w:p w14:paraId="481B5A6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 3.1-3.2</w:t>
            </w:r>
          </w:p>
        </w:tc>
      </w:tr>
      <w:tr w:rsidR="00F9592C" w:rsidRPr="00BF395D" w14:paraId="5E39655D" w14:textId="50361E59" w:rsidTr="00EA08E6">
        <w:trPr>
          <w:trHeight w:val="261"/>
          <w:jc w:val="center"/>
        </w:trPr>
        <w:tc>
          <w:tcPr>
            <w:tcW w:w="2566" w:type="dxa"/>
            <w:vMerge/>
          </w:tcPr>
          <w:p w14:paraId="135429EA"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1ED8AD4F" w14:textId="361A5B72"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1</w:t>
            </w:r>
            <w:r w:rsidR="006E55AA">
              <w:rPr>
                <w:rFonts w:ascii="Times New Roman" w:eastAsia="Calibri" w:hAnsi="Times New Roman"/>
              </w:rPr>
              <w:t>.</w:t>
            </w:r>
            <w:r w:rsidRPr="00BF395D">
              <w:rPr>
                <w:rFonts w:ascii="Times New Roman" w:eastAsia="Calibri" w:hAnsi="Times New Roman"/>
              </w:rPr>
              <w:t xml:space="preserve"> Измерительные приборы: определение, классификация</w:t>
            </w:r>
          </w:p>
        </w:tc>
        <w:tc>
          <w:tcPr>
            <w:tcW w:w="1984" w:type="dxa"/>
            <w:vMerge/>
            <w:vAlign w:val="center"/>
          </w:tcPr>
          <w:p w14:paraId="797D651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F85A9E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A9D43A8" w14:textId="4A0DD3D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6DEBC318" w14:textId="26D06DDE" w:rsidTr="00EA08E6">
        <w:trPr>
          <w:trHeight w:val="232"/>
          <w:jc w:val="center"/>
        </w:trPr>
        <w:tc>
          <w:tcPr>
            <w:tcW w:w="2566" w:type="dxa"/>
            <w:vMerge/>
          </w:tcPr>
          <w:p w14:paraId="5AF278C0"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230F4108" w14:textId="2C32F424"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2</w:t>
            </w:r>
            <w:r w:rsidR="006E55AA">
              <w:rPr>
                <w:rFonts w:ascii="Times New Roman" w:eastAsia="Calibri" w:hAnsi="Times New Roman"/>
              </w:rPr>
              <w:t>.</w:t>
            </w:r>
            <w:r w:rsidRPr="00BF395D">
              <w:rPr>
                <w:rFonts w:ascii="Times New Roman" w:eastAsia="Calibri" w:hAnsi="Times New Roman"/>
              </w:rPr>
              <w:t xml:space="preserve"> Погрешности измерений (абсолютная, относительная и приведенная)</w:t>
            </w:r>
          </w:p>
        </w:tc>
        <w:tc>
          <w:tcPr>
            <w:tcW w:w="1984" w:type="dxa"/>
            <w:vMerge/>
            <w:vAlign w:val="center"/>
          </w:tcPr>
          <w:p w14:paraId="1B3E9D3C"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CB4AD4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4C22CBA8" w14:textId="15D44DA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6F088D1E" w14:textId="7B8800B9" w:rsidTr="00EA08E6">
        <w:trPr>
          <w:trHeight w:val="329"/>
          <w:jc w:val="center"/>
        </w:trPr>
        <w:tc>
          <w:tcPr>
            <w:tcW w:w="2566" w:type="dxa"/>
            <w:vMerge/>
          </w:tcPr>
          <w:p w14:paraId="08A87279"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413C3E16" w14:textId="39CCC6BF"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3</w:t>
            </w:r>
            <w:r w:rsidR="006E55AA">
              <w:rPr>
                <w:rFonts w:ascii="Times New Roman" w:eastAsia="Calibri" w:hAnsi="Times New Roman"/>
              </w:rPr>
              <w:t>.</w:t>
            </w:r>
            <w:r w:rsidRPr="00BF395D">
              <w:rPr>
                <w:rFonts w:ascii="Times New Roman" w:eastAsia="Calibri" w:hAnsi="Times New Roman"/>
              </w:rPr>
              <w:t xml:space="preserve"> Устройство электромагнитного измерительного механизма</w:t>
            </w:r>
          </w:p>
        </w:tc>
        <w:tc>
          <w:tcPr>
            <w:tcW w:w="1984" w:type="dxa"/>
            <w:vMerge/>
            <w:vAlign w:val="center"/>
          </w:tcPr>
          <w:p w14:paraId="3F26995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DEA3CF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46D4DBFF" w14:textId="0A67746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5CF7914" w14:textId="6A5F404D" w:rsidTr="00EA08E6">
        <w:trPr>
          <w:trHeight w:val="226"/>
          <w:jc w:val="center"/>
        </w:trPr>
        <w:tc>
          <w:tcPr>
            <w:tcW w:w="2566" w:type="dxa"/>
            <w:vMerge/>
          </w:tcPr>
          <w:p w14:paraId="361A9CAE"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35F97E87" w14:textId="7FF153AA"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4</w:t>
            </w:r>
            <w:r w:rsidR="006E55AA">
              <w:rPr>
                <w:rFonts w:ascii="Times New Roman" w:eastAsia="Calibri" w:hAnsi="Times New Roman"/>
              </w:rPr>
              <w:t>.</w:t>
            </w:r>
            <w:r w:rsidRPr="00BF395D">
              <w:rPr>
                <w:rFonts w:ascii="Times New Roman" w:eastAsia="Calibri" w:hAnsi="Times New Roman"/>
              </w:rPr>
              <w:t xml:space="preserve"> Принцип работы электромагнитного измерительного прибора</w:t>
            </w:r>
          </w:p>
        </w:tc>
        <w:tc>
          <w:tcPr>
            <w:tcW w:w="1984" w:type="dxa"/>
            <w:vMerge/>
            <w:vAlign w:val="center"/>
          </w:tcPr>
          <w:p w14:paraId="3F77C72D"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875A89D"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120E3C9" w14:textId="5E316828"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E77E7E9" w14:textId="2EA29099" w:rsidTr="00EA08E6">
        <w:trPr>
          <w:trHeight w:val="281"/>
          <w:jc w:val="center"/>
        </w:trPr>
        <w:tc>
          <w:tcPr>
            <w:tcW w:w="2566" w:type="dxa"/>
            <w:vMerge/>
          </w:tcPr>
          <w:p w14:paraId="5364ACD6"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58476CE6" w14:textId="557CC1A2"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5</w:t>
            </w:r>
            <w:r w:rsidR="006E55AA">
              <w:rPr>
                <w:rFonts w:ascii="Times New Roman" w:eastAsia="Calibri" w:hAnsi="Times New Roman"/>
              </w:rPr>
              <w:t>.</w:t>
            </w:r>
            <w:r w:rsidRPr="00BF395D">
              <w:rPr>
                <w:rFonts w:ascii="Times New Roman" w:eastAsia="Calibri" w:hAnsi="Times New Roman"/>
              </w:rPr>
              <w:t>Устройство магнитоэлектрического измерительного механизма</w:t>
            </w:r>
          </w:p>
        </w:tc>
        <w:tc>
          <w:tcPr>
            <w:tcW w:w="1984" w:type="dxa"/>
            <w:vMerge/>
            <w:vAlign w:val="center"/>
          </w:tcPr>
          <w:p w14:paraId="4729A79E"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55B81A7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2410401A" w14:textId="44D25FF5"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02FC6AA" w14:textId="577CC8B5" w:rsidTr="00EA08E6">
        <w:trPr>
          <w:trHeight w:val="282"/>
          <w:jc w:val="center"/>
        </w:trPr>
        <w:tc>
          <w:tcPr>
            <w:tcW w:w="2566" w:type="dxa"/>
            <w:vMerge/>
          </w:tcPr>
          <w:p w14:paraId="79088D8A"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582AD44D" w14:textId="2E1D3753"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6</w:t>
            </w:r>
            <w:r w:rsidR="006E55AA">
              <w:rPr>
                <w:rFonts w:ascii="Times New Roman" w:eastAsia="Calibri" w:hAnsi="Times New Roman"/>
              </w:rPr>
              <w:t>.</w:t>
            </w:r>
            <w:r w:rsidRPr="00BF395D">
              <w:rPr>
                <w:rFonts w:ascii="Times New Roman" w:eastAsia="Calibri" w:hAnsi="Times New Roman"/>
              </w:rPr>
              <w:t xml:space="preserve"> Устройство электродинамического измерительного механизма</w:t>
            </w:r>
          </w:p>
        </w:tc>
        <w:tc>
          <w:tcPr>
            <w:tcW w:w="1984" w:type="dxa"/>
            <w:vMerge/>
            <w:vAlign w:val="center"/>
          </w:tcPr>
          <w:p w14:paraId="7E1F80D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85EFFD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99E7D0B" w14:textId="12DB0BC3"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EDF8814" w14:textId="73D50CA2" w:rsidTr="00EA08E6">
        <w:trPr>
          <w:trHeight w:val="273"/>
          <w:jc w:val="center"/>
        </w:trPr>
        <w:tc>
          <w:tcPr>
            <w:tcW w:w="2566" w:type="dxa"/>
            <w:vMerge/>
            <w:tcBorders>
              <w:bottom w:val="single" w:sz="4" w:space="0" w:color="auto"/>
            </w:tcBorders>
          </w:tcPr>
          <w:p w14:paraId="73E56662"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Borders>
              <w:bottom w:val="single" w:sz="4" w:space="0" w:color="auto"/>
            </w:tcBorders>
          </w:tcPr>
          <w:p w14:paraId="4295BCE8" w14:textId="77777777" w:rsidR="00F9592C" w:rsidRPr="00BF395D" w:rsidRDefault="00F9592C" w:rsidP="0077023F">
            <w:pPr>
              <w:suppressAutoHyphens/>
              <w:spacing w:after="0" w:line="240" w:lineRule="auto"/>
              <w:jc w:val="both"/>
              <w:rPr>
                <w:rFonts w:ascii="Times New Roman" w:eastAsia="Calibri" w:hAnsi="Times New Roman"/>
                <w:bCs/>
                <w:spacing w:val="-3"/>
              </w:rPr>
            </w:pPr>
            <w:r w:rsidRPr="00BF395D">
              <w:rPr>
                <w:rFonts w:ascii="Times New Roman" w:eastAsia="Calibri" w:hAnsi="Times New Roman"/>
                <w:b/>
              </w:rPr>
              <w:t xml:space="preserve">Практическая работа №9 </w:t>
            </w:r>
            <w:r w:rsidRPr="00BF395D">
              <w:rPr>
                <w:rFonts w:ascii="Times New Roman" w:eastAsia="Calibri" w:hAnsi="Times New Roman"/>
              </w:rPr>
              <w:t>Электроизмерительные приборы.</w:t>
            </w:r>
          </w:p>
        </w:tc>
        <w:tc>
          <w:tcPr>
            <w:tcW w:w="1984" w:type="dxa"/>
            <w:tcBorders>
              <w:bottom w:val="single" w:sz="4" w:space="0" w:color="auto"/>
            </w:tcBorders>
            <w:vAlign w:val="center"/>
          </w:tcPr>
          <w:p w14:paraId="057CDB23" w14:textId="333D762A"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Borders>
              <w:bottom w:val="single" w:sz="4" w:space="0" w:color="auto"/>
            </w:tcBorders>
          </w:tcPr>
          <w:p w14:paraId="19E2728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Borders>
              <w:bottom w:val="single" w:sz="4" w:space="0" w:color="auto"/>
            </w:tcBorders>
          </w:tcPr>
          <w:p w14:paraId="21EF92CD" w14:textId="6F89F0A9"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3A4C9EBB" w14:textId="2EAB1441" w:rsidTr="00EA08E6">
        <w:trPr>
          <w:trHeight w:val="291"/>
          <w:jc w:val="center"/>
        </w:trPr>
        <w:tc>
          <w:tcPr>
            <w:tcW w:w="2566" w:type="dxa"/>
            <w:vMerge w:val="restart"/>
          </w:tcPr>
          <w:p w14:paraId="60745DA7" w14:textId="77777777" w:rsidR="00F9592C" w:rsidRPr="00BF395D" w:rsidRDefault="00F9592C" w:rsidP="0077023F">
            <w:pPr>
              <w:suppressAutoHyphens/>
              <w:spacing w:after="0" w:line="240" w:lineRule="auto"/>
              <w:rPr>
                <w:rFonts w:ascii="Times New Roman" w:eastAsia="Calibri" w:hAnsi="Times New Roman"/>
                <w:bCs/>
              </w:rPr>
            </w:pPr>
            <w:r w:rsidRPr="00BF395D">
              <w:rPr>
                <w:rFonts w:ascii="Times New Roman" w:eastAsia="Calibri" w:hAnsi="Times New Roman"/>
                <w:bCs/>
              </w:rPr>
              <w:t>Тема 1.7. Трансформаторы</w:t>
            </w:r>
          </w:p>
        </w:tc>
        <w:tc>
          <w:tcPr>
            <w:tcW w:w="6927" w:type="dxa"/>
          </w:tcPr>
          <w:p w14:paraId="6B39A934" w14:textId="092CEF6E" w:rsidR="00F9592C" w:rsidRPr="00BF395D" w:rsidRDefault="00F9592C" w:rsidP="0077023F">
            <w:pPr>
              <w:suppressAutoHyphens/>
              <w:spacing w:after="0" w:line="240" w:lineRule="auto"/>
              <w:jc w:val="both"/>
              <w:rPr>
                <w:rFonts w:ascii="Times New Roman" w:eastAsia="Calibri" w:hAnsi="Times New Roman"/>
                <w:spacing w:val="-8"/>
              </w:rPr>
            </w:pPr>
            <w:r w:rsidRPr="00BF395D">
              <w:rPr>
                <w:rFonts w:ascii="Times New Roman" w:eastAsia="Calibri" w:hAnsi="Times New Roman"/>
                <w:b/>
              </w:rPr>
              <w:t>Содержание</w:t>
            </w:r>
          </w:p>
        </w:tc>
        <w:tc>
          <w:tcPr>
            <w:tcW w:w="1984" w:type="dxa"/>
            <w:vMerge w:val="restart"/>
            <w:vAlign w:val="center"/>
          </w:tcPr>
          <w:p w14:paraId="1E1D326B" w14:textId="57EB098A"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Pr>
          <w:p w14:paraId="594965CD"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Pr>
          <w:p w14:paraId="6123F688" w14:textId="1F4FF3D1"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3BB59A12"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40E47623"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1794EF24"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lastRenderedPageBreak/>
              <w:t>ОК 05</w:t>
            </w:r>
          </w:p>
          <w:p w14:paraId="47A6E410"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68880530"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–1.1-1.5</w:t>
            </w:r>
          </w:p>
          <w:p w14:paraId="453BF84D"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ПК–2.1-2.2</w:t>
            </w:r>
          </w:p>
          <w:p w14:paraId="28B1711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 3.1-3.2</w:t>
            </w:r>
          </w:p>
        </w:tc>
      </w:tr>
      <w:tr w:rsidR="00F9592C" w:rsidRPr="00BF395D" w14:paraId="2C39C98C" w14:textId="27168DE1" w:rsidTr="00EA08E6">
        <w:trPr>
          <w:trHeight w:val="293"/>
          <w:jc w:val="center"/>
        </w:trPr>
        <w:tc>
          <w:tcPr>
            <w:tcW w:w="2566" w:type="dxa"/>
            <w:vMerge/>
          </w:tcPr>
          <w:p w14:paraId="28722CD3"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3F2E59AB" w14:textId="31E02BF7"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1</w:t>
            </w:r>
            <w:r w:rsidR="006E55AA">
              <w:rPr>
                <w:rFonts w:ascii="Times New Roman" w:eastAsia="Calibri" w:hAnsi="Times New Roman"/>
              </w:rPr>
              <w:t>.</w:t>
            </w:r>
            <w:r w:rsidRPr="00BF395D">
              <w:rPr>
                <w:rFonts w:ascii="Times New Roman" w:eastAsia="Calibri" w:hAnsi="Times New Roman"/>
              </w:rPr>
              <w:t xml:space="preserve"> Устройство и принцип работы однофазного трансформатора. Классификация трансформаторов</w:t>
            </w:r>
          </w:p>
        </w:tc>
        <w:tc>
          <w:tcPr>
            <w:tcW w:w="1984" w:type="dxa"/>
            <w:vMerge/>
            <w:vAlign w:val="center"/>
          </w:tcPr>
          <w:p w14:paraId="7032C5BE"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18E0CDA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6D8F4F2" w14:textId="6FD3513F"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54D73EF3" w14:textId="6D02B136" w:rsidTr="00EA08E6">
        <w:trPr>
          <w:trHeight w:val="225"/>
          <w:jc w:val="center"/>
        </w:trPr>
        <w:tc>
          <w:tcPr>
            <w:tcW w:w="2566" w:type="dxa"/>
            <w:vMerge/>
          </w:tcPr>
          <w:p w14:paraId="3FF5CD56"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53D32F09" w14:textId="00038125"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2</w:t>
            </w:r>
            <w:r w:rsidR="006E55AA">
              <w:rPr>
                <w:rFonts w:ascii="Times New Roman" w:eastAsia="Calibri" w:hAnsi="Times New Roman"/>
              </w:rPr>
              <w:t>.</w:t>
            </w:r>
            <w:r w:rsidRPr="00BF395D">
              <w:rPr>
                <w:rFonts w:ascii="Times New Roman" w:eastAsia="Calibri" w:hAnsi="Times New Roman"/>
              </w:rPr>
              <w:t xml:space="preserve"> Автотрансформатор</w:t>
            </w:r>
          </w:p>
        </w:tc>
        <w:tc>
          <w:tcPr>
            <w:tcW w:w="1984" w:type="dxa"/>
            <w:vMerge/>
            <w:vAlign w:val="center"/>
          </w:tcPr>
          <w:p w14:paraId="67C0617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24651E1"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A67A2A3" w14:textId="033F665B"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1B21EA3" w14:textId="369397D4" w:rsidTr="00EA08E6">
        <w:trPr>
          <w:trHeight w:val="224"/>
          <w:jc w:val="center"/>
        </w:trPr>
        <w:tc>
          <w:tcPr>
            <w:tcW w:w="2566" w:type="dxa"/>
            <w:vMerge/>
          </w:tcPr>
          <w:p w14:paraId="6096D428"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1555E13E" w14:textId="217E16D3"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3</w:t>
            </w:r>
            <w:r w:rsidR="006E55AA">
              <w:rPr>
                <w:rFonts w:ascii="Times New Roman" w:eastAsia="Calibri" w:hAnsi="Times New Roman"/>
              </w:rPr>
              <w:t>.</w:t>
            </w:r>
            <w:r w:rsidRPr="00BF395D">
              <w:rPr>
                <w:rFonts w:ascii="Times New Roman" w:eastAsia="Calibri" w:hAnsi="Times New Roman"/>
              </w:rPr>
              <w:t xml:space="preserve"> Измерительный трансформатор</w:t>
            </w:r>
          </w:p>
        </w:tc>
        <w:tc>
          <w:tcPr>
            <w:tcW w:w="1984" w:type="dxa"/>
            <w:vMerge/>
            <w:vAlign w:val="center"/>
          </w:tcPr>
          <w:p w14:paraId="1AAED1C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40CB9A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FB2995B" w14:textId="4EBFEDA5"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89D9CD9" w14:textId="1347B754" w:rsidTr="00EA08E6">
        <w:trPr>
          <w:trHeight w:val="205"/>
          <w:jc w:val="center"/>
        </w:trPr>
        <w:tc>
          <w:tcPr>
            <w:tcW w:w="2566" w:type="dxa"/>
            <w:vMerge/>
          </w:tcPr>
          <w:p w14:paraId="694E203D"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7537B9DF" w14:textId="7D3E60D6"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4</w:t>
            </w:r>
            <w:r w:rsidR="006E55AA">
              <w:rPr>
                <w:rFonts w:ascii="Times New Roman" w:eastAsia="Calibri" w:hAnsi="Times New Roman"/>
              </w:rPr>
              <w:t>.</w:t>
            </w:r>
            <w:r w:rsidRPr="00BF395D">
              <w:rPr>
                <w:rFonts w:ascii="Times New Roman" w:eastAsia="Calibri" w:hAnsi="Times New Roman"/>
              </w:rPr>
              <w:t xml:space="preserve"> Трехфазный трансформатор</w:t>
            </w:r>
          </w:p>
        </w:tc>
        <w:tc>
          <w:tcPr>
            <w:tcW w:w="1984" w:type="dxa"/>
            <w:vMerge/>
            <w:vAlign w:val="center"/>
          </w:tcPr>
          <w:p w14:paraId="75E2878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7DF0319"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E777A5B" w14:textId="673BB015"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5293C53" w14:textId="53FDE64C" w:rsidTr="00EA08E6">
        <w:trPr>
          <w:trHeight w:val="279"/>
          <w:jc w:val="center"/>
        </w:trPr>
        <w:tc>
          <w:tcPr>
            <w:tcW w:w="2566" w:type="dxa"/>
            <w:vMerge/>
          </w:tcPr>
          <w:p w14:paraId="7196F59D"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Pr>
          <w:p w14:paraId="47597E7F" w14:textId="5D15E4A5"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5</w:t>
            </w:r>
            <w:r w:rsidR="006E55AA">
              <w:rPr>
                <w:rFonts w:ascii="Times New Roman" w:eastAsia="Calibri" w:hAnsi="Times New Roman"/>
              </w:rPr>
              <w:t>.</w:t>
            </w:r>
            <w:r w:rsidRPr="00BF395D">
              <w:rPr>
                <w:rFonts w:ascii="Times New Roman" w:eastAsia="Calibri" w:hAnsi="Times New Roman"/>
              </w:rPr>
              <w:t xml:space="preserve"> Режимы работы трансформатора (режим холостого хода, работа нагруженного трансформатора)</w:t>
            </w:r>
          </w:p>
        </w:tc>
        <w:tc>
          <w:tcPr>
            <w:tcW w:w="1984" w:type="dxa"/>
            <w:vMerge/>
            <w:vAlign w:val="center"/>
          </w:tcPr>
          <w:p w14:paraId="4F56AEB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6942897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4B79A7DA" w14:textId="4186BE6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464E5FF" w14:textId="0B136D19" w:rsidTr="00EA08E6">
        <w:trPr>
          <w:trHeight w:val="239"/>
          <w:jc w:val="center"/>
        </w:trPr>
        <w:tc>
          <w:tcPr>
            <w:tcW w:w="2566" w:type="dxa"/>
            <w:vMerge/>
            <w:tcBorders>
              <w:bottom w:val="single" w:sz="4" w:space="0" w:color="auto"/>
            </w:tcBorders>
          </w:tcPr>
          <w:p w14:paraId="69FC05BB" w14:textId="77777777" w:rsidR="00F9592C" w:rsidRPr="00BF395D" w:rsidRDefault="00F9592C" w:rsidP="0077023F">
            <w:pPr>
              <w:suppressAutoHyphens/>
              <w:spacing w:after="0" w:line="240" w:lineRule="auto"/>
              <w:rPr>
                <w:rFonts w:ascii="Times New Roman" w:eastAsia="Calibri" w:hAnsi="Times New Roman"/>
                <w:b/>
              </w:rPr>
            </w:pPr>
          </w:p>
        </w:tc>
        <w:tc>
          <w:tcPr>
            <w:tcW w:w="6927" w:type="dxa"/>
            <w:tcBorders>
              <w:bottom w:val="single" w:sz="4" w:space="0" w:color="auto"/>
            </w:tcBorders>
          </w:tcPr>
          <w:p w14:paraId="0474BF03" w14:textId="77777777"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b/>
              </w:rPr>
              <w:t xml:space="preserve">Практическая работа №10 </w:t>
            </w:r>
            <w:r w:rsidRPr="00BF395D">
              <w:rPr>
                <w:rFonts w:ascii="Times New Roman" w:eastAsia="Calibri" w:hAnsi="Times New Roman"/>
              </w:rPr>
              <w:t>Специальные трансформаторы</w:t>
            </w:r>
          </w:p>
        </w:tc>
        <w:tc>
          <w:tcPr>
            <w:tcW w:w="1984" w:type="dxa"/>
            <w:tcBorders>
              <w:bottom w:val="single" w:sz="4" w:space="0" w:color="auto"/>
            </w:tcBorders>
            <w:vAlign w:val="center"/>
          </w:tcPr>
          <w:p w14:paraId="0DD09508" w14:textId="6ED9DCA1"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Borders>
              <w:bottom w:val="single" w:sz="4" w:space="0" w:color="auto"/>
            </w:tcBorders>
          </w:tcPr>
          <w:p w14:paraId="634B825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Borders>
              <w:bottom w:val="single" w:sz="4" w:space="0" w:color="auto"/>
            </w:tcBorders>
          </w:tcPr>
          <w:p w14:paraId="15F21D90" w14:textId="389FBE1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D03B6A3" w14:textId="40C67BD5" w:rsidTr="00EA08E6">
        <w:trPr>
          <w:trHeight w:val="323"/>
          <w:jc w:val="center"/>
        </w:trPr>
        <w:tc>
          <w:tcPr>
            <w:tcW w:w="2566" w:type="dxa"/>
            <w:vMerge w:val="restart"/>
            <w:tcBorders>
              <w:top w:val="single" w:sz="4" w:space="0" w:color="auto"/>
            </w:tcBorders>
          </w:tcPr>
          <w:p w14:paraId="2DD82275" w14:textId="77777777" w:rsidR="00F9592C" w:rsidRPr="00BF395D" w:rsidRDefault="00F9592C" w:rsidP="0077023F">
            <w:pPr>
              <w:suppressAutoHyphens/>
              <w:spacing w:after="0" w:line="240" w:lineRule="auto"/>
              <w:rPr>
                <w:rFonts w:ascii="Times New Roman" w:eastAsia="Calibri" w:hAnsi="Times New Roman"/>
                <w:bCs/>
              </w:rPr>
            </w:pPr>
            <w:r w:rsidRPr="00BF395D">
              <w:rPr>
                <w:rFonts w:ascii="Times New Roman" w:eastAsia="Calibri" w:hAnsi="Times New Roman"/>
                <w:bCs/>
              </w:rPr>
              <w:t>Тема 1.8. Электрические машины тока</w:t>
            </w:r>
          </w:p>
        </w:tc>
        <w:tc>
          <w:tcPr>
            <w:tcW w:w="6927" w:type="dxa"/>
            <w:tcBorders>
              <w:top w:val="single" w:sz="4" w:space="0" w:color="auto"/>
            </w:tcBorders>
          </w:tcPr>
          <w:p w14:paraId="57AEAC88" w14:textId="38F5D605" w:rsidR="00F9592C" w:rsidRPr="00BF395D" w:rsidRDefault="00F9592C" w:rsidP="0077023F">
            <w:pPr>
              <w:suppressAutoHyphens/>
              <w:spacing w:after="0" w:line="240" w:lineRule="auto"/>
              <w:jc w:val="both"/>
              <w:rPr>
                <w:rFonts w:ascii="Times New Roman" w:eastAsia="Calibri" w:hAnsi="Times New Roman"/>
                <w:spacing w:val="-8"/>
              </w:rPr>
            </w:pPr>
            <w:r w:rsidRPr="00BF395D">
              <w:rPr>
                <w:rFonts w:ascii="Times New Roman" w:eastAsia="Calibri" w:hAnsi="Times New Roman"/>
                <w:b/>
              </w:rPr>
              <w:t>Содержание</w:t>
            </w:r>
          </w:p>
        </w:tc>
        <w:tc>
          <w:tcPr>
            <w:tcW w:w="1984" w:type="dxa"/>
            <w:vMerge w:val="restart"/>
            <w:tcBorders>
              <w:top w:val="single" w:sz="4" w:space="0" w:color="auto"/>
            </w:tcBorders>
            <w:vAlign w:val="center"/>
          </w:tcPr>
          <w:p w14:paraId="631DC8ED" w14:textId="36F2031A"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Borders>
              <w:top w:val="single" w:sz="4" w:space="0" w:color="auto"/>
            </w:tcBorders>
          </w:tcPr>
          <w:p w14:paraId="03BE9370"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Borders>
              <w:top w:val="single" w:sz="4" w:space="0" w:color="auto"/>
            </w:tcBorders>
          </w:tcPr>
          <w:p w14:paraId="08B21F0B" w14:textId="62D44096"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345D8E89"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0431F7B0"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0BF7CD38"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05</w:t>
            </w:r>
          </w:p>
          <w:p w14:paraId="3C888C40"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5D7941D9"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–1.1-1.5</w:t>
            </w:r>
          </w:p>
          <w:p w14:paraId="0FE0106E"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ПК–2.1-2.2</w:t>
            </w:r>
          </w:p>
          <w:p w14:paraId="21E3035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 3.1-3.2</w:t>
            </w:r>
          </w:p>
        </w:tc>
      </w:tr>
      <w:tr w:rsidR="00F9592C" w:rsidRPr="00BF395D" w14:paraId="5FF00237" w14:textId="49C38AF1" w:rsidTr="00EA08E6">
        <w:trPr>
          <w:trHeight w:val="508"/>
          <w:jc w:val="center"/>
        </w:trPr>
        <w:tc>
          <w:tcPr>
            <w:tcW w:w="2566" w:type="dxa"/>
            <w:vMerge/>
          </w:tcPr>
          <w:p w14:paraId="32824E21"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4BFC0355" w14:textId="2BF16995" w:rsidR="00F9592C" w:rsidRPr="00BF395D" w:rsidRDefault="00F9592C" w:rsidP="0077023F">
            <w:pPr>
              <w:shd w:val="clear" w:color="auto" w:fill="FFFFFF"/>
              <w:suppressAutoHyphens/>
              <w:spacing w:after="0" w:line="240" w:lineRule="auto"/>
              <w:jc w:val="both"/>
              <w:rPr>
                <w:rFonts w:ascii="Times New Roman" w:eastAsia="Calibri" w:hAnsi="Times New Roman"/>
                <w:bCs/>
                <w:spacing w:val="-7"/>
              </w:rPr>
            </w:pPr>
            <w:r w:rsidRPr="00BF395D">
              <w:rPr>
                <w:rFonts w:ascii="Times New Roman" w:eastAsia="Calibri" w:hAnsi="Times New Roman"/>
                <w:bCs/>
                <w:spacing w:val="-7"/>
              </w:rPr>
              <w:t>1</w:t>
            </w:r>
            <w:r w:rsidR="006E55AA">
              <w:rPr>
                <w:rFonts w:ascii="Times New Roman" w:eastAsia="Calibri" w:hAnsi="Times New Roman"/>
                <w:bCs/>
                <w:spacing w:val="-7"/>
              </w:rPr>
              <w:t>.</w:t>
            </w:r>
            <w:r w:rsidRPr="00BF395D">
              <w:rPr>
                <w:rFonts w:ascii="Times New Roman" w:eastAsia="Calibri" w:hAnsi="Times New Roman"/>
                <w:bCs/>
                <w:spacing w:val="-7"/>
              </w:rPr>
              <w:t xml:space="preserve"> Устройство статора асинхронного двигателя, фазного ротора асинхронного двигателя, короткозамкнутого ротора асинхронного двигателя</w:t>
            </w:r>
          </w:p>
        </w:tc>
        <w:tc>
          <w:tcPr>
            <w:tcW w:w="1984" w:type="dxa"/>
            <w:vMerge/>
            <w:vAlign w:val="center"/>
          </w:tcPr>
          <w:p w14:paraId="1E18A85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317CDED"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2FE46D4" w14:textId="412AD41A"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729930A" w14:textId="7C43F6A7" w:rsidTr="00EA08E6">
        <w:trPr>
          <w:trHeight w:val="320"/>
          <w:jc w:val="center"/>
        </w:trPr>
        <w:tc>
          <w:tcPr>
            <w:tcW w:w="2566" w:type="dxa"/>
            <w:vMerge/>
          </w:tcPr>
          <w:p w14:paraId="1591D199"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1622975A" w14:textId="676C3239" w:rsidR="00F9592C" w:rsidRPr="00BF395D" w:rsidRDefault="00F9592C" w:rsidP="0077023F">
            <w:pPr>
              <w:shd w:val="clear" w:color="auto" w:fill="FFFFFF"/>
              <w:suppressAutoHyphens/>
              <w:spacing w:after="0" w:line="240" w:lineRule="auto"/>
              <w:jc w:val="both"/>
              <w:rPr>
                <w:rFonts w:ascii="Times New Roman" w:eastAsia="Calibri" w:hAnsi="Times New Roman"/>
                <w:bCs/>
                <w:spacing w:val="-7"/>
              </w:rPr>
            </w:pPr>
            <w:r w:rsidRPr="00BF395D">
              <w:rPr>
                <w:rFonts w:ascii="Times New Roman" w:eastAsia="Calibri" w:hAnsi="Times New Roman"/>
                <w:bCs/>
                <w:spacing w:val="-7"/>
              </w:rPr>
              <w:t>2</w:t>
            </w:r>
            <w:r w:rsidR="006E55AA">
              <w:rPr>
                <w:rFonts w:ascii="Times New Roman" w:eastAsia="Calibri" w:hAnsi="Times New Roman"/>
                <w:bCs/>
                <w:spacing w:val="-7"/>
              </w:rPr>
              <w:t>.</w:t>
            </w:r>
            <w:r w:rsidRPr="00BF395D">
              <w:rPr>
                <w:rFonts w:ascii="Times New Roman" w:eastAsia="Calibri" w:hAnsi="Times New Roman"/>
                <w:bCs/>
                <w:spacing w:val="-7"/>
              </w:rPr>
              <w:t xml:space="preserve"> Принцип работы асинхронного двигателя</w:t>
            </w:r>
          </w:p>
        </w:tc>
        <w:tc>
          <w:tcPr>
            <w:tcW w:w="1984" w:type="dxa"/>
            <w:vMerge/>
            <w:vAlign w:val="center"/>
          </w:tcPr>
          <w:p w14:paraId="4815171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A2F82A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C237417" w14:textId="6343C6D3"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4924EE7" w14:textId="66B3FB8C" w:rsidTr="00EA08E6">
        <w:trPr>
          <w:trHeight w:val="239"/>
          <w:jc w:val="center"/>
        </w:trPr>
        <w:tc>
          <w:tcPr>
            <w:tcW w:w="2566" w:type="dxa"/>
            <w:vMerge/>
          </w:tcPr>
          <w:p w14:paraId="00FAA3B4"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2A66E54B" w14:textId="3CCF9E48" w:rsidR="00F9592C" w:rsidRPr="00BF395D" w:rsidRDefault="00F9592C" w:rsidP="0077023F">
            <w:pPr>
              <w:shd w:val="clear" w:color="auto" w:fill="FFFFFF"/>
              <w:suppressAutoHyphens/>
              <w:spacing w:after="0" w:line="240" w:lineRule="auto"/>
              <w:jc w:val="both"/>
              <w:rPr>
                <w:rFonts w:ascii="Times New Roman" w:eastAsia="Calibri" w:hAnsi="Times New Roman"/>
                <w:bCs/>
                <w:spacing w:val="-7"/>
              </w:rPr>
            </w:pPr>
            <w:r w:rsidRPr="00BF395D">
              <w:rPr>
                <w:rFonts w:ascii="Times New Roman" w:eastAsia="Calibri" w:hAnsi="Times New Roman"/>
                <w:bCs/>
                <w:spacing w:val="-7"/>
              </w:rPr>
              <w:t>3</w:t>
            </w:r>
            <w:r w:rsidR="006E55AA">
              <w:rPr>
                <w:rFonts w:ascii="Times New Roman" w:eastAsia="Calibri" w:hAnsi="Times New Roman"/>
                <w:bCs/>
                <w:spacing w:val="-7"/>
              </w:rPr>
              <w:t>.</w:t>
            </w:r>
            <w:r w:rsidRPr="00BF395D">
              <w:rPr>
                <w:rFonts w:ascii="Times New Roman" w:eastAsia="Calibri" w:hAnsi="Times New Roman"/>
                <w:bCs/>
                <w:spacing w:val="-7"/>
              </w:rPr>
              <w:t xml:space="preserve"> </w:t>
            </w:r>
            <w:r w:rsidRPr="00BF395D">
              <w:rPr>
                <w:rFonts w:ascii="Times New Roman" w:eastAsia="Calibri" w:hAnsi="Times New Roman"/>
              </w:rPr>
              <w:t>Классификация и устройство машин постоянного тока</w:t>
            </w:r>
          </w:p>
        </w:tc>
        <w:tc>
          <w:tcPr>
            <w:tcW w:w="1984" w:type="dxa"/>
            <w:vMerge/>
            <w:vAlign w:val="center"/>
          </w:tcPr>
          <w:p w14:paraId="48772ADD"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692492B1"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EB4439B" w14:textId="4BB490D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AD48774" w14:textId="47B6371A" w:rsidTr="00EA08E6">
        <w:trPr>
          <w:trHeight w:val="285"/>
          <w:jc w:val="center"/>
        </w:trPr>
        <w:tc>
          <w:tcPr>
            <w:tcW w:w="2566" w:type="dxa"/>
            <w:vMerge/>
          </w:tcPr>
          <w:p w14:paraId="7BE9B33B"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4F8DCAEE" w14:textId="03F80760" w:rsidR="00F9592C" w:rsidRPr="00BF395D" w:rsidRDefault="00F9592C" w:rsidP="0077023F">
            <w:pPr>
              <w:shd w:val="clear" w:color="auto" w:fill="FFFFFF"/>
              <w:suppressAutoHyphens/>
              <w:spacing w:after="0" w:line="240" w:lineRule="auto"/>
              <w:jc w:val="both"/>
              <w:rPr>
                <w:rFonts w:ascii="Times New Roman" w:eastAsia="Calibri" w:hAnsi="Times New Roman"/>
                <w:bCs/>
                <w:spacing w:val="-7"/>
              </w:rPr>
            </w:pPr>
            <w:r w:rsidRPr="00BF395D">
              <w:rPr>
                <w:rFonts w:ascii="Times New Roman" w:eastAsia="Calibri" w:hAnsi="Times New Roman"/>
                <w:bCs/>
                <w:spacing w:val="-7"/>
              </w:rPr>
              <w:t>4</w:t>
            </w:r>
            <w:r w:rsidR="006E55AA">
              <w:rPr>
                <w:rFonts w:ascii="Times New Roman" w:eastAsia="Calibri" w:hAnsi="Times New Roman"/>
                <w:bCs/>
                <w:spacing w:val="-7"/>
              </w:rPr>
              <w:t>.</w:t>
            </w:r>
            <w:r w:rsidRPr="00BF395D">
              <w:rPr>
                <w:rFonts w:ascii="Times New Roman" w:eastAsia="Calibri" w:hAnsi="Times New Roman"/>
                <w:bCs/>
                <w:spacing w:val="-7"/>
              </w:rPr>
              <w:t xml:space="preserve"> </w:t>
            </w:r>
            <w:r w:rsidRPr="00BF395D">
              <w:rPr>
                <w:rFonts w:ascii="Times New Roman" w:eastAsia="Calibri" w:hAnsi="Times New Roman"/>
              </w:rPr>
              <w:t>Принцип работы генератора постоянного тока</w:t>
            </w:r>
          </w:p>
        </w:tc>
        <w:tc>
          <w:tcPr>
            <w:tcW w:w="1984" w:type="dxa"/>
            <w:vMerge/>
            <w:vAlign w:val="center"/>
          </w:tcPr>
          <w:p w14:paraId="0DAEE6E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4E40004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9DCE89D" w14:textId="3B1C784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6583C1B" w14:textId="47D4CF7B" w:rsidTr="00EA08E6">
        <w:trPr>
          <w:trHeight w:val="261"/>
          <w:jc w:val="center"/>
        </w:trPr>
        <w:tc>
          <w:tcPr>
            <w:tcW w:w="2566" w:type="dxa"/>
            <w:vMerge/>
          </w:tcPr>
          <w:p w14:paraId="465D64BA"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07EE0984" w14:textId="5D3FB1D5" w:rsidR="00F9592C" w:rsidRPr="00BF395D" w:rsidRDefault="00F9592C" w:rsidP="0077023F">
            <w:pPr>
              <w:shd w:val="clear" w:color="auto" w:fill="FFFFFF"/>
              <w:suppressAutoHyphens/>
              <w:spacing w:after="0" w:line="240" w:lineRule="auto"/>
              <w:jc w:val="both"/>
              <w:rPr>
                <w:rFonts w:ascii="Times New Roman" w:eastAsia="Calibri" w:hAnsi="Times New Roman"/>
                <w:bCs/>
                <w:spacing w:val="-7"/>
              </w:rPr>
            </w:pPr>
            <w:r w:rsidRPr="00BF395D">
              <w:rPr>
                <w:rFonts w:ascii="Times New Roman" w:eastAsia="Calibri" w:hAnsi="Times New Roman"/>
                <w:bCs/>
                <w:spacing w:val="-7"/>
              </w:rPr>
              <w:t>5</w:t>
            </w:r>
            <w:r w:rsidR="006E55AA">
              <w:rPr>
                <w:rFonts w:ascii="Times New Roman" w:eastAsia="Calibri" w:hAnsi="Times New Roman"/>
                <w:bCs/>
                <w:spacing w:val="-7"/>
              </w:rPr>
              <w:t>.</w:t>
            </w:r>
            <w:r w:rsidRPr="00BF395D">
              <w:rPr>
                <w:rFonts w:ascii="Times New Roman" w:eastAsia="Calibri" w:hAnsi="Times New Roman"/>
                <w:bCs/>
                <w:spacing w:val="-7"/>
              </w:rPr>
              <w:t xml:space="preserve"> </w:t>
            </w:r>
            <w:r w:rsidRPr="00BF395D">
              <w:rPr>
                <w:rFonts w:ascii="Times New Roman" w:eastAsia="Calibri" w:hAnsi="Times New Roman"/>
              </w:rPr>
              <w:t>Принцип работы двигателя постоянного тока</w:t>
            </w:r>
          </w:p>
        </w:tc>
        <w:tc>
          <w:tcPr>
            <w:tcW w:w="1984" w:type="dxa"/>
            <w:vMerge/>
            <w:vAlign w:val="center"/>
          </w:tcPr>
          <w:p w14:paraId="51EFCD8A"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4BAAA4A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7AD16FF" w14:textId="0858A47A"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33B41DFA" w14:textId="0C1ACC3F" w:rsidTr="00EA08E6">
        <w:trPr>
          <w:trHeight w:val="142"/>
          <w:jc w:val="center"/>
        </w:trPr>
        <w:tc>
          <w:tcPr>
            <w:tcW w:w="2566" w:type="dxa"/>
            <w:vMerge/>
          </w:tcPr>
          <w:p w14:paraId="4206C13C"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182FE414" w14:textId="77777777" w:rsidR="00F9592C" w:rsidRPr="00BF395D" w:rsidRDefault="00F9592C" w:rsidP="0077023F">
            <w:pPr>
              <w:suppressAutoHyphens/>
              <w:spacing w:after="0" w:line="240" w:lineRule="auto"/>
              <w:jc w:val="both"/>
              <w:rPr>
                <w:rFonts w:ascii="Times New Roman" w:eastAsia="Calibri" w:hAnsi="Times New Roman"/>
                <w:bCs/>
                <w:spacing w:val="-3"/>
              </w:rPr>
            </w:pPr>
            <w:r w:rsidRPr="00BF395D">
              <w:rPr>
                <w:rFonts w:ascii="Times New Roman" w:eastAsia="Calibri" w:hAnsi="Times New Roman"/>
                <w:b/>
              </w:rPr>
              <w:t xml:space="preserve">Практическая работа №11 </w:t>
            </w:r>
            <w:r w:rsidRPr="00BF395D">
              <w:rPr>
                <w:rFonts w:ascii="Times New Roman" w:eastAsia="Calibri" w:hAnsi="Times New Roman"/>
              </w:rPr>
              <w:t>Определение характеристик машин переменного тока</w:t>
            </w:r>
          </w:p>
        </w:tc>
        <w:tc>
          <w:tcPr>
            <w:tcW w:w="1984" w:type="dxa"/>
            <w:vAlign w:val="center"/>
          </w:tcPr>
          <w:p w14:paraId="004D9F79" w14:textId="7D6DC499"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0940DA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CEB8E05" w14:textId="6C7A72D4"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54B74C89" w14:textId="3926E154" w:rsidTr="00EA08E6">
        <w:trPr>
          <w:trHeight w:val="142"/>
          <w:jc w:val="center"/>
        </w:trPr>
        <w:tc>
          <w:tcPr>
            <w:tcW w:w="2566" w:type="dxa"/>
            <w:vMerge/>
          </w:tcPr>
          <w:p w14:paraId="1FEEBE9D"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251348C1" w14:textId="77777777"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b/>
              </w:rPr>
              <w:t xml:space="preserve">Самостоятельная работа </w:t>
            </w:r>
            <w:r w:rsidRPr="00BF395D">
              <w:rPr>
                <w:rFonts w:ascii="Times New Roman" w:eastAsia="Calibri" w:hAnsi="Times New Roman"/>
              </w:rPr>
              <w:t>Составление опорного конспекта. Реакция якоря. Коммутация</w:t>
            </w:r>
          </w:p>
        </w:tc>
        <w:tc>
          <w:tcPr>
            <w:tcW w:w="1984" w:type="dxa"/>
            <w:vAlign w:val="center"/>
          </w:tcPr>
          <w:p w14:paraId="6FDAE509" w14:textId="771C1EB6"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389B88B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B916AB4" w14:textId="3ADC830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5DAF289" w14:textId="2BEF557E" w:rsidTr="00EA08E6">
        <w:trPr>
          <w:trHeight w:val="199"/>
          <w:jc w:val="center"/>
        </w:trPr>
        <w:tc>
          <w:tcPr>
            <w:tcW w:w="2566" w:type="dxa"/>
            <w:vMerge w:val="restart"/>
          </w:tcPr>
          <w:p w14:paraId="1700191C" w14:textId="77777777" w:rsidR="00F9592C" w:rsidRPr="00BF395D" w:rsidRDefault="00F9592C" w:rsidP="0077023F">
            <w:pPr>
              <w:rPr>
                <w:rFonts w:ascii="Times New Roman" w:eastAsia="Calibri" w:hAnsi="Times New Roman"/>
              </w:rPr>
            </w:pPr>
            <w:r w:rsidRPr="00BF395D">
              <w:rPr>
                <w:rFonts w:ascii="Times New Roman" w:eastAsia="Calibri" w:hAnsi="Times New Roman"/>
              </w:rPr>
              <w:t>Тема 1.9. Электрические и магнитные элементы автоматики. Основы электропривода</w:t>
            </w:r>
          </w:p>
        </w:tc>
        <w:tc>
          <w:tcPr>
            <w:tcW w:w="6927" w:type="dxa"/>
          </w:tcPr>
          <w:p w14:paraId="79D00BE1" w14:textId="405738DA" w:rsidR="00F9592C" w:rsidRPr="00BF395D" w:rsidRDefault="00F9592C" w:rsidP="0077023F">
            <w:pPr>
              <w:suppressAutoHyphens/>
              <w:spacing w:after="0" w:line="240" w:lineRule="auto"/>
              <w:jc w:val="both"/>
              <w:rPr>
                <w:rFonts w:ascii="Times New Roman" w:eastAsia="Calibri" w:hAnsi="Times New Roman"/>
                <w:spacing w:val="-8"/>
              </w:rPr>
            </w:pPr>
            <w:r w:rsidRPr="00BF395D">
              <w:rPr>
                <w:rFonts w:ascii="Times New Roman" w:eastAsia="Calibri" w:hAnsi="Times New Roman"/>
                <w:b/>
              </w:rPr>
              <w:t xml:space="preserve">Содержание </w:t>
            </w:r>
          </w:p>
        </w:tc>
        <w:tc>
          <w:tcPr>
            <w:tcW w:w="1984" w:type="dxa"/>
            <w:vMerge w:val="restart"/>
            <w:vAlign w:val="center"/>
          </w:tcPr>
          <w:p w14:paraId="3D64A63B" w14:textId="0CD31326" w:rsidR="00F9592C" w:rsidRPr="004C43DE"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rPr>
            </w:pPr>
          </w:p>
        </w:tc>
        <w:tc>
          <w:tcPr>
            <w:tcW w:w="1702" w:type="dxa"/>
          </w:tcPr>
          <w:p w14:paraId="1521CE50"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val="restart"/>
          </w:tcPr>
          <w:p w14:paraId="594A0A10" w14:textId="41D7F6BF"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01</w:t>
            </w:r>
          </w:p>
          <w:p w14:paraId="0870DF7B"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02</w:t>
            </w:r>
          </w:p>
          <w:p w14:paraId="6D3A3916"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04</w:t>
            </w:r>
          </w:p>
          <w:p w14:paraId="6DAD052A"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05</w:t>
            </w:r>
          </w:p>
          <w:p w14:paraId="21AC05FC"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ОК 06</w:t>
            </w:r>
          </w:p>
          <w:p w14:paraId="5F6E5369"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–1.1-1.5</w:t>
            </w:r>
          </w:p>
          <w:p w14:paraId="2682CC32" w14:textId="77777777" w:rsidR="00F9592C" w:rsidRPr="00D64FAA"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ПК–2.1-2.2</w:t>
            </w:r>
          </w:p>
          <w:p w14:paraId="02E066F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r w:rsidRPr="00D64FAA">
              <w:rPr>
                <w:rFonts w:ascii="Times New Roman" w:eastAsia="Calibri" w:hAnsi="Times New Roman"/>
              </w:rPr>
              <w:t>ПК – 3.1-3.2</w:t>
            </w:r>
          </w:p>
        </w:tc>
      </w:tr>
      <w:tr w:rsidR="00F9592C" w:rsidRPr="00BF395D" w14:paraId="1D34299C" w14:textId="43D66A36" w:rsidTr="00EA08E6">
        <w:trPr>
          <w:trHeight w:val="353"/>
          <w:jc w:val="center"/>
        </w:trPr>
        <w:tc>
          <w:tcPr>
            <w:tcW w:w="2566" w:type="dxa"/>
            <w:vMerge/>
          </w:tcPr>
          <w:p w14:paraId="6B9765AF" w14:textId="77777777" w:rsidR="00F9592C" w:rsidRPr="00BF395D" w:rsidRDefault="00F9592C" w:rsidP="0077023F">
            <w:pPr>
              <w:keepNext/>
              <w:suppressAutoHyphens/>
              <w:spacing w:after="0" w:line="240" w:lineRule="auto"/>
              <w:outlineLvl w:val="2"/>
              <w:rPr>
                <w:rFonts w:ascii="Times New Roman" w:eastAsia="Calibri" w:hAnsi="Times New Roman"/>
              </w:rPr>
            </w:pPr>
          </w:p>
        </w:tc>
        <w:tc>
          <w:tcPr>
            <w:tcW w:w="6927" w:type="dxa"/>
          </w:tcPr>
          <w:p w14:paraId="2A24DB58" w14:textId="6F962EEA"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spacing w:val="-17"/>
              </w:rPr>
              <w:t>1</w:t>
            </w:r>
            <w:r w:rsidR="006E55AA">
              <w:rPr>
                <w:rFonts w:ascii="Times New Roman" w:eastAsia="Calibri" w:hAnsi="Times New Roman"/>
                <w:spacing w:val="-17"/>
              </w:rPr>
              <w:t>.</w:t>
            </w:r>
            <w:r w:rsidRPr="00BF395D">
              <w:rPr>
                <w:rFonts w:ascii="Times New Roman" w:eastAsia="Calibri" w:hAnsi="Times New Roman"/>
                <w:spacing w:val="-17"/>
              </w:rPr>
              <w:t xml:space="preserve"> </w:t>
            </w:r>
            <w:r w:rsidRPr="00BF395D">
              <w:rPr>
                <w:rFonts w:ascii="Times New Roman" w:eastAsia="Calibri" w:hAnsi="Times New Roman"/>
              </w:rPr>
              <w:t>Назначение и классификация электромагнитных средств автоматики</w:t>
            </w:r>
          </w:p>
        </w:tc>
        <w:tc>
          <w:tcPr>
            <w:tcW w:w="1984" w:type="dxa"/>
            <w:vMerge/>
            <w:vAlign w:val="center"/>
          </w:tcPr>
          <w:p w14:paraId="62FF80AE"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5CD7226C"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7EF87883" w14:textId="4CF48D2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6105C14C" w14:textId="33EA17DE" w:rsidTr="00EA08E6">
        <w:trPr>
          <w:trHeight w:val="271"/>
          <w:jc w:val="center"/>
        </w:trPr>
        <w:tc>
          <w:tcPr>
            <w:tcW w:w="2566" w:type="dxa"/>
            <w:vMerge/>
          </w:tcPr>
          <w:p w14:paraId="752D0E6D"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5C8F53BF" w14:textId="6F92AE7B"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2</w:t>
            </w:r>
            <w:r w:rsidR="006E55AA">
              <w:rPr>
                <w:rFonts w:ascii="Times New Roman" w:eastAsia="Calibri" w:hAnsi="Times New Roman"/>
              </w:rPr>
              <w:t>.</w:t>
            </w:r>
            <w:r w:rsidRPr="00BF395D">
              <w:rPr>
                <w:rFonts w:ascii="Times New Roman" w:eastAsia="Calibri" w:hAnsi="Times New Roman"/>
              </w:rPr>
              <w:t xml:space="preserve"> Контакторы (назначение, устройство, принцип работы)</w:t>
            </w:r>
          </w:p>
        </w:tc>
        <w:tc>
          <w:tcPr>
            <w:tcW w:w="1984" w:type="dxa"/>
            <w:vMerge/>
            <w:vAlign w:val="center"/>
          </w:tcPr>
          <w:p w14:paraId="018CB2D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5E093E23"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0DB482AC" w14:textId="4450779B"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35E89814" w14:textId="0DD1737D" w:rsidTr="00EA08E6">
        <w:trPr>
          <w:trHeight w:val="144"/>
          <w:jc w:val="center"/>
        </w:trPr>
        <w:tc>
          <w:tcPr>
            <w:tcW w:w="2566" w:type="dxa"/>
            <w:vMerge/>
          </w:tcPr>
          <w:p w14:paraId="34D56A86"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7A6453AB" w14:textId="693C9F0A"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rPr>
              <w:t>3</w:t>
            </w:r>
            <w:r w:rsidR="006E55AA">
              <w:rPr>
                <w:rFonts w:ascii="Times New Roman" w:eastAsia="Calibri" w:hAnsi="Times New Roman"/>
              </w:rPr>
              <w:t>.</w:t>
            </w:r>
            <w:r w:rsidRPr="00BF395D">
              <w:rPr>
                <w:rFonts w:ascii="Times New Roman" w:eastAsia="Calibri" w:hAnsi="Times New Roman"/>
              </w:rPr>
              <w:t xml:space="preserve"> Магнитные пускатели (назначение, устройство, принцип работы)</w:t>
            </w:r>
          </w:p>
        </w:tc>
        <w:tc>
          <w:tcPr>
            <w:tcW w:w="1984" w:type="dxa"/>
            <w:vMerge/>
            <w:vAlign w:val="center"/>
          </w:tcPr>
          <w:p w14:paraId="75EAC1C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D7CDA8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4A18D678" w14:textId="23A1B3D6"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F282AF6" w14:textId="686A9595" w:rsidTr="00EA08E6">
        <w:trPr>
          <w:trHeight w:val="191"/>
          <w:jc w:val="center"/>
        </w:trPr>
        <w:tc>
          <w:tcPr>
            <w:tcW w:w="2566" w:type="dxa"/>
            <w:vMerge/>
          </w:tcPr>
          <w:p w14:paraId="371F12FB"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3E27E73F" w14:textId="55AE344C" w:rsidR="00F9592C" w:rsidRPr="00BF395D" w:rsidRDefault="00F9592C" w:rsidP="0077023F">
            <w:pPr>
              <w:shd w:val="clear" w:color="auto" w:fill="FFFFFF"/>
              <w:tabs>
                <w:tab w:val="left" w:pos="408"/>
              </w:tabs>
              <w:suppressAutoHyphens/>
              <w:spacing w:after="0" w:line="240" w:lineRule="auto"/>
              <w:jc w:val="both"/>
              <w:rPr>
                <w:rFonts w:ascii="Times New Roman" w:eastAsia="Calibri" w:hAnsi="Times New Roman"/>
              </w:rPr>
            </w:pPr>
            <w:r w:rsidRPr="00BF395D">
              <w:rPr>
                <w:rFonts w:ascii="Times New Roman" w:eastAsia="Calibri" w:hAnsi="Times New Roman"/>
                <w:spacing w:val="-17"/>
              </w:rPr>
              <w:t>4</w:t>
            </w:r>
            <w:r w:rsidR="006E55AA">
              <w:rPr>
                <w:rFonts w:ascii="Times New Roman" w:eastAsia="Calibri" w:hAnsi="Times New Roman"/>
                <w:spacing w:val="-17"/>
              </w:rPr>
              <w:t>.</w:t>
            </w:r>
            <w:r w:rsidRPr="00BF395D">
              <w:rPr>
                <w:rFonts w:ascii="Times New Roman" w:eastAsia="Calibri" w:hAnsi="Times New Roman"/>
                <w:spacing w:val="-17"/>
              </w:rPr>
              <w:t xml:space="preserve"> </w:t>
            </w:r>
            <w:r w:rsidRPr="00BF395D">
              <w:rPr>
                <w:rFonts w:ascii="Times New Roman" w:eastAsia="Calibri" w:hAnsi="Times New Roman"/>
              </w:rPr>
              <w:t>Электромагниты (назначение, устройство, принцип работы)</w:t>
            </w:r>
          </w:p>
        </w:tc>
        <w:tc>
          <w:tcPr>
            <w:tcW w:w="1984" w:type="dxa"/>
            <w:vMerge/>
            <w:vAlign w:val="center"/>
          </w:tcPr>
          <w:p w14:paraId="1BDF4158"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4BE73DF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EDA7E32" w14:textId="09D85951"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219DFEF3" w14:textId="0A5C6378" w:rsidTr="00EA08E6">
        <w:trPr>
          <w:trHeight w:val="191"/>
          <w:jc w:val="center"/>
        </w:trPr>
        <w:tc>
          <w:tcPr>
            <w:tcW w:w="2566" w:type="dxa"/>
            <w:vMerge/>
          </w:tcPr>
          <w:p w14:paraId="430527A9"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37CF67D2" w14:textId="17193682" w:rsidR="00F9592C" w:rsidRPr="00BF395D" w:rsidRDefault="00F9592C" w:rsidP="0077023F">
            <w:pPr>
              <w:shd w:val="clear" w:color="auto" w:fill="FFFFFF"/>
              <w:tabs>
                <w:tab w:val="left" w:pos="408"/>
              </w:tabs>
              <w:suppressAutoHyphens/>
              <w:spacing w:after="0" w:line="240" w:lineRule="auto"/>
              <w:jc w:val="both"/>
              <w:rPr>
                <w:rFonts w:ascii="Times New Roman" w:eastAsia="Calibri" w:hAnsi="Times New Roman"/>
              </w:rPr>
            </w:pPr>
            <w:r w:rsidRPr="00BF395D">
              <w:rPr>
                <w:rFonts w:ascii="Times New Roman" w:eastAsia="Calibri" w:hAnsi="Times New Roman"/>
                <w:spacing w:val="-17"/>
              </w:rPr>
              <w:t>5</w:t>
            </w:r>
            <w:r w:rsidR="006E55AA">
              <w:rPr>
                <w:rFonts w:ascii="Times New Roman" w:eastAsia="Calibri" w:hAnsi="Times New Roman"/>
                <w:spacing w:val="-17"/>
              </w:rPr>
              <w:t>.</w:t>
            </w:r>
            <w:r w:rsidRPr="00BF395D">
              <w:rPr>
                <w:rFonts w:ascii="Times New Roman" w:eastAsia="Calibri" w:hAnsi="Times New Roman"/>
                <w:spacing w:val="-17"/>
              </w:rPr>
              <w:t xml:space="preserve"> </w:t>
            </w:r>
            <w:r w:rsidRPr="00BF395D">
              <w:rPr>
                <w:rFonts w:ascii="Times New Roman" w:eastAsia="Calibri" w:hAnsi="Times New Roman"/>
              </w:rPr>
              <w:t>Понятие об электроприводе</w:t>
            </w:r>
          </w:p>
        </w:tc>
        <w:tc>
          <w:tcPr>
            <w:tcW w:w="1984" w:type="dxa"/>
            <w:vMerge/>
            <w:vAlign w:val="center"/>
          </w:tcPr>
          <w:p w14:paraId="2ACEAC92"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E623FE5"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5BF293D" w14:textId="0140CF6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363A981C" w14:textId="3ADDAF09" w:rsidTr="00EA08E6">
        <w:trPr>
          <w:trHeight w:val="191"/>
          <w:jc w:val="center"/>
        </w:trPr>
        <w:tc>
          <w:tcPr>
            <w:tcW w:w="2566" w:type="dxa"/>
            <w:vMerge/>
          </w:tcPr>
          <w:p w14:paraId="454A786F"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54FB1117" w14:textId="3D4CC61C" w:rsidR="00F9592C" w:rsidRPr="00BF395D" w:rsidRDefault="00F9592C" w:rsidP="0077023F">
            <w:pPr>
              <w:shd w:val="clear" w:color="auto" w:fill="FFFFFF"/>
              <w:tabs>
                <w:tab w:val="left" w:pos="408"/>
              </w:tabs>
              <w:suppressAutoHyphens/>
              <w:spacing w:after="0" w:line="240" w:lineRule="auto"/>
              <w:jc w:val="both"/>
              <w:rPr>
                <w:rFonts w:ascii="Times New Roman" w:eastAsia="Calibri" w:hAnsi="Times New Roman"/>
              </w:rPr>
            </w:pPr>
            <w:r w:rsidRPr="00BF395D">
              <w:rPr>
                <w:rFonts w:ascii="Times New Roman" w:eastAsia="Calibri" w:hAnsi="Times New Roman"/>
                <w:spacing w:val="-17"/>
              </w:rPr>
              <w:t>6</w:t>
            </w:r>
            <w:r w:rsidR="006E55AA">
              <w:rPr>
                <w:rFonts w:ascii="Times New Roman" w:eastAsia="Calibri" w:hAnsi="Times New Roman"/>
                <w:spacing w:val="-17"/>
              </w:rPr>
              <w:t>.</w:t>
            </w:r>
            <w:r w:rsidRPr="00BF395D">
              <w:rPr>
                <w:rFonts w:ascii="Times New Roman" w:eastAsia="Calibri" w:hAnsi="Times New Roman"/>
                <w:spacing w:val="-17"/>
              </w:rPr>
              <w:t xml:space="preserve"> </w:t>
            </w:r>
            <w:r w:rsidRPr="00BF395D">
              <w:rPr>
                <w:rFonts w:ascii="Times New Roman" w:eastAsia="Calibri" w:hAnsi="Times New Roman"/>
              </w:rPr>
              <w:t>Выбор мощности электродвигателя при кратковременном режиме работы</w:t>
            </w:r>
          </w:p>
        </w:tc>
        <w:tc>
          <w:tcPr>
            <w:tcW w:w="1984" w:type="dxa"/>
            <w:vMerge/>
            <w:vAlign w:val="center"/>
          </w:tcPr>
          <w:p w14:paraId="3ECB863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7083E2B7"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20E96E56" w14:textId="0A3A0FF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6C685146" w14:textId="7CB9C11A" w:rsidTr="00EA08E6">
        <w:trPr>
          <w:trHeight w:val="191"/>
          <w:jc w:val="center"/>
        </w:trPr>
        <w:tc>
          <w:tcPr>
            <w:tcW w:w="2566" w:type="dxa"/>
            <w:vMerge/>
          </w:tcPr>
          <w:p w14:paraId="00EA2CDD"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32C7C0B9" w14:textId="4558F271" w:rsidR="00F9592C" w:rsidRPr="00BF395D" w:rsidRDefault="00F9592C" w:rsidP="0077023F">
            <w:pPr>
              <w:shd w:val="clear" w:color="auto" w:fill="FFFFFF"/>
              <w:tabs>
                <w:tab w:val="left" w:pos="408"/>
              </w:tabs>
              <w:suppressAutoHyphens/>
              <w:spacing w:after="0" w:line="240" w:lineRule="auto"/>
              <w:jc w:val="both"/>
              <w:rPr>
                <w:rFonts w:ascii="Times New Roman" w:eastAsia="Calibri" w:hAnsi="Times New Roman"/>
              </w:rPr>
            </w:pPr>
            <w:r w:rsidRPr="00BF395D">
              <w:rPr>
                <w:rFonts w:ascii="Times New Roman" w:eastAsia="Calibri" w:hAnsi="Times New Roman"/>
                <w:spacing w:val="-17"/>
              </w:rPr>
              <w:t>7</w:t>
            </w:r>
            <w:r w:rsidR="006E55AA">
              <w:rPr>
                <w:rFonts w:ascii="Times New Roman" w:eastAsia="Calibri" w:hAnsi="Times New Roman"/>
                <w:spacing w:val="-17"/>
              </w:rPr>
              <w:t>.</w:t>
            </w:r>
            <w:r w:rsidRPr="00BF395D">
              <w:rPr>
                <w:rFonts w:ascii="Times New Roman" w:eastAsia="Calibri" w:hAnsi="Times New Roman"/>
                <w:spacing w:val="-17"/>
              </w:rPr>
              <w:t xml:space="preserve"> </w:t>
            </w:r>
            <w:r w:rsidRPr="00BF395D">
              <w:rPr>
                <w:rFonts w:ascii="Times New Roman" w:eastAsia="Calibri" w:hAnsi="Times New Roman"/>
              </w:rPr>
              <w:t>Выбор мощности электродвигателя при продолжительном режиме работы</w:t>
            </w:r>
          </w:p>
        </w:tc>
        <w:tc>
          <w:tcPr>
            <w:tcW w:w="1984" w:type="dxa"/>
            <w:vMerge/>
            <w:vAlign w:val="center"/>
          </w:tcPr>
          <w:p w14:paraId="34395A0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49D6655B"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73F2482" w14:textId="0E9D76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0A237D04" w14:textId="00AE024D" w:rsidTr="00EA08E6">
        <w:trPr>
          <w:trHeight w:val="191"/>
          <w:jc w:val="center"/>
        </w:trPr>
        <w:tc>
          <w:tcPr>
            <w:tcW w:w="2566" w:type="dxa"/>
            <w:vMerge/>
          </w:tcPr>
          <w:p w14:paraId="7902DBE8"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7DBB440B" w14:textId="0059C3D4" w:rsidR="00F9592C" w:rsidRPr="00BF395D" w:rsidRDefault="00F9592C" w:rsidP="0077023F">
            <w:pPr>
              <w:shd w:val="clear" w:color="auto" w:fill="FFFFFF"/>
              <w:tabs>
                <w:tab w:val="left" w:pos="408"/>
              </w:tabs>
              <w:suppressAutoHyphens/>
              <w:spacing w:after="0" w:line="240" w:lineRule="auto"/>
              <w:jc w:val="both"/>
              <w:rPr>
                <w:rFonts w:ascii="Times New Roman" w:eastAsia="Calibri" w:hAnsi="Times New Roman"/>
              </w:rPr>
            </w:pPr>
            <w:r w:rsidRPr="00BF395D">
              <w:rPr>
                <w:rFonts w:ascii="Times New Roman" w:eastAsia="Calibri" w:hAnsi="Times New Roman"/>
                <w:spacing w:val="-17"/>
              </w:rPr>
              <w:t>8</w:t>
            </w:r>
            <w:r w:rsidR="006E55AA">
              <w:rPr>
                <w:rFonts w:ascii="Times New Roman" w:eastAsia="Calibri" w:hAnsi="Times New Roman"/>
                <w:spacing w:val="-17"/>
              </w:rPr>
              <w:t>.</w:t>
            </w:r>
            <w:r w:rsidRPr="00BF395D">
              <w:rPr>
                <w:rFonts w:ascii="Times New Roman" w:eastAsia="Calibri" w:hAnsi="Times New Roman"/>
                <w:spacing w:val="-17"/>
              </w:rPr>
              <w:t xml:space="preserve"> </w:t>
            </w:r>
            <w:r w:rsidRPr="00BF395D">
              <w:rPr>
                <w:rFonts w:ascii="Times New Roman" w:eastAsia="Calibri" w:hAnsi="Times New Roman"/>
              </w:rPr>
              <w:t>Выбор мощности электродвигателя при повторно-кратковременном режиме работы</w:t>
            </w:r>
          </w:p>
        </w:tc>
        <w:tc>
          <w:tcPr>
            <w:tcW w:w="1984" w:type="dxa"/>
            <w:vMerge/>
            <w:vAlign w:val="center"/>
          </w:tcPr>
          <w:p w14:paraId="142E6870"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2165FF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53694FB4" w14:textId="40FB41C1"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4CA6822" w14:textId="080E5FBC" w:rsidTr="00EA08E6">
        <w:trPr>
          <w:trHeight w:val="191"/>
          <w:jc w:val="center"/>
        </w:trPr>
        <w:tc>
          <w:tcPr>
            <w:tcW w:w="2566" w:type="dxa"/>
            <w:vMerge/>
          </w:tcPr>
          <w:p w14:paraId="0E7FC704"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57029FA5" w14:textId="0EBA4947" w:rsidR="00F9592C" w:rsidRPr="00BF395D" w:rsidRDefault="00F9592C" w:rsidP="0077023F">
            <w:pPr>
              <w:shd w:val="clear" w:color="auto" w:fill="FFFFFF"/>
              <w:tabs>
                <w:tab w:val="left" w:pos="408"/>
              </w:tabs>
              <w:suppressAutoHyphens/>
              <w:spacing w:after="0" w:line="240" w:lineRule="auto"/>
              <w:jc w:val="both"/>
              <w:rPr>
                <w:rFonts w:ascii="Times New Roman" w:eastAsia="Calibri" w:hAnsi="Times New Roman"/>
              </w:rPr>
            </w:pPr>
            <w:r w:rsidRPr="00BF395D">
              <w:rPr>
                <w:rFonts w:ascii="Times New Roman" w:eastAsia="Calibri" w:hAnsi="Times New Roman"/>
                <w:spacing w:val="-17"/>
              </w:rPr>
              <w:t>9</w:t>
            </w:r>
            <w:r w:rsidR="006E55AA">
              <w:rPr>
                <w:rFonts w:ascii="Times New Roman" w:eastAsia="Calibri" w:hAnsi="Times New Roman"/>
                <w:spacing w:val="-17"/>
              </w:rPr>
              <w:t>.</w:t>
            </w:r>
            <w:r w:rsidRPr="00BF395D">
              <w:rPr>
                <w:rFonts w:ascii="Times New Roman" w:eastAsia="Calibri" w:hAnsi="Times New Roman"/>
                <w:spacing w:val="-17"/>
              </w:rPr>
              <w:t xml:space="preserve"> </w:t>
            </w:r>
            <w:r w:rsidRPr="00BF395D">
              <w:rPr>
                <w:rFonts w:ascii="Times New Roman" w:eastAsia="Calibri" w:hAnsi="Times New Roman"/>
              </w:rPr>
              <w:t>Классификация электродвигателей по исполнению</w:t>
            </w:r>
          </w:p>
        </w:tc>
        <w:tc>
          <w:tcPr>
            <w:tcW w:w="1984" w:type="dxa"/>
            <w:vMerge/>
            <w:vAlign w:val="center"/>
          </w:tcPr>
          <w:p w14:paraId="1AB369D1"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5D81D6D4"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6FEF277A" w14:textId="2F6C017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4E9C6DA6" w14:textId="585FC07F" w:rsidTr="00EA08E6">
        <w:trPr>
          <w:trHeight w:val="191"/>
          <w:jc w:val="center"/>
        </w:trPr>
        <w:tc>
          <w:tcPr>
            <w:tcW w:w="2566" w:type="dxa"/>
            <w:vMerge/>
          </w:tcPr>
          <w:p w14:paraId="2409C116"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25412F94" w14:textId="77777777" w:rsidR="00F9592C" w:rsidRPr="00BF395D" w:rsidRDefault="00F9592C" w:rsidP="0077023F">
            <w:pPr>
              <w:shd w:val="clear" w:color="auto" w:fill="FFFFFF"/>
              <w:tabs>
                <w:tab w:val="left" w:pos="408"/>
              </w:tabs>
              <w:suppressAutoHyphens/>
              <w:spacing w:after="0" w:line="240" w:lineRule="auto"/>
              <w:jc w:val="both"/>
              <w:rPr>
                <w:rFonts w:ascii="Times New Roman" w:eastAsia="Calibri" w:hAnsi="Times New Roman"/>
                <w:spacing w:val="-17"/>
              </w:rPr>
            </w:pPr>
            <w:r w:rsidRPr="00BF395D">
              <w:rPr>
                <w:rFonts w:ascii="Times New Roman" w:eastAsia="Calibri" w:hAnsi="Times New Roman"/>
                <w:b/>
              </w:rPr>
              <w:t xml:space="preserve">Практическое занятие №12 </w:t>
            </w:r>
            <w:r w:rsidRPr="00BF395D">
              <w:rPr>
                <w:rFonts w:ascii="Times New Roman" w:eastAsia="Calibri" w:hAnsi="Times New Roman"/>
                <w:bCs/>
              </w:rPr>
              <w:t>Электрические машины переменного и постоянного тока</w:t>
            </w:r>
          </w:p>
        </w:tc>
        <w:tc>
          <w:tcPr>
            <w:tcW w:w="1984" w:type="dxa"/>
            <w:vAlign w:val="center"/>
          </w:tcPr>
          <w:p w14:paraId="50CAF849" w14:textId="189242FE"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093C1571"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15A3F937" w14:textId="591B594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7E43D256" w14:textId="06108A7A" w:rsidTr="00EA08E6">
        <w:trPr>
          <w:trHeight w:val="435"/>
          <w:jc w:val="center"/>
        </w:trPr>
        <w:tc>
          <w:tcPr>
            <w:tcW w:w="2566" w:type="dxa"/>
            <w:vMerge/>
          </w:tcPr>
          <w:p w14:paraId="62275BC2" w14:textId="77777777" w:rsidR="00F9592C" w:rsidRPr="00BF395D" w:rsidRDefault="00F9592C" w:rsidP="0077023F">
            <w:pPr>
              <w:suppressAutoHyphens/>
              <w:spacing w:after="0" w:line="240" w:lineRule="auto"/>
              <w:rPr>
                <w:rFonts w:ascii="Times New Roman" w:eastAsia="Calibri" w:hAnsi="Times New Roman"/>
                <w:bCs/>
              </w:rPr>
            </w:pPr>
          </w:p>
        </w:tc>
        <w:tc>
          <w:tcPr>
            <w:tcW w:w="6927" w:type="dxa"/>
          </w:tcPr>
          <w:p w14:paraId="1AF8153E" w14:textId="77777777" w:rsidR="00F9592C" w:rsidRPr="00BF395D" w:rsidRDefault="00F9592C" w:rsidP="0077023F">
            <w:pPr>
              <w:suppressAutoHyphens/>
              <w:spacing w:after="0" w:line="240" w:lineRule="auto"/>
              <w:jc w:val="both"/>
              <w:rPr>
                <w:rFonts w:ascii="Times New Roman" w:eastAsia="Calibri" w:hAnsi="Times New Roman"/>
              </w:rPr>
            </w:pPr>
            <w:r w:rsidRPr="00BF395D">
              <w:rPr>
                <w:rFonts w:ascii="Times New Roman" w:eastAsia="Calibri" w:hAnsi="Times New Roman"/>
                <w:b/>
              </w:rPr>
              <w:t xml:space="preserve">Самостоятельная работа. </w:t>
            </w:r>
            <w:r w:rsidRPr="00BF395D">
              <w:rPr>
                <w:rFonts w:ascii="Times New Roman" w:eastAsia="Calibri" w:hAnsi="Times New Roman"/>
              </w:rPr>
              <w:t>Составление опорного конспекта. Вращающееся магнитное поле. Классификация исполнений электродвигателей</w:t>
            </w:r>
          </w:p>
        </w:tc>
        <w:tc>
          <w:tcPr>
            <w:tcW w:w="1984" w:type="dxa"/>
            <w:vAlign w:val="center"/>
          </w:tcPr>
          <w:p w14:paraId="3A53B75A" w14:textId="3E20C7DD"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702" w:type="dxa"/>
          </w:tcPr>
          <w:p w14:paraId="22731A26"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c>
          <w:tcPr>
            <w:tcW w:w="1842" w:type="dxa"/>
            <w:vMerge/>
          </w:tcPr>
          <w:p w14:paraId="38ADCAA4" w14:textId="610F4912"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rPr>
            </w:pPr>
          </w:p>
        </w:tc>
      </w:tr>
      <w:tr w:rsidR="00F9592C" w:rsidRPr="00BF395D" w14:paraId="19CBEB56" w14:textId="7CF77381" w:rsidTr="00EA08E6">
        <w:trPr>
          <w:trHeight w:val="169"/>
          <w:jc w:val="center"/>
        </w:trPr>
        <w:tc>
          <w:tcPr>
            <w:tcW w:w="9493" w:type="dxa"/>
            <w:gridSpan w:val="2"/>
            <w:tcBorders>
              <w:top w:val="single" w:sz="2" w:space="0" w:color="auto"/>
            </w:tcBorders>
          </w:tcPr>
          <w:p w14:paraId="0AE92881" w14:textId="77777777" w:rsidR="00F9592C" w:rsidRPr="00BF395D" w:rsidRDefault="00F9592C" w:rsidP="0077023F">
            <w:pPr>
              <w:shd w:val="clear" w:color="auto" w:fill="FFFFFF"/>
              <w:tabs>
                <w:tab w:val="left" w:pos="706"/>
              </w:tabs>
              <w:suppressAutoHyphens/>
              <w:spacing w:after="0" w:line="240" w:lineRule="auto"/>
              <w:rPr>
                <w:rFonts w:ascii="Times New Roman" w:eastAsia="Calibri" w:hAnsi="Times New Roman"/>
                <w:b/>
              </w:rPr>
            </w:pPr>
            <w:r w:rsidRPr="00DF5FFF">
              <w:rPr>
                <w:rFonts w:ascii="Times New Roman" w:hAnsi="Times New Roman"/>
                <w:b/>
              </w:rPr>
              <w:t xml:space="preserve">Промежуточная аттестация </w:t>
            </w:r>
          </w:p>
        </w:tc>
        <w:tc>
          <w:tcPr>
            <w:tcW w:w="1984" w:type="dxa"/>
            <w:vAlign w:val="center"/>
          </w:tcPr>
          <w:p w14:paraId="2DC388B3" w14:textId="0AA04EF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c>
          <w:tcPr>
            <w:tcW w:w="1702" w:type="dxa"/>
          </w:tcPr>
          <w:p w14:paraId="188F343F" w14:textId="77777777"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c>
          <w:tcPr>
            <w:tcW w:w="1842" w:type="dxa"/>
          </w:tcPr>
          <w:p w14:paraId="415FF878" w14:textId="34BED8C8"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r>
      <w:tr w:rsidR="00F9592C" w:rsidRPr="00BF395D" w14:paraId="502140FD" w14:textId="5B29E61D" w:rsidTr="00EA08E6">
        <w:trPr>
          <w:trHeight w:val="169"/>
          <w:jc w:val="center"/>
        </w:trPr>
        <w:tc>
          <w:tcPr>
            <w:tcW w:w="9493" w:type="dxa"/>
            <w:gridSpan w:val="2"/>
          </w:tcPr>
          <w:p w14:paraId="3F10109E" w14:textId="77777777" w:rsidR="00F9592C" w:rsidRPr="00BF395D" w:rsidRDefault="00F9592C" w:rsidP="0077023F">
            <w:pPr>
              <w:shd w:val="clear" w:color="auto" w:fill="FFFFFF"/>
              <w:tabs>
                <w:tab w:val="left" w:pos="706"/>
              </w:tabs>
              <w:suppressAutoHyphens/>
              <w:spacing w:after="0" w:line="240" w:lineRule="auto"/>
              <w:rPr>
                <w:rFonts w:ascii="Times New Roman" w:eastAsia="Calibri" w:hAnsi="Times New Roman"/>
                <w:b/>
              </w:rPr>
            </w:pPr>
            <w:r w:rsidRPr="00BF395D">
              <w:rPr>
                <w:rFonts w:ascii="Times New Roman" w:eastAsia="Calibri" w:hAnsi="Times New Roman"/>
                <w:b/>
              </w:rPr>
              <w:t>Всего</w:t>
            </w:r>
          </w:p>
        </w:tc>
        <w:tc>
          <w:tcPr>
            <w:tcW w:w="1984" w:type="dxa"/>
            <w:vAlign w:val="center"/>
          </w:tcPr>
          <w:p w14:paraId="665A5716" w14:textId="42722EC6"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r>
              <w:rPr>
                <w:rFonts w:ascii="Times New Roman" w:eastAsia="Calibri" w:hAnsi="Times New Roman"/>
                <w:b/>
              </w:rPr>
              <w:t>32/12</w:t>
            </w:r>
          </w:p>
        </w:tc>
        <w:tc>
          <w:tcPr>
            <w:tcW w:w="1702" w:type="dxa"/>
          </w:tcPr>
          <w:p w14:paraId="0865F411" w14:textId="266D971C"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r>
              <w:rPr>
                <w:rFonts w:ascii="Times New Roman" w:eastAsia="Calibri" w:hAnsi="Times New Roman"/>
                <w:b/>
              </w:rPr>
              <w:t>50/24</w:t>
            </w:r>
          </w:p>
        </w:tc>
        <w:tc>
          <w:tcPr>
            <w:tcW w:w="1842" w:type="dxa"/>
          </w:tcPr>
          <w:p w14:paraId="32CBD117" w14:textId="48D40238" w:rsidR="00F9592C" w:rsidRPr="00BF395D" w:rsidRDefault="00F9592C"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rPr>
            </w:pPr>
          </w:p>
        </w:tc>
      </w:tr>
    </w:tbl>
    <w:p w14:paraId="26C6F763" w14:textId="77777777" w:rsidR="000C54C9" w:rsidRDefault="000C54C9" w:rsidP="000C54C9">
      <w:pPr>
        <w:suppressAutoHyphens/>
        <w:spacing w:before="120" w:after="120" w:line="240" w:lineRule="auto"/>
        <w:jc w:val="center"/>
        <w:rPr>
          <w:rFonts w:ascii="Times New Roman" w:hAnsi="Times New Roman"/>
          <w:b/>
          <w:sz w:val="24"/>
          <w:szCs w:val="24"/>
        </w:rPr>
        <w:sectPr w:rsidR="000C54C9" w:rsidSect="002F0701">
          <w:pgSz w:w="16840" w:h="11907" w:orient="landscape"/>
          <w:pgMar w:top="1134" w:right="851" w:bottom="567" w:left="1134" w:header="709" w:footer="709" w:gutter="0"/>
          <w:cols w:space="720"/>
          <w:docGrid w:linePitch="326"/>
        </w:sectPr>
      </w:pPr>
    </w:p>
    <w:p w14:paraId="3A0D63C3" w14:textId="77777777" w:rsidR="000C54C9" w:rsidRPr="00E70531" w:rsidRDefault="000C54C9" w:rsidP="000C54C9">
      <w:pPr>
        <w:suppressAutoHyphens/>
        <w:spacing w:before="120" w:after="120" w:line="240" w:lineRule="auto"/>
        <w:jc w:val="center"/>
        <w:rPr>
          <w:rFonts w:ascii="Times New Roman" w:hAnsi="Times New Roman"/>
          <w:b/>
          <w:sz w:val="24"/>
          <w:szCs w:val="24"/>
        </w:rPr>
      </w:pPr>
      <w:r w:rsidRPr="00E70531">
        <w:rPr>
          <w:rFonts w:ascii="Times New Roman" w:hAnsi="Times New Roman"/>
          <w:b/>
          <w:sz w:val="24"/>
          <w:szCs w:val="24"/>
        </w:rPr>
        <w:lastRenderedPageBreak/>
        <w:t>3.УСЛОВИЯ РЕАЛИЗАЦИИ УЧЕБНОЙ ДИСЦИПЛИНЫ</w:t>
      </w:r>
    </w:p>
    <w:p w14:paraId="0A0E9CE6"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bookmarkStart w:id="24" w:name="_Hlk90308034"/>
      <w:r w:rsidRPr="00E7053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DA5CE90"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Кабинет «Электротехника», оснащенный:</w:t>
      </w:r>
    </w:p>
    <w:p w14:paraId="0CF24E32"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 xml:space="preserve">- оборудованием: </w:t>
      </w:r>
    </w:p>
    <w:p w14:paraId="46AE8C96"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учебная доска;</w:t>
      </w:r>
    </w:p>
    <w:p w14:paraId="315427B7"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рабочие места по количеству обучающихся;</w:t>
      </w:r>
    </w:p>
    <w:p w14:paraId="04846D6D"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наглядные пособия;</w:t>
      </w:r>
    </w:p>
    <w:p w14:paraId="6766AF2F"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рабочее место преподавателя;</w:t>
      </w:r>
    </w:p>
    <w:p w14:paraId="695B8DF1"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 техническими средствами обучения:</w:t>
      </w:r>
    </w:p>
    <w:p w14:paraId="786137A8"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персональный компьютер с лицензионным программным обеспечением;</w:t>
      </w:r>
    </w:p>
    <w:p w14:paraId="44A11175"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мультимедийный проектор;</w:t>
      </w:r>
    </w:p>
    <w:p w14:paraId="72277EDB"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мультимедийный экран;</w:t>
      </w:r>
    </w:p>
    <w:p w14:paraId="703A9117"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лазерная указка;</w:t>
      </w:r>
    </w:p>
    <w:p w14:paraId="11DD112D"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 xml:space="preserve">средства </w:t>
      </w:r>
      <w:proofErr w:type="spellStart"/>
      <w:r w:rsidRPr="00E70531">
        <w:rPr>
          <w:rFonts w:ascii="Times New Roman" w:hAnsi="Times New Roman"/>
          <w:bCs/>
          <w:sz w:val="24"/>
          <w:szCs w:val="24"/>
        </w:rPr>
        <w:t>аудиовизуализации</w:t>
      </w:r>
      <w:proofErr w:type="spellEnd"/>
      <w:r w:rsidRPr="00E70531">
        <w:rPr>
          <w:rFonts w:ascii="Times New Roman" w:hAnsi="Times New Roman"/>
          <w:bCs/>
          <w:sz w:val="24"/>
          <w:szCs w:val="24"/>
        </w:rPr>
        <w:t>.</w:t>
      </w:r>
    </w:p>
    <w:p w14:paraId="68E89B86"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p>
    <w:p w14:paraId="3EA35C04" w14:textId="77777777" w:rsidR="000C54C9" w:rsidRPr="00E70531" w:rsidRDefault="000C54C9" w:rsidP="000C54C9">
      <w:pPr>
        <w:suppressAutoHyphens/>
        <w:spacing w:after="0" w:line="240" w:lineRule="auto"/>
        <w:ind w:firstLine="709"/>
        <w:jc w:val="both"/>
        <w:rPr>
          <w:rFonts w:ascii="Times New Roman" w:hAnsi="Times New Roman"/>
          <w:b/>
          <w:bCs/>
          <w:sz w:val="24"/>
          <w:szCs w:val="24"/>
        </w:rPr>
      </w:pPr>
      <w:r w:rsidRPr="00E70531">
        <w:rPr>
          <w:rFonts w:ascii="Times New Roman" w:hAnsi="Times New Roman"/>
          <w:b/>
          <w:bCs/>
          <w:sz w:val="24"/>
          <w:szCs w:val="24"/>
        </w:rPr>
        <w:t>3.2. Информационное обеспечение реализации программы</w:t>
      </w:r>
    </w:p>
    <w:p w14:paraId="1C0DD45B" w14:textId="77777777" w:rsidR="000C54C9" w:rsidRPr="00E70531" w:rsidRDefault="000C54C9" w:rsidP="000C54C9">
      <w:pPr>
        <w:suppressAutoHyphens/>
        <w:spacing w:after="0" w:line="240" w:lineRule="auto"/>
        <w:ind w:firstLine="709"/>
        <w:jc w:val="both"/>
        <w:rPr>
          <w:rFonts w:ascii="Times New Roman" w:hAnsi="Times New Roman"/>
          <w:bCs/>
          <w:sz w:val="24"/>
          <w:szCs w:val="24"/>
        </w:rPr>
      </w:pPr>
      <w:r w:rsidRPr="00E70531">
        <w:rPr>
          <w:rFonts w:ascii="Times New Roman" w:hAnsi="Times New Roman"/>
          <w:bCs/>
          <w:sz w:val="24"/>
          <w:szCs w:val="24"/>
        </w:rPr>
        <w:t>Для реализации программы библиотечный фонд образовательной организации должен иметь п</w:t>
      </w:r>
      <w:r w:rsidRPr="00E7053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5" w:name="_Hlk90308800"/>
      <w:r w:rsidRPr="00E70531">
        <w:rPr>
          <w:rFonts w:ascii="Times New Roman" w:hAnsi="Times New Roman"/>
          <w:sz w:val="24"/>
          <w:szCs w:val="24"/>
        </w:rPr>
        <w:t xml:space="preserve">При формировании </w:t>
      </w:r>
      <w:r w:rsidRPr="00E7053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bookmarkEnd w:id="24"/>
      <w:bookmarkEnd w:id="25"/>
    </w:p>
    <w:p w14:paraId="599864CC" w14:textId="77777777" w:rsidR="000C54C9" w:rsidRPr="00E70531" w:rsidRDefault="000C54C9" w:rsidP="000C54C9">
      <w:pPr>
        <w:tabs>
          <w:tab w:val="left" w:pos="0"/>
        </w:tabs>
        <w:suppressAutoHyphens/>
        <w:spacing w:after="0" w:line="240" w:lineRule="auto"/>
        <w:ind w:firstLine="567"/>
        <w:contextualSpacing/>
        <w:rPr>
          <w:rFonts w:ascii="Times New Roman" w:eastAsia="Calibri" w:hAnsi="Times New Roman"/>
          <w:b/>
          <w:sz w:val="24"/>
          <w:szCs w:val="24"/>
        </w:rPr>
      </w:pPr>
    </w:p>
    <w:p w14:paraId="11CF3FC7" w14:textId="77777777" w:rsidR="00DE721E" w:rsidRPr="00E70531" w:rsidRDefault="00DE721E" w:rsidP="00DE721E">
      <w:pPr>
        <w:suppressAutoHyphens/>
        <w:ind w:firstLine="709"/>
        <w:contextualSpacing/>
        <w:jc w:val="both"/>
        <w:rPr>
          <w:rFonts w:ascii="Times New Roman" w:hAnsi="Times New Roman"/>
          <w:b/>
          <w:sz w:val="24"/>
          <w:szCs w:val="24"/>
        </w:rPr>
      </w:pPr>
      <w:r w:rsidRPr="00E70531">
        <w:rPr>
          <w:rFonts w:ascii="Times New Roman" w:hAnsi="Times New Roman"/>
          <w:b/>
          <w:sz w:val="24"/>
          <w:szCs w:val="24"/>
        </w:rPr>
        <w:t>3.2.1. Основные печатные издания</w:t>
      </w:r>
    </w:p>
    <w:p w14:paraId="0BD6991A" w14:textId="5664C7C9" w:rsidR="000C54C9" w:rsidRPr="00E70531" w:rsidRDefault="00E70531" w:rsidP="000C54C9">
      <w:pPr>
        <w:suppressAutoHyphens/>
        <w:spacing w:after="0" w:line="240" w:lineRule="auto"/>
        <w:ind w:firstLine="709"/>
        <w:contextualSpacing/>
        <w:jc w:val="both"/>
        <w:rPr>
          <w:rFonts w:ascii="Times New Roman" w:eastAsia="Calibri" w:hAnsi="Times New Roman"/>
          <w:bCs/>
          <w:sz w:val="24"/>
          <w:szCs w:val="24"/>
          <w:shd w:val="clear" w:color="auto" w:fill="FFFFFF"/>
        </w:rPr>
      </w:pPr>
      <w:r>
        <w:rPr>
          <w:rFonts w:ascii="Times New Roman" w:eastAsia="Calibri" w:hAnsi="Times New Roman"/>
          <w:bCs/>
          <w:sz w:val="24"/>
          <w:szCs w:val="24"/>
          <w:shd w:val="clear" w:color="auto" w:fill="FFFFFF"/>
        </w:rPr>
        <w:t>1</w:t>
      </w:r>
      <w:r w:rsidR="000C54C9" w:rsidRPr="00E70531">
        <w:rPr>
          <w:rFonts w:ascii="Times New Roman" w:eastAsia="Calibri" w:hAnsi="Times New Roman"/>
          <w:bCs/>
          <w:sz w:val="24"/>
          <w:szCs w:val="24"/>
          <w:shd w:val="clear" w:color="auto" w:fill="FFFFFF"/>
        </w:rPr>
        <w:t>. Мартынова, И.О. Электротехника. : учебник / Мартынова И.О. — Москва :</w:t>
      </w:r>
      <w:proofErr w:type="spellStart"/>
      <w:r w:rsidR="000C54C9" w:rsidRPr="00E70531">
        <w:rPr>
          <w:rFonts w:ascii="Times New Roman" w:eastAsia="Calibri" w:hAnsi="Times New Roman"/>
          <w:bCs/>
          <w:sz w:val="24"/>
          <w:szCs w:val="24"/>
          <w:shd w:val="clear" w:color="auto" w:fill="FFFFFF"/>
        </w:rPr>
        <w:t>КноРус</w:t>
      </w:r>
      <w:proofErr w:type="spellEnd"/>
      <w:r w:rsidR="000C54C9" w:rsidRPr="00E70531">
        <w:rPr>
          <w:rFonts w:ascii="Times New Roman" w:eastAsia="Calibri" w:hAnsi="Times New Roman"/>
          <w:bCs/>
          <w:sz w:val="24"/>
          <w:szCs w:val="24"/>
          <w:shd w:val="clear" w:color="auto" w:fill="FFFFFF"/>
        </w:rPr>
        <w:t xml:space="preserve">, 2019. — 304 с. — (СПО). — ISBN 978-5-406-05562-5. </w:t>
      </w:r>
    </w:p>
    <w:p w14:paraId="42BC3005" w14:textId="1351164F" w:rsidR="000C54C9" w:rsidRPr="00E70531" w:rsidRDefault="00E70531" w:rsidP="000C54C9">
      <w:pPr>
        <w:suppressAutoHyphens/>
        <w:spacing w:after="0" w:line="240" w:lineRule="auto"/>
        <w:ind w:firstLine="709"/>
        <w:contextualSpacing/>
        <w:jc w:val="both"/>
        <w:rPr>
          <w:rFonts w:ascii="Times New Roman" w:eastAsia="Calibri" w:hAnsi="Times New Roman"/>
          <w:bCs/>
          <w:sz w:val="24"/>
          <w:szCs w:val="24"/>
        </w:rPr>
      </w:pPr>
      <w:r>
        <w:rPr>
          <w:rFonts w:ascii="Times New Roman" w:eastAsia="Calibri" w:hAnsi="Times New Roman"/>
          <w:bCs/>
          <w:sz w:val="24"/>
          <w:szCs w:val="24"/>
          <w:shd w:val="clear" w:color="auto" w:fill="FFFFFF"/>
        </w:rPr>
        <w:t>2</w:t>
      </w:r>
      <w:r w:rsidR="000C54C9" w:rsidRPr="00E70531">
        <w:rPr>
          <w:rFonts w:ascii="Times New Roman" w:eastAsia="Calibri" w:hAnsi="Times New Roman"/>
          <w:bCs/>
          <w:sz w:val="24"/>
          <w:szCs w:val="24"/>
          <w:shd w:val="clear" w:color="auto" w:fill="FFFFFF"/>
        </w:rPr>
        <w:t>.</w:t>
      </w:r>
      <w:r w:rsidR="000C54C9" w:rsidRPr="00E70531">
        <w:rPr>
          <w:rFonts w:ascii="Times New Roman" w:eastAsia="Calibri" w:hAnsi="Times New Roman"/>
          <w:bCs/>
          <w:sz w:val="24"/>
          <w:szCs w:val="24"/>
        </w:rPr>
        <w:t xml:space="preserve"> Новожилов, О. П.  Электроника и схемотехника в 2 ч. Часть 1 : учебник для среднего профессионального образования / О. П. Новожилов. — Москва : Издательство </w:t>
      </w:r>
      <w:proofErr w:type="spellStart"/>
      <w:r w:rsidR="000C54C9" w:rsidRPr="00E70531">
        <w:rPr>
          <w:rFonts w:ascii="Times New Roman" w:eastAsia="Calibri" w:hAnsi="Times New Roman"/>
          <w:bCs/>
          <w:sz w:val="24"/>
          <w:szCs w:val="24"/>
        </w:rPr>
        <w:t>Юрайт</w:t>
      </w:r>
      <w:proofErr w:type="spellEnd"/>
      <w:r w:rsidR="000C54C9" w:rsidRPr="00E70531">
        <w:rPr>
          <w:rFonts w:ascii="Times New Roman" w:eastAsia="Calibri" w:hAnsi="Times New Roman"/>
          <w:bCs/>
          <w:sz w:val="24"/>
          <w:szCs w:val="24"/>
        </w:rPr>
        <w:t xml:space="preserve">, 2022. — 382 с. — (Профессиональное образование). — ISBN 978-5-534-10366-3. </w:t>
      </w:r>
    </w:p>
    <w:p w14:paraId="488B04C9" w14:textId="0898C113" w:rsidR="000C54C9" w:rsidRPr="00E70531" w:rsidRDefault="00E70531" w:rsidP="000C54C9">
      <w:pPr>
        <w:suppressAutoHyphens/>
        <w:spacing w:after="0" w:line="240" w:lineRule="auto"/>
        <w:ind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rPr>
        <w:t>3</w:t>
      </w:r>
      <w:r w:rsidR="000C54C9" w:rsidRPr="00E70531">
        <w:rPr>
          <w:rFonts w:ascii="Times New Roman" w:eastAsia="Calibri" w:hAnsi="Times New Roman"/>
          <w:bCs/>
          <w:sz w:val="24"/>
          <w:szCs w:val="24"/>
        </w:rPr>
        <w:t xml:space="preserve">. Новожилов, О. П.  Электроника и схемотехника в 2 ч. Часть 2 : учебник для среднего профессионального образования / О. П. Новожилов. — Москва : Издательство </w:t>
      </w:r>
      <w:proofErr w:type="spellStart"/>
      <w:r w:rsidR="000C54C9" w:rsidRPr="00E70531">
        <w:rPr>
          <w:rFonts w:ascii="Times New Roman" w:eastAsia="Calibri" w:hAnsi="Times New Roman"/>
          <w:bCs/>
          <w:sz w:val="24"/>
          <w:szCs w:val="24"/>
        </w:rPr>
        <w:t>Юрайт</w:t>
      </w:r>
      <w:proofErr w:type="spellEnd"/>
      <w:r w:rsidR="000C54C9" w:rsidRPr="00E70531">
        <w:rPr>
          <w:rFonts w:ascii="Times New Roman" w:eastAsia="Calibri" w:hAnsi="Times New Roman"/>
          <w:bCs/>
          <w:sz w:val="24"/>
          <w:szCs w:val="24"/>
        </w:rPr>
        <w:t xml:space="preserve">, 2022. — 421 с. — (Профессиональное образование). — ISBN 978-5-534-10368-7. — Текст : электронный // Образовательная платформа </w:t>
      </w:r>
      <w:proofErr w:type="spellStart"/>
      <w:r w:rsidR="000C54C9" w:rsidRPr="00E70531">
        <w:rPr>
          <w:rFonts w:ascii="Times New Roman" w:eastAsia="Calibri" w:hAnsi="Times New Roman"/>
          <w:bCs/>
          <w:sz w:val="24"/>
          <w:szCs w:val="24"/>
        </w:rPr>
        <w:t>Юрайт</w:t>
      </w:r>
      <w:proofErr w:type="spellEnd"/>
      <w:r w:rsidR="000C54C9" w:rsidRPr="00E70531">
        <w:rPr>
          <w:rFonts w:ascii="Times New Roman" w:eastAsia="Calibri" w:hAnsi="Times New Roman"/>
          <w:bCs/>
          <w:sz w:val="24"/>
          <w:szCs w:val="24"/>
        </w:rPr>
        <w:t xml:space="preserve"> [сайт]. — URL: https://urait.ru/bcode/495313 </w:t>
      </w:r>
    </w:p>
    <w:p w14:paraId="6610269E" w14:textId="5390F31F" w:rsidR="00DE721E" w:rsidRDefault="00DE721E" w:rsidP="000C54C9">
      <w:pPr>
        <w:suppressAutoHyphens/>
        <w:spacing w:after="0" w:line="240" w:lineRule="auto"/>
        <w:ind w:firstLine="709"/>
        <w:contextualSpacing/>
        <w:jc w:val="both"/>
        <w:rPr>
          <w:rFonts w:ascii="Times New Roman" w:eastAsia="Calibri" w:hAnsi="Times New Roman"/>
          <w:bCs/>
          <w:sz w:val="24"/>
          <w:szCs w:val="24"/>
          <w:highlight w:val="yellow"/>
        </w:rPr>
      </w:pPr>
    </w:p>
    <w:p w14:paraId="3A5FB648" w14:textId="77777777" w:rsidR="00E70531" w:rsidRPr="00985111" w:rsidRDefault="00E70531" w:rsidP="00E70531">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2CBA1E3B" w14:textId="77777777" w:rsidR="00E70531" w:rsidRPr="00E70531" w:rsidRDefault="00E70531" w:rsidP="00E70531">
      <w:pPr>
        <w:suppressAutoHyphens/>
        <w:spacing w:after="0" w:line="240" w:lineRule="auto"/>
        <w:ind w:firstLine="709"/>
        <w:contextualSpacing/>
        <w:jc w:val="both"/>
        <w:rPr>
          <w:rFonts w:ascii="Times New Roman" w:eastAsia="Calibri" w:hAnsi="Times New Roman"/>
          <w:bCs/>
          <w:sz w:val="24"/>
          <w:szCs w:val="24"/>
          <w:shd w:val="clear" w:color="auto" w:fill="FFFFFF"/>
        </w:rPr>
      </w:pPr>
      <w:r w:rsidRPr="00E70531">
        <w:rPr>
          <w:rFonts w:ascii="Times New Roman" w:eastAsia="Calibri" w:hAnsi="Times New Roman"/>
          <w:bCs/>
          <w:sz w:val="24"/>
          <w:szCs w:val="24"/>
        </w:rPr>
        <w:t>1.</w:t>
      </w:r>
      <w:r w:rsidRPr="00E70531">
        <w:rPr>
          <w:rFonts w:ascii="Times New Roman" w:eastAsia="Calibri" w:hAnsi="Times New Roman"/>
          <w:bCs/>
          <w:sz w:val="24"/>
          <w:szCs w:val="24"/>
          <w:shd w:val="clear" w:color="auto" w:fill="FFFFFF"/>
        </w:rPr>
        <w:t xml:space="preserve"> Аполлонский, С.М. Электротехника : учебник / Аполлонский С.М. — Москва : </w:t>
      </w:r>
      <w:proofErr w:type="spellStart"/>
      <w:r w:rsidRPr="00E70531">
        <w:rPr>
          <w:rFonts w:ascii="Times New Roman" w:eastAsia="Calibri" w:hAnsi="Times New Roman"/>
          <w:bCs/>
          <w:sz w:val="24"/>
          <w:szCs w:val="24"/>
          <w:shd w:val="clear" w:color="auto" w:fill="FFFFFF"/>
        </w:rPr>
        <w:t>КноРус</w:t>
      </w:r>
      <w:proofErr w:type="spellEnd"/>
      <w:r w:rsidRPr="00E70531">
        <w:rPr>
          <w:rFonts w:ascii="Times New Roman" w:eastAsia="Calibri" w:hAnsi="Times New Roman"/>
          <w:bCs/>
          <w:sz w:val="24"/>
          <w:szCs w:val="24"/>
          <w:shd w:val="clear" w:color="auto" w:fill="FFFFFF"/>
        </w:rPr>
        <w:t>, 2018. — 292 с. — (СПО). — ISBN 978-5-406-05899-2. — URL: https://book.ru/book/928016 (дата обращения: 20.05.2021). — Текст : электронный.</w:t>
      </w:r>
    </w:p>
    <w:p w14:paraId="10DCBD3F" w14:textId="77777777" w:rsidR="00E70531" w:rsidRPr="00E70531" w:rsidRDefault="00E70531" w:rsidP="00E70531">
      <w:pPr>
        <w:suppressAutoHyphens/>
        <w:spacing w:after="0" w:line="240" w:lineRule="auto"/>
        <w:ind w:firstLine="709"/>
        <w:contextualSpacing/>
        <w:jc w:val="both"/>
        <w:rPr>
          <w:rFonts w:ascii="Times New Roman" w:eastAsia="Calibri" w:hAnsi="Times New Roman"/>
          <w:bCs/>
          <w:sz w:val="24"/>
          <w:szCs w:val="24"/>
          <w:shd w:val="clear" w:color="auto" w:fill="FFFFFF"/>
        </w:rPr>
      </w:pPr>
      <w:r w:rsidRPr="00E70531">
        <w:rPr>
          <w:rFonts w:ascii="Times New Roman" w:eastAsia="Calibri" w:hAnsi="Times New Roman"/>
          <w:bCs/>
          <w:sz w:val="24"/>
          <w:szCs w:val="24"/>
          <w:shd w:val="clear" w:color="auto" w:fill="FFFFFF"/>
        </w:rPr>
        <w:t>2. Аполлонский, С.М. Электротехника. : практикум / Аполлонский С.М. — Москва :</w:t>
      </w:r>
      <w:proofErr w:type="spellStart"/>
      <w:r w:rsidRPr="00E70531">
        <w:rPr>
          <w:rFonts w:ascii="Times New Roman" w:eastAsia="Calibri" w:hAnsi="Times New Roman"/>
          <w:bCs/>
          <w:sz w:val="24"/>
          <w:szCs w:val="24"/>
          <w:shd w:val="clear" w:color="auto" w:fill="FFFFFF"/>
        </w:rPr>
        <w:t>КноРус</w:t>
      </w:r>
      <w:proofErr w:type="spellEnd"/>
      <w:r w:rsidRPr="00E70531">
        <w:rPr>
          <w:rFonts w:ascii="Times New Roman" w:eastAsia="Calibri" w:hAnsi="Times New Roman"/>
          <w:bCs/>
          <w:sz w:val="24"/>
          <w:szCs w:val="24"/>
          <w:shd w:val="clear" w:color="auto" w:fill="FFFFFF"/>
        </w:rPr>
        <w:t>, 2018. — 318 с. — (СПО). — ISBN 978-5-406-05900-5. — URL: https://book.ru/book/927853 (дата обращения: 20.05.2021). — Текст : электронный.</w:t>
      </w:r>
    </w:p>
    <w:p w14:paraId="7ACBDC20" w14:textId="79C8BF18" w:rsidR="00E70531" w:rsidRDefault="00E70531" w:rsidP="000C54C9">
      <w:pPr>
        <w:suppressAutoHyphens/>
        <w:spacing w:after="0" w:line="240" w:lineRule="auto"/>
        <w:ind w:firstLine="709"/>
        <w:contextualSpacing/>
        <w:jc w:val="both"/>
        <w:rPr>
          <w:rFonts w:ascii="Times New Roman" w:eastAsia="Calibri" w:hAnsi="Times New Roman"/>
          <w:bCs/>
          <w:sz w:val="24"/>
          <w:szCs w:val="24"/>
          <w:highlight w:val="yellow"/>
        </w:rPr>
      </w:pPr>
    </w:p>
    <w:p w14:paraId="6D9746E2" w14:textId="5F78763E" w:rsidR="000C54C9" w:rsidRPr="00E70531" w:rsidRDefault="000C54C9" w:rsidP="000C54C9">
      <w:pPr>
        <w:suppressAutoHyphens/>
        <w:spacing w:after="0" w:line="240" w:lineRule="auto"/>
        <w:ind w:left="720"/>
        <w:contextualSpacing/>
        <w:rPr>
          <w:rFonts w:ascii="Times New Roman" w:eastAsia="Calibri" w:hAnsi="Times New Roman"/>
          <w:b/>
          <w:sz w:val="24"/>
          <w:szCs w:val="24"/>
        </w:rPr>
      </w:pPr>
      <w:r w:rsidRPr="00E70531">
        <w:rPr>
          <w:rFonts w:ascii="Times New Roman" w:eastAsia="Calibri" w:hAnsi="Times New Roman"/>
          <w:b/>
          <w:sz w:val="24"/>
          <w:szCs w:val="24"/>
        </w:rPr>
        <w:t>3.2.</w:t>
      </w:r>
      <w:r w:rsidR="00E70531">
        <w:rPr>
          <w:rFonts w:ascii="Times New Roman" w:eastAsia="Calibri" w:hAnsi="Times New Roman"/>
          <w:b/>
          <w:sz w:val="24"/>
          <w:szCs w:val="24"/>
        </w:rPr>
        <w:t>3</w:t>
      </w:r>
      <w:r w:rsidRPr="00E70531">
        <w:rPr>
          <w:rFonts w:ascii="Times New Roman" w:eastAsia="Calibri" w:hAnsi="Times New Roman"/>
          <w:b/>
          <w:sz w:val="24"/>
          <w:szCs w:val="24"/>
        </w:rPr>
        <w:t>. Дополнительные источники</w:t>
      </w:r>
    </w:p>
    <w:p w14:paraId="5F874EB3" w14:textId="77777777" w:rsidR="000C54C9" w:rsidRPr="00E70531" w:rsidRDefault="000C54C9" w:rsidP="004D049A">
      <w:pPr>
        <w:numPr>
          <w:ilvl w:val="0"/>
          <w:numId w:val="18"/>
        </w:numPr>
        <w:tabs>
          <w:tab w:val="left" w:pos="1134"/>
        </w:tabs>
        <w:suppressAutoHyphens/>
        <w:spacing w:after="0" w:line="240" w:lineRule="auto"/>
        <w:ind w:left="0" w:firstLine="709"/>
        <w:contextualSpacing/>
        <w:jc w:val="both"/>
        <w:rPr>
          <w:rFonts w:ascii="Times New Roman" w:eastAsia="Calibri" w:hAnsi="Times New Roman"/>
          <w:bCs/>
          <w:sz w:val="24"/>
          <w:szCs w:val="24"/>
          <w:lang w:eastAsia="en-US"/>
        </w:rPr>
      </w:pPr>
      <w:r w:rsidRPr="00E70531">
        <w:rPr>
          <w:rFonts w:ascii="Times New Roman" w:eastAsia="Calibri" w:hAnsi="Times New Roman"/>
          <w:bCs/>
          <w:sz w:val="24"/>
          <w:szCs w:val="24"/>
        </w:rPr>
        <w:t xml:space="preserve">Блохин, А. В. Электротехника: Учебное пособие для СПО / А. В. Блохин. - Электротехника, 2029-09-11. - Саратов, Екатеринбург : Профобразование, Уральский федеральный университет, 2019. - 184 с. - URL: http://www.iprbookshop.ru/87912.html. - Режим доступа: </w:t>
      </w:r>
      <w:proofErr w:type="gramStart"/>
      <w:r w:rsidRPr="00E70531">
        <w:rPr>
          <w:rFonts w:ascii="Times New Roman" w:eastAsia="Calibri" w:hAnsi="Times New Roman"/>
          <w:bCs/>
          <w:sz w:val="24"/>
          <w:szCs w:val="24"/>
        </w:rPr>
        <w:t xml:space="preserve">для </w:t>
      </w:r>
      <w:proofErr w:type="spellStart"/>
      <w:r w:rsidRPr="00E70531">
        <w:rPr>
          <w:rFonts w:ascii="Times New Roman" w:eastAsia="Calibri" w:hAnsi="Times New Roman"/>
          <w:bCs/>
          <w:sz w:val="24"/>
          <w:szCs w:val="24"/>
        </w:rPr>
        <w:t>автор</w:t>
      </w:r>
      <w:proofErr w:type="gramEnd"/>
      <w:r w:rsidRPr="00E70531">
        <w:rPr>
          <w:rFonts w:ascii="Times New Roman" w:eastAsia="Calibri" w:hAnsi="Times New Roman"/>
          <w:bCs/>
          <w:sz w:val="24"/>
          <w:szCs w:val="24"/>
        </w:rPr>
        <w:t>.пользователей</w:t>
      </w:r>
      <w:proofErr w:type="spellEnd"/>
      <w:r w:rsidRPr="00E70531">
        <w:rPr>
          <w:rFonts w:ascii="Times New Roman" w:eastAsia="Calibri" w:hAnsi="Times New Roman"/>
          <w:bCs/>
          <w:sz w:val="24"/>
          <w:szCs w:val="24"/>
        </w:rPr>
        <w:t xml:space="preserve">. - ЭБС "IPR BOOKS". - ISBN 978-5-4488-04— Текст : электронный.10-6, 978-5-7996-2898-7 : Б. ц. </w:t>
      </w:r>
      <w:r w:rsidRPr="00E70531">
        <w:rPr>
          <w:rFonts w:ascii="Times New Roman" w:eastAsia="Calibri" w:hAnsi="Times New Roman"/>
          <w:bCs/>
          <w:sz w:val="24"/>
          <w:szCs w:val="24"/>
          <w:shd w:val="clear" w:color="auto" w:fill="FFFFFF"/>
        </w:rPr>
        <w:t>(дата обращения: 20.05.2021). — Текст : электронный.</w:t>
      </w:r>
    </w:p>
    <w:p w14:paraId="64E319F1" w14:textId="77777777" w:rsidR="000C54C9" w:rsidRPr="00E70531" w:rsidRDefault="000C54C9" w:rsidP="004D049A">
      <w:pPr>
        <w:numPr>
          <w:ilvl w:val="0"/>
          <w:numId w:val="18"/>
        </w:numPr>
        <w:tabs>
          <w:tab w:val="left" w:pos="1134"/>
        </w:tabs>
        <w:suppressAutoHyphens/>
        <w:spacing w:after="0" w:line="240" w:lineRule="auto"/>
        <w:ind w:left="0" w:firstLine="709"/>
        <w:contextualSpacing/>
        <w:jc w:val="both"/>
        <w:rPr>
          <w:rFonts w:ascii="Times New Roman" w:eastAsia="Calibri" w:hAnsi="Times New Roman"/>
          <w:bCs/>
          <w:sz w:val="24"/>
          <w:szCs w:val="24"/>
          <w:lang w:eastAsia="en-US"/>
        </w:rPr>
      </w:pPr>
      <w:r w:rsidRPr="00E70531">
        <w:rPr>
          <w:rFonts w:ascii="Times New Roman" w:eastAsia="Calibri" w:hAnsi="Times New Roman"/>
          <w:bCs/>
          <w:sz w:val="24"/>
          <w:szCs w:val="24"/>
        </w:rPr>
        <w:t xml:space="preserve">Кузнецов, Э. В. Электротехника и электроника в 3 т. Том 3. Основы электроники и электрические измерения: учебник и практикум для СПО: Учебник и практикум / Э. В. Кузнецов. </w:t>
      </w:r>
      <w:r w:rsidRPr="00E70531">
        <w:rPr>
          <w:rFonts w:ascii="Times New Roman" w:eastAsia="Calibri" w:hAnsi="Times New Roman"/>
          <w:bCs/>
          <w:sz w:val="24"/>
          <w:szCs w:val="24"/>
        </w:rPr>
        <w:lastRenderedPageBreak/>
        <w:t xml:space="preserve">- 2-е изд., пер. и доп. - </w:t>
      </w:r>
      <w:proofErr w:type="spellStart"/>
      <w:r w:rsidRPr="00E70531">
        <w:rPr>
          <w:rFonts w:ascii="Times New Roman" w:eastAsia="Calibri" w:hAnsi="Times New Roman"/>
          <w:bCs/>
          <w:sz w:val="24"/>
          <w:szCs w:val="24"/>
        </w:rPr>
        <w:t>Электрон.дан.col</w:t>
      </w:r>
      <w:proofErr w:type="spellEnd"/>
      <w:r w:rsidRPr="00E70531">
        <w:rPr>
          <w:rFonts w:ascii="Times New Roman" w:eastAsia="Calibri" w:hAnsi="Times New Roman"/>
          <w:bCs/>
          <w:sz w:val="24"/>
          <w:szCs w:val="24"/>
        </w:rPr>
        <w:t xml:space="preserve">. - М : Издательство </w:t>
      </w:r>
      <w:proofErr w:type="spellStart"/>
      <w:r w:rsidRPr="00E70531">
        <w:rPr>
          <w:rFonts w:ascii="Times New Roman" w:eastAsia="Calibri" w:hAnsi="Times New Roman"/>
          <w:bCs/>
          <w:sz w:val="24"/>
          <w:szCs w:val="24"/>
        </w:rPr>
        <w:t>Юрайт</w:t>
      </w:r>
      <w:proofErr w:type="spellEnd"/>
      <w:r w:rsidRPr="00E70531">
        <w:rPr>
          <w:rFonts w:ascii="Times New Roman" w:eastAsia="Calibri" w:hAnsi="Times New Roman"/>
          <w:bCs/>
          <w:sz w:val="24"/>
          <w:szCs w:val="24"/>
        </w:rPr>
        <w:t xml:space="preserve">, 2018. - 234 с. - (Профессиональное образование). - URL: http://www.biblio-online.ru/book/768A0873-283C-41F2-B4D0-6E87767A3848. - Режим доступа: </w:t>
      </w:r>
      <w:proofErr w:type="gramStart"/>
      <w:r w:rsidRPr="00E70531">
        <w:rPr>
          <w:rFonts w:ascii="Times New Roman" w:eastAsia="Calibri" w:hAnsi="Times New Roman"/>
          <w:bCs/>
          <w:sz w:val="24"/>
          <w:szCs w:val="24"/>
        </w:rPr>
        <w:t xml:space="preserve">для </w:t>
      </w:r>
      <w:proofErr w:type="spellStart"/>
      <w:r w:rsidRPr="00E70531">
        <w:rPr>
          <w:rFonts w:ascii="Times New Roman" w:eastAsia="Calibri" w:hAnsi="Times New Roman"/>
          <w:bCs/>
          <w:sz w:val="24"/>
          <w:szCs w:val="24"/>
        </w:rPr>
        <w:t>автор</w:t>
      </w:r>
      <w:proofErr w:type="gramEnd"/>
      <w:r w:rsidRPr="00E70531">
        <w:rPr>
          <w:rFonts w:ascii="Times New Roman" w:eastAsia="Calibri" w:hAnsi="Times New Roman"/>
          <w:bCs/>
          <w:sz w:val="24"/>
          <w:szCs w:val="24"/>
        </w:rPr>
        <w:t>.пользователей</w:t>
      </w:r>
      <w:proofErr w:type="spellEnd"/>
      <w:r w:rsidRPr="00E70531">
        <w:rPr>
          <w:rFonts w:ascii="Times New Roman" w:eastAsia="Calibri" w:hAnsi="Times New Roman"/>
          <w:bCs/>
          <w:sz w:val="24"/>
          <w:szCs w:val="24"/>
        </w:rPr>
        <w:t>. - ЭБС "</w:t>
      </w:r>
      <w:proofErr w:type="spellStart"/>
      <w:r w:rsidRPr="00E70531">
        <w:rPr>
          <w:rFonts w:ascii="Times New Roman" w:eastAsia="Calibri" w:hAnsi="Times New Roman"/>
          <w:bCs/>
          <w:sz w:val="24"/>
          <w:szCs w:val="24"/>
        </w:rPr>
        <w:t>Юрайт</w:t>
      </w:r>
      <w:proofErr w:type="spellEnd"/>
      <w:r w:rsidRPr="00E70531">
        <w:rPr>
          <w:rFonts w:ascii="Times New Roman" w:eastAsia="Calibri" w:hAnsi="Times New Roman"/>
          <w:bCs/>
          <w:sz w:val="24"/>
          <w:szCs w:val="24"/>
        </w:rPr>
        <w:t xml:space="preserve">". - </w:t>
      </w:r>
      <w:proofErr w:type="spellStart"/>
      <w:r w:rsidRPr="00E70531">
        <w:rPr>
          <w:rFonts w:ascii="Times New Roman" w:eastAsia="Calibri" w:hAnsi="Times New Roman"/>
          <w:bCs/>
          <w:sz w:val="24"/>
          <w:szCs w:val="24"/>
        </w:rPr>
        <w:t>Internetaccess</w:t>
      </w:r>
      <w:proofErr w:type="spellEnd"/>
      <w:r w:rsidRPr="00E70531">
        <w:rPr>
          <w:rFonts w:ascii="Times New Roman" w:eastAsia="Calibri" w:hAnsi="Times New Roman"/>
          <w:bCs/>
          <w:sz w:val="24"/>
          <w:szCs w:val="24"/>
        </w:rPr>
        <w:t>. - ISBN 978-5-534-03756-2 : 589.00 р.</w:t>
      </w:r>
      <w:hyperlink r:id="rId47" w:history="1">
        <w:r w:rsidRPr="00E70531">
          <w:rPr>
            <w:rFonts w:ascii="Times New Roman" w:eastAsia="Calibri" w:hAnsi="Times New Roman"/>
            <w:bCs/>
            <w:sz w:val="24"/>
            <w:szCs w:val="24"/>
          </w:rPr>
          <w:t>http://www.biblio-online.ru/book/768A0873-283C-41F2-B4D0-6E87767A3848</w:t>
        </w:r>
      </w:hyperlink>
      <w:r w:rsidRPr="00E70531">
        <w:rPr>
          <w:rFonts w:ascii="Times New Roman" w:eastAsia="Calibri" w:hAnsi="Times New Roman"/>
          <w:bCs/>
          <w:sz w:val="24"/>
          <w:szCs w:val="24"/>
        </w:rPr>
        <w:t xml:space="preserve"> </w:t>
      </w:r>
      <w:r w:rsidRPr="00E70531">
        <w:rPr>
          <w:rFonts w:ascii="Times New Roman" w:eastAsia="Calibri" w:hAnsi="Times New Roman"/>
          <w:bCs/>
          <w:sz w:val="24"/>
          <w:szCs w:val="24"/>
          <w:shd w:val="clear" w:color="auto" w:fill="FFFFFF"/>
        </w:rPr>
        <w:t>(дата обращения: 20.05.2021). — Текст : электронный.</w:t>
      </w:r>
    </w:p>
    <w:p w14:paraId="7767287C"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Методические указания для практических занятий по ОП.02 Электротехника для обучающихся по профессиям 21.01.03 Бурильщик эксплуатационных и разведочных скважин, 21.01.04 Машинист на буровых установках, 21.01.01 Оператор нефтяных и газовых скважин, 21.01.01 Оператор по ремонту скважин/сост. Александрова Н.М.; Тюменский индустриальный университет.- Тюмень: Издательский центр БИК, ТИУ 2019. -32с. –Текст непосредственный</w:t>
      </w:r>
    </w:p>
    <w:p w14:paraId="4B891981"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Библиотечно-издательский комплекс ТИУ – URL: http://www.tyuiu.ru/</w:t>
      </w:r>
    </w:p>
    <w:p w14:paraId="65A43876"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Полнотекстовая база данных ТИУ – URL: http://elib.tyuiu.ru/</w:t>
      </w:r>
    </w:p>
    <w:p w14:paraId="6816F576"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Электронно-библиотечная система  издательства «Лань» – URL: http://e.lanbook.com.</w:t>
      </w:r>
    </w:p>
    <w:p w14:paraId="53D38D9A"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Научная электронная библиотека ELIBRARY.RU – URL: http://www.elibrary.ru</w:t>
      </w:r>
    </w:p>
    <w:p w14:paraId="75EC2FB3"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Электронно-библиотечная система «</w:t>
      </w:r>
      <w:proofErr w:type="spellStart"/>
      <w:r w:rsidRPr="00E70531">
        <w:rPr>
          <w:rFonts w:ascii="Times New Roman" w:eastAsia="Calibri" w:hAnsi="Times New Roman"/>
          <w:bCs/>
          <w:sz w:val="24"/>
          <w:szCs w:val="24"/>
        </w:rPr>
        <w:t>IPRbooks</w:t>
      </w:r>
      <w:proofErr w:type="spellEnd"/>
      <w:r w:rsidRPr="00E70531">
        <w:rPr>
          <w:rFonts w:ascii="Times New Roman" w:eastAsia="Calibri" w:hAnsi="Times New Roman"/>
          <w:bCs/>
          <w:sz w:val="24"/>
          <w:szCs w:val="24"/>
        </w:rPr>
        <w:t>» – URL: http://www.iprbookshop.ru</w:t>
      </w:r>
    </w:p>
    <w:p w14:paraId="00EECF4E"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Электронно-библиотечная система «Проспект» – URL: http://ebs.prospekt.org</w:t>
      </w:r>
    </w:p>
    <w:p w14:paraId="64939EC1"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Электронно-библиотечная система «Консультант студент» – URL: http://www.studentlibrary.ru.</w:t>
      </w:r>
    </w:p>
    <w:p w14:paraId="0E3E2D88"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Электронно-библиотечная система «</w:t>
      </w:r>
      <w:proofErr w:type="spellStart"/>
      <w:r w:rsidRPr="00E70531">
        <w:rPr>
          <w:rFonts w:ascii="Times New Roman" w:eastAsia="Calibri" w:hAnsi="Times New Roman"/>
          <w:bCs/>
          <w:sz w:val="24"/>
          <w:szCs w:val="24"/>
        </w:rPr>
        <w:t>Юрайт</w:t>
      </w:r>
      <w:proofErr w:type="spellEnd"/>
      <w:r w:rsidRPr="00E70531">
        <w:rPr>
          <w:rFonts w:ascii="Times New Roman" w:eastAsia="Calibri" w:hAnsi="Times New Roman"/>
          <w:bCs/>
          <w:sz w:val="24"/>
          <w:szCs w:val="24"/>
        </w:rPr>
        <w:t>» – URL https://urait.ru/</w:t>
      </w:r>
    </w:p>
    <w:p w14:paraId="02656A11"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 xml:space="preserve">«Гарант» — информационно-правовой портал – URL: http://www.aero.garant.ru/ </w:t>
      </w:r>
    </w:p>
    <w:p w14:paraId="07A2AF5F" w14:textId="77777777" w:rsidR="000C54C9" w:rsidRPr="00E70531" w:rsidRDefault="000C54C9" w:rsidP="004D049A">
      <w:pPr>
        <w:numPr>
          <w:ilvl w:val="0"/>
          <w:numId w:val="18"/>
        </w:numPr>
        <w:tabs>
          <w:tab w:val="left" w:pos="1134"/>
        </w:tabs>
        <w:suppressAutoHyphens/>
        <w:spacing w:after="0" w:line="240" w:lineRule="auto"/>
        <w:ind w:left="0" w:firstLine="709"/>
        <w:jc w:val="both"/>
        <w:rPr>
          <w:rFonts w:ascii="Times New Roman" w:eastAsia="Calibri" w:hAnsi="Times New Roman"/>
          <w:bCs/>
          <w:sz w:val="24"/>
          <w:szCs w:val="24"/>
        </w:rPr>
      </w:pPr>
      <w:r w:rsidRPr="00E70531">
        <w:rPr>
          <w:rFonts w:ascii="Times New Roman" w:eastAsia="Calibri" w:hAnsi="Times New Roman"/>
          <w:bCs/>
          <w:sz w:val="24"/>
          <w:szCs w:val="24"/>
        </w:rPr>
        <w:t xml:space="preserve">Справочная система «Консультант плюс» – – URL: http://www.consultant.ru/ </w:t>
      </w:r>
    </w:p>
    <w:p w14:paraId="4A8F7E5C" w14:textId="77777777" w:rsidR="00BA75CA" w:rsidRPr="00E70531" w:rsidRDefault="00BA75CA" w:rsidP="000C54C9">
      <w:pPr>
        <w:suppressAutoHyphens/>
        <w:spacing w:after="0" w:line="240" w:lineRule="auto"/>
        <w:ind w:firstLine="709"/>
        <w:rPr>
          <w:rFonts w:ascii="Times New Roman" w:eastAsia="Calibri" w:hAnsi="Times New Roman"/>
          <w:sz w:val="24"/>
          <w:szCs w:val="24"/>
        </w:rPr>
        <w:sectPr w:rsidR="00BA75CA" w:rsidRPr="00E70531" w:rsidSect="002F0701">
          <w:footerReference w:type="even" r:id="rId48"/>
          <w:footerReference w:type="default" r:id="rId49"/>
          <w:headerReference w:type="first" r:id="rId50"/>
          <w:footerReference w:type="first" r:id="rId51"/>
          <w:pgSz w:w="11907" w:h="16840"/>
          <w:pgMar w:top="1134" w:right="851" w:bottom="567" w:left="1134" w:header="709" w:footer="709" w:gutter="0"/>
          <w:cols w:space="720"/>
          <w:docGrid w:linePitch="299"/>
        </w:sectPr>
      </w:pPr>
    </w:p>
    <w:p w14:paraId="730026B2" w14:textId="77777777" w:rsidR="000C54C9" w:rsidRDefault="000C54C9" w:rsidP="000C54C9">
      <w:pPr>
        <w:suppressAutoHyphens/>
        <w:spacing w:after="0" w:line="240" w:lineRule="auto"/>
        <w:jc w:val="center"/>
        <w:rPr>
          <w:rFonts w:ascii="Times New Roman" w:hAnsi="Times New Roman"/>
          <w:b/>
          <w:sz w:val="24"/>
          <w:szCs w:val="24"/>
        </w:rPr>
      </w:pPr>
      <w:r w:rsidRPr="00E54F86">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E54F86">
        <w:rPr>
          <w:rFonts w:ascii="Times New Roman" w:hAnsi="Times New Roman"/>
          <w:b/>
          <w:sz w:val="24"/>
          <w:szCs w:val="24"/>
        </w:rPr>
        <w:t>УЧЕБНОЙ ДИСЦИПЛИНЫ</w:t>
      </w:r>
    </w:p>
    <w:p w14:paraId="67D98235" w14:textId="77777777" w:rsidR="000C54C9" w:rsidRPr="00E54F86" w:rsidRDefault="000C54C9" w:rsidP="000C54C9">
      <w:pPr>
        <w:suppressAutoHyphens/>
        <w:spacing w:after="0" w:line="240" w:lineRule="auto"/>
        <w:jc w:val="center"/>
        <w:rPr>
          <w:rFonts w:ascii="Times New Roman" w:hAnsi="Times New Roman"/>
          <w:b/>
          <w:sz w:val="24"/>
          <w:szCs w:val="24"/>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3791"/>
        <w:gridCol w:w="3010"/>
      </w:tblGrid>
      <w:tr w:rsidR="000C54C9" w:rsidRPr="00444DCC" w14:paraId="10EFB24F" w14:textId="77777777" w:rsidTr="0077023F">
        <w:tc>
          <w:tcPr>
            <w:tcW w:w="1493" w:type="pct"/>
            <w:tcBorders>
              <w:top w:val="single" w:sz="4" w:space="0" w:color="auto"/>
              <w:left w:val="single" w:sz="4" w:space="0" w:color="auto"/>
              <w:bottom w:val="single" w:sz="4" w:space="0" w:color="auto"/>
              <w:right w:val="single" w:sz="4" w:space="0" w:color="auto"/>
            </w:tcBorders>
            <w:vAlign w:val="center"/>
          </w:tcPr>
          <w:p w14:paraId="1E651BB9" w14:textId="77777777" w:rsidR="000C54C9" w:rsidRPr="00444DCC" w:rsidRDefault="000C54C9" w:rsidP="0077023F">
            <w:pPr>
              <w:suppressAutoHyphens/>
              <w:spacing w:after="0" w:line="240" w:lineRule="auto"/>
              <w:jc w:val="center"/>
              <w:rPr>
                <w:rFonts w:ascii="Times New Roman" w:hAnsi="Times New Roman"/>
                <w:b/>
                <w:bCs/>
                <w:sz w:val="24"/>
                <w:szCs w:val="24"/>
              </w:rPr>
            </w:pPr>
            <w:r w:rsidRPr="00444DCC">
              <w:rPr>
                <w:rFonts w:ascii="Times New Roman" w:hAnsi="Times New Roman"/>
                <w:b/>
                <w:bCs/>
                <w:sz w:val="24"/>
                <w:szCs w:val="24"/>
              </w:rPr>
              <w:t>Результаты обучения</w:t>
            </w:r>
            <w:r w:rsidRPr="00444DCC">
              <w:rPr>
                <w:rFonts w:ascii="Times New Roman" w:hAnsi="Times New Roman"/>
                <w:b/>
                <w:bCs/>
                <w:sz w:val="24"/>
                <w:szCs w:val="24"/>
                <w:vertAlign w:val="superscript"/>
              </w:rPr>
              <w:footnoteReference w:id="14"/>
            </w:r>
          </w:p>
        </w:tc>
        <w:tc>
          <w:tcPr>
            <w:tcW w:w="1955" w:type="pct"/>
            <w:tcBorders>
              <w:top w:val="single" w:sz="4" w:space="0" w:color="auto"/>
              <w:left w:val="single" w:sz="4" w:space="0" w:color="auto"/>
              <w:bottom w:val="single" w:sz="4" w:space="0" w:color="auto"/>
              <w:right w:val="single" w:sz="4" w:space="0" w:color="auto"/>
            </w:tcBorders>
            <w:vAlign w:val="center"/>
          </w:tcPr>
          <w:p w14:paraId="27E55456" w14:textId="77777777" w:rsidR="000C54C9" w:rsidRPr="00444DCC" w:rsidRDefault="000C54C9" w:rsidP="0077023F">
            <w:pPr>
              <w:suppressAutoHyphens/>
              <w:spacing w:after="0" w:line="240" w:lineRule="auto"/>
              <w:jc w:val="center"/>
              <w:rPr>
                <w:rFonts w:ascii="Times New Roman" w:hAnsi="Times New Roman"/>
                <w:b/>
                <w:bCs/>
                <w:sz w:val="24"/>
                <w:szCs w:val="24"/>
              </w:rPr>
            </w:pPr>
            <w:r w:rsidRPr="00444DCC">
              <w:rPr>
                <w:rFonts w:ascii="Times New Roman" w:hAnsi="Times New Roman"/>
                <w:b/>
                <w:bCs/>
                <w:sz w:val="24"/>
                <w:szCs w:val="24"/>
              </w:rPr>
              <w:t>Критерии оценки</w:t>
            </w:r>
          </w:p>
        </w:tc>
        <w:tc>
          <w:tcPr>
            <w:tcW w:w="1552" w:type="pct"/>
            <w:tcBorders>
              <w:top w:val="single" w:sz="4" w:space="0" w:color="auto"/>
              <w:left w:val="single" w:sz="4" w:space="0" w:color="auto"/>
              <w:bottom w:val="single" w:sz="4" w:space="0" w:color="auto"/>
              <w:right w:val="single" w:sz="4" w:space="0" w:color="auto"/>
            </w:tcBorders>
            <w:vAlign w:val="center"/>
          </w:tcPr>
          <w:p w14:paraId="23E12FB3" w14:textId="77777777" w:rsidR="000C54C9" w:rsidRPr="00444DCC" w:rsidRDefault="000C54C9" w:rsidP="0077023F">
            <w:pPr>
              <w:suppressAutoHyphens/>
              <w:spacing w:after="0" w:line="240" w:lineRule="auto"/>
              <w:jc w:val="center"/>
              <w:rPr>
                <w:rFonts w:ascii="Times New Roman" w:hAnsi="Times New Roman"/>
                <w:b/>
                <w:bCs/>
                <w:sz w:val="24"/>
                <w:szCs w:val="24"/>
              </w:rPr>
            </w:pPr>
            <w:r w:rsidRPr="00444DCC">
              <w:rPr>
                <w:rFonts w:ascii="Times New Roman" w:hAnsi="Times New Roman"/>
                <w:b/>
                <w:bCs/>
                <w:sz w:val="24"/>
                <w:szCs w:val="24"/>
              </w:rPr>
              <w:t>Методы оценки</w:t>
            </w:r>
          </w:p>
        </w:tc>
      </w:tr>
      <w:tr w:rsidR="00E70531" w:rsidRPr="00444DCC" w14:paraId="7549FF26" w14:textId="77777777" w:rsidTr="00E70531">
        <w:tc>
          <w:tcPr>
            <w:tcW w:w="5000" w:type="pct"/>
            <w:gridSpan w:val="3"/>
            <w:tcBorders>
              <w:top w:val="single" w:sz="4" w:space="0" w:color="auto"/>
              <w:left w:val="single" w:sz="4" w:space="0" w:color="auto"/>
              <w:bottom w:val="single" w:sz="4" w:space="0" w:color="auto"/>
              <w:right w:val="single" w:sz="4" w:space="0" w:color="auto"/>
            </w:tcBorders>
          </w:tcPr>
          <w:p w14:paraId="2FC6B63D" w14:textId="13104CA6" w:rsidR="00E70531" w:rsidRPr="00444DCC" w:rsidRDefault="00E70531" w:rsidP="0077023F">
            <w:pPr>
              <w:suppressAutoHyphens/>
              <w:autoSpaceDE w:val="0"/>
              <w:autoSpaceDN w:val="0"/>
              <w:adjustRightInd w:val="0"/>
              <w:spacing w:after="0" w:line="240" w:lineRule="auto"/>
              <w:jc w:val="both"/>
              <w:rPr>
                <w:rFonts w:ascii="Times New Roman" w:eastAsia="Calibri" w:hAnsi="Times New Roman"/>
                <w:iCs/>
                <w:sz w:val="24"/>
                <w:szCs w:val="24"/>
              </w:rPr>
            </w:pPr>
            <w:r w:rsidRPr="00444DCC">
              <w:rPr>
                <w:rFonts w:ascii="Times New Roman" w:hAnsi="Times New Roman"/>
                <w:bCs/>
                <w:iCs/>
                <w:sz w:val="24"/>
                <w:szCs w:val="24"/>
              </w:rPr>
              <w:t>Перечень знаний, осваиваемых в рамках дисциплины</w:t>
            </w:r>
          </w:p>
        </w:tc>
      </w:tr>
      <w:tr w:rsidR="000C54C9" w:rsidRPr="00444DCC" w14:paraId="297BAF87" w14:textId="77777777" w:rsidTr="0077023F">
        <w:tc>
          <w:tcPr>
            <w:tcW w:w="1493" w:type="pct"/>
            <w:tcBorders>
              <w:top w:val="single" w:sz="4" w:space="0" w:color="auto"/>
              <w:left w:val="single" w:sz="4" w:space="0" w:color="auto"/>
              <w:bottom w:val="single" w:sz="4" w:space="0" w:color="auto"/>
              <w:right w:val="single" w:sz="4" w:space="0" w:color="auto"/>
            </w:tcBorders>
          </w:tcPr>
          <w:p w14:paraId="32CE4F77"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tc>
        <w:tc>
          <w:tcPr>
            <w:tcW w:w="1955" w:type="pct"/>
            <w:tcBorders>
              <w:top w:val="single" w:sz="4" w:space="0" w:color="auto"/>
              <w:left w:val="single" w:sz="4" w:space="0" w:color="auto"/>
              <w:bottom w:val="single" w:sz="4" w:space="0" w:color="auto"/>
              <w:right w:val="single" w:sz="4" w:space="0" w:color="auto"/>
            </w:tcBorders>
          </w:tcPr>
          <w:p w14:paraId="2FCB490B"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основных понятий о постоянном и переменном электрическом токе, последовательном и параллельном соединении проводников и источников тока, единиц измерения силы тока, напряжения, мощности электрического тока, сопротивления проводников, электрических и магнитных полей</w:t>
            </w:r>
          </w:p>
        </w:tc>
        <w:tc>
          <w:tcPr>
            <w:tcW w:w="1552" w:type="pct"/>
            <w:tcBorders>
              <w:top w:val="single" w:sz="4" w:space="0" w:color="auto"/>
              <w:left w:val="single" w:sz="4" w:space="0" w:color="auto"/>
              <w:bottom w:val="single" w:sz="4" w:space="0" w:color="auto"/>
              <w:right w:val="single" w:sz="4" w:space="0" w:color="auto"/>
            </w:tcBorders>
          </w:tcPr>
          <w:p w14:paraId="24BE0968"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 xml:space="preserve">текущая оценка выполнения заданий по темам: </w:t>
            </w:r>
            <w:r w:rsidRPr="00444DCC">
              <w:rPr>
                <w:rFonts w:ascii="Times New Roman" w:eastAsia="Calibri" w:hAnsi="Times New Roman"/>
                <w:iCs/>
                <w:sz w:val="24"/>
                <w:szCs w:val="24"/>
              </w:rPr>
              <w:t>1.1-1.9</w:t>
            </w:r>
          </w:p>
        </w:tc>
      </w:tr>
      <w:tr w:rsidR="000C54C9" w:rsidRPr="00444DCC" w14:paraId="4CA5886A" w14:textId="77777777" w:rsidTr="0077023F">
        <w:tc>
          <w:tcPr>
            <w:tcW w:w="1493" w:type="pct"/>
            <w:tcBorders>
              <w:top w:val="single" w:sz="4" w:space="0" w:color="auto"/>
              <w:left w:val="single" w:sz="4" w:space="0" w:color="auto"/>
              <w:bottom w:val="single" w:sz="4" w:space="0" w:color="auto"/>
              <w:right w:val="single" w:sz="4" w:space="0" w:color="auto"/>
            </w:tcBorders>
          </w:tcPr>
          <w:p w14:paraId="0909923B"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сущность и методы измерений электрических величин, конструктивные и технические характеристики измерительных приборов</w:t>
            </w:r>
          </w:p>
        </w:tc>
        <w:tc>
          <w:tcPr>
            <w:tcW w:w="1955" w:type="pct"/>
            <w:tcBorders>
              <w:top w:val="single" w:sz="4" w:space="0" w:color="auto"/>
              <w:left w:val="single" w:sz="4" w:space="0" w:color="auto"/>
              <w:bottom w:val="single" w:sz="4" w:space="0" w:color="auto"/>
              <w:right w:val="single" w:sz="4" w:space="0" w:color="auto"/>
            </w:tcBorders>
          </w:tcPr>
          <w:p w14:paraId="4F3BA026"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сущности и методов измерений электрических величин, конструктивных и технических характеристик измерительных приборов</w:t>
            </w:r>
          </w:p>
        </w:tc>
        <w:tc>
          <w:tcPr>
            <w:tcW w:w="1552" w:type="pct"/>
            <w:tcBorders>
              <w:top w:val="single" w:sz="4" w:space="0" w:color="auto"/>
              <w:left w:val="single" w:sz="4" w:space="0" w:color="auto"/>
              <w:bottom w:val="single" w:sz="4" w:space="0" w:color="auto"/>
              <w:right w:val="single" w:sz="4" w:space="0" w:color="auto"/>
            </w:tcBorders>
          </w:tcPr>
          <w:p w14:paraId="3D7BACEB"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1.1, 1.2</w:t>
            </w:r>
          </w:p>
        </w:tc>
      </w:tr>
      <w:tr w:rsidR="000C54C9" w:rsidRPr="00444DCC" w14:paraId="78D77A2A" w14:textId="77777777" w:rsidTr="0077023F">
        <w:tc>
          <w:tcPr>
            <w:tcW w:w="1493" w:type="pct"/>
            <w:tcBorders>
              <w:top w:val="single" w:sz="4" w:space="0" w:color="auto"/>
              <w:left w:val="single" w:sz="4" w:space="0" w:color="auto"/>
              <w:bottom w:val="single" w:sz="4" w:space="0" w:color="auto"/>
              <w:right w:val="single" w:sz="4" w:space="0" w:color="auto"/>
            </w:tcBorders>
          </w:tcPr>
          <w:p w14:paraId="056F2A92"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основные законы электротехники</w:t>
            </w:r>
          </w:p>
        </w:tc>
        <w:tc>
          <w:tcPr>
            <w:tcW w:w="1955" w:type="pct"/>
            <w:tcBorders>
              <w:top w:val="single" w:sz="4" w:space="0" w:color="auto"/>
              <w:left w:val="single" w:sz="4" w:space="0" w:color="auto"/>
              <w:bottom w:val="single" w:sz="4" w:space="0" w:color="auto"/>
              <w:right w:val="single" w:sz="4" w:space="0" w:color="auto"/>
            </w:tcBorders>
          </w:tcPr>
          <w:p w14:paraId="14C0D146"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основных законов электротехники</w:t>
            </w:r>
          </w:p>
        </w:tc>
        <w:tc>
          <w:tcPr>
            <w:tcW w:w="1552" w:type="pct"/>
            <w:tcBorders>
              <w:top w:val="single" w:sz="4" w:space="0" w:color="auto"/>
              <w:left w:val="single" w:sz="4" w:space="0" w:color="auto"/>
              <w:bottom w:val="single" w:sz="4" w:space="0" w:color="auto"/>
              <w:right w:val="single" w:sz="4" w:space="0" w:color="auto"/>
            </w:tcBorders>
          </w:tcPr>
          <w:p w14:paraId="442920AE"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1.1, 1.2</w:t>
            </w:r>
          </w:p>
        </w:tc>
      </w:tr>
      <w:tr w:rsidR="000C54C9" w:rsidRPr="00444DCC" w14:paraId="386A63FA" w14:textId="77777777" w:rsidTr="0077023F">
        <w:tc>
          <w:tcPr>
            <w:tcW w:w="1493" w:type="pct"/>
            <w:tcBorders>
              <w:top w:val="single" w:sz="4" w:space="0" w:color="auto"/>
              <w:left w:val="single" w:sz="4" w:space="0" w:color="auto"/>
              <w:bottom w:val="single" w:sz="4" w:space="0" w:color="auto"/>
              <w:right w:val="single" w:sz="4" w:space="0" w:color="auto"/>
            </w:tcBorders>
          </w:tcPr>
          <w:p w14:paraId="7D769DFB"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типы и правила графического изображения и составления электрических схем</w:t>
            </w:r>
          </w:p>
        </w:tc>
        <w:tc>
          <w:tcPr>
            <w:tcW w:w="1955" w:type="pct"/>
            <w:tcBorders>
              <w:top w:val="single" w:sz="4" w:space="0" w:color="auto"/>
              <w:left w:val="single" w:sz="4" w:space="0" w:color="auto"/>
              <w:bottom w:val="single" w:sz="4" w:space="0" w:color="auto"/>
              <w:right w:val="single" w:sz="4" w:space="0" w:color="auto"/>
            </w:tcBorders>
          </w:tcPr>
          <w:p w14:paraId="4A97A8C9"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типов и правил графического изображения и составления электрических схем</w:t>
            </w:r>
          </w:p>
        </w:tc>
        <w:tc>
          <w:tcPr>
            <w:tcW w:w="1552" w:type="pct"/>
            <w:tcBorders>
              <w:top w:val="single" w:sz="4" w:space="0" w:color="auto"/>
              <w:left w:val="single" w:sz="4" w:space="0" w:color="auto"/>
              <w:bottom w:val="single" w:sz="4" w:space="0" w:color="auto"/>
              <w:right w:val="single" w:sz="4" w:space="0" w:color="auto"/>
            </w:tcBorders>
          </w:tcPr>
          <w:p w14:paraId="3732F193"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1.1-1.9</w:t>
            </w:r>
          </w:p>
        </w:tc>
      </w:tr>
      <w:tr w:rsidR="000C54C9" w:rsidRPr="00444DCC" w14:paraId="2C3FFFC4" w14:textId="77777777" w:rsidTr="0077023F">
        <w:tc>
          <w:tcPr>
            <w:tcW w:w="1493" w:type="pct"/>
            <w:tcBorders>
              <w:top w:val="single" w:sz="4" w:space="0" w:color="auto"/>
              <w:left w:val="single" w:sz="4" w:space="0" w:color="auto"/>
              <w:bottom w:val="single" w:sz="4" w:space="0" w:color="auto"/>
              <w:right w:val="single" w:sz="4" w:space="0" w:color="auto"/>
            </w:tcBorders>
          </w:tcPr>
          <w:p w14:paraId="648A43E9"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методы расчета электрических цепей</w:t>
            </w:r>
          </w:p>
        </w:tc>
        <w:tc>
          <w:tcPr>
            <w:tcW w:w="1955" w:type="pct"/>
            <w:tcBorders>
              <w:top w:val="single" w:sz="4" w:space="0" w:color="auto"/>
              <w:left w:val="single" w:sz="4" w:space="0" w:color="auto"/>
              <w:bottom w:val="single" w:sz="4" w:space="0" w:color="auto"/>
              <w:right w:val="single" w:sz="4" w:space="0" w:color="auto"/>
            </w:tcBorders>
          </w:tcPr>
          <w:p w14:paraId="275C3689"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методов расчета электрических цепей</w:t>
            </w:r>
          </w:p>
        </w:tc>
        <w:tc>
          <w:tcPr>
            <w:tcW w:w="1552" w:type="pct"/>
            <w:tcBorders>
              <w:top w:val="single" w:sz="4" w:space="0" w:color="auto"/>
              <w:left w:val="single" w:sz="4" w:space="0" w:color="auto"/>
              <w:bottom w:val="single" w:sz="4" w:space="0" w:color="auto"/>
              <w:right w:val="single" w:sz="4" w:space="0" w:color="auto"/>
            </w:tcBorders>
          </w:tcPr>
          <w:p w14:paraId="17A4E709"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1.2-1.5</w:t>
            </w:r>
          </w:p>
        </w:tc>
      </w:tr>
      <w:tr w:rsidR="000C54C9" w:rsidRPr="00444DCC" w14:paraId="01D56F31" w14:textId="77777777" w:rsidTr="0077023F">
        <w:tc>
          <w:tcPr>
            <w:tcW w:w="1493" w:type="pct"/>
            <w:tcBorders>
              <w:top w:val="single" w:sz="4" w:space="0" w:color="auto"/>
              <w:left w:val="single" w:sz="4" w:space="0" w:color="auto"/>
              <w:bottom w:val="single" w:sz="4" w:space="0" w:color="auto"/>
              <w:right w:val="single" w:sz="4" w:space="0" w:color="auto"/>
            </w:tcBorders>
          </w:tcPr>
          <w:p w14:paraId="2E43BE39"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условные обозначения электротехнических приборов и электрических машин</w:t>
            </w:r>
          </w:p>
        </w:tc>
        <w:tc>
          <w:tcPr>
            <w:tcW w:w="1955" w:type="pct"/>
            <w:tcBorders>
              <w:top w:val="single" w:sz="4" w:space="0" w:color="auto"/>
              <w:left w:val="single" w:sz="4" w:space="0" w:color="auto"/>
              <w:bottom w:val="single" w:sz="4" w:space="0" w:color="auto"/>
              <w:right w:val="single" w:sz="4" w:space="0" w:color="auto"/>
            </w:tcBorders>
          </w:tcPr>
          <w:p w14:paraId="77E55723"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условных обозначений электротехнических приборов и электрических машин</w:t>
            </w:r>
          </w:p>
        </w:tc>
        <w:tc>
          <w:tcPr>
            <w:tcW w:w="1552" w:type="pct"/>
            <w:tcBorders>
              <w:top w:val="single" w:sz="4" w:space="0" w:color="auto"/>
              <w:left w:val="single" w:sz="4" w:space="0" w:color="auto"/>
              <w:bottom w:val="single" w:sz="4" w:space="0" w:color="auto"/>
              <w:right w:val="single" w:sz="4" w:space="0" w:color="auto"/>
            </w:tcBorders>
          </w:tcPr>
          <w:p w14:paraId="344CD007"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1.1-1.9</w:t>
            </w:r>
          </w:p>
        </w:tc>
      </w:tr>
      <w:tr w:rsidR="000C54C9" w:rsidRPr="00444DCC" w14:paraId="369D1794" w14:textId="77777777" w:rsidTr="0077023F">
        <w:tc>
          <w:tcPr>
            <w:tcW w:w="1493" w:type="pct"/>
            <w:tcBorders>
              <w:top w:val="single" w:sz="4" w:space="0" w:color="auto"/>
              <w:left w:val="single" w:sz="4" w:space="0" w:color="auto"/>
              <w:bottom w:val="single" w:sz="4" w:space="0" w:color="auto"/>
              <w:right w:val="single" w:sz="4" w:space="0" w:color="auto"/>
            </w:tcBorders>
          </w:tcPr>
          <w:p w14:paraId="74176BB0"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основные элементы электрических сетей</w:t>
            </w:r>
          </w:p>
        </w:tc>
        <w:tc>
          <w:tcPr>
            <w:tcW w:w="1955" w:type="pct"/>
            <w:tcBorders>
              <w:top w:val="single" w:sz="4" w:space="0" w:color="auto"/>
              <w:left w:val="single" w:sz="4" w:space="0" w:color="auto"/>
              <w:bottom w:val="single" w:sz="4" w:space="0" w:color="auto"/>
              <w:right w:val="single" w:sz="4" w:space="0" w:color="auto"/>
            </w:tcBorders>
          </w:tcPr>
          <w:p w14:paraId="418B2451"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основных элементов электрических сетей</w:t>
            </w:r>
          </w:p>
        </w:tc>
        <w:tc>
          <w:tcPr>
            <w:tcW w:w="1552" w:type="pct"/>
            <w:tcBorders>
              <w:top w:val="single" w:sz="4" w:space="0" w:color="auto"/>
              <w:left w:val="single" w:sz="4" w:space="0" w:color="auto"/>
              <w:bottom w:val="single" w:sz="4" w:space="0" w:color="auto"/>
              <w:right w:val="single" w:sz="4" w:space="0" w:color="auto"/>
            </w:tcBorders>
          </w:tcPr>
          <w:p w14:paraId="11FD1F0E"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1.1-1.2</w:t>
            </w:r>
          </w:p>
        </w:tc>
      </w:tr>
      <w:tr w:rsidR="000C54C9" w:rsidRPr="00444DCC" w14:paraId="670AF7BE" w14:textId="77777777" w:rsidTr="0077023F">
        <w:tc>
          <w:tcPr>
            <w:tcW w:w="1493" w:type="pct"/>
            <w:tcBorders>
              <w:top w:val="single" w:sz="4" w:space="0" w:color="auto"/>
              <w:left w:val="single" w:sz="4" w:space="0" w:color="auto"/>
              <w:bottom w:val="single" w:sz="4" w:space="0" w:color="auto"/>
              <w:right w:val="single" w:sz="4" w:space="0" w:color="auto"/>
            </w:tcBorders>
          </w:tcPr>
          <w:p w14:paraId="439E6B26"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 xml:space="preserve">принципы действия, устройство, основные характеристики электроизмерительных приборов, электрических машин, аппаратуры </w:t>
            </w:r>
            <w:r w:rsidRPr="00444DCC">
              <w:rPr>
                <w:rFonts w:ascii="Times New Roman" w:eastAsia="Calibri" w:hAnsi="Times New Roman"/>
                <w:sz w:val="24"/>
                <w:szCs w:val="24"/>
              </w:rPr>
              <w:lastRenderedPageBreak/>
              <w:t>управления и защиты, схемы электроснабжения</w:t>
            </w:r>
          </w:p>
        </w:tc>
        <w:tc>
          <w:tcPr>
            <w:tcW w:w="1955" w:type="pct"/>
            <w:tcBorders>
              <w:top w:val="single" w:sz="4" w:space="0" w:color="auto"/>
              <w:left w:val="single" w:sz="4" w:space="0" w:color="auto"/>
              <w:bottom w:val="single" w:sz="4" w:space="0" w:color="auto"/>
              <w:right w:val="single" w:sz="4" w:space="0" w:color="auto"/>
            </w:tcBorders>
          </w:tcPr>
          <w:p w14:paraId="2F81573D"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lastRenderedPageBreak/>
              <w:t xml:space="preserve">знание принципов действия, устройства, основных характеристик электроизмерительных приборов, электрических машин, аппаратуры </w:t>
            </w:r>
            <w:r w:rsidRPr="00444DCC">
              <w:rPr>
                <w:rFonts w:ascii="Times New Roman" w:eastAsia="Calibri" w:hAnsi="Times New Roman"/>
                <w:sz w:val="24"/>
                <w:szCs w:val="24"/>
              </w:rPr>
              <w:lastRenderedPageBreak/>
              <w:t>управления и защиты, схемы электроснабжения</w:t>
            </w:r>
          </w:p>
        </w:tc>
        <w:tc>
          <w:tcPr>
            <w:tcW w:w="1552" w:type="pct"/>
            <w:tcBorders>
              <w:top w:val="single" w:sz="4" w:space="0" w:color="auto"/>
              <w:left w:val="single" w:sz="4" w:space="0" w:color="auto"/>
              <w:bottom w:val="single" w:sz="4" w:space="0" w:color="auto"/>
              <w:right w:val="single" w:sz="4" w:space="0" w:color="auto"/>
            </w:tcBorders>
          </w:tcPr>
          <w:p w14:paraId="0FFC8F1D"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lastRenderedPageBreak/>
              <w:t>Текущий контроль в форме практических занятий по теме 1.1</w:t>
            </w:r>
          </w:p>
        </w:tc>
      </w:tr>
      <w:tr w:rsidR="000C54C9" w:rsidRPr="00444DCC" w14:paraId="53D71A5B" w14:textId="77777777" w:rsidTr="0077023F">
        <w:tc>
          <w:tcPr>
            <w:tcW w:w="1493" w:type="pct"/>
            <w:tcBorders>
              <w:top w:val="single" w:sz="4" w:space="0" w:color="auto"/>
              <w:left w:val="single" w:sz="4" w:space="0" w:color="auto"/>
              <w:bottom w:val="single" w:sz="4" w:space="0" w:color="auto"/>
              <w:right w:val="single" w:sz="4" w:space="0" w:color="auto"/>
            </w:tcBorders>
          </w:tcPr>
          <w:p w14:paraId="2ACF144F"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двигатели постоянного и переменного тока, их устройство, принцип действия правила пуска, остановки</w:t>
            </w:r>
          </w:p>
        </w:tc>
        <w:tc>
          <w:tcPr>
            <w:tcW w:w="1955" w:type="pct"/>
            <w:tcBorders>
              <w:top w:val="single" w:sz="4" w:space="0" w:color="auto"/>
              <w:left w:val="single" w:sz="4" w:space="0" w:color="auto"/>
              <w:bottom w:val="single" w:sz="4" w:space="0" w:color="auto"/>
              <w:right w:val="single" w:sz="4" w:space="0" w:color="auto"/>
            </w:tcBorders>
          </w:tcPr>
          <w:p w14:paraId="654ADDD5"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различие между двигателями постоянного и переменного тока, их устройства, принципа действия и правила пуска, остановки</w:t>
            </w:r>
          </w:p>
        </w:tc>
        <w:tc>
          <w:tcPr>
            <w:tcW w:w="1552" w:type="pct"/>
            <w:tcBorders>
              <w:top w:val="single" w:sz="4" w:space="0" w:color="auto"/>
              <w:left w:val="single" w:sz="4" w:space="0" w:color="auto"/>
              <w:bottom w:val="single" w:sz="4" w:space="0" w:color="auto"/>
              <w:right w:val="single" w:sz="4" w:space="0" w:color="auto"/>
            </w:tcBorders>
          </w:tcPr>
          <w:p w14:paraId="042D2AFF"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1.8, 1.9</w:t>
            </w:r>
          </w:p>
        </w:tc>
      </w:tr>
      <w:tr w:rsidR="000C54C9" w:rsidRPr="00444DCC" w14:paraId="4CF79AEC" w14:textId="77777777" w:rsidTr="0077023F">
        <w:tc>
          <w:tcPr>
            <w:tcW w:w="1493" w:type="pct"/>
            <w:tcBorders>
              <w:top w:val="single" w:sz="4" w:space="0" w:color="auto"/>
              <w:left w:val="single" w:sz="4" w:space="0" w:color="auto"/>
              <w:bottom w:val="single" w:sz="4" w:space="0" w:color="auto"/>
              <w:right w:val="single" w:sz="4" w:space="0" w:color="auto"/>
            </w:tcBorders>
          </w:tcPr>
          <w:p w14:paraId="7E1AE4DB"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способы экономии электроэнергии;</w:t>
            </w:r>
          </w:p>
        </w:tc>
        <w:tc>
          <w:tcPr>
            <w:tcW w:w="1955" w:type="pct"/>
            <w:tcBorders>
              <w:top w:val="single" w:sz="4" w:space="0" w:color="auto"/>
              <w:left w:val="single" w:sz="4" w:space="0" w:color="auto"/>
              <w:bottom w:val="single" w:sz="4" w:space="0" w:color="auto"/>
              <w:right w:val="single" w:sz="4" w:space="0" w:color="auto"/>
            </w:tcBorders>
          </w:tcPr>
          <w:p w14:paraId="68CA908E"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способов экономии электроэнергии.</w:t>
            </w:r>
          </w:p>
        </w:tc>
        <w:tc>
          <w:tcPr>
            <w:tcW w:w="1552" w:type="pct"/>
            <w:tcBorders>
              <w:top w:val="single" w:sz="4" w:space="0" w:color="auto"/>
              <w:left w:val="single" w:sz="4" w:space="0" w:color="auto"/>
              <w:bottom w:val="single" w:sz="4" w:space="0" w:color="auto"/>
              <w:right w:val="single" w:sz="4" w:space="0" w:color="auto"/>
            </w:tcBorders>
          </w:tcPr>
          <w:p w14:paraId="3E18801D" w14:textId="77777777" w:rsidR="000C54C9" w:rsidRPr="00444DCC" w:rsidRDefault="000C54C9" w:rsidP="0077023F">
            <w:pPr>
              <w:tabs>
                <w:tab w:val="left" w:pos="505"/>
              </w:tabs>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:1.4-1.6</w:t>
            </w:r>
          </w:p>
        </w:tc>
      </w:tr>
      <w:tr w:rsidR="000C54C9" w:rsidRPr="00444DCC" w14:paraId="00AA3C95" w14:textId="77777777" w:rsidTr="0077023F">
        <w:tc>
          <w:tcPr>
            <w:tcW w:w="1493" w:type="pct"/>
            <w:tcBorders>
              <w:top w:val="single" w:sz="4" w:space="0" w:color="auto"/>
              <w:left w:val="single" w:sz="4" w:space="0" w:color="auto"/>
              <w:bottom w:val="single" w:sz="4" w:space="0" w:color="auto"/>
              <w:right w:val="single" w:sz="4" w:space="0" w:color="auto"/>
            </w:tcBorders>
          </w:tcPr>
          <w:p w14:paraId="51FF2706"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правила сращивания, спайки и изоляции проводов</w:t>
            </w:r>
          </w:p>
        </w:tc>
        <w:tc>
          <w:tcPr>
            <w:tcW w:w="1955" w:type="pct"/>
            <w:tcBorders>
              <w:top w:val="single" w:sz="4" w:space="0" w:color="auto"/>
              <w:left w:val="single" w:sz="4" w:space="0" w:color="auto"/>
              <w:bottom w:val="single" w:sz="4" w:space="0" w:color="auto"/>
              <w:right w:val="single" w:sz="4" w:space="0" w:color="auto"/>
            </w:tcBorders>
          </w:tcPr>
          <w:p w14:paraId="44890279"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использование правил сращивания, спайки и изоляции проводов</w:t>
            </w:r>
          </w:p>
        </w:tc>
        <w:tc>
          <w:tcPr>
            <w:tcW w:w="1552" w:type="pct"/>
            <w:tcBorders>
              <w:top w:val="single" w:sz="4" w:space="0" w:color="auto"/>
              <w:left w:val="single" w:sz="4" w:space="0" w:color="auto"/>
              <w:bottom w:val="single" w:sz="4" w:space="0" w:color="auto"/>
              <w:right w:val="single" w:sz="4" w:space="0" w:color="auto"/>
            </w:tcBorders>
          </w:tcPr>
          <w:p w14:paraId="5730A802"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1.1-1.5</w:t>
            </w:r>
          </w:p>
        </w:tc>
      </w:tr>
      <w:tr w:rsidR="000C54C9" w:rsidRPr="00444DCC" w14:paraId="2FD7383B" w14:textId="77777777" w:rsidTr="0077023F">
        <w:tc>
          <w:tcPr>
            <w:tcW w:w="1493" w:type="pct"/>
            <w:tcBorders>
              <w:top w:val="single" w:sz="4" w:space="0" w:color="auto"/>
              <w:left w:val="single" w:sz="4" w:space="0" w:color="auto"/>
              <w:bottom w:val="single" w:sz="4" w:space="0" w:color="auto"/>
              <w:right w:val="single" w:sz="4" w:space="0" w:color="auto"/>
            </w:tcBorders>
          </w:tcPr>
          <w:p w14:paraId="1DE2CA2B"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виды и свойства электротехнических материалов</w:t>
            </w:r>
          </w:p>
        </w:tc>
        <w:tc>
          <w:tcPr>
            <w:tcW w:w="1955" w:type="pct"/>
            <w:tcBorders>
              <w:top w:val="single" w:sz="4" w:space="0" w:color="auto"/>
              <w:left w:val="single" w:sz="4" w:space="0" w:color="auto"/>
              <w:bottom w:val="single" w:sz="4" w:space="0" w:color="auto"/>
              <w:right w:val="single" w:sz="4" w:space="0" w:color="auto"/>
            </w:tcBorders>
          </w:tcPr>
          <w:p w14:paraId="20728347"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видов и свойств электротехнических материалов</w:t>
            </w:r>
          </w:p>
        </w:tc>
        <w:tc>
          <w:tcPr>
            <w:tcW w:w="1552" w:type="pct"/>
            <w:tcBorders>
              <w:top w:val="single" w:sz="4" w:space="0" w:color="auto"/>
              <w:left w:val="single" w:sz="4" w:space="0" w:color="auto"/>
              <w:bottom w:val="single" w:sz="4" w:space="0" w:color="auto"/>
              <w:right w:val="single" w:sz="4" w:space="0" w:color="auto"/>
            </w:tcBorders>
          </w:tcPr>
          <w:p w14:paraId="64230DD9"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1.1-1.3</w:t>
            </w:r>
          </w:p>
        </w:tc>
      </w:tr>
      <w:tr w:rsidR="000C54C9" w:rsidRPr="00444DCC" w14:paraId="234F17B8" w14:textId="77777777" w:rsidTr="0077023F">
        <w:tc>
          <w:tcPr>
            <w:tcW w:w="1493" w:type="pct"/>
            <w:tcBorders>
              <w:top w:val="single" w:sz="4" w:space="0" w:color="auto"/>
              <w:left w:val="single" w:sz="4" w:space="0" w:color="auto"/>
              <w:bottom w:val="single" w:sz="4" w:space="0" w:color="auto"/>
              <w:right w:val="single" w:sz="4" w:space="0" w:color="auto"/>
            </w:tcBorders>
          </w:tcPr>
          <w:p w14:paraId="6E94EAED"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правила техники безопасности при работе с электрическими приборами</w:t>
            </w:r>
          </w:p>
        </w:tc>
        <w:tc>
          <w:tcPr>
            <w:tcW w:w="1955" w:type="pct"/>
            <w:tcBorders>
              <w:top w:val="single" w:sz="4" w:space="0" w:color="auto"/>
              <w:left w:val="single" w:sz="4" w:space="0" w:color="auto"/>
              <w:bottom w:val="single" w:sz="4" w:space="0" w:color="auto"/>
              <w:right w:val="single" w:sz="4" w:space="0" w:color="auto"/>
            </w:tcBorders>
          </w:tcPr>
          <w:p w14:paraId="6205687A"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знание правил техники безопасности при работе с электрическими приборами</w:t>
            </w:r>
          </w:p>
        </w:tc>
        <w:tc>
          <w:tcPr>
            <w:tcW w:w="1552" w:type="pct"/>
            <w:tcBorders>
              <w:top w:val="single" w:sz="4" w:space="0" w:color="auto"/>
              <w:left w:val="single" w:sz="4" w:space="0" w:color="auto"/>
              <w:bottom w:val="single" w:sz="4" w:space="0" w:color="auto"/>
              <w:right w:val="single" w:sz="4" w:space="0" w:color="auto"/>
            </w:tcBorders>
          </w:tcPr>
          <w:p w14:paraId="0485FD32"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1.6-1.9</w:t>
            </w:r>
          </w:p>
        </w:tc>
      </w:tr>
      <w:tr w:rsidR="00E70531" w:rsidRPr="00444DCC" w14:paraId="4BA03B32" w14:textId="77777777" w:rsidTr="00E70531">
        <w:tc>
          <w:tcPr>
            <w:tcW w:w="5000" w:type="pct"/>
            <w:gridSpan w:val="3"/>
            <w:tcBorders>
              <w:top w:val="single" w:sz="4" w:space="0" w:color="auto"/>
              <w:left w:val="single" w:sz="4" w:space="0" w:color="auto"/>
              <w:bottom w:val="single" w:sz="4" w:space="0" w:color="auto"/>
              <w:right w:val="single" w:sz="4" w:space="0" w:color="auto"/>
            </w:tcBorders>
          </w:tcPr>
          <w:p w14:paraId="7814A8E4" w14:textId="16A152C3" w:rsidR="00E70531" w:rsidRPr="00444DCC" w:rsidRDefault="00E70531" w:rsidP="0077023F">
            <w:pPr>
              <w:suppressAutoHyphens/>
              <w:autoSpaceDE w:val="0"/>
              <w:autoSpaceDN w:val="0"/>
              <w:adjustRightInd w:val="0"/>
              <w:spacing w:after="0" w:line="240" w:lineRule="auto"/>
              <w:jc w:val="both"/>
              <w:rPr>
                <w:rFonts w:ascii="Times New Roman" w:hAnsi="Times New Roman"/>
                <w:bCs/>
                <w:iCs/>
                <w:sz w:val="24"/>
                <w:szCs w:val="24"/>
              </w:rPr>
            </w:pPr>
            <w:r w:rsidRPr="00444DCC">
              <w:rPr>
                <w:rFonts w:ascii="Times New Roman" w:hAnsi="Times New Roman"/>
                <w:bCs/>
                <w:iCs/>
                <w:sz w:val="24"/>
                <w:szCs w:val="24"/>
              </w:rPr>
              <w:t>Перечень умений, осваиваемых в рамках дисциплины</w:t>
            </w:r>
          </w:p>
        </w:tc>
      </w:tr>
      <w:tr w:rsidR="000C54C9" w:rsidRPr="00444DCC" w14:paraId="111F9037" w14:textId="77777777" w:rsidTr="0077023F">
        <w:tc>
          <w:tcPr>
            <w:tcW w:w="1493" w:type="pct"/>
            <w:tcBorders>
              <w:top w:val="single" w:sz="4" w:space="0" w:color="auto"/>
              <w:left w:val="single" w:sz="4" w:space="0" w:color="auto"/>
              <w:bottom w:val="single" w:sz="4" w:space="0" w:color="auto"/>
              <w:right w:val="single" w:sz="4" w:space="0" w:color="auto"/>
            </w:tcBorders>
          </w:tcPr>
          <w:p w14:paraId="5D0BDD7B"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контролировать выполнение заземления, зануления</w:t>
            </w:r>
          </w:p>
        </w:tc>
        <w:tc>
          <w:tcPr>
            <w:tcW w:w="1955" w:type="pct"/>
            <w:tcBorders>
              <w:top w:val="single" w:sz="4" w:space="0" w:color="auto"/>
              <w:left w:val="single" w:sz="4" w:space="0" w:color="auto"/>
              <w:bottom w:val="single" w:sz="4" w:space="0" w:color="auto"/>
              <w:right w:val="single" w:sz="4" w:space="0" w:color="auto"/>
            </w:tcBorders>
          </w:tcPr>
          <w:p w14:paraId="2B3C9C3D"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контроль выполнения заземления, зануления</w:t>
            </w:r>
          </w:p>
        </w:tc>
        <w:tc>
          <w:tcPr>
            <w:tcW w:w="1552" w:type="pct"/>
            <w:tcBorders>
              <w:top w:val="single" w:sz="4" w:space="0" w:color="auto"/>
              <w:left w:val="single" w:sz="4" w:space="0" w:color="auto"/>
              <w:bottom w:val="single" w:sz="4" w:space="0" w:color="auto"/>
              <w:right w:val="single" w:sz="4" w:space="0" w:color="auto"/>
            </w:tcBorders>
          </w:tcPr>
          <w:p w14:paraId="4F42A0DB"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теме: 1.6</w:t>
            </w:r>
          </w:p>
          <w:p w14:paraId="4A21E373"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Качественная оценка, направленная на оценку качественных результатов практической деятельности</w:t>
            </w:r>
          </w:p>
        </w:tc>
      </w:tr>
      <w:tr w:rsidR="000C54C9" w:rsidRPr="00444DCC" w14:paraId="3D922668" w14:textId="77777777" w:rsidTr="0077023F">
        <w:tc>
          <w:tcPr>
            <w:tcW w:w="1493" w:type="pct"/>
            <w:tcBorders>
              <w:top w:val="single" w:sz="4" w:space="0" w:color="auto"/>
              <w:left w:val="single" w:sz="4" w:space="0" w:color="auto"/>
              <w:bottom w:val="single" w:sz="4" w:space="0" w:color="auto"/>
              <w:right w:val="single" w:sz="4" w:space="0" w:color="auto"/>
            </w:tcBorders>
          </w:tcPr>
          <w:p w14:paraId="02EC54DE"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производить контроль параметров работы электрооборудования</w:t>
            </w:r>
          </w:p>
        </w:tc>
        <w:tc>
          <w:tcPr>
            <w:tcW w:w="1955" w:type="pct"/>
            <w:tcBorders>
              <w:top w:val="single" w:sz="4" w:space="0" w:color="auto"/>
              <w:left w:val="single" w:sz="4" w:space="0" w:color="auto"/>
              <w:bottom w:val="single" w:sz="4" w:space="0" w:color="auto"/>
              <w:right w:val="single" w:sz="4" w:space="0" w:color="auto"/>
            </w:tcBorders>
          </w:tcPr>
          <w:p w14:paraId="3F8075AE"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контроль параметров работы электрооборудования</w:t>
            </w:r>
          </w:p>
        </w:tc>
        <w:tc>
          <w:tcPr>
            <w:tcW w:w="1552" w:type="pct"/>
            <w:tcBorders>
              <w:top w:val="single" w:sz="4" w:space="0" w:color="auto"/>
              <w:left w:val="single" w:sz="4" w:space="0" w:color="auto"/>
              <w:bottom w:val="single" w:sz="4" w:space="0" w:color="auto"/>
              <w:right w:val="single" w:sz="4" w:space="0" w:color="auto"/>
            </w:tcBorders>
          </w:tcPr>
          <w:p w14:paraId="3E2F746C"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1.9, 1.9</w:t>
            </w:r>
          </w:p>
        </w:tc>
      </w:tr>
      <w:tr w:rsidR="000C54C9" w:rsidRPr="00444DCC" w14:paraId="5AC2E05E" w14:textId="77777777" w:rsidTr="0077023F">
        <w:tc>
          <w:tcPr>
            <w:tcW w:w="1493" w:type="pct"/>
            <w:tcBorders>
              <w:top w:val="single" w:sz="4" w:space="0" w:color="auto"/>
              <w:left w:val="single" w:sz="4" w:space="0" w:color="auto"/>
              <w:bottom w:val="single" w:sz="4" w:space="0" w:color="auto"/>
              <w:right w:val="single" w:sz="4" w:space="0" w:color="auto"/>
            </w:tcBorders>
          </w:tcPr>
          <w:p w14:paraId="2AD82F16"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пускать и останавливать электродвигатели, установленные на эксплуатируемом оборудовании</w:t>
            </w:r>
          </w:p>
        </w:tc>
        <w:tc>
          <w:tcPr>
            <w:tcW w:w="1955" w:type="pct"/>
            <w:tcBorders>
              <w:top w:val="single" w:sz="4" w:space="0" w:color="auto"/>
              <w:left w:val="single" w:sz="4" w:space="0" w:color="auto"/>
              <w:bottom w:val="single" w:sz="4" w:space="0" w:color="auto"/>
              <w:right w:val="single" w:sz="4" w:space="0" w:color="auto"/>
            </w:tcBorders>
          </w:tcPr>
          <w:p w14:paraId="42932786"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пуск и остановка электродвигателя, установленного на эксплуатируемом оборудовании</w:t>
            </w:r>
          </w:p>
        </w:tc>
        <w:tc>
          <w:tcPr>
            <w:tcW w:w="1552" w:type="pct"/>
            <w:tcBorders>
              <w:top w:val="single" w:sz="4" w:space="0" w:color="auto"/>
              <w:left w:val="single" w:sz="4" w:space="0" w:color="auto"/>
              <w:bottom w:val="single" w:sz="4" w:space="0" w:color="auto"/>
              <w:right w:val="single" w:sz="4" w:space="0" w:color="auto"/>
            </w:tcBorders>
          </w:tcPr>
          <w:p w14:paraId="226012ED"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1.9, 1.9</w:t>
            </w:r>
          </w:p>
        </w:tc>
      </w:tr>
      <w:tr w:rsidR="000C54C9" w:rsidRPr="00444DCC" w14:paraId="7D504CD4" w14:textId="77777777" w:rsidTr="0077023F">
        <w:tc>
          <w:tcPr>
            <w:tcW w:w="1493" w:type="pct"/>
            <w:tcBorders>
              <w:top w:val="single" w:sz="4" w:space="0" w:color="auto"/>
              <w:left w:val="single" w:sz="4" w:space="0" w:color="auto"/>
              <w:bottom w:val="single" w:sz="4" w:space="0" w:color="auto"/>
              <w:right w:val="single" w:sz="4" w:space="0" w:color="auto"/>
            </w:tcBorders>
          </w:tcPr>
          <w:p w14:paraId="012660ED"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tc>
        <w:tc>
          <w:tcPr>
            <w:tcW w:w="1955" w:type="pct"/>
            <w:tcBorders>
              <w:top w:val="single" w:sz="4" w:space="0" w:color="auto"/>
              <w:left w:val="single" w:sz="4" w:space="0" w:color="auto"/>
              <w:bottom w:val="single" w:sz="4" w:space="0" w:color="auto"/>
              <w:right w:val="single" w:sz="4" w:space="0" w:color="auto"/>
            </w:tcBorders>
          </w:tcPr>
          <w:p w14:paraId="3861115B"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расчет параметров, составление и сбор схемы включения приборов при измерении различных электрических величин, электрических машин и механизмов</w:t>
            </w:r>
          </w:p>
        </w:tc>
        <w:tc>
          <w:tcPr>
            <w:tcW w:w="1552" w:type="pct"/>
            <w:tcBorders>
              <w:top w:val="single" w:sz="4" w:space="0" w:color="auto"/>
              <w:left w:val="single" w:sz="4" w:space="0" w:color="auto"/>
              <w:bottom w:val="single" w:sz="4" w:space="0" w:color="auto"/>
              <w:right w:val="single" w:sz="4" w:space="0" w:color="auto"/>
            </w:tcBorders>
          </w:tcPr>
          <w:p w14:paraId="7EE39ECE"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темам: 1.1, 1.2</w:t>
            </w:r>
          </w:p>
        </w:tc>
      </w:tr>
      <w:tr w:rsidR="000C54C9" w:rsidRPr="00444DCC" w14:paraId="73CDEA7A" w14:textId="77777777" w:rsidTr="0077023F">
        <w:tc>
          <w:tcPr>
            <w:tcW w:w="1493" w:type="pct"/>
            <w:tcBorders>
              <w:top w:val="single" w:sz="4" w:space="0" w:color="auto"/>
              <w:left w:val="single" w:sz="4" w:space="0" w:color="auto"/>
              <w:bottom w:val="single" w:sz="4" w:space="0" w:color="auto"/>
              <w:right w:val="single" w:sz="4" w:space="0" w:color="auto"/>
            </w:tcBorders>
          </w:tcPr>
          <w:p w14:paraId="0CA054EF"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 xml:space="preserve">снимать показания работы и пользоваться электрооборудованием с соблюдением норм </w:t>
            </w:r>
            <w:r w:rsidRPr="00444DCC">
              <w:rPr>
                <w:rFonts w:ascii="Times New Roman" w:eastAsia="Calibri" w:hAnsi="Times New Roman"/>
                <w:sz w:val="24"/>
                <w:szCs w:val="24"/>
              </w:rPr>
              <w:lastRenderedPageBreak/>
              <w:t>техники безопасности и правил эксплуатации</w:t>
            </w:r>
          </w:p>
        </w:tc>
        <w:tc>
          <w:tcPr>
            <w:tcW w:w="1955" w:type="pct"/>
            <w:tcBorders>
              <w:top w:val="single" w:sz="4" w:space="0" w:color="auto"/>
              <w:left w:val="single" w:sz="4" w:space="0" w:color="auto"/>
              <w:bottom w:val="single" w:sz="4" w:space="0" w:color="auto"/>
              <w:right w:val="single" w:sz="4" w:space="0" w:color="auto"/>
            </w:tcBorders>
          </w:tcPr>
          <w:p w14:paraId="7DE7084C"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lastRenderedPageBreak/>
              <w:t xml:space="preserve">снятие показаний работы и использование электрооборудования с соблюдением норм техники </w:t>
            </w:r>
            <w:r w:rsidRPr="00444DCC">
              <w:rPr>
                <w:rFonts w:ascii="Times New Roman" w:eastAsia="Calibri" w:hAnsi="Times New Roman"/>
                <w:sz w:val="24"/>
                <w:szCs w:val="24"/>
              </w:rPr>
              <w:lastRenderedPageBreak/>
              <w:t>безопасности и правил эксплуатации</w:t>
            </w:r>
          </w:p>
        </w:tc>
        <w:tc>
          <w:tcPr>
            <w:tcW w:w="1552" w:type="pct"/>
            <w:tcBorders>
              <w:top w:val="single" w:sz="4" w:space="0" w:color="auto"/>
              <w:left w:val="single" w:sz="4" w:space="0" w:color="auto"/>
              <w:bottom w:val="single" w:sz="4" w:space="0" w:color="auto"/>
              <w:right w:val="single" w:sz="4" w:space="0" w:color="auto"/>
            </w:tcBorders>
          </w:tcPr>
          <w:p w14:paraId="233643A6"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lastRenderedPageBreak/>
              <w:t>текущая оценка выполнения заданий по темам: 1.6, 1.7</w:t>
            </w:r>
          </w:p>
        </w:tc>
      </w:tr>
      <w:tr w:rsidR="000C54C9" w:rsidRPr="00444DCC" w14:paraId="43F0EA49" w14:textId="77777777" w:rsidTr="0077023F">
        <w:tc>
          <w:tcPr>
            <w:tcW w:w="1493" w:type="pct"/>
            <w:tcBorders>
              <w:top w:val="single" w:sz="4" w:space="0" w:color="auto"/>
              <w:left w:val="single" w:sz="4" w:space="0" w:color="auto"/>
              <w:bottom w:val="single" w:sz="4" w:space="0" w:color="auto"/>
              <w:right w:val="single" w:sz="4" w:space="0" w:color="auto"/>
            </w:tcBorders>
          </w:tcPr>
          <w:p w14:paraId="3DA94CD9"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читать принципиальные, электрические и монтажные схемы</w:t>
            </w:r>
          </w:p>
        </w:tc>
        <w:tc>
          <w:tcPr>
            <w:tcW w:w="1955" w:type="pct"/>
            <w:tcBorders>
              <w:top w:val="single" w:sz="4" w:space="0" w:color="auto"/>
              <w:left w:val="single" w:sz="4" w:space="0" w:color="auto"/>
              <w:bottom w:val="single" w:sz="4" w:space="0" w:color="auto"/>
              <w:right w:val="single" w:sz="4" w:space="0" w:color="auto"/>
            </w:tcBorders>
          </w:tcPr>
          <w:p w14:paraId="22F5E47F"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чтение принципиальных, электрических и монтажных схем</w:t>
            </w:r>
          </w:p>
        </w:tc>
        <w:tc>
          <w:tcPr>
            <w:tcW w:w="1552" w:type="pct"/>
            <w:tcBorders>
              <w:top w:val="single" w:sz="4" w:space="0" w:color="auto"/>
              <w:left w:val="single" w:sz="4" w:space="0" w:color="auto"/>
              <w:bottom w:val="single" w:sz="4" w:space="0" w:color="auto"/>
              <w:right w:val="single" w:sz="4" w:space="0" w:color="auto"/>
            </w:tcBorders>
          </w:tcPr>
          <w:p w14:paraId="4E4B9070"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темам: 1.1, 1.2, 1.4, 1.5</w:t>
            </w:r>
          </w:p>
        </w:tc>
      </w:tr>
      <w:tr w:rsidR="000C54C9" w:rsidRPr="00444DCC" w14:paraId="6CE21552" w14:textId="77777777" w:rsidTr="0077023F">
        <w:tc>
          <w:tcPr>
            <w:tcW w:w="1493" w:type="pct"/>
            <w:tcBorders>
              <w:top w:val="single" w:sz="4" w:space="0" w:color="auto"/>
              <w:left w:val="single" w:sz="4" w:space="0" w:color="auto"/>
              <w:bottom w:val="single" w:sz="4" w:space="0" w:color="auto"/>
              <w:right w:val="single" w:sz="4" w:space="0" w:color="auto"/>
            </w:tcBorders>
          </w:tcPr>
          <w:p w14:paraId="0C58C4F2"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проводить сращивание, спайку и изоляцию проводов и контролировать качество выполняемых работ</w:t>
            </w:r>
          </w:p>
        </w:tc>
        <w:tc>
          <w:tcPr>
            <w:tcW w:w="1955" w:type="pct"/>
            <w:tcBorders>
              <w:top w:val="single" w:sz="4" w:space="0" w:color="auto"/>
              <w:left w:val="single" w:sz="4" w:space="0" w:color="auto"/>
              <w:bottom w:val="single" w:sz="4" w:space="0" w:color="auto"/>
              <w:right w:val="single" w:sz="4" w:space="0" w:color="auto"/>
            </w:tcBorders>
          </w:tcPr>
          <w:p w14:paraId="448823E6"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сращивание, спайка и изоляция проводов, и контроль качества выполняемых работ</w:t>
            </w:r>
          </w:p>
        </w:tc>
        <w:tc>
          <w:tcPr>
            <w:tcW w:w="1552" w:type="pct"/>
            <w:tcBorders>
              <w:top w:val="single" w:sz="4" w:space="0" w:color="auto"/>
              <w:left w:val="single" w:sz="4" w:space="0" w:color="auto"/>
              <w:bottom w:val="single" w:sz="4" w:space="0" w:color="auto"/>
              <w:right w:val="single" w:sz="4" w:space="0" w:color="auto"/>
            </w:tcBorders>
          </w:tcPr>
          <w:p w14:paraId="35D5F9EF"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темам: 1.1, 1.2</w:t>
            </w:r>
          </w:p>
        </w:tc>
      </w:tr>
      <w:tr w:rsidR="000C54C9" w:rsidRPr="00444DCC" w14:paraId="27397591" w14:textId="77777777" w:rsidTr="0077023F">
        <w:tc>
          <w:tcPr>
            <w:tcW w:w="1493" w:type="pct"/>
            <w:tcBorders>
              <w:top w:val="single" w:sz="4" w:space="0" w:color="auto"/>
              <w:left w:val="single" w:sz="4" w:space="0" w:color="auto"/>
              <w:bottom w:val="single" w:sz="4" w:space="0" w:color="auto"/>
              <w:right w:val="single" w:sz="4" w:space="0" w:color="auto"/>
            </w:tcBorders>
          </w:tcPr>
          <w:p w14:paraId="3858E047"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i/>
                <w:sz w:val="24"/>
                <w:szCs w:val="24"/>
              </w:rPr>
            </w:pPr>
            <w:r w:rsidRPr="00444DCC">
              <w:rPr>
                <w:rFonts w:ascii="Times New Roman" w:eastAsia="Calibri" w:hAnsi="Times New Roman"/>
                <w:i/>
                <w:sz w:val="24"/>
                <w:szCs w:val="24"/>
              </w:rPr>
              <w:t xml:space="preserve">Навыки: </w:t>
            </w:r>
          </w:p>
        </w:tc>
        <w:tc>
          <w:tcPr>
            <w:tcW w:w="1955" w:type="pct"/>
            <w:tcBorders>
              <w:top w:val="single" w:sz="4" w:space="0" w:color="auto"/>
              <w:left w:val="single" w:sz="4" w:space="0" w:color="auto"/>
              <w:bottom w:val="single" w:sz="4" w:space="0" w:color="auto"/>
              <w:right w:val="single" w:sz="4" w:space="0" w:color="auto"/>
            </w:tcBorders>
          </w:tcPr>
          <w:p w14:paraId="44A0D670"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p>
        </w:tc>
        <w:tc>
          <w:tcPr>
            <w:tcW w:w="1552" w:type="pct"/>
            <w:tcBorders>
              <w:top w:val="single" w:sz="4" w:space="0" w:color="auto"/>
              <w:left w:val="single" w:sz="4" w:space="0" w:color="auto"/>
              <w:bottom w:val="single" w:sz="4" w:space="0" w:color="auto"/>
              <w:right w:val="single" w:sz="4" w:space="0" w:color="auto"/>
            </w:tcBorders>
          </w:tcPr>
          <w:p w14:paraId="694F6DF0"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p>
        </w:tc>
      </w:tr>
      <w:tr w:rsidR="000C54C9" w:rsidRPr="00444DCC" w14:paraId="3CA68114" w14:textId="77777777" w:rsidTr="0077023F">
        <w:tc>
          <w:tcPr>
            <w:tcW w:w="1493" w:type="pct"/>
            <w:tcBorders>
              <w:top w:val="single" w:sz="4" w:space="0" w:color="auto"/>
              <w:left w:val="single" w:sz="4" w:space="0" w:color="auto"/>
              <w:bottom w:val="single" w:sz="4" w:space="0" w:color="auto"/>
              <w:right w:val="single" w:sz="4" w:space="0" w:color="auto"/>
            </w:tcBorders>
          </w:tcPr>
          <w:p w14:paraId="62600C4C" w14:textId="77777777" w:rsidR="000C54C9" w:rsidRPr="00444DCC" w:rsidRDefault="000C54C9" w:rsidP="0077023F">
            <w:pPr>
              <w:suppressAutoHyphens/>
              <w:spacing w:after="0" w:line="240" w:lineRule="auto"/>
              <w:jc w:val="both"/>
              <w:rPr>
                <w:rFonts w:ascii="Times New Roman" w:eastAsia="Calibri" w:hAnsi="Times New Roman"/>
                <w:i/>
                <w:sz w:val="24"/>
                <w:szCs w:val="24"/>
              </w:rPr>
            </w:pPr>
            <w:r w:rsidRPr="00444DCC">
              <w:rPr>
                <w:rFonts w:ascii="Times New Roman" w:eastAsia="Calibri" w:hAnsi="Times New Roman"/>
                <w:sz w:val="24"/>
                <w:szCs w:val="24"/>
              </w:rPr>
              <w:t>контроля выполнения заземления, зануления;</w:t>
            </w:r>
          </w:p>
        </w:tc>
        <w:tc>
          <w:tcPr>
            <w:tcW w:w="1955" w:type="pct"/>
            <w:tcBorders>
              <w:top w:val="single" w:sz="4" w:space="0" w:color="auto"/>
              <w:left w:val="single" w:sz="4" w:space="0" w:color="auto"/>
              <w:bottom w:val="single" w:sz="4" w:space="0" w:color="auto"/>
              <w:right w:val="single" w:sz="4" w:space="0" w:color="auto"/>
            </w:tcBorders>
          </w:tcPr>
          <w:p w14:paraId="19C4AA89"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демонстрация навыков контроля выполнения заземления, зануления</w:t>
            </w:r>
          </w:p>
        </w:tc>
        <w:tc>
          <w:tcPr>
            <w:tcW w:w="1552" w:type="pct"/>
            <w:tcBorders>
              <w:top w:val="single" w:sz="4" w:space="0" w:color="auto"/>
              <w:left w:val="single" w:sz="4" w:space="0" w:color="auto"/>
              <w:bottom w:val="single" w:sz="4" w:space="0" w:color="auto"/>
              <w:right w:val="single" w:sz="4" w:space="0" w:color="auto"/>
            </w:tcBorders>
          </w:tcPr>
          <w:p w14:paraId="28CF04F7"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теме: 1.6</w:t>
            </w:r>
          </w:p>
          <w:p w14:paraId="28FE3E3D"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Качественная оценка, направленная на оценку качественных результатов практической деятельности</w:t>
            </w:r>
          </w:p>
        </w:tc>
      </w:tr>
      <w:tr w:rsidR="000C54C9" w:rsidRPr="00444DCC" w14:paraId="20E1434F" w14:textId="77777777" w:rsidTr="0077023F">
        <w:tc>
          <w:tcPr>
            <w:tcW w:w="1493" w:type="pct"/>
            <w:tcBorders>
              <w:top w:val="single" w:sz="4" w:space="0" w:color="auto"/>
              <w:left w:val="single" w:sz="4" w:space="0" w:color="auto"/>
              <w:bottom w:val="single" w:sz="4" w:space="0" w:color="auto"/>
              <w:right w:val="single" w:sz="4" w:space="0" w:color="auto"/>
            </w:tcBorders>
          </w:tcPr>
          <w:p w14:paraId="5AB2AAB7" w14:textId="77777777" w:rsidR="000C54C9" w:rsidRPr="00444DCC" w:rsidRDefault="000C54C9" w:rsidP="0077023F">
            <w:pPr>
              <w:suppressAutoHyphens/>
              <w:spacing w:after="0" w:line="240" w:lineRule="auto"/>
              <w:jc w:val="both"/>
              <w:rPr>
                <w:rFonts w:ascii="Times New Roman" w:eastAsia="Calibri" w:hAnsi="Times New Roman"/>
                <w:i/>
                <w:sz w:val="24"/>
                <w:szCs w:val="24"/>
              </w:rPr>
            </w:pPr>
            <w:r w:rsidRPr="00444DCC">
              <w:rPr>
                <w:rFonts w:ascii="Times New Roman" w:eastAsia="Calibri" w:hAnsi="Times New Roman"/>
                <w:sz w:val="24"/>
                <w:szCs w:val="24"/>
              </w:rPr>
              <w:t>контроля параметров работы электрооборудования;</w:t>
            </w:r>
          </w:p>
        </w:tc>
        <w:tc>
          <w:tcPr>
            <w:tcW w:w="1955" w:type="pct"/>
            <w:tcBorders>
              <w:top w:val="single" w:sz="4" w:space="0" w:color="auto"/>
              <w:left w:val="single" w:sz="4" w:space="0" w:color="auto"/>
              <w:bottom w:val="single" w:sz="4" w:space="0" w:color="auto"/>
              <w:right w:val="single" w:sz="4" w:space="0" w:color="auto"/>
            </w:tcBorders>
          </w:tcPr>
          <w:p w14:paraId="134C0F24"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демонстрация навыков контроля параметров работы электрооборудования</w:t>
            </w:r>
          </w:p>
        </w:tc>
        <w:tc>
          <w:tcPr>
            <w:tcW w:w="1552" w:type="pct"/>
            <w:tcBorders>
              <w:top w:val="single" w:sz="4" w:space="0" w:color="auto"/>
              <w:left w:val="single" w:sz="4" w:space="0" w:color="auto"/>
              <w:bottom w:val="single" w:sz="4" w:space="0" w:color="auto"/>
              <w:right w:val="single" w:sz="4" w:space="0" w:color="auto"/>
            </w:tcBorders>
          </w:tcPr>
          <w:p w14:paraId="67ED97B1"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1.9, 1.9</w:t>
            </w:r>
          </w:p>
        </w:tc>
      </w:tr>
      <w:tr w:rsidR="000C54C9" w:rsidRPr="00444DCC" w14:paraId="4002860D" w14:textId="77777777" w:rsidTr="0077023F">
        <w:tc>
          <w:tcPr>
            <w:tcW w:w="1493" w:type="pct"/>
            <w:tcBorders>
              <w:top w:val="single" w:sz="4" w:space="0" w:color="auto"/>
              <w:left w:val="single" w:sz="4" w:space="0" w:color="auto"/>
              <w:bottom w:val="single" w:sz="4" w:space="0" w:color="auto"/>
              <w:right w:val="single" w:sz="4" w:space="0" w:color="auto"/>
            </w:tcBorders>
          </w:tcPr>
          <w:p w14:paraId="7CDFF7A6"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пуска и остановки электродвигателей, установленных на эксплуатируемом оборудовании;</w:t>
            </w:r>
          </w:p>
        </w:tc>
        <w:tc>
          <w:tcPr>
            <w:tcW w:w="1955" w:type="pct"/>
            <w:tcBorders>
              <w:top w:val="single" w:sz="4" w:space="0" w:color="auto"/>
              <w:left w:val="single" w:sz="4" w:space="0" w:color="auto"/>
              <w:bottom w:val="single" w:sz="4" w:space="0" w:color="auto"/>
              <w:right w:val="single" w:sz="4" w:space="0" w:color="auto"/>
            </w:tcBorders>
          </w:tcPr>
          <w:p w14:paraId="372CA639"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демонстрация навыков пуска и остановки электродвигателя, установленного на эксплуатируемом оборудовании</w:t>
            </w:r>
          </w:p>
        </w:tc>
        <w:tc>
          <w:tcPr>
            <w:tcW w:w="1552" w:type="pct"/>
            <w:tcBorders>
              <w:top w:val="single" w:sz="4" w:space="0" w:color="auto"/>
              <w:left w:val="single" w:sz="4" w:space="0" w:color="auto"/>
              <w:bottom w:val="single" w:sz="4" w:space="0" w:color="auto"/>
              <w:right w:val="single" w:sz="4" w:space="0" w:color="auto"/>
            </w:tcBorders>
          </w:tcPr>
          <w:p w14:paraId="46F1A98E"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1.9, 1.9</w:t>
            </w:r>
          </w:p>
        </w:tc>
      </w:tr>
      <w:tr w:rsidR="000C54C9" w:rsidRPr="00444DCC" w14:paraId="0175B3D8" w14:textId="77777777" w:rsidTr="0077023F">
        <w:tc>
          <w:tcPr>
            <w:tcW w:w="1493" w:type="pct"/>
            <w:tcBorders>
              <w:top w:val="single" w:sz="4" w:space="0" w:color="auto"/>
              <w:left w:val="single" w:sz="4" w:space="0" w:color="auto"/>
              <w:bottom w:val="single" w:sz="4" w:space="0" w:color="auto"/>
              <w:right w:val="single" w:sz="4" w:space="0" w:color="auto"/>
            </w:tcBorders>
          </w:tcPr>
          <w:p w14:paraId="3BDD75EB"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расчета параметров, составления и сбора схемы включения приборов при измерении различных электрических величин, электрических машин и механизмов;</w:t>
            </w:r>
          </w:p>
        </w:tc>
        <w:tc>
          <w:tcPr>
            <w:tcW w:w="1955" w:type="pct"/>
            <w:tcBorders>
              <w:top w:val="single" w:sz="4" w:space="0" w:color="auto"/>
              <w:left w:val="single" w:sz="4" w:space="0" w:color="auto"/>
              <w:bottom w:val="single" w:sz="4" w:space="0" w:color="auto"/>
              <w:right w:val="single" w:sz="4" w:space="0" w:color="auto"/>
            </w:tcBorders>
          </w:tcPr>
          <w:p w14:paraId="3A018001"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демонстрация навыков расчета параметров, составления и сбора схемы включения приборов при измерении различных электрических величин, электрических машин и механизмов</w:t>
            </w:r>
          </w:p>
        </w:tc>
        <w:tc>
          <w:tcPr>
            <w:tcW w:w="1552" w:type="pct"/>
            <w:tcBorders>
              <w:top w:val="single" w:sz="4" w:space="0" w:color="auto"/>
              <w:left w:val="single" w:sz="4" w:space="0" w:color="auto"/>
              <w:bottom w:val="single" w:sz="4" w:space="0" w:color="auto"/>
              <w:right w:val="single" w:sz="4" w:space="0" w:color="auto"/>
            </w:tcBorders>
          </w:tcPr>
          <w:p w14:paraId="669872B7"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темам: 1.1, 1.2</w:t>
            </w:r>
          </w:p>
        </w:tc>
      </w:tr>
      <w:tr w:rsidR="000C54C9" w:rsidRPr="00444DCC" w14:paraId="47DB062C" w14:textId="77777777" w:rsidTr="0077023F">
        <w:tc>
          <w:tcPr>
            <w:tcW w:w="1493" w:type="pct"/>
            <w:tcBorders>
              <w:top w:val="single" w:sz="4" w:space="0" w:color="auto"/>
              <w:left w:val="single" w:sz="4" w:space="0" w:color="auto"/>
              <w:bottom w:val="single" w:sz="4" w:space="0" w:color="auto"/>
              <w:right w:val="single" w:sz="4" w:space="0" w:color="auto"/>
            </w:tcBorders>
          </w:tcPr>
          <w:p w14:paraId="1B812563"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снятия показания работы и использования электрооборудования с соблюдением норм техники безопасности и правил эксплуатации;</w:t>
            </w:r>
          </w:p>
        </w:tc>
        <w:tc>
          <w:tcPr>
            <w:tcW w:w="1955" w:type="pct"/>
            <w:tcBorders>
              <w:top w:val="single" w:sz="4" w:space="0" w:color="auto"/>
              <w:left w:val="single" w:sz="4" w:space="0" w:color="auto"/>
              <w:bottom w:val="single" w:sz="4" w:space="0" w:color="auto"/>
              <w:right w:val="single" w:sz="4" w:space="0" w:color="auto"/>
            </w:tcBorders>
          </w:tcPr>
          <w:p w14:paraId="4483F81E"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демонстрация навыков снятия показаний работы и использования электрооборудования с соблюдением норм техники безопасности и правил эксплуатации</w:t>
            </w:r>
          </w:p>
        </w:tc>
        <w:tc>
          <w:tcPr>
            <w:tcW w:w="1552" w:type="pct"/>
            <w:tcBorders>
              <w:top w:val="single" w:sz="4" w:space="0" w:color="auto"/>
              <w:left w:val="single" w:sz="4" w:space="0" w:color="auto"/>
              <w:bottom w:val="single" w:sz="4" w:space="0" w:color="auto"/>
              <w:right w:val="single" w:sz="4" w:space="0" w:color="auto"/>
            </w:tcBorders>
          </w:tcPr>
          <w:p w14:paraId="15D2823C"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текущая оценка выполнения заданий по темам: 1.6, 1.7</w:t>
            </w:r>
          </w:p>
        </w:tc>
      </w:tr>
      <w:tr w:rsidR="000C54C9" w:rsidRPr="00444DCC" w14:paraId="46059264" w14:textId="77777777" w:rsidTr="0077023F">
        <w:tc>
          <w:tcPr>
            <w:tcW w:w="1493" w:type="pct"/>
            <w:tcBorders>
              <w:top w:val="single" w:sz="4" w:space="0" w:color="auto"/>
              <w:left w:val="single" w:sz="4" w:space="0" w:color="auto"/>
              <w:bottom w:val="single" w:sz="4" w:space="0" w:color="auto"/>
              <w:right w:val="single" w:sz="4" w:space="0" w:color="auto"/>
            </w:tcBorders>
          </w:tcPr>
          <w:p w14:paraId="38889FAD"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lastRenderedPageBreak/>
              <w:t>чтения принципиальных, электрических и монтажных схем;</w:t>
            </w:r>
          </w:p>
        </w:tc>
        <w:tc>
          <w:tcPr>
            <w:tcW w:w="1955" w:type="pct"/>
            <w:tcBorders>
              <w:top w:val="single" w:sz="4" w:space="0" w:color="auto"/>
              <w:left w:val="single" w:sz="4" w:space="0" w:color="auto"/>
              <w:bottom w:val="single" w:sz="4" w:space="0" w:color="auto"/>
              <w:right w:val="single" w:sz="4" w:space="0" w:color="auto"/>
            </w:tcBorders>
          </w:tcPr>
          <w:p w14:paraId="6C627395"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демонстрация навыков чтения принципиальных, электрических и монтажных схем</w:t>
            </w:r>
          </w:p>
        </w:tc>
        <w:tc>
          <w:tcPr>
            <w:tcW w:w="1552" w:type="pct"/>
            <w:tcBorders>
              <w:top w:val="single" w:sz="4" w:space="0" w:color="auto"/>
              <w:left w:val="single" w:sz="4" w:space="0" w:color="auto"/>
              <w:bottom w:val="single" w:sz="4" w:space="0" w:color="auto"/>
              <w:right w:val="single" w:sz="4" w:space="0" w:color="auto"/>
            </w:tcBorders>
          </w:tcPr>
          <w:p w14:paraId="17F8FCC3"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темам: 1.1, 1.2, 1.4, 1.5</w:t>
            </w:r>
          </w:p>
        </w:tc>
      </w:tr>
      <w:tr w:rsidR="000C54C9" w:rsidRPr="00444DCC" w14:paraId="4B78E43D" w14:textId="77777777" w:rsidTr="0077023F">
        <w:tc>
          <w:tcPr>
            <w:tcW w:w="1493" w:type="pct"/>
            <w:tcBorders>
              <w:top w:val="single" w:sz="4" w:space="0" w:color="auto"/>
              <w:left w:val="single" w:sz="4" w:space="0" w:color="auto"/>
              <w:bottom w:val="single" w:sz="4" w:space="0" w:color="auto"/>
              <w:right w:val="single" w:sz="4" w:space="0" w:color="auto"/>
            </w:tcBorders>
          </w:tcPr>
          <w:p w14:paraId="5ECDE017" w14:textId="77777777" w:rsidR="000C54C9" w:rsidRPr="00444DCC" w:rsidRDefault="000C54C9" w:rsidP="0077023F">
            <w:pPr>
              <w:suppressAutoHyphens/>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проведения сращивания, спайки и изоляции проводов и контроля качества выполняемых работ.</w:t>
            </w:r>
          </w:p>
        </w:tc>
        <w:tc>
          <w:tcPr>
            <w:tcW w:w="1955" w:type="pct"/>
            <w:tcBorders>
              <w:top w:val="single" w:sz="4" w:space="0" w:color="auto"/>
              <w:left w:val="single" w:sz="4" w:space="0" w:color="auto"/>
              <w:bottom w:val="single" w:sz="4" w:space="0" w:color="auto"/>
              <w:right w:val="single" w:sz="4" w:space="0" w:color="auto"/>
            </w:tcBorders>
          </w:tcPr>
          <w:p w14:paraId="1B1AC36D" w14:textId="77777777" w:rsidR="000C54C9" w:rsidRPr="00444DCC" w:rsidRDefault="000C54C9" w:rsidP="0077023F">
            <w:pPr>
              <w:suppressAutoHyphens/>
              <w:autoSpaceDE w:val="0"/>
              <w:autoSpaceDN w:val="0"/>
              <w:adjustRightInd w:val="0"/>
              <w:spacing w:after="0" w:line="240" w:lineRule="auto"/>
              <w:jc w:val="both"/>
              <w:rPr>
                <w:rFonts w:ascii="Times New Roman" w:eastAsia="Calibri" w:hAnsi="Times New Roman"/>
                <w:sz w:val="24"/>
                <w:szCs w:val="24"/>
              </w:rPr>
            </w:pPr>
            <w:r w:rsidRPr="00444DCC">
              <w:rPr>
                <w:rFonts w:ascii="Times New Roman" w:eastAsia="Calibri" w:hAnsi="Times New Roman"/>
                <w:sz w:val="24"/>
                <w:szCs w:val="24"/>
              </w:rPr>
              <w:t>демонстрация навыков сращивания, спайки и изоляции проводов, и контроля качества выполняемых работ</w:t>
            </w:r>
          </w:p>
        </w:tc>
        <w:tc>
          <w:tcPr>
            <w:tcW w:w="1552" w:type="pct"/>
            <w:tcBorders>
              <w:top w:val="single" w:sz="4" w:space="0" w:color="auto"/>
              <w:left w:val="single" w:sz="4" w:space="0" w:color="auto"/>
              <w:bottom w:val="single" w:sz="4" w:space="0" w:color="auto"/>
              <w:right w:val="single" w:sz="4" w:space="0" w:color="auto"/>
            </w:tcBorders>
          </w:tcPr>
          <w:p w14:paraId="6CC7E3BE" w14:textId="77777777" w:rsidR="000C54C9" w:rsidRPr="00444DCC" w:rsidRDefault="000C54C9" w:rsidP="0077023F">
            <w:pPr>
              <w:suppressAutoHyphens/>
              <w:autoSpaceDE w:val="0"/>
              <w:autoSpaceDN w:val="0"/>
              <w:adjustRightInd w:val="0"/>
              <w:spacing w:after="0" w:line="240" w:lineRule="auto"/>
              <w:jc w:val="both"/>
              <w:rPr>
                <w:rFonts w:ascii="Times New Roman" w:hAnsi="Times New Roman"/>
                <w:bCs/>
                <w:sz w:val="24"/>
                <w:szCs w:val="24"/>
              </w:rPr>
            </w:pPr>
            <w:r w:rsidRPr="00444DCC">
              <w:rPr>
                <w:rFonts w:ascii="Times New Roman" w:hAnsi="Times New Roman"/>
                <w:bCs/>
                <w:sz w:val="24"/>
                <w:szCs w:val="24"/>
              </w:rPr>
              <w:t>экспертная оценка, направленная на оценку сформированности компетенций, проявленных в ходе выполнения практической работы по темам: 1.1, 1.2</w:t>
            </w:r>
          </w:p>
        </w:tc>
      </w:tr>
    </w:tbl>
    <w:p w14:paraId="77D8C782" w14:textId="77777777" w:rsidR="000C54C9" w:rsidRDefault="000C54C9" w:rsidP="000C54C9">
      <w:pPr>
        <w:suppressAutoHyphens/>
      </w:pPr>
    </w:p>
    <w:p w14:paraId="526AADC7" w14:textId="77777777" w:rsidR="000C54C9" w:rsidRDefault="000C54C9" w:rsidP="000C54C9">
      <w:pPr>
        <w:suppressAutoHyphens/>
        <w:sectPr w:rsidR="000C54C9" w:rsidSect="002F0701">
          <w:pgSz w:w="11907" w:h="16840"/>
          <w:pgMar w:top="1134" w:right="851" w:bottom="567" w:left="1134" w:header="709" w:footer="709" w:gutter="0"/>
          <w:cols w:space="720"/>
          <w:docGrid w:linePitch="299"/>
        </w:sectPr>
      </w:pPr>
    </w:p>
    <w:p w14:paraId="61998654" w14:textId="71C19B40" w:rsidR="000C54C9" w:rsidRPr="00C136C3" w:rsidRDefault="000C54C9" w:rsidP="00340EB6">
      <w:pPr>
        <w:pStyle w:val="2"/>
        <w:spacing w:before="0" w:after="0" w:line="276" w:lineRule="auto"/>
        <w:jc w:val="right"/>
        <w:rPr>
          <w:rFonts w:ascii="Times New Roman" w:hAnsi="Times New Roman"/>
          <w:i w:val="0"/>
          <w:sz w:val="24"/>
          <w:szCs w:val="24"/>
        </w:rPr>
      </w:pPr>
      <w:bookmarkStart w:id="26" w:name="_Toc118760084"/>
      <w:r w:rsidRPr="00C136C3">
        <w:rPr>
          <w:rFonts w:ascii="Times New Roman" w:hAnsi="Times New Roman"/>
          <w:i w:val="0"/>
          <w:sz w:val="24"/>
          <w:szCs w:val="24"/>
        </w:rPr>
        <w:lastRenderedPageBreak/>
        <w:t xml:space="preserve">Приложение </w:t>
      </w:r>
      <w:r w:rsidR="00C136C3">
        <w:rPr>
          <w:rFonts w:ascii="Times New Roman" w:hAnsi="Times New Roman"/>
          <w:i w:val="0"/>
          <w:sz w:val="24"/>
          <w:szCs w:val="24"/>
          <w:lang w:val="ru-RU"/>
        </w:rPr>
        <w:t>3</w:t>
      </w:r>
      <w:r w:rsidRPr="00C136C3">
        <w:rPr>
          <w:rFonts w:ascii="Times New Roman" w:hAnsi="Times New Roman"/>
          <w:i w:val="0"/>
          <w:sz w:val="24"/>
          <w:szCs w:val="24"/>
        </w:rPr>
        <w:t>.7</w:t>
      </w:r>
      <w:bookmarkEnd w:id="26"/>
    </w:p>
    <w:p w14:paraId="59C338F4" w14:textId="2F37E408" w:rsidR="000C54C9" w:rsidRPr="00C136C3" w:rsidRDefault="000C54C9" w:rsidP="00340EB6">
      <w:pPr>
        <w:suppressAutoHyphens/>
        <w:spacing w:after="0"/>
        <w:jc w:val="right"/>
        <w:rPr>
          <w:rFonts w:ascii="Times New Roman" w:hAnsi="Times New Roman"/>
          <w:iCs/>
          <w:sz w:val="24"/>
          <w:szCs w:val="24"/>
        </w:rPr>
      </w:pPr>
      <w:r w:rsidRPr="00C136C3">
        <w:rPr>
          <w:rFonts w:ascii="Times New Roman" w:hAnsi="Times New Roman"/>
          <w:iCs/>
          <w:sz w:val="24"/>
          <w:szCs w:val="24"/>
        </w:rPr>
        <w:t>к ПОП</w:t>
      </w:r>
      <w:r w:rsidR="00C136C3" w:rsidRPr="00C136C3">
        <w:rPr>
          <w:rFonts w:ascii="Times New Roman" w:hAnsi="Times New Roman"/>
          <w:iCs/>
          <w:sz w:val="24"/>
          <w:szCs w:val="24"/>
        </w:rPr>
        <w:t>-П</w:t>
      </w:r>
      <w:r w:rsidRPr="00C136C3">
        <w:rPr>
          <w:rFonts w:ascii="Times New Roman" w:hAnsi="Times New Roman"/>
          <w:iCs/>
          <w:sz w:val="24"/>
          <w:szCs w:val="24"/>
        </w:rPr>
        <w:t xml:space="preserve"> по профессии 21.01.03</w:t>
      </w:r>
    </w:p>
    <w:p w14:paraId="316CCCD2" w14:textId="77777777" w:rsidR="000C54C9" w:rsidRPr="00C136C3" w:rsidRDefault="000C54C9" w:rsidP="00340EB6">
      <w:pPr>
        <w:suppressAutoHyphens/>
        <w:spacing w:after="0"/>
        <w:jc w:val="right"/>
        <w:rPr>
          <w:rFonts w:ascii="Times New Roman" w:hAnsi="Times New Roman"/>
          <w:iCs/>
          <w:sz w:val="24"/>
          <w:szCs w:val="24"/>
        </w:rPr>
      </w:pPr>
      <w:r w:rsidRPr="00C136C3">
        <w:rPr>
          <w:rFonts w:ascii="Times New Roman" w:hAnsi="Times New Roman"/>
          <w:iCs/>
          <w:sz w:val="24"/>
          <w:szCs w:val="24"/>
        </w:rPr>
        <w:t>Бурильщик эксплуатационных и разведочных скважин</w:t>
      </w:r>
    </w:p>
    <w:p w14:paraId="35FA6882" w14:textId="77777777" w:rsidR="000C54C9" w:rsidRPr="00E54F86" w:rsidRDefault="000C54C9" w:rsidP="00340EB6">
      <w:pPr>
        <w:suppressAutoHyphens/>
        <w:spacing w:after="0"/>
        <w:jc w:val="right"/>
        <w:rPr>
          <w:rFonts w:ascii="Times New Roman" w:hAnsi="Times New Roman"/>
          <w:i/>
          <w:sz w:val="24"/>
          <w:szCs w:val="24"/>
        </w:rPr>
      </w:pPr>
    </w:p>
    <w:p w14:paraId="6288235C" w14:textId="77777777" w:rsidR="000C54C9" w:rsidRPr="00E54F86" w:rsidRDefault="000C54C9" w:rsidP="00340EB6">
      <w:pPr>
        <w:suppressAutoHyphens/>
        <w:spacing w:after="0"/>
        <w:jc w:val="right"/>
        <w:rPr>
          <w:rFonts w:ascii="Times New Roman" w:hAnsi="Times New Roman"/>
          <w:i/>
          <w:sz w:val="24"/>
          <w:szCs w:val="24"/>
        </w:rPr>
      </w:pPr>
    </w:p>
    <w:p w14:paraId="1BC15BFD"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63F2AB09"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6F9865F6"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448C8B93"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5ED34DF5"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6B629BC0"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40FDF63B"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69DC1B69"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3C146D27"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76AC3B1F"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4864F8D1"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64AA3AC6" w14:textId="77777777" w:rsidR="000C54C9" w:rsidRPr="00E54F86" w:rsidRDefault="000C54C9" w:rsidP="000C54C9">
      <w:pPr>
        <w:suppressAutoHyphens/>
        <w:spacing w:after="0" w:line="240" w:lineRule="auto"/>
        <w:jc w:val="center"/>
        <w:rPr>
          <w:rFonts w:ascii="Times New Roman" w:hAnsi="Times New Roman"/>
          <w:sz w:val="24"/>
          <w:szCs w:val="24"/>
          <w:lang w:eastAsia="en-US"/>
        </w:rPr>
      </w:pPr>
    </w:p>
    <w:p w14:paraId="719D9764" w14:textId="77777777" w:rsidR="000C54C9" w:rsidRPr="006929C4" w:rsidRDefault="000C54C9" w:rsidP="000C54C9">
      <w:pPr>
        <w:suppressAutoHyphens/>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Pr="006929C4">
        <w:rPr>
          <w:rFonts w:ascii="Times New Roman" w:hAnsi="Times New Roman"/>
          <w:b/>
          <w:sz w:val="24"/>
          <w:szCs w:val="24"/>
          <w:lang w:eastAsia="en-US"/>
        </w:rPr>
        <w:t>РАБОЧАЯ ПРОГРАММА УЧЕБНОЙ ДИСЦИПЛИНЫ</w:t>
      </w:r>
    </w:p>
    <w:p w14:paraId="45C5D2E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138162C"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r w:rsidRPr="006929C4">
        <w:rPr>
          <w:rFonts w:ascii="Times New Roman" w:hAnsi="Times New Roman"/>
          <w:b/>
          <w:bCs/>
          <w:sz w:val="24"/>
          <w:szCs w:val="24"/>
          <w:lang w:eastAsia="en-US"/>
        </w:rPr>
        <w:t>ОП.03 ОСНОВЫ ТЕХНИЧЕСКОЙ МЕХАНИКИ И СЛЕСАРНЫХ РАБОТ</w:t>
      </w:r>
    </w:p>
    <w:p w14:paraId="6FB7694D"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A4FAE9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DE92422"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41BE0F4"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C91B7BF"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D4302AF"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ECAEDC9"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A10F56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7A2A7BE"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609D028"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18367D8"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933B717"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003BD3B"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A7F4C08"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094D9AD"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96F849B"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63F2871"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FFF5F3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2F413F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8AE24D2"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2BC77A6F"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EB0CE9D"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7FF33226"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2FD7E932"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0919F3B7"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43A77112"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09A9A538"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C341B7A"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60EF1C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72F5606" w14:textId="49B05FF6" w:rsidR="00241F92" w:rsidRPr="00985111" w:rsidRDefault="000C54C9" w:rsidP="00241F92">
      <w:pPr>
        <w:jc w:val="center"/>
        <w:rPr>
          <w:rFonts w:ascii="Times New Roman" w:hAnsi="Times New Roman"/>
          <w:b/>
          <w:i/>
          <w:sz w:val="24"/>
          <w:szCs w:val="24"/>
        </w:rPr>
      </w:pPr>
      <w:r w:rsidRPr="006929C4">
        <w:rPr>
          <w:rFonts w:ascii="Times New Roman" w:hAnsi="Times New Roman"/>
          <w:b/>
          <w:bCs/>
          <w:sz w:val="24"/>
          <w:szCs w:val="24"/>
          <w:lang w:eastAsia="en-US"/>
        </w:rPr>
        <w:t>202</w:t>
      </w:r>
      <w:r>
        <w:rPr>
          <w:rFonts w:ascii="Times New Roman" w:hAnsi="Times New Roman"/>
          <w:b/>
          <w:bCs/>
          <w:sz w:val="24"/>
          <w:szCs w:val="24"/>
          <w:lang w:eastAsia="en-US"/>
        </w:rPr>
        <w:t xml:space="preserve">3 </w:t>
      </w:r>
      <w:r w:rsidRPr="006929C4">
        <w:rPr>
          <w:rFonts w:ascii="Times New Roman" w:hAnsi="Times New Roman"/>
          <w:b/>
          <w:bCs/>
          <w:sz w:val="24"/>
          <w:szCs w:val="24"/>
          <w:lang w:eastAsia="en-US"/>
        </w:rPr>
        <w:t>г</w:t>
      </w:r>
      <w:r w:rsidR="00340EB6">
        <w:rPr>
          <w:rFonts w:ascii="Times New Roman" w:hAnsi="Times New Roman"/>
          <w:b/>
          <w:bCs/>
          <w:sz w:val="28"/>
          <w:szCs w:val="28"/>
          <w:lang w:eastAsia="en-US"/>
        </w:rPr>
        <w:t>.</w:t>
      </w:r>
      <w:r>
        <w:rPr>
          <w:rFonts w:ascii="Times New Roman" w:hAnsi="Times New Roman"/>
          <w:b/>
          <w:bCs/>
          <w:sz w:val="28"/>
          <w:szCs w:val="28"/>
          <w:lang w:eastAsia="en-US"/>
        </w:rPr>
        <w:br w:type="page"/>
      </w:r>
      <w:r w:rsidR="00241F92" w:rsidRPr="00985111">
        <w:rPr>
          <w:rFonts w:ascii="Times New Roman" w:hAnsi="Times New Roman"/>
          <w:b/>
          <w:i/>
          <w:sz w:val="24"/>
          <w:szCs w:val="24"/>
        </w:rPr>
        <w:lastRenderedPageBreak/>
        <w:t>СОДЕРЖАНИЕ</w:t>
      </w:r>
    </w:p>
    <w:p w14:paraId="2E03ECF0"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04DCAB79" w14:textId="77777777" w:rsidTr="00635821">
        <w:tc>
          <w:tcPr>
            <w:tcW w:w="7501" w:type="dxa"/>
          </w:tcPr>
          <w:p w14:paraId="67A574F9" w14:textId="77777777" w:rsidR="00241F92" w:rsidRPr="005F59C7" w:rsidRDefault="00241F92" w:rsidP="004D049A">
            <w:pPr>
              <w:numPr>
                <w:ilvl w:val="0"/>
                <w:numId w:val="3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18560BA" w14:textId="77777777" w:rsidR="00241F92" w:rsidRPr="005F59C7" w:rsidRDefault="00241F92" w:rsidP="00635821">
            <w:pPr>
              <w:rPr>
                <w:rFonts w:ascii="Times New Roman" w:hAnsi="Times New Roman"/>
                <w:b/>
                <w:sz w:val="24"/>
                <w:szCs w:val="24"/>
              </w:rPr>
            </w:pPr>
          </w:p>
        </w:tc>
      </w:tr>
      <w:tr w:rsidR="00241F92" w:rsidRPr="00985111" w14:paraId="51318C59" w14:textId="77777777" w:rsidTr="00635821">
        <w:tc>
          <w:tcPr>
            <w:tcW w:w="7501" w:type="dxa"/>
          </w:tcPr>
          <w:p w14:paraId="20AAE3A7" w14:textId="77777777" w:rsidR="00241F92" w:rsidRPr="00314663" w:rsidRDefault="00241F92" w:rsidP="004D049A">
            <w:pPr>
              <w:numPr>
                <w:ilvl w:val="0"/>
                <w:numId w:val="3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6EC34F7" w14:textId="77777777" w:rsidR="00241F92" w:rsidRPr="005F59C7" w:rsidRDefault="00241F92" w:rsidP="004D049A">
            <w:pPr>
              <w:numPr>
                <w:ilvl w:val="0"/>
                <w:numId w:val="3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EB8C385" w14:textId="77777777" w:rsidR="00241F92" w:rsidRPr="005F59C7" w:rsidRDefault="00241F92" w:rsidP="00635821">
            <w:pPr>
              <w:rPr>
                <w:rFonts w:ascii="Times New Roman" w:hAnsi="Times New Roman"/>
                <w:b/>
                <w:sz w:val="24"/>
                <w:szCs w:val="24"/>
              </w:rPr>
            </w:pPr>
          </w:p>
        </w:tc>
      </w:tr>
      <w:tr w:rsidR="00241F92" w:rsidRPr="00985111" w14:paraId="1A32EC7B" w14:textId="77777777" w:rsidTr="00635821">
        <w:tc>
          <w:tcPr>
            <w:tcW w:w="7501" w:type="dxa"/>
          </w:tcPr>
          <w:p w14:paraId="74E213A9" w14:textId="77777777" w:rsidR="00241F92" w:rsidRPr="00314663" w:rsidRDefault="00241F92" w:rsidP="004D049A">
            <w:pPr>
              <w:numPr>
                <w:ilvl w:val="0"/>
                <w:numId w:val="3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01938BA" w14:textId="77777777" w:rsidR="00241F92" w:rsidRPr="00314663" w:rsidRDefault="00241F92" w:rsidP="00635821">
            <w:pPr>
              <w:suppressAutoHyphens/>
              <w:rPr>
                <w:rFonts w:ascii="Times New Roman" w:hAnsi="Times New Roman"/>
                <w:b/>
                <w:sz w:val="24"/>
                <w:szCs w:val="24"/>
              </w:rPr>
            </w:pPr>
          </w:p>
        </w:tc>
        <w:tc>
          <w:tcPr>
            <w:tcW w:w="1854" w:type="dxa"/>
          </w:tcPr>
          <w:p w14:paraId="02A1F4A4" w14:textId="77777777" w:rsidR="00241F92" w:rsidRPr="005F59C7" w:rsidRDefault="00241F92" w:rsidP="00635821">
            <w:pPr>
              <w:rPr>
                <w:rFonts w:ascii="Times New Roman" w:hAnsi="Times New Roman"/>
                <w:b/>
                <w:sz w:val="24"/>
                <w:szCs w:val="24"/>
              </w:rPr>
            </w:pPr>
          </w:p>
        </w:tc>
      </w:tr>
    </w:tbl>
    <w:p w14:paraId="671B2F78" w14:textId="2EA6E74E" w:rsidR="000C54C9" w:rsidRDefault="000C54C9" w:rsidP="00241F92">
      <w:pPr>
        <w:ind w:right="-1"/>
        <w:jc w:val="center"/>
        <w:rPr>
          <w:rFonts w:ascii="Times New Roman" w:hAnsi="Times New Roman"/>
          <w:b/>
          <w:i/>
          <w:sz w:val="24"/>
          <w:szCs w:val="24"/>
        </w:rPr>
      </w:pPr>
    </w:p>
    <w:p w14:paraId="18F9025C" w14:textId="77777777" w:rsidR="000C54C9" w:rsidRPr="005E3B31" w:rsidRDefault="000C54C9" w:rsidP="000C54C9">
      <w:pPr>
        <w:ind w:right="-1"/>
        <w:jc w:val="both"/>
        <w:rPr>
          <w:rFonts w:ascii="Times New Roman" w:hAnsi="Times New Roman"/>
          <w:b/>
          <w:i/>
          <w:sz w:val="24"/>
          <w:szCs w:val="24"/>
        </w:rPr>
      </w:pPr>
    </w:p>
    <w:p w14:paraId="2A3F6C71" w14:textId="77777777" w:rsidR="00D74489" w:rsidRPr="005F59C7" w:rsidRDefault="000C54C9" w:rsidP="00D74489">
      <w:pPr>
        <w:suppressAutoHyphens/>
        <w:contextualSpacing/>
        <w:jc w:val="center"/>
        <w:rPr>
          <w:rFonts w:ascii="Times New Roman" w:hAnsi="Times New Roman"/>
          <w:b/>
          <w:sz w:val="24"/>
          <w:szCs w:val="24"/>
        </w:rPr>
      </w:pPr>
      <w:r w:rsidRPr="005E3B31">
        <w:rPr>
          <w:rFonts w:ascii="Times New Roman" w:hAnsi="Times New Roman"/>
          <w:b/>
          <w:i/>
          <w:u w:val="single"/>
        </w:rPr>
        <w:br w:type="page"/>
      </w:r>
      <w:r w:rsidR="00D74489" w:rsidRPr="005F59C7">
        <w:rPr>
          <w:rFonts w:ascii="Times New Roman" w:hAnsi="Times New Roman"/>
          <w:b/>
          <w:sz w:val="24"/>
          <w:szCs w:val="24"/>
        </w:rPr>
        <w:lastRenderedPageBreak/>
        <w:t xml:space="preserve">1. ОБЩАЯ ХАРАКТЕРИСТИКА </w:t>
      </w:r>
      <w:r w:rsidR="00D74489" w:rsidRPr="005F59C7">
        <w:rPr>
          <w:rFonts w:ascii="Times New Roman" w:hAnsi="Times New Roman"/>
          <w:b/>
          <w:color w:val="000000"/>
          <w:sz w:val="24"/>
          <w:szCs w:val="24"/>
        </w:rPr>
        <w:t>РАБОЧЕЙ ПРОГРАММЫ</w:t>
      </w:r>
      <w:r w:rsidR="00D74489" w:rsidRPr="005F59C7">
        <w:rPr>
          <w:rFonts w:ascii="Times New Roman" w:hAnsi="Times New Roman"/>
          <w:b/>
          <w:sz w:val="24"/>
          <w:szCs w:val="24"/>
        </w:rPr>
        <w:t xml:space="preserve"> </w:t>
      </w:r>
      <w:r w:rsidR="00D74489" w:rsidRPr="005F59C7">
        <w:rPr>
          <w:rFonts w:ascii="Times New Roman" w:hAnsi="Times New Roman"/>
          <w:b/>
          <w:sz w:val="24"/>
          <w:szCs w:val="24"/>
        </w:rPr>
        <w:br/>
        <w:t>УЧЕБНОЙ ДИСЦИПЛИНЫ</w:t>
      </w:r>
    </w:p>
    <w:p w14:paraId="23DC4F40" w14:textId="5E2FE305" w:rsidR="000C54C9" w:rsidRPr="005E3B31" w:rsidRDefault="000C54C9" w:rsidP="000C54C9">
      <w:pPr>
        <w:tabs>
          <w:tab w:val="left" w:pos="284"/>
        </w:tabs>
        <w:suppressAutoHyphens/>
        <w:spacing w:after="0"/>
        <w:ind w:left="720" w:right="-1"/>
        <w:contextualSpacing/>
        <w:jc w:val="center"/>
        <w:rPr>
          <w:rFonts w:ascii="Times New Roman" w:hAnsi="Times New Roman"/>
          <w:b/>
          <w:sz w:val="24"/>
          <w:szCs w:val="24"/>
        </w:rPr>
      </w:pPr>
      <w:r>
        <w:rPr>
          <w:rFonts w:ascii="Times New Roman" w:hAnsi="Times New Roman"/>
          <w:b/>
          <w:sz w:val="24"/>
          <w:szCs w:val="24"/>
        </w:rPr>
        <w:t xml:space="preserve">ОП.03 </w:t>
      </w:r>
      <w:r w:rsidRPr="00AB5954">
        <w:rPr>
          <w:rFonts w:ascii="Times New Roman" w:hAnsi="Times New Roman"/>
          <w:b/>
          <w:sz w:val="24"/>
          <w:szCs w:val="24"/>
        </w:rPr>
        <w:t>ОСНОВЫ ТЕХНИЧЕСКОЙ МЕХАНИКИ И СЛЕСАРНЫХ РАБОТ</w:t>
      </w:r>
    </w:p>
    <w:p w14:paraId="55D91D32" w14:textId="77777777" w:rsidR="000C54C9" w:rsidRPr="005E3B31"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0541E3EE" w14:textId="77777777" w:rsidR="000C54C9" w:rsidRPr="005E3B31"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5E3B31">
        <w:rPr>
          <w:rFonts w:ascii="Times New Roman" w:hAnsi="Times New Roman"/>
          <w:b/>
          <w:sz w:val="24"/>
          <w:szCs w:val="24"/>
        </w:rPr>
        <w:t>1</w:t>
      </w:r>
      <w:bookmarkStart w:id="27" w:name="_Hlk97806730"/>
      <w:r w:rsidRPr="005E3B31">
        <w:rPr>
          <w:rFonts w:ascii="Times New Roman" w:hAnsi="Times New Roman"/>
          <w:b/>
          <w:sz w:val="24"/>
          <w:szCs w:val="24"/>
        </w:rPr>
        <w:t xml:space="preserve">.1. Место дисциплины в структуре основной образовательной программы: </w:t>
      </w:r>
    </w:p>
    <w:p w14:paraId="75006BB0" w14:textId="50A8889F" w:rsidR="009B7D0E" w:rsidRPr="003C3F1B" w:rsidRDefault="000C54C9" w:rsidP="009B7D0E">
      <w:pPr>
        <w:suppressAutoHyphens/>
        <w:spacing w:after="0"/>
        <w:ind w:firstLine="708"/>
        <w:jc w:val="both"/>
        <w:rPr>
          <w:rFonts w:ascii="Times New Roman" w:hAnsi="Times New Roman"/>
          <w:sz w:val="24"/>
          <w:szCs w:val="24"/>
        </w:rPr>
      </w:pPr>
      <w:r w:rsidRPr="005E3B31">
        <w:rPr>
          <w:rFonts w:ascii="Times New Roman" w:hAnsi="Times New Roman"/>
          <w:sz w:val="24"/>
          <w:szCs w:val="24"/>
        </w:rPr>
        <w:t>Учебная дисциплина «</w:t>
      </w:r>
      <w:r w:rsidR="009B7D0E">
        <w:rPr>
          <w:rFonts w:ascii="Times New Roman" w:hAnsi="Times New Roman"/>
          <w:sz w:val="24"/>
          <w:szCs w:val="24"/>
        </w:rPr>
        <w:t xml:space="preserve">ОП.03 </w:t>
      </w:r>
      <w:r w:rsidRPr="005E3B31">
        <w:rPr>
          <w:rFonts w:ascii="Times New Roman" w:hAnsi="Times New Roman"/>
          <w:sz w:val="24"/>
          <w:szCs w:val="24"/>
        </w:rPr>
        <w:t>Основы технической механики и слесарных работ» является обязательной частью общепрофессионального цикла</w:t>
      </w:r>
      <w:r w:rsidR="009B7D0E">
        <w:rPr>
          <w:rFonts w:ascii="Times New Roman" w:hAnsi="Times New Roman"/>
          <w:sz w:val="24"/>
          <w:szCs w:val="24"/>
        </w:rPr>
        <w:t xml:space="preserve"> ПОП-П </w:t>
      </w:r>
      <w:r w:rsidRPr="005E3B31">
        <w:rPr>
          <w:rFonts w:ascii="Times New Roman" w:hAnsi="Times New Roman"/>
          <w:sz w:val="24"/>
          <w:szCs w:val="24"/>
        </w:rPr>
        <w:t>в соответствии с ФГОС СПО</w:t>
      </w:r>
      <w:r w:rsidR="009B7D0E">
        <w:rPr>
          <w:rFonts w:ascii="Times New Roman" w:hAnsi="Times New Roman"/>
          <w:sz w:val="24"/>
          <w:szCs w:val="24"/>
        </w:rPr>
        <w:t xml:space="preserve"> </w:t>
      </w:r>
      <w:r w:rsidR="009B7D0E" w:rsidRPr="005E3B31">
        <w:rPr>
          <w:rFonts w:ascii="Times New Roman" w:hAnsi="Times New Roman"/>
          <w:sz w:val="24"/>
          <w:szCs w:val="24"/>
        </w:rPr>
        <w:t xml:space="preserve">по </w:t>
      </w:r>
      <w:r w:rsidR="009B7D0E" w:rsidRPr="005E3B31">
        <w:rPr>
          <w:rFonts w:ascii="Times New Roman" w:hAnsi="Times New Roman"/>
          <w:color w:val="000000"/>
          <w:sz w:val="24"/>
          <w:szCs w:val="24"/>
        </w:rPr>
        <w:t>профессии</w:t>
      </w:r>
      <w:r w:rsidR="009B7D0E">
        <w:rPr>
          <w:rFonts w:ascii="Times New Roman" w:hAnsi="Times New Roman"/>
          <w:color w:val="000000"/>
          <w:sz w:val="24"/>
          <w:szCs w:val="24"/>
        </w:rPr>
        <w:t xml:space="preserve"> </w:t>
      </w:r>
      <w:r w:rsidR="009B7D0E" w:rsidRPr="003C3F1B">
        <w:rPr>
          <w:rFonts w:ascii="Times New Roman" w:hAnsi="Times New Roman"/>
          <w:sz w:val="24"/>
          <w:szCs w:val="24"/>
        </w:rPr>
        <w:t>21.01.03 Бурильщик эксплуатационных и разведочных скважин</w:t>
      </w:r>
      <w:r w:rsidR="009B7D0E">
        <w:rPr>
          <w:rFonts w:ascii="Times New Roman" w:hAnsi="Times New Roman"/>
          <w:sz w:val="24"/>
          <w:szCs w:val="24"/>
        </w:rPr>
        <w:t>.</w:t>
      </w:r>
    </w:p>
    <w:p w14:paraId="2623DD5F" w14:textId="77777777" w:rsidR="00FA0B18" w:rsidRDefault="00FA0B18" w:rsidP="000C54C9">
      <w:pPr>
        <w:spacing w:after="0"/>
        <w:ind w:right="-1" w:firstLine="709"/>
        <w:rPr>
          <w:rFonts w:ascii="Times New Roman" w:hAnsi="Times New Roman"/>
          <w:b/>
          <w:sz w:val="24"/>
          <w:szCs w:val="24"/>
        </w:rPr>
      </w:pPr>
    </w:p>
    <w:p w14:paraId="68B2A087" w14:textId="42D951CC" w:rsidR="000C54C9" w:rsidRPr="005E3B31" w:rsidRDefault="000C54C9" w:rsidP="000C54C9">
      <w:pPr>
        <w:spacing w:after="0"/>
        <w:ind w:right="-1" w:firstLine="709"/>
        <w:rPr>
          <w:rFonts w:ascii="Times New Roman" w:hAnsi="Times New Roman"/>
          <w:b/>
          <w:sz w:val="24"/>
          <w:szCs w:val="24"/>
        </w:rPr>
      </w:pPr>
      <w:r w:rsidRPr="005E3B31">
        <w:rPr>
          <w:rFonts w:ascii="Times New Roman" w:hAnsi="Times New Roman"/>
          <w:b/>
          <w:sz w:val="24"/>
          <w:szCs w:val="24"/>
        </w:rPr>
        <w:t>1.2. Цель и планируемые результаты освоения дисциплины:</w:t>
      </w:r>
    </w:p>
    <w:p w14:paraId="27C536E8" w14:textId="77777777" w:rsidR="000C54C9" w:rsidRDefault="000C54C9" w:rsidP="000C54C9">
      <w:pPr>
        <w:suppressAutoHyphens/>
        <w:spacing w:after="0" w:line="240" w:lineRule="auto"/>
        <w:ind w:right="-1" w:firstLine="709"/>
        <w:jc w:val="both"/>
        <w:rPr>
          <w:rFonts w:ascii="Times New Roman" w:hAnsi="Times New Roman"/>
          <w:sz w:val="24"/>
          <w:szCs w:val="24"/>
        </w:rPr>
      </w:pPr>
      <w:r w:rsidRPr="005E3B31">
        <w:rPr>
          <w:rFonts w:ascii="Times New Roman" w:hAnsi="Times New Roman"/>
          <w:sz w:val="24"/>
          <w:szCs w:val="24"/>
        </w:rPr>
        <w:t>В рамках программы учебной дисциплины обучающимися осваиваются умения и знания</w:t>
      </w:r>
    </w:p>
    <w:bookmarkEnd w:id="27"/>
    <w:p w14:paraId="53D83048" w14:textId="77777777" w:rsidR="000C54C9" w:rsidRPr="005E3B31" w:rsidRDefault="000C54C9" w:rsidP="000C54C9">
      <w:pPr>
        <w:suppressAutoHyphens/>
        <w:spacing w:after="0" w:line="240" w:lineRule="auto"/>
        <w:ind w:right="-1" w:firstLine="709"/>
        <w:jc w:val="both"/>
        <w:rPr>
          <w:rFonts w:ascii="Times New Roman" w:hAnsi="Times New Roman"/>
          <w:sz w:val="24"/>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686"/>
        <w:gridCol w:w="4536"/>
      </w:tblGrid>
      <w:tr w:rsidR="00EA08E6" w:rsidRPr="00FA0B18" w14:paraId="55A7167C" w14:textId="77777777" w:rsidTr="00FA0B18">
        <w:trPr>
          <w:trHeight w:val="649"/>
        </w:trPr>
        <w:tc>
          <w:tcPr>
            <w:tcW w:w="1696" w:type="dxa"/>
            <w:tcBorders>
              <w:top w:val="single" w:sz="4" w:space="0" w:color="auto"/>
              <w:left w:val="single" w:sz="4" w:space="0" w:color="auto"/>
              <w:bottom w:val="single" w:sz="4" w:space="0" w:color="auto"/>
              <w:right w:val="single" w:sz="4" w:space="0" w:color="auto"/>
            </w:tcBorders>
            <w:hideMark/>
          </w:tcPr>
          <w:p w14:paraId="27C1175E" w14:textId="77777777" w:rsidR="00EA08E6" w:rsidRPr="00FA0B18" w:rsidRDefault="00EA08E6" w:rsidP="0077023F">
            <w:pPr>
              <w:suppressAutoHyphens/>
              <w:spacing w:after="0" w:line="240" w:lineRule="auto"/>
              <w:ind w:right="-1"/>
              <w:jc w:val="center"/>
              <w:rPr>
                <w:rFonts w:ascii="Times New Roman" w:hAnsi="Times New Roman"/>
                <w:b/>
                <w:bCs/>
                <w:sz w:val="24"/>
                <w:szCs w:val="24"/>
              </w:rPr>
            </w:pPr>
            <w:r w:rsidRPr="00FA0B18">
              <w:rPr>
                <w:rFonts w:ascii="Times New Roman" w:hAnsi="Times New Roman"/>
                <w:b/>
                <w:bCs/>
                <w:sz w:val="24"/>
                <w:szCs w:val="24"/>
              </w:rPr>
              <w:t>Код</w:t>
            </w:r>
          </w:p>
          <w:p w14:paraId="35AA497D" w14:textId="77777777" w:rsidR="00EA08E6" w:rsidRPr="00FA0B18" w:rsidRDefault="00EA08E6" w:rsidP="0077023F">
            <w:pPr>
              <w:suppressAutoHyphens/>
              <w:spacing w:after="0" w:line="240" w:lineRule="auto"/>
              <w:ind w:right="-1"/>
              <w:jc w:val="center"/>
              <w:rPr>
                <w:rFonts w:ascii="Times New Roman" w:hAnsi="Times New Roman"/>
                <w:b/>
                <w:bCs/>
                <w:sz w:val="24"/>
                <w:szCs w:val="24"/>
              </w:rPr>
            </w:pPr>
            <w:r w:rsidRPr="00FA0B18">
              <w:rPr>
                <w:rFonts w:ascii="Times New Roman" w:hAnsi="Times New Roman"/>
                <w:b/>
                <w:bCs/>
                <w:sz w:val="24"/>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14:paraId="60D2202B" w14:textId="6F41DD3E" w:rsidR="00EA08E6" w:rsidRPr="00FA0B18" w:rsidRDefault="00EA08E6" w:rsidP="0077023F">
            <w:pPr>
              <w:suppressAutoHyphens/>
              <w:spacing w:after="0" w:line="240" w:lineRule="auto"/>
              <w:ind w:right="-1"/>
              <w:jc w:val="center"/>
              <w:rPr>
                <w:rFonts w:ascii="Times New Roman" w:hAnsi="Times New Roman"/>
                <w:b/>
                <w:bCs/>
                <w:sz w:val="24"/>
                <w:szCs w:val="24"/>
              </w:rPr>
            </w:pPr>
            <w:r w:rsidRPr="00FA0B18">
              <w:rPr>
                <w:rFonts w:ascii="Times New Roman" w:hAnsi="Times New Roman"/>
                <w:b/>
                <w:bCs/>
                <w:sz w:val="24"/>
                <w:szCs w:val="24"/>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7828F0B4" w14:textId="3E84A7F3" w:rsidR="00EA08E6" w:rsidRPr="00FA0B18" w:rsidRDefault="00EA08E6" w:rsidP="0077023F">
            <w:pPr>
              <w:suppressAutoHyphens/>
              <w:spacing w:after="0" w:line="240" w:lineRule="auto"/>
              <w:ind w:right="-1"/>
              <w:jc w:val="center"/>
              <w:rPr>
                <w:rFonts w:ascii="Times New Roman" w:hAnsi="Times New Roman"/>
                <w:b/>
                <w:bCs/>
                <w:sz w:val="24"/>
                <w:szCs w:val="24"/>
              </w:rPr>
            </w:pPr>
            <w:r w:rsidRPr="00FA0B18">
              <w:rPr>
                <w:rFonts w:ascii="Times New Roman" w:hAnsi="Times New Roman"/>
                <w:b/>
                <w:bCs/>
                <w:sz w:val="24"/>
                <w:szCs w:val="24"/>
              </w:rPr>
              <w:t>Знания</w:t>
            </w:r>
          </w:p>
        </w:tc>
      </w:tr>
      <w:tr w:rsidR="00EA08E6" w:rsidRPr="00FA0B18" w14:paraId="1E10330B" w14:textId="77777777" w:rsidTr="00FA0B18">
        <w:trPr>
          <w:trHeight w:val="212"/>
        </w:trPr>
        <w:tc>
          <w:tcPr>
            <w:tcW w:w="1696" w:type="dxa"/>
            <w:tcBorders>
              <w:top w:val="single" w:sz="4" w:space="0" w:color="auto"/>
              <w:left w:val="single" w:sz="4" w:space="0" w:color="auto"/>
              <w:bottom w:val="single" w:sz="4" w:space="0" w:color="auto"/>
              <w:right w:val="single" w:sz="4" w:space="0" w:color="auto"/>
            </w:tcBorders>
          </w:tcPr>
          <w:p w14:paraId="06167EDF"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ОК 01</w:t>
            </w:r>
          </w:p>
          <w:p w14:paraId="280DF31A"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 xml:space="preserve">ОК 02 </w:t>
            </w:r>
          </w:p>
          <w:p w14:paraId="3A33E7DD"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ОК 04</w:t>
            </w:r>
          </w:p>
          <w:p w14:paraId="7452E4B2"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ОК 05</w:t>
            </w:r>
          </w:p>
          <w:p w14:paraId="2B1C7195"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ОК 06</w:t>
            </w:r>
          </w:p>
          <w:p w14:paraId="7D3E30C6"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ПК – 1.1-1.5</w:t>
            </w:r>
          </w:p>
          <w:p w14:paraId="55E21F5A"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ПК – 2.1-2.2</w:t>
            </w:r>
          </w:p>
          <w:p w14:paraId="5ED9B09C" w14:textId="77777777" w:rsidR="00EA08E6" w:rsidRPr="00FA0B18" w:rsidRDefault="00EA08E6" w:rsidP="0077023F">
            <w:pPr>
              <w:suppressAutoHyphens/>
              <w:spacing w:after="0" w:line="240" w:lineRule="auto"/>
              <w:ind w:right="-1"/>
              <w:jc w:val="center"/>
              <w:rPr>
                <w:rFonts w:ascii="Times New Roman" w:hAnsi="Times New Roman"/>
                <w:iCs/>
                <w:sz w:val="24"/>
                <w:szCs w:val="24"/>
              </w:rPr>
            </w:pPr>
            <w:r w:rsidRPr="00FA0B18">
              <w:rPr>
                <w:rFonts w:ascii="Times New Roman" w:hAnsi="Times New Roman"/>
                <w:iCs/>
                <w:sz w:val="24"/>
                <w:szCs w:val="24"/>
              </w:rPr>
              <w:t>ПК – 3.1-3.2</w:t>
            </w:r>
          </w:p>
          <w:p w14:paraId="6059469B" w14:textId="77777777" w:rsidR="00EA08E6" w:rsidRPr="00FA0B18" w:rsidRDefault="00EA08E6" w:rsidP="0077023F">
            <w:pPr>
              <w:suppressAutoHyphens/>
              <w:spacing w:after="0" w:line="240" w:lineRule="auto"/>
              <w:ind w:right="-1"/>
              <w:jc w:val="center"/>
              <w:rPr>
                <w:rFonts w:ascii="Times New Roman" w:hAnsi="Times New Roman"/>
                <w:iCs/>
                <w:sz w:val="24"/>
                <w:szCs w:val="24"/>
              </w:rPr>
            </w:pPr>
          </w:p>
        </w:tc>
        <w:tc>
          <w:tcPr>
            <w:tcW w:w="3686" w:type="dxa"/>
            <w:tcBorders>
              <w:top w:val="single" w:sz="4" w:space="0" w:color="auto"/>
              <w:left w:val="single" w:sz="4" w:space="0" w:color="auto"/>
              <w:bottom w:val="single" w:sz="4" w:space="0" w:color="auto"/>
              <w:right w:val="single" w:sz="4" w:space="0" w:color="auto"/>
            </w:tcBorders>
          </w:tcPr>
          <w:p w14:paraId="5BF6A4C3" w14:textId="1B6E42BD" w:rsidR="00EA08E6" w:rsidRPr="00FA0B18" w:rsidRDefault="00EA08E6" w:rsidP="0077023F">
            <w:pPr>
              <w:spacing w:after="0" w:line="240" w:lineRule="auto"/>
              <w:ind w:firstLine="290"/>
              <w:jc w:val="both"/>
              <w:rPr>
                <w:rFonts w:ascii="Times New Roman" w:hAnsi="Times New Roman"/>
                <w:sz w:val="24"/>
                <w:szCs w:val="24"/>
                <w:u w:val="single"/>
                <w:lang w:eastAsia="en-US"/>
              </w:rPr>
            </w:pPr>
            <w:r w:rsidRPr="00FA0B18">
              <w:rPr>
                <w:rFonts w:ascii="Times New Roman" w:hAnsi="Times New Roman"/>
                <w:sz w:val="24"/>
                <w:szCs w:val="24"/>
                <w:u w:val="single"/>
                <w:lang w:eastAsia="en-US"/>
              </w:rPr>
              <w:t>Уметь:</w:t>
            </w:r>
          </w:p>
          <w:p w14:paraId="201BC1BB" w14:textId="77777777" w:rsidR="00EA08E6" w:rsidRPr="00FA0B18" w:rsidRDefault="00EA08E6" w:rsidP="0077023F">
            <w:pPr>
              <w:widowControl w:val="0"/>
              <w:autoSpaceDE w:val="0"/>
              <w:autoSpaceDN w:val="0"/>
              <w:spacing w:after="0" w:line="240" w:lineRule="auto"/>
              <w:ind w:firstLine="290"/>
              <w:jc w:val="both"/>
              <w:rPr>
                <w:rFonts w:ascii="Times New Roman" w:hAnsi="Times New Roman"/>
                <w:sz w:val="24"/>
                <w:szCs w:val="24"/>
                <w:lang w:eastAsia="en-US"/>
              </w:rPr>
            </w:pPr>
            <w:r w:rsidRPr="00FA0B18">
              <w:rPr>
                <w:rFonts w:ascii="Times New Roman" w:hAnsi="Times New Roman"/>
                <w:sz w:val="24"/>
                <w:szCs w:val="24"/>
                <w:lang w:eastAsia="en-US"/>
              </w:rPr>
              <w:t>выполнять основные слесарные работы при техническом обслуживании и ремонте оборудования;</w:t>
            </w:r>
          </w:p>
          <w:p w14:paraId="63E3E432" w14:textId="77777777" w:rsidR="00EA08E6" w:rsidRPr="00FA0B18" w:rsidRDefault="00EA08E6" w:rsidP="0077023F">
            <w:pPr>
              <w:widowControl w:val="0"/>
              <w:autoSpaceDE w:val="0"/>
              <w:autoSpaceDN w:val="0"/>
              <w:spacing w:after="0" w:line="240" w:lineRule="auto"/>
              <w:ind w:firstLine="290"/>
              <w:jc w:val="both"/>
              <w:rPr>
                <w:rFonts w:ascii="Times New Roman" w:hAnsi="Times New Roman"/>
                <w:sz w:val="24"/>
                <w:szCs w:val="24"/>
                <w:lang w:eastAsia="en-US"/>
              </w:rPr>
            </w:pPr>
            <w:r w:rsidRPr="00FA0B18">
              <w:rPr>
                <w:rFonts w:ascii="Times New Roman" w:hAnsi="Times New Roman"/>
                <w:sz w:val="24"/>
                <w:szCs w:val="24"/>
                <w:lang w:eastAsia="en-US"/>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38B63405" w14:textId="77777777" w:rsidR="00EA08E6" w:rsidRPr="00FA0B18" w:rsidRDefault="00EA08E6" w:rsidP="0077023F">
            <w:pPr>
              <w:widowControl w:val="0"/>
              <w:autoSpaceDE w:val="0"/>
              <w:autoSpaceDN w:val="0"/>
              <w:spacing w:after="0" w:line="240" w:lineRule="auto"/>
              <w:ind w:firstLine="290"/>
              <w:jc w:val="both"/>
              <w:rPr>
                <w:rFonts w:ascii="Times New Roman" w:hAnsi="Times New Roman"/>
                <w:sz w:val="24"/>
                <w:szCs w:val="24"/>
                <w:lang w:eastAsia="en-US"/>
              </w:rPr>
            </w:pPr>
            <w:r w:rsidRPr="00FA0B18">
              <w:rPr>
                <w:rFonts w:ascii="Times New Roman" w:hAnsi="Times New Roman"/>
                <w:sz w:val="24"/>
                <w:szCs w:val="24"/>
                <w:lang w:eastAsia="en-US"/>
              </w:rPr>
              <w:t>собирать конструкции из деталей по чертежам и схемам;</w:t>
            </w:r>
          </w:p>
          <w:p w14:paraId="40F68633" w14:textId="77777777" w:rsidR="00EA08E6" w:rsidRPr="00FA0B18" w:rsidRDefault="00EA08E6" w:rsidP="0077023F">
            <w:pPr>
              <w:spacing w:after="0" w:line="240" w:lineRule="auto"/>
              <w:ind w:firstLine="290"/>
              <w:jc w:val="both"/>
              <w:rPr>
                <w:rFonts w:ascii="Times New Roman" w:hAnsi="Times New Roman"/>
                <w:sz w:val="24"/>
                <w:szCs w:val="24"/>
                <w:lang w:eastAsia="en-US"/>
              </w:rPr>
            </w:pPr>
            <w:r w:rsidRPr="00FA0B18">
              <w:rPr>
                <w:rFonts w:ascii="Times New Roman" w:hAnsi="Times New Roman"/>
                <w:sz w:val="24"/>
                <w:szCs w:val="24"/>
                <w:lang w:eastAsia="en-US"/>
              </w:rPr>
              <w:t>читать кинематические схемы;</w:t>
            </w:r>
          </w:p>
        </w:tc>
        <w:tc>
          <w:tcPr>
            <w:tcW w:w="4536" w:type="dxa"/>
            <w:tcBorders>
              <w:top w:val="single" w:sz="4" w:space="0" w:color="auto"/>
              <w:left w:val="single" w:sz="4" w:space="0" w:color="auto"/>
              <w:bottom w:val="single" w:sz="4" w:space="0" w:color="auto"/>
              <w:right w:val="single" w:sz="4" w:space="0" w:color="auto"/>
            </w:tcBorders>
          </w:tcPr>
          <w:p w14:paraId="4C8718F6" w14:textId="6C30502B" w:rsidR="00EA08E6" w:rsidRPr="00FA0B18" w:rsidRDefault="00EA08E6" w:rsidP="0077023F">
            <w:pPr>
              <w:spacing w:after="0" w:line="240" w:lineRule="auto"/>
              <w:ind w:firstLine="290"/>
              <w:jc w:val="both"/>
              <w:rPr>
                <w:rFonts w:ascii="Times New Roman" w:hAnsi="Times New Roman"/>
                <w:sz w:val="24"/>
                <w:szCs w:val="24"/>
                <w:u w:val="single"/>
                <w:lang w:eastAsia="en-US"/>
              </w:rPr>
            </w:pPr>
            <w:r w:rsidRPr="00FA0B18">
              <w:rPr>
                <w:rFonts w:ascii="Times New Roman" w:hAnsi="Times New Roman"/>
                <w:sz w:val="24"/>
                <w:szCs w:val="24"/>
                <w:u w:val="single"/>
                <w:lang w:eastAsia="en-US"/>
              </w:rPr>
              <w:t>Знать:</w:t>
            </w:r>
          </w:p>
          <w:p w14:paraId="75D56550" w14:textId="77777777" w:rsidR="00EA08E6" w:rsidRPr="00FA0B18" w:rsidRDefault="00EA08E6" w:rsidP="0077023F">
            <w:pPr>
              <w:widowControl w:val="0"/>
              <w:autoSpaceDE w:val="0"/>
              <w:autoSpaceDN w:val="0"/>
              <w:spacing w:after="0" w:line="240" w:lineRule="auto"/>
              <w:ind w:firstLine="290"/>
              <w:jc w:val="both"/>
              <w:rPr>
                <w:rFonts w:ascii="Times New Roman" w:hAnsi="Times New Roman"/>
                <w:sz w:val="24"/>
                <w:szCs w:val="24"/>
                <w:lang w:eastAsia="en-US"/>
              </w:rPr>
            </w:pPr>
            <w:r w:rsidRPr="00FA0B18">
              <w:rPr>
                <w:rFonts w:ascii="Times New Roman" w:hAnsi="Times New Roman"/>
                <w:sz w:val="24"/>
                <w:szCs w:val="24"/>
                <w:lang w:eastAsia="en-US"/>
              </w:rPr>
              <w:t>виды слесарных работ и технологию их выполнения при техническом обслуживании и ремонте оборудования;</w:t>
            </w:r>
          </w:p>
          <w:p w14:paraId="169CA700" w14:textId="77777777" w:rsidR="00EA08E6" w:rsidRPr="00FA0B18" w:rsidRDefault="00EA08E6" w:rsidP="0077023F">
            <w:pPr>
              <w:widowControl w:val="0"/>
              <w:autoSpaceDE w:val="0"/>
              <w:autoSpaceDN w:val="0"/>
              <w:spacing w:after="0" w:line="240" w:lineRule="auto"/>
              <w:ind w:firstLine="290"/>
              <w:jc w:val="both"/>
              <w:rPr>
                <w:rFonts w:ascii="Times New Roman" w:hAnsi="Times New Roman"/>
                <w:sz w:val="24"/>
                <w:szCs w:val="24"/>
                <w:lang w:eastAsia="en-US"/>
              </w:rPr>
            </w:pPr>
            <w:r w:rsidRPr="00FA0B18">
              <w:rPr>
                <w:rFonts w:ascii="Times New Roman" w:hAnsi="Times New Roman"/>
                <w:sz w:val="24"/>
                <w:szCs w:val="24"/>
                <w:lang w:eastAsia="en-US"/>
              </w:rPr>
              <w:t>виды смазочных материалов, требования к свойствам масел, применяемых для смазки узлов и деталей, правила хранения смазочных материалов;</w:t>
            </w:r>
          </w:p>
          <w:p w14:paraId="12BF6513" w14:textId="77777777" w:rsidR="00EA08E6" w:rsidRPr="00FA0B18" w:rsidRDefault="00EA08E6" w:rsidP="0077023F">
            <w:pPr>
              <w:spacing w:after="0" w:line="240" w:lineRule="auto"/>
              <w:ind w:firstLine="290"/>
              <w:jc w:val="both"/>
              <w:rPr>
                <w:rFonts w:ascii="Times New Roman" w:hAnsi="Times New Roman"/>
                <w:sz w:val="24"/>
                <w:szCs w:val="24"/>
                <w:lang w:eastAsia="en-US"/>
              </w:rPr>
            </w:pPr>
            <w:r w:rsidRPr="00FA0B18">
              <w:rPr>
                <w:rFonts w:ascii="Times New Roman" w:hAnsi="Times New Roman"/>
                <w:sz w:val="24"/>
                <w:szCs w:val="24"/>
                <w:lang w:eastAsia="en-US"/>
              </w:rPr>
              <w:t>кинематику механизмов, соединения деталей машин, механические передачи, виды и устройство передач;</w:t>
            </w:r>
          </w:p>
          <w:p w14:paraId="5395349C" w14:textId="77777777" w:rsidR="00EA08E6" w:rsidRPr="00FA0B18" w:rsidRDefault="00EA08E6" w:rsidP="0077023F">
            <w:pPr>
              <w:spacing w:after="0" w:line="240" w:lineRule="auto"/>
              <w:ind w:firstLine="290"/>
              <w:jc w:val="both"/>
              <w:rPr>
                <w:rFonts w:ascii="Times New Roman" w:eastAsia="Calibri" w:hAnsi="Times New Roman"/>
                <w:b/>
                <w:sz w:val="24"/>
                <w:szCs w:val="24"/>
                <w:lang w:eastAsia="en-US"/>
              </w:rPr>
            </w:pPr>
            <w:r w:rsidRPr="00FA0B18">
              <w:rPr>
                <w:rFonts w:ascii="Times New Roman" w:hAnsi="Times New Roman"/>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r>
    </w:tbl>
    <w:p w14:paraId="6E82F5D3" w14:textId="77777777" w:rsidR="000C54C9" w:rsidRPr="005E3B31" w:rsidRDefault="000C54C9" w:rsidP="000C54C9">
      <w:pPr>
        <w:suppressAutoHyphens/>
        <w:spacing w:after="240" w:line="240" w:lineRule="auto"/>
        <w:ind w:right="-1"/>
        <w:rPr>
          <w:rFonts w:ascii="Times New Roman" w:hAnsi="Times New Roman"/>
          <w:b/>
          <w:sz w:val="24"/>
          <w:szCs w:val="24"/>
        </w:rPr>
      </w:pPr>
    </w:p>
    <w:p w14:paraId="311D8EC6" w14:textId="77777777" w:rsidR="000C54C9" w:rsidRPr="005E3B31" w:rsidRDefault="000C54C9" w:rsidP="000C54C9">
      <w:pPr>
        <w:suppressAutoHyphens/>
        <w:spacing w:after="240" w:line="240" w:lineRule="auto"/>
        <w:ind w:right="-1"/>
        <w:jc w:val="center"/>
        <w:rPr>
          <w:rFonts w:ascii="Times New Roman" w:hAnsi="Times New Roman"/>
          <w:b/>
          <w:sz w:val="24"/>
          <w:szCs w:val="24"/>
        </w:rPr>
      </w:pPr>
      <w:r w:rsidRPr="005E3B31">
        <w:rPr>
          <w:rFonts w:ascii="Times New Roman" w:hAnsi="Times New Roman"/>
          <w:b/>
          <w:sz w:val="24"/>
          <w:szCs w:val="24"/>
        </w:rPr>
        <w:t>2. СТРУКТУРА И СОДЕРЖАНИЕ УЧЕБНОЙ ДИСЦИПЛИНЫ</w:t>
      </w:r>
    </w:p>
    <w:p w14:paraId="55FB03CA" w14:textId="77777777" w:rsidR="000C54C9" w:rsidRPr="005E3B31" w:rsidRDefault="000C54C9" w:rsidP="000C54C9">
      <w:pPr>
        <w:suppressAutoHyphens/>
        <w:spacing w:after="240" w:line="240" w:lineRule="auto"/>
        <w:ind w:right="-1" w:firstLine="709"/>
        <w:rPr>
          <w:rFonts w:ascii="Times New Roman" w:hAnsi="Times New Roman"/>
          <w:b/>
          <w:sz w:val="24"/>
          <w:szCs w:val="24"/>
        </w:rPr>
      </w:pPr>
      <w:r w:rsidRPr="005E3B3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0C54C9" w:rsidRPr="00BF395D" w14:paraId="31C16D90" w14:textId="77777777" w:rsidTr="0077023F">
        <w:trPr>
          <w:trHeight w:val="259"/>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CD4FA0" w14:textId="77777777" w:rsidR="000C54C9" w:rsidRPr="00BF395D" w:rsidRDefault="000C54C9" w:rsidP="0077023F">
            <w:pPr>
              <w:suppressAutoHyphens/>
              <w:spacing w:after="0" w:line="240" w:lineRule="auto"/>
              <w:jc w:val="center"/>
              <w:rPr>
                <w:rFonts w:ascii="Times New Roman" w:hAnsi="Times New Roman"/>
                <w:b/>
              </w:rPr>
            </w:pPr>
            <w:r w:rsidRPr="00BF395D">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746E89" w14:textId="77777777" w:rsidR="000C54C9" w:rsidRPr="00BF395D" w:rsidRDefault="000C54C9" w:rsidP="0077023F">
            <w:pPr>
              <w:suppressAutoHyphens/>
              <w:spacing w:after="0" w:line="240" w:lineRule="auto"/>
              <w:jc w:val="center"/>
              <w:rPr>
                <w:rFonts w:ascii="Times New Roman" w:hAnsi="Times New Roman"/>
                <w:b/>
              </w:rPr>
            </w:pPr>
            <w:r w:rsidRPr="00BF395D">
              <w:rPr>
                <w:rFonts w:ascii="Times New Roman" w:hAnsi="Times New Roman"/>
                <w:b/>
              </w:rPr>
              <w:t>Объем в часах</w:t>
            </w:r>
          </w:p>
        </w:tc>
      </w:tr>
      <w:tr w:rsidR="000C54C9" w:rsidRPr="00BF395D" w14:paraId="27519D0F" w14:textId="77777777" w:rsidTr="00C136C3">
        <w:trPr>
          <w:trHeight w:val="224"/>
        </w:trPr>
        <w:tc>
          <w:tcPr>
            <w:tcW w:w="3685" w:type="pct"/>
            <w:tcBorders>
              <w:top w:val="single" w:sz="4" w:space="0" w:color="000000"/>
              <w:left w:val="single" w:sz="4" w:space="0" w:color="000000"/>
              <w:bottom w:val="single" w:sz="4" w:space="0" w:color="000000"/>
              <w:right w:val="nil"/>
            </w:tcBorders>
            <w:vAlign w:val="center"/>
            <w:hideMark/>
          </w:tcPr>
          <w:p w14:paraId="64950773" w14:textId="77777777" w:rsidR="000C54C9" w:rsidRPr="00BF395D" w:rsidRDefault="000C54C9" w:rsidP="0077023F">
            <w:pPr>
              <w:suppressAutoHyphens/>
              <w:spacing w:after="0" w:line="240" w:lineRule="auto"/>
              <w:rPr>
                <w:rFonts w:ascii="Times New Roman" w:hAnsi="Times New Roman"/>
                <w:b/>
              </w:rPr>
            </w:pPr>
            <w:r w:rsidRPr="00BF395D">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44BB453" w14:textId="2FD5C830" w:rsidR="000C54C9" w:rsidRPr="00BF395D" w:rsidRDefault="00C136C3" w:rsidP="0077023F">
            <w:pPr>
              <w:suppressAutoHyphens/>
              <w:spacing w:after="0" w:line="240" w:lineRule="auto"/>
              <w:jc w:val="center"/>
              <w:rPr>
                <w:rFonts w:ascii="Times New Roman" w:hAnsi="Times New Roman"/>
                <w:bCs/>
              </w:rPr>
            </w:pPr>
            <w:r>
              <w:rPr>
                <w:rFonts w:ascii="Times New Roman" w:hAnsi="Times New Roman"/>
                <w:bCs/>
              </w:rPr>
              <w:t>32-50</w:t>
            </w:r>
          </w:p>
        </w:tc>
      </w:tr>
      <w:tr w:rsidR="000C54C9" w:rsidRPr="00BF395D" w14:paraId="51AF43BC" w14:textId="77777777" w:rsidTr="0077023F">
        <w:trPr>
          <w:trHeight w:val="243"/>
        </w:trPr>
        <w:tc>
          <w:tcPr>
            <w:tcW w:w="3685" w:type="pct"/>
            <w:tcBorders>
              <w:top w:val="single" w:sz="4" w:space="0" w:color="000000"/>
              <w:left w:val="single" w:sz="4" w:space="0" w:color="000000"/>
              <w:bottom w:val="single" w:sz="4" w:space="0" w:color="000000"/>
              <w:right w:val="nil"/>
            </w:tcBorders>
            <w:vAlign w:val="center"/>
            <w:hideMark/>
          </w:tcPr>
          <w:p w14:paraId="0103182D" w14:textId="77777777" w:rsidR="000C54C9" w:rsidRPr="00BF395D" w:rsidRDefault="000C54C9" w:rsidP="0077023F">
            <w:pPr>
              <w:suppressAutoHyphens/>
              <w:spacing w:after="0" w:line="240" w:lineRule="auto"/>
              <w:rPr>
                <w:rFonts w:ascii="Times New Roman" w:hAnsi="Times New Roman"/>
                <w:b/>
              </w:rPr>
            </w:pPr>
            <w:r w:rsidRPr="00BF395D">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EC33403" w14:textId="13C9F180" w:rsidR="000C54C9" w:rsidRPr="00BF395D" w:rsidRDefault="00C136C3" w:rsidP="0077023F">
            <w:pPr>
              <w:suppressAutoHyphens/>
              <w:spacing w:after="0" w:line="240" w:lineRule="auto"/>
              <w:jc w:val="center"/>
              <w:rPr>
                <w:rFonts w:ascii="Times New Roman" w:hAnsi="Times New Roman"/>
                <w:bCs/>
              </w:rPr>
            </w:pPr>
            <w:r>
              <w:rPr>
                <w:rFonts w:ascii="Times New Roman" w:hAnsi="Times New Roman"/>
                <w:bCs/>
              </w:rPr>
              <w:t>12-24</w:t>
            </w:r>
          </w:p>
        </w:tc>
      </w:tr>
      <w:tr w:rsidR="000C54C9" w:rsidRPr="00BF395D" w14:paraId="17D82C62" w14:textId="77777777" w:rsidTr="0077023F">
        <w:trPr>
          <w:trHeight w:val="105"/>
        </w:trPr>
        <w:tc>
          <w:tcPr>
            <w:tcW w:w="5000" w:type="pct"/>
            <w:gridSpan w:val="2"/>
            <w:tcBorders>
              <w:top w:val="single" w:sz="4" w:space="0" w:color="000000"/>
              <w:left w:val="single" w:sz="4" w:space="0" w:color="000000"/>
              <w:bottom w:val="single" w:sz="4" w:space="0" w:color="000000"/>
              <w:right w:val="nil"/>
            </w:tcBorders>
            <w:hideMark/>
          </w:tcPr>
          <w:p w14:paraId="4BC67736" w14:textId="77777777" w:rsidR="000C54C9" w:rsidRPr="00BF395D" w:rsidRDefault="000C54C9" w:rsidP="0077023F">
            <w:pPr>
              <w:suppressAutoHyphens/>
              <w:spacing w:after="0" w:line="240" w:lineRule="auto"/>
              <w:rPr>
                <w:rFonts w:ascii="Times New Roman" w:hAnsi="Times New Roman"/>
                <w:bCs/>
              </w:rPr>
            </w:pPr>
            <w:r w:rsidRPr="00BF395D">
              <w:rPr>
                <w:rFonts w:ascii="Times New Roman" w:hAnsi="Times New Roman"/>
              </w:rPr>
              <w:t>в т. ч.:</w:t>
            </w:r>
          </w:p>
        </w:tc>
      </w:tr>
      <w:tr w:rsidR="000C54C9" w:rsidRPr="00BF395D" w14:paraId="4D4431AF" w14:textId="77777777" w:rsidTr="00C136C3">
        <w:trPr>
          <w:trHeight w:val="65"/>
        </w:trPr>
        <w:tc>
          <w:tcPr>
            <w:tcW w:w="3685" w:type="pct"/>
            <w:tcBorders>
              <w:top w:val="single" w:sz="4" w:space="0" w:color="000000"/>
              <w:left w:val="single" w:sz="4" w:space="0" w:color="000000"/>
              <w:bottom w:val="single" w:sz="4" w:space="0" w:color="000000"/>
              <w:right w:val="nil"/>
            </w:tcBorders>
            <w:hideMark/>
          </w:tcPr>
          <w:p w14:paraId="5B2B764E" w14:textId="77777777" w:rsidR="000C54C9" w:rsidRPr="00BF395D" w:rsidRDefault="000C54C9" w:rsidP="0077023F">
            <w:pPr>
              <w:suppressAutoHyphens/>
              <w:spacing w:after="0" w:line="240" w:lineRule="auto"/>
              <w:rPr>
                <w:rFonts w:ascii="Times New Roman" w:hAnsi="Times New Roman"/>
                <w:bCs/>
              </w:rPr>
            </w:pPr>
            <w:r w:rsidRPr="00BF395D">
              <w:rPr>
                <w:rFonts w:ascii="Times New Roman" w:hAnsi="Times New Roman"/>
                <w:bC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D666BD9" w14:textId="3708522E" w:rsidR="000C54C9" w:rsidRPr="00BF395D" w:rsidRDefault="00C136C3" w:rsidP="0077023F">
            <w:pPr>
              <w:suppressAutoHyphens/>
              <w:spacing w:after="0" w:line="240" w:lineRule="auto"/>
              <w:jc w:val="center"/>
              <w:rPr>
                <w:rFonts w:ascii="Times New Roman" w:hAnsi="Times New Roman"/>
                <w:bCs/>
              </w:rPr>
            </w:pPr>
            <w:r>
              <w:rPr>
                <w:rFonts w:ascii="Times New Roman" w:hAnsi="Times New Roman"/>
                <w:bCs/>
              </w:rPr>
              <w:t>20-26</w:t>
            </w:r>
          </w:p>
        </w:tc>
      </w:tr>
      <w:tr w:rsidR="000C54C9" w:rsidRPr="00BF395D" w14:paraId="7DC2AF83" w14:textId="77777777" w:rsidTr="00C136C3">
        <w:trPr>
          <w:trHeight w:val="65"/>
        </w:trPr>
        <w:tc>
          <w:tcPr>
            <w:tcW w:w="3685" w:type="pct"/>
            <w:tcBorders>
              <w:top w:val="single" w:sz="4" w:space="0" w:color="000000"/>
              <w:left w:val="single" w:sz="4" w:space="0" w:color="000000"/>
              <w:bottom w:val="single" w:sz="4" w:space="0" w:color="000000"/>
              <w:right w:val="nil"/>
            </w:tcBorders>
            <w:hideMark/>
          </w:tcPr>
          <w:p w14:paraId="4C32D5D9" w14:textId="77777777" w:rsidR="000C54C9" w:rsidRPr="00BF395D" w:rsidRDefault="000C54C9" w:rsidP="0077023F">
            <w:pPr>
              <w:suppressAutoHyphens/>
              <w:spacing w:after="0" w:line="240" w:lineRule="auto"/>
              <w:rPr>
                <w:rFonts w:ascii="Times New Roman" w:hAnsi="Times New Roman"/>
                <w:bCs/>
              </w:rPr>
            </w:pPr>
            <w:r w:rsidRPr="00BF395D">
              <w:rPr>
                <w:rFonts w:ascii="Times New Roman" w:hAnsi="Times New Roman"/>
                <w:bC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542C66A" w14:textId="66FC01BF" w:rsidR="000C54C9" w:rsidRPr="00BF395D" w:rsidRDefault="00C136C3" w:rsidP="0077023F">
            <w:pPr>
              <w:suppressAutoHyphens/>
              <w:spacing w:after="0" w:line="240" w:lineRule="auto"/>
              <w:jc w:val="center"/>
              <w:rPr>
                <w:rFonts w:ascii="Times New Roman" w:hAnsi="Times New Roman"/>
                <w:bCs/>
              </w:rPr>
            </w:pPr>
            <w:r>
              <w:rPr>
                <w:rFonts w:ascii="Times New Roman" w:hAnsi="Times New Roman"/>
                <w:bCs/>
              </w:rPr>
              <w:t>12-24</w:t>
            </w:r>
          </w:p>
        </w:tc>
      </w:tr>
      <w:tr w:rsidR="000C54C9" w:rsidRPr="00BF395D" w14:paraId="56FF9533" w14:textId="77777777" w:rsidTr="00C136C3">
        <w:trPr>
          <w:trHeight w:val="65"/>
        </w:trPr>
        <w:tc>
          <w:tcPr>
            <w:tcW w:w="3685" w:type="pct"/>
            <w:tcBorders>
              <w:top w:val="single" w:sz="4" w:space="0" w:color="000000"/>
              <w:left w:val="single" w:sz="4" w:space="0" w:color="000000"/>
              <w:bottom w:val="single" w:sz="4" w:space="0" w:color="000000"/>
              <w:right w:val="nil"/>
            </w:tcBorders>
            <w:hideMark/>
          </w:tcPr>
          <w:p w14:paraId="30D44115" w14:textId="77777777" w:rsidR="000C54C9" w:rsidRPr="00BF395D" w:rsidRDefault="000C54C9" w:rsidP="0077023F">
            <w:pPr>
              <w:suppressAutoHyphens/>
              <w:spacing w:after="0" w:line="240" w:lineRule="auto"/>
              <w:rPr>
                <w:rFonts w:ascii="Times New Roman" w:hAnsi="Times New Roman"/>
                <w:bCs/>
                <w:iCs/>
              </w:rPr>
            </w:pPr>
            <w:r w:rsidRPr="00BF395D">
              <w:rPr>
                <w:rFonts w:ascii="Times New Roman" w:hAnsi="Times New Roman"/>
                <w:bCs/>
              </w:rPr>
              <w:t xml:space="preserve">Самостоятельная работа </w:t>
            </w:r>
            <w:r w:rsidRPr="00BF395D">
              <w:rPr>
                <w:rFonts w:ascii="Times New Roman" w:hAnsi="Times New Roman"/>
                <w:b/>
                <w:bCs/>
                <w:vertAlign w:val="superscript"/>
              </w:rPr>
              <w:footnoteReference w:id="15"/>
            </w:r>
          </w:p>
        </w:tc>
        <w:tc>
          <w:tcPr>
            <w:tcW w:w="1315" w:type="pct"/>
            <w:tcBorders>
              <w:top w:val="single" w:sz="6" w:space="0" w:color="000000"/>
              <w:left w:val="single" w:sz="6" w:space="0" w:color="000000"/>
              <w:bottom w:val="single" w:sz="6" w:space="0" w:color="000000"/>
              <w:right w:val="single" w:sz="6" w:space="0" w:color="000000"/>
            </w:tcBorders>
            <w:vAlign w:val="center"/>
          </w:tcPr>
          <w:p w14:paraId="59D18C48" w14:textId="61AE93C2" w:rsidR="000C54C9" w:rsidRPr="00BF395D" w:rsidRDefault="000C54C9" w:rsidP="0077023F">
            <w:pPr>
              <w:suppressAutoHyphens/>
              <w:spacing w:after="0" w:line="240" w:lineRule="auto"/>
              <w:jc w:val="center"/>
              <w:rPr>
                <w:rFonts w:ascii="Times New Roman" w:hAnsi="Times New Roman"/>
                <w:bCs/>
              </w:rPr>
            </w:pPr>
          </w:p>
        </w:tc>
      </w:tr>
      <w:tr w:rsidR="000C54C9" w:rsidRPr="00BF395D" w14:paraId="3DB39CF7" w14:textId="77777777" w:rsidTr="00C136C3">
        <w:trPr>
          <w:trHeight w:val="65"/>
        </w:trPr>
        <w:tc>
          <w:tcPr>
            <w:tcW w:w="3685" w:type="pct"/>
            <w:tcBorders>
              <w:top w:val="single" w:sz="4" w:space="0" w:color="000000"/>
              <w:left w:val="single" w:sz="4" w:space="0" w:color="000000"/>
              <w:bottom w:val="single" w:sz="4" w:space="0" w:color="000000"/>
              <w:right w:val="nil"/>
            </w:tcBorders>
            <w:hideMark/>
          </w:tcPr>
          <w:p w14:paraId="260BA6B6" w14:textId="77777777" w:rsidR="000C54C9" w:rsidRPr="00BF395D" w:rsidRDefault="000C54C9" w:rsidP="0077023F">
            <w:pPr>
              <w:suppressAutoHyphens/>
              <w:spacing w:after="0" w:line="240" w:lineRule="auto"/>
              <w:rPr>
                <w:rFonts w:ascii="Times New Roman" w:hAnsi="Times New Roman"/>
                <w:bCs/>
              </w:rPr>
            </w:pPr>
            <w:r w:rsidRPr="00BF395D">
              <w:rPr>
                <w:rFonts w:ascii="Times New Roman" w:hAnsi="Times New Roman"/>
                <w:b/>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28075E26" w14:textId="01676C1F" w:rsidR="000C54C9" w:rsidRPr="00BF395D" w:rsidRDefault="000C54C9" w:rsidP="0077023F">
            <w:pPr>
              <w:suppressAutoHyphens/>
              <w:spacing w:after="0" w:line="240" w:lineRule="auto"/>
              <w:jc w:val="center"/>
              <w:rPr>
                <w:rFonts w:ascii="Times New Roman" w:hAnsi="Times New Roman"/>
                <w:bCs/>
              </w:rPr>
            </w:pPr>
          </w:p>
        </w:tc>
      </w:tr>
    </w:tbl>
    <w:p w14:paraId="2E997C4F" w14:textId="77777777" w:rsidR="000C54C9" w:rsidRPr="005E3B31" w:rsidRDefault="000C54C9" w:rsidP="000C54C9">
      <w:pPr>
        <w:spacing w:after="0"/>
        <w:rPr>
          <w:rFonts w:ascii="Times New Roman" w:hAnsi="Times New Roman"/>
          <w:b/>
          <w:bCs/>
          <w:i/>
          <w:sz w:val="24"/>
          <w:szCs w:val="24"/>
        </w:rPr>
      </w:pPr>
    </w:p>
    <w:p w14:paraId="5142AE9A" w14:textId="77777777" w:rsidR="000C54C9" w:rsidRPr="005E3B31" w:rsidRDefault="000C54C9" w:rsidP="000C54C9">
      <w:pPr>
        <w:rPr>
          <w:rFonts w:ascii="Times New Roman" w:eastAsia="Calibri" w:hAnsi="Times New Roman"/>
          <w:sz w:val="24"/>
          <w:szCs w:val="24"/>
          <w:lang w:eastAsia="en-US"/>
        </w:rPr>
        <w:sectPr w:rsidR="000C54C9" w:rsidRPr="005E3B31" w:rsidSect="002F0701">
          <w:pgSz w:w="11906" w:h="16838"/>
          <w:pgMar w:top="1134" w:right="851" w:bottom="567" w:left="1134" w:header="709" w:footer="709" w:gutter="0"/>
          <w:cols w:space="708"/>
          <w:docGrid w:linePitch="360"/>
        </w:sectPr>
      </w:pPr>
    </w:p>
    <w:p w14:paraId="063123DD" w14:textId="77777777" w:rsidR="000C54C9" w:rsidRPr="005E3B31" w:rsidRDefault="000C54C9" w:rsidP="000C54C9">
      <w:pPr>
        <w:ind w:firstLine="709"/>
        <w:rPr>
          <w:rFonts w:ascii="Times New Roman" w:hAnsi="Times New Roman"/>
          <w:b/>
          <w:bCs/>
        </w:rPr>
      </w:pPr>
      <w:r w:rsidRPr="005E3B31">
        <w:rPr>
          <w:rFonts w:ascii="Times New Roman" w:hAnsi="Times New Roman"/>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3"/>
        <w:gridCol w:w="7516"/>
        <w:gridCol w:w="1986"/>
        <w:gridCol w:w="1561"/>
        <w:gridCol w:w="2087"/>
      </w:tblGrid>
      <w:tr w:rsidR="00EA08E6" w:rsidRPr="00BF395D" w14:paraId="5325F4FE" w14:textId="540EE20B" w:rsidTr="00EA08E6">
        <w:trPr>
          <w:trHeight w:val="21"/>
        </w:trPr>
        <w:tc>
          <w:tcPr>
            <w:tcW w:w="570" w:type="pct"/>
            <w:vAlign w:val="center"/>
          </w:tcPr>
          <w:p w14:paraId="26398790" w14:textId="4B215389" w:rsidR="00EA08E6" w:rsidRPr="00BF395D" w:rsidRDefault="00EA08E6" w:rsidP="00C136C3">
            <w:pPr>
              <w:suppressAutoHyphens/>
              <w:spacing w:after="0" w:line="240" w:lineRule="auto"/>
              <w:jc w:val="center"/>
              <w:rPr>
                <w:rFonts w:ascii="Times New Roman" w:hAnsi="Times New Roman"/>
                <w:b/>
                <w:bCs/>
              </w:rPr>
            </w:pPr>
            <w:r w:rsidRPr="00B67B18">
              <w:rPr>
                <w:rFonts w:ascii="Times New Roman" w:hAnsi="Times New Roman"/>
                <w:b/>
                <w:bCs/>
              </w:rPr>
              <w:t>Наименование разделов и тем</w:t>
            </w:r>
          </w:p>
        </w:tc>
        <w:tc>
          <w:tcPr>
            <w:tcW w:w="2532" w:type="pct"/>
            <w:vAlign w:val="center"/>
          </w:tcPr>
          <w:p w14:paraId="08127496" w14:textId="6DB44A82" w:rsidR="00EA08E6" w:rsidRPr="00BF395D" w:rsidRDefault="00EA08E6" w:rsidP="00C136C3">
            <w:pPr>
              <w:suppressAutoHyphens/>
              <w:spacing w:after="0" w:line="240" w:lineRule="auto"/>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1195" w:type="pct"/>
            <w:gridSpan w:val="2"/>
            <w:vAlign w:val="center"/>
          </w:tcPr>
          <w:p w14:paraId="5F8BFD89" w14:textId="38009D4D" w:rsidR="00EA08E6" w:rsidRPr="00BF395D" w:rsidRDefault="00EA08E6" w:rsidP="00C136C3">
            <w:pPr>
              <w:suppressAutoHyphens/>
              <w:spacing w:after="0" w:line="240" w:lineRule="auto"/>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703" w:type="pct"/>
            <w:vAlign w:val="center"/>
          </w:tcPr>
          <w:p w14:paraId="30193C2A" w14:textId="21BC5220" w:rsidR="00EA08E6" w:rsidRPr="00BF395D" w:rsidRDefault="00EA08E6" w:rsidP="00C136C3">
            <w:pPr>
              <w:suppressAutoHyphens/>
              <w:spacing w:after="0" w:line="240" w:lineRule="auto"/>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r>
      <w:tr w:rsidR="00EA08E6" w:rsidRPr="00BF395D" w14:paraId="0F94862E" w14:textId="33CB5646" w:rsidTr="00EA08E6">
        <w:trPr>
          <w:trHeight w:val="275"/>
        </w:trPr>
        <w:tc>
          <w:tcPr>
            <w:tcW w:w="570" w:type="pct"/>
          </w:tcPr>
          <w:p w14:paraId="72349707" w14:textId="77777777" w:rsidR="00EA08E6" w:rsidRPr="00BF395D" w:rsidRDefault="00EA08E6" w:rsidP="0077023F">
            <w:pPr>
              <w:suppressAutoHyphens/>
              <w:spacing w:after="0" w:line="240" w:lineRule="auto"/>
              <w:jc w:val="center"/>
              <w:rPr>
                <w:rFonts w:ascii="Times New Roman" w:hAnsi="Times New Roman"/>
              </w:rPr>
            </w:pPr>
            <w:r w:rsidRPr="00BF395D">
              <w:rPr>
                <w:rFonts w:ascii="Times New Roman" w:hAnsi="Times New Roman"/>
              </w:rPr>
              <w:t>1</w:t>
            </w:r>
          </w:p>
        </w:tc>
        <w:tc>
          <w:tcPr>
            <w:tcW w:w="2532" w:type="pct"/>
          </w:tcPr>
          <w:p w14:paraId="6692D0D1" w14:textId="77777777" w:rsidR="00EA08E6" w:rsidRPr="00BF395D" w:rsidRDefault="00EA08E6" w:rsidP="0077023F">
            <w:pPr>
              <w:suppressAutoHyphens/>
              <w:spacing w:after="0" w:line="240" w:lineRule="auto"/>
              <w:jc w:val="center"/>
              <w:rPr>
                <w:rFonts w:ascii="Times New Roman" w:hAnsi="Times New Roman"/>
              </w:rPr>
            </w:pPr>
            <w:r w:rsidRPr="00BF395D">
              <w:rPr>
                <w:rFonts w:ascii="Times New Roman" w:hAnsi="Times New Roman"/>
              </w:rPr>
              <w:t>2</w:t>
            </w:r>
          </w:p>
        </w:tc>
        <w:tc>
          <w:tcPr>
            <w:tcW w:w="669" w:type="pct"/>
          </w:tcPr>
          <w:p w14:paraId="2961C3B5" w14:textId="77777777" w:rsidR="00EA08E6" w:rsidRPr="00BF395D" w:rsidRDefault="00EA08E6" w:rsidP="0077023F">
            <w:pPr>
              <w:suppressAutoHyphens/>
              <w:spacing w:after="0" w:line="240" w:lineRule="auto"/>
              <w:jc w:val="center"/>
              <w:rPr>
                <w:rFonts w:ascii="Times New Roman" w:hAnsi="Times New Roman"/>
              </w:rPr>
            </w:pPr>
            <w:r w:rsidRPr="00BF395D">
              <w:rPr>
                <w:rFonts w:ascii="Times New Roman" w:hAnsi="Times New Roman"/>
              </w:rPr>
              <w:t>3</w:t>
            </w:r>
          </w:p>
        </w:tc>
        <w:tc>
          <w:tcPr>
            <w:tcW w:w="526" w:type="pct"/>
          </w:tcPr>
          <w:p w14:paraId="0D9C25FE" w14:textId="77777777" w:rsidR="00EA08E6" w:rsidRPr="00BF395D" w:rsidRDefault="00EA08E6" w:rsidP="0077023F">
            <w:pPr>
              <w:suppressAutoHyphens/>
              <w:spacing w:after="0" w:line="240" w:lineRule="auto"/>
              <w:jc w:val="center"/>
              <w:rPr>
                <w:rFonts w:ascii="Times New Roman" w:hAnsi="Times New Roman"/>
              </w:rPr>
            </w:pPr>
          </w:p>
        </w:tc>
        <w:tc>
          <w:tcPr>
            <w:tcW w:w="703" w:type="pct"/>
          </w:tcPr>
          <w:p w14:paraId="269DD22B" w14:textId="188A52EE" w:rsidR="00EA08E6" w:rsidRPr="00BF395D" w:rsidRDefault="00EA08E6" w:rsidP="0077023F">
            <w:pPr>
              <w:suppressAutoHyphens/>
              <w:spacing w:after="0" w:line="240" w:lineRule="auto"/>
              <w:jc w:val="center"/>
              <w:rPr>
                <w:rFonts w:ascii="Times New Roman" w:hAnsi="Times New Roman"/>
              </w:rPr>
            </w:pPr>
            <w:r w:rsidRPr="00BF395D">
              <w:rPr>
                <w:rFonts w:ascii="Times New Roman" w:hAnsi="Times New Roman"/>
              </w:rPr>
              <w:t>4</w:t>
            </w:r>
          </w:p>
        </w:tc>
      </w:tr>
      <w:tr w:rsidR="00EA08E6" w:rsidRPr="00BF395D" w14:paraId="657C4B12" w14:textId="5A7E224F" w:rsidTr="00EA08E6">
        <w:trPr>
          <w:trHeight w:val="275"/>
        </w:trPr>
        <w:tc>
          <w:tcPr>
            <w:tcW w:w="570" w:type="pct"/>
          </w:tcPr>
          <w:p w14:paraId="0617FF30" w14:textId="77777777" w:rsidR="00EA08E6" w:rsidRPr="00BF395D" w:rsidRDefault="00EA08E6" w:rsidP="0077023F">
            <w:pPr>
              <w:suppressAutoHyphens/>
              <w:spacing w:after="0" w:line="240" w:lineRule="auto"/>
              <w:jc w:val="center"/>
              <w:rPr>
                <w:rFonts w:ascii="Times New Roman" w:hAnsi="Times New Roman"/>
              </w:rPr>
            </w:pPr>
          </w:p>
        </w:tc>
        <w:tc>
          <w:tcPr>
            <w:tcW w:w="2532" w:type="pct"/>
          </w:tcPr>
          <w:p w14:paraId="61A59805" w14:textId="77777777" w:rsidR="00EA08E6" w:rsidRPr="00BF395D" w:rsidRDefault="00EA08E6" w:rsidP="0077023F">
            <w:pPr>
              <w:suppressAutoHyphens/>
              <w:spacing w:after="0" w:line="240" w:lineRule="auto"/>
              <w:jc w:val="center"/>
              <w:rPr>
                <w:rFonts w:ascii="Times New Roman" w:hAnsi="Times New Roman"/>
              </w:rPr>
            </w:pPr>
          </w:p>
        </w:tc>
        <w:tc>
          <w:tcPr>
            <w:tcW w:w="669" w:type="pct"/>
          </w:tcPr>
          <w:p w14:paraId="28C5F1E0" w14:textId="168AD953" w:rsidR="00EA08E6" w:rsidRPr="00C136C3" w:rsidRDefault="00EA08E6" w:rsidP="0077023F">
            <w:pPr>
              <w:suppressAutoHyphens/>
              <w:spacing w:after="0" w:line="240" w:lineRule="auto"/>
              <w:jc w:val="center"/>
              <w:rPr>
                <w:rFonts w:ascii="Times New Roman" w:hAnsi="Times New Roman"/>
                <w:b/>
                <w:bCs/>
              </w:rPr>
            </w:pPr>
            <w:proofErr w:type="spellStart"/>
            <w:r w:rsidRPr="00C136C3">
              <w:rPr>
                <w:rFonts w:ascii="Times New Roman" w:hAnsi="Times New Roman"/>
                <w:b/>
                <w:bCs/>
              </w:rPr>
              <w:t>Обязат</w:t>
            </w:r>
            <w:proofErr w:type="spellEnd"/>
            <w:r w:rsidRPr="00C136C3">
              <w:rPr>
                <w:rFonts w:ascii="Times New Roman" w:hAnsi="Times New Roman"/>
                <w:b/>
                <w:bCs/>
              </w:rPr>
              <w:t xml:space="preserve">. часть ОП с учетом интенсификации 40% </w:t>
            </w:r>
          </w:p>
        </w:tc>
        <w:tc>
          <w:tcPr>
            <w:tcW w:w="526" w:type="pct"/>
          </w:tcPr>
          <w:p w14:paraId="4CDCF418" w14:textId="67BFFFE5" w:rsidR="00EA08E6" w:rsidRPr="00C136C3" w:rsidRDefault="00EA08E6" w:rsidP="0077023F">
            <w:pPr>
              <w:suppressAutoHyphens/>
              <w:spacing w:after="0" w:line="240" w:lineRule="auto"/>
              <w:jc w:val="center"/>
              <w:rPr>
                <w:rFonts w:ascii="Times New Roman" w:hAnsi="Times New Roman"/>
                <w:b/>
                <w:bCs/>
              </w:rPr>
            </w:pPr>
            <w:proofErr w:type="spellStart"/>
            <w:r w:rsidRPr="00C136C3">
              <w:rPr>
                <w:rFonts w:ascii="Times New Roman" w:hAnsi="Times New Roman"/>
                <w:b/>
                <w:bCs/>
              </w:rPr>
              <w:t>Обязат</w:t>
            </w:r>
            <w:proofErr w:type="spellEnd"/>
            <w:r w:rsidRPr="00C136C3">
              <w:rPr>
                <w:rFonts w:ascii="Times New Roman" w:hAnsi="Times New Roman"/>
                <w:b/>
                <w:bCs/>
              </w:rPr>
              <w:t>. часть ОП</w:t>
            </w:r>
          </w:p>
        </w:tc>
        <w:tc>
          <w:tcPr>
            <w:tcW w:w="703" w:type="pct"/>
          </w:tcPr>
          <w:p w14:paraId="538D0EC4" w14:textId="77777777" w:rsidR="00EA08E6" w:rsidRPr="00BF395D" w:rsidRDefault="00EA08E6" w:rsidP="0077023F">
            <w:pPr>
              <w:suppressAutoHyphens/>
              <w:spacing w:after="0" w:line="240" w:lineRule="auto"/>
              <w:jc w:val="center"/>
              <w:rPr>
                <w:rFonts w:ascii="Times New Roman" w:hAnsi="Times New Roman"/>
              </w:rPr>
            </w:pPr>
          </w:p>
        </w:tc>
      </w:tr>
      <w:tr w:rsidR="00EA08E6" w:rsidRPr="00BF395D" w14:paraId="40729B54" w14:textId="29A6876D" w:rsidTr="00EA08E6">
        <w:trPr>
          <w:trHeight w:val="275"/>
        </w:trPr>
        <w:tc>
          <w:tcPr>
            <w:tcW w:w="570" w:type="pct"/>
          </w:tcPr>
          <w:p w14:paraId="6E9AE822" w14:textId="77777777" w:rsidR="00EA08E6" w:rsidRPr="00BF395D" w:rsidRDefault="00EA08E6" w:rsidP="00C136C3">
            <w:pPr>
              <w:suppressAutoHyphens/>
              <w:spacing w:after="0" w:line="240" w:lineRule="auto"/>
              <w:jc w:val="center"/>
              <w:rPr>
                <w:rFonts w:ascii="Times New Roman" w:hAnsi="Times New Roman"/>
              </w:rPr>
            </w:pPr>
          </w:p>
        </w:tc>
        <w:tc>
          <w:tcPr>
            <w:tcW w:w="2532" w:type="pct"/>
          </w:tcPr>
          <w:p w14:paraId="47C84162" w14:textId="77777777" w:rsidR="00EA08E6" w:rsidRPr="00BF395D" w:rsidRDefault="00EA08E6" w:rsidP="00C136C3">
            <w:pPr>
              <w:suppressAutoHyphens/>
              <w:spacing w:after="0" w:line="240" w:lineRule="auto"/>
              <w:jc w:val="center"/>
              <w:rPr>
                <w:rFonts w:ascii="Times New Roman" w:hAnsi="Times New Roman"/>
              </w:rPr>
            </w:pPr>
          </w:p>
        </w:tc>
        <w:tc>
          <w:tcPr>
            <w:tcW w:w="669" w:type="pct"/>
            <w:vAlign w:val="center"/>
          </w:tcPr>
          <w:p w14:paraId="68812F21" w14:textId="24E70268" w:rsidR="00EA08E6" w:rsidRPr="00BF395D" w:rsidRDefault="00EA08E6" w:rsidP="00C136C3">
            <w:pPr>
              <w:suppressAutoHyphens/>
              <w:spacing w:after="0" w:line="240" w:lineRule="auto"/>
              <w:jc w:val="center"/>
              <w:rPr>
                <w:rFonts w:ascii="Times New Roman" w:hAnsi="Times New Roman"/>
              </w:rPr>
            </w:pPr>
            <w:r w:rsidRPr="00C136C3">
              <w:rPr>
                <w:rFonts w:ascii="Times New Roman" w:hAnsi="Times New Roman"/>
                <w:b/>
                <w:bCs/>
              </w:rPr>
              <w:t>32/12</w:t>
            </w:r>
          </w:p>
        </w:tc>
        <w:tc>
          <w:tcPr>
            <w:tcW w:w="526" w:type="pct"/>
          </w:tcPr>
          <w:p w14:paraId="3EF9FFB9" w14:textId="4D542187" w:rsidR="00EA08E6" w:rsidRPr="00BF395D" w:rsidRDefault="00EA08E6" w:rsidP="00C136C3">
            <w:pPr>
              <w:suppressAutoHyphens/>
              <w:spacing w:after="0" w:line="240" w:lineRule="auto"/>
              <w:jc w:val="center"/>
              <w:rPr>
                <w:rFonts w:ascii="Times New Roman" w:hAnsi="Times New Roman"/>
              </w:rPr>
            </w:pPr>
            <w:r w:rsidRPr="00C136C3">
              <w:rPr>
                <w:rFonts w:ascii="Times New Roman" w:hAnsi="Times New Roman"/>
                <w:b/>
                <w:bCs/>
              </w:rPr>
              <w:t>50/24</w:t>
            </w:r>
          </w:p>
        </w:tc>
        <w:tc>
          <w:tcPr>
            <w:tcW w:w="703" w:type="pct"/>
          </w:tcPr>
          <w:p w14:paraId="17D423EB" w14:textId="77777777" w:rsidR="00EA08E6" w:rsidRPr="00BF395D" w:rsidRDefault="00EA08E6" w:rsidP="00C136C3">
            <w:pPr>
              <w:suppressAutoHyphens/>
              <w:spacing w:after="0" w:line="240" w:lineRule="auto"/>
              <w:jc w:val="center"/>
              <w:rPr>
                <w:rFonts w:ascii="Times New Roman" w:hAnsi="Times New Roman"/>
              </w:rPr>
            </w:pPr>
          </w:p>
        </w:tc>
      </w:tr>
      <w:tr w:rsidR="00EA08E6" w:rsidRPr="00BF395D" w14:paraId="52592EC2" w14:textId="22CA29A9" w:rsidTr="00EA08E6">
        <w:trPr>
          <w:trHeight w:val="284"/>
        </w:trPr>
        <w:tc>
          <w:tcPr>
            <w:tcW w:w="3102" w:type="pct"/>
            <w:gridSpan w:val="2"/>
          </w:tcPr>
          <w:p w14:paraId="4FEC3BEC" w14:textId="77777777" w:rsidR="00EA08E6" w:rsidRPr="00B5010B" w:rsidRDefault="00EA08E6" w:rsidP="0077023F">
            <w:pPr>
              <w:suppressAutoHyphens/>
              <w:spacing w:after="0" w:line="240" w:lineRule="auto"/>
              <w:rPr>
                <w:rFonts w:ascii="Times New Roman" w:hAnsi="Times New Roman"/>
                <w:b/>
                <w:bCs/>
              </w:rPr>
            </w:pPr>
            <w:r w:rsidRPr="00B5010B">
              <w:rPr>
                <w:rFonts w:ascii="Times New Roman" w:hAnsi="Times New Roman"/>
                <w:b/>
                <w:bCs/>
              </w:rPr>
              <w:t>Раздел 1 Теоретические основы дисциплины</w:t>
            </w:r>
          </w:p>
        </w:tc>
        <w:tc>
          <w:tcPr>
            <w:tcW w:w="669" w:type="pct"/>
          </w:tcPr>
          <w:p w14:paraId="34C3A2D4" w14:textId="4BC8DD9D" w:rsidR="00EA08E6" w:rsidRPr="00B5010B" w:rsidRDefault="00EA08E6" w:rsidP="0077023F">
            <w:pPr>
              <w:suppressAutoHyphens/>
              <w:spacing w:after="0" w:line="240" w:lineRule="auto"/>
              <w:jc w:val="center"/>
              <w:rPr>
                <w:rFonts w:ascii="Times New Roman" w:hAnsi="Times New Roman"/>
                <w:b/>
                <w:bCs/>
              </w:rPr>
            </w:pPr>
          </w:p>
        </w:tc>
        <w:tc>
          <w:tcPr>
            <w:tcW w:w="526" w:type="pct"/>
          </w:tcPr>
          <w:p w14:paraId="17D55728" w14:textId="77777777" w:rsidR="00EA08E6" w:rsidRPr="00BF395D" w:rsidRDefault="00EA08E6" w:rsidP="0077023F">
            <w:pPr>
              <w:suppressAutoHyphens/>
              <w:spacing w:after="0" w:line="240" w:lineRule="auto"/>
              <w:jc w:val="center"/>
              <w:rPr>
                <w:rFonts w:ascii="Times New Roman" w:hAnsi="Times New Roman"/>
              </w:rPr>
            </w:pPr>
          </w:p>
        </w:tc>
        <w:tc>
          <w:tcPr>
            <w:tcW w:w="703" w:type="pct"/>
          </w:tcPr>
          <w:p w14:paraId="504A6D8A" w14:textId="3A6A3739" w:rsidR="00EA08E6" w:rsidRPr="00BF395D" w:rsidRDefault="00EA08E6" w:rsidP="0077023F">
            <w:pPr>
              <w:suppressAutoHyphens/>
              <w:spacing w:after="0" w:line="240" w:lineRule="auto"/>
              <w:jc w:val="center"/>
              <w:rPr>
                <w:rFonts w:ascii="Times New Roman" w:hAnsi="Times New Roman"/>
              </w:rPr>
            </w:pPr>
          </w:p>
        </w:tc>
      </w:tr>
      <w:tr w:rsidR="00EA08E6" w:rsidRPr="00BF395D" w14:paraId="2F2BC985" w14:textId="4A175FAD" w:rsidTr="00EA08E6">
        <w:trPr>
          <w:trHeight w:val="21"/>
        </w:trPr>
        <w:tc>
          <w:tcPr>
            <w:tcW w:w="570" w:type="pct"/>
            <w:vMerge w:val="restart"/>
          </w:tcPr>
          <w:p w14:paraId="4263AA55"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Тема 1.1 Теоретическая механика</w:t>
            </w:r>
          </w:p>
        </w:tc>
        <w:tc>
          <w:tcPr>
            <w:tcW w:w="2532" w:type="pct"/>
          </w:tcPr>
          <w:p w14:paraId="048A6144" w14:textId="1BAE5CC3" w:rsidR="00EA08E6" w:rsidRPr="00B5010B" w:rsidRDefault="00EA08E6" w:rsidP="0077023F">
            <w:pPr>
              <w:suppressAutoHyphens/>
              <w:spacing w:after="0" w:line="240" w:lineRule="auto"/>
              <w:rPr>
                <w:rFonts w:ascii="Times New Roman" w:hAnsi="Times New Roman"/>
                <w:b/>
                <w:bCs/>
              </w:rPr>
            </w:pPr>
            <w:r w:rsidRPr="00B5010B">
              <w:rPr>
                <w:rFonts w:ascii="Times New Roman" w:hAnsi="Times New Roman"/>
                <w:b/>
                <w:bCs/>
              </w:rPr>
              <w:t>Содержание</w:t>
            </w:r>
          </w:p>
        </w:tc>
        <w:tc>
          <w:tcPr>
            <w:tcW w:w="669" w:type="pct"/>
            <w:vMerge w:val="restart"/>
            <w:vAlign w:val="center"/>
          </w:tcPr>
          <w:p w14:paraId="4BC20DC6" w14:textId="73EABFAD" w:rsidR="00EA08E6" w:rsidRPr="00B5010B" w:rsidRDefault="00EA08E6" w:rsidP="0077023F">
            <w:pPr>
              <w:suppressAutoHyphens/>
              <w:spacing w:after="0" w:line="240" w:lineRule="auto"/>
              <w:jc w:val="center"/>
              <w:rPr>
                <w:rFonts w:ascii="Times New Roman" w:hAnsi="Times New Roman"/>
                <w:b/>
                <w:bCs/>
              </w:rPr>
            </w:pPr>
          </w:p>
        </w:tc>
        <w:tc>
          <w:tcPr>
            <w:tcW w:w="526" w:type="pct"/>
          </w:tcPr>
          <w:p w14:paraId="5A8C9A0A" w14:textId="77777777" w:rsidR="00EA08E6" w:rsidRPr="00B5010B" w:rsidRDefault="00EA08E6" w:rsidP="0077023F">
            <w:pPr>
              <w:suppressAutoHyphens/>
              <w:spacing w:after="0" w:line="240" w:lineRule="auto"/>
              <w:jc w:val="center"/>
              <w:rPr>
                <w:rFonts w:ascii="Times New Roman" w:hAnsi="Times New Roman"/>
              </w:rPr>
            </w:pPr>
          </w:p>
        </w:tc>
        <w:tc>
          <w:tcPr>
            <w:tcW w:w="703" w:type="pct"/>
            <w:vMerge w:val="restart"/>
          </w:tcPr>
          <w:p w14:paraId="6E9734E0" w14:textId="6E7D5E03"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01</w:t>
            </w:r>
          </w:p>
          <w:p w14:paraId="39D46E4F"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 xml:space="preserve">ОК 02 </w:t>
            </w:r>
          </w:p>
          <w:p w14:paraId="2598AD22"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04</w:t>
            </w:r>
          </w:p>
          <w:p w14:paraId="6D36C26C"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05</w:t>
            </w:r>
          </w:p>
          <w:p w14:paraId="68CD979A"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06</w:t>
            </w:r>
          </w:p>
          <w:p w14:paraId="323DDE37"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1.1-1.5</w:t>
            </w:r>
          </w:p>
          <w:p w14:paraId="0A82B3B5"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2.1-2.2</w:t>
            </w:r>
          </w:p>
          <w:p w14:paraId="5334E46B" w14:textId="77777777" w:rsidR="00EA08E6" w:rsidRPr="00BF395D" w:rsidRDefault="00EA08E6" w:rsidP="0077023F">
            <w:pPr>
              <w:suppressAutoHyphens/>
              <w:spacing w:after="0" w:line="240" w:lineRule="auto"/>
              <w:jc w:val="center"/>
              <w:rPr>
                <w:rFonts w:ascii="Times New Roman" w:hAnsi="Times New Roman"/>
              </w:rPr>
            </w:pPr>
            <w:r w:rsidRPr="00B5010B">
              <w:rPr>
                <w:rFonts w:ascii="Times New Roman" w:hAnsi="Times New Roman"/>
              </w:rPr>
              <w:t>ПК – 3.1-3.2</w:t>
            </w:r>
          </w:p>
        </w:tc>
      </w:tr>
      <w:tr w:rsidR="00EA08E6" w:rsidRPr="00BF395D" w14:paraId="04F95D04" w14:textId="08F26D0B" w:rsidTr="00EA08E6">
        <w:trPr>
          <w:trHeight w:val="21"/>
        </w:trPr>
        <w:tc>
          <w:tcPr>
            <w:tcW w:w="570" w:type="pct"/>
            <w:vMerge/>
          </w:tcPr>
          <w:p w14:paraId="3DDEB554" w14:textId="77777777" w:rsidR="00EA08E6" w:rsidRPr="00BF395D" w:rsidRDefault="00EA08E6" w:rsidP="0077023F">
            <w:pPr>
              <w:suppressAutoHyphens/>
              <w:spacing w:after="0" w:line="240" w:lineRule="auto"/>
              <w:rPr>
                <w:rFonts w:ascii="Times New Roman" w:hAnsi="Times New Roman"/>
              </w:rPr>
            </w:pPr>
          </w:p>
        </w:tc>
        <w:tc>
          <w:tcPr>
            <w:tcW w:w="2532" w:type="pct"/>
          </w:tcPr>
          <w:p w14:paraId="23DF3255"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Основные понятия и аксиомы статики, динамики и кинематики</w:t>
            </w:r>
          </w:p>
        </w:tc>
        <w:tc>
          <w:tcPr>
            <w:tcW w:w="669" w:type="pct"/>
            <w:vMerge/>
            <w:vAlign w:val="center"/>
          </w:tcPr>
          <w:p w14:paraId="449AA00D" w14:textId="77777777" w:rsidR="00EA08E6" w:rsidRPr="00BF395D" w:rsidRDefault="00EA08E6" w:rsidP="0077023F">
            <w:pPr>
              <w:suppressAutoHyphens/>
              <w:spacing w:after="0" w:line="240" w:lineRule="auto"/>
              <w:jc w:val="center"/>
              <w:rPr>
                <w:rFonts w:ascii="Times New Roman" w:hAnsi="Times New Roman"/>
              </w:rPr>
            </w:pPr>
          </w:p>
        </w:tc>
        <w:tc>
          <w:tcPr>
            <w:tcW w:w="526" w:type="pct"/>
          </w:tcPr>
          <w:p w14:paraId="601D4A89"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7AFADCE6" w14:textId="5EFE62B3" w:rsidR="00EA08E6" w:rsidRPr="00BF395D" w:rsidRDefault="00EA08E6" w:rsidP="0077023F">
            <w:pPr>
              <w:suppressAutoHyphens/>
              <w:spacing w:after="0" w:line="240" w:lineRule="auto"/>
              <w:jc w:val="center"/>
              <w:rPr>
                <w:rFonts w:ascii="Times New Roman" w:hAnsi="Times New Roman"/>
              </w:rPr>
            </w:pPr>
          </w:p>
        </w:tc>
      </w:tr>
      <w:tr w:rsidR="00EA08E6" w:rsidRPr="00BF395D" w14:paraId="40091965" w14:textId="64955B0A" w:rsidTr="00EA08E6">
        <w:trPr>
          <w:trHeight w:val="21"/>
        </w:trPr>
        <w:tc>
          <w:tcPr>
            <w:tcW w:w="570" w:type="pct"/>
            <w:vMerge/>
          </w:tcPr>
          <w:p w14:paraId="6D7226DC" w14:textId="77777777" w:rsidR="00EA08E6" w:rsidRPr="00BF395D" w:rsidRDefault="00EA08E6" w:rsidP="0077023F">
            <w:pPr>
              <w:suppressAutoHyphens/>
              <w:spacing w:after="0" w:line="240" w:lineRule="auto"/>
              <w:rPr>
                <w:rFonts w:ascii="Times New Roman" w:hAnsi="Times New Roman"/>
              </w:rPr>
            </w:pPr>
          </w:p>
        </w:tc>
        <w:tc>
          <w:tcPr>
            <w:tcW w:w="2532" w:type="pct"/>
          </w:tcPr>
          <w:p w14:paraId="4F49BFE8"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lang w:eastAsia="en-US"/>
              </w:rPr>
              <w:t>Практическое занятие    №1 Графическое построение центра тяжести некоторых фигур.</w:t>
            </w:r>
          </w:p>
        </w:tc>
        <w:tc>
          <w:tcPr>
            <w:tcW w:w="669" w:type="pct"/>
            <w:vAlign w:val="center"/>
          </w:tcPr>
          <w:p w14:paraId="5B53F608" w14:textId="0FC8426B" w:rsidR="00EA08E6" w:rsidRPr="00BF395D" w:rsidRDefault="00EA08E6" w:rsidP="0077023F">
            <w:pPr>
              <w:suppressAutoHyphens/>
              <w:spacing w:after="0" w:line="240" w:lineRule="auto"/>
              <w:jc w:val="center"/>
              <w:rPr>
                <w:rFonts w:ascii="Times New Roman" w:hAnsi="Times New Roman"/>
              </w:rPr>
            </w:pPr>
          </w:p>
        </w:tc>
        <w:tc>
          <w:tcPr>
            <w:tcW w:w="526" w:type="pct"/>
          </w:tcPr>
          <w:p w14:paraId="3B3F5BD2"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3F126713" w14:textId="5EC15DFB" w:rsidR="00EA08E6" w:rsidRPr="00BF395D" w:rsidRDefault="00EA08E6" w:rsidP="0077023F">
            <w:pPr>
              <w:suppressAutoHyphens/>
              <w:spacing w:after="0" w:line="240" w:lineRule="auto"/>
              <w:jc w:val="center"/>
              <w:rPr>
                <w:rFonts w:ascii="Times New Roman" w:hAnsi="Times New Roman"/>
              </w:rPr>
            </w:pPr>
          </w:p>
        </w:tc>
      </w:tr>
      <w:tr w:rsidR="00EA08E6" w:rsidRPr="00BF395D" w14:paraId="659CDD54" w14:textId="37D2C405" w:rsidTr="00EA08E6">
        <w:trPr>
          <w:trHeight w:val="331"/>
        </w:trPr>
        <w:tc>
          <w:tcPr>
            <w:tcW w:w="570" w:type="pct"/>
            <w:vMerge/>
          </w:tcPr>
          <w:p w14:paraId="38201B32" w14:textId="77777777" w:rsidR="00EA08E6" w:rsidRPr="00BF395D" w:rsidRDefault="00EA08E6" w:rsidP="0077023F">
            <w:pPr>
              <w:suppressAutoHyphens/>
              <w:spacing w:after="0" w:line="240" w:lineRule="auto"/>
              <w:rPr>
                <w:rFonts w:ascii="Times New Roman" w:hAnsi="Times New Roman"/>
              </w:rPr>
            </w:pPr>
          </w:p>
        </w:tc>
        <w:tc>
          <w:tcPr>
            <w:tcW w:w="2532" w:type="pct"/>
          </w:tcPr>
          <w:p w14:paraId="42C02F65" w14:textId="77777777" w:rsidR="00EA08E6" w:rsidRPr="00BF395D" w:rsidRDefault="00EA08E6"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 Определение главных центральных моментов инерции сложного симметричного сечения.</w:t>
            </w:r>
          </w:p>
        </w:tc>
        <w:tc>
          <w:tcPr>
            <w:tcW w:w="669" w:type="pct"/>
            <w:vAlign w:val="center"/>
          </w:tcPr>
          <w:p w14:paraId="61E7148D" w14:textId="10A8AC03" w:rsidR="00EA08E6" w:rsidRPr="00BF395D" w:rsidRDefault="00EA08E6" w:rsidP="0077023F">
            <w:pPr>
              <w:suppressAutoHyphens/>
              <w:spacing w:after="0" w:line="240" w:lineRule="auto"/>
              <w:jc w:val="center"/>
              <w:rPr>
                <w:rFonts w:ascii="Times New Roman" w:hAnsi="Times New Roman"/>
              </w:rPr>
            </w:pPr>
          </w:p>
        </w:tc>
        <w:tc>
          <w:tcPr>
            <w:tcW w:w="526" w:type="pct"/>
          </w:tcPr>
          <w:p w14:paraId="3F47B505"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790C3D69" w14:textId="08B267E0" w:rsidR="00EA08E6" w:rsidRPr="00BF395D" w:rsidRDefault="00EA08E6" w:rsidP="0077023F">
            <w:pPr>
              <w:suppressAutoHyphens/>
              <w:spacing w:after="0" w:line="240" w:lineRule="auto"/>
              <w:jc w:val="center"/>
              <w:rPr>
                <w:rFonts w:ascii="Times New Roman" w:hAnsi="Times New Roman"/>
              </w:rPr>
            </w:pPr>
          </w:p>
        </w:tc>
      </w:tr>
      <w:tr w:rsidR="00EA08E6" w:rsidRPr="00BF395D" w14:paraId="60C9AD69" w14:textId="1DD18528" w:rsidTr="00EA08E6">
        <w:trPr>
          <w:trHeight w:val="235"/>
        </w:trPr>
        <w:tc>
          <w:tcPr>
            <w:tcW w:w="570" w:type="pct"/>
            <w:vMerge/>
          </w:tcPr>
          <w:p w14:paraId="4DE3C6D7" w14:textId="77777777" w:rsidR="00EA08E6" w:rsidRPr="00BF395D" w:rsidRDefault="00EA08E6" w:rsidP="0077023F">
            <w:pPr>
              <w:suppressAutoHyphens/>
              <w:spacing w:after="0" w:line="240" w:lineRule="auto"/>
              <w:rPr>
                <w:rFonts w:ascii="Times New Roman" w:hAnsi="Times New Roman"/>
              </w:rPr>
            </w:pPr>
          </w:p>
        </w:tc>
        <w:tc>
          <w:tcPr>
            <w:tcW w:w="2532" w:type="pct"/>
          </w:tcPr>
          <w:p w14:paraId="36501274" w14:textId="77777777" w:rsidR="00EA08E6" w:rsidRPr="00BF395D" w:rsidRDefault="00EA08E6"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обучающихся</w:t>
            </w:r>
          </w:p>
        </w:tc>
        <w:tc>
          <w:tcPr>
            <w:tcW w:w="669" w:type="pct"/>
            <w:vAlign w:val="center"/>
          </w:tcPr>
          <w:p w14:paraId="38E0B8A5" w14:textId="77777777" w:rsidR="00EA08E6" w:rsidRPr="00BF395D" w:rsidRDefault="00EA08E6" w:rsidP="0077023F">
            <w:pPr>
              <w:suppressAutoHyphens/>
              <w:spacing w:after="0" w:line="240" w:lineRule="auto"/>
              <w:jc w:val="center"/>
              <w:rPr>
                <w:rFonts w:ascii="Times New Roman" w:hAnsi="Times New Roman"/>
              </w:rPr>
            </w:pPr>
          </w:p>
        </w:tc>
        <w:tc>
          <w:tcPr>
            <w:tcW w:w="526" w:type="pct"/>
          </w:tcPr>
          <w:p w14:paraId="20921B7F"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201856E1" w14:textId="3CF866F2" w:rsidR="00EA08E6" w:rsidRPr="00BF395D" w:rsidRDefault="00EA08E6" w:rsidP="0077023F">
            <w:pPr>
              <w:suppressAutoHyphens/>
              <w:spacing w:after="0" w:line="240" w:lineRule="auto"/>
              <w:jc w:val="center"/>
              <w:rPr>
                <w:rFonts w:ascii="Times New Roman" w:hAnsi="Times New Roman"/>
              </w:rPr>
            </w:pPr>
          </w:p>
        </w:tc>
      </w:tr>
      <w:tr w:rsidR="00EA08E6" w:rsidRPr="00BF395D" w14:paraId="25EBC5FC" w14:textId="0BE1EACC" w:rsidTr="00EA08E6">
        <w:trPr>
          <w:trHeight w:val="21"/>
        </w:trPr>
        <w:tc>
          <w:tcPr>
            <w:tcW w:w="570" w:type="pct"/>
            <w:vMerge w:val="restart"/>
          </w:tcPr>
          <w:p w14:paraId="340E6D69"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Тема 1.2 Основные положения сопротивления материалов</w:t>
            </w:r>
          </w:p>
        </w:tc>
        <w:tc>
          <w:tcPr>
            <w:tcW w:w="2532" w:type="pct"/>
          </w:tcPr>
          <w:p w14:paraId="28882DF0" w14:textId="066B88DC" w:rsidR="00EA08E6" w:rsidRPr="00B5010B" w:rsidRDefault="00EA08E6" w:rsidP="0077023F">
            <w:pPr>
              <w:suppressAutoHyphens/>
              <w:spacing w:after="0" w:line="240" w:lineRule="auto"/>
              <w:rPr>
                <w:rFonts w:ascii="Times New Roman" w:hAnsi="Times New Roman"/>
                <w:b/>
                <w:bCs/>
              </w:rPr>
            </w:pPr>
            <w:r w:rsidRPr="00B5010B">
              <w:rPr>
                <w:rFonts w:ascii="Times New Roman" w:hAnsi="Times New Roman"/>
                <w:b/>
                <w:bCs/>
              </w:rPr>
              <w:t>Содержание</w:t>
            </w:r>
          </w:p>
        </w:tc>
        <w:tc>
          <w:tcPr>
            <w:tcW w:w="669" w:type="pct"/>
            <w:vMerge w:val="restart"/>
            <w:vAlign w:val="center"/>
          </w:tcPr>
          <w:p w14:paraId="0B570D08" w14:textId="31DB97DA" w:rsidR="00EA08E6" w:rsidRPr="00B5010B" w:rsidRDefault="00EA08E6" w:rsidP="0077023F">
            <w:pPr>
              <w:suppressAutoHyphens/>
              <w:spacing w:after="0" w:line="240" w:lineRule="auto"/>
              <w:jc w:val="center"/>
              <w:rPr>
                <w:rFonts w:ascii="Times New Roman" w:hAnsi="Times New Roman"/>
                <w:b/>
                <w:bCs/>
              </w:rPr>
            </w:pPr>
          </w:p>
        </w:tc>
        <w:tc>
          <w:tcPr>
            <w:tcW w:w="526" w:type="pct"/>
          </w:tcPr>
          <w:p w14:paraId="4335A223" w14:textId="77777777" w:rsidR="00EA08E6" w:rsidRPr="00B5010B" w:rsidRDefault="00EA08E6" w:rsidP="0077023F">
            <w:pPr>
              <w:suppressAutoHyphens/>
              <w:spacing w:after="0" w:line="240" w:lineRule="auto"/>
              <w:jc w:val="center"/>
              <w:rPr>
                <w:rFonts w:ascii="Times New Roman" w:hAnsi="Times New Roman"/>
              </w:rPr>
            </w:pPr>
          </w:p>
        </w:tc>
        <w:tc>
          <w:tcPr>
            <w:tcW w:w="703" w:type="pct"/>
            <w:vMerge w:val="restart"/>
          </w:tcPr>
          <w:p w14:paraId="259BB244" w14:textId="203598DA"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01</w:t>
            </w:r>
          </w:p>
          <w:p w14:paraId="6112A3AE"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 xml:space="preserve">ОК 02 </w:t>
            </w:r>
          </w:p>
          <w:p w14:paraId="231E4745"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04</w:t>
            </w:r>
          </w:p>
          <w:p w14:paraId="5BA0DB9C"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05</w:t>
            </w:r>
          </w:p>
          <w:p w14:paraId="4515DCB1"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06</w:t>
            </w:r>
          </w:p>
          <w:p w14:paraId="72C05727"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1.1-1.5</w:t>
            </w:r>
          </w:p>
          <w:p w14:paraId="57DC5FBD"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2.1-2.2</w:t>
            </w:r>
          </w:p>
          <w:p w14:paraId="3C51B724" w14:textId="77777777" w:rsidR="00EA08E6" w:rsidRPr="00BF395D" w:rsidRDefault="00EA08E6" w:rsidP="0077023F">
            <w:pPr>
              <w:suppressAutoHyphens/>
              <w:spacing w:after="0" w:line="240" w:lineRule="auto"/>
              <w:jc w:val="center"/>
              <w:rPr>
                <w:rFonts w:ascii="Times New Roman" w:hAnsi="Times New Roman"/>
              </w:rPr>
            </w:pPr>
            <w:r w:rsidRPr="00B5010B">
              <w:rPr>
                <w:rFonts w:ascii="Times New Roman" w:hAnsi="Times New Roman"/>
              </w:rPr>
              <w:t>ПК – 3.1-3.2</w:t>
            </w:r>
          </w:p>
        </w:tc>
      </w:tr>
      <w:tr w:rsidR="00EA08E6" w:rsidRPr="00BF395D" w14:paraId="2629BB81" w14:textId="1B448B45" w:rsidTr="00EA08E6">
        <w:trPr>
          <w:trHeight w:val="21"/>
        </w:trPr>
        <w:tc>
          <w:tcPr>
            <w:tcW w:w="570" w:type="pct"/>
            <w:vMerge/>
          </w:tcPr>
          <w:p w14:paraId="61170938" w14:textId="77777777" w:rsidR="00EA08E6" w:rsidRPr="00BF395D" w:rsidRDefault="00EA08E6" w:rsidP="0077023F">
            <w:pPr>
              <w:suppressAutoHyphens/>
              <w:spacing w:after="0" w:line="240" w:lineRule="auto"/>
              <w:rPr>
                <w:rFonts w:ascii="Times New Roman" w:hAnsi="Times New Roman"/>
              </w:rPr>
            </w:pPr>
          </w:p>
        </w:tc>
        <w:tc>
          <w:tcPr>
            <w:tcW w:w="2532" w:type="pct"/>
          </w:tcPr>
          <w:p w14:paraId="4BC99DC8"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Деформируемое тело. Виды деформаций. Устойчивость сжатых стержней</w:t>
            </w:r>
          </w:p>
        </w:tc>
        <w:tc>
          <w:tcPr>
            <w:tcW w:w="669" w:type="pct"/>
            <w:vMerge/>
            <w:vAlign w:val="center"/>
          </w:tcPr>
          <w:p w14:paraId="10B6E5D7" w14:textId="77777777" w:rsidR="00EA08E6" w:rsidRPr="00BF395D" w:rsidRDefault="00EA08E6" w:rsidP="0077023F">
            <w:pPr>
              <w:suppressAutoHyphens/>
              <w:spacing w:after="0" w:line="240" w:lineRule="auto"/>
              <w:jc w:val="center"/>
              <w:rPr>
                <w:rFonts w:ascii="Times New Roman" w:hAnsi="Times New Roman"/>
              </w:rPr>
            </w:pPr>
          </w:p>
        </w:tc>
        <w:tc>
          <w:tcPr>
            <w:tcW w:w="526" w:type="pct"/>
          </w:tcPr>
          <w:p w14:paraId="598E1F31"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539C16F6" w14:textId="7B99E25E" w:rsidR="00EA08E6" w:rsidRPr="00BF395D" w:rsidRDefault="00EA08E6" w:rsidP="0077023F">
            <w:pPr>
              <w:suppressAutoHyphens/>
              <w:spacing w:after="0" w:line="240" w:lineRule="auto"/>
              <w:jc w:val="center"/>
              <w:rPr>
                <w:rFonts w:ascii="Times New Roman" w:hAnsi="Times New Roman"/>
              </w:rPr>
            </w:pPr>
          </w:p>
        </w:tc>
      </w:tr>
      <w:tr w:rsidR="00EA08E6" w:rsidRPr="00BF395D" w14:paraId="339FAE37" w14:textId="170D63EE" w:rsidTr="00EA08E6">
        <w:trPr>
          <w:trHeight w:val="305"/>
        </w:trPr>
        <w:tc>
          <w:tcPr>
            <w:tcW w:w="570" w:type="pct"/>
            <w:vMerge/>
          </w:tcPr>
          <w:p w14:paraId="2A0AF910" w14:textId="77777777" w:rsidR="00EA08E6" w:rsidRPr="00BF395D" w:rsidRDefault="00EA08E6" w:rsidP="0077023F">
            <w:pPr>
              <w:suppressAutoHyphens/>
              <w:spacing w:after="0" w:line="240" w:lineRule="auto"/>
              <w:rPr>
                <w:rFonts w:ascii="Times New Roman" w:hAnsi="Times New Roman"/>
              </w:rPr>
            </w:pPr>
          </w:p>
        </w:tc>
        <w:tc>
          <w:tcPr>
            <w:tcW w:w="2532" w:type="pct"/>
          </w:tcPr>
          <w:p w14:paraId="0201B34F" w14:textId="77777777" w:rsidR="00EA08E6" w:rsidRPr="00BF395D" w:rsidRDefault="00EA08E6" w:rsidP="0077023F">
            <w:pPr>
              <w:suppressAutoHyphens/>
              <w:spacing w:after="0" w:line="240" w:lineRule="auto"/>
              <w:rPr>
                <w:rFonts w:ascii="Times New Roman" w:hAnsi="Times New Roman"/>
                <w:color w:val="FF0000"/>
                <w:lang w:eastAsia="en-US"/>
              </w:rPr>
            </w:pPr>
            <w:r w:rsidRPr="00BF395D">
              <w:rPr>
                <w:rFonts w:ascii="Times New Roman" w:hAnsi="Times New Roman"/>
                <w:lang w:eastAsia="en-US"/>
              </w:rPr>
              <w:t>Практическое занятие №3 Определение напряжения в конструкционных элементах</w:t>
            </w:r>
          </w:p>
        </w:tc>
        <w:tc>
          <w:tcPr>
            <w:tcW w:w="669" w:type="pct"/>
            <w:vAlign w:val="center"/>
          </w:tcPr>
          <w:p w14:paraId="16487EAC" w14:textId="505D58D7" w:rsidR="00EA08E6" w:rsidRPr="00BF395D" w:rsidRDefault="00EA08E6" w:rsidP="0077023F">
            <w:pPr>
              <w:suppressAutoHyphens/>
              <w:spacing w:after="0" w:line="240" w:lineRule="auto"/>
              <w:jc w:val="center"/>
              <w:rPr>
                <w:rFonts w:ascii="Times New Roman" w:hAnsi="Times New Roman"/>
              </w:rPr>
            </w:pPr>
          </w:p>
        </w:tc>
        <w:tc>
          <w:tcPr>
            <w:tcW w:w="526" w:type="pct"/>
          </w:tcPr>
          <w:p w14:paraId="5059FC51"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76303CF6" w14:textId="3C4F7C22" w:rsidR="00EA08E6" w:rsidRPr="00BF395D" w:rsidRDefault="00EA08E6" w:rsidP="0077023F">
            <w:pPr>
              <w:suppressAutoHyphens/>
              <w:spacing w:after="0" w:line="240" w:lineRule="auto"/>
              <w:jc w:val="center"/>
              <w:rPr>
                <w:rFonts w:ascii="Times New Roman" w:hAnsi="Times New Roman"/>
              </w:rPr>
            </w:pPr>
          </w:p>
        </w:tc>
      </w:tr>
      <w:tr w:rsidR="00EA08E6" w:rsidRPr="00BF395D" w14:paraId="4B5434E3" w14:textId="02020EAD" w:rsidTr="00EA08E6">
        <w:trPr>
          <w:trHeight w:val="337"/>
        </w:trPr>
        <w:tc>
          <w:tcPr>
            <w:tcW w:w="570" w:type="pct"/>
            <w:vMerge/>
          </w:tcPr>
          <w:p w14:paraId="0FEB4FC5" w14:textId="77777777" w:rsidR="00EA08E6" w:rsidRPr="00BF395D" w:rsidRDefault="00EA08E6" w:rsidP="0077023F">
            <w:pPr>
              <w:suppressAutoHyphens/>
              <w:spacing w:after="0" w:line="240" w:lineRule="auto"/>
              <w:rPr>
                <w:rFonts w:ascii="Times New Roman" w:hAnsi="Times New Roman"/>
              </w:rPr>
            </w:pPr>
          </w:p>
        </w:tc>
        <w:tc>
          <w:tcPr>
            <w:tcW w:w="2532" w:type="pct"/>
          </w:tcPr>
          <w:p w14:paraId="515FFF99" w14:textId="77777777" w:rsidR="00EA08E6" w:rsidRPr="00BF395D" w:rsidRDefault="00EA08E6"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обучающихся</w:t>
            </w:r>
          </w:p>
        </w:tc>
        <w:tc>
          <w:tcPr>
            <w:tcW w:w="669" w:type="pct"/>
            <w:vAlign w:val="center"/>
          </w:tcPr>
          <w:p w14:paraId="6ADD71E9" w14:textId="77777777" w:rsidR="00EA08E6" w:rsidRPr="00BF395D" w:rsidRDefault="00EA08E6" w:rsidP="0077023F">
            <w:pPr>
              <w:suppressAutoHyphens/>
              <w:spacing w:after="0" w:line="240" w:lineRule="auto"/>
              <w:jc w:val="center"/>
              <w:rPr>
                <w:rFonts w:ascii="Times New Roman" w:hAnsi="Times New Roman"/>
              </w:rPr>
            </w:pPr>
          </w:p>
        </w:tc>
        <w:tc>
          <w:tcPr>
            <w:tcW w:w="526" w:type="pct"/>
          </w:tcPr>
          <w:p w14:paraId="33D5F715"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4C67F5F9" w14:textId="273192B5" w:rsidR="00EA08E6" w:rsidRPr="00BF395D" w:rsidRDefault="00EA08E6" w:rsidP="0077023F">
            <w:pPr>
              <w:suppressAutoHyphens/>
              <w:spacing w:after="0" w:line="240" w:lineRule="auto"/>
              <w:jc w:val="center"/>
              <w:rPr>
                <w:rFonts w:ascii="Times New Roman" w:hAnsi="Times New Roman"/>
              </w:rPr>
            </w:pPr>
          </w:p>
        </w:tc>
      </w:tr>
      <w:tr w:rsidR="00EA08E6" w:rsidRPr="00BF395D" w14:paraId="064F342B" w14:textId="3AE90174" w:rsidTr="00EA08E6">
        <w:trPr>
          <w:trHeight w:val="189"/>
        </w:trPr>
        <w:tc>
          <w:tcPr>
            <w:tcW w:w="570" w:type="pct"/>
            <w:vMerge w:val="restart"/>
          </w:tcPr>
          <w:p w14:paraId="787DC3B9"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Тема 1.3</w:t>
            </w:r>
          </w:p>
          <w:p w14:paraId="0BCA998E"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lastRenderedPageBreak/>
              <w:t xml:space="preserve">Основные положения деталей машин </w:t>
            </w:r>
          </w:p>
        </w:tc>
        <w:tc>
          <w:tcPr>
            <w:tcW w:w="2532" w:type="pct"/>
          </w:tcPr>
          <w:p w14:paraId="76718E1C" w14:textId="08ECD9AD" w:rsidR="00EA08E6" w:rsidRPr="00B5010B" w:rsidRDefault="00EA08E6" w:rsidP="0077023F">
            <w:pPr>
              <w:suppressAutoHyphens/>
              <w:spacing w:after="0" w:line="240" w:lineRule="auto"/>
              <w:rPr>
                <w:rFonts w:ascii="Times New Roman" w:hAnsi="Times New Roman"/>
                <w:b/>
                <w:bCs/>
              </w:rPr>
            </w:pPr>
            <w:r w:rsidRPr="00B5010B">
              <w:rPr>
                <w:rFonts w:ascii="Times New Roman" w:hAnsi="Times New Roman"/>
                <w:b/>
                <w:bCs/>
              </w:rPr>
              <w:lastRenderedPageBreak/>
              <w:t>Содержание</w:t>
            </w:r>
          </w:p>
        </w:tc>
        <w:tc>
          <w:tcPr>
            <w:tcW w:w="669" w:type="pct"/>
            <w:vMerge w:val="restart"/>
            <w:vAlign w:val="center"/>
          </w:tcPr>
          <w:p w14:paraId="7D65CAD8" w14:textId="2826175C" w:rsidR="00EA08E6" w:rsidRPr="00B5010B" w:rsidRDefault="00EA08E6" w:rsidP="0077023F">
            <w:pPr>
              <w:suppressAutoHyphens/>
              <w:spacing w:after="0" w:line="240" w:lineRule="auto"/>
              <w:jc w:val="center"/>
              <w:rPr>
                <w:rFonts w:ascii="Times New Roman" w:hAnsi="Times New Roman"/>
                <w:b/>
                <w:bCs/>
              </w:rPr>
            </w:pPr>
          </w:p>
        </w:tc>
        <w:tc>
          <w:tcPr>
            <w:tcW w:w="526" w:type="pct"/>
          </w:tcPr>
          <w:p w14:paraId="3FFD837A" w14:textId="77777777" w:rsidR="00EA08E6" w:rsidRPr="00B5010B" w:rsidRDefault="00EA08E6" w:rsidP="0077023F">
            <w:pPr>
              <w:suppressAutoHyphens/>
              <w:spacing w:after="0" w:line="240" w:lineRule="auto"/>
              <w:jc w:val="center"/>
              <w:rPr>
                <w:rFonts w:ascii="Times New Roman" w:hAnsi="Times New Roman"/>
              </w:rPr>
            </w:pPr>
          </w:p>
        </w:tc>
        <w:tc>
          <w:tcPr>
            <w:tcW w:w="703" w:type="pct"/>
            <w:vMerge w:val="restart"/>
          </w:tcPr>
          <w:p w14:paraId="4523B847" w14:textId="3274A57D"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01</w:t>
            </w:r>
          </w:p>
          <w:p w14:paraId="066166B8"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 xml:space="preserve">ОК 02 </w:t>
            </w:r>
          </w:p>
          <w:p w14:paraId="61AE5C09"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04</w:t>
            </w:r>
          </w:p>
          <w:p w14:paraId="790DB223"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lastRenderedPageBreak/>
              <w:t>ОК 05</w:t>
            </w:r>
          </w:p>
          <w:p w14:paraId="1D77E5FF"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06</w:t>
            </w:r>
          </w:p>
          <w:p w14:paraId="1BBF3617"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1.1-1.5</w:t>
            </w:r>
          </w:p>
          <w:p w14:paraId="118ACAA7"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2.1-2.2</w:t>
            </w:r>
          </w:p>
          <w:p w14:paraId="148D2849" w14:textId="77777777" w:rsidR="00EA08E6" w:rsidRPr="00BF395D" w:rsidRDefault="00EA08E6" w:rsidP="0077023F">
            <w:pPr>
              <w:suppressAutoHyphens/>
              <w:spacing w:after="0" w:line="240" w:lineRule="auto"/>
              <w:jc w:val="center"/>
              <w:rPr>
                <w:rFonts w:ascii="Times New Roman" w:hAnsi="Times New Roman"/>
              </w:rPr>
            </w:pPr>
            <w:r w:rsidRPr="00B5010B">
              <w:rPr>
                <w:rFonts w:ascii="Times New Roman" w:hAnsi="Times New Roman"/>
              </w:rPr>
              <w:t>ПК – 3.1-3.2</w:t>
            </w:r>
          </w:p>
        </w:tc>
      </w:tr>
      <w:tr w:rsidR="00EA08E6" w:rsidRPr="00BF395D" w14:paraId="52D650D3" w14:textId="74D8A6CC" w:rsidTr="00EA08E6">
        <w:trPr>
          <w:trHeight w:val="141"/>
        </w:trPr>
        <w:tc>
          <w:tcPr>
            <w:tcW w:w="570" w:type="pct"/>
            <w:vMerge/>
          </w:tcPr>
          <w:p w14:paraId="2790F937" w14:textId="77777777" w:rsidR="00EA08E6" w:rsidRPr="00BF395D" w:rsidRDefault="00EA08E6" w:rsidP="0077023F">
            <w:pPr>
              <w:suppressAutoHyphens/>
              <w:spacing w:after="0" w:line="240" w:lineRule="auto"/>
              <w:rPr>
                <w:rFonts w:ascii="Times New Roman" w:hAnsi="Times New Roman"/>
              </w:rPr>
            </w:pPr>
          </w:p>
        </w:tc>
        <w:tc>
          <w:tcPr>
            <w:tcW w:w="2532" w:type="pct"/>
          </w:tcPr>
          <w:p w14:paraId="7FB5712B"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Общие сведения о передачах. Валы и оси. Соединение деталей, износ. Смазочные материалы</w:t>
            </w:r>
          </w:p>
        </w:tc>
        <w:tc>
          <w:tcPr>
            <w:tcW w:w="669" w:type="pct"/>
            <w:vMerge/>
            <w:vAlign w:val="center"/>
          </w:tcPr>
          <w:p w14:paraId="6EC375AE" w14:textId="77777777" w:rsidR="00EA08E6" w:rsidRPr="00BF395D" w:rsidRDefault="00EA08E6" w:rsidP="0077023F">
            <w:pPr>
              <w:suppressAutoHyphens/>
              <w:spacing w:after="0" w:line="240" w:lineRule="auto"/>
              <w:jc w:val="center"/>
              <w:rPr>
                <w:rFonts w:ascii="Times New Roman" w:hAnsi="Times New Roman"/>
              </w:rPr>
            </w:pPr>
          </w:p>
        </w:tc>
        <w:tc>
          <w:tcPr>
            <w:tcW w:w="526" w:type="pct"/>
          </w:tcPr>
          <w:p w14:paraId="3992E72C"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5B86862D" w14:textId="7BA9BBB4" w:rsidR="00EA08E6" w:rsidRPr="00BF395D" w:rsidRDefault="00EA08E6" w:rsidP="0077023F">
            <w:pPr>
              <w:suppressAutoHyphens/>
              <w:spacing w:after="0" w:line="240" w:lineRule="auto"/>
              <w:jc w:val="center"/>
              <w:rPr>
                <w:rFonts w:ascii="Times New Roman" w:hAnsi="Times New Roman"/>
              </w:rPr>
            </w:pPr>
          </w:p>
        </w:tc>
      </w:tr>
      <w:tr w:rsidR="00EA08E6" w:rsidRPr="00BF395D" w14:paraId="7A116870" w14:textId="7980EE91" w:rsidTr="00EA08E6">
        <w:trPr>
          <w:trHeight w:val="253"/>
        </w:trPr>
        <w:tc>
          <w:tcPr>
            <w:tcW w:w="570" w:type="pct"/>
            <w:vMerge/>
          </w:tcPr>
          <w:p w14:paraId="02E79EC0" w14:textId="77777777" w:rsidR="00EA08E6" w:rsidRPr="00BF395D" w:rsidRDefault="00EA08E6" w:rsidP="0077023F">
            <w:pPr>
              <w:suppressAutoHyphens/>
              <w:spacing w:after="0" w:line="240" w:lineRule="auto"/>
              <w:rPr>
                <w:rFonts w:ascii="Times New Roman" w:hAnsi="Times New Roman"/>
              </w:rPr>
            </w:pPr>
          </w:p>
        </w:tc>
        <w:tc>
          <w:tcPr>
            <w:tcW w:w="2532" w:type="pct"/>
          </w:tcPr>
          <w:p w14:paraId="0AC1D50A"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 xml:space="preserve">Практическое занятие №4 Расчет разъемных и неразъемных соединений. </w:t>
            </w:r>
          </w:p>
        </w:tc>
        <w:tc>
          <w:tcPr>
            <w:tcW w:w="669" w:type="pct"/>
            <w:vAlign w:val="center"/>
          </w:tcPr>
          <w:p w14:paraId="49169755" w14:textId="585AE36F" w:rsidR="00EA08E6" w:rsidRPr="00BF395D" w:rsidRDefault="00EA08E6" w:rsidP="0077023F">
            <w:pPr>
              <w:suppressAutoHyphens/>
              <w:spacing w:after="0" w:line="240" w:lineRule="auto"/>
              <w:jc w:val="center"/>
              <w:rPr>
                <w:rFonts w:ascii="Times New Roman" w:hAnsi="Times New Roman"/>
              </w:rPr>
            </w:pPr>
          </w:p>
        </w:tc>
        <w:tc>
          <w:tcPr>
            <w:tcW w:w="526" w:type="pct"/>
          </w:tcPr>
          <w:p w14:paraId="5213884B"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02B87948" w14:textId="53BB4359" w:rsidR="00EA08E6" w:rsidRPr="00BF395D" w:rsidRDefault="00EA08E6" w:rsidP="0077023F">
            <w:pPr>
              <w:suppressAutoHyphens/>
              <w:spacing w:after="0" w:line="240" w:lineRule="auto"/>
              <w:jc w:val="center"/>
              <w:rPr>
                <w:rFonts w:ascii="Times New Roman" w:hAnsi="Times New Roman"/>
              </w:rPr>
            </w:pPr>
          </w:p>
        </w:tc>
      </w:tr>
      <w:tr w:rsidR="00EA08E6" w:rsidRPr="00BF395D" w14:paraId="3D4B0028" w14:textId="44732F6B" w:rsidTr="00EA08E6">
        <w:trPr>
          <w:trHeight w:val="221"/>
        </w:trPr>
        <w:tc>
          <w:tcPr>
            <w:tcW w:w="570" w:type="pct"/>
            <w:vMerge/>
          </w:tcPr>
          <w:p w14:paraId="08E0941E" w14:textId="77777777" w:rsidR="00EA08E6" w:rsidRPr="00BF395D" w:rsidRDefault="00EA08E6" w:rsidP="0077023F">
            <w:pPr>
              <w:suppressAutoHyphens/>
              <w:spacing w:after="0" w:line="240" w:lineRule="auto"/>
              <w:rPr>
                <w:rFonts w:ascii="Times New Roman" w:hAnsi="Times New Roman"/>
              </w:rPr>
            </w:pPr>
          </w:p>
        </w:tc>
        <w:tc>
          <w:tcPr>
            <w:tcW w:w="2532" w:type="pct"/>
          </w:tcPr>
          <w:p w14:paraId="2A9EFE05"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tc>
        <w:tc>
          <w:tcPr>
            <w:tcW w:w="669" w:type="pct"/>
            <w:vAlign w:val="center"/>
          </w:tcPr>
          <w:p w14:paraId="3083C55B" w14:textId="77777777" w:rsidR="00EA08E6" w:rsidRPr="00BF395D" w:rsidRDefault="00EA08E6" w:rsidP="0077023F">
            <w:pPr>
              <w:suppressAutoHyphens/>
              <w:spacing w:after="0" w:line="240" w:lineRule="auto"/>
              <w:jc w:val="center"/>
              <w:rPr>
                <w:rFonts w:ascii="Times New Roman" w:hAnsi="Times New Roman"/>
              </w:rPr>
            </w:pPr>
          </w:p>
        </w:tc>
        <w:tc>
          <w:tcPr>
            <w:tcW w:w="526" w:type="pct"/>
          </w:tcPr>
          <w:p w14:paraId="5DE95EC7"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4A370F19" w14:textId="526092B7" w:rsidR="00EA08E6" w:rsidRPr="00BF395D" w:rsidRDefault="00EA08E6" w:rsidP="0077023F">
            <w:pPr>
              <w:suppressAutoHyphens/>
              <w:spacing w:after="0" w:line="240" w:lineRule="auto"/>
              <w:jc w:val="center"/>
              <w:rPr>
                <w:rFonts w:ascii="Times New Roman" w:hAnsi="Times New Roman"/>
              </w:rPr>
            </w:pPr>
          </w:p>
        </w:tc>
      </w:tr>
      <w:tr w:rsidR="00EA08E6" w:rsidRPr="00BF395D" w14:paraId="4CE41E98" w14:textId="147DD983" w:rsidTr="00EA08E6">
        <w:trPr>
          <w:trHeight w:val="157"/>
        </w:trPr>
        <w:tc>
          <w:tcPr>
            <w:tcW w:w="570" w:type="pct"/>
            <w:vMerge w:val="restart"/>
          </w:tcPr>
          <w:p w14:paraId="0151E2B7"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Тема 1.4</w:t>
            </w:r>
          </w:p>
          <w:p w14:paraId="3D733456"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 xml:space="preserve">Технология выполнения </w:t>
            </w:r>
            <w:proofErr w:type="spellStart"/>
            <w:r w:rsidRPr="00BF395D">
              <w:rPr>
                <w:rFonts w:ascii="Times New Roman" w:hAnsi="Times New Roman"/>
              </w:rPr>
              <w:t>общеслесарных</w:t>
            </w:r>
            <w:proofErr w:type="spellEnd"/>
            <w:r w:rsidRPr="00BF395D">
              <w:rPr>
                <w:rFonts w:ascii="Times New Roman" w:hAnsi="Times New Roman"/>
              </w:rPr>
              <w:t xml:space="preserve"> работ </w:t>
            </w:r>
          </w:p>
        </w:tc>
        <w:tc>
          <w:tcPr>
            <w:tcW w:w="2532" w:type="pct"/>
          </w:tcPr>
          <w:p w14:paraId="07ABA761" w14:textId="5B1CCEF9" w:rsidR="00EA08E6" w:rsidRPr="00B5010B" w:rsidRDefault="00EA08E6" w:rsidP="0077023F">
            <w:pPr>
              <w:suppressAutoHyphens/>
              <w:spacing w:after="0" w:line="240" w:lineRule="auto"/>
              <w:rPr>
                <w:rFonts w:ascii="Times New Roman" w:hAnsi="Times New Roman"/>
                <w:b/>
                <w:bCs/>
              </w:rPr>
            </w:pPr>
            <w:r w:rsidRPr="00B5010B">
              <w:rPr>
                <w:rFonts w:ascii="Times New Roman" w:hAnsi="Times New Roman"/>
                <w:b/>
                <w:bCs/>
              </w:rPr>
              <w:t>Содержание</w:t>
            </w:r>
          </w:p>
        </w:tc>
        <w:tc>
          <w:tcPr>
            <w:tcW w:w="669" w:type="pct"/>
            <w:vMerge w:val="restart"/>
            <w:vAlign w:val="center"/>
          </w:tcPr>
          <w:p w14:paraId="5F40F4E6" w14:textId="31D41050" w:rsidR="00EA08E6" w:rsidRPr="00B5010B" w:rsidRDefault="00EA08E6" w:rsidP="0077023F">
            <w:pPr>
              <w:suppressAutoHyphens/>
              <w:spacing w:after="0" w:line="240" w:lineRule="auto"/>
              <w:jc w:val="center"/>
              <w:rPr>
                <w:rFonts w:ascii="Times New Roman" w:hAnsi="Times New Roman"/>
                <w:b/>
                <w:bCs/>
              </w:rPr>
            </w:pPr>
          </w:p>
        </w:tc>
        <w:tc>
          <w:tcPr>
            <w:tcW w:w="526" w:type="pct"/>
          </w:tcPr>
          <w:p w14:paraId="7C94FC27" w14:textId="77777777" w:rsidR="00EA08E6" w:rsidRPr="00B5010B" w:rsidRDefault="00EA08E6" w:rsidP="0077023F">
            <w:pPr>
              <w:suppressAutoHyphens/>
              <w:spacing w:after="0" w:line="240" w:lineRule="auto"/>
              <w:jc w:val="center"/>
              <w:rPr>
                <w:rFonts w:ascii="Times New Roman" w:hAnsi="Times New Roman"/>
              </w:rPr>
            </w:pPr>
          </w:p>
        </w:tc>
        <w:tc>
          <w:tcPr>
            <w:tcW w:w="703" w:type="pct"/>
            <w:vMerge w:val="restart"/>
          </w:tcPr>
          <w:p w14:paraId="5A001264" w14:textId="5CE5F280"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01</w:t>
            </w:r>
          </w:p>
          <w:p w14:paraId="4FCE6350"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 xml:space="preserve">ОК 02 </w:t>
            </w:r>
          </w:p>
          <w:p w14:paraId="3BC4DDDD"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04</w:t>
            </w:r>
          </w:p>
          <w:p w14:paraId="0A802D0C"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05</w:t>
            </w:r>
          </w:p>
          <w:p w14:paraId="724CDCF4"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ОК 06</w:t>
            </w:r>
          </w:p>
          <w:p w14:paraId="09C5744E"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1.1-1.5</w:t>
            </w:r>
          </w:p>
          <w:p w14:paraId="770B8AF5" w14:textId="77777777" w:rsidR="00EA08E6" w:rsidRPr="00B5010B" w:rsidRDefault="00EA08E6" w:rsidP="0077023F">
            <w:pPr>
              <w:suppressAutoHyphens/>
              <w:spacing w:after="0" w:line="240" w:lineRule="auto"/>
              <w:jc w:val="center"/>
              <w:rPr>
                <w:rFonts w:ascii="Times New Roman" w:hAnsi="Times New Roman"/>
              </w:rPr>
            </w:pPr>
            <w:r w:rsidRPr="00B5010B">
              <w:rPr>
                <w:rFonts w:ascii="Times New Roman" w:hAnsi="Times New Roman"/>
              </w:rPr>
              <w:t>ПК – 2.1-2.2</w:t>
            </w:r>
          </w:p>
          <w:p w14:paraId="10DEC2CE" w14:textId="77777777" w:rsidR="00EA08E6" w:rsidRPr="00BF395D" w:rsidRDefault="00EA08E6" w:rsidP="0077023F">
            <w:pPr>
              <w:suppressAutoHyphens/>
              <w:spacing w:after="0" w:line="240" w:lineRule="auto"/>
              <w:jc w:val="center"/>
              <w:rPr>
                <w:rFonts w:ascii="Times New Roman" w:hAnsi="Times New Roman"/>
              </w:rPr>
            </w:pPr>
            <w:r w:rsidRPr="00B5010B">
              <w:rPr>
                <w:rFonts w:ascii="Times New Roman" w:hAnsi="Times New Roman"/>
              </w:rPr>
              <w:t>ПК – 3.1-3.2</w:t>
            </w:r>
          </w:p>
        </w:tc>
      </w:tr>
      <w:tr w:rsidR="00EA08E6" w:rsidRPr="00BF395D" w14:paraId="355DE03D" w14:textId="2A64F4DB" w:rsidTr="00EA08E6">
        <w:trPr>
          <w:trHeight w:val="268"/>
        </w:trPr>
        <w:tc>
          <w:tcPr>
            <w:tcW w:w="570" w:type="pct"/>
            <w:vMerge/>
          </w:tcPr>
          <w:p w14:paraId="66768B2D" w14:textId="77777777" w:rsidR="00EA08E6" w:rsidRPr="00BF395D" w:rsidRDefault="00EA08E6" w:rsidP="0077023F">
            <w:pPr>
              <w:suppressAutoHyphens/>
              <w:spacing w:after="0" w:line="240" w:lineRule="auto"/>
              <w:rPr>
                <w:rFonts w:ascii="Times New Roman" w:hAnsi="Times New Roman"/>
              </w:rPr>
            </w:pPr>
          </w:p>
        </w:tc>
        <w:tc>
          <w:tcPr>
            <w:tcW w:w="2532" w:type="pct"/>
          </w:tcPr>
          <w:p w14:paraId="6CC63501"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 xml:space="preserve">Виды слесарных работ. Последовательность операций в соответствии с характеристиками применяемых материалов и требуемой формой изделия. </w:t>
            </w:r>
            <w:r w:rsidRPr="00BF395D">
              <w:rPr>
                <w:rFonts w:ascii="Times New Roman" w:hAnsi="Times New Roman"/>
                <w:spacing w:val="-8"/>
              </w:rPr>
              <w:t>Правила</w:t>
            </w:r>
            <w:r w:rsidRPr="00BF395D">
              <w:rPr>
                <w:rFonts w:ascii="Times New Roman" w:hAnsi="Times New Roman"/>
              </w:rPr>
              <w:t xml:space="preserve"> выбора и применения инструментов для различных видов слесарных работ</w:t>
            </w:r>
          </w:p>
        </w:tc>
        <w:tc>
          <w:tcPr>
            <w:tcW w:w="669" w:type="pct"/>
            <w:vMerge/>
            <w:vAlign w:val="center"/>
          </w:tcPr>
          <w:p w14:paraId="0AEC6AA4" w14:textId="77777777" w:rsidR="00EA08E6" w:rsidRPr="00BF395D" w:rsidRDefault="00EA08E6" w:rsidP="0077023F">
            <w:pPr>
              <w:suppressAutoHyphens/>
              <w:spacing w:after="0" w:line="240" w:lineRule="auto"/>
              <w:jc w:val="center"/>
              <w:rPr>
                <w:rFonts w:ascii="Times New Roman" w:hAnsi="Times New Roman"/>
              </w:rPr>
            </w:pPr>
          </w:p>
        </w:tc>
        <w:tc>
          <w:tcPr>
            <w:tcW w:w="526" w:type="pct"/>
          </w:tcPr>
          <w:p w14:paraId="0DA23DF0"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2AC3D20C" w14:textId="7A9A5455" w:rsidR="00EA08E6" w:rsidRPr="00BF395D" w:rsidRDefault="00EA08E6" w:rsidP="0077023F">
            <w:pPr>
              <w:suppressAutoHyphens/>
              <w:spacing w:after="0" w:line="240" w:lineRule="auto"/>
              <w:jc w:val="center"/>
              <w:rPr>
                <w:rFonts w:ascii="Times New Roman" w:hAnsi="Times New Roman"/>
              </w:rPr>
            </w:pPr>
          </w:p>
        </w:tc>
      </w:tr>
      <w:tr w:rsidR="00EA08E6" w:rsidRPr="00BF395D" w14:paraId="3A4D1D26" w14:textId="1EAAF72B" w:rsidTr="00EA08E6">
        <w:trPr>
          <w:trHeight w:val="116"/>
        </w:trPr>
        <w:tc>
          <w:tcPr>
            <w:tcW w:w="570" w:type="pct"/>
            <w:vMerge/>
          </w:tcPr>
          <w:p w14:paraId="6D7061BE" w14:textId="77777777" w:rsidR="00EA08E6" w:rsidRPr="00BF395D" w:rsidRDefault="00EA08E6" w:rsidP="0077023F">
            <w:pPr>
              <w:suppressAutoHyphens/>
              <w:spacing w:after="0" w:line="240" w:lineRule="auto"/>
              <w:rPr>
                <w:rFonts w:ascii="Times New Roman" w:hAnsi="Times New Roman"/>
              </w:rPr>
            </w:pPr>
          </w:p>
        </w:tc>
        <w:tc>
          <w:tcPr>
            <w:tcW w:w="2532" w:type="pct"/>
          </w:tcPr>
          <w:p w14:paraId="0B62B136"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Практическое занятие №5 Разметка и рубка металла. Сборка листовых деталей.</w:t>
            </w:r>
          </w:p>
        </w:tc>
        <w:tc>
          <w:tcPr>
            <w:tcW w:w="669" w:type="pct"/>
            <w:vAlign w:val="center"/>
          </w:tcPr>
          <w:p w14:paraId="64350968" w14:textId="2F8291A0" w:rsidR="00EA08E6" w:rsidRPr="00BF395D" w:rsidRDefault="00EA08E6" w:rsidP="0077023F">
            <w:pPr>
              <w:suppressAutoHyphens/>
              <w:spacing w:after="0" w:line="240" w:lineRule="auto"/>
              <w:jc w:val="center"/>
              <w:rPr>
                <w:rFonts w:ascii="Times New Roman" w:hAnsi="Times New Roman"/>
              </w:rPr>
            </w:pPr>
          </w:p>
        </w:tc>
        <w:tc>
          <w:tcPr>
            <w:tcW w:w="526" w:type="pct"/>
          </w:tcPr>
          <w:p w14:paraId="3466A7D3"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61B6BBBD" w14:textId="242ED9CF" w:rsidR="00EA08E6" w:rsidRPr="00BF395D" w:rsidRDefault="00EA08E6" w:rsidP="0077023F">
            <w:pPr>
              <w:suppressAutoHyphens/>
              <w:spacing w:after="0" w:line="240" w:lineRule="auto"/>
              <w:jc w:val="center"/>
              <w:rPr>
                <w:rFonts w:ascii="Times New Roman" w:hAnsi="Times New Roman"/>
              </w:rPr>
            </w:pPr>
          </w:p>
        </w:tc>
      </w:tr>
      <w:tr w:rsidR="00EA08E6" w:rsidRPr="00BF395D" w14:paraId="60BA2A72" w14:textId="62E279A9" w:rsidTr="00EA08E6">
        <w:trPr>
          <w:trHeight w:val="254"/>
        </w:trPr>
        <w:tc>
          <w:tcPr>
            <w:tcW w:w="570" w:type="pct"/>
            <w:vMerge/>
          </w:tcPr>
          <w:p w14:paraId="3B640C54" w14:textId="77777777" w:rsidR="00EA08E6" w:rsidRPr="00BF395D" w:rsidRDefault="00EA08E6" w:rsidP="0077023F">
            <w:pPr>
              <w:suppressAutoHyphens/>
              <w:spacing w:after="0" w:line="240" w:lineRule="auto"/>
              <w:rPr>
                <w:rFonts w:ascii="Times New Roman" w:hAnsi="Times New Roman"/>
              </w:rPr>
            </w:pPr>
          </w:p>
        </w:tc>
        <w:tc>
          <w:tcPr>
            <w:tcW w:w="2532" w:type="pct"/>
          </w:tcPr>
          <w:p w14:paraId="0839BDF9"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Практическое занятие №6 Гибка и резание металла.</w:t>
            </w:r>
          </w:p>
        </w:tc>
        <w:tc>
          <w:tcPr>
            <w:tcW w:w="669" w:type="pct"/>
            <w:vAlign w:val="center"/>
          </w:tcPr>
          <w:p w14:paraId="2A39A990" w14:textId="3F196252" w:rsidR="00EA08E6" w:rsidRPr="00BF395D" w:rsidRDefault="00EA08E6" w:rsidP="0077023F">
            <w:pPr>
              <w:suppressAutoHyphens/>
              <w:spacing w:after="0" w:line="240" w:lineRule="auto"/>
              <w:jc w:val="center"/>
              <w:rPr>
                <w:rFonts w:ascii="Times New Roman" w:hAnsi="Times New Roman"/>
              </w:rPr>
            </w:pPr>
          </w:p>
        </w:tc>
        <w:tc>
          <w:tcPr>
            <w:tcW w:w="526" w:type="pct"/>
          </w:tcPr>
          <w:p w14:paraId="1C03DE8D"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012AC452" w14:textId="61412A62" w:rsidR="00EA08E6" w:rsidRPr="00BF395D" w:rsidRDefault="00EA08E6" w:rsidP="0077023F">
            <w:pPr>
              <w:suppressAutoHyphens/>
              <w:spacing w:after="0" w:line="240" w:lineRule="auto"/>
              <w:jc w:val="center"/>
              <w:rPr>
                <w:rFonts w:ascii="Times New Roman" w:hAnsi="Times New Roman"/>
              </w:rPr>
            </w:pPr>
          </w:p>
        </w:tc>
      </w:tr>
      <w:tr w:rsidR="00EA08E6" w:rsidRPr="00BF395D" w14:paraId="2263A77F" w14:textId="42159A78" w:rsidTr="00EA08E6">
        <w:trPr>
          <w:trHeight w:val="132"/>
        </w:trPr>
        <w:tc>
          <w:tcPr>
            <w:tcW w:w="570" w:type="pct"/>
            <w:vMerge/>
          </w:tcPr>
          <w:p w14:paraId="60FB3B25" w14:textId="77777777" w:rsidR="00EA08E6" w:rsidRPr="00BF395D" w:rsidRDefault="00EA08E6" w:rsidP="0077023F">
            <w:pPr>
              <w:suppressAutoHyphens/>
              <w:spacing w:after="0" w:line="240" w:lineRule="auto"/>
              <w:rPr>
                <w:rFonts w:ascii="Times New Roman" w:hAnsi="Times New Roman"/>
              </w:rPr>
            </w:pPr>
          </w:p>
        </w:tc>
        <w:tc>
          <w:tcPr>
            <w:tcW w:w="2532" w:type="pct"/>
          </w:tcPr>
          <w:p w14:paraId="2118D6AE" w14:textId="77777777" w:rsidR="00EA08E6" w:rsidRPr="00BF395D" w:rsidRDefault="00EA08E6"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Практическое занятие №7 Опиливание различных металлических поверхностей.</w:t>
            </w:r>
          </w:p>
        </w:tc>
        <w:tc>
          <w:tcPr>
            <w:tcW w:w="669" w:type="pct"/>
            <w:vAlign w:val="center"/>
          </w:tcPr>
          <w:p w14:paraId="50F09BB0" w14:textId="4BDDAA4C" w:rsidR="00EA08E6" w:rsidRPr="00BF395D" w:rsidRDefault="00EA08E6" w:rsidP="0077023F">
            <w:pPr>
              <w:suppressAutoHyphens/>
              <w:spacing w:after="0" w:line="240" w:lineRule="auto"/>
              <w:jc w:val="center"/>
              <w:rPr>
                <w:rFonts w:ascii="Times New Roman" w:hAnsi="Times New Roman"/>
              </w:rPr>
            </w:pPr>
          </w:p>
        </w:tc>
        <w:tc>
          <w:tcPr>
            <w:tcW w:w="526" w:type="pct"/>
          </w:tcPr>
          <w:p w14:paraId="78742FB6"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39919DE8" w14:textId="5B7D7EBE" w:rsidR="00EA08E6" w:rsidRPr="00BF395D" w:rsidRDefault="00EA08E6" w:rsidP="0077023F">
            <w:pPr>
              <w:suppressAutoHyphens/>
              <w:spacing w:after="0" w:line="240" w:lineRule="auto"/>
              <w:jc w:val="center"/>
              <w:rPr>
                <w:rFonts w:ascii="Times New Roman" w:hAnsi="Times New Roman"/>
              </w:rPr>
            </w:pPr>
          </w:p>
        </w:tc>
      </w:tr>
      <w:tr w:rsidR="00EA08E6" w:rsidRPr="00BF395D" w14:paraId="4269BF3C" w14:textId="41DF1E4B" w:rsidTr="00EA08E6">
        <w:trPr>
          <w:trHeight w:val="589"/>
        </w:trPr>
        <w:tc>
          <w:tcPr>
            <w:tcW w:w="570" w:type="pct"/>
            <w:vMerge/>
          </w:tcPr>
          <w:p w14:paraId="641D8149" w14:textId="77777777" w:rsidR="00EA08E6" w:rsidRPr="00BF395D" w:rsidRDefault="00EA08E6" w:rsidP="0077023F">
            <w:pPr>
              <w:suppressAutoHyphens/>
              <w:spacing w:after="0" w:line="240" w:lineRule="auto"/>
              <w:rPr>
                <w:rFonts w:ascii="Times New Roman" w:hAnsi="Times New Roman"/>
              </w:rPr>
            </w:pPr>
          </w:p>
        </w:tc>
        <w:tc>
          <w:tcPr>
            <w:tcW w:w="2532" w:type="pct"/>
          </w:tcPr>
          <w:p w14:paraId="5AF5B8AA"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 xml:space="preserve">Практическое занятие №8 Сверление, зенкерование, </w:t>
            </w:r>
            <w:proofErr w:type="spellStart"/>
            <w:r w:rsidRPr="00BF395D">
              <w:rPr>
                <w:rFonts w:ascii="Times New Roman" w:hAnsi="Times New Roman"/>
              </w:rPr>
              <w:t>зенкование</w:t>
            </w:r>
            <w:proofErr w:type="spellEnd"/>
            <w:r w:rsidRPr="00BF395D">
              <w:rPr>
                <w:rFonts w:ascii="Times New Roman" w:hAnsi="Times New Roman"/>
              </w:rPr>
              <w:t xml:space="preserve"> и развертывание отверстий. Сборка деталей и механизмов.</w:t>
            </w:r>
          </w:p>
        </w:tc>
        <w:tc>
          <w:tcPr>
            <w:tcW w:w="669" w:type="pct"/>
            <w:vAlign w:val="center"/>
          </w:tcPr>
          <w:p w14:paraId="1FBA4839" w14:textId="11DAFC88" w:rsidR="00EA08E6" w:rsidRPr="00BF395D" w:rsidRDefault="00EA08E6" w:rsidP="0077023F">
            <w:pPr>
              <w:suppressAutoHyphens/>
              <w:spacing w:after="0" w:line="240" w:lineRule="auto"/>
              <w:jc w:val="center"/>
              <w:rPr>
                <w:rFonts w:ascii="Times New Roman" w:hAnsi="Times New Roman"/>
              </w:rPr>
            </w:pPr>
          </w:p>
        </w:tc>
        <w:tc>
          <w:tcPr>
            <w:tcW w:w="526" w:type="pct"/>
          </w:tcPr>
          <w:p w14:paraId="5F1E641E"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48716CDA" w14:textId="1C576084" w:rsidR="00EA08E6" w:rsidRPr="00BF395D" w:rsidRDefault="00EA08E6" w:rsidP="0077023F">
            <w:pPr>
              <w:suppressAutoHyphens/>
              <w:spacing w:after="0" w:line="240" w:lineRule="auto"/>
              <w:jc w:val="center"/>
              <w:rPr>
                <w:rFonts w:ascii="Times New Roman" w:hAnsi="Times New Roman"/>
              </w:rPr>
            </w:pPr>
          </w:p>
        </w:tc>
      </w:tr>
      <w:tr w:rsidR="00EA08E6" w:rsidRPr="00BF395D" w14:paraId="24D46A7A" w14:textId="597807B3" w:rsidTr="00EA08E6">
        <w:trPr>
          <w:trHeight w:val="260"/>
        </w:trPr>
        <w:tc>
          <w:tcPr>
            <w:tcW w:w="570" w:type="pct"/>
            <w:vMerge/>
          </w:tcPr>
          <w:p w14:paraId="6DDA4B0B" w14:textId="77777777" w:rsidR="00EA08E6" w:rsidRPr="00BF395D" w:rsidRDefault="00EA08E6" w:rsidP="0077023F">
            <w:pPr>
              <w:suppressAutoHyphens/>
              <w:spacing w:after="0" w:line="240" w:lineRule="auto"/>
              <w:rPr>
                <w:rFonts w:ascii="Times New Roman" w:hAnsi="Times New Roman"/>
              </w:rPr>
            </w:pPr>
          </w:p>
        </w:tc>
        <w:tc>
          <w:tcPr>
            <w:tcW w:w="2532" w:type="pct"/>
          </w:tcPr>
          <w:p w14:paraId="6A7DD490"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tc>
        <w:tc>
          <w:tcPr>
            <w:tcW w:w="669" w:type="pct"/>
            <w:vAlign w:val="center"/>
          </w:tcPr>
          <w:p w14:paraId="785083FB" w14:textId="1916957F" w:rsidR="00EA08E6" w:rsidRPr="00BF395D" w:rsidRDefault="00EA08E6" w:rsidP="0077023F">
            <w:pPr>
              <w:suppressAutoHyphens/>
              <w:spacing w:after="0" w:line="240" w:lineRule="auto"/>
              <w:jc w:val="center"/>
              <w:rPr>
                <w:rFonts w:ascii="Times New Roman" w:hAnsi="Times New Roman"/>
              </w:rPr>
            </w:pPr>
          </w:p>
        </w:tc>
        <w:tc>
          <w:tcPr>
            <w:tcW w:w="526" w:type="pct"/>
          </w:tcPr>
          <w:p w14:paraId="4324878F" w14:textId="77777777" w:rsidR="00EA08E6" w:rsidRPr="00BF395D" w:rsidRDefault="00EA08E6" w:rsidP="0077023F">
            <w:pPr>
              <w:suppressAutoHyphens/>
              <w:spacing w:after="0" w:line="240" w:lineRule="auto"/>
              <w:jc w:val="center"/>
              <w:rPr>
                <w:rFonts w:ascii="Times New Roman" w:hAnsi="Times New Roman"/>
              </w:rPr>
            </w:pPr>
          </w:p>
        </w:tc>
        <w:tc>
          <w:tcPr>
            <w:tcW w:w="703" w:type="pct"/>
            <w:vMerge/>
          </w:tcPr>
          <w:p w14:paraId="43E4350F" w14:textId="2BF3CDA2" w:rsidR="00EA08E6" w:rsidRPr="00BF395D" w:rsidRDefault="00EA08E6" w:rsidP="0077023F">
            <w:pPr>
              <w:suppressAutoHyphens/>
              <w:spacing w:after="0" w:line="240" w:lineRule="auto"/>
              <w:jc w:val="center"/>
              <w:rPr>
                <w:rFonts w:ascii="Times New Roman" w:hAnsi="Times New Roman"/>
              </w:rPr>
            </w:pPr>
          </w:p>
        </w:tc>
      </w:tr>
      <w:tr w:rsidR="00EA08E6" w:rsidRPr="00BF395D" w14:paraId="17FB82D1" w14:textId="70A7DB68" w:rsidTr="00EA08E6">
        <w:trPr>
          <w:trHeight w:val="260"/>
        </w:trPr>
        <w:tc>
          <w:tcPr>
            <w:tcW w:w="3102" w:type="pct"/>
            <w:gridSpan w:val="2"/>
          </w:tcPr>
          <w:p w14:paraId="04057EA0"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Промежуточная аттестация</w:t>
            </w:r>
          </w:p>
        </w:tc>
        <w:tc>
          <w:tcPr>
            <w:tcW w:w="669" w:type="pct"/>
            <w:vAlign w:val="center"/>
          </w:tcPr>
          <w:p w14:paraId="61D76B5B" w14:textId="1271E36F" w:rsidR="00EA08E6" w:rsidRPr="00BF395D" w:rsidRDefault="00EA08E6" w:rsidP="0077023F">
            <w:pPr>
              <w:suppressAutoHyphens/>
              <w:spacing w:after="0" w:line="240" w:lineRule="auto"/>
              <w:jc w:val="center"/>
              <w:rPr>
                <w:rFonts w:ascii="Times New Roman" w:hAnsi="Times New Roman"/>
              </w:rPr>
            </w:pPr>
          </w:p>
        </w:tc>
        <w:tc>
          <w:tcPr>
            <w:tcW w:w="526" w:type="pct"/>
          </w:tcPr>
          <w:p w14:paraId="7487CC4E" w14:textId="77777777" w:rsidR="00EA08E6" w:rsidRPr="00BF395D" w:rsidRDefault="00EA08E6" w:rsidP="0077023F">
            <w:pPr>
              <w:suppressAutoHyphens/>
              <w:spacing w:after="0" w:line="240" w:lineRule="auto"/>
              <w:jc w:val="center"/>
              <w:rPr>
                <w:rFonts w:ascii="Times New Roman" w:hAnsi="Times New Roman"/>
              </w:rPr>
            </w:pPr>
          </w:p>
        </w:tc>
        <w:tc>
          <w:tcPr>
            <w:tcW w:w="703" w:type="pct"/>
          </w:tcPr>
          <w:p w14:paraId="203E7AD8" w14:textId="6B714C44" w:rsidR="00EA08E6" w:rsidRPr="00BF395D" w:rsidRDefault="00EA08E6" w:rsidP="0077023F">
            <w:pPr>
              <w:suppressAutoHyphens/>
              <w:spacing w:after="0" w:line="240" w:lineRule="auto"/>
              <w:jc w:val="center"/>
              <w:rPr>
                <w:rFonts w:ascii="Times New Roman" w:hAnsi="Times New Roman"/>
              </w:rPr>
            </w:pPr>
          </w:p>
        </w:tc>
      </w:tr>
      <w:tr w:rsidR="00EA08E6" w:rsidRPr="00BF395D" w14:paraId="2BE1E14C" w14:textId="74895331" w:rsidTr="00EA08E6">
        <w:trPr>
          <w:trHeight w:val="223"/>
        </w:trPr>
        <w:tc>
          <w:tcPr>
            <w:tcW w:w="3102" w:type="pct"/>
            <w:gridSpan w:val="2"/>
          </w:tcPr>
          <w:p w14:paraId="26D6574E" w14:textId="77777777" w:rsidR="00EA08E6" w:rsidRPr="00BF395D" w:rsidRDefault="00EA08E6" w:rsidP="0077023F">
            <w:pPr>
              <w:suppressAutoHyphens/>
              <w:spacing w:after="0" w:line="240" w:lineRule="auto"/>
              <w:rPr>
                <w:rFonts w:ascii="Times New Roman" w:hAnsi="Times New Roman"/>
              </w:rPr>
            </w:pPr>
            <w:r w:rsidRPr="00BF395D">
              <w:rPr>
                <w:rFonts w:ascii="Times New Roman" w:hAnsi="Times New Roman"/>
              </w:rPr>
              <w:t>Всего</w:t>
            </w:r>
          </w:p>
        </w:tc>
        <w:tc>
          <w:tcPr>
            <w:tcW w:w="669" w:type="pct"/>
            <w:vAlign w:val="center"/>
          </w:tcPr>
          <w:p w14:paraId="07E01AD7" w14:textId="2FE201CD" w:rsidR="00EA08E6" w:rsidRPr="00C136C3" w:rsidRDefault="00EA08E6" w:rsidP="0077023F">
            <w:pPr>
              <w:suppressAutoHyphens/>
              <w:spacing w:after="0" w:line="240" w:lineRule="auto"/>
              <w:jc w:val="center"/>
              <w:rPr>
                <w:rFonts w:ascii="Times New Roman" w:hAnsi="Times New Roman"/>
                <w:b/>
                <w:bCs/>
              </w:rPr>
            </w:pPr>
            <w:r w:rsidRPr="00C136C3">
              <w:rPr>
                <w:rFonts w:ascii="Times New Roman" w:hAnsi="Times New Roman"/>
                <w:b/>
                <w:bCs/>
              </w:rPr>
              <w:t>32/12</w:t>
            </w:r>
          </w:p>
        </w:tc>
        <w:tc>
          <w:tcPr>
            <w:tcW w:w="526" w:type="pct"/>
          </w:tcPr>
          <w:p w14:paraId="0DA347DB" w14:textId="0942B9E1" w:rsidR="00EA08E6" w:rsidRPr="00C136C3" w:rsidRDefault="00EA08E6" w:rsidP="00C136C3">
            <w:pPr>
              <w:suppressAutoHyphens/>
              <w:spacing w:after="0" w:line="240" w:lineRule="auto"/>
              <w:rPr>
                <w:rFonts w:ascii="Times New Roman" w:hAnsi="Times New Roman"/>
                <w:b/>
                <w:bCs/>
              </w:rPr>
            </w:pPr>
            <w:r w:rsidRPr="00C136C3">
              <w:rPr>
                <w:rFonts w:ascii="Times New Roman" w:hAnsi="Times New Roman"/>
                <w:b/>
                <w:bCs/>
              </w:rPr>
              <w:t>50/24</w:t>
            </w:r>
          </w:p>
        </w:tc>
        <w:tc>
          <w:tcPr>
            <w:tcW w:w="703" w:type="pct"/>
          </w:tcPr>
          <w:p w14:paraId="3B7252DE" w14:textId="18B5B311" w:rsidR="00EA08E6" w:rsidRPr="00BF395D" w:rsidRDefault="00EA08E6" w:rsidP="0077023F">
            <w:pPr>
              <w:suppressAutoHyphens/>
              <w:spacing w:after="0" w:line="240" w:lineRule="auto"/>
              <w:jc w:val="center"/>
              <w:rPr>
                <w:rFonts w:ascii="Times New Roman" w:hAnsi="Times New Roman"/>
              </w:rPr>
            </w:pPr>
          </w:p>
        </w:tc>
      </w:tr>
    </w:tbl>
    <w:p w14:paraId="138CE180" w14:textId="77777777" w:rsidR="000C54C9" w:rsidRPr="005E3B31" w:rsidRDefault="000C54C9" w:rsidP="000C54C9">
      <w:pPr>
        <w:spacing w:after="0" w:line="240" w:lineRule="auto"/>
        <w:jc w:val="both"/>
        <w:rPr>
          <w:rFonts w:ascii="Times New Roman" w:hAnsi="Times New Roman"/>
          <w:sz w:val="20"/>
          <w:szCs w:val="20"/>
        </w:rPr>
      </w:pPr>
    </w:p>
    <w:p w14:paraId="1EB3AA84" w14:textId="77777777" w:rsidR="000C54C9" w:rsidRPr="005E3B31" w:rsidRDefault="000C54C9" w:rsidP="000C54C9">
      <w:pPr>
        <w:rPr>
          <w:rFonts w:ascii="Times New Roman" w:eastAsia="Calibri" w:hAnsi="Times New Roman"/>
          <w:sz w:val="24"/>
          <w:szCs w:val="24"/>
          <w:lang w:eastAsia="en-US"/>
        </w:rPr>
        <w:sectPr w:rsidR="000C54C9" w:rsidRPr="005E3B31" w:rsidSect="002F0701">
          <w:pgSz w:w="16838" w:h="11906" w:orient="landscape"/>
          <w:pgMar w:top="1134" w:right="851" w:bottom="567" w:left="1134" w:header="709" w:footer="709" w:gutter="0"/>
          <w:cols w:space="708"/>
          <w:docGrid w:linePitch="360"/>
        </w:sectPr>
      </w:pPr>
    </w:p>
    <w:p w14:paraId="6DA15A93" w14:textId="77777777" w:rsidR="000C54C9" w:rsidRPr="00FA0B18" w:rsidRDefault="000C54C9" w:rsidP="000C54C9">
      <w:pPr>
        <w:spacing w:after="0" w:line="240" w:lineRule="auto"/>
        <w:jc w:val="center"/>
        <w:rPr>
          <w:rFonts w:ascii="Times New Roman" w:hAnsi="Times New Roman"/>
          <w:b/>
          <w:bCs/>
          <w:sz w:val="24"/>
          <w:szCs w:val="24"/>
        </w:rPr>
      </w:pPr>
      <w:r w:rsidRPr="00FA0B18">
        <w:rPr>
          <w:rFonts w:ascii="Times New Roman" w:hAnsi="Times New Roman"/>
          <w:b/>
          <w:bCs/>
          <w:sz w:val="24"/>
          <w:szCs w:val="24"/>
        </w:rPr>
        <w:lastRenderedPageBreak/>
        <w:t>3. УСЛОВИЯ РЕАЛИЗАЦИИ УЧЕБНОЙ ДИСЦИПЛИНЫ</w:t>
      </w:r>
    </w:p>
    <w:p w14:paraId="621CA453" w14:textId="77777777" w:rsidR="000C54C9" w:rsidRPr="00FA0B18" w:rsidRDefault="000C54C9" w:rsidP="000C54C9">
      <w:pPr>
        <w:suppressAutoHyphens/>
        <w:spacing w:after="0" w:line="240" w:lineRule="auto"/>
        <w:ind w:firstLine="709"/>
        <w:jc w:val="both"/>
        <w:rPr>
          <w:rFonts w:ascii="Times New Roman" w:hAnsi="Times New Roman"/>
          <w:bCs/>
          <w:sz w:val="24"/>
          <w:szCs w:val="24"/>
        </w:rPr>
      </w:pPr>
    </w:p>
    <w:p w14:paraId="7FD8E5C8" w14:textId="77777777" w:rsidR="000C54C9" w:rsidRPr="00FA0B18" w:rsidRDefault="000C54C9" w:rsidP="000C54C9">
      <w:pPr>
        <w:suppressAutoHyphens/>
        <w:spacing w:after="0" w:line="240" w:lineRule="auto"/>
        <w:ind w:firstLine="709"/>
        <w:jc w:val="both"/>
        <w:rPr>
          <w:rFonts w:ascii="Times New Roman" w:hAnsi="Times New Roman"/>
          <w:bCs/>
          <w:sz w:val="24"/>
          <w:szCs w:val="24"/>
        </w:rPr>
      </w:pPr>
      <w:r w:rsidRPr="00FA0B1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EF41D7F" w14:textId="77777777" w:rsidR="000C54C9" w:rsidRPr="00FA0B18" w:rsidRDefault="000C54C9" w:rsidP="000C54C9">
      <w:pPr>
        <w:spacing w:after="0" w:line="240" w:lineRule="auto"/>
        <w:ind w:firstLine="709"/>
        <w:jc w:val="both"/>
        <w:rPr>
          <w:rFonts w:ascii="Times New Roman" w:hAnsi="Times New Roman"/>
          <w:sz w:val="24"/>
          <w:szCs w:val="24"/>
        </w:rPr>
      </w:pPr>
      <w:r w:rsidRPr="00FA0B18">
        <w:rPr>
          <w:rFonts w:ascii="Times New Roman" w:hAnsi="Times New Roman"/>
          <w:sz w:val="24"/>
          <w:szCs w:val="24"/>
        </w:rPr>
        <w:t xml:space="preserve">Мастерская «Слесарная», оснащенная </w:t>
      </w:r>
      <w:r w:rsidRPr="00FA0B18">
        <w:rPr>
          <w:rFonts w:ascii="Times New Roman" w:hAnsi="Times New Roman"/>
          <w:bCs/>
          <w:sz w:val="24"/>
          <w:szCs w:val="24"/>
        </w:rPr>
        <w:t>необходимым для реализации программы учебной дисциплины оборудованием, приведенным в</w:t>
      </w:r>
      <w:r w:rsidRPr="00FA0B18">
        <w:rPr>
          <w:rFonts w:ascii="Times New Roman" w:hAnsi="Times New Roman"/>
          <w:sz w:val="24"/>
          <w:szCs w:val="24"/>
        </w:rPr>
        <w:t xml:space="preserve"> п. 6.1.2.4 </w:t>
      </w:r>
      <w:r w:rsidRPr="00FA0B18">
        <w:rPr>
          <w:rFonts w:ascii="Times New Roman" w:hAnsi="Times New Roman"/>
          <w:bCs/>
          <w:sz w:val="24"/>
          <w:szCs w:val="24"/>
        </w:rPr>
        <w:t>примерной основной образовательной программы по данной</w:t>
      </w:r>
      <w:r w:rsidRPr="00FA0B18">
        <w:rPr>
          <w:rFonts w:ascii="Times New Roman" w:hAnsi="Times New Roman"/>
          <w:sz w:val="24"/>
          <w:szCs w:val="24"/>
        </w:rPr>
        <w:t xml:space="preserve"> профессии.</w:t>
      </w:r>
    </w:p>
    <w:p w14:paraId="361C6415" w14:textId="77777777" w:rsidR="000C54C9" w:rsidRPr="00FA0B18" w:rsidRDefault="000C54C9" w:rsidP="000C54C9">
      <w:pPr>
        <w:suppressAutoHyphens/>
        <w:spacing w:after="0" w:line="240" w:lineRule="auto"/>
        <w:ind w:firstLine="709"/>
        <w:jc w:val="both"/>
        <w:rPr>
          <w:rFonts w:ascii="Times New Roman" w:hAnsi="Times New Roman"/>
          <w:bCs/>
          <w:sz w:val="24"/>
          <w:szCs w:val="24"/>
        </w:rPr>
      </w:pPr>
    </w:p>
    <w:p w14:paraId="7A385663" w14:textId="77777777" w:rsidR="000C54C9" w:rsidRPr="00FA0B18" w:rsidRDefault="000C54C9" w:rsidP="000C54C9">
      <w:pPr>
        <w:suppressAutoHyphens/>
        <w:spacing w:after="0" w:line="240" w:lineRule="auto"/>
        <w:ind w:firstLine="709"/>
        <w:jc w:val="both"/>
        <w:rPr>
          <w:rFonts w:ascii="Times New Roman" w:hAnsi="Times New Roman"/>
          <w:b/>
          <w:bCs/>
          <w:sz w:val="24"/>
          <w:szCs w:val="24"/>
        </w:rPr>
      </w:pPr>
      <w:r w:rsidRPr="00FA0B18">
        <w:rPr>
          <w:rFonts w:ascii="Times New Roman" w:hAnsi="Times New Roman"/>
          <w:b/>
          <w:bCs/>
          <w:sz w:val="24"/>
          <w:szCs w:val="24"/>
        </w:rPr>
        <w:t>3.2. Информационное обеспечение реализации программы</w:t>
      </w:r>
    </w:p>
    <w:p w14:paraId="5E570F38" w14:textId="77777777" w:rsidR="000C54C9" w:rsidRPr="00FA0B18" w:rsidRDefault="000C54C9" w:rsidP="000C54C9">
      <w:pPr>
        <w:suppressAutoHyphens/>
        <w:spacing w:after="0" w:line="240" w:lineRule="auto"/>
        <w:ind w:firstLine="709"/>
        <w:jc w:val="both"/>
        <w:rPr>
          <w:rFonts w:ascii="Times New Roman" w:hAnsi="Times New Roman"/>
          <w:bCs/>
          <w:sz w:val="24"/>
          <w:szCs w:val="24"/>
        </w:rPr>
      </w:pPr>
      <w:r w:rsidRPr="00FA0B1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A0B18">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CEFCFE7" w14:textId="77777777" w:rsidR="000C54C9" w:rsidRPr="00FA0B18" w:rsidRDefault="000C54C9" w:rsidP="000C54C9">
      <w:pPr>
        <w:suppressAutoHyphens/>
        <w:spacing w:after="0" w:line="240" w:lineRule="auto"/>
        <w:ind w:firstLine="709"/>
        <w:jc w:val="both"/>
        <w:rPr>
          <w:rFonts w:ascii="Times New Roman" w:hAnsi="Times New Roman"/>
          <w:sz w:val="24"/>
          <w:szCs w:val="24"/>
        </w:rPr>
      </w:pPr>
    </w:p>
    <w:p w14:paraId="2707B4B9" w14:textId="77777777" w:rsidR="000C54C9" w:rsidRPr="00FA0B18" w:rsidRDefault="000C54C9" w:rsidP="000C54C9">
      <w:pPr>
        <w:suppressAutoHyphens/>
        <w:spacing w:after="0" w:line="240" w:lineRule="auto"/>
        <w:ind w:firstLine="709"/>
        <w:jc w:val="both"/>
        <w:rPr>
          <w:rFonts w:ascii="Times New Roman" w:hAnsi="Times New Roman"/>
          <w:b/>
          <w:sz w:val="24"/>
          <w:szCs w:val="24"/>
        </w:rPr>
      </w:pPr>
      <w:r w:rsidRPr="00FA0B18">
        <w:rPr>
          <w:rFonts w:ascii="Times New Roman" w:hAnsi="Times New Roman"/>
          <w:b/>
          <w:sz w:val="24"/>
          <w:szCs w:val="24"/>
        </w:rPr>
        <w:t>3.2.1. Основные печатные и электронные издания</w:t>
      </w:r>
    </w:p>
    <w:p w14:paraId="6DACF4F2" w14:textId="77777777" w:rsidR="000C54C9" w:rsidRPr="00FA0B18" w:rsidRDefault="000C54C9" w:rsidP="000C54C9">
      <w:pPr>
        <w:spacing w:after="0" w:line="240" w:lineRule="auto"/>
        <w:ind w:firstLine="709"/>
        <w:contextualSpacing/>
        <w:jc w:val="both"/>
        <w:rPr>
          <w:rFonts w:ascii="Times New Roman" w:hAnsi="Times New Roman"/>
          <w:sz w:val="24"/>
          <w:szCs w:val="24"/>
        </w:rPr>
      </w:pPr>
      <w:r w:rsidRPr="00FA0B18">
        <w:rPr>
          <w:rFonts w:ascii="Times New Roman" w:hAnsi="Times New Roman"/>
          <w:sz w:val="24"/>
          <w:szCs w:val="24"/>
        </w:rPr>
        <w:t xml:space="preserve">1. Бабичева, И.В. Техническая механика : учебное пособие / Бабичева И.В. — Москва : </w:t>
      </w:r>
      <w:proofErr w:type="spellStart"/>
      <w:r w:rsidRPr="00FA0B18">
        <w:rPr>
          <w:rFonts w:ascii="Times New Roman" w:hAnsi="Times New Roman"/>
          <w:sz w:val="24"/>
          <w:szCs w:val="24"/>
        </w:rPr>
        <w:t>Русайнс</w:t>
      </w:r>
      <w:proofErr w:type="spellEnd"/>
      <w:r w:rsidRPr="00FA0B18">
        <w:rPr>
          <w:rFonts w:ascii="Times New Roman" w:hAnsi="Times New Roman"/>
          <w:sz w:val="24"/>
          <w:szCs w:val="24"/>
        </w:rPr>
        <w:t>, 2021. — 101 с. – (СПО). — ISBN 978-5-4365-5348-1. — URL: https://book.ru/book/937045 — Текст : электронный.</w:t>
      </w:r>
    </w:p>
    <w:p w14:paraId="2346CC82" w14:textId="73218CF2" w:rsidR="000C54C9" w:rsidRPr="00FA0B18" w:rsidRDefault="00FA0B18" w:rsidP="000C54C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000C54C9" w:rsidRPr="00FA0B18">
        <w:rPr>
          <w:rFonts w:ascii="Times New Roman" w:hAnsi="Times New Roman"/>
          <w:sz w:val="24"/>
          <w:szCs w:val="24"/>
        </w:rPr>
        <w:t xml:space="preserve">. Сербин, Е.П. Техническая механика : учебник / Сербин Е.П. — Москва : </w:t>
      </w:r>
      <w:proofErr w:type="spellStart"/>
      <w:r w:rsidR="000C54C9" w:rsidRPr="00FA0B18">
        <w:rPr>
          <w:rFonts w:ascii="Times New Roman" w:hAnsi="Times New Roman"/>
          <w:sz w:val="24"/>
          <w:szCs w:val="24"/>
        </w:rPr>
        <w:t>КноРус</w:t>
      </w:r>
      <w:proofErr w:type="spellEnd"/>
      <w:r w:rsidR="000C54C9" w:rsidRPr="00FA0B18">
        <w:rPr>
          <w:rFonts w:ascii="Times New Roman" w:hAnsi="Times New Roman"/>
          <w:sz w:val="24"/>
          <w:szCs w:val="24"/>
        </w:rPr>
        <w:t>, 2021. — 399 с. – (СПО). — ISBN 978-5-406-08665-0. — URL: https://book.ru/book/940473 — Текст : электронный.</w:t>
      </w:r>
    </w:p>
    <w:p w14:paraId="3C0B63A4" w14:textId="77777777" w:rsidR="00FA0B18" w:rsidRDefault="00FA0B18" w:rsidP="00FA0B18">
      <w:pPr>
        <w:ind w:firstLine="709"/>
        <w:contextualSpacing/>
        <w:jc w:val="both"/>
        <w:rPr>
          <w:rFonts w:ascii="Times New Roman" w:hAnsi="Times New Roman"/>
          <w:b/>
          <w:sz w:val="24"/>
          <w:szCs w:val="24"/>
        </w:rPr>
      </w:pPr>
    </w:p>
    <w:p w14:paraId="444BC0E4" w14:textId="785A5212" w:rsidR="00FA0B18" w:rsidRPr="00985111" w:rsidRDefault="00FA0B18" w:rsidP="00FA0B18">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6F8F32AE" w14:textId="5F2BC346" w:rsidR="00FA0B18" w:rsidRPr="00FA0B18" w:rsidRDefault="00FA0B18" w:rsidP="00FA0B1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FA0B18">
        <w:rPr>
          <w:rFonts w:ascii="Times New Roman" w:hAnsi="Times New Roman"/>
          <w:sz w:val="24"/>
          <w:szCs w:val="24"/>
        </w:rPr>
        <w:t xml:space="preserve">. Техническая механика : учебник для среднего профессионального образования / В. В. </w:t>
      </w:r>
      <w:proofErr w:type="spellStart"/>
      <w:r w:rsidRPr="00FA0B18">
        <w:rPr>
          <w:rFonts w:ascii="Times New Roman" w:hAnsi="Times New Roman"/>
          <w:sz w:val="24"/>
          <w:szCs w:val="24"/>
        </w:rPr>
        <w:t>Джамай</w:t>
      </w:r>
      <w:proofErr w:type="spellEnd"/>
      <w:r w:rsidRPr="00FA0B18">
        <w:rPr>
          <w:rFonts w:ascii="Times New Roman" w:hAnsi="Times New Roman"/>
          <w:sz w:val="24"/>
          <w:szCs w:val="24"/>
        </w:rPr>
        <w:t xml:space="preserve">, Е. А. Самойлов, А. И. Станкевич, Т. Ю. Чуркина. — 2-е изд., </w:t>
      </w:r>
      <w:proofErr w:type="spellStart"/>
      <w:r w:rsidRPr="00FA0B18">
        <w:rPr>
          <w:rFonts w:ascii="Times New Roman" w:hAnsi="Times New Roman"/>
          <w:sz w:val="24"/>
          <w:szCs w:val="24"/>
        </w:rPr>
        <w:t>испр</w:t>
      </w:r>
      <w:proofErr w:type="spellEnd"/>
      <w:proofErr w:type="gramStart"/>
      <w:r w:rsidRPr="00FA0B18">
        <w:rPr>
          <w:rFonts w:ascii="Times New Roman" w:hAnsi="Times New Roman"/>
          <w:sz w:val="24"/>
          <w:szCs w:val="24"/>
        </w:rPr>
        <w:t>.</w:t>
      </w:r>
      <w:proofErr w:type="gramEnd"/>
      <w:r w:rsidRPr="00FA0B18">
        <w:rPr>
          <w:rFonts w:ascii="Times New Roman" w:hAnsi="Times New Roman"/>
          <w:sz w:val="24"/>
          <w:szCs w:val="24"/>
        </w:rPr>
        <w:t xml:space="preserve"> и доп. — Москва : Издательство </w:t>
      </w:r>
      <w:proofErr w:type="spellStart"/>
      <w:r w:rsidRPr="00FA0B18">
        <w:rPr>
          <w:rFonts w:ascii="Times New Roman" w:hAnsi="Times New Roman"/>
          <w:sz w:val="24"/>
          <w:szCs w:val="24"/>
        </w:rPr>
        <w:t>Юрайт</w:t>
      </w:r>
      <w:proofErr w:type="spellEnd"/>
      <w:r w:rsidRPr="00FA0B18">
        <w:rPr>
          <w:rFonts w:ascii="Times New Roman" w:hAnsi="Times New Roman"/>
          <w:sz w:val="24"/>
          <w:szCs w:val="24"/>
        </w:rPr>
        <w:t xml:space="preserve">, 2021. — 360 с. — (Профессиональное образование). — ISBN 978-5-534-14636-3.  // Образовательная платформа </w:t>
      </w:r>
      <w:proofErr w:type="spellStart"/>
      <w:r w:rsidRPr="00FA0B18">
        <w:rPr>
          <w:rFonts w:ascii="Times New Roman" w:hAnsi="Times New Roman"/>
          <w:sz w:val="24"/>
          <w:szCs w:val="24"/>
        </w:rPr>
        <w:t>Юрайт</w:t>
      </w:r>
      <w:proofErr w:type="spellEnd"/>
      <w:r w:rsidRPr="00FA0B18">
        <w:rPr>
          <w:rFonts w:ascii="Times New Roman" w:hAnsi="Times New Roman"/>
          <w:sz w:val="24"/>
          <w:szCs w:val="24"/>
        </w:rPr>
        <w:t xml:space="preserve"> [сайт]. — URL: https://urait.ru/bcode/478096 – Текст : электронный.</w:t>
      </w:r>
    </w:p>
    <w:p w14:paraId="41AAEAAF" w14:textId="54FA07DA" w:rsidR="00FA0B18" w:rsidRDefault="00FA0B18" w:rsidP="000C54C9">
      <w:pPr>
        <w:spacing w:after="0" w:line="240" w:lineRule="auto"/>
        <w:ind w:firstLine="709"/>
        <w:contextualSpacing/>
        <w:jc w:val="both"/>
        <w:rPr>
          <w:rFonts w:ascii="Times New Roman" w:hAnsi="Times New Roman"/>
          <w:sz w:val="24"/>
          <w:szCs w:val="24"/>
        </w:rPr>
      </w:pPr>
    </w:p>
    <w:p w14:paraId="170C0C97" w14:textId="77777777" w:rsidR="00FA0B18" w:rsidRDefault="00FA0B18" w:rsidP="000C54C9">
      <w:pPr>
        <w:spacing w:after="0" w:line="240" w:lineRule="auto"/>
        <w:ind w:firstLine="709"/>
        <w:contextualSpacing/>
        <w:jc w:val="both"/>
        <w:rPr>
          <w:rFonts w:ascii="Times New Roman" w:hAnsi="Times New Roman"/>
          <w:sz w:val="24"/>
          <w:szCs w:val="24"/>
        </w:rPr>
      </w:pPr>
    </w:p>
    <w:p w14:paraId="6C6518F1" w14:textId="5B3FC684" w:rsidR="000C54C9" w:rsidRPr="00FA0B18" w:rsidRDefault="000C54C9" w:rsidP="000C54C9">
      <w:pPr>
        <w:spacing w:after="0" w:line="240" w:lineRule="auto"/>
        <w:ind w:firstLine="709"/>
        <w:contextualSpacing/>
        <w:jc w:val="both"/>
        <w:rPr>
          <w:rFonts w:ascii="Times New Roman" w:eastAsia="Calibri" w:hAnsi="Times New Roman"/>
          <w:b/>
          <w:bCs/>
          <w:sz w:val="24"/>
          <w:szCs w:val="24"/>
        </w:rPr>
      </w:pPr>
      <w:r w:rsidRPr="00FA0B18">
        <w:rPr>
          <w:rFonts w:ascii="Times New Roman" w:eastAsia="Calibri" w:hAnsi="Times New Roman"/>
          <w:b/>
          <w:bCs/>
          <w:sz w:val="24"/>
          <w:szCs w:val="24"/>
        </w:rPr>
        <w:t xml:space="preserve">3.2.3 Дополнительные источники </w:t>
      </w:r>
    </w:p>
    <w:p w14:paraId="7D7ACA36" w14:textId="77777777" w:rsidR="000C54C9" w:rsidRPr="00FA0B18" w:rsidRDefault="000C54C9" w:rsidP="004D049A">
      <w:pPr>
        <w:numPr>
          <w:ilvl w:val="0"/>
          <w:numId w:val="16"/>
        </w:numPr>
        <w:tabs>
          <w:tab w:val="left" w:pos="993"/>
        </w:tabs>
        <w:spacing w:after="0" w:line="240" w:lineRule="auto"/>
        <w:ind w:left="0" w:firstLine="709"/>
        <w:contextualSpacing/>
        <w:jc w:val="both"/>
        <w:rPr>
          <w:rFonts w:ascii="Times New Roman" w:hAnsi="Times New Roman"/>
          <w:sz w:val="24"/>
          <w:szCs w:val="24"/>
        </w:rPr>
      </w:pPr>
      <w:proofErr w:type="spellStart"/>
      <w:r w:rsidRPr="00FA0B18">
        <w:rPr>
          <w:rFonts w:ascii="Times New Roman" w:eastAsia="Calibri" w:hAnsi="Times New Roman"/>
          <w:bCs/>
          <w:sz w:val="24"/>
          <w:szCs w:val="24"/>
        </w:rPr>
        <w:t>Джамай</w:t>
      </w:r>
      <w:proofErr w:type="spellEnd"/>
      <w:r w:rsidRPr="00FA0B18">
        <w:rPr>
          <w:rFonts w:ascii="Times New Roman" w:eastAsia="Calibri" w:hAnsi="Times New Roman"/>
          <w:bCs/>
          <w:sz w:val="24"/>
          <w:szCs w:val="24"/>
        </w:rPr>
        <w:t xml:space="preserve">, В. В. Техническая механика: Учебник Для СПО / В. В. </w:t>
      </w:r>
      <w:proofErr w:type="spellStart"/>
      <w:r w:rsidRPr="00FA0B18">
        <w:rPr>
          <w:rFonts w:ascii="Times New Roman" w:eastAsia="Calibri" w:hAnsi="Times New Roman"/>
          <w:bCs/>
          <w:sz w:val="24"/>
          <w:szCs w:val="24"/>
        </w:rPr>
        <w:t>Джамай</w:t>
      </w:r>
      <w:proofErr w:type="spellEnd"/>
      <w:r w:rsidRPr="00FA0B18">
        <w:rPr>
          <w:rFonts w:ascii="Times New Roman" w:eastAsia="Calibri" w:hAnsi="Times New Roman"/>
          <w:bCs/>
          <w:sz w:val="24"/>
          <w:szCs w:val="24"/>
        </w:rPr>
        <w:t xml:space="preserve">, Е. А. Самойлов, А. И. Станкевич, Т. Ю. Чуркина. - 2-е изд., </w:t>
      </w:r>
      <w:proofErr w:type="spellStart"/>
      <w:r w:rsidRPr="00FA0B18">
        <w:rPr>
          <w:rFonts w:ascii="Times New Roman" w:eastAsia="Calibri" w:hAnsi="Times New Roman"/>
          <w:bCs/>
          <w:sz w:val="24"/>
          <w:szCs w:val="24"/>
        </w:rPr>
        <w:t>испр</w:t>
      </w:r>
      <w:proofErr w:type="spellEnd"/>
      <w:proofErr w:type="gramStart"/>
      <w:r w:rsidRPr="00FA0B18">
        <w:rPr>
          <w:rFonts w:ascii="Times New Roman" w:eastAsia="Calibri" w:hAnsi="Times New Roman"/>
          <w:bCs/>
          <w:sz w:val="24"/>
          <w:szCs w:val="24"/>
        </w:rPr>
        <w:t>.</w:t>
      </w:r>
      <w:proofErr w:type="gramEnd"/>
      <w:r w:rsidRPr="00FA0B18">
        <w:rPr>
          <w:rFonts w:ascii="Times New Roman" w:eastAsia="Calibri" w:hAnsi="Times New Roman"/>
          <w:bCs/>
          <w:sz w:val="24"/>
          <w:szCs w:val="24"/>
        </w:rPr>
        <w:t xml:space="preserve"> и доп. - </w:t>
      </w:r>
      <w:proofErr w:type="spellStart"/>
      <w:r w:rsidRPr="00FA0B18">
        <w:rPr>
          <w:rFonts w:ascii="Times New Roman" w:eastAsia="Calibri" w:hAnsi="Times New Roman"/>
          <w:bCs/>
          <w:sz w:val="24"/>
          <w:szCs w:val="24"/>
        </w:rPr>
        <w:t>Электрон.текстовые</w:t>
      </w:r>
      <w:proofErr w:type="spellEnd"/>
      <w:r w:rsidRPr="00FA0B18">
        <w:rPr>
          <w:rFonts w:ascii="Times New Roman" w:eastAsia="Calibri" w:hAnsi="Times New Roman"/>
          <w:bCs/>
          <w:sz w:val="24"/>
          <w:szCs w:val="24"/>
        </w:rPr>
        <w:t xml:space="preserve"> дан. - Москва: Издательство </w:t>
      </w:r>
      <w:proofErr w:type="spellStart"/>
      <w:r w:rsidRPr="00FA0B18">
        <w:rPr>
          <w:rFonts w:ascii="Times New Roman" w:eastAsia="Calibri" w:hAnsi="Times New Roman"/>
          <w:bCs/>
          <w:sz w:val="24"/>
          <w:szCs w:val="24"/>
        </w:rPr>
        <w:t>Юрайт</w:t>
      </w:r>
      <w:proofErr w:type="spellEnd"/>
      <w:r w:rsidRPr="00FA0B18">
        <w:rPr>
          <w:rFonts w:ascii="Times New Roman" w:eastAsia="Calibri" w:hAnsi="Times New Roman"/>
          <w:bCs/>
          <w:sz w:val="24"/>
          <w:szCs w:val="24"/>
        </w:rPr>
        <w:t xml:space="preserve">, 2019. - 360 с. - (Профессиональное образование). - URL: https://www.biblio-online.ru/bcode/447027. - Режим доступа: для автор. пользователейhttps://www.biblio-online.ru/book/cover/78509680-C0D2-4C0D-9670-39691B70F24E. - Режим доступа: </w:t>
      </w:r>
      <w:proofErr w:type="gramStart"/>
      <w:r w:rsidRPr="00FA0B18">
        <w:rPr>
          <w:rFonts w:ascii="Times New Roman" w:eastAsia="Calibri" w:hAnsi="Times New Roman"/>
          <w:bCs/>
          <w:sz w:val="24"/>
          <w:szCs w:val="24"/>
        </w:rPr>
        <w:t xml:space="preserve">для </w:t>
      </w:r>
      <w:proofErr w:type="spellStart"/>
      <w:r w:rsidRPr="00FA0B18">
        <w:rPr>
          <w:rFonts w:ascii="Times New Roman" w:eastAsia="Calibri" w:hAnsi="Times New Roman"/>
          <w:bCs/>
          <w:sz w:val="24"/>
          <w:szCs w:val="24"/>
        </w:rPr>
        <w:t>автор</w:t>
      </w:r>
      <w:proofErr w:type="gramEnd"/>
      <w:r w:rsidRPr="00FA0B18">
        <w:rPr>
          <w:rFonts w:ascii="Times New Roman" w:eastAsia="Calibri" w:hAnsi="Times New Roman"/>
          <w:bCs/>
          <w:sz w:val="24"/>
          <w:szCs w:val="24"/>
        </w:rPr>
        <w:t>.пользователей</w:t>
      </w:r>
      <w:proofErr w:type="spellEnd"/>
      <w:r w:rsidRPr="00FA0B18">
        <w:rPr>
          <w:rFonts w:ascii="Times New Roman" w:eastAsia="Calibri" w:hAnsi="Times New Roman"/>
          <w:bCs/>
          <w:sz w:val="24"/>
          <w:szCs w:val="24"/>
        </w:rPr>
        <w:t>. - ЭБС "</w:t>
      </w:r>
      <w:proofErr w:type="spellStart"/>
      <w:r w:rsidRPr="00FA0B18">
        <w:rPr>
          <w:rFonts w:ascii="Times New Roman" w:eastAsia="Calibri" w:hAnsi="Times New Roman"/>
          <w:bCs/>
          <w:sz w:val="24"/>
          <w:szCs w:val="24"/>
        </w:rPr>
        <w:t>Юрайт</w:t>
      </w:r>
      <w:proofErr w:type="spellEnd"/>
      <w:r w:rsidRPr="00FA0B18">
        <w:rPr>
          <w:rFonts w:ascii="Times New Roman" w:eastAsia="Calibri" w:hAnsi="Times New Roman"/>
          <w:bCs/>
          <w:sz w:val="24"/>
          <w:szCs w:val="24"/>
        </w:rPr>
        <w:t>". - ISBN 978-5-534-10335-9:  - Текст: электронный.</w:t>
      </w:r>
    </w:p>
    <w:p w14:paraId="6AAC72C6" w14:textId="77777777" w:rsidR="000C54C9" w:rsidRPr="00FA0B18" w:rsidRDefault="000C54C9" w:rsidP="004D049A">
      <w:pPr>
        <w:numPr>
          <w:ilvl w:val="0"/>
          <w:numId w:val="16"/>
        </w:numPr>
        <w:tabs>
          <w:tab w:val="left" w:pos="993"/>
        </w:tabs>
        <w:spacing w:after="0" w:line="240" w:lineRule="auto"/>
        <w:ind w:left="0" w:firstLine="709"/>
        <w:jc w:val="both"/>
        <w:rPr>
          <w:rFonts w:ascii="Times New Roman" w:hAnsi="Times New Roman"/>
          <w:sz w:val="24"/>
          <w:szCs w:val="24"/>
        </w:rPr>
      </w:pPr>
      <w:r w:rsidRPr="00FA0B18">
        <w:rPr>
          <w:rFonts w:ascii="Times New Roman" w:hAnsi="Times New Roman"/>
          <w:sz w:val="24"/>
          <w:szCs w:val="24"/>
        </w:rPr>
        <w:t xml:space="preserve">«Гарант» — информационно-правовой портал – URL: http://www.aero.garant.ru/ </w:t>
      </w:r>
    </w:p>
    <w:p w14:paraId="74BC0B31" w14:textId="77777777" w:rsidR="000C54C9" w:rsidRPr="00FA0B18" w:rsidRDefault="000C54C9" w:rsidP="000C54C9">
      <w:pPr>
        <w:tabs>
          <w:tab w:val="left" w:pos="993"/>
        </w:tabs>
        <w:spacing w:after="0" w:line="240" w:lineRule="auto"/>
        <w:ind w:firstLine="709"/>
        <w:contextualSpacing/>
        <w:jc w:val="both"/>
        <w:rPr>
          <w:rFonts w:ascii="Times New Roman" w:hAnsi="Times New Roman"/>
          <w:sz w:val="24"/>
          <w:szCs w:val="24"/>
        </w:rPr>
      </w:pPr>
    </w:p>
    <w:p w14:paraId="6D063AE7" w14:textId="77777777" w:rsidR="000C54C9" w:rsidRPr="00FA0B18" w:rsidRDefault="000C54C9" w:rsidP="000C54C9">
      <w:pPr>
        <w:spacing w:after="0" w:line="240" w:lineRule="auto"/>
        <w:ind w:firstLine="709"/>
        <w:contextualSpacing/>
        <w:jc w:val="both"/>
        <w:rPr>
          <w:rFonts w:ascii="Times New Roman" w:hAnsi="Times New Roman"/>
          <w:sz w:val="24"/>
          <w:szCs w:val="24"/>
        </w:rPr>
      </w:pPr>
    </w:p>
    <w:p w14:paraId="230EA389" w14:textId="77777777" w:rsidR="000C54C9" w:rsidRPr="005E3B31" w:rsidRDefault="000C54C9" w:rsidP="000C54C9">
      <w:pPr>
        <w:spacing w:before="120" w:after="120" w:line="240" w:lineRule="auto"/>
        <w:ind w:right="-1"/>
        <w:contextualSpacing/>
        <w:jc w:val="center"/>
        <w:rPr>
          <w:rFonts w:ascii="Times New Roman" w:hAnsi="Times New Roman"/>
          <w:b/>
          <w:sz w:val="24"/>
          <w:szCs w:val="24"/>
        </w:rPr>
      </w:pPr>
      <w:r w:rsidRPr="00FA0B18">
        <w:rPr>
          <w:rFonts w:ascii="Times New Roman" w:hAnsi="Times New Roman"/>
          <w:b/>
          <w:sz w:val="24"/>
          <w:szCs w:val="24"/>
        </w:rPr>
        <w:br w:type="page"/>
      </w:r>
      <w:r w:rsidRPr="005E3B31">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5E3B31">
        <w:rPr>
          <w:rFonts w:ascii="Times New Roman" w:hAnsi="Times New Roman"/>
          <w:b/>
          <w:sz w:val="24"/>
          <w:szCs w:val="24"/>
        </w:rPr>
        <w:t>УЧЕБНОЙ ДИСЦИПЛИНЫ</w:t>
      </w:r>
    </w:p>
    <w:p w14:paraId="03A47CBD" w14:textId="77777777" w:rsidR="000C54C9" w:rsidRPr="005E3B31" w:rsidRDefault="000C54C9" w:rsidP="000C54C9">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3884"/>
        <w:gridCol w:w="2123"/>
      </w:tblGrid>
      <w:tr w:rsidR="000C54C9" w:rsidRPr="006B2F34" w14:paraId="32E2B4CB" w14:textId="77777777" w:rsidTr="0077023F">
        <w:tc>
          <w:tcPr>
            <w:tcW w:w="1970" w:type="pct"/>
          </w:tcPr>
          <w:p w14:paraId="58521A74" w14:textId="77777777" w:rsidR="000C54C9" w:rsidRPr="006B2F34" w:rsidRDefault="000C54C9" w:rsidP="0077023F">
            <w:pPr>
              <w:spacing w:after="0"/>
              <w:ind w:right="-1"/>
              <w:jc w:val="center"/>
              <w:rPr>
                <w:rFonts w:ascii="Times New Roman" w:hAnsi="Times New Roman"/>
                <w:b/>
                <w:bCs/>
                <w:iCs/>
                <w:sz w:val="24"/>
                <w:szCs w:val="24"/>
              </w:rPr>
            </w:pPr>
            <w:r w:rsidRPr="006B2F34">
              <w:rPr>
                <w:rFonts w:ascii="Times New Roman" w:hAnsi="Times New Roman"/>
                <w:b/>
                <w:bCs/>
                <w:iCs/>
                <w:sz w:val="24"/>
                <w:szCs w:val="24"/>
              </w:rPr>
              <w:t>Результаты обучения</w:t>
            </w:r>
            <w:r w:rsidRPr="006B2F34">
              <w:rPr>
                <w:rFonts w:ascii="Times New Roman" w:hAnsi="Times New Roman"/>
                <w:b/>
                <w:bCs/>
                <w:iCs/>
                <w:sz w:val="24"/>
                <w:szCs w:val="24"/>
                <w:vertAlign w:val="superscript"/>
              </w:rPr>
              <w:footnoteReference w:id="16"/>
            </w:r>
          </w:p>
        </w:tc>
        <w:tc>
          <w:tcPr>
            <w:tcW w:w="1959" w:type="pct"/>
          </w:tcPr>
          <w:p w14:paraId="60CDAC08" w14:textId="77777777" w:rsidR="000C54C9" w:rsidRPr="006B2F34" w:rsidRDefault="000C54C9" w:rsidP="0077023F">
            <w:pPr>
              <w:spacing w:after="0"/>
              <w:ind w:right="-1"/>
              <w:jc w:val="center"/>
              <w:rPr>
                <w:rFonts w:ascii="Times New Roman" w:hAnsi="Times New Roman"/>
                <w:b/>
                <w:bCs/>
                <w:iCs/>
                <w:sz w:val="24"/>
                <w:szCs w:val="24"/>
              </w:rPr>
            </w:pPr>
            <w:r w:rsidRPr="006B2F34">
              <w:rPr>
                <w:rFonts w:ascii="Times New Roman" w:hAnsi="Times New Roman"/>
                <w:b/>
                <w:bCs/>
                <w:iCs/>
                <w:sz w:val="24"/>
                <w:szCs w:val="24"/>
              </w:rPr>
              <w:t>Критерии оценки</w:t>
            </w:r>
          </w:p>
        </w:tc>
        <w:tc>
          <w:tcPr>
            <w:tcW w:w="1071" w:type="pct"/>
          </w:tcPr>
          <w:p w14:paraId="4D4D8B38" w14:textId="77777777" w:rsidR="000C54C9" w:rsidRPr="006B2F34" w:rsidRDefault="000C54C9" w:rsidP="0077023F">
            <w:pPr>
              <w:spacing w:after="0"/>
              <w:ind w:right="-1"/>
              <w:jc w:val="center"/>
              <w:rPr>
                <w:rFonts w:ascii="Times New Roman" w:hAnsi="Times New Roman"/>
                <w:b/>
                <w:bCs/>
                <w:iCs/>
                <w:sz w:val="24"/>
                <w:szCs w:val="24"/>
              </w:rPr>
            </w:pPr>
            <w:r w:rsidRPr="006B2F34">
              <w:rPr>
                <w:rFonts w:ascii="Times New Roman" w:hAnsi="Times New Roman"/>
                <w:b/>
                <w:bCs/>
                <w:iCs/>
                <w:sz w:val="24"/>
                <w:szCs w:val="24"/>
              </w:rPr>
              <w:t>Методы оценки</w:t>
            </w:r>
          </w:p>
        </w:tc>
      </w:tr>
      <w:tr w:rsidR="000C54C9" w:rsidRPr="004839DA" w14:paraId="01C97607" w14:textId="77777777" w:rsidTr="0077023F">
        <w:tc>
          <w:tcPr>
            <w:tcW w:w="5000" w:type="pct"/>
            <w:gridSpan w:val="3"/>
          </w:tcPr>
          <w:p w14:paraId="3E3E943B" w14:textId="77777777" w:rsidR="000C54C9" w:rsidRPr="004839DA" w:rsidRDefault="000C54C9" w:rsidP="0077023F">
            <w:pPr>
              <w:spacing w:after="0"/>
              <w:ind w:right="-1"/>
              <w:rPr>
                <w:rFonts w:ascii="Times New Roman" w:hAnsi="Times New Roman"/>
                <w:bCs/>
                <w:iCs/>
                <w:sz w:val="24"/>
                <w:szCs w:val="24"/>
              </w:rPr>
            </w:pPr>
            <w:r w:rsidRPr="004839DA">
              <w:rPr>
                <w:rFonts w:ascii="Times New Roman" w:hAnsi="Times New Roman"/>
                <w:bCs/>
                <w:iCs/>
                <w:sz w:val="24"/>
                <w:szCs w:val="24"/>
              </w:rPr>
              <w:t>Перечень знаний, осваиваемых в рамках дисциплины</w:t>
            </w:r>
          </w:p>
        </w:tc>
      </w:tr>
      <w:tr w:rsidR="000C54C9" w:rsidRPr="006B2F34" w14:paraId="5B4AA2A4" w14:textId="77777777" w:rsidTr="0077023F">
        <w:tc>
          <w:tcPr>
            <w:tcW w:w="1970" w:type="pct"/>
          </w:tcPr>
          <w:p w14:paraId="28C18ECF" w14:textId="77777777" w:rsidR="000C54C9" w:rsidRPr="006B2F34" w:rsidRDefault="000C54C9" w:rsidP="0077023F">
            <w:pPr>
              <w:spacing w:after="0" w:line="240" w:lineRule="auto"/>
              <w:jc w:val="both"/>
              <w:rPr>
                <w:rFonts w:ascii="Times New Roman" w:hAnsi="Times New Roman"/>
                <w:bCs/>
                <w:iCs/>
                <w:sz w:val="24"/>
                <w:szCs w:val="24"/>
                <w:u w:val="single"/>
              </w:rPr>
            </w:pPr>
            <w:r w:rsidRPr="006B2F34">
              <w:rPr>
                <w:rFonts w:ascii="Times New Roman" w:hAnsi="Times New Roman"/>
                <w:bCs/>
                <w:iCs/>
                <w:sz w:val="24"/>
                <w:szCs w:val="24"/>
                <w:u w:val="single"/>
              </w:rPr>
              <w:t>Знать:</w:t>
            </w:r>
          </w:p>
          <w:p w14:paraId="249071BF" w14:textId="77777777" w:rsidR="000C54C9" w:rsidRPr="006B2F34" w:rsidRDefault="000C54C9" w:rsidP="0077023F">
            <w:pPr>
              <w:widowControl w:val="0"/>
              <w:autoSpaceDE w:val="0"/>
              <w:autoSpaceDN w:val="0"/>
              <w:spacing w:after="0" w:line="240" w:lineRule="auto"/>
              <w:ind w:firstLine="290"/>
              <w:jc w:val="both"/>
              <w:rPr>
                <w:rFonts w:ascii="Times New Roman" w:hAnsi="Times New Roman"/>
                <w:sz w:val="24"/>
                <w:szCs w:val="24"/>
                <w:lang w:eastAsia="en-US"/>
              </w:rPr>
            </w:pPr>
            <w:r w:rsidRPr="006B2F34">
              <w:rPr>
                <w:rFonts w:ascii="Times New Roman" w:hAnsi="Times New Roman"/>
                <w:sz w:val="24"/>
                <w:szCs w:val="24"/>
                <w:lang w:eastAsia="en-US"/>
              </w:rPr>
              <w:t>виды слесарных работ и технологию их выполнения при техническом обслуживании и ремонте оборудования;</w:t>
            </w:r>
          </w:p>
          <w:p w14:paraId="54686EFF" w14:textId="77777777" w:rsidR="000C54C9" w:rsidRPr="006B2F34" w:rsidRDefault="000C54C9" w:rsidP="0077023F">
            <w:pPr>
              <w:widowControl w:val="0"/>
              <w:autoSpaceDE w:val="0"/>
              <w:autoSpaceDN w:val="0"/>
              <w:spacing w:after="0" w:line="240" w:lineRule="auto"/>
              <w:ind w:firstLine="290"/>
              <w:jc w:val="both"/>
              <w:rPr>
                <w:rFonts w:ascii="Times New Roman" w:hAnsi="Times New Roman"/>
                <w:sz w:val="24"/>
                <w:szCs w:val="24"/>
                <w:lang w:eastAsia="en-US"/>
              </w:rPr>
            </w:pPr>
            <w:r w:rsidRPr="006B2F34">
              <w:rPr>
                <w:rFonts w:ascii="Times New Roman" w:hAnsi="Times New Roman"/>
                <w:sz w:val="24"/>
                <w:szCs w:val="24"/>
                <w:lang w:eastAsia="en-US"/>
              </w:rPr>
              <w:t>виды смазочных материалов, требования к свойствам масел, применяемых для смазки узлов и деталей, правила хранения смазочных материалов;</w:t>
            </w:r>
          </w:p>
          <w:p w14:paraId="457718D5" w14:textId="77777777" w:rsidR="000C54C9" w:rsidRPr="006B2F34" w:rsidRDefault="000C54C9" w:rsidP="0077023F">
            <w:pPr>
              <w:widowControl w:val="0"/>
              <w:autoSpaceDE w:val="0"/>
              <w:autoSpaceDN w:val="0"/>
              <w:spacing w:after="0" w:line="240" w:lineRule="auto"/>
              <w:ind w:firstLine="290"/>
              <w:jc w:val="both"/>
              <w:rPr>
                <w:rFonts w:ascii="Times New Roman" w:hAnsi="Times New Roman"/>
                <w:sz w:val="24"/>
                <w:szCs w:val="24"/>
                <w:lang w:eastAsia="en-US"/>
              </w:rPr>
            </w:pPr>
            <w:r w:rsidRPr="006B2F34">
              <w:rPr>
                <w:rFonts w:ascii="Times New Roman" w:hAnsi="Times New Roman"/>
                <w:sz w:val="24"/>
                <w:szCs w:val="24"/>
                <w:lang w:eastAsia="en-US"/>
              </w:rPr>
              <w:t>кинематику механизмов, соединения деталей машин, механические передачи, виды и устройство передач;</w:t>
            </w:r>
          </w:p>
          <w:p w14:paraId="05008850" w14:textId="77777777" w:rsidR="000C54C9" w:rsidRPr="006B2F34" w:rsidRDefault="000C54C9" w:rsidP="0077023F">
            <w:pPr>
              <w:spacing w:after="0" w:line="240" w:lineRule="auto"/>
              <w:ind w:firstLine="306"/>
              <w:jc w:val="both"/>
              <w:rPr>
                <w:rFonts w:ascii="Times New Roman" w:hAnsi="Times New Roman"/>
                <w:bCs/>
                <w:i/>
                <w:sz w:val="24"/>
                <w:szCs w:val="24"/>
              </w:rPr>
            </w:pPr>
            <w:r w:rsidRPr="006B2F34">
              <w:rPr>
                <w:rFonts w:ascii="Times New Roman" w:eastAsia="Calibri" w:hAnsi="Times New Roman"/>
                <w:sz w:val="24"/>
                <w:szCs w:val="24"/>
                <w:lang w:eastAsia="en-US"/>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c>
          <w:tcPr>
            <w:tcW w:w="1959" w:type="pct"/>
          </w:tcPr>
          <w:p w14:paraId="007A0BE1" w14:textId="77777777" w:rsidR="000C54C9" w:rsidRPr="006B2F34" w:rsidRDefault="000C54C9" w:rsidP="0077023F">
            <w:pPr>
              <w:spacing w:after="0" w:line="240" w:lineRule="auto"/>
              <w:ind w:firstLine="289"/>
              <w:jc w:val="both"/>
              <w:rPr>
                <w:rFonts w:ascii="Times New Roman" w:hAnsi="Times New Roman"/>
                <w:bCs/>
                <w:sz w:val="24"/>
                <w:szCs w:val="24"/>
              </w:rPr>
            </w:pPr>
            <w:r w:rsidRPr="006B2F34">
              <w:rPr>
                <w:rFonts w:ascii="Times New Roman" w:hAnsi="Times New Roman"/>
                <w:bCs/>
                <w:sz w:val="24"/>
                <w:szCs w:val="24"/>
              </w:rPr>
              <w:t>демонстрирует знание о порядке выполнения ремонтных работ;</w:t>
            </w:r>
          </w:p>
          <w:p w14:paraId="65266DA9" w14:textId="77777777" w:rsidR="000C54C9" w:rsidRPr="006B2F34" w:rsidRDefault="000C54C9" w:rsidP="0077023F">
            <w:pPr>
              <w:spacing w:after="0" w:line="240" w:lineRule="auto"/>
              <w:ind w:firstLine="289"/>
              <w:jc w:val="both"/>
              <w:rPr>
                <w:rFonts w:ascii="Times New Roman" w:hAnsi="Times New Roman"/>
                <w:bCs/>
                <w:sz w:val="24"/>
                <w:szCs w:val="24"/>
              </w:rPr>
            </w:pPr>
            <w:r w:rsidRPr="006B2F34">
              <w:rPr>
                <w:rFonts w:ascii="Times New Roman" w:hAnsi="Times New Roman"/>
                <w:bCs/>
                <w:sz w:val="24"/>
                <w:szCs w:val="24"/>
              </w:rPr>
              <w:t>демонстрирует знание о критериях выбора смазочных масел в зависимости от климатических условий;</w:t>
            </w:r>
          </w:p>
          <w:p w14:paraId="0E49CBB5" w14:textId="77777777" w:rsidR="000C54C9" w:rsidRPr="006B2F34" w:rsidRDefault="000C54C9" w:rsidP="0077023F">
            <w:pPr>
              <w:spacing w:after="0" w:line="240" w:lineRule="auto"/>
              <w:ind w:firstLine="289"/>
              <w:jc w:val="both"/>
              <w:rPr>
                <w:rFonts w:ascii="Times New Roman" w:hAnsi="Times New Roman"/>
                <w:bCs/>
                <w:sz w:val="24"/>
                <w:szCs w:val="24"/>
              </w:rPr>
            </w:pPr>
            <w:r w:rsidRPr="006B2F34">
              <w:rPr>
                <w:rFonts w:ascii="Times New Roman" w:hAnsi="Times New Roman"/>
                <w:bCs/>
                <w:sz w:val="24"/>
                <w:szCs w:val="24"/>
              </w:rPr>
              <w:t>демонстрирует знание построения и разработки чертежей и схем;</w:t>
            </w:r>
          </w:p>
          <w:p w14:paraId="40189F7E" w14:textId="77777777" w:rsidR="000C54C9" w:rsidRPr="006B2F34" w:rsidRDefault="000C54C9" w:rsidP="0077023F">
            <w:pPr>
              <w:keepNext/>
              <w:spacing w:after="0" w:line="240" w:lineRule="auto"/>
              <w:ind w:firstLine="289"/>
              <w:jc w:val="both"/>
              <w:rPr>
                <w:rFonts w:ascii="Times New Roman" w:hAnsi="Times New Roman"/>
                <w:color w:val="000000"/>
                <w:sz w:val="24"/>
                <w:szCs w:val="24"/>
              </w:rPr>
            </w:pPr>
            <w:r w:rsidRPr="006B2F34">
              <w:rPr>
                <w:rFonts w:ascii="Times New Roman" w:hAnsi="Times New Roman"/>
                <w:bCs/>
                <w:sz w:val="24"/>
                <w:szCs w:val="24"/>
              </w:rPr>
              <w:t>выполнение слесарных работ</w:t>
            </w:r>
          </w:p>
        </w:tc>
        <w:tc>
          <w:tcPr>
            <w:tcW w:w="1071" w:type="pct"/>
          </w:tcPr>
          <w:p w14:paraId="0BAB7C38" w14:textId="77777777" w:rsidR="000C54C9" w:rsidRPr="006B2F34" w:rsidRDefault="000C54C9" w:rsidP="0077023F">
            <w:pPr>
              <w:spacing w:after="0" w:line="240" w:lineRule="auto"/>
              <w:ind w:right="-1"/>
              <w:jc w:val="center"/>
              <w:rPr>
                <w:rFonts w:ascii="Times New Roman" w:hAnsi="Times New Roman"/>
                <w:bCs/>
                <w:sz w:val="24"/>
                <w:szCs w:val="24"/>
              </w:rPr>
            </w:pPr>
            <w:r w:rsidRPr="006B2F34">
              <w:rPr>
                <w:rFonts w:ascii="Times New Roman" w:hAnsi="Times New Roman"/>
                <w:bCs/>
                <w:sz w:val="24"/>
                <w:szCs w:val="24"/>
              </w:rPr>
              <w:t>Устный опрос.</w:t>
            </w:r>
          </w:p>
          <w:p w14:paraId="4CC922D8" w14:textId="77777777" w:rsidR="000C54C9" w:rsidRPr="006B2F34" w:rsidRDefault="000C54C9" w:rsidP="0077023F">
            <w:pPr>
              <w:spacing w:after="0" w:line="240" w:lineRule="auto"/>
              <w:ind w:right="-1"/>
              <w:jc w:val="center"/>
              <w:rPr>
                <w:rFonts w:ascii="Times New Roman" w:hAnsi="Times New Roman"/>
                <w:bCs/>
                <w:i/>
                <w:sz w:val="24"/>
                <w:szCs w:val="24"/>
              </w:rPr>
            </w:pPr>
            <w:r w:rsidRPr="006B2F34">
              <w:rPr>
                <w:rFonts w:ascii="Times New Roman" w:hAnsi="Times New Roman"/>
                <w:bCs/>
                <w:sz w:val="24"/>
                <w:szCs w:val="24"/>
              </w:rPr>
              <w:t>Тестирование. Подготовка доклада и презентации по заданной теме</w:t>
            </w:r>
          </w:p>
        </w:tc>
      </w:tr>
      <w:tr w:rsidR="000C54C9" w:rsidRPr="004839DA" w14:paraId="2D4CEC11" w14:textId="77777777" w:rsidTr="0077023F">
        <w:tc>
          <w:tcPr>
            <w:tcW w:w="5000" w:type="pct"/>
            <w:gridSpan w:val="3"/>
            <w:tcBorders>
              <w:bottom w:val="single" w:sz="4" w:space="0" w:color="auto"/>
            </w:tcBorders>
          </w:tcPr>
          <w:p w14:paraId="594E562D" w14:textId="77777777" w:rsidR="000C54C9" w:rsidRPr="004839DA" w:rsidRDefault="000C54C9" w:rsidP="0077023F">
            <w:pPr>
              <w:suppressAutoHyphens/>
              <w:spacing w:after="0" w:line="240" w:lineRule="auto"/>
              <w:jc w:val="both"/>
              <w:rPr>
                <w:rFonts w:ascii="Times New Roman" w:hAnsi="Times New Roman"/>
                <w:bCs/>
                <w:i/>
                <w:sz w:val="24"/>
                <w:szCs w:val="24"/>
              </w:rPr>
            </w:pPr>
            <w:r w:rsidRPr="004839DA">
              <w:rPr>
                <w:rFonts w:ascii="Times New Roman" w:hAnsi="Times New Roman"/>
                <w:bCs/>
                <w:iCs/>
                <w:sz w:val="24"/>
                <w:szCs w:val="24"/>
              </w:rPr>
              <w:t>Перечень умений, осваиваемых в рамках дисциплины</w:t>
            </w:r>
          </w:p>
        </w:tc>
      </w:tr>
      <w:tr w:rsidR="000C54C9" w:rsidRPr="006B2F34" w14:paraId="14EA9E47" w14:textId="77777777" w:rsidTr="0077023F">
        <w:tc>
          <w:tcPr>
            <w:tcW w:w="1970" w:type="pct"/>
            <w:tcBorders>
              <w:bottom w:val="single" w:sz="4" w:space="0" w:color="auto"/>
            </w:tcBorders>
          </w:tcPr>
          <w:p w14:paraId="7B091B58" w14:textId="77777777" w:rsidR="000C54C9" w:rsidRPr="006B2F34" w:rsidRDefault="000C54C9" w:rsidP="0077023F">
            <w:pPr>
              <w:suppressAutoHyphens/>
              <w:spacing w:after="0" w:line="240" w:lineRule="auto"/>
              <w:jc w:val="both"/>
              <w:rPr>
                <w:rFonts w:ascii="Times New Roman" w:hAnsi="Times New Roman"/>
                <w:bCs/>
                <w:iCs/>
                <w:sz w:val="24"/>
                <w:szCs w:val="24"/>
                <w:u w:val="single"/>
              </w:rPr>
            </w:pPr>
            <w:r w:rsidRPr="006B2F34">
              <w:rPr>
                <w:rFonts w:ascii="Times New Roman" w:hAnsi="Times New Roman"/>
                <w:bCs/>
                <w:iCs/>
                <w:sz w:val="24"/>
                <w:szCs w:val="24"/>
                <w:u w:val="single"/>
              </w:rPr>
              <w:t>Уметь:</w:t>
            </w:r>
          </w:p>
          <w:p w14:paraId="276AF0A3" w14:textId="77777777" w:rsidR="000C54C9" w:rsidRPr="006B2F34" w:rsidRDefault="000C54C9" w:rsidP="0077023F">
            <w:pPr>
              <w:widowControl w:val="0"/>
              <w:autoSpaceDE w:val="0"/>
              <w:autoSpaceDN w:val="0"/>
              <w:spacing w:after="0" w:line="240" w:lineRule="auto"/>
              <w:ind w:firstLine="290"/>
              <w:jc w:val="both"/>
              <w:rPr>
                <w:rFonts w:ascii="Times New Roman" w:hAnsi="Times New Roman"/>
                <w:sz w:val="24"/>
                <w:szCs w:val="24"/>
                <w:lang w:eastAsia="en-US"/>
              </w:rPr>
            </w:pPr>
            <w:r w:rsidRPr="006B2F34">
              <w:rPr>
                <w:rFonts w:ascii="Times New Roman" w:hAnsi="Times New Roman"/>
                <w:sz w:val="24"/>
                <w:szCs w:val="24"/>
                <w:lang w:eastAsia="en-US"/>
              </w:rPr>
              <w:t>выполнять основные слесарные работы при техническом обслуживании и ремонте оборудования;</w:t>
            </w:r>
          </w:p>
          <w:p w14:paraId="4C9E65D2" w14:textId="77777777" w:rsidR="000C54C9" w:rsidRPr="006B2F34" w:rsidRDefault="000C54C9" w:rsidP="0077023F">
            <w:pPr>
              <w:widowControl w:val="0"/>
              <w:autoSpaceDE w:val="0"/>
              <w:autoSpaceDN w:val="0"/>
              <w:spacing w:after="0" w:line="240" w:lineRule="auto"/>
              <w:ind w:firstLine="290"/>
              <w:jc w:val="both"/>
              <w:rPr>
                <w:rFonts w:ascii="Times New Roman" w:hAnsi="Times New Roman"/>
                <w:sz w:val="24"/>
                <w:szCs w:val="24"/>
                <w:lang w:eastAsia="en-US"/>
              </w:rPr>
            </w:pPr>
            <w:r w:rsidRPr="006B2F34">
              <w:rPr>
                <w:rFonts w:ascii="Times New Roman" w:hAnsi="Times New Roman"/>
                <w:sz w:val="24"/>
                <w:szCs w:val="24"/>
                <w:lang w:eastAsia="en-US"/>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73B50380" w14:textId="77777777" w:rsidR="000C54C9" w:rsidRPr="006B2F34" w:rsidRDefault="000C54C9" w:rsidP="0077023F">
            <w:pPr>
              <w:widowControl w:val="0"/>
              <w:autoSpaceDE w:val="0"/>
              <w:autoSpaceDN w:val="0"/>
              <w:spacing w:after="0" w:line="240" w:lineRule="auto"/>
              <w:ind w:firstLine="290"/>
              <w:jc w:val="both"/>
              <w:rPr>
                <w:rFonts w:ascii="Times New Roman" w:hAnsi="Times New Roman"/>
                <w:sz w:val="24"/>
                <w:szCs w:val="24"/>
                <w:lang w:eastAsia="en-US"/>
              </w:rPr>
            </w:pPr>
            <w:r w:rsidRPr="006B2F34">
              <w:rPr>
                <w:rFonts w:ascii="Times New Roman" w:hAnsi="Times New Roman"/>
                <w:sz w:val="24"/>
                <w:szCs w:val="24"/>
                <w:lang w:eastAsia="en-US"/>
              </w:rPr>
              <w:t>собирать конструкции из деталей по чертежам и схемам;</w:t>
            </w:r>
          </w:p>
          <w:p w14:paraId="02543A05" w14:textId="77777777" w:rsidR="000C54C9" w:rsidRPr="006B2F34" w:rsidRDefault="000C54C9" w:rsidP="0077023F">
            <w:pPr>
              <w:suppressAutoHyphens/>
              <w:spacing w:after="0" w:line="240" w:lineRule="auto"/>
              <w:ind w:firstLine="306"/>
              <w:jc w:val="both"/>
              <w:rPr>
                <w:rFonts w:ascii="Times New Roman" w:hAnsi="Times New Roman"/>
                <w:iCs/>
                <w:sz w:val="24"/>
                <w:szCs w:val="24"/>
              </w:rPr>
            </w:pPr>
            <w:r w:rsidRPr="006B2F34">
              <w:rPr>
                <w:rFonts w:ascii="Times New Roman" w:eastAsia="Calibri" w:hAnsi="Times New Roman"/>
                <w:sz w:val="24"/>
                <w:szCs w:val="24"/>
                <w:lang w:eastAsia="en-US"/>
              </w:rPr>
              <w:t>читать кинематические схемы;</w:t>
            </w:r>
          </w:p>
        </w:tc>
        <w:tc>
          <w:tcPr>
            <w:tcW w:w="1959" w:type="pct"/>
            <w:tcBorders>
              <w:bottom w:val="single" w:sz="4" w:space="0" w:color="auto"/>
            </w:tcBorders>
          </w:tcPr>
          <w:p w14:paraId="7442704F" w14:textId="77777777" w:rsidR="000C54C9" w:rsidRPr="006B2F34" w:rsidRDefault="000C54C9" w:rsidP="0077023F">
            <w:pPr>
              <w:spacing w:after="0" w:line="240" w:lineRule="auto"/>
              <w:ind w:firstLine="289"/>
              <w:jc w:val="both"/>
              <w:rPr>
                <w:rFonts w:ascii="Times New Roman" w:hAnsi="Times New Roman"/>
                <w:bCs/>
                <w:sz w:val="24"/>
                <w:szCs w:val="24"/>
              </w:rPr>
            </w:pPr>
            <w:r w:rsidRPr="006B2F34">
              <w:rPr>
                <w:rFonts w:ascii="Times New Roman" w:hAnsi="Times New Roman"/>
                <w:bCs/>
                <w:sz w:val="24"/>
                <w:szCs w:val="24"/>
              </w:rPr>
              <w:t>демонстрирует умение выполнения слесарных работ при техническом обслуживании и ремонте оборудования;</w:t>
            </w:r>
          </w:p>
          <w:p w14:paraId="33DB8422" w14:textId="77777777" w:rsidR="000C54C9" w:rsidRPr="006B2F34" w:rsidRDefault="000C54C9" w:rsidP="0077023F">
            <w:pPr>
              <w:spacing w:after="0" w:line="240" w:lineRule="auto"/>
              <w:ind w:firstLine="289"/>
              <w:jc w:val="both"/>
              <w:rPr>
                <w:rFonts w:ascii="Times New Roman" w:hAnsi="Times New Roman"/>
                <w:bCs/>
                <w:sz w:val="24"/>
                <w:szCs w:val="24"/>
              </w:rPr>
            </w:pPr>
            <w:r w:rsidRPr="006B2F34">
              <w:rPr>
                <w:rFonts w:ascii="Times New Roman" w:hAnsi="Times New Roman"/>
                <w:bCs/>
                <w:sz w:val="24"/>
                <w:szCs w:val="24"/>
              </w:rPr>
              <w:t>демонстрирует умение выполнения слесарных работ с помощью инструментов и контрольно-измерительных приборов;</w:t>
            </w:r>
          </w:p>
          <w:p w14:paraId="0768D975" w14:textId="77777777" w:rsidR="000C54C9" w:rsidRPr="006B2F34" w:rsidRDefault="000C54C9" w:rsidP="0077023F">
            <w:pPr>
              <w:spacing w:after="0" w:line="240" w:lineRule="auto"/>
              <w:ind w:firstLine="289"/>
              <w:jc w:val="both"/>
              <w:rPr>
                <w:rFonts w:ascii="Times New Roman" w:hAnsi="Times New Roman"/>
                <w:bCs/>
                <w:sz w:val="24"/>
                <w:szCs w:val="24"/>
              </w:rPr>
            </w:pPr>
            <w:r w:rsidRPr="006B2F34">
              <w:rPr>
                <w:rFonts w:ascii="Times New Roman" w:hAnsi="Times New Roman"/>
                <w:bCs/>
                <w:sz w:val="24"/>
                <w:szCs w:val="24"/>
              </w:rPr>
              <w:t>демонстрирует умение точности и скорости сборки конструкции из деталей по чертежам и схемам;</w:t>
            </w:r>
          </w:p>
          <w:p w14:paraId="5C6B0D75" w14:textId="77777777" w:rsidR="000C54C9" w:rsidRPr="006B2F34" w:rsidRDefault="000C54C9" w:rsidP="0077023F">
            <w:pPr>
              <w:spacing w:after="0" w:line="240" w:lineRule="auto"/>
              <w:ind w:firstLine="289"/>
              <w:jc w:val="both"/>
              <w:rPr>
                <w:rFonts w:ascii="Times New Roman" w:hAnsi="Times New Roman"/>
                <w:color w:val="000000"/>
                <w:sz w:val="24"/>
                <w:szCs w:val="24"/>
              </w:rPr>
            </w:pPr>
            <w:r w:rsidRPr="006B2F34">
              <w:rPr>
                <w:rFonts w:ascii="Times New Roman" w:hAnsi="Times New Roman"/>
                <w:bCs/>
                <w:sz w:val="24"/>
                <w:szCs w:val="24"/>
              </w:rPr>
              <w:t>демонстрирует умение точности и скорости чтения чертежей, технологических схем, спецификации и технологической документации по профилю специальности</w:t>
            </w:r>
          </w:p>
        </w:tc>
        <w:tc>
          <w:tcPr>
            <w:tcW w:w="1071" w:type="pct"/>
            <w:tcBorders>
              <w:bottom w:val="single" w:sz="4" w:space="0" w:color="auto"/>
            </w:tcBorders>
          </w:tcPr>
          <w:p w14:paraId="11F024F0" w14:textId="77777777" w:rsidR="000C54C9" w:rsidRPr="006B2F34" w:rsidRDefault="000C54C9" w:rsidP="0077023F">
            <w:pPr>
              <w:spacing w:after="0" w:line="240" w:lineRule="auto"/>
              <w:jc w:val="center"/>
              <w:rPr>
                <w:rFonts w:ascii="Times New Roman" w:eastAsia="Calibri" w:hAnsi="Times New Roman"/>
                <w:sz w:val="24"/>
                <w:szCs w:val="24"/>
                <w:lang w:eastAsia="en-US"/>
              </w:rPr>
            </w:pPr>
            <w:r w:rsidRPr="006B2F34">
              <w:rPr>
                <w:rFonts w:ascii="Times New Roman" w:eastAsia="Calibri" w:hAnsi="Times New Roman"/>
                <w:sz w:val="24"/>
                <w:szCs w:val="24"/>
                <w:lang w:eastAsia="en-US"/>
              </w:rPr>
              <w:t>Экспертное наблюдение и оценивание выполнения индивидуальных и групповых заданий.</w:t>
            </w:r>
          </w:p>
          <w:p w14:paraId="44C5C016" w14:textId="77777777" w:rsidR="000C54C9" w:rsidRPr="006B2F34" w:rsidRDefault="000C54C9" w:rsidP="0077023F">
            <w:pPr>
              <w:spacing w:after="0" w:line="240" w:lineRule="auto"/>
              <w:jc w:val="center"/>
              <w:rPr>
                <w:rFonts w:ascii="Times New Roman" w:eastAsia="Calibri" w:hAnsi="Times New Roman"/>
                <w:sz w:val="24"/>
                <w:szCs w:val="24"/>
                <w:lang w:eastAsia="en-US"/>
              </w:rPr>
            </w:pPr>
            <w:r w:rsidRPr="006B2F34">
              <w:rPr>
                <w:rFonts w:ascii="Times New Roman" w:eastAsia="Calibri" w:hAnsi="Times New Roman"/>
                <w:sz w:val="24"/>
                <w:szCs w:val="24"/>
                <w:lang w:eastAsia="en-US"/>
              </w:rPr>
              <w:t>Текущий контроль в форме собеседования, решения ситуационных задач</w:t>
            </w:r>
          </w:p>
          <w:p w14:paraId="7166EEF8" w14:textId="77777777" w:rsidR="000C54C9" w:rsidRPr="006B2F34" w:rsidRDefault="000C54C9" w:rsidP="0077023F">
            <w:pPr>
              <w:spacing w:after="0" w:line="240" w:lineRule="auto"/>
              <w:ind w:right="-1"/>
              <w:jc w:val="center"/>
              <w:rPr>
                <w:rFonts w:ascii="Times New Roman" w:hAnsi="Times New Roman"/>
                <w:bCs/>
                <w:i/>
                <w:sz w:val="24"/>
                <w:szCs w:val="24"/>
              </w:rPr>
            </w:pPr>
          </w:p>
        </w:tc>
      </w:tr>
    </w:tbl>
    <w:p w14:paraId="07C6B8C7" w14:textId="77777777" w:rsidR="000C54C9" w:rsidRPr="005E3B31" w:rsidRDefault="000C54C9" w:rsidP="000C54C9">
      <w:pPr>
        <w:rPr>
          <w:rFonts w:ascii="Times New Roman" w:eastAsia="Calibri" w:hAnsi="Times New Roman"/>
          <w:sz w:val="24"/>
          <w:szCs w:val="24"/>
          <w:lang w:eastAsia="en-US"/>
        </w:rPr>
      </w:pPr>
    </w:p>
    <w:p w14:paraId="6DAB597F" w14:textId="77777777" w:rsidR="000C54C9" w:rsidRPr="005E3B31" w:rsidRDefault="000C54C9" w:rsidP="000C54C9">
      <w:pPr>
        <w:spacing w:after="0"/>
        <w:jc w:val="both"/>
        <w:rPr>
          <w:rFonts w:ascii="Times New Roman" w:hAnsi="Times New Roman"/>
          <w:b/>
          <w:szCs w:val="52"/>
        </w:rPr>
      </w:pPr>
    </w:p>
    <w:p w14:paraId="6195479C" w14:textId="60C50762" w:rsidR="000C54C9" w:rsidRPr="00B5010B" w:rsidRDefault="000C54C9" w:rsidP="000C54C9">
      <w:pPr>
        <w:pStyle w:val="2"/>
        <w:spacing w:before="0" w:line="360" w:lineRule="auto"/>
        <w:jc w:val="right"/>
        <w:rPr>
          <w:rFonts w:ascii="Times New Roman" w:hAnsi="Times New Roman"/>
          <w:b w:val="0"/>
          <w:bCs w:val="0"/>
          <w:iCs w:val="0"/>
          <w:sz w:val="24"/>
          <w:szCs w:val="24"/>
        </w:rPr>
      </w:pPr>
      <w:r>
        <w:br w:type="page"/>
      </w:r>
      <w:bookmarkStart w:id="28" w:name="_Toc118760085"/>
      <w:r w:rsidRPr="00C136C3">
        <w:rPr>
          <w:rFonts w:ascii="Times New Roman" w:hAnsi="Times New Roman"/>
          <w:i w:val="0"/>
          <w:sz w:val="24"/>
          <w:szCs w:val="24"/>
        </w:rPr>
        <w:lastRenderedPageBreak/>
        <w:t>Приложение</w:t>
      </w:r>
      <w:r w:rsidRPr="00B5010B">
        <w:rPr>
          <w:rFonts w:ascii="Times New Roman" w:hAnsi="Times New Roman"/>
          <w:b w:val="0"/>
          <w:bCs w:val="0"/>
          <w:iCs w:val="0"/>
          <w:sz w:val="24"/>
          <w:szCs w:val="24"/>
        </w:rPr>
        <w:t xml:space="preserve"> </w:t>
      </w:r>
      <w:r w:rsidR="00C136C3">
        <w:rPr>
          <w:rFonts w:ascii="Times New Roman" w:hAnsi="Times New Roman"/>
          <w:i w:val="0"/>
          <w:sz w:val="24"/>
          <w:szCs w:val="24"/>
          <w:lang w:val="ru-RU"/>
        </w:rPr>
        <w:t>3</w:t>
      </w:r>
      <w:r w:rsidRPr="00C136C3">
        <w:rPr>
          <w:rFonts w:ascii="Times New Roman" w:hAnsi="Times New Roman"/>
          <w:i w:val="0"/>
          <w:sz w:val="24"/>
          <w:szCs w:val="24"/>
        </w:rPr>
        <w:t>.8</w:t>
      </w:r>
      <w:bookmarkEnd w:id="28"/>
    </w:p>
    <w:p w14:paraId="36E909DC" w14:textId="77316DCE" w:rsidR="000C54C9" w:rsidRPr="00C136C3" w:rsidRDefault="000C54C9" w:rsidP="000C54C9">
      <w:pPr>
        <w:suppressAutoHyphens/>
        <w:spacing w:after="0" w:line="360" w:lineRule="auto"/>
        <w:jc w:val="right"/>
        <w:rPr>
          <w:rFonts w:ascii="Times New Roman" w:hAnsi="Times New Roman"/>
          <w:bCs/>
          <w:sz w:val="24"/>
          <w:szCs w:val="24"/>
        </w:rPr>
      </w:pPr>
      <w:r w:rsidRPr="00C136C3">
        <w:rPr>
          <w:rFonts w:ascii="Times New Roman" w:hAnsi="Times New Roman"/>
          <w:bCs/>
          <w:sz w:val="24"/>
          <w:szCs w:val="24"/>
        </w:rPr>
        <w:t xml:space="preserve">к ПОП </w:t>
      </w:r>
      <w:r w:rsidR="00C136C3" w:rsidRPr="00C136C3">
        <w:rPr>
          <w:rFonts w:ascii="Times New Roman" w:hAnsi="Times New Roman"/>
          <w:bCs/>
          <w:sz w:val="24"/>
          <w:szCs w:val="24"/>
        </w:rPr>
        <w:t xml:space="preserve">-П </w:t>
      </w:r>
      <w:r w:rsidRPr="00C136C3">
        <w:rPr>
          <w:rFonts w:ascii="Times New Roman" w:hAnsi="Times New Roman"/>
          <w:bCs/>
          <w:sz w:val="24"/>
          <w:szCs w:val="24"/>
        </w:rPr>
        <w:t>по профессии 21.01.03</w:t>
      </w:r>
    </w:p>
    <w:p w14:paraId="252BFCC3" w14:textId="77777777" w:rsidR="000C54C9" w:rsidRPr="000672A6" w:rsidRDefault="000C54C9" w:rsidP="000C54C9">
      <w:pPr>
        <w:suppressAutoHyphens/>
        <w:spacing w:after="0" w:line="360" w:lineRule="auto"/>
        <w:jc w:val="right"/>
        <w:rPr>
          <w:rFonts w:ascii="Times New Roman" w:hAnsi="Times New Roman"/>
          <w:b/>
        </w:rPr>
      </w:pPr>
      <w:r w:rsidRPr="00C136C3">
        <w:rPr>
          <w:rFonts w:ascii="Times New Roman" w:hAnsi="Times New Roman"/>
          <w:bCs/>
          <w:sz w:val="24"/>
          <w:szCs w:val="24"/>
        </w:rPr>
        <w:t>Бурильщик эксплуатационных и разведочных скважин</w:t>
      </w:r>
    </w:p>
    <w:p w14:paraId="238C9564" w14:textId="77777777" w:rsidR="000C54C9" w:rsidRPr="00C257E0" w:rsidRDefault="000C54C9" w:rsidP="000C54C9">
      <w:pPr>
        <w:suppressAutoHyphens/>
        <w:spacing w:after="0" w:line="240" w:lineRule="auto"/>
        <w:jc w:val="right"/>
        <w:rPr>
          <w:rFonts w:ascii="Times New Roman" w:hAnsi="Times New Roman"/>
          <w:i/>
          <w:sz w:val="24"/>
          <w:szCs w:val="24"/>
        </w:rPr>
      </w:pPr>
    </w:p>
    <w:p w14:paraId="634BDAEB"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701A4F0C"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3C576BDB"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00D18B00"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01CE3BB2"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5FD4D416"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02D92CB8"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6095361B"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57498A8B"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3B54D415"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4058FE73"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31264CEF" w14:textId="77777777" w:rsidR="000C54C9" w:rsidRPr="00C257E0" w:rsidRDefault="000C54C9" w:rsidP="000C54C9">
      <w:pPr>
        <w:suppressAutoHyphens/>
        <w:spacing w:after="0" w:line="240" w:lineRule="auto"/>
        <w:jc w:val="center"/>
        <w:rPr>
          <w:rFonts w:ascii="Times New Roman" w:hAnsi="Times New Roman"/>
          <w:sz w:val="24"/>
          <w:szCs w:val="24"/>
          <w:lang w:eastAsia="en-US"/>
        </w:rPr>
      </w:pPr>
    </w:p>
    <w:p w14:paraId="2562276C" w14:textId="77777777" w:rsidR="000C54C9" w:rsidRPr="00C257E0" w:rsidRDefault="000C54C9" w:rsidP="000C54C9">
      <w:pPr>
        <w:suppressAutoHyphens/>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Pr="00C257E0">
        <w:rPr>
          <w:rFonts w:ascii="Times New Roman" w:hAnsi="Times New Roman"/>
          <w:b/>
          <w:sz w:val="24"/>
          <w:szCs w:val="24"/>
          <w:lang w:eastAsia="en-US"/>
        </w:rPr>
        <w:t>РАБОЧАЯ ПРОГРАММА УЧЕБНОЙ ДИСЦИПЛИНЫ</w:t>
      </w:r>
    </w:p>
    <w:p w14:paraId="418F0F5C" w14:textId="77777777" w:rsidR="000C54C9" w:rsidRPr="00C257E0" w:rsidRDefault="000C54C9" w:rsidP="000C54C9">
      <w:pPr>
        <w:suppressAutoHyphens/>
        <w:spacing w:after="0" w:line="240" w:lineRule="auto"/>
        <w:jc w:val="center"/>
        <w:rPr>
          <w:rFonts w:ascii="Times New Roman" w:hAnsi="Times New Roman"/>
          <w:b/>
          <w:bCs/>
          <w:sz w:val="24"/>
          <w:szCs w:val="24"/>
          <w:lang w:eastAsia="en-US"/>
        </w:rPr>
      </w:pPr>
    </w:p>
    <w:p w14:paraId="284D0DF2" w14:textId="2F6EA5B8" w:rsidR="000C54C9" w:rsidRPr="00C257E0" w:rsidRDefault="000C54C9" w:rsidP="000C54C9">
      <w:pPr>
        <w:suppressAutoHyphens/>
        <w:spacing w:after="0" w:line="240" w:lineRule="auto"/>
        <w:jc w:val="center"/>
        <w:rPr>
          <w:rFonts w:ascii="Times New Roman" w:hAnsi="Times New Roman"/>
          <w:b/>
          <w:bCs/>
          <w:sz w:val="24"/>
          <w:szCs w:val="24"/>
          <w:lang w:eastAsia="en-US"/>
        </w:rPr>
      </w:pPr>
      <w:r>
        <w:rPr>
          <w:rFonts w:ascii="Times New Roman" w:hAnsi="Times New Roman"/>
          <w:b/>
          <w:sz w:val="24"/>
          <w:szCs w:val="24"/>
        </w:rPr>
        <w:t xml:space="preserve">ОП 04 </w:t>
      </w:r>
      <w:r w:rsidRPr="002B42AD">
        <w:rPr>
          <w:rFonts w:ascii="Times New Roman" w:hAnsi="Times New Roman"/>
          <w:b/>
          <w:sz w:val="24"/>
          <w:szCs w:val="24"/>
        </w:rPr>
        <w:t xml:space="preserve">ПРОМЫШЛЕННАЯ БЕЗОПАСНОСТЬ </w:t>
      </w:r>
      <w:r w:rsidR="004839DA">
        <w:rPr>
          <w:rFonts w:ascii="Times New Roman" w:hAnsi="Times New Roman"/>
          <w:b/>
          <w:sz w:val="24"/>
          <w:szCs w:val="24"/>
        </w:rPr>
        <w:br/>
      </w:r>
      <w:r w:rsidRPr="002B42AD">
        <w:rPr>
          <w:rFonts w:ascii="Times New Roman" w:hAnsi="Times New Roman"/>
          <w:b/>
          <w:sz w:val="24"/>
          <w:szCs w:val="24"/>
        </w:rPr>
        <w:t>В НЕФТЕГАЗОДОБЫВАЮЩЕЙ ОТРАСЛИ</w:t>
      </w:r>
    </w:p>
    <w:p w14:paraId="2F1CC85E"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E3F949D"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8353C66"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D5B0E8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948A24B"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286BD89"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62203A4"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21F28060"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F339586"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28FC2DCB"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D757ED0"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F8EE8FF"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88D6D28"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24A16E4D"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011407C"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0E3BDF3"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BFAD225"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05C9821"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B44F6CA"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FBC8431"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E28195B"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3616B76"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B645892"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3A6B68D"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7DB60D12"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4C20612D"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13CDC15"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66D3D836"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681A6D80"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072D95E" w14:textId="77777777" w:rsidR="00241F92" w:rsidRPr="00985111" w:rsidRDefault="000C54C9" w:rsidP="00241F92">
      <w:pPr>
        <w:jc w:val="center"/>
        <w:rPr>
          <w:rFonts w:ascii="Times New Roman" w:hAnsi="Times New Roman"/>
          <w:b/>
          <w:i/>
          <w:sz w:val="24"/>
          <w:szCs w:val="24"/>
        </w:rPr>
      </w:pPr>
      <w:r w:rsidRPr="006929C4">
        <w:rPr>
          <w:rFonts w:ascii="Times New Roman" w:hAnsi="Times New Roman"/>
          <w:b/>
          <w:bCs/>
          <w:sz w:val="24"/>
          <w:szCs w:val="24"/>
          <w:lang w:eastAsia="en-US"/>
        </w:rPr>
        <w:t>202</w:t>
      </w:r>
      <w:r>
        <w:rPr>
          <w:rFonts w:ascii="Times New Roman" w:hAnsi="Times New Roman"/>
          <w:b/>
          <w:bCs/>
          <w:sz w:val="24"/>
          <w:szCs w:val="24"/>
          <w:lang w:eastAsia="en-US"/>
        </w:rPr>
        <w:t>3</w:t>
      </w:r>
      <w:r w:rsidRPr="006929C4">
        <w:rPr>
          <w:rFonts w:ascii="Times New Roman" w:hAnsi="Times New Roman"/>
          <w:b/>
          <w:bCs/>
          <w:sz w:val="24"/>
          <w:szCs w:val="24"/>
          <w:lang w:eastAsia="en-US"/>
        </w:rPr>
        <w:t xml:space="preserve"> г</w:t>
      </w:r>
      <w:r w:rsidRPr="00C257E0">
        <w:rPr>
          <w:rFonts w:ascii="Times New Roman" w:hAnsi="Times New Roman"/>
          <w:sz w:val="24"/>
          <w:szCs w:val="24"/>
        </w:rPr>
        <w:br w:type="page"/>
      </w:r>
      <w:r w:rsidR="00241F92" w:rsidRPr="00985111">
        <w:rPr>
          <w:rFonts w:ascii="Times New Roman" w:hAnsi="Times New Roman"/>
          <w:b/>
          <w:i/>
          <w:sz w:val="24"/>
          <w:szCs w:val="24"/>
        </w:rPr>
        <w:lastRenderedPageBreak/>
        <w:t>СОДЕРЖАНИЕ</w:t>
      </w:r>
    </w:p>
    <w:p w14:paraId="3109E5F5"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50F495C2" w14:textId="77777777" w:rsidTr="00635821">
        <w:tc>
          <w:tcPr>
            <w:tcW w:w="7501" w:type="dxa"/>
          </w:tcPr>
          <w:p w14:paraId="63C7B6AD" w14:textId="77777777" w:rsidR="00241F92" w:rsidRPr="005F59C7" w:rsidRDefault="00241F92" w:rsidP="004D049A">
            <w:pPr>
              <w:numPr>
                <w:ilvl w:val="0"/>
                <w:numId w:val="3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FB80068" w14:textId="77777777" w:rsidR="00241F92" w:rsidRPr="005F59C7" w:rsidRDefault="00241F92" w:rsidP="00635821">
            <w:pPr>
              <w:rPr>
                <w:rFonts w:ascii="Times New Roman" w:hAnsi="Times New Roman"/>
                <w:b/>
                <w:sz w:val="24"/>
                <w:szCs w:val="24"/>
              </w:rPr>
            </w:pPr>
          </w:p>
        </w:tc>
      </w:tr>
      <w:tr w:rsidR="00241F92" w:rsidRPr="00985111" w14:paraId="69F89F53" w14:textId="77777777" w:rsidTr="00635821">
        <w:tc>
          <w:tcPr>
            <w:tcW w:w="7501" w:type="dxa"/>
          </w:tcPr>
          <w:p w14:paraId="5222169B" w14:textId="77777777" w:rsidR="00241F92" w:rsidRPr="00314663" w:rsidRDefault="00241F92" w:rsidP="004D049A">
            <w:pPr>
              <w:numPr>
                <w:ilvl w:val="0"/>
                <w:numId w:val="3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0CA1E11" w14:textId="77777777" w:rsidR="00241F92" w:rsidRPr="005F59C7" w:rsidRDefault="00241F92" w:rsidP="004D049A">
            <w:pPr>
              <w:numPr>
                <w:ilvl w:val="0"/>
                <w:numId w:val="3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4F018E9" w14:textId="77777777" w:rsidR="00241F92" w:rsidRPr="005F59C7" w:rsidRDefault="00241F92" w:rsidP="00635821">
            <w:pPr>
              <w:rPr>
                <w:rFonts w:ascii="Times New Roman" w:hAnsi="Times New Roman"/>
                <w:b/>
                <w:sz w:val="24"/>
                <w:szCs w:val="24"/>
              </w:rPr>
            </w:pPr>
          </w:p>
        </w:tc>
      </w:tr>
      <w:tr w:rsidR="00241F92" w:rsidRPr="00985111" w14:paraId="0E8B0C8B" w14:textId="77777777" w:rsidTr="00635821">
        <w:tc>
          <w:tcPr>
            <w:tcW w:w="7501" w:type="dxa"/>
          </w:tcPr>
          <w:p w14:paraId="0205220D" w14:textId="77777777" w:rsidR="00241F92" w:rsidRPr="00314663" w:rsidRDefault="00241F92" w:rsidP="004D049A">
            <w:pPr>
              <w:numPr>
                <w:ilvl w:val="0"/>
                <w:numId w:val="3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9F7F99B" w14:textId="77777777" w:rsidR="00241F92" w:rsidRPr="00314663" w:rsidRDefault="00241F92" w:rsidP="00635821">
            <w:pPr>
              <w:suppressAutoHyphens/>
              <w:rPr>
                <w:rFonts w:ascii="Times New Roman" w:hAnsi="Times New Roman"/>
                <w:b/>
                <w:sz w:val="24"/>
                <w:szCs w:val="24"/>
              </w:rPr>
            </w:pPr>
          </w:p>
        </w:tc>
        <w:tc>
          <w:tcPr>
            <w:tcW w:w="1854" w:type="dxa"/>
          </w:tcPr>
          <w:p w14:paraId="592F8195" w14:textId="77777777" w:rsidR="00241F92" w:rsidRPr="005F59C7" w:rsidRDefault="00241F92" w:rsidP="00635821">
            <w:pPr>
              <w:rPr>
                <w:rFonts w:ascii="Times New Roman" w:hAnsi="Times New Roman"/>
                <w:b/>
                <w:sz w:val="24"/>
                <w:szCs w:val="24"/>
              </w:rPr>
            </w:pPr>
          </w:p>
        </w:tc>
      </w:tr>
    </w:tbl>
    <w:p w14:paraId="79A0A421" w14:textId="076CFB0E" w:rsidR="000C54C9" w:rsidRDefault="000C54C9" w:rsidP="00241F92">
      <w:pPr>
        <w:suppressAutoHyphens/>
        <w:spacing w:after="0" w:line="240" w:lineRule="auto"/>
        <w:jc w:val="center"/>
        <w:rPr>
          <w:rFonts w:ascii="Times New Roman" w:hAnsi="Times New Roman"/>
          <w:sz w:val="24"/>
          <w:szCs w:val="24"/>
        </w:rPr>
      </w:pPr>
    </w:p>
    <w:p w14:paraId="22C58897" w14:textId="77777777" w:rsidR="000C54C9" w:rsidRPr="00C257E0"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p>
    <w:p w14:paraId="0F15D36A" w14:textId="77777777" w:rsidR="000C54C9" w:rsidRPr="00C257E0" w:rsidRDefault="000C54C9" w:rsidP="000C54C9">
      <w:pPr>
        <w:tabs>
          <w:tab w:val="center" w:pos="4677"/>
          <w:tab w:val="left" w:pos="6180"/>
        </w:tabs>
        <w:suppressAutoHyphens/>
        <w:spacing w:after="0" w:line="240" w:lineRule="auto"/>
        <w:jc w:val="center"/>
        <w:rPr>
          <w:rFonts w:ascii="Times New Roman" w:hAnsi="Times New Roman"/>
          <w:color w:val="FF0000"/>
          <w:sz w:val="24"/>
          <w:szCs w:val="24"/>
        </w:rPr>
      </w:pPr>
    </w:p>
    <w:p w14:paraId="0AC03E81" w14:textId="77777777" w:rsidR="00D74489" w:rsidRPr="005F59C7" w:rsidRDefault="000C54C9" w:rsidP="00D74489">
      <w:pPr>
        <w:suppressAutoHyphens/>
        <w:contextualSpacing/>
        <w:jc w:val="center"/>
        <w:rPr>
          <w:rFonts w:ascii="Times New Roman" w:hAnsi="Times New Roman"/>
          <w:b/>
          <w:sz w:val="24"/>
          <w:szCs w:val="24"/>
        </w:rPr>
      </w:pPr>
      <w:r w:rsidRPr="00D74489">
        <w:rPr>
          <w:rFonts w:ascii="Times New Roman" w:hAnsi="Times New Roman"/>
          <w:color w:val="FF0000"/>
          <w:sz w:val="24"/>
          <w:szCs w:val="24"/>
        </w:rPr>
        <w:br w:type="page"/>
      </w:r>
      <w:r w:rsidR="00D74489" w:rsidRPr="005F59C7">
        <w:rPr>
          <w:rFonts w:ascii="Times New Roman" w:hAnsi="Times New Roman"/>
          <w:b/>
          <w:sz w:val="24"/>
          <w:szCs w:val="24"/>
        </w:rPr>
        <w:lastRenderedPageBreak/>
        <w:t xml:space="preserve">1. ОБЩАЯ ХАРАКТЕРИСТИКА </w:t>
      </w:r>
      <w:r w:rsidR="00D74489" w:rsidRPr="005F59C7">
        <w:rPr>
          <w:rFonts w:ascii="Times New Roman" w:hAnsi="Times New Roman"/>
          <w:b/>
          <w:color w:val="000000"/>
          <w:sz w:val="24"/>
          <w:szCs w:val="24"/>
        </w:rPr>
        <w:t>РАБОЧЕЙ ПРОГРАММЫ</w:t>
      </w:r>
      <w:r w:rsidR="00D74489" w:rsidRPr="005F59C7">
        <w:rPr>
          <w:rFonts w:ascii="Times New Roman" w:hAnsi="Times New Roman"/>
          <w:b/>
          <w:sz w:val="24"/>
          <w:szCs w:val="24"/>
        </w:rPr>
        <w:t xml:space="preserve"> </w:t>
      </w:r>
      <w:r w:rsidR="00D74489" w:rsidRPr="005F59C7">
        <w:rPr>
          <w:rFonts w:ascii="Times New Roman" w:hAnsi="Times New Roman"/>
          <w:b/>
          <w:sz w:val="24"/>
          <w:szCs w:val="24"/>
        </w:rPr>
        <w:br/>
        <w:t>УЧЕБНОЙ ДИСЦИПЛИНЫ</w:t>
      </w:r>
    </w:p>
    <w:p w14:paraId="131292F0" w14:textId="32019146" w:rsidR="000C54C9" w:rsidRPr="00D74489" w:rsidRDefault="00D74489" w:rsidP="00D74489">
      <w:pPr>
        <w:suppressAutoHyphens/>
        <w:spacing w:after="0" w:line="240" w:lineRule="auto"/>
        <w:jc w:val="center"/>
        <w:rPr>
          <w:rFonts w:ascii="Times New Roman" w:hAnsi="Times New Roman"/>
          <w:b/>
          <w:sz w:val="28"/>
          <w:szCs w:val="28"/>
        </w:rPr>
      </w:pPr>
      <w:r>
        <w:rPr>
          <w:rFonts w:ascii="Times New Roman" w:hAnsi="Times New Roman"/>
          <w:b/>
          <w:bCs/>
          <w:sz w:val="24"/>
          <w:szCs w:val="24"/>
        </w:rPr>
        <w:t>«</w:t>
      </w:r>
      <w:r w:rsidR="000C54C9" w:rsidRPr="00D74489">
        <w:rPr>
          <w:rFonts w:ascii="Times New Roman" w:hAnsi="Times New Roman"/>
          <w:b/>
          <w:bCs/>
          <w:sz w:val="24"/>
          <w:szCs w:val="24"/>
        </w:rPr>
        <w:t xml:space="preserve">ОП.04 </w:t>
      </w:r>
      <w:r w:rsidR="000C54C9" w:rsidRPr="00D74489">
        <w:rPr>
          <w:rFonts w:ascii="Times New Roman" w:hAnsi="Times New Roman"/>
          <w:b/>
          <w:sz w:val="24"/>
          <w:szCs w:val="24"/>
        </w:rPr>
        <w:t xml:space="preserve">ПРОМЫШЛЕННАЯ БЕЗОПАСНОСТЬ </w:t>
      </w:r>
      <w:r>
        <w:rPr>
          <w:rFonts w:ascii="Times New Roman" w:hAnsi="Times New Roman"/>
          <w:b/>
          <w:sz w:val="24"/>
          <w:szCs w:val="24"/>
        </w:rPr>
        <w:br/>
      </w:r>
      <w:r w:rsidR="000C54C9" w:rsidRPr="00D74489">
        <w:rPr>
          <w:rFonts w:ascii="Times New Roman" w:hAnsi="Times New Roman"/>
          <w:b/>
          <w:sz w:val="24"/>
          <w:szCs w:val="24"/>
        </w:rPr>
        <w:t>В НЕФТЕГАЗОДОБЫВАЮЩЕЙ ОТРАСЛИ</w:t>
      </w:r>
      <w:r>
        <w:rPr>
          <w:rFonts w:ascii="Times New Roman" w:hAnsi="Times New Roman"/>
          <w:b/>
          <w:sz w:val="24"/>
          <w:szCs w:val="24"/>
        </w:rPr>
        <w:t>»</w:t>
      </w:r>
    </w:p>
    <w:p w14:paraId="4A9BCFB6" w14:textId="77777777" w:rsidR="000C54C9" w:rsidRPr="00C257E0" w:rsidRDefault="000C54C9" w:rsidP="000C54C9">
      <w:pPr>
        <w:suppressAutoHyphens/>
        <w:spacing w:after="0" w:line="240" w:lineRule="auto"/>
        <w:rPr>
          <w:rFonts w:ascii="Times New Roman" w:hAnsi="Times New Roman"/>
          <w:b/>
          <w:sz w:val="24"/>
          <w:szCs w:val="24"/>
        </w:rPr>
      </w:pPr>
    </w:p>
    <w:p w14:paraId="567C60BE" w14:textId="77777777" w:rsidR="000C54C9" w:rsidRPr="005E3B31"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olor w:val="000000"/>
          <w:sz w:val="24"/>
          <w:szCs w:val="24"/>
        </w:rPr>
      </w:pPr>
      <w:r>
        <w:rPr>
          <w:rFonts w:ascii="Times New Roman" w:hAnsi="Times New Roman"/>
          <w:b/>
          <w:sz w:val="24"/>
          <w:szCs w:val="24"/>
        </w:rPr>
        <w:t>1</w:t>
      </w:r>
      <w:r w:rsidRPr="005E3B31">
        <w:rPr>
          <w:rFonts w:ascii="Times New Roman" w:hAnsi="Times New Roman"/>
          <w:b/>
          <w:sz w:val="24"/>
          <w:szCs w:val="24"/>
        </w:rPr>
        <w:t xml:space="preserve">.1. Место дисциплины в структуре основной образовательной программы: </w:t>
      </w:r>
    </w:p>
    <w:p w14:paraId="3CEFAAF7" w14:textId="5823F374" w:rsidR="009B7D0E" w:rsidRPr="003C3F1B" w:rsidRDefault="000C54C9" w:rsidP="009B7D0E">
      <w:pPr>
        <w:suppressAutoHyphens/>
        <w:spacing w:after="0"/>
        <w:ind w:firstLine="708"/>
        <w:jc w:val="both"/>
        <w:rPr>
          <w:rFonts w:ascii="Times New Roman" w:hAnsi="Times New Roman"/>
          <w:sz w:val="24"/>
          <w:szCs w:val="24"/>
        </w:rPr>
      </w:pPr>
      <w:r w:rsidRPr="005E3B31">
        <w:rPr>
          <w:rFonts w:ascii="Times New Roman" w:hAnsi="Times New Roman"/>
          <w:sz w:val="24"/>
          <w:szCs w:val="24"/>
        </w:rPr>
        <w:t>Учебная дисциплина «</w:t>
      </w:r>
      <w:r w:rsidRPr="002B42AD">
        <w:rPr>
          <w:rFonts w:ascii="Times New Roman" w:hAnsi="Times New Roman"/>
          <w:sz w:val="24"/>
          <w:szCs w:val="24"/>
        </w:rPr>
        <w:t>Промышленная безопасность в нефтегазодобывающей отрасли</w:t>
      </w:r>
      <w:r w:rsidRPr="005E3B31">
        <w:rPr>
          <w:rFonts w:ascii="Times New Roman" w:hAnsi="Times New Roman"/>
          <w:sz w:val="24"/>
          <w:szCs w:val="24"/>
        </w:rPr>
        <w:t>» является обязательной частью общепрофессионального цикла</w:t>
      </w:r>
      <w:r w:rsidR="009B7D0E">
        <w:rPr>
          <w:rFonts w:ascii="Times New Roman" w:hAnsi="Times New Roman"/>
          <w:sz w:val="24"/>
          <w:szCs w:val="24"/>
        </w:rPr>
        <w:t xml:space="preserve"> ПОП-П </w:t>
      </w:r>
      <w:r w:rsidRPr="005E3B31">
        <w:rPr>
          <w:rFonts w:ascii="Times New Roman" w:hAnsi="Times New Roman"/>
          <w:sz w:val="24"/>
          <w:szCs w:val="24"/>
        </w:rPr>
        <w:t xml:space="preserve">в соответствии с ФГОС СПО </w:t>
      </w:r>
      <w:r w:rsidR="009B7D0E" w:rsidRPr="005E3B31">
        <w:rPr>
          <w:rFonts w:ascii="Times New Roman" w:hAnsi="Times New Roman"/>
          <w:sz w:val="24"/>
          <w:szCs w:val="24"/>
        </w:rPr>
        <w:t xml:space="preserve">по </w:t>
      </w:r>
      <w:r w:rsidR="009B7D0E" w:rsidRPr="005E3B31">
        <w:rPr>
          <w:rFonts w:ascii="Times New Roman" w:hAnsi="Times New Roman"/>
          <w:color w:val="000000"/>
          <w:sz w:val="24"/>
          <w:szCs w:val="24"/>
        </w:rPr>
        <w:t>профессии</w:t>
      </w:r>
      <w:r w:rsidR="009B7D0E">
        <w:rPr>
          <w:rFonts w:ascii="Times New Roman" w:hAnsi="Times New Roman"/>
          <w:color w:val="000000"/>
          <w:sz w:val="24"/>
          <w:szCs w:val="24"/>
        </w:rPr>
        <w:t xml:space="preserve"> </w:t>
      </w:r>
      <w:r w:rsidR="009B7D0E" w:rsidRPr="003C3F1B">
        <w:rPr>
          <w:rFonts w:ascii="Times New Roman" w:hAnsi="Times New Roman"/>
          <w:sz w:val="24"/>
          <w:szCs w:val="24"/>
        </w:rPr>
        <w:t>21.01.03 Бурильщик эксплуатационных и разведочных скважин</w:t>
      </w:r>
      <w:r w:rsidR="009B7D0E">
        <w:rPr>
          <w:rFonts w:ascii="Times New Roman" w:hAnsi="Times New Roman"/>
          <w:sz w:val="24"/>
          <w:szCs w:val="24"/>
        </w:rPr>
        <w:t>.</w:t>
      </w:r>
    </w:p>
    <w:p w14:paraId="7C983AE0" w14:textId="7EA31967" w:rsidR="000C54C9" w:rsidRPr="005E3B31" w:rsidRDefault="000C54C9" w:rsidP="000C54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hAnsi="Times New Roman"/>
          <w:sz w:val="24"/>
          <w:szCs w:val="24"/>
        </w:rPr>
      </w:pPr>
    </w:p>
    <w:p w14:paraId="7717AC1E" w14:textId="77777777" w:rsidR="000C54C9" w:rsidRDefault="000C54C9" w:rsidP="000C54C9">
      <w:pPr>
        <w:suppressAutoHyphens/>
        <w:spacing w:after="0"/>
        <w:ind w:right="-1" w:firstLine="709"/>
        <w:rPr>
          <w:rFonts w:ascii="Times New Roman" w:hAnsi="Times New Roman"/>
          <w:b/>
          <w:sz w:val="24"/>
          <w:szCs w:val="24"/>
        </w:rPr>
      </w:pPr>
    </w:p>
    <w:p w14:paraId="6232E7C4" w14:textId="77777777" w:rsidR="000C54C9" w:rsidRPr="005E3B31" w:rsidRDefault="000C54C9" w:rsidP="000C54C9">
      <w:pPr>
        <w:suppressAutoHyphens/>
        <w:spacing w:after="0"/>
        <w:ind w:right="-1" w:firstLine="709"/>
        <w:rPr>
          <w:rFonts w:ascii="Times New Roman" w:hAnsi="Times New Roman"/>
          <w:b/>
          <w:sz w:val="24"/>
          <w:szCs w:val="24"/>
        </w:rPr>
      </w:pPr>
      <w:r w:rsidRPr="005E3B31">
        <w:rPr>
          <w:rFonts w:ascii="Times New Roman" w:hAnsi="Times New Roman"/>
          <w:b/>
          <w:sz w:val="24"/>
          <w:szCs w:val="24"/>
        </w:rPr>
        <w:t>1.2. Цель и планируемые результаты освоения дисциплины:</w:t>
      </w:r>
    </w:p>
    <w:p w14:paraId="55F2478F" w14:textId="77777777" w:rsidR="000C54C9" w:rsidRDefault="000C54C9" w:rsidP="000C54C9">
      <w:pPr>
        <w:suppressAutoHyphens/>
        <w:spacing w:after="0" w:line="240" w:lineRule="auto"/>
        <w:ind w:right="-1" w:firstLine="709"/>
        <w:jc w:val="both"/>
        <w:rPr>
          <w:rFonts w:ascii="Times New Roman" w:hAnsi="Times New Roman"/>
          <w:sz w:val="24"/>
          <w:szCs w:val="24"/>
        </w:rPr>
      </w:pPr>
      <w:r w:rsidRPr="005E3B31">
        <w:rPr>
          <w:rFonts w:ascii="Times New Roman" w:hAnsi="Times New Roman"/>
          <w:sz w:val="24"/>
          <w:szCs w:val="24"/>
        </w:rPr>
        <w:t>В рамках программы учебной дисциплины обучающимися осваиваются умения и знания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544"/>
        <w:gridCol w:w="4820"/>
      </w:tblGrid>
      <w:tr w:rsidR="00EA08E6" w:rsidRPr="004839DA" w14:paraId="18D148D8" w14:textId="77777777" w:rsidTr="00EA08E6">
        <w:trPr>
          <w:trHeight w:val="649"/>
        </w:trPr>
        <w:tc>
          <w:tcPr>
            <w:tcW w:w="1696" w:type="dxa"/>
            <w:tcBorders>
              <w:top w:val="single" w:sz="4" w:space="0" w:color="auto"/>
              <w:left w:val="single" w:sz="4" w:space="0" w:color="auto"/>
              <w:bottom w:val="single" w:sz="4" w:space="0" w:color="auto"/>
              <w:right w:val="single" w:sz="4" w:space="0" w:color="auto"/>
            </w:tcBorders>
            <w:hideMark/>
          </w:tcPr>
          <w:p w14:paraId="4AB00E5E" w14:textId="77777777" w:rsidR="00EA08E6" w:rsidRPr="004839DA" w:rsidRDefault="00EA08E6" w:rsidP="0077023F">
            <w:pPr>
              <w:suppressAutoHyphens/>
              <w:spacing w:after="0" w:line="240" w:lineRule="auto"/>
              <w:ind w:right="-1"/>
              <w:jc w:val="center"/>
              <w:rPr>
                <w:rFonts w:ascii="Times New Roman" w:hAnsi="Times New Roman"/>
                <w:b/>
                <w:bCs/>
                <w:sz w:val="24"/>
                <w:szCs w:val="24"/>
              </w:rPr>
            </w:pPr>
            <w:r w:rsidRPr="004839DA">
              <w:rPr>
                <w:rFonts w:ascii="Times New Roman" w:hAnsi="Times New Roman"/>
                <w:b/>
                <w:bCs/>
                <w:sz w:val="24"/>
                <w:szCs w:val="24"/>
              </w:rPr>
              <w:t>Код</w:t>
            </w:r>
          </w:p>
          <w:p w14:paraId="5F2408AF" w14:textId="77777777" w:rsidR="00EA08E6" w:rsidRPr="004839DA" w:rsidRDefault="00EA08E6" w:rsidP="0077023F">
            <w:pPr>
              <w:suppressAutoHyphens/>
              <w:spacing w:after="0" w:line="240" w:lineRule="auto"/>
              <w:ind w:right="-1"/>
              <w:jc w:val="center"/>
              <w:rPr>
                <w:rFonts w:ascii="Times New Roman" w:hAnsi="Times New Roman"/>
                <w:b/>
                <w:bCs/>
                <w:sz w:val="24"/>
                <w:szCs w:val="24"/>
              </w:rPr>
            </w:pPr>
            <w:r w:rsidRPr="004839DA">
              <w:rPr>
                <w:rFonts w:ascii="Times New Roman" w:hAnsi="Times New Roman"/>
                <w:b/>
                <w:bCs/>
                <w:sz w:val="24"/>
                <w:szCs w:val="24"/>
              </w:rPr>
              <w:t>ПК, ОК</w:t>
            </w:r>
          </w:p>
        </w:tc>
        <w:tc>
          <w:tcPr>
            <w:tcW w:w="3544" w:type="dxa"/>
            <w:tcBorders>
              <w:top w:val="single" w:sz="4" w:space="0" w:color="auto"/>
              <w:left w:val="single" w:sz="4" w:space="0" w:color="auto"/>
              <w:bottom w:val="single" w:sz="4" w:space="0" w:color="auto"/>
              <w:right w:val="single" w:sz="4" w:space="0" w:color="auto"/>
            </w:tcBorders>
            <w:hideMark/>
          </w:tcPr>
          <w:p w14:paraId="046E07EE" w14:textId="39084F9D" w:rsidR="00EA08E6" w:rsidRPr="004839DA" w:rsidRDefault="00EA08E6" w:rsidP="0077023F">
            <w:pPr>
              <w:suppressAutoHyphens/>
              <w:spacing w:after="0" w:line="240" w:lineRule="auto"/>
              <w:ind w:right="-1"/>
              <w:jc w:val="center"/>
              <w:rPr>
                <w:rFonts w:ascii="Times New Roman" w:hAnsi="Times New Roman"/>
                <w:b/>
                <w:bCs/>
                <w:sz w:val="24"/>
                <w:szCs w:val="24"/>
              </w:rPr>
            </w:pPr>
            <w:r w:rsidRPr="004839DA">
              <w:rPr>
                <w:rFonts w:ascii="Times New Roman" w:hAnsi="Times New Roman"/>
                <w:b/>
                <w:bCs/>
                <w:sz w:val="24"/>
                <w:szCs w:val="24"/>
              </w:rPr>
              <w:t>Умения</w:t>
            </w:r>
          </w:p>
        </w:tc>
        <w:tc>
          <w:tcPr>
            <w:tcW w:w="4820" w:type="dxa"/>
            <w:tcBorders>
              <w:top w:val="single" w:sz="4" w:space="0" w:color="auto"/>
              <w:left w:val="single" w:sz="4" w:space="0" w:color="auto"/>
              <w:bottom w:val="single" w:sz="4" w:space="0" w:color="auto"/>
              <w:right w:val="single" w:sz="4" w:space="0" w:color="auto"/>
            </w:tcBorders>
            <w:hideMark/>
          </w:tcPr>
          <w:p w14:paraId="0C32ED96" w14:textId="6F49AA8E" w:rsidR="00EA08E6" w:rsidRPr="004839DA" w:rsidRDefault="00EA08E6" w:rsidP="0077023F">
            <w:pPr>
              <w:suppressAutoHyphens/>
              <w:spacing w:after="0" w:line="240" w:lineRule="auto"/>
              <w:ind w:right="-1"/>
              <w:jc w:val="center"/>
              <w:rPr>
                <w:rFonts w:ascii="Times New Roman" w:hAnsi="Times New Roman"/>
                <w:b/>
                <w:bCs/>
                <w:sz w:val="24"/>
                <w:szCs w:val="24"/>
              </w:rPr>
            </w:pPr>
            <w:r w:rsidRPr="004839DA">
              <w:rPr>
                <w:rFonts w:ascii="Times New Roman" w:hAnsi="Times New Roman"/>
                <w:b/>
                <w:bCs/>
                <w:sz w:val="24"/>
                <w:szCs w:val="24"/>
              </w:rPr>
              <w:t>Знания</w:t>
            </w:r>
          </w:p>
        </w:tc>
      </w:tr>
      <w:tr w:rsidR="00EA08E6" w:rsidRPr="004839DA" w14:paraId="0D693ADB" w14:textId="77777777" w:rsidTr="00EA08E6">
        <w:trPr>
          <w:trHeight w:val="212"/>
        </w:trPr>
        <w:tc>
          <w:tcPr>
            <w:tcW w:w="1696" w:type="dxa"/>
            <w:tcBorders>
              <w:top w:val="single" w:sz="4" w:space="0" w:color="auto"/>
              <w:left w:val="single" w:sz="4" w:space="0" w:color="auto"/>
              <w:bottom w:val="single" w:sz="4" w:space="0" w:color="auto"/>
              <w:right w:val="single" w:sz="4" w:space="0" w:color="auto"/>
            </w:tcBorders>
          </w:tcPr>
          <w:p w14:paraId="2FE44689"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ОК 01</w:t>
            </w:r>
          </w:p>
          <w:p w14:paraId="6372B4DB"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ОК 02</w:t>
            </w:r>
          </w:p>
          <w:p w14:paraId="42913383"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ОК 04</w:t>
            </w:r>
          </w:p>
          <w:p w14:paraId="57720F64"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ОК 05</w:t>
            </w:r>
          </w:p>
          <w:p w14:paraId="4DC55142"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ОК 06</w:t>
            </w:r>
          </w:p>
          <w:p w14:paraId="25CB3A54"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ПК – 1.1-1.6</w:t>
            </w:r>
          </w:p>
          <w:p w14:paraId="00896AD5"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ПК – 2.1-2.2</w:t>
            </w:r>
          </w:p>
          <w:p w14:paraId="32D41757" w14:textId="77777777" w:rsidR="00EA08E6" w:rsidRPr="004839DA" w:rsidRDefault="00EA08E6" w:rsidP="0077023F">
            <w:pPr>
              <w:suppressAutoHyphens/>
              <w:spacing w:after="0" w:line="240" w:lineRule="auto"/>
              <w:ind w:right="-1"/>
              <w:jc w:val="center"/>
              <w:rPr>
                <w:rFonts w:ascii="Times New Roman" w:hAnsi="Times New Roman"/>
                <w:iCs/>
                <w:sz w:val="24"/>
                <w:szCs w:val="24"/>
              </w:rPr>
            </w:pPr>
            <w:r w:rsidRPr="004839DA">
              <w:rPr>
                <w:rFonts w:ascii="Times New Roman" w:hAnsi="Times New Roman"/>
                <w:iCs/>
                <w:sz w:val="24"/>
                <w:szCs w:val="24"/>
              </w:rPr>
              <w:t>ПК – 3.1-3.2</w:t>
            </w:r>
          </w:p>
          <w:p w14:paraId="0D9033A9" w14:textId="77777777" w:rsidR="00EA08E6" w:rsidRPr="004839DA" w:rsidRDefault="00EA08E6" w:rsidP="0077023F">
            <w:pPr>
              <w:suppressAutoHyphens/>
              <w:spacing w:after="0" w:line="240" w:lineRule="auto"/>
              <w:ind w:right="-1"/>
              <w:jc w:val="center"/>
              <w:rPr>
                <w:rFonts w:ascii="Times New Roman" w:hAnsi="Times New Roman"/>
                <w:i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01A8B35" w14:textId="361CE577" w:rsidR="00EA08E6" w:rsidRPr="004839DA" w:rsidRDefault="00EA08E6" w:rsidP="004D049A">
            <w:pPr>
              <w:numPr>
                <w:ilvl w:val="0"/>
                <w:numId w:val="19"/>
              </w:numPr>
              <w:tabs>
                <w:tab w:val="left" w:pos="29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rPr>
                <w:rFonts w:ascii="Times New Roman" w:hAnsi="Times New Roman"/>
                <w:sz w:val="24"/>
                <w:szCs w:val="24"/>
              </w:rPr>
            </w:pPr>
            <w:r w:rsidRPr="004839DA">
              <w:rPr>
                <w:rFonts w:ascii="Times New Roman" w:hAnsi="Times New Roman"/>
                <w:bCs/>
                <w:sz w:val="24"/>
                <w:szCs w:val="24"/>
              </w:rPr>
              <w:t>оценивать состояние техники безопасности на производственном объекте;</w:t>
            </w:r>
          </w:p>
          <w:p w14:paraId="455B6A46" w14:textId="77777777" w:rsidR="00EA08E6" w:rsidRPr="004839DA" w:rsidRDefault="00EA08E6" w:rsidP="004D049A">
            <w:pPr>
              <w:numPr>
                <w:ilvl w:val="0"/>
                <w:numId w:val="19"/>
              </w:numPr>
              <w:tabs>
                <w:tab w:val="left" w:pos="291"/>
              </w:tabs>
              <w:suppressAutoHyphens/>
              <w:spacing w:after="0" w:line="240" w:lineRule="auto"/>
              <w:ind w:left="0" w:firstLine="0"/>
              <w:rPr>
                <w:rFonts w:ascii="Times New Roman" w:hAnsi="Times New Roman"/>
                <w:sz w:val="24"/>
                <w:szCs w:val="24"/>
              </w:rPr>
            </w:pPr>
            <w:r w:rsidRPr="004839DA">
              <w:rPr>
                <w:rFonts w:ascii="Times New Roman" w:hAnsi="Times New Roman"/>
                <w:sz w:val="24"/>
                <w:szCs w:val="24"/>
              </w:rPr>
              <w:t>пользоваться средствами индивидуальной и коллективной защиты;</w:t>
            </w:r>
          </w:p>
          <w:p w14:paraId="5F08E4F5" w14:textId="77777777" w:rsidR="00EA08E6" w:rsidRPr="004839DA" w:rsidRDefault="00EA08E6" w:rsidP="004D049A">
            <w:pPr>
              <w:numPr>
                <w:ilvl w:val="0"/>
                <w:numId w:val="19"/>
              </w:numPr>
              <w:tabs>
                <w:tab w:val="left" w:pos="291"/>
              </w:tabs>
              <w:suppressAutoHyphens/>
              <w:spacing w:after="0" w:line="240" w:lineRule="auto"/>
              <w:ind w:left="0" w:firstLine="0"/>
              <w:rPr>
                <w:rFonts w:ascii="Times New Roman" w:hAnsi="Times New Roman"/>
                <w:sz w:val="24"/>
                <w:szCs w:val="24"/>
              </w:rPr>
            </w:pPr>
            <w:r w:rsidRPr="004839DA">
              <w:rPr>
                <w:rFonts w:ascii="Times New Roman" w:hAnsi="Times New Roman"/>
                <w:sz w:val="24"/>
                <w:szCs w:val="24"/>
              </w:rPr>
              <w:t>применять безопасные приемы выполнения работ на территории организации и в производственных помещениях;</w:t>
            </w:r>
          </w:p>
          <w:p w14:paraId="73446990" w14:textId="77777777" w:rsidR="00EA08E6" w:rsidRPr="004839DA" w:rsidRDefault="00EA08E6" w:rsidP="004D049A">
            <w:pPr>
              <w:numPr>
                <w:ilvl w:val="0"/>
                <w:numId w:val="19"/>
              </w:numPr>
              <w:tabs>
                <w:tab w:val="left" w:pos="291"/>
              </w:tabs>
              <w:suppressAutoHyphens/>
              <w:spacing w:after="0" w:line="240" w:lineRule="auto"/>
              <w:ind w:left="0" w:firstLine="0"/>
              <w:rPr>
                <w:rFonts w:ascii="Times New Roman" w:hAnsi="Times New Roman"/>
                <w:sz w:val="24"/>
                <w:szCs w:val="24"/>
              </w:rPr>
            </w:pPr>
            <w:r w:rsidRPr="004839DA">
              <w:rPr>
                <w:rFonts w:ascii="Times New Roman" w:hAnsi="Times New Roman"/>
                <w:sz w:val="24"/>
                <w:szCs w:val="24"/>
              </w:rPr>
              <w:t xml:space="preserve">использовать </w:t>
            </w:r>
            <w:proofErr w:type="spellStart"/>
            <w:r w:rsidRPr="004839DA">
              <w:rPr>
                <w:rFonts w:ascii="Times New Roman" w:hAnsi="Times New Roman"/>
                <w:sz w:val="24"/>
                <w:szCs w:val="24"/>
              </w:rPr>
              <w:t>экобиозащитную</w:t>
            </w:r>
            <w:proofErr w:type="spellEnd"/>
            <w:r w:rsidRPr="004839DA">
              <w:rPr>
                <w:rFonts w:ascii="Times New Roman" w:hAnsi="Times New Roman"/>
                <w:sz w:val="24"/>
                <w:szCs w:val="24"/>
              </w:rPr>
              <w:t xml:space="preserve"> технику;</w:t>
            </w:r>
          </w:p>
          <w:p w14:paraId="22929BFF" w14:textId="77777777" w:rsidR="00EA08E6" w:rsidRPr="004839DA" w:rsidRDefault="00EA08E6" w:rsidP="004D049A">
            <w:pPr>
              <w:numPr>
                <w:ilvl w:val="0"/>
                <w:numId w:val="19"/>
              </w:numPr>
              <w:tabs>
                <w:tab w:val="left" w:pos="291"/>
              </w:tabs>
              <w:suppressAutoHyphens/>
              <w:spacing w:after="0" w:line="240" w:lineRule="auto"/>
              <w:ind w:left="0" w:firstLine="0"/>
              <w:rPr>
                <w:rFonts w:ascii="Times New Roman" w:hAnsi="Times New Roman"/>
                <w:sz w:val="24"/>
                <w:szCs w:val="24"/>
              </w:rPr>
            </w:pPr>
            <w:r w:rsidRPr="004839DA">
              <w:rPr>
                <w:rFonts w:ascii="Times New Roman" w:hAnsi="Times New Roman"/>
                <w:sz w:val="24"/>
                <w:szCs w:val="24"/>
              </w:rPr>
              <w:t>определять и проводить анализ травмоопасных и вредных факторов в сфере профессиональной деятельности;</w:t>
            </w:r>
          </w:p>
          <w:p w14:paraId="6D7741A7" w14:textId="77777777" w:rsidR="00EA08E6" w:rsidRPr="004839DA" w:rsidRDefault="00EA08E6" w:rsidP="004D049A">
            <w:pPr>
              <w:numPr>
                <w:ilvl w:val="0"/>
                <w:numId w:val="19"/>
              </w:numPr>
              <w:tabs>
                <w:tab w:val="left" w:pos="291"/>
              </w:tabs>
              <w:spacing w:after="0" w:line="240" w:lineRule="auto"/>
              <w:ind w:left="0" w:firstLine="0"/>
              <w:rPr>
                <w:rFonts w:ascii="Times New Roman" w:hAnsi="Times New Roman"/>
                <w:sz w:val="24"/>
                <w:szCs w:val="24"/>
              </w:rPr>
            </w:pPr>
            <w:r w:rsidRPr="004839DA">
              <w:rPr>
                <w:rFonts w:ascii="Times New Roman" w:hAnsi="Times New Roman"/>
                <w:sz w:val="24"/>
                <w:szCs w:val="24"/>
              </w:rPr>
              <w:t>соблюдать правила безопасности труда, производственной санитарии и пожарной безопасности;</w:t>
            </w:r>
          </w:p>
          <w:p w14:paraId="131E9078" w14:textId="77777777" w:rsidR="00EA08E6" w:rsidRPr="004839DA" w:rsidRDefault="00EA08E6" w:rsidP="004D049A">
            <w:pPr>
              <w:numPr>
                <w:ilvl w:val="0"/>
                <w:numId w:val="19"/>
              </w:numPr>
              <w:tabs>
                <w:tab w:val="left" w:pos="291"/>
              </w:tabs>
              <w:spacing w:after="0" w:line="240" w:lineRule="auto"/>
              <w:ind w:left="0" w:firstLine="0"/>
              <w:rPr>
                <w:rFonts w:ascii="Times New Roman" w:hAnsi="Times New Roman"/>
                <w:sz w:val="24"/>
                <w:szCs w:val="24"/>
                <w:lang w:eastAsia="en-US"/>
              </w:rPr>
            </w:pPr>
            <w:r w:rsidRPr="004839DA">
              <w:rPr>
                <w:rFonts w:ascii="Times New Roman" w:hAnsi="Times New Roman"/>
                <w:sz w:val="24"/>
                <w:szCs w:val="24"/>
              </w:rPr>
              <w:t>оценивать состояние средств индивидуальной и коллективной защиты</w:t>
            </w:r>
          </w:p>
        </w:tc>
        <w:tc>
          <w:tcPr>
            <w:tcW w:w="4820" w:type="dxa"/>
            <w:tcBorders>
              <w:top w:val="single" w:sz="4" w:space="0" w:color="auto"/>
              <w:left w:val="single" w:sz="4" w:space="0" w:color="auto"/>
              <w:bottom w:val="single" w:sz="4" w:space="0" w:color="auto"/>
              <w:right w:val="single" w:sz="4" w:space="0" w:color="auto"/>
            </w:tcBorders>
          </w:tcPr>
          <w:p w14:paraId="1698F52F" w14:textId="21E6D128"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виды и правила проведения инструктажей по охране труда;</w:t>
            </w:r>
          </w:p>
          <w:p w14:paraId="0502B849"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возможные опасные и вредные факторы и средства защиты;</w:t>
            </w:r>
          </w:p>
          <w:p w14:paraId="54648270"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действие токсичных веществ на организм человека;</w:t>
            </w:r>
          </w:p>
          <w:p w14:paraId="2EECEC30"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законодательство в области охраны труда;</w:t>
            </w:r>
          </w:p>
          <w:p w14:paraId="522DBDAF"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 xml:space="preserve">нормативные документы по охране труда и здоровья, основы профгигиены, </w:t>
            </w:r>
            <w:proofErr w:type="spellStart"/>
            <w:r w:rsidRPr="004839DA">
              <w:rPr>
                <w:rFonts w:ascii="Times New Roman" w:hAnsi="Times New Roman"/>
                <w:sz w:val="24"/>
                <w:szCs w:val="24"/>
              </w:rPr>
              <w:t>профсанитарии</w:t>
            </w:r>
            <w:proofErr w:type="spellEnd"/>
            <w:r w:rsidRPr="004839DA">
              <w:rPr>
                <w:rFonts w:ascii="Times New Roman" w:hAnsi="Times New Roman"/>
                <w:sz w:val="24"/>
                <w:szCs w:val="24"/>
              </w:rPr>
              <w:t xml:space="preserve"> и пожаробезопасности;</w:t>
            </w:r>
          </w:p>
          <w:p w14:paraId="3FD2D105"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общие требования безопасности на территории организации и в производственных помещениях;</w:t>
            </w:r>
          </w:p>
          <w:p w14:paraId="15A97C9E"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основные источники воздействия на окружающую среду;</w:t>
            </w:r>
          </w:p>
          <w:p w14:paraId="221E7E09"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основные причины возникновения пожаров и взрывов;</w:t>
            </w:r>
          </w:p>
          <w:p w14:paraId="06D5E16F"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особенности обеспечения безопасных условий труда на производстве;</w:t>
            </w:r>
          </w:p>
          <w:p w14:paraId="563621B6"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5B81A68"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права и обязанности работников в области охраны труда;</w:t>
            </w:r>
          </w:p>
          <w:p w14:paraId="32D9F913"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правила безопасной эксплуатации установок и аппаратов;</w:t>
            </w:r>
          </w:p>
          <w:p w14:paraId="6F3519F4"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p w14:paraId="63318D7D"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lastRenderedPageBreak/>
              <w:t>предельно допустимые концентрации (ПДК) и индивидуальные средства защиты;</w:t>
            </w:r>
          </w:p>
          <w:p w14:paraId="7F0DEB51" w14:textId="77777777" w:rsidR="00EA08E6" w:rsidRPr="004839DA" w:rsidRDefault="00EA08E6"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4839DA">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54098CBE" w14:textId="77777777" w:rsidR="00EA08E6" w:rsidRPr="004839DA" w:rsidRDefault="00EA08E6" w:rsidP="0077023F">
            <w:pPr>
              <w:spacing w:after="0" w:line="240" w:lineRule="auto"/>
              <w:ind w:firstLine="290"/>
              <w:jc w:val="both"/>
              <w:rPr>
                <w:rFonts w:ascii="Times New Roman" w:eastAsia="Calibri" w:hAnsi="Times New Roman"/>
                <w:b/>
                <w:sz w:val="24"/>
                <w:szCs w:val="24"/>
                <w:lang w:eastAsia="en-US"/>
              </w:rPr>
            </w:pPr>
            <w:r w:rsidRPr="004839DA">
              <w:rPr>
                <w:rFonts w:ascii="Times New Roman" w:hAnsi="Times New Roman"/>
                <w:sz w:val="24"/>
                <w:szCs w:val="24"/>
              </w:rPr>
              <w:t>средства и методы повышения безопасности технических средств и технологических процессов</w:t>
            </w:r>
          </w:p>
        </w:tc>
      </w:tr>
    </w:tbl>
    <w:p w14:paraId="1FADADC6" w14:textId="77777777" w:rsidR="004839DA" w:rsidRDefault="004839DA" w:rsidP="000C54C9">
      <w:pPr>
        <w:suppressAutoHyphens/>
        <w:spacing w:after="0" w:line="240" w:lineRule="auto"/>
        <w:jc w:val="center"/>
        <w:rPr>
          <w:rFonts w:ascii="Times New Roman" w:hAnsi="Times New Roman"/>
          <w:b/>
          <w:sz w:val="24"/>
          <w:szCs w:val="24"/>
        </w:rPr>
      </w:pPr>
    </w:p>
    <w:p w14:paraId="6EB39F52" w14:textId="77777777" w:rsidR="004839DA" w:rsidRDefault="004839DA" w:rsidP="000C54C9">
      <w:pPr>
        <w:suppressAutoHyphens/>
        <w:spacing w:after="0" w:line="240" w:lineRule="auto"/>
        <w:jc w:val="center"/>
        <w:rPr>
          <w:rFonts w:ascii="Times New Roman" w:hAnsi="Times New Roman"/>
          <w:b/>
          <w:sz w:val="24"/>
          <w:szCs w:val="24"/>
        </w:rPr>
      </w:pPr>
    </w:p>
    <w:p w14:paraId="38E8AFE6" w14:textId="64F0387A" w:rsidR="000C54C9" w:rsidRDefault="000C54C9" w:rsidP="000C54C9">
      <w:pPr>
        <w:suppressAutoHyphens/>
        <w:spacing w:after="0" w:line="240" w:lineRule="auto"/>
        <w:jc w:val="center"/>
        <w:rPr>
          <w:rFonts w:ascii="Times New Roman" w:hAnsi="Times New Roman"/>
          <w:b/>
          <w:sz w:val="24"/>
          <w:szCs w:val="24"/>
        </w:rPr>
      </w:pPr>
      <w:r w:rsidRPr="00BA75CA">
        <w:rPr>
          <w:rFonts w:ascii="Times New Roman" w:hAnsi="Times New Roman"/>
          <w:b/>
          <w:sz w:val="24"/>
          <w:szCs w:val="24"/>
        </w:rPr>
        <w:t>2.</w:t>
      </w:r>
      <w:r w:rsidRPr="00C257E0">
        <w:rPr>
          <w:rFonts w:ascii="Times New Roman" w:hAnsi="Times New Roman"/>
          <w:b/>
          <w:sz w:val="24"/>
          <w:szCs w:val="24"/>
        </w:rPr>
        <w:t>СТРУКТУРА И СОДЕРЖАНИЕ УЧЕБНОЙ ДИСЦИПЛИНЫ</w:t>
      </w:r>
    </w:p>
    <w:p w14:paraId="51B0EE5C" w14:textId="77777777" w:rsidR="000C54C9" w:rsidRPr="00C257E0" w:rsidRDefault="000C54C9" w:rsidP="000C54C9">
      <w:pPr>
        <w:suppressAutoHyphens/>
        <w:spacing w:after="0" w:line="240" w:lineRule="auto"/>
        <w:jc w:val="center"/>
        <w:rPr>
          <w:rFonts w:ascii="Times New Roman" w:hAnsi="Times New Roman"/>
          <w:b/>
          <w:sz w:val="24"/>
          <w:szCs w:val="24"/>
        </w:rPr>
      </w:pPr>
    </w:p>
    <w:p w14:paraId="0BB5172B" w14:textId="77777777" w:rsidR="000C54C9" w:rsidRPr="00C257E0"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r w:rsidRPr="00C257E0">
        <w:rPr>
          <w:rFonts w:ascii="Times New Roman" w:hAnsi="Times New Roman"/>
          <w:b/>
          <w:sz w:val="24"/>
          <w:szCs w:val="24"/>
        </w:rPr>
        <w:t>2.1. Объем учебной дисциплины и виды учебной работы</w:t>
      </w:r>
    </w:p>
    <w:p w14:paraId="3D4674A2" w14:textId="77777777" w:rsidR="000C54C9" w:rsidRPr="00C257E0"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rPr>
          <w:rFonts w:ascii="Times New Roman" w:hAnsi="Times New Roman"/>
          <w:b/>
          <w:sz w:val="24"/>
          <w:szCs w:val="24"/>
        </w:rPr>
      </w:pPr>
    </w:p>
    <w:tbl>
      <w:tblPr>
        <w:tblW w:w="9746" w:type="dxa"/>
        <w:jc w:val="center"/>
        <w:tblLayout w:type="fixed"/>
        <w:tblLook w:val="00A0" w:firstRow="1" w:lastRow="0" w:firstColumn="1" w:lastColumn="0" w:noHBand="0" w:noVBand="0"/>
      </w:tblPr>
      <w:tblGrid>
        <w:gridCol w:w="7931"/>
        <w:gridCol w:w="1815"/>
      </w:tblGrid>
      <w:tr w:rsidR="000C54C9" w:rsidRPr="004839DA" w14:paraId="64A05510" w14:textId="77777777" w:rsidTr="0077023F">
        <w:trPr>
          <w:trHeight w:val="460"/>
          <w:jc w:val="center"/>
        </w:trPr>
        <w:tc>
          <w:tcPr>
            <w:tcW w:w="7931" w:type="dxa"/>
            <w:tcBorders>
              <w:top w:val="single" w:sz="4" w:space="0" w:color="000000"/>
              <w:left w:val="single" w:sz="4" w:space="0" w:color="000000"/>
              <w:bottom w:val="single" w:sz="4" w:space="0" w:color="000000"/>
              <w:right w:val="nil"/>
            </w:tcBorders>
            <w:vAlign w:val="center"/>
          </w:tcPr>
          <w:p w14:paraId="52F5448A" w14:textId="77777777" w:rsidR="000C54C9" w:rsidRPr="004839DA" w:rsidRDefault="000C54C9" w:rsidP="0077023F">
            <w:pPr>
              <w:suppressAutoHyphens/>
              <w:snapToGrid w:val="0"/>
              <w:spacing w:after="0" w:line="240" w:lineRule="auto"/>
              <w:rPr>
                <w:rFonts w:ascii="Times New Roman" w:hAnsi="Times New Roman"/>
                <w:b/>
                <w:sz w:val="24"/>
                <w:szCs w:val="24"/>
              </w:rPr>
            </w:pPr>
            <w:r w:rsidRPr="004839DA">
              <w:rPr>
                <w:rFonts w:ascii="Times New Roman" w:hAnsi="Times New Roman"/>
                <w:b/>
                <w:sz w:val="24"/>
                <w:szCs w:val="24"/>
              </w:rPr>
              <w:t>Вид учебной работы</w:t>
            </w:r>
          </w:p>
        </w:tc>
        <w:tc>
          <w:tcPr>
            <w:tcW w:w="1815" w:type="dxa"/>
            <w:tcBorders>
              <w:top w:val="single" w:sz="4" w:space="0" w:color="000000"/>
              <w:left w:val="single" w:sz="4" w:space="0" w:color="000000"/>
              <w:bottom w:val="single" w:sz="4" w:space="0" w:color="000000"/>
              <w:right w:val="single" w:sz="4" w:space="0" w:color="000000"/>
            </w:tcBorders>
            <w:vAlign w:val="center"/>
          </w:tcPr>
          <w:p w14:paraId="26534C3C" w14:textId="77777777" w:rsidR="000C54C9" w:rsidRPr="004839DA" w:rsidRDefault="000C54C9" w:rsidP="0077023F">
            <w:pPr>
              <w:suppressAutoHyphens/>
              <w:snapToGrid w:val="0"/>
              <w:spacing w:after="0" w:line="240" w:lineRule="auto"/>
              <w:rPr>
                <w:rFonts w:ascii="Times New Roman" w:hAnsi="Times New Roman"/>
                <w:b/>
                <w:sz w:val="24"/>
                <w:szCs w:val="24"/>
              </w:rPr>
            </w:pPr>
            <w:r w:rsidRPr="004839DA">
              <w:rPr>
                <w:rFonts w:ascii="Times New Roman" w:hAnsi="Times New Roman"/>
                <w:b/>
                <w:sz w:val="24"/>
                <w:szCs w:val="24"/>
              </w:rPr>
              <w:t>Объем в часах</w:t>
            </w:r>
          </w:p>
        </w:tc>
      </w:tr>
      <w:tr w:rsidR="000C54C9" w:rsidRPr="004839DA" w14:paraId="59600321" w14:textId="77777777" w:rsidTr="0077023F">
        <w:trPr>
          <w:jc w:val="center"/>
        </w:trPr>
        <w:tc>
          <w:tcPr>
            <w:tcW w:w="7931" w:type="dxa"/>
            <w:tcBorders>
              <w:top w:val="single" w:sz="4" w:space="0" w:color="000000"/>
              <w:left w:val="single" w:sz="4" w:space="0" w:color="000000"/>
              <w:bottom w:val="single" w:sz="4" w:space="0" w:color="000000"/>
              <w:right w:val="nil"/>
            </w:tcBorders>
            <w:vAlign w:val="center"/>
          </w:tcPr>
          <w:p w14:paraId="75EC3AA6" w14:textId="77777777" w:rsidR="000C54C9" w:rsidRPr="004839DA" w:rsidRDefault="000C54C9" w:rsidP="0077023F">
            <w:pPr>
              <w:suppressAutoHyphens/>
              <w:snapToGrid w:val="0"/>
              <w:spacing w:after="0" w:line="240" w:lineRule="auto"/>
              <w:jc w:val="both"/>
              <w:rPr>
                <w:rFonts w:ascii="Times New Roman" w:hAnsi="Times New Roman"/>
                <w:bCs/>
                <w:sz w:val="24"/>
                <w:szCs w:val="24"/>
              </w:rPr>
            </w:pPr>
            <w:r w:rsidRPr="004839DA">
              <w:rPr>
                <w:rFonts w:ascii="Times New Roman" w:hAnsi="Times New Roman"/>
                <w:b/>
                <w:sz w:val="24"/>
                <w:szCs w:val="24"/>
              </w:rPr>
              <w:t>Объем образовательной программы учебной дисциплины</w:t>
            </w:r>
          </w:p>
        </w:tc>
        <w:tc>
          <w:tcPr>
            <w:tcW w:w="1815" w:type="dxa"/>
            <w:tcBorders>
              <w:top w:val="single" w:sz="4" w:space="0" w:color="000000"/>
              <w:left w:val="single" w:sz="4" w:space="0" w:color="000000"/>
              <w:bottom w:val="single" w:sz="4" w:space="0" w:color="000000"/>
              <w:right w:val="single" w:sz="4" w:space="0" w:color="000000"/>
            </w:tcBorders>
          </w:tcPr>
          <w:p w14:paraId="0292EB78" w14:textId="7E9CACE2" w:rsidR="000C54C9" w:rsidRPr="004839DA" w:rsidRDefault="00C136C3" w:rsidP="0077023F">
            <w:pPr>
              <w:suppressAutoHyphens/>
              <w:snapToGrid w:val="0"/>
              <w:spacing w:after="0" w:line="240" w:lineRule="auto"/>
              <w:jc w:val="center"/>
              <w:rPr>
                <w:rFonts w:ascii="Times New Roman" w:hAnsi="Times New Roman"/>
                <w:bCs/>
                <w:sz w:val="24"/>
                <w:szCs w:val="24"/>
              </w:rPr>
            </w:pPr>
            <w:r w:rsidRPr="004839DA">
              <w:rPr>
                <w:rFonts w:ascii="Times New Roman" w:hAnsi="Times New Roman"/>
                <w:bCs/>
                <w:sz w:val="24"/>
                <w:szCs w:val="24"/>
              </w:rPr>
              <w:t>32-50</w:t>
            </w:r>
          </w:p>
        </w:tc>
      </w:tr>
      <w:tr w:rsidR="000C54C9" w:rsidRPr="004839DA" w14:paraId="32CE4CA5" w14:textId="77777777" w:rsidTr="0077023F">
        <w:trPr>
          <w:jc w:val="center"/>
        </w:trPr>
        <w:tc>
          <w:tcPr>
            <w:tcW w:w="7931" w:type="dxa"/>
            <w:tcBorders>
              <w:top w:val="single" w:sz="4" w:space="0" w:color="000000"/>
              <w:left w:val="single" w:sz="4" w:space="0" w:color="000000"/>
              <w:bottom w:val="single" w:sz="4" w:space="0" w:color="000000"/>
              <w:right w:val="nil"/>
            </w:tcBorders>
            <w:vAlign w:val="center"/>
          </w:tcPr>
          <w:p w14:paraId="5364ED18" w14:textId="77777777" w:rsidR="000C54C9" w:rsidRPr="004839DA" w:rsidRDefault="000C54C9" w:rsidP="0077023F">
            <w:pPr>
              <w:suppressAutoHyphens/>
              <w:snapToGrid w:val="0"/>
              <w:spacing w:after="0" w:line="240" w:lineRule="auto"/>
              <w:jc w:val="both"/>
              <w:rPr>
                <w:rFonts w:ascii="Times New Roman" w:hAnsi="Times New Roman"/>
                <w:bCs/>
                <w:sz w:val="24"/>
                <w:szCs w:val="24"/>
              </w:rPr>
            </w:pPr>
            <w:r w:rsidRPr="004839DA">
              <w:rPr>
                <w:rFonts w:ascii="Times New Roman" w:hAnsi="Times New Roman"/>
                <w:b/>
                <w:sz w:val="24"/>
                <w:szCs w:val="24"/>
              </w:rPr>
              <w:t>в т.ч. в форме практической подготовки</w:t>
            </w:r>
          </w:p>
        </w:tc>
        <w:tc>
          <w:tcPr>
            <w:tcW w:w="1815" w:type="dxa"/>
            <w:tcBorders>
              <w:top w:val="single" w:sz="4" w:space="0" w:color="000000"/>
              <w:left w:val="single" w:sz="4" w:space="0" w:color="000000"/>
              <w:bottom w:val="single" w:sz="4" w:space="0" w:color="000000"/>
              <w:right w:val="single" w:sz="4" w:space="0" w:color="000000"/>
            </w:tcBorders>
          </w:tcPr>
          <w:p w14:paraId="61E895F9" w14:textId="095FC74B" w:rsidR="000C54C9" w:rsidRPr="004839DA" w:rsidRDefault="00C136C3" w:rsidP="0077023F">
            <w:pPr>
              <w:suppressAutoHyphens/>
              <w:snapToGrid w:val="0"/>
              <w:spacing w:after="0" w:line="240" w:lineRule="auto"/>
              <w:jc w:val="center"/>
              <w:rPr>
                <w:rFonts w:ascii="Times New Roman" w:hAnsi="Times New Roman"/>
                <w:bCs/>
                <w:sz w:val="24"/>
                <w:szCs w:val="24"/>
              </w:rPr>
            </w:pPr>
            <w:r w:rsidRPr="004839DA">
              <w:rPr>
                <w:rFonts w:ascii="Times New Roman" w:hAnsi="Times New Roman"/>
                <w:bCs/>
                <w:sz w:val="24"/>
                <w:szCs w:val="24"/>
              </w:rPr>
              <w:t>12-24</w:t>
            </w:r>
          </w:p>
        </w:tc>
      </w:tr>
      <w:tr w:rsidR="000C54C9" w:rsidRPr="004839DA" w14:paraId="5A09B7BC" w14:textId="77777777" w:rsidTr="0077023F">
        <w:trPr>
          <w:jc w:val="center"/>
        </w:trPr>
        <w:tc>
          <w:tcPr>
            <w:tcW w:w="7931" w:type="dxa"/>
            <w:tcBorders>
              <w:top w:val="single" w:sz="4" w:space="0" w:color="000000"/>
              <w:left w:val="single" w:sz="4" w:space="0" w:color="000000"/>
              <w:bottom w:val="single" w:sz="4" w:space="0" w:color="000000"/>
              <w:right w:val="nil"/>
            </w:tcBorders>
          </w:tcPr>
          <w:p w14:paraId="2F5F31F4" w14:textId="77777777" w:rsidR="000C54C9" w:rsidRPr="004839DA" w:rsidRDefault="000C54C9" w:rsidP="0077023F">
            <w:pPr>
              <w:suppressAutoHyphens/>
              <w:snapToGrid w:val="0"/>
              <w:spacing w:after="0" w:line="240" w:lineRule="auto"/>
              <w:jc w:val="both"/>
              <w:rPr>
                <w:rFonts w:ascii="Times New Roman" w:hAnsi="Times New Roman"/>
                <w:bCs/>
                <w:sz w:val="24"/>
                <w:szCs w:val="24"/>
              </w:rPr>
            </w:pPr>
            <w:r w:rsidRPr="004839DA">
              <w:rPr>
                <w:rFonts w:ascii="Times New Roman" w:hAnsi="Times New Roman"/>
                <w:sz w:val="24"/>
                <w:szCs w:val="24"/>
              </w:rPr>
              <w:t>в т. ч.:</w:t>
            </w:r>
          </w:p>
        </w:tc>
        <w:tc>
          <w:tcPr>
            <w:tcW w:w="1815" w:type="dxa"/>
            <w:tcBorders>
              <w:top w:val="single" w:sz="4" w:space="0" w:color="000000"/>
              <w:left w:val="single" w:sz="4" w:space="0" w:color="000000"/>
              <w:bottom w:val="single" w:sz="4" w:space="0" w:color="000000"/>
              <w:right w:val="single" w:sz="4" w:space="0" w:color="000000"/>
            </w:tcBorders>
          </w:tcPr>
          <w:p w14:paraId="720C3993" w14:textId="60B5EC1F" w:rsidR="000C54C9" w:rsidRPr="004839DA" w:rsidRDefault="000C54C9" w:rsidP="0077023F">
            <w:pPr>
              <w:suppressAutoHyphens/>
              <w:snapToGrid w:val="0"/>
              <w:spacing w:after="0" w:line="240" w:lineRule="auto"/>
              <w:jc w:val="center"/>
              <w:rPr>
                <w:rFonts w:ascii="Times New Roman" w:hAnsi="Times New Roman"/>
                <w:bCs/>
                <w:sz w:val="24"/>
                <w:szCs w:val="24"/>
              </w:rPr>
            </w:pPr>
          </w:p>
        </w:tc>
      </w:tr>
      <w:tr w:rsidR="00C136C3" w:rsidRPr="004839DA" w14:paraId="71A4793A" w14:textId="77777777" w:rsidTr="0077023F">
        <w:trPr>
          <w:jc w:val="center"/>
        </w:trPr>
        <w:tc>
          <w:tcPr>
            <w:tcW w:w="7931" w:type="dxa"/>
            <w:tcBorders>
              <w:top w:val="single" w:sz="4" w:space="0" w:color="000000"/>
              <w:left w:val="single" w:sz="4" w:space="0" w:color="000000"/>
              <w:bottom w:val="single" w:sz="4" w:space="0" w:color="000000"/>
              <w:right w:val="nil"/>
            </w:tcBorders>
          </w:tcPr>
          <w:p w14:paraId="41DA8089" w14:textId="77777777" w:rsidR="00C136C3" w:rsidRPr="004839DA" w:rsidRDefault="00C136C3" w:rsidP="00C136C3">
            <w:pPr>
              <w:suppressAutoHyphens/>
              <w:snapToGrid w:val="0"/>
              <w:spacing w:after="0" w:line="240" w:lineRule="auto"/>
              <w:ind w:left="318"/>
              <w:jc w:val="both"/>
              <w:rPr>
                <w:rFonts w:ascii="Times New Roman" w:hAnsi="Times New Roman"/>
                <w:bCs/>
                <w:sz w:val="24"/>
                <w:szCs w:val="24"/>
              </w:rPr>
            </w:pPr>
            <w:r w:rsidRPr="004839DA">
              <w:rPr>
                <w:rFonts w:ascii="Times New Roman" w:hAnsi="Times New Roman"/>
                <w:bCs/>
                <w:sz w:val="24"/>
                <w:szCs w:val="24"/>
              </w:rPr>
              <w:t>теоретическое обучение</w:t>
            </w:r>
          </w:p>
        </w:tc>
        <w:tc>
          <w:tcPr>
            <w:tcW w:w="1815" w:type="dxa"/>
            <w:tcBorders>
              <w:top w:val="single" w:sz="4" w:space="0" w:color="000000"/>
              <w:left w:val="single" w:sz="4" w:space="0" w:color="000000"/>
              <w:bottom w:val="single" w:sz="4" w:space="0" w:color="000000"/>
              <w:right w:val="single" w:sz="4" w:space="0" w:color="000000"/>
            </w:tcBorders>
          </w:tcPr>
          <w:p w14:paraId="7681EE6B" w14:textId="4979D29F" w:rsidR="00C136C3" w:rsidRPr="004839DA" w:rsidRDefault="00C136C3" w:rsidP="00C136C3">
            <w:pPr>
              <w:suppressAutoHyphens/>
              <w:snapToGrid w:val="0"/>
              <w:spacing w:after="0" w:line="240" w:lineRule="auto"/>
              <w:jc w:val="center"/>
              <w:rPr>
                <w:rFonts w:ascii="Times New Roman" w:hAnsi="Times New Roman"/>
                <w:bCs/>
                <w:sz w:val="24"/>
                <w:szCs w:val="24"/>
              </w:rPr>
            </w:pPr>
            <w:r w:rsidRPr="004839DA">
              <w:rPr>
                <w:rFonts w:ascii="Times New Roman" w:hAnsi="Times New Roman"/>
                <w:bCs/>
                <w:sz w:val="24"/>
                <w:szCs w:val="24"/>
              </w:rPr>
              <w:t>20-26</w:t>
            </w:r>
          </w:p>
        </w:tc>
      </w:tr>
      <w:tr w:rsidR="00C136C3" w:rsidRPr="004839DA" w14:paraId="1F5C68EB" w14:textId="77777777" w:rsidTr="0077023F">
        <w:trPr>
          <w:trHeight w:val="343"/>
          <w:jc w:val="center"/>
        </w:trPr>
        <w:tc>
          <w:tcPr>
            <w:tcW w:w="7931" w:type="dxa"/>
            <w:tcBorders>
              <w:top w:val="single" w:sz="4" w:space="0" w:color="000000"/>
              <w:left w:val="single" w:sz="4" w:space="0" w:color="000000"/>
              <w:bottom w:val="single" w:sz="4" w:space="0" w:color="000000"/>
              <w:right w:val="nil"/>
            </w:tcBorders>
          </w:tcPr>
          <w:p w14:paraId="4DCB97BC" w14:textId="77777777" w:rsidR="00C136C3" w:rsidRPr="004839DA" w:rsidRDefault="00C136C3" w:rsidP="00C136C3">
            <w:pPr>
              <w:suppressAutoHyphens/>
              <w:snapToGrid w:val="0"/>
              <w:spacing w:after="0" w:line="240" w:lineRule="auto"/>
              <w:ind w:left="318"/>
              <w:jc w:val="both"/>
              <w:rPr>
                <w:rFonts w:ascii="Times New Roman" w:hAnsi="Times New Roman"/>
                <w:bCs/>
                <w:sz w:val="24"/>
                <w:szCs w:val="24"/>
              </w:rPr>
            </w:pPr>
            <w:r w:rsidRPr="004839DA">
              <w:rPr>
                <w:rFonts w:ascii="Times New Roman" w:hAnsi="Times New Roman"/>
                <w:bCs/>
                <w:sz w:val="24"/>
                <w:szCs w:val="24"/>
              </w:rPr>
              <w:t>практические занятия</w:t>
            </w:r>
          </w:p>
        </w:tc>
        <w:tc>
          <w:tcPr>
            <w:tcW w:w="1815" w:type="dxa"/>
            <w:tcBorders>
              <w:top w:val="single" w:sz="4" w:space="0" w:color="000000"/>
              <w:left w:val="single" w:sz="4" w:space="0" w:color="000000"/>
              <w:bottom w:val="single" w:sz="4" w:space="0" w:color="000000"/>
              <w:right w:val="single" w:sz="4" w:space="0" w:color="000000"/>
            </w:tcBorders>
          </w:tcPr>
          <w:p w14:paraId="1688F645" w14:textId="61920802" w:rsidR="00C136C3" w:rsidRPr="004839DA" w:rsidRDefault="00C136C3" w:rsidP="00C136C3">
            <w:pPr>
              <w:suppressAutoHyphens/>
              <w:snapToGrid w:val="0"/>
              <w:spacing w:after="0" w:line="240" w:lineRule="auto"/>
              <w:jc w:val="center"/>
              <w:rPr>
                <w:rFonts w:ascii="Times New Roman" w:hAnsi="Times New Roman"/>
                <w:bCs/>
                <w:sz w:val="24"/>
                <w:szCs w:val="24"/>
              </w:rPr>
            </w:pPr>
            <w:r w:rsidRPr="004839DA">
              <w:rPr>
                <w:rFonts w:ascii="Times New Roman" w:hAnsi="Times New Roman"/>
                <w:bCs/>
                <w:sz w:val="24"/>
                <w:szCs w:val="24"/>
              </w:rPr>
              <w:t>12-24</w:t>
            </w:r>
          </w:p>
        </w:tc>
      </w:tr>
      <w:tr w:rsidR="00C136C3" w:rsidRPr="004839DA" w14:paraId="63B66F54" w14:textId="77777777" w:rsidTr="0077023F">
        <w:trPr>
          <w:trHeight w:val="343"/>
          <w:jc w:val="center"/>
        </w:trPr>
        <w:tc>
          <w:tcPr>
            <w:tcW w:w="7931" w:type="dxa"/>
            <w:tcBorders>
              <w:top w:val="single" w:sz="4" w:space="0" w:color="000000"/>
              <w:left w:val="single" w:sz="4" w:space="0" w:color="000000"/>
              <w:bottom w:val="single" w:sz="4" w:space="0" w:color="000000"/>
              <w:right w:val="nil"/>
            </w:tcBorders>
          </w:tcPr>
          <w:p w14:paraId="3731CD86" w14:textId="77777777" w:rsidR="00C136C3" w:rsidRPr="004839DA" w:rsidRDefault="00C136C3" w:rsidP="00C136C3">
            <w:pPr>
              <w:suppressAutoHyphens/>
              <w:snapToGrid w:val="0"/>
              <w:spacing w:after="0" w:line="240" w:lineRule="auto"/>
              <w:jc w:val="both"/>
              <w:rPr>
                <w:rFonts w:ascii="Times New Roman" w:hAnsi="Times New Roman"/>
                <w:bCs/>
                <w:sz w:val="24"/>
                <w:szCs w:val="24"/>
              </w:rPr>
            </w:pPr>
            <w:r w:rsidRPr="004839DA">
              <w:rPr>
                <w:rFonts w:ascii="Times New Roman" w:hAnsi="Times New Roman"/>
                <w:bCs/>
                <w:sz w:val="24"/>
                <w:szCs w:val="24"/>
              </w:rPr>
              <w:t xml:space="preserve">Самостоятельная работа </w:t>
            </w:r>
            <w:r w:rsidRPr="004839DA">
              <w:rPr>
                <w:rFonts w:ascii="Times New Roman" w:hAnsi="Times New Roman"/>
                <w:b/>
                <w:bCs/>
                <w:sz w:val="24"/>
                <w:szCs w:val="24"/>
                <w:vertAlign w:val="superscript"/>
              </w:rPr>
              <w:footnoteReference w:id="17"/>
            </w:r>
          </w:p>
        </w:tc>
        <w:tc>
          <w:tcPr>
            <w:tcW w:w="1815" w:type="dxa"/>
            <w:tcBorders>
              <w:top w:val="single" w:sz="4" w:space="0" w:color="000000"/>
              <w:left w:val="single" w:sz="4" w:space="0" w:color="000000"/>
              <w:bottom w:val="single" w:sz="4" w:space="0" w:color="000000"/>
              <w:right w:val="single" w:sz="4" w:space="0" w:color="000000"/>
            </w:tcBorders>
          </w:tcPr>
          <w:p w14:paraId="0CA65278" w14:textId="20778923" w:rsidR="00C136C3" w:rsidRPr="004839DA" w:rsidRDefault="00C136C3" w:rsidP="00C136C3">
            <w:pPr>
              <w:suppressAutoHyphens/>
              <w:snapToGrid w:val="0"/>
              <w:spacing w:after="0" w:line="240" w:lineRule="auto"/>
              <w:jc w:val="center"/>
              <w:rPr>
                <w:rFonts w:ascii="Times New Roman" w:hAnsi="Times New Roman"/>
                <w:bCs/>
                <w:sz w:val="24"/>
                <w:szCs w:val="24"/>
              </w:rPr>
            </w:pPr>
          </w:p>
        </w:tc>
      </w:tr>
      <w:tr w:rsidR="00C136C3" w:rsidRPr="004839DA" w14:paraId="4C68EE97" w14:textId="77777777" w:rsidTr="0077023F">
        <w:trPr>
          <w:trHeight w:val="343"/>
          <w:jc w:val="center"/>
        </w:trPr>
        <w:tc>
          <w:tcPr>
            <w:tcW w:w="7931" w:type="dxa"/>
            <w:tcBorders>
              <w:top w:val="single" w:sz="4" w:space="0" w:color="000000"/>
              <w:left w:val="single" w:sz="4" w:space="0" w:color="000000"/>
              <w:bottom w:val="single" w:sz="4" w:space="0" w:color="000000"/>
              <w:right w:val="nil"/>
            </w:tcBorders>
          </w:tcPr>
          <w:p w14:paraId="68D9CA05" w14:textId="77777777" w:rsidR="00C136C3" w:rsidRPr="004839DA" w:rsidRDefault="00C136C3" w:rsidP="00C136C3">
            <w:pPr>
              <w:suppressAutoHyphens/>
              <w:snapToGrid w:val="0"/>
              <w:spacing w:after="0" w:line="240" w:lineRule="auto"/>
              <w:jc w:val="both"/>
              <w:rPr>
                <w:rFonts w:ascii="Times New Roman" w:hAnsi="Times New Roman"/>
                <w:bCs/>
                <w:sz w:val="24"/>
                <w:szCs w:val="24"/>
              </w:rPr>
            </w:pPr>
            <w:r w:rsidRPr="004839DA">
              <w:rPr>
                <w:rFonts w:ascii="Times New Roman" w:hAnsi="Times New Roman"/>
                <w:b/>
                <w:sz w:val="24"/>
                <w:szCs w:val="24"/>
              </w:rPr>
              <w:t xml:space="preserve">Промежуточная аттестация </w:t>
            </w:r>
          </w:p>
        </w:tc>
        <w:tc>
          <w:tcPr>
            <w:tcW w:w="1815" w:type="dxa"/>
            <w:tcBorders>
              <w:top w:val="single" w:sz="4" w:space="0" w:color="000000"/>
              <w:left w:val="single" w:sz="4" w:space="0" w:color="000000"/>
              <w:bottom w:val="single" w:sz="4" w:space="0" w:color="auto"/>
              <w:right w:val="single" w:sz="4" w:space="0" w:color="000000"/>
            </w:tcBorders>
          </w:tcPr>
          <w:p w14:paraId="06282039" w14:textId="77777777" w:rsidR="00C136C3" w:rsidRPr="004839DA" w:rsidRDefault="00C136C3" w:rsidP="00C136C3">
            <w:pPr>
              <w:suppressAutoHyphens/>
              <w:snapToGrid w:val="0"/>
              <w:spacing w:after="0" w:line="240" w:lineRule="auto"/>
              <w:jc w:val="center"/>
              <w:rPr>
                <w:rFonts w:ascii="Times New Roman" w:hAnsi="Times New Roman"/>
                <w:bCs/>
                <w:sz w:val="24"/>
                <w:szCs w:val="24"/>
              </w:rPr>
            </w:pPr>
            <w:r w:rsidRPr="004839DA">
              <w:rPr>
                <w:rFonts w:ascii="Times New Roman" w:hAnsi="Times New Roman"/>
                <w:bCs/>
                <w:sz w:val="24"/>
                <w:szCs w:val="24"/>
              </w:rPr>
              <w:t>-</w:t>
            </w:r>
          </w:p>
        </w:tc>
      </w:tr>
    </w:tbl>
    <w:p w14:paraId="68D3E6EC" w14:textId="77777777" w:rsidR="000C54C9" w:rsidRDefault="000C54C9" w:rsidP="000C54C9">
      <w:pPr>
        <w:suppressAutoHyphens/>
        <w:spacing w:after="0" w:line="240" w:lineRule="auto"/>
        <w:ind w:right="283" w:firstLine="709"/>
        <w:rPr>
          <w:rFonts w:ascii="Times New Roman" w:hAnsi="Times New Roman"/>
          <w:b/>
          <w:sz w:val="24"/>
          <w:szCs w:val="24"/>
        </w:rPr>
        <w:sectPr w:rsidR="000C54C9" w:rsidSect="002F0701">
          <w:footerReference w:type="default" r:id="rId52"/>
          <w:footerReference w:type="first" r:id="rId53"/>
          <w:pgSz w:w="11907" w:h="16840"/>
          <w:pgMar w:top="1134" w:right="851" w:bottom="567" w:left="1134" w:header="709" w:footer="709" w:gutter="0"/>
          <w:cols w:space="720"/>
        </w:sectPr>
      </w:pPr>
    </w:p>
    <w:p w14:paraId="244ED9E2" w14:textId="77777777" w:rsidR="000C54C9" w:rsidRPr="00C257E0" w:rsidRDefault="000C54C9" w:rsidP="000C54C9">
      <w:pPr>
        <w:suppressAutoHyphens/>
        <w:spacing w:after="0" w:line="240" w:lineRule="auto"/>
        <w:ind w:right="283" w:firstLine="709"/>
        <w:jc w:val="both"/>
        <w:rPr>
          <w:rFonts w:ascii="Times New Roman" w:hAnsi="Times New Roman"/>
          <w:b/>
          <w:sz w:val="24"/>
          <w:szCs w:val="24"/>
        </w:rPr>
      </w:pPr>
      <w:r w:rsidRPr="00C257E0">
        <w:rPr>
          <w:rFonts w:ascii="Times New Roman" w:hAnsi="Times New Roman"/>
          <w:b/>
          <w:sz w:val="24"/>
          <w:szCs w:val="24"/>
        </w:rPr>
        <w:lastRenderedPageBreak/>
        <w:t>2.2. Тематический план и содержание учебной дисциплины</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2"/>
        <w:gridCol w:w="7509"/>
        <w:gridCol w:w="1985"/>
        <w:gridCol w:w="1417"/>
        <w:gridCol w:w="1843"/>
      </w:tblGrid>
      <w:tr w:rsidR="00BA75CA" w:rsidRPr="00BF395D" w14:paraId="16978628" w14:textId="64B926C2" w:rsidTr="00EA08E6">
        <w:trPr>
          <w:trHeight w:val="272"/>
        </w:trPr>
        <w:tc>
          <w:tcPr>
            <w:tcW w:w="2093" w:type="dxa"/>
            <w:tcBorders>
              <w:top w:val="single" w:sz="4" w:space="0" w:color="auto"/>
              <w:left w:val="single" w:sz="4" w:space="0" w:color="auto"/>
              <w:bottom w:val="single" w:sz="4" w:space="0" w:color="auto"/>
              <w:right w:val="single" w:sz="4" w:space="0" w:color="auto"/>
            </w:tcBorders>
            <w:vAlign w:val="center"/>
          </w:tcPr>
          <w:p w14:paraId="00096708" w14:textId="0714064A" w:rsidR="00BA75CA" w:rsidRPr="004839DA" w:rsidRDefault="00BA75CA" w:rsidP="00C136C3">
            <w:pPr>
              <w:suppressAutoHyphens/>
              <w:spacing w:after="0" w:line="240" w:lineRule="auto"/>
              <w:jc w:val="center"/>
              <w:rPr>
                <w:rFonts w:ascii="Times New Roman" w:eastAsia="Calibri" w:hAnsi="Times New Roman"/>
                <w:sz w:val="24"/>
                <w:szCs w:val="24"/>
                <w:lang w:eastAsia="en-US"/>
              </w:rPr>
            </w:pPr>
            <w:r w:rsidRPr="004839DA">
              <w:rPr>
                <w:rFonts w:ascii="Times New Roman" w:hAnsi="Times New Roman"/>
                <w:b/>
                <w:bCs/>
                <w:sz w:val="24"/>
                <w:szCs w:val="24"/>
              </w:rPr>
              <w:t>Наименование разделов и тем</w:t>
            </w:r>
          </w:p>
        </w:tc>
        <w:tc>
          <w:tcPr>
            <w:tcW w:w="7541" w:type="dxa"/>
            <w:gridSpan w:val="2"/>
            <w:tcBorders>
              <w:top w:val="single" w:sz="4" w:space="0" w:color="auto"/>
              <w:left w:val="single" w:sz="4" w:space="0" w:color="auto"/>
              <w:bottom w:val="single" w:sz="4" w:space="0" w:color="auto"/>
              <w:right w:val="single" w:sz="4" w:space="0" w:color="auto"/>
            </w:tcBorders>
            <w:vAlign w:val="center"/>
          </w:tcPr>
          <w:p w14:paraId="03C24CAA" w14:textId="4E6875FF" w:rsidR="00BA75CA" w:rsidRPr="004839DA" w:rsidRDefault="00BA75CA" w:rsidP="00C136C3">
            <w:pPr>
              <w:suppressAutoHyphens/>
              <w:spacing w:after="0" w:line="240" w:lineRule="auto"/>
              <w:jc w:val="center"/>
              <w:rPr>
                <w:rFonts w:ascii="Times New Roman" w:eastAsia="Calibri" w:hAnsi="Times New Roman"/>
                <w:bCs/>
                <w:sz w:val="24"/>
                <w:szCs w:val="24"/>
                <w:lang w:eastAsia="en-US"/>
              </w:rPr>
            </w:pPr>
            <w:r w:rsidRPr="004839DA">
              <w:rPr>
                <w:rFonts w:ascii="Times New Roman" w:hAnsi="Times New Roman"/>
                <w:b/>
                <w:bCs/>
                <w:sz w:val="24"/>
                <w:szCs w:val="24"/>
              </w:rPr>
              <w:t>Содержание учебного материала и формы организации деятельности обучающихся</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2C621650" w14:textId="09657306" w:rsidR="00BA75CA" w:rsidRPr="004839DA" w:rsidRDefault="00BA75CA" w:rsidP="00C136C3">
            <w:pPr>
              <w:suppressAutoHyphens/>
              <w:spacing w:after="0" w:line="240" w:lineRule="auto"/>
              <w:jc w:val="center"/>
              <w:rPr>
                <w:rFonts w:ascii="Times New Roman" w:hAnsi="Times New Roman"/>
                <w:b/>
                <w:bCs/>
                <w:sz w:val="24"/>
                <w:szCs w:val="24"/>
              </w:rPr>
            </w:pPr>
            <w:r w:rsidRPr="004839DA">
              <w:rPr>
                <w:rFonts w:ascii="Times New Roman" w:hAnsi="Times New Roman"/>
                <w:b/>
                <w:bCs/>
                <w:sz w:val="24"/>
                <w:szCs w:val="24"/>
              </w:rPr>
              <w:t>Объем, акад. ч / в том числе в форме практической подготовки, акад. ч</w:t>
            </w:r>
          </w:p>
        </w:tc>
        <w:tc>
          <w:tcPr>
            <w:tcW w:w="1843" w:type="dxa"/>
            <w:tcBorders>
              <w:top w:val="single" w:sz="4" w:space="0" w:color="auto"/>
              <w:left w:val="single" w:sz="4" w:space="0" w:color="auto"/>
              <w:bottom w:val="single" w:sz="4" w:space="0" w:color="auto"/>
              <w:right w:val="single" w:sz="4" w:space="0" w:color="auto"/>
            </w:tcBorders>
            <w:vAlign w:val="center"/>
          </w:tcPr>
          <w:p w14:paraId="3E45CB5D" w14:textId="073B4021" w:rsidR="00BA75CA" w:rsidRPr="004839DA" w:rsidRDefault="00BA75CA" w:rsidP="00C136C3">
            <w:pPr>
              <w:suppressAutoHyphens/>
              <w:spacing w:after="0" w:line="240" w:lineRule="auto"/>
              <w:jc w:val="center"/>
              <w:rPr>
                <w:rFonts w:ascii="Times New Roman" w:hAnsi="Times New Roman"/>
                <w:b/>
                <w:bCs/>
                <w:sz w:val="24"/>
                <w:szCs w:val="24"/>
              </w:rPr>
            </w:pPr>
            <w:r w:rsidRPr="004839DA">
              <w:rPr>
                <w:rFonts w:ascii="Times New Roman" w:hAnsi="Times New Roman"/>
                <w:b/>
                <w:bCs/>
                <w:sz w:val="24"/>
                <w:szCs w:val="24"/>
              </w:rPr>
              <w:t>Коды компетенций и личностных результатов,</w:t>
            </w:r>
            <w:r w:rsidRPr="004839DA">
              <w:rPr>
                <w:rFonts w:ascii="Times New Roman" w:hAnsi="Times New Roman"/>
                <w:sz w:val="24"/>
                <w:szCs w:val="24"/>
              </w:rPr>
              <w:t xml:space="preserve"> </w:t>
            </w:r>
            <w:r w:rsidRPr="004839DA">
              <w:rPr>
                <w:rFonts w:ascii="Times New Roman" w:hAnsi="Times New Roman"/>
                <w:b/>
                <w:bCs/>
                <w:sz w:val="24"/>
                <w:szCs w:val="24"/>
              </w:rPr>
              <w:t>формированию которых способствует элемент программы</w:t>
            </w:r>
          </w:p>
        </w:tc>
      </w:tr>
      <w:tr w:rsidR="00BA75CA" w:rsidRPr="00BF395D" w14:paraId="378C5138" w14:textId="572C7488" w:rsidTr="00EA08E6">
        <w:trPr>
          <w:trHeight w:val="272"/>
        </w:trPr>
        <w:tc>
          <w:tcPr>
            <w:tcW w:w="2093" w:type="dxa"/>
            <w:tcBorders>
              <w:top w:val="single" w:sz="4" w:space="0" w:color="auto"/>
              <w:left w:val="single" w:sz="4" w:space="0" w:color="auto"/>
              <w:bottom w:val="single" w:sz="4" w:space="0" w:color="auto"/>
              <w:right w:val="single" w:sz="4" w:space="0" w:color="auto"/>
            </w:tcBorders>
          </w:tcPr>
          <w:p w14:paraId="4E025810" w14:textId="7777777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r w:rsidRPr="004839DA">
              <w:rPr>
                <w:rFonts w:ascii="Times New Roman" w:eastAsia="Calibri" w:hAnsi="Times New Roman"/>
                <w:b/>
                <w:bCs/>
                <w:sz w:val="24"/>
                <w:szCs w:val="24"/>
                <w:lang w:eastAsia="en-US"/>
              </w:rPr>
              <w:t>1</w:t>
            </w:r>
          </w:p>
        </w:tc>
        <w:tc>
          <w:tcPr>
            <w:tcW w:w="7541" w:type="dxa"/>
            <w:gridSpan w:val="2"/>
            <w:tcBorders>
              <w:top w:val="single" w:sz="4" w:space="0" w:color="auto"/>
              <w:left w:val="single" w:sz="4" w:space="0" w:color="auto"/>
              <w:bottom w:val="single" w:sz="4" w:space="0" w:color="auto"/>
              <w:right w:val="single" w:sz="4" w:space="0" w:color="auto"/>
            </w:tcBorders>
          </w:tcPr>
          <w:p w14:paraId="4AF94C1B" w14:textId="7777777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r w:rsidRPr="004839DA">
              <w:rPr>
                <w:rFonts w:ascii="Times New Roman" w:eastAsia="Calibri" w:hAnsi="Times New Roman"/>
                <w:b/>
                <w:bCs/>
                <w:sz w:val="24"/>
                <w:szCs w:val="24"/>
                <w:lang w:eastAsia="en-US"/>
              </w:rPr>
              <w:t>2</w:t>
            </w:r>
          </w:p>
        </w:tc>
        <w:tc>
          <w:tcPr>
            <w:tcW w:w="1985" w:type="dxa"/>
            <w:tcBorders>
              <w:top w:val="single" w:sz="4" w:space="0" w:color="auto"/>
              <w:left w:val="single" w:sz="4" w:space="0" w:color="auto"/>
              <w:bottom w:val="single" w:sz="4" w:space="0" w:color="auto"/>
              <w:right w:val="single" w:sz="4" w:space="0" w:color="auto"/>
            </w:tcBorders>
          </w:tcPr>
          <w:p w14:paraId="58E99008" w14:textId="7777777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r w:rsidRPr="004839DA">
              <w:rPr>
                <w:rFonts w:ascii="Times New Roman" w:eastAsia="Calibri" w:hAnsi="Times New Roman"/>
                <w:b/>
                <w:bCs/>
                <w:sz w:val="24"/>
                <w:szCs w:val="24"/>
                <w:lang w:eastAsia="en-US"/>
              </w:rPr>
              <w:t>3</w:t>
            </w:r>
          </w:p>
        </w:tc>
        <w:tc>
          <w:tcPr>
            <w:tcW w:w="1417" w:type="dxa"/>
            <w:tcBorders>
              <w:top w:val="single" w:sz="4" w:space="0" w:color="auto"/>
              <w:left w:val="single" w:sz="4" w:space="0" w:color="auto"/>
              <w:bottom w:val="single" w:sz="4" w:space="0" w:color="auto"/>
              <w:right w:val="single" w:sz="4" w:space="0" w:color="auto"/>
            </w:tcBorders>
          </w:tcPr>
          <w:p w14:paraId="4FA21A72" w14:textId="7777777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3477626" w14:textId="49FED0EE"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r w:rsidRPr="004839DA">
              <w:rPr>
                <w:rFonts w:ascii="Times New Roman" w:eastAsia="Calibri" w:hAnsi="Times New Roman"/>
                <w:b/>
                <w:bCs/>
                <w:sz w:val="24"/>
                <w:szCs w:val="24"/>
                <w:lang w:eastAsia="en-US"/>
              </w:rPr>
              <w:t>4</w:t>
            </w:r>
          </w:p>
        </w:tc>
      </w:tr>
      <w:tr w:rsidR="00BA75CA" w:rsidRPr="00BF395D" w14:paraId="2FBF79C6" w14:textId="3461A677" w:rsidTr="00EA08E6">
        <w:trPr>
          <w:trHeight w:val="272"/>
        </w:trPr>
        <w:tc>
          <w:tcPr>
            <w:tcW w:w="2093" w:type="dxa"/>
            <w:tcBorders>
              <w:top w:val="single" w:sz="4" w:space="0" w:color="auto"/>
              <w:left w:val="single" w:sz="4" w:space="0" w:color="auto"/>
              <w:bottom w:val="single" w:sz="4" w:space="0" w:color="auto"/>
              <w:right w:val="single" w:sz="4" w:space="0" w:color="auto"/>
            </w:tcBorders>
          </w:tcPr>
          <w:p w14:paraId="42D734EF" w14:textId="7777777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7541" w:type="dxa"/>
            <w:gridSpan w:val="2"/>
            <w:tcBorders>
              <w:top w:val="single" w:sz="4" w:space="0" w:color="auto"/>
              <w:left w:val="single" w:sz="4" w:space="0" w:color="auto"/>
              <w:bottom w:val="single" w:sz="4" w:space="0" w:color="auto"/>
              <w:right w:val="single" w:sz="4" w:space="0" w:color="auto"/>
            </w:tcBorders>
          </w:tcPr>
          <w:p w14:paraId="55167D0E" w14:textId="7777777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AC85FD2" w14:textId="04FE3B0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roofErr w:type="spellStart"/>
            <w:r w:rsidRPr="004839DA">
              <w:rPr>
                <w:rFonts w:ascii="Times New Roman" w:eastAsia="Calibri" w:hAnsi="Times New Roman"/>
                <w:b/>
                <w:bCs/>
                <w:sz w:val="24"/>
                <w:szCs w:val="24"/>
                <w:lang w:eastAsia="en-US"/>
              </w:rPr>
              <w:t>Обязат</w:t>
            </w:r>
            <w:proofErr w:type="spellEnd"/>
            <w:r w:rsidRPr="004839DA">
              <w:rPr>
                <w:rFonts w:ascii="Times New Roman" w:eastAsia="Calibri" w:hAnsi="Times New Roman"/>
                <w:b/>
                <w:bCs/>
                <w:sz w:val="24"/>
                <w:szCs w:val="24"/>
                <w:lang w:eastAsia="en-US"/>
              </w:rPr>
              <w:t xml:space="preserve">. часть ОП с учетом интенсификации 40% </w:t>
            </w:r>
          </w:p>
        </w:tc>
        <w:tc>
          <w:tcPr>
            <w:tcW w:w="1417" w:type="dxa"/>
            <w:tcBorders>
              <w:top w:val="single" w:sz="4" w:space="0" w:color="auto"/>
              <w:left w:val="single" w:sz="4" w:space="0" w:color="auto"/>
              <w:bottom w:val="single" w:sz="4" w:space="0" w:color="auto"/>
              <w:right w:val="single" w:sz="4" w:space="0" w:color="auto"/>
            </w:tcBorders>
          </w:tcPr>
          <w:p w14:paraId="5410DE0B" w14:textId="282B2F65"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roofErr w:type="spellStart"/>
            <w:r w:rsidRPr="004839DA">
              <w:rPr>
                <w:rFonts w:ascii="Times New Roman" w:eastAsia="Calibri" w:hAnsi="Times New Roman"/>
                <w:b/>
                <w:bCs/>
                <w:sz w:val="24"/>
                <w:szCs w:val="24"/>
                <w:lang w:eastAsia="en-US"/>
              </w:rPr>
              <w:t>Обязат</w:t>
            </w:r>
            <w:proofErr w:type="spellEnd"/>
            <w:r w:rsidRPr="004839DA">
              <w:rPr>
                <w:rFonts w:ascii="Times New Roman" w:eastAsia="Calibri" w:hAnsi="Times New Roman"/>
                <w:b/>
                <w:bCs/>
                <w:sz w:val="24"/>
                <w:szCs w:val="24"/>
                <w:lang w:eastAsia="en-US"/>
              </w:rPr>
              <w:t>. часть ОП</w:t>
            </w:r>
          </w:p>
        </w:tc>
        <w:tc>
          <w:tcPr>
            <w:tcW w:w="1843" w:type="dxa"/>
            <w:tcBorders>
              <w:top w:val="single" w:sz="4" w:space="0" w:color="auto"/>
              <w:left w:val="single" w:sz="4" w:space="0" w:color="auto"/>
              <w:bottom w:val="single" w:sz="4" w:space="0" w:color="auto"/>
              <w:right w:val="single" w:sz="4" w:space="0" w:color="auto"/>
            </w:tcBorders>
          </w:tcPr>
          <w:p w14:paraId="26233546" w14:textId="77777777"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r>
      <w:tr w:rsidR="00BA75CA" w:rsidRPr="00BF395D" w14:paraId="4CC49D0D" w14:textId="77777777" w:rsidTr="00EA08E6">
        <w:trPr>
          <w:trHeight w:val="272"/>
        </w:trPr>
        <w:tc>
          <w:tcPr>
            <w:tcW w:w="2093" w:type="dxa"/>
            <w:tcBorders>
              <w:top w:val="single" w:sz="4" w:space="0" w:color="auto"/>
              <w:left w:val="single" w:sz="4" w:space="0" w:color="auto"/>
              <w:bottom w:val="single" w:sz="4" w:space="0" w:color="auto"/>
              <w:right w:val="single" w:sz="4" w:space="0" w:color="auto"/>
            </w:tcBorders>
          </w:tcPr>
          <w:p w14:paraId="353F6A17" w14:textId="77777777" w:rsidR="00BA75CA" w:rsidRPr="004839DA" w:rsidRDefault="00BA75CA" w:rsidP="00624B08">
            <w:pPr>
              <w:suppressAutoHyphens/>
              <w:spacing w:after="0" w:line="240" w:lineRule="auto"/>
              <w:jc w:val="center"/>
              <w:rPr>
                <w:rFonts w:ascii="Times New Roman" w:eastAsia="Calibri" w:hAnsi="Times New Roman"/>
                <w:b/>
                <w:bCs/>
                <w:sz w:val="24"/>
                <w:szCs w:val="24"/>
                <w:lang w:eastAsia="en-US"/>
              </w:rPr>
            </w:pPr>
          </w:p>
        </w:tc>
        <w:tc>
          <w:tcPr>
            <w:tcW w:w="7541" w:type="dxa"/>
            <w:gridSpan w:val="2"/>
            <w:tcBorders>
              <w:top w:val="single" w:sz="4" w:space="0" w:color="auto"/>
              <w:left w:val="single" w:sz="4" w:space="0" w:color="auto"/>
              <w:bottom w:val="single" w:sz="4" w:space="0" w:color="auto"/>
              <w:right w:val="single" w:sz="4" w:space="0" w:color="auto"/>
            </w:tcBorders>
          </w:tcPr>
          <w:p w14:paraId="5CD5C713" w14:textId="77777777" w:rsidR="00BA75CA" w:rsidRPr="004839DA" w:rsidRDefault="00BA75CA" w:rsidP="00624B08">
            <w:pPr>
              <w:suppressAutoHyphens/>
              <w:spacing w:after="0" w:line="240" w:lineRule="auto"/>
              <w:jc w:val="center"/>
              <w:rPr>
                <w:rFonts w:ascii="Times New Roman" w:eastAsia="Calibri" w:hAnsi="Times New Roman"/>
                <w:b/>
                <w:bCs/>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10431220" w14:textId="7DC50BE9" w:rsidR="00BA75CA" w:rsidRPr="004839DA" w:rsidRDefault="00BA75CA" w:rsidP="00624B08">
            <w:pPr>
              <w:suppressAutoHyphens/>
              <w:spacing w:after="0" w:line="240" w:lineRule="auto"/>
              <w:jc w:val="center"/>
              <w:rPr>
                <w:rFonts w:ascii="Times New Roman" w:eastAsia="Calibri" w:hAnsi="Times New Roman"/>
                <w:b/>
                <w:bCs/>
                <w:sz w:val="24"/>
                <w:szCs w:val="24"/>
                <w:lang w:eastAsia="en-US"/>
              </w:rPr>
            </w:pPr>
            <w:r w:rsidRPr="004839DA">
              <w:rPr>
                <w:rFonts w:ascii="Times New Roman" w:eastAsia="Calibri" w:hAnsi="Times New Roman"/>
                <w:b/>
                <w:sz w:val="24"/>
                <w:szCs w:val="24"/>
                <w:lang w:eastAsia="en-US"/>
              </w:rPr>
              <w:t>32/12</w:t>
            </w:r>
          </w:p>
        </w:tc>
        <w:tc>
          <w:tcPr>
            <w:tcW w:w="1417" w:type="dxa"/>
            <w:tcBorders>
              <w:top w:val="single" w:sz="4" w:space="0" w:color="auto"/>
              <w:left w:val="single" w:sz="4" w:space="0" w:color="auto"/>
              <w:bottom w:val="single" w:sz="4" w:space="0" w:color="auto"/>
              <w:right w:val="single" w:sz="4" w:space="0" w:color="auto"/>
            </w:tcBorders>
          </w:tcPr>
          <w:p w14:paraId="781B1084" w14:textId="0B66F65D" w:rsidR="00BA75CA" w:rsidRPr="004839DA" w:rsidRDefault="00BA75CA" w:rsidP="00624B08">
            <w:pPr>
              <w:suppressAutoHyphens/>
              <w:spacing w:after="0" w:line="240" w:lineRule="auto"/>
              <w:jc w:val="center"/>
              <w:rPr>
                <w:rFonts w:ascii="Times New Roman" w:eastAsia="Calibri" w:hAnsi="Times New Roman"/>
                <w:b/>
                <w:bCs/>
                <w:sz w:val="24"/>
                <w:szCs w:val="24"/>
                <w:lang w:eastAsia="en-US"/>
              </w:rPr>
            </w:pPr>
            <w:r w:rsidRPr="004839DA">
              <w:rPr>
                <w:rFonts w:ascii="Times New Roman" w:eastAsia="Calibri" w:hAnsi="Times New Roman"/>
                <w:b/>
                <w:sz w:val="24"/>
                <w:szCs w:val="24"/>
                <w:lang w:eastAsia="en-US"/>
              </w:rPr>
              <w:t>50/24</w:t>
            </w:r>
          </w:p>
        </w:tc>
        <w:tc>
          <w:tcPr>
            <w:tcW w:w="1843" w:type="dxa"/>
            <w:tcBorders>
              <w:top w:val="single" w:sz="4" w:space="0" w:color="auto"/>
              <w:left w:val="single" w:sz="4" w:space="0" w:color="auto"/>
              <w:bottom w:val="single" w:sz="4" w:space="0" w:color="auto"/>
              <w:right w:val="single" w:sz="4" w:space="0" w:color="auto"/>
            </w:tcBorders>
          </w:tcPr>
          <w:p w14:paraId="41558F50" w14:textId="77777777" w:rsidR="00BA75CA" w:rsidRPr="004839DA" w:rsidRDefault="00BA75CA" w:rsidP="00624B08">
            <w:pPr>
              <w:suppressAutoHyphens/>
              <w:spacing w:after="0" w:line="240" w:lineRule="auto"/>
              <w:jc w:val="center"/>
              <w:rPr>
                <w:rFonts w:ascii="Times New Roman" w:eastAsia="Calibri" w:hAnsi="Times New Roman"/>
                <w:b/>
                <w:bCs/>
                <w:sz w:val="24"/>
                <w:szCs w:val="24"/>
                <w:lang w:eastAsia="en-US"/>
              </w:rPr>
            </w:pPr>
          </w:p>
        </w:tc>
      </w:tr>
      <w:tr w:rsidR="00BA75CA" w:rsidRPr="00BF395D" w14:paraId="06C5AF1E" w14:textId="13EA1E6A" w:rsidTr="00EA08E6">
        <w:trPr>
          <w:trHeight w:val="15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14:paraId="1D149AC7"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r w:rsidRPr="004839DA">
              <w:rPr>
                <w:rFonts w:ascii="Times New Roman" w:eastAsia="Calibri" w:hAnsi="Times New Roman"/>
                <w:b/>
                <w:bCs/>
                <w:sz w:val="24"/>
                <w:szCs w:val="24"/>
                <w:lang w:eastAsia="en-US"/>
              </w:rPr>
              <w:t xml:space="preserve">Раздел 1 </w:t>
            </w:r>
            <w:r w:rsidRPr="004839DA">
              <w:rPr>
                <w:rFonts w:ascii="Times New Roman" w:eastAsia="Calibri" w:hAnsi="Times New Roman"/>
                <w:b/>
                <w:sz w:val="24"/>
                <w:szCs w:val="24"/>
                <w:lang w:eastAsia="en-US"/>
              </w:rPr>
              <w:t>Промышленная безопасность</w:t>
            </w:r>
            <w:r w:rsidRPr="004839DA">
              <w:rPr>
                <w:rFonts w:ascii="Times New Roman" w:hAnsi="Times New Roman"/>
                <w:sz w:val="24"/>
                <w:szCs w:val="24"/>
              </w:rPr>
              <w:t xml:space="preserve"> </w:t>
            </w:r>
            <w:r w:rsidRPr="004839DA">
              <w:rPr>
                <w:rFonts w:ascii="Times New Roman" w:eastAsia="Calibri" w:hAnsi="Times New Roman"/>
                <w:b/>
                <w:sz w:val="24"/>
                <w:szCs w:val="24"/>
                <w:lang w:eastAsia="en-US"/>
              </w:rPr>
              <w:t>на предприятиях нефтегазодобывающего комплекса</w:t>
            </w:r>
          </w:p>
        </w:tc>
        <w:tc>
          <w:tcPr>
            <w:tcW w:w="1985" w:type="dxa"/>
            <w:tcBorders>
              <w:top w:val="single" w:sz="4" w:space="0" w:color="auto"/>
              <w:left w:val="single" w:sz="4" w:space="0" w:color="auto"/>
              <w:bottom w:val="single" w:sz="4" w:space="0" w:color="auto"/>
              <w:right w:val="single" w:sz="4" w:space="0" w:color="auto"/>
            </w:tcBorders>
          </w:tcPr>
          <w:p w14:paraId="3A827812" w14:textId="1BC603D8"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7E14415D" w14:textId="77777777"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A4511B9" w14:textId="18DD550B"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p>
        </w:tc>
      </w:tr>
      <w:tr w:rsidR="00BA75CA" w:rsidRPr="00BF395D" w14:paraId="35C1E6EF" w14:textId="113F91FD" w:rsidTr="00EA08E6">
        <w:trPr>
          <w:trHeight w:val="276"/>
        </w:trPr>
        <w:tc>
          <w:tcPr>
            <w:tcW w:w="2125" w:type="dxa"/>
            <w:gridSpan w:val="2"/>
            <w:vMerge w:val="restart"/>
            <w:tcBorders>
              <w:top w:val="single" w:sz="4" w:space="0" w:color="auto"/>
              <w:left w:val="single" w:sz="4" w:space="0" w:color="auto"/>
              <w:right w:val="single" w:sz="4" w:space="0" w:color="auto"/>
            </w:tcBorders>
          </w:tcPr>
          <w:p w14:paraId="68DBBB4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Тема 1.1</w:t>
            </w:r>
          </w:p>
          <w:p w14:paraId="50ABB701"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 xml:space="preserve">Организация </w:t>
            </w:r>
          </w:p>
          <w:p w14:paraId="66988E0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 xml:space="preserve">производства на предприятиях нефтегазодобывающего комплекса </w:t>
            </w:r>
          </w:p>
          <w:p w14:paraId="058CCB1B"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5587F43" w14:textId="55CF1DAD" w:rsidR="00BA75CA" w:rsidRPr="004839DA" w:rsidRDefault="00BA75CA" w:rsidP="0077023F">
            <w:pPr>
              <w:suppressAutoHyphens/>
              <w:spacing w:after="0" w:line="240" w:lineRule="auto"/>
              <w:rPr>
                <w:rFonts w:ascii="Times New Roman" w:eastAsia="Calibri" w:hAnsi="Times New Roman"/>
                <w:b/>
                <w:bCs/>
                <w:iCs/>
                <w:sz w:val="24"/>
                <w:szCs w:val="24"/>
              </w:rPr>
            </w:pPr>
            <w:r w:rsidRPr="004839DA">
              <w:rPr>
                <w:rFonts w:ascii="Times New Roman" w:eastAsia="Calibri" w:hAnsi="Times New Roman"/>
                <w:b/>
                <w:bCs/>
                <w:sz w:val="24"/>
                <w:szCs w:val="24"/>
                <w:lang w:eastAsia="en-US"/>
              </w:rPr>
              <w:t xml:space="preserve">Содержание </w:t>
            </w:r>
          </w:p>
        </w:tc>
        <w:tc>
          <w:tcPr>
            <w:tcW w:w="1985" w:type="dxa"/>
            <w:vMerge w:val="restart"/>
            <w:tcBorders>
              <w:top w:val="single" w:sz="4" w:space="0" w:color="auto"/>
              <w:left w:val="single" w:sz="4" w:space="0" w:color="auto"/>
              <w:right w:val="single" w:sz="4" w:space="0" w:color="auto"/>
            </w:tcBorders>
          </w:tcPr>
          <w:p w14:paraId="2F16E683" w14:textId="168E3A41" w:rsidR="00BA75CA" w:rsidRPr="004839DA" w:rsidRDefault="00BA75CA" w:rsidP="0077023F">
            <w:pPr>
              <w:suppressAutoHyphens/>
              <w:jc w:val="center"/>
              <w:rPr>
                <w:rFonts w:ascii="Times New Roman" w:eastAsia="Calibri" w:hAnsi="Times New Roman"/>
                <w:b/>
                <w:bCs/>
                <w:sz w:val="24"/>
                <w:szCs w:val="24"/>
                <w:lang w:eastAsia="en-US"/>
              </w:rPr>
            </w:pPr>
          </w:p>
        </w:tc>
        <w:tc>
          <w:tcPr>
            <w:tcW w:w="1417" w:type="dxa"/>
            <w:tcBorders>
              <w:top w:val="single" w:sz="4" w:space="0" w:color="auto"/>
              <w:left w:val="single" w:sz="4" w:space="0" w:color="auto"/>
              <w:right w:val="single" w:sz="4" w:space="0" w:color="auto"/>
            </w:tcBorders>
          </w:tcPr>
          <w:p w14:paraId="6176D8F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val="restart"/>
            <w:tcBorders>
              <w:top w:val="single" w:sz="4" w:space="0" w:color="auto"/>
              <w:left w:val="single" w:sz="4" w:space="0" w:color="auto"/>
              <w:right w:val="single" w:sz="4" w:space="0" w:color="auto"/>
            </w:tcBorders>
          </w:tcPr>
          <w:p w14:paraId="1C95F9C5" w14:textId="6A1C79BB"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01</w:t>
            </w:r>
          </w:p>
          <w:p w14:paraId="409BCDAA"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02</w:t>
            </w:r>
          </w:p>
          <w:p w14:paraId="342DB71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04</w:t>
            </w:r>
          </w:p>
          <w:p w14:paraId="58D5E05F"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05</w:t>
            </w:r>
          </w:p>
          <w:p w14:paraId="200D6F6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06</w:t>
            </w:r>
          </w:p>
          <w:p w14:paraId="3E76D865"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1.1-1.6</w:t>
            </w:r>
          </w:p>
          <w:p w14:paraId="705873B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2.1-2.2</w:t>
            </w:r>
          </w:p>
          <w:p w14:paraId="0C5BB88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3.1-3.2</w:t>
            </w:r>
          </w:p>
        </w:tc>
      </w:tr>
      <w:tr w:rsidR="00BA75CA" w:rsidRPr="00BF395D" w14:paraId="6627F334" w14:textId="26D9B41D" w:rsidTr="00EA08E6">
        <w:trPr>
          <w:trHeight w:val="285"/>
        </w:trPr>
        <w:tc>
          <w:tcPr>
            <w:tcW w:w="2125" w:type="dxa"/>
            <w:gridSpan w:val="2"/>
            <w:vMerge/>
            <w:tcBorders>
              <w:left w:val="single" w:sz="4" w:space="0" w:color="auto"/>
              <w:right w:val="single" w:sz="4" w:space="0" w:color="auto"/>
            </w:tcBorders>
            <w:hideMark/>
          </w:tcPr>
          <w:p w14:paraId="6AC52FE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tcPr>
          <w:p w14:paraId="29CB5290" w14:textId="77777777" w:rsidR="00BA75CA" w:rsidRPr="004839DA" w:rsidRDefault="00BA75CA" w:rsidP="0077023F">
            <w:pPr>
              <w:suppressAutoHyphens/>
              <w:spacing w:after="0" w:line="240" w:lineRule="auto"/>
              <w:rPr>
                <w:rFonts w:ascii="Times New Roman" w:eastAsia="Calibri" w:hAnsi="Times New Roman"/>
                <w:iCs/>
                <w:sz w:val="24"/>
                <w:szCs w:val="24"/>
              </w:rPr>
            </w:pPr>
            <w:r w:rsidRPr="004839DA">
              <w:rPr>
                <w:rFonts w:ascii="Times New Roman" w:eastAsia="Calibri" w:hAnsi="Times New Roman"/>
                <w:bCs/>
                <w:sz w:val="24"/>
                <w:szCs w:val="24"/>
                <w:lang w:eastAsia="en-US"/>
              </w:rPr>
              <w:t xml:space="preserve">1. </w:t>
            </w:r>
            <w:r w:rsidRPr="004839DA">
              <w:rPr>
                <w:rFonts w:ascii="Times New Roman" w:eastAsia="Calibri" w:hAnsi="Times New Roman"/>
                <w:iCs/>
                <w:sz w:val="24"/>
                <w:szCs w:val="24"/>
              </w:rPr>
              <w:t>Структура, роль и место нефтегазового комплекса в топливной энергетике</w:t>
            </w:r>
          </w:p>
        </w:tc>
        <w:tc>
          <w:tcPr>
            <w:tcW w:w="1985" w:type="dxa"/>
            <w:vMerge/>
            <w:tcBorders>
              <w:left w:val="single" w:sz="4" w:space="0" w:color="auto"/>
              <w:right w:val="single" w:sz="4" w:space="0" w:color="auto"/>
            </w:tcBorders>
          </w:tcPr>
          <w:p w14:paraId="782B273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5458F436"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2A8C5F12" w14:textId="276E7A5C"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1A7928FD" w14:textId="02CFA71D" w:rsidTr="00EA08E6">
        <w:trPr>
          <w:trHeight w:val="286"/>
        </w:trPr>
        <w:tc>
          <w:tcPr>
            <w:tcW w:w="2125" w:type="dxa"/>
            <w:gridSpan w:val="2"/>
            <w:vMerge/>
            <w:tcBorders>
              <w:left w:val="single" w:sz="4" w:space="0" w:color="auto"/>
              <w:right w:val="single" w:sz="4" w:space="0" w:color="auto"/>
            </w:tcBorders>
            <w:hideMark/>
          </w:tcPr>
          <w:p w14:paraId="25A9FE8A"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596B626" w14:textId="77777777" w:rsidR="00BA75CA" w:rsidRPr="004839DA" w:rsidRDefault="00BA75CA" w:rsidP="0077023F">
            <w:pPr>
              <w:suppressAutoHyphens/>
              <w:spacing w:after="0" w:line="240" w:lineRule="auto"/>
              <w:jc w:val="both"/>
              <w:rPr>
                <w:rFonts w:ascii="Times New Roman" w:eastAsia="Calibri" w:hAnsi="Times New Roman"/>
                <w:bCs/>
                <w:sz w:val="24"/>
                <w:szCs w:val="24"/>
                <w:lang w:eastAsia="en-US"/>
              </w:rPr>
            </w:pPr>
            <w:r w:rsidRPr="004839DA">
              <w:rPr>
                <w:rFonts w:ascii="Times New Roman" w:eastAsia="Calibri" w:hAnsi="Times New Roman"/>
                <w:bCs/>
                <w:sz w:val="24"/>
                <w:szCs w:val="24"/>
                <w:lang w:eastAsia="en-US"/>
              </w:rPr>
              <w:t>2.Понятие организации, ее виды и функции</w:t>
            </w:r>
          </w:p>
        </w:tc>
        <w:tc>
          <w:tcPr>
            <w:tcW w:w="1985" w:type="dxa"/>
            <w:vMerge/>
            <w:tcBorders>
              <w:left w:val="single" w:sz="4" w:space="0" w:color="auto"/>
              <w:right w:val="single" w:sz="4" w:space="0" w:color="auto"/>
            </w:tcBorders>
            <w:vAlign w:val="center"/>
          </w:tcPr>
          <w:p w14:paraId="01D6844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00E2CB04"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1D9C9126" w14:textId="739D9ED2"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21BA3899" w14:textId="14C05B3E" w:rsidTr="00EA08E6">
        <w:trPr>
          <w:trHeight w:val="286"/>
        </w:trPr>
        <w:tc>
          <w:tcPr>
            <w:tcW w:w="2125" w:type="dxa"/>
            <w:gridSpan w:val="2"/>
            <w:vMerge/>
            <w:tcBorders>
              <w:left w:val="single" w:sz="4" w:space="0" w:color="auto"/>
              <w:right w:val="single" w:sz="4" w:space="0" w:color="auto"/>
            </w:tcBorders>
            <w:hideMark/>
          </w:tcPr>
          <w:p w14:paraId="352635A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15E4DC93" w14:textId="77777777" w:rsidR="00BA75CA" w:rsidRPr="004839DA" w:rsidRDefault="00BA75CA" w:rsidP="0077023F">
            <w:pPr>
              <w:suppressAutoHyphens/>
              <w:spacing w:after="0" w:line="240" w:lineRule="auto"/>
              <w:jc w:val="both"/>
              <w:rPr>
                <w:rFonts w:ascii="Times New Roman" w:eastAsia="Calibri" w:hAnsi="Times New Roman"/>
                <w:iCs/>
                <w:sz w:val="24"/>
                <w:szCs w:val="24"/>
              </w:rPr>
            </w:pPr>
            <w:r w:rsidRPr="004839DA">
              <w:rPr>
                <w:rFonts w:ascii="Times New Roman" w:eastAsia="Calibri" w:hAnsi="Times New Roman"/>
                <w:iCs/>
                <w:sz w:val="24"/>
                <w:szCs w:val="24"/>
              </w:rPr>
              <w:t>3.Особенности организации производства в НГДК</w:t>
            </w:r>
          </w:p>
        </w:tc>
        <w:tc>
          <w:tcPr>
            <w:tcW w:w="1985" w:type="dxa"/>
            <w:vMerge/>
            <w:tcBorders>
              <w:left w:val="single" w:sz="4" w:space="0" w:color="auto"/>
              <w:right w:val="single" w:sz="4" w:space="0" w:color="auto"/>
            </w:tcBorders>
            <w:vAlign w:val="center"/>
          </w:tcPr>
          <w:p w14:paraId="07EEC0E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7CB99819"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6D6A4A88" w14:textId="1792FB26"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5FD0B983" w14:textId="67F7960D" w:rsidTr="00EA08E6">
        <w:trPr>
          <w:trHeight w:val="286"/>
        </w:trPr>
        <w:tc>
          <w:tcPr>
            <w:tcW w:w="2125" w:type="dxa"/>
            <w:gridSpan w:val="2"/>
            <w:vMerge/>
            <w:tcBorders>
              <w:left w:val="single" w:sz="4" w:space="0" w:color="auto"/>
              <w:right w:val="single" w:sz="4" w:space="0" w:color="auto"/>
            </w:tcBorders>
            <w:hideMark/>
          </w:tcPr>
          <w:p w14:paraId="0019FC5C"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FF3006D" w14:textId="77777777" w:rsidR="00BA75CA" w:rsidRPr="004839DA" w:rsidRDefault="00BA75CA" w:rsidP="0077023F">
            <w:pPr>
              <w:suppressAutoHyphens/>
              <w:spacing w:after="0" w:line="240" w:lineRule="auto"/>
              <w:jc w:val="both"/>
              <w:rPr>
                <w:rFonts w:ascii="Times New Roman" w:eastAsia="Calibri" w:hAnsi="Times New Roman"/>
                <w:iCs/>
                <w:sz w:val="24"/>
                <w:szCs w:val="24"/>
              </w:rPr>
            </w:pPr>
            <w:r w:rsidRPr="004839DA">
              <w:rPr>
                <w:rFonts w:ascii="Times New Roman" w:eastAsia="Calibri" w:hAnsi="Times New Roman"/>
                <w:bCs/>
                <w:sz w:val="24"/>
                <w:szCs w:val="24"/>
                <w:lang w:eastAsia="en-US"/>
              </w:rPr>
              <w:t>4.Производственный процесс, его виды и функции</w:t>
            </w:r>
          </w:p>
        </w:tc>
        <w:tc>
          <w:tcPr>
            <w:tcW w:w="1985" w:type="dxa"/>
            <w:vMerge/>
            <w:tcBorders>
              <w:left w:val="single" w:sz="4" w:space="0" w:color="auto"/>
              <w:right w:val="single" w:sz="4" w:space="0" w:color="auto"/>
            </w:tcBorders>
            <w:vAlign w:val="center"/>
          </w:tcPr>
          <w:p w14:paraId="28645FD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497B7617"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2DBDA787" w14:textId="770D04BB"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222F5A56" w14:textId="7976EAC1" w:rsidTr="00EA08E6">
        <w:trPr>
          <w:trHeight w:val="286"/>
        </w:trPr>
        <w:tc>
          <w:tcPr>
            <w:tcW w:w="2125" w:type="dxa"/>
            <w:gridSpan w:val="2"/>
            <w:vMerge/>
            <w:tcBorders>
              <w:left w:val="single" w:sz="4" w:space="0" w:color="auto"/>
              <w:right w:val="single" w:sz="4" w:space="0" w:color="auto"/>
            </w:tcBorders>
            <w:hideMark/>
          </w:tcPr>
          <w:p w14:paraId="6569BDC4"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24A1E69D" w14:textId="77777777" w:rsidR="00BA75CA" w:rsidRPr="004839DA" w:rsidRDefault="00BA75CA" w:rsidP="0077023F">
            <w:pPr>
              <w:suppressAutoHyphens/>
              <w:spacing w:after="0" w:line="240" w:lineRule="auto"/>
              <w:jc w:val="both"/>
              <w:rPr>
                <w:rFonts w:ascii="Times New Roman" w:eastAsia="Calibri" w:hAnsi="Times New Roman"/>
                <w:bCs/>
                <w:sz w:val="24"/>
                <w:szCs w:val="24"/>
                <w:lang w:eastAsia="en-US"/>
              </w:rPr>
            </w:pPr>
            <w:r w:rsidRPr="004839DA">
              <w:rPr>
                <w:rFonts w:ascii="Times New Roman" w:eastAsia="Calibri" w:hAnsi="Times New Roman"/>
                <w:iCs/>
                <w:sz w:val="24"/>
                <w:szCs w:val="24"/>
              </w:rPr>
              <w:t>5.Организационная структура предприятия, ее виды и функции</w:t>
            </w:r>
          </w:p>
        </w:tc>
        <w:tc>
          <w:tcPr>
            <w:tcW w:w="1985" w:type="dxa"/>
            <w:vMerge/>
            <w:tcBorders>
              <w:left w:val="single" w:sz="4" w:space="0" w:color="auto"/>
              <w:right w:val="single" w:sz="4" w:space="0" w:color="auto"/>
            </w:tcBorders>
            <w:vAlign w:val="center"/>
          </w:tcPr>
          <w:p w14:paraId="7218E9C7"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3D38D321"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40CD61D7" w14:textId="206E2973"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58557CD2" w14:textId="6FD1FE4F" w:rsidTr="00EA08E6">
        <w:trPr>
          <w:trHeight w:val="286"/>
        </w:trPr>
        <w:tc>
          <w:tcPr>
            <w:tcW w:w="2125" w:type="dxa"/>
            <w:gridSpan w:val="2"/>
            <w:vMerge/>
            <w:tcBorders>
              <w:left w:val="single" w:sz="4" w:space="0" w:color="auto"/>
              <w:right w:val="single" w:sz="4" w:space="0" w:color="auto"/>
            </w:tcBorders>
            <w:hideMark/>
          </w:tcPr>
          <w:p w14:paraId="0DA957EF"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349F1243" w14:textId="77777777" w:rsidR="00BA75CA" w:rsidRPr="004839DA" w:rsidRDefault="00BA75CA" w:rsidP="0077023F">
            <w:pPr>
              <w:suppressAutoHyphens/>
              <w:spacing w:after="0" w:line="240" w:lineRule="auto"/>
              <w:jc w:val="both"/>
              <w:rPr>
                <w:rFonts w:ascii="Times New Roman" w:eastAsia="Calibri" w:hAnsi="Times New Roman"/>
                <w:iCs/>
                <w:sz w:val="24"/>
                <w:szCs w:val="24"/>
              </w:rPr>
            </w:pPr>
            <w:r w:rsidRPr="004839DA">
              <w:rPr>
                <w:rFonts w:ascii="Times New Roman" w:eastAsia="Calibri" w:hAnsi="Times New Roman"/>
                <w:iCs/>
                <w:sz w:val="24"/>
                <w:szCs w:val="24"/>
              </w:rPr>
              <w:t>6.Технологический процесс, его виды и особенность размещения в НГДК</w:t>
            </w:r>
          </w:p>
        </w:tc>
        <w:tc>
          <w:tcPr>
            <w:tcW w:w="1985" w:type="dxa"/>
            <w:vMerge/>
            <w:tcBorders>
              <w:left w:val="single" w:sz="4" w:space="0" w:color="auto"/>
              <w:right w:val="single" w:sz="4" w:space="0" w:color="auto"/>
            </w:tcBorders>
            <w:vAlign w:val="center"/>
          </w:tcPr>
          <w:p w14:paraId="558C752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0785FC8E"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0877005C" w14:textId="4808753A"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6E273B06" w14:textId="79C43736" w:rsidTr="00EA08E6">
        <w:trPr>
          <w:trHeight w:val="210"/>
        </w:trPr>
        <w:tc>
          <w:tcPr>
            <w:tcW w:w="2125" w:type="dxa"/>
            <w:gridSpan w:val="2"/>
            <w:vMerge/>
            <w:tcBorders>
              <w:left w:val="single" w:sz="4" w:space="0" w:color="auto"/>
              <w:right w:val="single" w:sz="4" w:space="0" w:color="auto"/>
            </w:tcBorders>
            <w:hideMark/>
          </w:tcPr>
          <w:p w14:paraId="62A2755B"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D7D0193" w14:textId="77777777" w:rsidR="00BA75CA" w:rsidRPr="004839DA" w:rsidRDefault="00BA75CA" w:rsidP="0077023F">
            <w:pPr>
              <w:suppressAutoHyphens/>
              <w:spacing w:after="0" w:line="240" w:lineRule="auto"/>
              <w:jc w:val="both"/>
              <w:rPr>
                <w:rFonts w:ascii="Times New Roman" w:eastAsia="Calibri" w:hAnsi="Times New Roman"/>
                <w:iCs/>
                <w:sz w:val="24"/>
                <w:szCs w:val="24"/>
              </w:rPr>
            </w:pPr>
            <w:r w:rsidRPr="004839DA">
              <w:rPr>
                <w:rFonts w:ascii="Times New Roman" w:eastAsia="Calibri" w:hAnsi="Times New Roman"/>
                <w:iCs/>
                <w:sz w:val="24"/>
                <w:szCs w:val="24"/>
              </w:rPr>
              <w:t>7.Оптимизация организации производственного и технологического процессов</w:t>
            </w:r>
          </w:p>
        </w:tc>
        <w:tc>
          <w:tcPr>
            <w:tcW w:w="1985" w:type="dxa"/>
            <w:vMerge/>
            <w:tcBorders>
              <w:left w:val="single" w:sz="4" w:space="0" w:color="auto"/>
              <w:bottom w:val="single" w:sz="4" w:space="0" w:color="auto"/>
              <w:right w:val="single" w:sz="4" w:space="0" w:color="auto"/>
            </w:tcBorders>
            <w:vAlign w:val="center"/>
          </w:tcPr>
          <w:p w14:paraId="0FB20BE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5653203A"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3C7EF91A" w14:textId="3A3675D4"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16E7C7EE" w14:textId="11910F25" w:rsidTr="00EA08E6">
        <w:trPr>
          <w:trHeight w:val="286"/>
        </w:trPr>
        <w:tc>
          <w:tcPr>
            <w:tcW w:w="2125" w:type="dxa"/>
            <w:gridSpan w:val="2"/>
            <w:vMerge/>
            <w:tcBorders>
              <w:left w:val="single" w:sz="4" w:space="0" w:color="auto"/>
              <w:right w:val="single" w:sz="4" w:space="0" w:color="auto"/>
            </w:tcBorders>
            <w:hideMark/>
          </w:tcPr>
          <w:p w14:paraId="72105A8D"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86EB959" w14:textId="77777777" w:rsidR="00BA75CA" w:rsidRPr="004839DA" w:rsidRDefault="00BA75CA" w:rsidP="0077023F">
            <w:pPr>
              <w:suppressAutoHyphens/>
              <w:spacing w:after="0" w:line="240" w:lineRule="auto"/>
              <w:jc w:val="both"/>
              <w:rPr>
                <w:rFonts w:ascii="Times New Roman" w:eastAsia="Calibri" w:hAnsi="Times New Roman"/>
                <w:bCs/>
                <w:sz w:val="24"/>
                <w:szCs w:val="24"/>
                <w:lang w:eastAsia="en-US"/>
              </w:rPr>
            </w:pPr>
            <w:r w:rsidRPr="004839DA">
              <w:rPr>
                <w:rFonts w:ascii="Times New Roman" w:eastAsia="Calibri" w:hAnsi="Times New Roman"/>
                <w:b/>
                <w:bCs/>
                <w:iCs/>
                <w:sz w:val="24"/>
                <w:szCs w:val="24"/>
              </w:rPr>
              <w:t>Практическое занятие №</w:t>
            </w:r>
            <w:r w:rsidRPr="004839DA">
              <w:rPr>
                <w:rFonts w:ascii="Times New Roman" w:eastAsia="Calibri" w:hAnsi="Times New Roman"/>
                <w:bCs/>
                <w:sz w:val="24"/>
                <w:szCs w:val="24"/>
                <w:lang w:eastAsia="en-US"/>
              </w:rPr>
              <w:t xml:space="preserve">1. Производственный процесс, его виды </w:t>
            </w:r>
          </w:p>
        </w:tc>
        <w:tc>
          <w:tcPr>
            <w:tcW w:w="1985" w:type="dxa"/>
            <w:tcBorders>
              <w:top w:val="single" w:sz="4" w:space="0" w:color="auto"/>
              <w:left w:val="single" w:sz="4" w:space="0" w:color="auto"/>
              <w:bottom w:val="single" w:sz="4" w:space="0" w:color="auto"/>
              <w:right w:val="single" w:sz="4" w:space="0" w:color="auto"/>
            </w:tcBorders>
          </w:tcPr>
          <w:p w14:paraId="4AC97B59" w14:textId="695D9FB6"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2E62504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2E8DF474" w14:textId="4E084595"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09E2BF69" w14:textId="38DCE2FA" w:rsidTr="00EA08E6">
        <w:trPr>
          <w:trHeight w:val="203"/>
        </w:trPr>
        <w:tc>
          <w:tcPr>
            <w:tcW w:w="2125" w:type="dxa"/>
            <w:gridSpan w:val="2"/>
            <w:vMerge/>
            <w:tcBorders>
              <w:left w:val="single" w:sz="4" w:space="0" w:color="auto"/>
              <w:right w:val="single" w:sz="4" w:space="0" w:color="auto"/>
            </w:tcBorders>
            <w:hideMark/>
          </w:tcPr>
          <w:p w14:paraId="54EDBB5E"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right w:val="single" w:sz="4" w:space="0" w:color="auto"/>
            </w:tcBorders>
            <w:hideMark/>
          </w:tcPr>
          <w:p w14:paraId="3F39F10C" w14:textId="77777777" w:rsidR="00BA75CA" w:rsidRPr="004839DA" w:rsidRDefault="00BA75CA" w:rsidP="0077023F">
            <w:pPr>
              <w:suppressAutoHyphens/>
              <w:spacing w:after="0" w:line="240" w:lineRule="auto"/>
              <w:jc w:val="both"/>
              <w:rPr>
                <w:rFonts w:ascii="Times New Roman" w:eastAsia="Calibri" w:hAnsi="Times New Roman"/>
                <w:bCs/>
                <w:sz w:val="24"/>
                <w:szCs w:val="24"/>
                <w:lang w:eastAsia="en-US"/>
              </w:rPr>
            </w:pPr>
            <w:r w:rsidRPr="004839DA">
              <w:rPr>
                <w:rFonts w:ascii="Times New Roman" w:eastAsia="Calibri" w:hAnsi="Times New Roman"/>
                <w:b/>
                <w:bCs/>
                <w:iCs/>
                <w:sz w:val="24"/>
                <w:szCs w:val="24"/>
              </w:rPr>
              <w:t>Практическое занятие №</w:t>
            </w:r>
            <w:r w:rsidRPr="004839DA">
              <w:rPr>
                <w:rFonts w:ascii="Times New Roman" w:eastAsia="Calibri" w:hAnsi="Times New Roman"/>
                <w:iCs/>
                <w:sz w:val="24"/>
                <w:szCs w:val="24"/>
              </w:rPr>
              <w:t>2. Организационная структура предприятия, ее виды и функции</w:t>
            </w:r>
          </w:p>
        </w:tc>
        <w:tc>
          <w:tcPr>
            <w:tcW w:w="1985" w:type="dxa"/>
            <w:tcBorders>
              <w:top w:val="single" w:sz="4" w:space="0" w:color="auto"/>
              <w:left w:val="single" w:sz="4" w:space="0" w:color="auto"/>
              <w:right w:val="single" w:sz="4" w:space="0" w:color="auto"/>
            </w:tcBorders>
            <w:vAlign w:val="center"/>
          </w:tcPr>
          <w:p w14:paraId="2CE1226A" w14:textId="47C4E9A0"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1E06A25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53F21A2B" w14:textId="0CAE83E5"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1DFECED1" w14:textId="4907F8EA" w:rsidTr="00EA08E6">
        <w:trPr>
          <w:trHeight w:val="260"/>
        </w:trPr>
        <w:tc>
          <w:tcPr>
            <w:tcW w:w="2125" w:type="dxa"/>
            <w:gridSpan w:val="2"/>
            <w:vMerge/>
            <w:tcBorders>
              <w:left w:val="single" w:sz="4" w:space="0" w:color="auto"/>
              <w:right w:val="single" w:sz="4" w:space="0" w:color="auto"/>
            </w:tcBorders>
          </w:tcPr>
          <w:p w14:paraId="5AD5E62D"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5AEC2DAE" w14:textId="77777777" w:rsidR="00BA75CA" w:rsidRPr="004839DA" w:rsidRDefault="00BA75CA" w:rsidP="0077023F">
            <w:pPr>
              <w:suppressAutoHyphens/>
              <w:spacing w:after="0" w:line="240" w:lineRule="auto"/>
              <w:rPr>
                <w:rFonts w:ascii="Times New Roman" w:eastAsia="Calibri" w:hAnsi="Times New Roman"/>
                <w:iCs/>
                <w:sz w:val="24"/>
                <w:szCs w:val="24"/>
              </w:rPr>
            </w:pPr>
            <w:r w:rsidRPr="004839DA">
              <w:rPr>
                <w:rFonts w:ascii="Times New Roman" w:eastAsia="Calibri" w:hAnsi="Times New Roman"/>
                <w:b/>
                <w:bCs/>
                <w:iCs/>
                <w:sz w:val="24"/>
                <w:szCs w:val="24"/>
              </w:rPr>
              <w:t xml:space="preserve">Самостоятельная работа </w:t>
            </w:r>
          </w:p>
        </w:tc>
        <w:tc>
          <w:tcPr>
            <w:tcW w:w="1985" w:type="dxa"/>
            <w:tcBorders>
              <w:top w:val="single" w:sz="4" w:space="0" w:color="auto"/>
              <w:left w:val="single" w:sz="4" w:space="0" w:color="auto"/>
              <w:right w:val="single" w:sz="4" w:space="0" w:color="auto"/>
            </w:tcBorders>
          </w:tcPr>
          <w:p w14:paraId="31A1442E"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1C01D56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12C155A1" w14:textId="7F8E9548"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7CC70AB7" w14:textId="58971CEB" w:rsidTr="00EA08E6">
        <w:trPr>
          <w:trHeight w:val="154"/>
        </w:trPr>
        <w:tc>
          <w:tcPr>
            <w:tcW w:w="2125" w:type="dxa"/>
            <w:gridSpan w:val="2"/>
            <w:vMerge w:val="restart"/>
            <w:tcBorders>
              <w:top w:val="single" w:sz="4" w:space="0" w:color="auto"/>
              <w:left w:val="single" w:sz="4" w:space="0" w:color="auto"/>
              <w:right w:val="single" w:sz="4" w:space="0" w:color="auto"/>
            </w:tcBorders>
            <w:hideMark/>
          </w:tcPr>
          <w:p w14:paraId="5350ECC9"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lastRenderedPageBreak/>
              <w:t>Тема 1.2</w:t>
            </w:r>
          </w:p>
          <w:p w14:paraId="6298B216"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Организация промышленной безопасности при производстве геофизических работ</w:t>
            </w:r>
          </w:p>
        </w:tc>
        <w:tc>
          <w:tcPr>
            <w:tcW w:w="7509" w:type="dxa"/>
            <w:tcBorders>
              <w:top w:val="single" w:sz="4" w:space="0" w:color="auto"/>
              <w:left w:val="single" w:sz="4" w:space="0" w:color="auto"/>
              <w:bottom w:val="single" w:sz="4" w:space="0" w:color="auto"/>
              <w:right w:val="single" w:sz="4" w:space="0" w:color="auto"/>
            </w:tcBorders>
            <w:hideMark/>
          </w:tcPr>
          <w:p w14:paraId="16F4D262" w14:textId="198D70A1" w:rsidR="00BA75CA" w:rsidRPr="004839DA" w:rsidRDefault="00BA75CA" w:rsidP="0077023F">
            <w:pPr>
              <w:suppressAutoHyphens/>
              <w:spacing w:after="0" w:line="240" w:lineRule="auto"/>
              <w:rPr>
                <w:rFonts w:ascii="Times New Roman" w:eastAsia="Calibri" w:hAnsi="Times New Roman"/>
                <w:b/>
                <w:iCs/>
                <w:sz w:val="24"/>
                <w:szCs w:val="24"/>
              </w:rPr>
            </w:pPr>
            <w:r w:rsidRPr="004839DA">
              <w:rPr>
                <w:rFonts w:ascii="Times New Roman" w:eastAsia="Calibri" w:hAnsi="Times New Roman"/>
                <w:b/>
                <w:bCs/>
                <w:sz w:val="24"/>
                <w:szCs w:val="24"/>
                <w:lang w:eastAsia="en-US"/>
              </w:rPr>
              <w:t>Содержание</w:t>
            </w:r>
          </w:p>
        </w:tc>
        <w:tc>
          <w:tcPr>
            <w:tcW w:w="1985" w:type="dxa"/>
            <w:vMerge w:val="restart"/>
            <w:tcBorders>
              <w:top w:val="single" w:sz="4" w:space="0" w:color="auto"/>
              <w:left w:val="single" w:sz="4" w:space="0" w:color="auto"/>
              <w:right w:val="single" w:sz="4" w:space="0" w:color="auto"/>
            </w:tcBorders>
          </w:tcPr>
          <w:p w14:paraId="4937ABA7" w14:textId="6843772A"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1417" w:type="dxa"/>
            <w:tcBorders>
              <w:top w:val="single" w:sz="4" w:space="0" w:color="auto"/>
              <w:left w:val="single" w:sz="4" w:space="0" w:color="auto"/>
              <w:right w:val="single" w:sz="4" w:space="0" w:color="auto"/>
            </w:tcBorders>
          </w:tcPr>
          <w:p w14:paraId="6D2BD1E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val="restart"/>
            <w:tcBorders>
              <w:top w:val="single" w:sz="4" w:space="0" w:color="auto"/>
              <w:left w:val="single" w:sz="4" w:space="0" w:color="auto"/>
              <w:right w:val="single" w:sz="4" w:space="0" w:color="auto"/>
            </w:tcBorders>
          </w:tcPr>
          <w:p w14:paraId="77C10C64" w14:textId="0D64C024"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01</w:t>
            </w:r>
          </w:p>
          <w:p w14:paraId="440559A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02</w:t>
            </w:r>
          </w:p>
          <w:p w14:paraId="1C4D494A"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04</w:t>
            </w:r>
          </w:p>
          <w:p w14:paraId="5C016BC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05</w:t>
            </w:r>
          </w:p>
          <w:p w14:paraId="3D8FBD1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06</w:t>
            </w:r>
          </w:p>
          <w:p w14:paraId="4E558CAB"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1.1-1.6</w:t>
            </w:r>
          </w:p>
          <w:p w14:paraId="4302653F"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2.1-2.2</w:t>
            </w:r>
          </w:p>
          <w:p w14:paraId="4DF2F5A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3.1-3.2</w:t>
            </w:r>
          </w:p>
        </w:tc>
      </w:tr>
      <w:tr w:rsidR="00BA75CA" w:rsidRPr="00BF395D" w14:paraId="316C5ACA" w14:textId="221CBE60" w:rsidTr="00EA08E6">
        <w:trPr>
          <w:trHeight w:val="154"/>
        </w:trPr>
        <w:tc>
          <w:tcPr>
            <w:tcW w:w="2125" w:type="dxa"/>
            <w:gridSpan w:val="2"/>
            <w:vMerge/>
            <w:tcBorders>
              <w:left w:val="single" w:sz="4" w:space="0" w:color="auto"/>
              <w:right w:val="single" w:sz="4" w:space="0" w:color="auto"/>
            </w:tcBorders>
            <w:hideMark/>
          </w:tcPr>
          <w:p w14:paraId="7AF302C4"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57BE15CF"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pacing w:val="2"/>
                <w:sz w:val="24"/>
                <w:szCs w:val="24"/>
                <w:shd w:val="clear" w:color="auto" w:fill="FFFFFF"/>
                <w:lang w:eastAsia="en-US"/>
              </w:rPr>
              <w:t>Требования к ведению геофизических работ в нефтяных и газовых скважинах</w:t>
            </w:r>
          </w:p>
        </w:tc>
        <w:tc>
          <w:tcPr>
            <w:tcW w:w="1985" w:type="dxa"/>
            <w:vMerge/>
            <w:tcBorders>
              <w:left w:val="single" w:sz="4" w:space="0" w:color="auto"/>
              <w:right w:val="single" w:sz="4" w:space="0" w:color="auto"/>
            </w:tcBorders>
          </w:tcPr>
          <w:p w14:paraId="325782BD"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6D999A2B"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623F4CA6" w14:textId="451FBCC5"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28D51589" w14:textId="3E9BDCE2" w:rsidTr="00EA08E6">
        <w:trPr>
          <w:trHeight w:val="154"/>
        </w:trPr>
        <w:tc>
          <w:tcPr>
            <w:tcW w:w="2125" w:type="dxa"/>
            <w:gridSpan w:val="2"/>
            <w:vMerge/>
            <w:tcBorders>
              <w:left w:val="single" w:sz="4" w:space="0" w:color="auto"/>
              <w:right w:val="single" w:sz="4" w:space="0" w:color="auto"/>
            </w:tcBorders>
            <w:hideMark/>
          </w:tcPr>
          <w:p w14:paraId="24E3D319"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53262625" w14:textId="77777777" w:rsidR="00BA75CA" w:rsidRPr="004839DA" w:rsidRDefault="00BA75CA" w:rsidP="0077023F">
            <w:pPr>
              <w:suppressAutoHyphens/>
              <w:spacing w:after="0" w:line="240" w:lineRule="auto"/>
              <w:rPr>
                <w:rFonts w:ascii="Times New Roman" w:eastAsia="Calibri" w:hAnsi="Times New Roman"/>
                <w:iCs/>
                <w:sz w:val="24"/>
                <w:szCs w:val="24"/>
              </w:rPr>
            </w:pPr>
            <w:r w:rsidRPr="004839DA">
              <w:rPr>
                <w:rFonts w:ascii="Times New Roman" w:eastAsia="Calibri" w:hAnsi="Times New Roman"/>
                <w:sz w:val="24"/>
                <w:szCs w:val="24"/>
                <w:lang w:eastAsia="en-US"/>
              </w:rPr>
              <w:t>Ведение геофизических работ при бурении скважин</w:t>
            </w:r>
          </w:p>
        </w:tc>
        <w:tc>
          <w:tcPr>
            <w:tcW w:w="1985" w:type="dxa"/>
            <w:vMerge/>
            <w:tcBorders>
              <w:left w:val="single" w:sz="4" w:space="0" w:color="auto"/>
              <w:right w:val="single" w:sz="4" w:space="0" w:color="auto"/>
            </w:tcBorders>
          </w:tcPr>
          <w:p w14:paraId="79923EE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2E5CC6AE"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7A83AEC8" w14:textId="38BC6433"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5E49478A" w14:textId="45398797" w:rsidTr="00EA08E6">
        <w:trPr>
          <w:trHeight w:val="154"/>
        </w:trPr>
        <w:tc>
          <w:tcPr>
            <w:tcW w:w="2125" w:type="dxa"/>
            <w:gridSpan w:val="2"/>
            <w:vMerge/>
            <w:tcBorders>
              <w:left w:val="single" w:sz="4" w:space="0" w:color="auto"/>
              <w:right w:val="single" w:sz="4" w:space="0" w:color="auto"/>
            </w:tcBorders>
            <w:hideMark/>
          </w:tcPr>
          <w:p w14:paraId="11A7EB6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1FDD46F" w14:textId="77777777" w:rsidR="00BA75CA" w:rsidRPr="004839DA" w:rsidRDefault="00BA75CA" w:rsidP="0077023F">
            <w:pPr>
              <w:suppressAutoHyphens/>
              <w:spacing w:after="0" w:line="240" w:lineRule="auto"/>
              <w:rPr>
                <w:rFonts w:ascii="Times New Roman" w:eastAsia="Calibri" w:hAnsi="Times New Roman"/>
                <w:iCs/>
                <w:sz w:val="24"/>
                <w:szCs w:val="24"/>
              </w:rPr>
            </w:pPr>
            <w:r w:rsidRPr="004839DA">
              <w:rPr>
                <w:rFonts w:ascii="Times New Roman" w:eastAsia="Calibri" w:hAnsi="Times New Roman"/>
                <w:sz w:val="24"/>
                <w:szCs w:val="24"/>
                <w:lang w:eastAsia="en-US"/>
              </w:rPr>
              <w:t>Ведение геофизических работ при эксплуатации скважин</w:t>
            </w:r>
          </w:p>
        </w:tc>
        <w:tc>
          <w:tcPr>
            <w:tcW w:w="1985" w:type="dxa"/>
            <w:vMerge/>
            <w:tcBorders>
              <w:left w:val="single" w:sz="4" w:space="0" w:color="auto"/>
              <w:right w:val="single" w:sz="4" w:space="0" w:color="auto"/>
            </w:tcBorders>
          </w:tcPr>
          <w:p w14:paraId="31CB8B4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5B3E97BC"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68AA09DD" w14:textId="383EC5FF"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6B535F9F" w14:textId="4547E2FE" w:rsidTr="00EA08E6">
        <w:trPr>
          <w:trHeight w:val="154"/>
        </w:trPr>
        <w:tc>
          <w:tcPr>
            <w:tcW w:w="2125" w:type="dxa"/>
            <w:gridSpan w:val="2"/>
            <w:vMerge/>
            <w:tcBorders>
              <w:left w:val="single" w:sz="4" w:space="0" w:color="auto"/>
              <w:right w:val="single" w:sz="4" w:space="0" w:color="auto"/>
            </w:tcBorders>
            <w:hideMark/>
          </w:tcPr>
          <w:p w14:paraId="3C4A545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A91A9CE" w14:textId="77777777" w:rsidR="00BA75CA" w:rsidRPr="004839DA" w:rsidRDefault="00BA75CA" w:rsidP="0077023F">
            <w:pPr>
              <w:suppressAutoHyphens/>
              <w:spacing w:after="0" w:line="240" w:lineRule="auto"/>
              <w:rPr>
                <w:rFonts w:ascii="Times New Roman" w:eastAsia="Calibri" w:hAnsi="Times New Roman"/>
                <w:iCs/>
                <w:sz w:val="24"/>
                <w:szCs w:val="24"/>
                <w:lang w:eastAsia="en-US"/>
              </w:rPr>
            </w:pPr>
            <w:r w:rsidRPr="004839DA">
              <w:rPr>
                <w:rFonts w:ascii="Times New Roman" w:eastAsia="Calibri" w:hAnsi="Times New Roman"/>
                <w:sz w:val="24"/>
                <w:szCs w:val="24"/>
                <w:lang w:eastAsia="en-US"/>
              </w:rPr>
              <w:t>Ведение прострелочно-взрывных работ в скважинах</w:t>
            </w:r>
          </w:p>
        </w:tc>
        <w:tc>
          <w:tcPr>
            <w:tcW w:w="1985" w:type="dxa"/>
            <w:vMerge/>
            <w:tcBorders>
              <w:left w:val="single" w:sz="4" w:space="0" w:color="auto"/>
              <w:right w:val="single" w:sz="4" w:space="0" w:color="auto"/>
            </w:tcBorders>
          </w:tcPr>
          <w:p w14:paraId="112BF96A"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137CA1E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5F0C061D" w14:textId="0B4FE7CF"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6FDA7AB4" w14:textId="22684942" w:rsidTr="00EA08E6">
        <w:trPr>
          <w:trHeight w:val="154"/>
        </w:trPr>
        <w:tc>
          <w:tcPr>
            <w:tcW w:w="2125" w:type="dxa"/>
            <w:gridSpan w:val="2"/>
            <w:vMerge/>
            <w:tcBorders>
              <w:left w:val="single" w:sz="4" w:space="0" w:color="auto"/>
              <w:right w:val="single" w:sz="4" w:space="0" w:color="auto"/>
            </w:tcBorders>
            <w:hideMark/>
          </w:tcPr>
          <w:p w14:paraId="788855D6"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2151F558" w14:textId="77777777" w:rsidR="00BA75CA" w:rsidRPr="004839DA" w:rsidRDefault="00BA75CA" w:rsidP="0077023F">
            <w:pPr>
              <w:suppressAutoHyphens/>
              <w:spacing w:after="0" w:line="240" w:lineRule="auto"/>
              <w:rPr>
                <w:rFonts w:ascii="Times New Roman" w:eastAsia="Calibri" w:hAnsi="Times New Roman"/>
                <w:iCs/>
                <w:sz w:val="24"/>
                <w:szCs w:val="24"/>
              </w:rPr>
            </w:pPr>
            <w:r w:rsidRPr="004839DA">
              <w:rPr>
                <w:rFonts w:ascii="Times New Roman" w:eastAsia="Calibri" w:hAnsi="Times New Roman"/>
                <w:sz w:val="24"/>
                <w:szCs w:val="24"/>
                <w:lang w:eastAsia="en-US"/>
              </w:rPr>
              <w:t>Ликвидация аварий при геофизических работах</w:t>
            </w:r>
          </w:p>
        </w:tc>
        <w:tc>
          <w:tcPr>
            <w:tcW w:w="1985" w:type="dxa"/>
            <w:vMerge/>
            <w:tcBorders>
              <w:left w:val="single" w:sz="4" w:space="0" w:color="auto"/>
              <w:bottom w:val="single" w:sz="4" w:space="0" w:color="auto"/>
              <w:right w:val="single" w:sz="4" w:space="0" w:color="auto"/>
            </w:tcBorders>
          </w:tcPr>
          <w:p w14:paraId="603DFB85"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5000DB5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44E71341" w14:textId="2F5AF8A0"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225F2513" w14:textId="48E1B904" w:rsidTr="00EA08E6">
        <w:trPr>
          <w:trHeight w:val="506"/>
        </w:trPr>
        <w:tc>
          <w:tcPr>
            <w:tcW w:w="2125" w:type="dxa"/>
            <w:gridSpan w:val="2"/>
            <w:vMerge/>
            <w:tcBorders>
              <w:left w:val="single" w:sz="4" w:space="0" w:color="auto"/>
              <w:bottom w:val="single" w:sz="4" w:space="0" w:color="auto"/>
              <w:right w:val="single" w:sz="4" w:space="0" w:color="auto"/>
            </w:tcBorders>
            <w:hideMark/>
          </w:tcPr>
          <w:p w14:paraId="2BA2404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A88CB6C"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Практическое занятие №3 </w:t>
            </w:r>
            <w:r w:rsidRPr="004839DA">
              <w:rPr>
                <w:rFonts w:ascii="Times New Roman" w:eastAsia="Calibri" w:hAnsi="Times New Roman"/>
                <w:spacing w:val="2"/>
                <w:sz w:val="24"/>
                <w:szCs w:val="24"/>
                <w:shd w:val="clear" w:color="auto" w:fill="FFFFFF"/>
                <w:lang w:eastAsia="en-US"/>
              </w:rPr>
              <w:t>Требования к ведению геофизических работ в нефтяных и газовых скважинах</w:t>
            </w:r>
          </w:p>
        </w:tc>
        <w:tc>
          <w:tcPr>
            <w:tcW w:w="1985" w:type="dxa"/>
            <w:tcBorders>
              <w:top w:val="single" w:sz="4" w:space="0" w:color="auto"/>
              <w:left w:val="single" w:sz="4" w:space="0" w:color="auto"/>
              <w:bottom w:val="single" w:sz="4" w:space="0" w:color="auto"/>
              <w:right w:val="single" w:sz="4" w:space="0" w:color="auto"/>
            </w:tcBorders>
          </w:tcPr>
          <w:p w14:paraId="3CF0A9BA" w14:textId="7F3F7081"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bottom w:val="single" w:sz="4" w:space="0" w:color="auto"/>
              <w:right w:val="single" w:sz="4" w:space="0" w:color="auto"/>
            </w:tcBorders>
          </w:tcPr>
          <w:p w14:paraId="13FC5915"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bottom w:val="single" w:sz="4" w:space="0" w:color="auto"/>
              <w:right w:val="single" w:sz="4" w:space="0" w:color="auto"/>
            </w:tcBorders>
          </w:tcPr>
          <w:p w14:paraId="77AC26F3" w14:textId="4BEB111D"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7C21E21B" w14:textId="527D66B2" w:rsidTr="00EA08E6">
        <w:trPr>
          <w:trHeight w:val="154"/>
        </w:trPr>
        <w:tc>
          <w:tcPr>
            <w:tcW w:w="2125" w:type="dxa"/>
            <w:gridSpan w:val="2"/>
            <w:vMerge/>
            <w:tcBorders>
              <w:left w:val="single" w:sz="4" w:space="0" w:color="auto"/>
              <w:right w:val="single" w:sz="4" w:space="0" w:color="auto"/>
            </w:tcBorders>
            <w:hideMark/>
          </w:tcPr>
          <w:p w14:paraId="371E19DA"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18D292C5" w14:textId="77777777" w:rsidR="00BA75CA" w:rsidRPr="004839DA" w:rsidRDefault="00BA75CA" w:rsidP="0077023F">
            <w:pPr>
              <w:suppressAutoHyphens/>
              <w:spacing w:after="0" w:line="240" w:lineRule="auto"/>
              <w:rPr>
                <w:rFonts w:ascii="Times New Roman" w:eastAsia="Calibri" w:hAnsi="Times New Roman"/>
                <w:iCs/>
                <w:sz w:val="24"/>
                <w:szCs w:val="24"/>
                <w:lang w:eastAsia="en-US"/>
              </w:rPr>
            </w:pPr>
            <w:r w:rsidRPr="004839DA">
              <w:rPr>
                <w:rFonts w:ascii="Times New Roman" w:eastAsia="Calibri" w:hAnsi="Times New Roman"/>
                <w:b/>
                <w:bCs/>
                <w:iCs/>
                <w:sz w:val="24"/>
                <w:szCs w:val="24"/>
              </w:rPr>
              <w:t xml:space="preserve">Практическое занятие №4 </w:t>
            </w:r>
            <w:r w:rsidRPr="004839DA">
              <w:rPr>
                <w:rFonts w:ascii="Times New Roman" w:eastAsia="Calibri" w:hAnsi="Times New Roman"/>
                <w:sz w:val="24"/>
                <w:szCs w:val="24"/>
                <w:lang w:eastAsia="en-US"/>
              </w:rPr>
              <w:t>Ведение прострелочно-взрывных работ в скважинах</w:t>
            </w:r>
          </w:p>
        </w:tc>
        <w:tc>
          <w:tcPr>
            <w:tcW w:w="1985" w:type="dxa"/>
            <w:tcBorders>
              <w:top w:val="single" w:sz="4" w:space="0" w:color="auto"/>
              <w:left w:val="single" w:sz="4" w:space="0" w:color="auto"/>
              <w:bottom w:val="single" w:sz="4" w:space="0" w:color="auto"/>
              <w:right w:val="single" w:sz="4" w:space="0" w:color="auto"/>
            </w:tcBorders>
          </w:tcPr>
          <w:p w14:paraId="6155497C" w14:textId="3FCBF46F"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32EA906F"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1FF1038C" w14:textId="52F24269"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2BFBCA1A" w14:textId="49ACE454" w:rsidTr="00EA08E6">
        <w:trPr>
          <w:trHeight w:val="154"/>
        </w:trPr>
        <w:tc>
          <w:tcPr>
            <w:tcW w:w="2125" w:type="dxa"/>
            <w:gridSpan w:val="2"/>
            <w:vMerge/>
            <w:tcBorders>
              <w:left w:val="single" w:sz="4" w:space="0" w:color="auto"/>
              <w:bottom w:val="single" w:sz="4" w:space="0" w:color="auto"/>
              <w:right w:val="single" w:sz="4" w:space="0" w:color="auto"/>
            </w:tcBorders>
            <w:hideMark/>
          </w:tcPr>
          <w:p w14:paraId="3AEC1441"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DD1D191"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Самостоятельная работа </w:t>
            </w:r>
          </w:p>
        </w:tc>
        <w:tc>
          <w:tcPr>
            <w:tcW w:w="1985" w:type="dxa"/>
            <w:tcBorders>
              <w:top w:val="single" w:sz="4" w:space="0" w:color="auto"/>
              <w:left w:val="single" w:sz="4" w:space="0" w:color="auto"/>
              <w:right w:val="single" w:sz="4" w:space="0" w:color="auto"/>
            </w:tcBorders>
          </w:tcPr>
          <w:p w14:paraId="456153E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6AF72113"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41DBE562" w14:textId="6BB3C771"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4D576818" w14:textId="5213F3DA" w:rsidTr="00EA08E6">
        <w:trPr>
          <w:trHeight w:val="154"/>
        </w:trPr>
        <w:tc>
          <w:tcPr>
            <w:tcW w:w="2125" w:type="dxa"/>
            <w:gridSpan w:val="2"/>
            <w:vMerge w:val="restart"/>
            <w:tcBorders>
              <w:top w:val="single" w:sz="4" w:space="0" w:color="auto"/>
              <w:left w:val="single" w:sz="4" w:space="0" w:color="auto"/>
              <w:right w:val="single" w:sz="4" w:space="0" w:color="auto"/>
            </w:tcBorders>
            <w:hideMark/>
          </w:tcPr>
          <w:p w14:paraId="758517B1"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 xml:space="preserve">Тема 1.3 </w:t>
            </w:r>
          </w:p>
          <w:p w14:paraId="0DEACFC0"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Организация промышленной безопасности при производстве буровых работ</w:t>
            </w:r>
          </w:p>
        </w:tc>
        <w:tc>
          <w:tcPr>
            <w:tcW w:w="7509" w:type="dxa"/>
            <w:tcBorders>
              <w:top w:val="single" w:sz="4" w:space="0" w:color="auto"/>
              <w:left w:val="single" w:sz="4" w:space="0" w:color="auto"/>
              <w:bottom w:val="single" w:sz="4" w:space="0" w:color="auto"/>
              <w:right w:val="single" w:sz="4" w:space="0" w:color="auto"/>
            </w:tcBorders>
            <w:hideMark/>
          </w:tcPr>
          <w:p w14:paraId="0430A257" w14:textId="11B0771D" w:rsidR="00BA75CA" w:rsidRPr="004839DA" w:rsidRDefault="00BA75CA" w:rsidP="0077023F">
            <w:pPr>
              <w:suppressAutoHyphens/>
              <w:spacing w:after="0" w:line="240" w:lineRule="auto"/>
              <w:rPr>
                <w:rFonts w:ascii="Times New Roman" w:eastAsia="Calibri" w:hAnsi="Times New Roman"/>
                <w:b/>
                <w:iCs/>
                <w:sz w:val="24"/>
                <w:szCs w:val="24"/>
              </w:rPr>
            </w:pPr>
            <w:r w:rsidRPr="004839DA">
              <w:rPr>
                <w:rFonts w:ascii="Times New Roman" w:eastAsia="Calibri" w:hAnsi="Times New Roman"/>
                <w:b/>
                <w:bCs/>
                <w:sz w:val="24"/>
                <w:szCs w:val="24"/>
                <w:lang w:eastAsia="en-US"/>
              </w:rPr>
              <w:t xml:space="preserve">Содержание </w:t>
            </w:r>
          </w:p>
        </w:tc>
        <w:tc>
          <w:tcPr>
            <w:tcW w:w="1985" w:type="dxa"/>
            <w:vMerge w:val="restart"/>
            <w:tcBorders>
              <w:top w:val="single" w:sz="4" w:space="0" w:color="auto"/>
              <w:left w:val="single" w:sz="4" w:space="0" w:color="auto"/>
              <w:right w:val="single" w:sz="4" w:space="0" w:color="auto"/>
            </w:tcBorders>
          </w:tcPr>
          <w:p w14:paraId="58D08FD0" w14:textId="0E6D0BA3"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1417" w:type="dxa"/>
            <w:tcBorders>
              <w:top w:val="single" w:sz="4" w:space="0" w:color="auto"/>
              <w:left w:val="single" w:sz="4" w:space="0" w:color="auto"/>
              <w:right w:val="single" w:sz="4" w:space="0" w:color="auto"/>
            </w:tcBorders>
          </w:tcPr>
          <w:p w14:paraId="570A2B9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val="restart"/>
            <w:tcBorders>
              <w:top w:val="single" w:sz="4" w:space="0" w:color="auto"/>
              <w:left w:val="single" w:sz="4" w:space="0" w:color="auto"/>
              <w:right w:val="single" w:sz="4" w:space="0" w:color="auto"/>
            </w:tcBorders>
          </w:tcPr>
          <w:p w14:paraId="5429FED8" w14:textId="25BCCCD1"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01</w:t>
            </w:r>
          </w:p>
          <w:p w14:paraId="6A228DF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02</w:t>
            </w:r>
          </w:p>
          <w:p w14:paraId="4AAD335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04</w:t>
            </w:r>
          </w:p>
          <w:p w14:paraId="71977F0C"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05</w:t>
            </w:r>
          </w:p>
          <w:p w14:paraId="5BF1E585"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06</w:t>
            </w:r>
          </w:p>
          <w:p w14:paraId="69FF0A63"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1.1-1.6</w:t>
            </w:r>
          </w:p>
          <w:p w14:paraId="783E677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2.1-2.2</w:t>
            </w:r>
          </w:p>
          <w:p w14:paraId="0D13D823"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3.1-3.2</w:t>
            </w:r>
          </w:p>
        </w:tc>
      </w:tr>
      <w:tr w:rsidR="00BA75CA" w:rsidRPr="00BF395D" w14:paraId="5C63EEFC" w14:textId="36B3B7F1" w:rsidTr="00EA08E6">
        <w:trPr>
          <w:trHeight w:val="154"/>
        </w:trPr>
        <w:tc>
          <w:tcPr>
            <w:tcW w:w="2125" w:type="dxa"/>
            <w:gridSpan w:val="2"/>
            <w:vMerge/>
            <w:tcBorders>
              <w:left w:val="single" w:sz="4" w:space="0" w:color="auto"/>
              <w:right w:val="single" w:sz="4" w:space="0" w:color="auto"/>
            </w:tcBorders>
            <w:hideMark/>
          </w:tcPr>
          <w:p w14:paraId="2D412F1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38B88569"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Требования безопасности при производстве буровых работ</w:t>
            </w:r>
          </w:p>
        </w:tc>
        <w:tc>
          <w:tcPr>
            <w:tcW w:w="1985" w:type="dxa"/>
            <w:vMerge/>
            <w:tcBorders>
              <w:left w:val="single" w:sz="4" w:space="0" w:color="auto"/>
              <w:right w:val="single" w:sz="4" w:space="0" w:color="auto"/>
            </w:tcBorders>
          </w:tcPr>
          <w:p w14:paraId="19E2D0E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2BB312E0"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2D74295F" w14:textId="3C372C81"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5B7C6BF9" w14:textId="680D974B" w:rsidTr="00EA08E6">
        <w:trPr>
          <w:trHeight w:val="154"/>
        </w:trPr>
        <w:tc>
          <w:tcPr>
            <w:tcW w:w="2125" w:type="dxa"/>
            <w:gridSpan w:val="2"/>
            <w:vMerge/>
            <w:tcBorders>
              <w:left w:val="single" w:sz="4" w:space="0" w:color="auto"/>
              <w:right w:val="single" w:sz="4" w:space="0" w:color="auto"/>
            </w:tcBorders>
            <w:hideMark/>
          </w:tcPr>
          <w:p w14:paraId="00D432B6"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67AA1894"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Требования к разработке рабочего</w:t>
            </w:r>
            <w:r w:rsidRPr="004839DA">
              <w:rPr>
                <w:rFonts w:ascii="Times New Roman" w:eastAsia="Calibri" w:hAnsi="Times New Roman"/>
                <w:b/>
                <w:bCs/>
                <w:spacing w:val="2"/>
                <w:sz w:val="24"/>
                <w:szCs w:val="24"/>
                <w:lang w:eastAsia="en-US"/>
              </w:rPr>
              <w:t> </w:t>
            </w:r>
            <w:r w:rsidRPr="004839DA">
              <w:rPr>
                <w:rFonts w:ascii="Times New Roman" w:eastAsia="Calibri" w:hAnsi="Times New Roman"/>
                <w:sz w:val="24"/>
                <w:szCs w:val="24"/>
                <w:lang w:eastAsia="en-US"/>
              </w:rPr>
              <w:t>проекта производства буровых работ</w:t>
            </w:r>
          </w:p>
        </w:tc>
        <w:tc>
          <w:tcPr>
            <w:tcW w:w="1985" w:type="dxa"/>
            <w:vMerge/>
            <w:tcBorders>
              <w:left w:val="single" w:sz="4" w:space="0" w:color="auto"/>
              <w:right w:val="single" w:sz="4" w:space="0" w:color="auto"/>
            </w:tcBorders>
            <w:vAlign w:val="center"/>
          </w:tcPr>
          <w:p w14:paraId="037DC2E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50DC6EF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0AAAF4C2" w14:textId="0FE7F631"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07FD2A52" w14:textId="7009C67B" w:rsidTr="00EA08E6">
        <w:trPr>
          <w:trHeight w:val="154"/>
        </w:trPr>
        <w:tc>
          <w:tcPr>
            <w:tcW w:w="2125" w:type="dxa"/>
            <w:gridSpan w:val="2"/>
            <w:vMerge/>
            <w:tcBorders>
              <w:left w:val="single" w:sz="4" w:space="0" w:color="auto"/>
              <w:right w:val="single" w:sz="4" w:space="0" w:color="auto"/>
            </w:tcBorders>
            <w:hideMark/>
          </w:tcPr>
          <w:p w14:paraId="4F4723D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7360C7F"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Требования к подготовительным и вышкомонтажным работам</w:t>
            </w:r>
          </w:p>
        </w:tc>
        <w:tc>
          <w:tcPr>
            <w:tcW w:w="1985" w:type="dxa"/>
            <w:vMerge/>
            <w:tcBorders>
              <w:left w:val="single" w:sz="4" w:space="0" w:color="auto"/>
              <w:right w:val="single" w:sz="4" w:space="0" w:color="auto"/>
            </w:tcBorders>
            <w:vAlign w:val="center"/>
          </w:tcPr>
          <w:p w14:paraId="6F8A62D6"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387D1050"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2AFEB1F1" w14:textId="339A10A3"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3602C238" w14:textId="07EDCC0B" w:rsidTr="00EA08E6">
        <w:trPr>
          <w:trHeight w:val="154"/>
        </w:trPr>
        <w:tc>
          <w:tcPr>
            <w:tcW w:w="2125" w:type="dxa"/>
            <w:gridSpan w:val="2"/>
            <w:vMerge/>
            <w:tcBorders>
              <w:left w:val="single" w:sz="4" w:space="0" w:color="auto"/>
              <w:right w:val="single" w:sz="4" w:space="0" w:color="auto"/>
            </w:tcBorders>
            <w:hideMark/>
          </w:tcPr>
          <w:p w14:paraId="164D2F0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2A112171"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shd w:val="clear" w:color="auto" w:fill="FFFFFF"/>
                <w:lang w:eastAsia="en-US"/>
              </w:rPr>
              <w:t xml:space="preserve">Требования безопасности к </w:t>
            </w:r>
            <w:proofErr w:type="spellStart"/>
            <w:proofErr w:type="gramStart"/>
            <w:r w:rsidRPr="004839DA">
              <w:rPr>
                <w:rFonts w:ascii="Times New Roman" w:eastAsia="Calibri" w:hAnsi="Times New Roman"/>
                <w:sz w:val="24"/>
                <w:szCs w:val="24"/>
                <w:shd w:val="clear" w:color="auto" w:fill="FFFFFF"/>
                <w:lang w:eastAsia="en-US"/>
              </w:rPr>
              <w:t>спуско</w:t>
            </w:r>
            <w:proofErr w:type="spellEnd"/>
            <w:r w:rsidRPr="004839DA">
              <w:rPr>
                <w:rFonts w:ascii="Times New Roman" w:eastAsia="Calibri" w:hAnsi="Times New Roman"/>
                <w:sz w:val="24"/>
                <w:szCs w:val="24"/>
                <w:shd w:val="clear" w:color="auto" w:fill="FFFFFF"/>
                <w:lang w:eastAsia="en-US"/>
              </w:rPr>
              <w:t>-подъемным</w:t>
            </w:r>
            <w:proofErr w:type="gramEnd"/>
            <w:r w:rsidRPr="004839DA">
              <w:rPr>
                <w:rFonts w:ascii="Times New Roman" w:eastAsia="Calibri" w:hAnsi="Times New Roman"/>
                <w:sz w:val="24"/>
                <w:szCs w:val="24"/>
                <w:shd w:val="clear" w:color="auto" w:fill="FFFFFF"/>
                <w:lang w:eastAsia="en-US"/>
              </w:rPr>
              <w:t xml:space="preserve"> операциям</w:t>
            </w:r>
          </w:p>
        </w:tc>
        <w:tc>
          <w:tcPr>
            <w:tcW w:w="1985" w:type="dxa"/>
            <w:vMerge/>
            <w:tcBorders>
              <w:left w:val="single" w:sz="4" w:space="0" w:color="auto"/>
              <w:right w:val="single" w:sz="4" w:space="0" w:color="auto"/>
            </w:tcBorders>
            <w:vAlign w:val="center"/>
          </w:tcPr>
          <w:p w14:paraId="6E3CAAFD"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3EC1C2B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28789BEE" w14:textId="30E79166"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216888B3" w14:textId="0FC7FE84" w:rsidTr="00EA08E6">
        <w:trPr>
          <w:trHeight w:val="154"/>
        </w:trPr>
        <w:tc>
          <w:tcPr>
            <w:tcW w:w="2125" w:type="dxa"/>
            <w:gridSpan w:val="2"/>
            <w:vMerge/>
            <w:tcBorders>
              <w:left w:val="single" w:sz="4" w:space="0" w:color="auto"/>
              <w:right w:val="single" w:sz="4" w:space="0" w:color="auto"/>
            </w:tcBorders>
            <w:hideMark/>
          </w:tcPr>
          <w:p w14:paraId="22E1A02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44C8FE42"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Требования к монтажу и эксплуатации противовыбросового оборудования (ПВО)</w:t>
            </w:r>
          </w:p>
        </w:tc>
        <w:tc>
          <w:tcPr>
            <w:tcW w:w="1985" w:type="dxa"/>
            <w:vMerge/>
            <w:tcBorders>
              <w:left w:val="single" w:sz="4" w:space="0" w:color="auto"/>
              <w:bottom w:val="single" w:sz="4" w:space="0" w:color="auto"/>
              <w:right w:val="single" w:sz="4" w:space="0" w:color="auto"/>
            </w:tcBorders>
            <w:vAlign w:val="center"/>
          </w:tcPr>
          <w:p w14:paraId="6DCF15DF"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76EF0BEA"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3C86FB6E" w14:textId="2A576CA0"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11C109EE" w14:textId="5847A1A3" w:rsidTr="00EA08E6">
        <w:trPr>
          <w:trHeight w:val="154"/>
        </w:trPr>
        <w:tc>
          <w:tcPr>
            <w:tcW w:w="2125" w:type="dxa"/>
            <w:gridSpan w:val="2"/>
            <w:vMerge/>
            <w:tcBorders>
              <w:left w:val="single" w:sz="4" w:space="0" w:color="auto"/>
              <w:right w:val="single" w:sz="4" w:space="0" w:color="auto"/>
            </w:tcBorders>
            <w:hideMark/>
          </w:tcPr>
          <w:p w14:paraId="4250F76B"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3730AD25" w14:textId="77777777" w:rsidR="00BA75CA" w:rsidRPr="004839DA" w:rsidRDefault="00BA75CA" w:rsidP="0077023F">
            <w:pPr>
              <w:suppressAutoHyphens/>
              <w:spacing w:after="0" w:line="240" w:lineRule="auto"/>
              <w:rPr>
                <w:rFonts w:ascii="Times New Roman" w:eastAsia="Calibri" w:hAnsi="Times New Roman"/>
                <w:iCs/>
                <w:sz w:val="24"/>
                <w:szCs w:val="24"/>
              </w:rPr>
            </w:pPr>
            <w:r w:rsidRPr="004839DA">
              <w:rPr>
                <w:rFonts w:ascii="Times New Roman" w:eastAsia="Calibri" w:hAnsi="Times New Roman"/>
                <w:b/>
                <w:bCs/>
                <w:iCs/>
                <w:sz w:val="24"/>
                <w:szCs w:val="24"/>
              </w:rPr>
              <w:t xml:space="preserve">Практическое занятие №5 </w:t>
            </w:r>
            <w:r w:rsidRPr="004839DA">
              <w:rPr>
                <w:rFonts w:ascii="Times New Roman" w:eastAsia="Calibri" w:hAnsi="Times New Roman"/>
                <w:sz w:val="24"/>
                <w:szCs w:val="24"/>
                <w:lang w:eastAsia="en-US"/>
              </w:rPr>
              <w:t xml:space="preserve">Предупреждение </w:t>
            </w:r>
            <w:proofErr w:type="spellStart"/>
            <w:r w:rsidRPr="004839DA">
              <w:rPr>
                <w:rFonts w:ascii="Times New Roman" w:eastAsia="Calibri" w:hAnsi="Times New Roman"/>
                <w:sz w:val="24"/>
                <w:szCs w:val="24"/>
                <w:lang w:eastAsia="en-US"/>
              </w:rPr>
              <w:t>газонефтеводопроявлений</w:t>
            </w:r>
            <w:proofErr w:type="spellEnd"/>
            <w:r w:rsidRPr="004839DA">
              <w:rPr>
                <w:rFonts w:ascii="Times New Roman" w:eastAsia="Calibri" w:hAnsi="Times New Roman"/>
                <w:sz w:val="24"/>
                <w:szCs w:val="24"/>
                <w:lang w:eastAsia="en-US"/>
              </w:rPr>
              <w:t xml:space="preserve"> и открытого фонтанирования скважин</w:t>
            </w:r>
          </w:p>
        </w:tc>
        <w:tc>
          <w:tcPr>
            <w:tcW w:w="1985" w:type="dxa"/>
            <w:tcBorders>
              <w:top w:val="single" w:sz="4" w:space="0" w:color="auto"/>
              <w:left w:val="single" w:sz="4" w:space="0" w:color="auto"/>
              <w:bottom w:val="single" w:sz="4" w:space="0" w:color="auto"/>
              <w:right w:val="single" w:sz="4" w:space="0" w:color="auto"/>
            </w:tcBorders>
            <w:vAlign w:val="center"/>
          </w:tcPr>
          <w:p w14:paraId="616F4625" w14:textId="0864205E"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2FC01AB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04E2F441" w14:textId="4BA90F63"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21B66E3D" w14:textId="50DF4306" w:rsidTr="00EA08E6">
        <w:trPr>
          <w:trHeight w:val="506"/>
        </w:trPr>
        <w:tc>
          <w:tcPr>
            <w:tcW w:w="2125" w:type="dxa"/>
            <w:gridSpan w:val="2"/>
            <w:vMerge/>
            <w:tcBorders>
              <w:left w:val="single" w:sz="4" w:space="0" w:color="auto"/>
              <w:bottom w:val="single" w:sz="4" w:space="0" w:color="auto"/>
              <w:right w:val="single" w:sz="4" w:space="0" w:color="auto"/>
            </w:tcBorders>
            <w:hideMark/>
          </w:tcPr>
          <w:p w14:paraId="35A6984C"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532D7539"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Практическое занятие №6 </w:t>
            </w:r>
            <w:r w:rsidRPr="004839DA">
              <w:rPr>
                <w:rFonts w:ascii="Times New Roman" w:eastAsia="Calibri" w:hAnsi="Times New Roman"/>
                <w:iCs/>
                <w:sz w:val="24"/>
                <w:szCs w:val="24"/>
                <w:lang w:eastAsia="en-US"/>
              </w:rPr>
              <w:t>Отработка действий персонала при возникновении аварий во время бурения</w:t>
            </w:r>
          </w:p>
        </w:tc>
        <w:tc>
          <w:tcPr>
            <w:tcW w:w="1985" w:type="dxa"/>
            <w:tcBorders>
              <w:top w:val="single" w:sz="4" w:space="0" w:color="auto"/>
              <w:left w:val="single" w:sz="4" w:space="0" w:color="auto"/>
              <w:bottom w:val="single" w:sz="4" w:space="0" w:color="auto"/>
              <w:right w:val="single" w:sz="4" w:space="0" w:color="auto"/>
            </w:tcBorders>
            <w:vAlign w:val="center"/>
          </w:tcPr>
          <w:p w14:paraId="11F6EED7" w14:textId="043A79D0"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bottom w:val="single" w:sz="4" w:space="0" w:color="auto"/>
              <w:right w:val="single" w:sz="4" w:space="0" w:color="auto"/>
            </w:tcBorders>
          </w:tcPr>
          <w:p w14:paraId="255F4A6D"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bottom w:val="single" w:sz="4" w:space="0" w:color="auto"/>
              <w:right w:val="single" w:sz="4" w:space="0" w:color="auto"/>
            </w:tcBorders>
          </w:tcPr>
          <w:p w14:paraId="49356D7F" w14:textId="77CD9879"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7FE84230" w14:textId="4D5FA92F" w:rsidTr="00EA08E6">
        <w:trPr>
          <w:trHeight w:val="154"/>
        </w:trPr>
        <w:tc>
          <w:tcPr>
            <w:tcW w:w="2125" w:type="dxa"/>
            <w:gridSpan w:val="2"/>
            <w:vMerge/>
            <w:tcBorders>
              <w:left w:val="single" w:sz="4" w:space="0" w:color="auto"/>
              <w:bottom w:val="single" w:sz="4" w:space="0" w:color="auto"/>
              <w:right w:val="single" w:sz="4" w:space="0" w:color="auto"/>
            </w:tcBorders>
            <w:hideMark/>
          </w:tcPr>
          <w:p w14:paraId="6EAFF07A"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6EA95BBF"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Самостоятельная работа</w:t>
            </w:r>
          </w:p>
        </w:tc>
        <w:tc>
          <w:tcPr>
            <w:tcW w:w="1985" w:type="dxa"/>
            <w:tcBorders>
              <w:top w:val="single" w:sz="4" w:space="0" w:color="auto"/>
              <w:left w:val="single" w:sz="4" w:space="0" w:color="auto"/>
              <w:right w:val="single" w:sz="4" w:space="0" w:color="auto"/>
            </w:tcBorders>
          </w:tcPr>
          <w:p w14:paraId="7231B016"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2F199EE6"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773D2603" w14:textId="53B703CD"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2444DAA4" w14:textId="5A311E0D" w:rsidTr="00EA08E6">
        <w:trPr>
          <w:trHeight w:val="154"/>
        </w:trPr>
        <w:tc>
          <w:tcPr>
            <w:tcW w:w="2125" w:type="dxa"/>
            <w:gridSpan w:val="2"/>
            <w:vMerge w:val="restart"/>
            <w:tcBorders>
              <w:top w:val="single" w:sz="4" w:space="0" w:color="auto"/>
              <w:left w:val="single" w:sz="4" w:space="0" w:color="auto"/>
              <w:right w:val="single" w:sz="4" w:space="0" w:color="auto"/>
            </w:tcBorders>
            <w:hideMark/>
          </w:tcPr>
          <w:p w14:paraId="0C402A72"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Тема 1.4</w:t>
            </w:r>
          </w:p>
          <w:p w14:paraId="14A90666"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Организация промышленной безопасности при разработке месторождения</w:t>
            </w:r>
          </w:p>
        </w:tc>
        <w:tc>
          <w:tcPr>
            <w:tcW w:w="7509" w:type="dxa"/>
            <w:tcBorders>
              <w:top w:val="single" w:sz="4" w:space="0" w:color="auto"/>
              <w:left w:val="single" w:sz="4" w:space="0" w:color="auto"/>
              <w:bottom w:val="single" w:sz="4" w:space="0" w:color="auto"/>
              <w:right w:val="single" w:sz="4" w:space="0" w:color="auto"/>
            </w:tcBorders>
            <w:hideMark/>
          </w:tcPr>
          <w:p w14:paraId="33672643" w14:textId="5F22DBC0"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sz w:val="24"/>
                <w:szCs w:val="24"/>
                <w:lang w:eastAsia="en-US"/>
              </w:rPr>
              <w:t>Содержание</w:t>
            </w:r>
          </w:p>
        </w:tc>
        <w:tc>
          <w:tcPr>
            <w:tcW w:w="1985" w:type="dxa"/>
            <w:vMerge w:val="restart"/>
            <w:tcBorders>
              <w:top w:val="single" w:sz="4" w:space="0" w:color="auto"/>
              <w:left w:val="single" w:sz="4" w:space="0" w:color="auto"/>
              <w:right w:val="single" w:sz="4" w:space="0" w:color="auto"/>
            </w:tcBorders>
          </w:tcPr>
          <w:p w14:paraId="17339C74" w14:textId="525FD4DD"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1417" w:type="dxa"/>
            <w:tcBorders>
              <w:top w:val="single" w:sz="4" w:space="0" w:color="auto"/>
              <w:left w:val="single" w:sz="4" w:space="0" w:color="auto"/>
              <w:right w:val="single" w:sz="4" w:space="0" w:color="auto"/>
            </w:tcBorders>
          </w:tcPr>
          <w:p w14:paraId="456F0DE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val="restart"/>
            <w:tcBorders>
              <w:top w:val="single" w:sz="4" w:space="0" w:color="auto"/>
              <w:left w:val="single" w:sz="4" w:space="0" w:color="auto"/>
              <w:right w:val="single" w:sz="4" w:space="0" w:color="auto"/>
            </w:tcBorders>
          </w:tcPr>
          <w:p w14:paraId="3205C5E3" w14:textId="04F1A5B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01</w:t>
            </w:r>
          </w:p>
          <w:p w14:paraId="228574B3"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02</w:t>
            </w:r>
          </w:p>
          <w:p w14:paraId="74DACBB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04</w:t>
            </w:r>
          </w:p>
          <w:p w14:paraId="08C54F3F"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05</w:t>
            </w:r>
          </w:p>
          <w:p w14:paraId="147DE6CD"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06</w:t>
            </w:r>
          </w:p>
          <w:p w14:paraId="3D0C01D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1.1-1.6</w:t>
            </w:r>
          </w:p>
          <w:p w14:paraId="10AE8360"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2.1-2.2</w:t>
            </w:r>
          </w:p>
          <w:p w14:paraId="11F2A23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lastRenderedPageBreak/>
              <w:t>ПК – 3.1-3.2</w:t>
            </w:r>
          </w:p>
        </w:tc>
      </w:tr>
      <w:tr w:rsidR="00BA75CA" w:rsidRPr="00BF395D" w14:paraId="3FC7EB1B" w14:textId="1ACB4A18" w:rsidTr="00EA08E6">
        <w:trPr>
          <w:trHeight w:val="154"/>
        </w:trPr>
        <w:tc>
          <w:tcPr>
            <w:tcW w:w="2125" w:type="dxa"/>
            <w:gridSpan w:val="2"/>
            <w:vMerge/>
            <w:tcBorders>
              <w:left w:val="single" w:sz="4" w:space="0" w:color="auto"/>
              <w:right w:val="single" w:sz="4" w:space="0" w:color="auto"/>
            </w:tcBorders>
            <w:hideMark/>
          </w:tcPr>
          <w:p w14:paraId="008478D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51C4025"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Требования к обустройству нефтяных, газовых и газоконденсатных месторождений</w:t>
            </w:r>
          </w:p>
        </w:tc>
        <w:tc>
          <w:tcPr>
            <w:tcW w:w="1985" w:type="dxa"/>
            <w:vMerge/>
            <w:tcBorders>
              <w:left w:val="single" w:sz="4" w:space="0" w:color="auto"/>
              <w:right w:val="single" w:sz="4" w:space="0" w:color="auto"/>
            </w:tcBorders>
          </w:tcPr>
          <w:p w14:paraId="57D5B13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2011C8B9"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3BFBA3CE" w14:textId="50747DFA"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51B2D2BE" w14:textId="337B03D3" w:rsidTr="00EA08E6">
        <w:trPr>
          <w:trHeight w:val="154"/>
        </w:trPr>
        <w:tc>
          <w:tcPr>
            <w:tcW w:w="2125" w:type="dxa"/>
            <w:gridSpan w:val="2"/>
            <w:vMerge/>
            <w:tcBorders>
              <w:left w:val="single" w:sz="4" w:space="0" w:color="auto"/>
              <w:right w:val="single" w:sz="4" w:space="0" w:color="auto"/>
            </w:tcBorders>
            <w:hideMark/>
          </w:tcPr>
          <w:p w14:paraId="7393396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20E395F"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Промышленная безопасность при эксплуатация фонтанных и газлифтных скважин</w:t>
            </w:r>
          </w:p>
        </w:tc>
        <w:tc>
          <w:tcPr>
            <w:tcW w:w="1985" w:type="dxa"/>
            <w:vMerge/>
            <w:tcBorders>
              <w:left w:val="single" w:sz="4" w:space="0" w:color="auto"/>
              <w:right w:val="single" w:sz="4" w:space="0" w:color="auto"/>
            </w:tcBorders>
            <w:vAlign w:val="center"/>
          </w:tcPr>
          <w:p w14:paraId="26BBF59D"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01313B9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13CA4481" w14:textId="654E2012"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6BB93A71" w14:textId="0C5F97E8" w:rsidTr="00EA08E6">
        <w:trPr>
          <w:trHeight w:val="154"/>
        </w:trPr>
        <w:tc>
          <w:tcPr>
            <w:tcW w:w="2125" w:type="dxa"/>
            <w:gridSpan w:val="2"/>
            <w:vMerge/>
            <w:tcBorders>
              <w:left w:val="single" w:sz="4" w:space="0" w:color="auto"/>
              <w:right w:val="single" w:sz="4" w:space="0" w:color="auto"/>
            </w:tcBorders>
            <w:hideMark/>
          </w:tcPr>
          <w:p w14:paraId="544BA09C"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45D557D"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 xml:space="preserve">Промышленная безопасность </w:t>
            </w:r>
            <w:proofErr w:type="gramStart"/>
            <w:r w:rsidRPr="004839DA">
              <w:rPr>
                <w:rFonts w:ascii="Times New Roman" w:eastAsia="Calibri" w:hAnsi="Times New Roman"/>
                <w:sz w:val="24"/>
                <w:szCs w:val="24"/>
                <w:lang w:eastAsia="en-US"/>
              </w:rPr>
              <w:t>при эксплуатация</w:t>
            </w:r>
            <w:proofErr w:type="gramEnd"/>
            <w:r w:rsidRPr="004839DA">
              <w:rPr>
                <w:rFonts w:ascii="Times New Roman" w:eastAsia="Calibri" w:hAnsi="Times New Roman"/>
                <w:sz w:val="24"/>
                <w:szCs w:val="24"/>
                <w:lang w:eastAsia="en-US"/>
              </w:rPr>
              <w:t xml:space="preserve"> скважин оборудованных штанговыми насосами</w:t>
            </w:r>
          </w:p>
        </w:tc>
        <w:tc>
          <w:tcPr>
            <w:tcW w:w="1985" w:type="dxa"/>
            <w:vMerge/>
            <w:tcBorders>
              <w:left w:val="single" w:sz="4" w:space="0" w:color="auto"/>
              <w:right w:val="single" w:sz="4" w:space="0" w:color="auto"/>
            </w:tcBorders>
            <w:vAlign w:val="center"/>
          </w:tcPr>
          <w:p w14:paraId="3BA58DED"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0668F9D8"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59429E21" w14:textId="58C7DCA8"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53BB24B6" w14:textId="7C6C2DAF" w:rsidTr="00EA08E6">
        <w:trPr>
          <w:trHeight w:val="154"/>
        </w:trPr>
        <w:tc>
          <w:tcPr>
            <w:tcW w:w="2125" w:type="dxa"/>
            <w:gridSpan w:val="2"/>
            <w:vMerge/>
            <w:tcBorders>
              <w:left w:val="single" w:sz="4" w:space="0" w:color="auto"/>
              <w:right w:val="single" w:sz="4" w:space="0" w:color="auto"/>
            </w:tcBorders>
            <w:hideMark/>
          </w:tcPr>
          <w:p w14:paraId="3C03F4D1"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7ED3C1D3"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 xml:space="preserve">Промышленная безопасность </w:t>
            </w:r>
            <w:proofErr w:type="gramStart"/>
            <w:r w:rsidRPr="004839DA">
              <w:rPr>
                <w:rFonts w:ascii="Times New Roman" w:eastAsia="Calibri" w:hAnsi="Times New Roman"/>
                <w:sz w:val="24"/>
                <w:szCs w:val="24"/>
                <w:lang w:eastAsia="en-US"/>
              </w:rPr>
              <w:t>при эксплуатация</w:t>
            </w:r>
            <w:proofErr w:type="gramEnd"/>
            <w:r w:rsidRPr="004839DA">
              <w:rPr>
                <w:rFonts w:ascii="Times New Roman" w:eastAsia="Calibri" w:hAnsi="Times New Roman"/>
                <w:sz w:val="24"/>
                <w:szCs w:val="24"/>
                <w:lang w:eastAsia="en-US"/>
              </w:rPr>
              <w:t xml:space="preserve"> скважин оборудованных центробежными, диафрагменными, винтовыми погружными электронасосами</w:t>
            </w:r>
          </w:p>
        </w:tc>
        <w:tc>
          <w:tcPr>
            <w:tcW w:w="1985" w:type="dxa"/>
            <w:vMerge/>
            <w:tcBorders>
              <w:left w:val="single" w:sz="4" w:space="0" w:color="auto"/>
              <w:right w:val="single" w:sz="4" w:space="0" w:color="auto"/>
            </w:tcBorders>
            <w:vAlign w:val="center"/>
          </w:tcPr>
          <w:p w14:paraId="1CBFBBEF"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7A372501"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0299721B" w14:textId="04458620"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20B7068C" w14:textId="6C2E0C48" w:rsidTr="00EA08E6">
        <w:trPr>
          <w:trHeight w:val="506"/>
        </w:trPr>
        <w:tc>
          <w:tcPr>
            <w:tcW w:w="2125" w:type="dxa"/>
            <w:gridSpan w:val="2"/>
            <w:vMerge/>
            <w:tcBorders>
              <w:left w:val="single" w:sz="4" w:space="0" w:color="auto"/>
              <w:bottom w:val="single" w:sz="4" w:space="0" w:color="auto"/>
              <w:right w:val="single" w:sz="4" w:space="0" w:color="auto"/>
            </w:tcBorders>
            <w:hideMark/>
          </w:tcPr>
          <w:p w14:paraId="4D7C4F1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34F2B7DD"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lang w:eastAsia="en-US"/>
              </w:rPr>
              <w:t xml:space="preserve">Промышленная безопасность </w:t>
            </w:r>
            <w:proofErr w:type="gramStart"/>
            <w:r w:rsidRPr="004839DA">
              <w:rPr>
                <w:rFonts w:ascii="Times New Roman" w:eastAsia="Calibri" w:hAnsi="Times New Roman"/>
                <w:sz w:val="24"/>
                <w:szCs w:val="24"/>
                <w:lang w:eastAsia="en-US"/>
              </w:rPr>
              <w:t>при эксплуатация</w:t>
            </w:r>
            <w:proofErr w:type="gramEnd"/>
            <w:r w:rsidRPr="004839DA">
              <w:rPr>
                <w:rFonts w:ascii="Times New Roman" w:eastAsia="Calibri" w:hAnsi="Times New Roman"/>
                <w:sz w:val="24"/>
                <w:szCs w:val="24"/>
                <w:lang w:eastAsia="en-US"/>
              </w:rPr>
              <w:t xml:space="preserve"> скважин оборудованных </w:t>
            </w:r>
            <w:proofErr w:type="spellStart"/>
            <w:r w:rsidRPr="004839DA">
              <w:rPr>
                <w:rFonts w:ascii="Times New Roman" w:eastAsia="Calibri" w:hAnsi="Times New Roman"/>
                <w:sz w:val="24"/>
                <w:szCs w:val="24"/>
                <w:lang w:eastAsia="en-US"/>
              </w:rPr>
              <w:t>гидропоршневыми</w:t>
            </w:r>
            <w:proofErr w:type="spellEnd"/>
            <w:r w:rsidRPr="004839DA">
              <w:rPr>
                <w:rFonts w:ascii="Times New Roman" w:eastAsia="Calibri" w:hAnsi="Times New Roman"/>
                <w:sz w:val="24"/>
                <w:szCs w:val="24"/>
                <w:lang w:eastAsia="en-US"/>
              </w:rPr>
              <w:t xml:space="preserve"> и струйными насосами</w:t>
            </w:r>
          </w:p>
        </w:tc>
        <w:tc>
          <w:tcPr>
            <w:tcW w:w="1985" w:type="dxa"/>
            <w:vMerge/>
            <w:tcBorders>
              <w:left w:val="single" w:sz="4" w:space="0" w:color="auto"/>
              <w:bottom w:val="single" w:sz="4" w:space="0" w:color="auto"/>
              <w:right w:val="single" w:sz="4" w:space="0" w:color="auto"/>
            </w:tcBorders>
            <w:vAlign w:val="center"/>
          </w:tcPr>
          <w:p w14:paraId="5E846DF4"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bottom w:val="single" w:sz="4" w:space="0" w:color="auto"/>
              <w:right w:val="single" w:sz="4" w:space="0" w:color="auto"/>
            </w:tcBorders>
          </w:tcPr>
          <w:p w14:paraId="2A247C3F"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bottom w:val="single" w:sz="4" w:space="0" w:color="auto"/>
              <w:right w:val="single" w:sz="4" w:space="0" w:color="auto"/>
            </w:tcBorders>
          </w:tcPr>
          <w:p w14:paraId="197B0D39" w14:textId="30939E16"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6F1AE356" w14:textId="5B65A445" w:rsidTr="00EA08E6">
        <w:trPr>
          <w:trHeight w:val="154"/>
        </w:trPr>
        <w:tc>
          <w:tcPr>
            <w:tcW w:w="2125" w:type="dxa"/>
            <w:gridSpan w:val="2"/>
            <w:vMerge/>
            <w:tcBorders>
              <w:left w:val="single" w:sz="4" w:space="0" w:color="auto"/>
              <w:right w:val="single" w:sz="4" w:space="0" w:color="auto"/>
            </w:tcBorders>
            <w:hideMark/>
          </w:tcPr>
          <w:p w14:paraId="2882DD3C"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tcPr>
          <w:p w14:paraId="3F6E1F5D"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Практическое занятие №7 </w:t>
            </w:r>
            <w:r w:rsidRPr="004839DA">
              <w:rPr>
                <w:rFonts w:ascii="Times New Roman" w:eastAsia="Calibri" w:hAnsi="Times New Roman"/>
                <w:bCs/>
                <w:iCs/>
                <w:sz w:val="24"/>
                <w:szCs w:val="24"/>
              </w:rPr>
              <w:t>Требования промышленной безопасности при проведении МУН</w:t>
            </w:r>
          </w:p>
        </w:tc>
        <w:tc>
          <w:tcPr>
            <w:tcW w:w="1985" w:type="dxa"/>
            <w:tcBorders>
              <w:top w:val="single" w:sz="4" w:space="0" w:color="auto"/>
              <w:left w:val="single" w:sz="4" w:space="0" w:color="auto"/>
              <w:bottom w:val="single" w:sz="4" w:space="0" w:color="auto"/>
              <w:right w:val="single" w:sz="4" w:space="0" w:color="auto"/>
            </w:tcBorders>
            <w:vAlign w:val="center"/>
          </w:tcPr>
          <w:p w14:paraId="7EB60115" w14:textId="4175F3E2"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4B778EDB"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27547BB7" w14:textId="54BF56F3"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2A359AAC" w14:textId="113B34CE" w:rsidTr="00EA08E6">
        <w:trPr>
          <w:trHeight w:val="154"/>
        </w:trPr>
        <w:tc>
          <w:tcPr>
            <w:tcW w:w="2125" w:type="dxa"/>
            <w:gridSpan w:val="2"/>
            <w:vMerge/>
            <w:tcBorders>
              <w:left w:val="single" w:sz="4" w:space="0" w:color="auto"/>
              <w:right w:val="single" w:sz="4" w:space="0" w:color="auto"/>
            </w:tcBorders>
            <w:hideMark/>
          </w:tcPr>
          <w:p w14:paraId="75903B7F"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tcPr>
          <w:p w14:paraId="39476EA6"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Практическое занятие №8 </w:t>
            </w:r>
            <w:r w:rsidRPr="004839DA">
              <w:rPr>
                <w:rFonts w:ascii="Times New Roman" w:eastAsia="Calibri" w:hAnsi="Times New Roman"/>
                <w:bCs/>
                <w:iCs/>
                <w:sz w:val="24"/>
                <w:szCs w:val="24"/>
              </w:rPr>
              <w:t xml:space="preserve">Аварии и осложнения при ремонтных работах </w:t>
            </w:r>
          </w:p>
        </w:tc>
        <w:tc>
          <w:tcPr>
            <w:tcW w:w="1985" w:type="dxa"/>
            <w:tcBorders>
              <w:top w:val="single" w:sz="4" w:space="0" w:color="auto"/>
              <w:left w:val="single" w:sz="4" w:space="0" w:color="auto"/>
              <w:bottom w:val="single" w:sz="4" w:space="0" w:color="auto"/>
              <w:right w:val="single" w:sz="4" w:space="0" w:color="auto"/>
            </w:tcBorders>
            <w:vAlign w:val="center"/>
          </w:tcPr>
          <w:p w14:paraId="046CA55C" w14:textId="6519F785"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36DE2DD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57105FBC" w14:textId="44B03496"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07E4C685" w14:textId="798A1777" w:rsidTr="00EA08E6">
        <w:trPr>
          <w:trHeight w:val="253"/>
        </w:trPr>
        <w:tc>
          <w:tcPr>
            <w:tcW w:w="2125" w:type="dxa"/>
            <w:gridSpan w:val="2"/>
            <w:vMerge/>
            <w:tcBorders>
              <w:left w:val="single" w:sz="4" w:space="0" w:color="auto"/>
              <w:bottom w:val="single" w:sz="4" w:space="0" w:color="auto"/>
              <w:right w:val="single" w:sz="4" w:space="0" w:color="auto"/>
            </w:tcBorders>
          </w:tcPr>
          <w:p w14:paraId="657B771F"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vAlign w:val="center"/>
          </w:tcPr>
          <w:p w14:paraId="4C95DAC5" w14:textId="77777777" w:rsidR="00BA75CA" w:rsidRPr="004839DA" w:rsidRDefault="00BA75CA" w:rsidP="0077023F">
            <w:pPr>
              <w:suppressAutoHyphens/>
              <w:spacing w:after="0" w:line="240" w:lineRule="auto"/>
              <w:rPr>
                <w:rFonts w:ascii="Times New Roman" w:eastAsia="Calibri" w:hAnsi="Times New Roman"/>
                <w:bCs/>
                <w:iCs/>
                <w:sz w:val="24"/>
                <w:szCs w:val="24"/>
                <w:highlight w:val="yellow"/>
              </w:rPr>
            </w:pPr>
            <w:r w:rsidRPr="004839DA">
              <w:rPr>
                <w:rFonts w:ascii="Times New Roman" w:eastAsia="Calibri" w:hAnsi="Times New Roman"/>
                <w:b/>
                <w:bCs/>
                <w:iCs/>
                <w:sz w:val="24"/>
                <w:szCs w:val="24"/>
              </w:rPr>
              <w:t xml:space="preserve">Практическое занятие №9 </w:t>
            </w:r>
            <w:r w:rsidRPr="004839DA">
              <w:rPr>
                <w:rFonts w:ascii="Times New Roman" w:eastAsia="Calibri" w:hAnsi="Times New Roman"/>
                <w:bCs/>
                <w:iCs/>
                <w:sz w:val="24"/>
                <w:szCs w:val="24"/>
              </w:rPr>
              <w:t>Исследование скважин</w:t>
            </w:r>
          </w:p>
        </w:tc>
        <w:tc>
          <w:tcPr>
            <w:tcW w:w="1985" w:type="dxa"/>
            <w:tcBorders>
              <w:top w:val="single" w:sz="4" w:space="0" w:color="auto"/>
              <w:left w:val="single" w:sz="4" w:space="0" w:color="auto"/>
              <w:bottom w:val="single" w:sz="4" w:space="0" w:color="auto"/>
              <w:right w:val="single" w:sz="4" w:space="0" w:color="auto"/>
            </w:tcBorders>
            <w:vAlign w:val="center"/>
          </w:tcPr>
          <w:p w14:paraId="2BF690BC" w14:textId="3039A20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bottom w:val="single" w:sz="4" w:space="0" w:color="auto"/>
              <w:right w:val="single" w:sz="4" w:space="0" w:color="auto"/>
            </w:tcBorders>
          </w:tcPr>
          <w:p w14:paraId="5BCE9FEB"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bottom w:val="single" w:sz="4" w:space="0" w:color="auto"/>
              <w:right w:val="single" w:sz="4" w:space="0" w:color="auto"/>
            </w:tcBorders>
          </w:tcPr>
          <w:p w14:paraId="2D1B359E" w14:textId="049178A9"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2108F26A" w14:textId="11C90A7C" w:rsidTr="00EA08E6">
        <w:trPr>
          <w:trHeight w:val="154"/>
        </w:trPr>
        <w:tc>
          <w:tcPr>
            <w:tcW w:w="2125" w:type="dxa"/>
            <w:gridSpan w:val="2"/>
            <w:vMerge/>
            <w:tcBorders>
              <w:left w:val="single" w:sz="4" w:space="0" w:color="auto"/>
              <w:bottom w:val="single" w:sz="4" w:space="0" w:color="auto"/>
              <w:right w:val="single" w:sz="4" w:space="0" w:color="auto"/>
            </w:tcBorders>
            <w:hideMark/>
          </w:tcPr>
          <w:p w14:paraId="6EA080CE"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1E7A4A49"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Самостоятельная работа</w:t>
            </w:r>
          </w:p>
        </w:tc>
        <w:tc>
          <w:tcPr>
            <w:tcW w:w="1985" w:type="dxa"/>
            <w:tcBorders>
              <w:top w:val="single" w:sz="4" w:space="0" w:color="auto"/>
              <w:left w:val="single" w:sz="4" w:space="0" w:color="auto"/>
              <w:right w:val="single" w:sz="4" w:space="0" w:color="auto"/>
            </w:tcBorders>
          </w:tcPr>
          <w:p w14:paraId="5480984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6194B76E"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645EB9C0" w14:textId="20D9E0E0"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46813F12" w14:textId="76F25F9C" w:rsidTr="00EA08E6">
        <w:trPr>
          <w:trHeight w:val="154"/>
        </w:trPr>
        <w:tc>
          <w:tcPr>
            <w:tcW w:w="2125" w:type="dxa"/>
            <w:gridSpan w:val="2"/>
            <w:vMerge w:val="restart"/>
            <w:tcBorders>
              <w:top w:val="single" w:sz="4" w:space="0" w:color="auto"/>
              <w:left w:val="single" w:sz="4" w:space="0" w:color="auto"/>
              <w:right w:val="single" w:sz="4" w:space="0" w:color="auto"/>
            </w:tcBorders>
            <w:hideMark/>
          </w:tcPr>
          <w:p w14:paraId="6F48830E"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Тема 1.5</w:t>
            </w:r>
          </w:p>
          <w:p w14:paraId="4BD892EA" w14:textId="77777777" w:rsidR="00BA75CA" w:rsidRPr="004839DA" w:rsidRDefault="00BA75CA"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 xml:space="preserve">Организация промышленной безопасности </w:t>
            </w:r>
            <w:proofErr w:type="gramStart"/>
            <w:r w:rsidRPr="004839DA">
              <w:rPr>
                <w:rFonts w:ascii="Times New Roman" w:eastAsia="Calibri" w:hAnsi="Times New Roman"/>
                <w:sz w:val="24"/>
                <w:szCs w:val="24"/>
                <w:lang w:eastAsia="en-US"/>
              </w:rPr>
              <w:t>при первичной подготовки</w:t>
            </w:r>
            <w:proofErr w:type="gramEnd"/>
            <w:r w:rsidRPr="004839DA">
              <w:rPr>
                <w:rFonts w:ascii="Times New Roman" w:eastAsia="Calibri" w:hAnsi="Times New Roman"/>
                <w:sz w:val="24"/>
                <w:szCs w:val="24"/>
                <w:lang w:eastAsia="en-US"/>
              </w:rPr>
              <w:t xml:space="preserve"> нефтепродуктов и транспортировки</w:t>
            </w:r>
          </w:p>
        </w:tc>
        <w:tc>
          <w:tcPr>
            <w:tcW w:w="7509" w:type="dxa"/>
            <w:tcBorders>
              <w:top w:val="single" w:sz="4" w:space="0" w:color="auto"/>
              <w:left w:val="single" w:sz="4" w:space="0" w:color="auto"/>
              <w:bottom w:val="single" w:sz="4" w:space="0" w:color="auto"/>
              <w:right w:val="single" w:sz="4" w:space="0" w:color="auto"/>
            </w:tcBorders>
            <w:hideMark/>
          </w:tcPr>
          <w:p w14:paraId="4E890B53" w14:textId="32B6031F"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sz w:val="24"/>
                <w:szCs w:val="24"/>
                <w:lang w:eastAsia="en-US"/>
              </w:rPr>
              <w:t xml:space="preserve">Содержание </w:t>
            </w:r>
          </w:p>
        </w:tc>
        <w:tc>
          <w:tcPr>
            <w:tcW w:w="1985" w:type="dxa"/>
            <w:vMerge w:val="restart"/>
            <w:tcBorders>
              <w:top w:val="single" w:sz="4" w:space="0" w:color="auto"/>
              <w:left w:val="single" w:sz="4" w:space="0" w:color="auto"/>
              <w:right w:val="single" w:sz="4" w:space="0" w:color="auto"/>
            </w:tcBorders>
          </w:tcPr>
          <w:p w14:paraId="7A8453B4" w14:textId="2E09B1EC"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1417" w:type="dxa"/>
            <w:tcBorders>
              <w:top w:val="single" w:sz="4" w:space="0" w:color="auto"/>
              <w:left w:val="single" w:sz="4" w:space="0" w:color="auto"/>
              <w:right w:val="single" w:sz="4" w:space="0" w:color="auto"/>
            </w:tcBorders>
          </w:tcPr>
          <w:p w14:paraId="461B82EC"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val="restart"/>
            <w:tcBorders>
              <w:top w:val="single" w:sz="4" w:space="0" w:color="auto"/>
              <w:left w:val="single" w:sz="4" w:space="0" w:color="auto"/>
              <w:right w:val="single" w:sz="4" w:space="0" w:color="auto"/>
            </w:tcBorders>
          </w:tcPr>
          <w:p w14:paraId="418C1774" w14:textId="214DF0CC"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01</w:t>
            </w:r>
          </w:p>
          <w:p w14:paraId="366C88BF"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02</w:t>
            </w:r>
          </w:p>
          <w:p w14:paraId="7CC6C56D"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04</w:t>
            </w:r>
          </w:p>
          <w:p w14:paraId="7090CFB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05</w:t>
            </w:r>
          </w:p>
          <w:p w14:paraId="7E7DC00C"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06</w:t>
            </w:r>
          </w:p>
          <w:p w14:paraId="393D967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1.1-1.6</w:t>
            </w:r>
          </w:p>
          <w:p w14:paraId="0AC1B0FE"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2.1-2.2</w:t>
            </w:r>
          </w:p>
          <w:p w14:paraId="43AFB360"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3.1-3.2</w:t>
            </w:r>
          </w:p>
        </w:tc>
      </w:tr>
      <w:tr w:rsidR="00BA75CA" w:rsidRPr="00BF395D" w14:paraId="055FD53A" w14:textId="13F23017" w:rsidTr="00EA08E6">
        <w:trPr>
          <w:trHeight w:val="154"/>
        </w:trPr>
        <w:tc>
          <w:tcPr>
            <w:tcW w:w="2125" w:type="dxa"/>
            <w:gridSpan w:val="2"/>
            <w:vMerge/>
            <w:tcBorders>
              <w:left w:val="single" w:sz="4" w:space="0" w:color="auto"/>
              <w:right w:val="single" w:sz="4" w:space="0" w:color="auto"/>
            </w:tcBorders>
            <w:hideMark/>
          </w:tcPr>
          <w:p w14:paraId="675D5D2B"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3CC2D57"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pacing w:val="2"/>
                <w:sz w:val="24"/>
                <w:szCs w:val="24"/>
                <w:shd w:val="clear" w:color="auto" w:fill="FFFFFF"/>
                <w:lang w:eastAsia="en-US"/>
              </w:rPr>
              <w:t>Технологические процессы добычи, сбора, подготовки нефти и газа, их техническое оснащение</w:t>
            </w:r>
          </w:p>
        </w:tc>
        <w:tc>
          <w:tcPr>
            <w:tcW w:w="1985" w:type="dxa"/>
            <w:vMerge/>
            <w:tcBorders>
              <w:left w:val="single" w:sz="4" w:space="0" w:color="auto"/>
              <w:right w:val="single" w:sz="4" w:space="0" w:color="auto"/>
            </w:tcBorders>
          </w:tcPr>
          <w:p w14:paraId="4AF4199A"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7D133E2F"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11870F3A" w14:textId="287A7625"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02274E85" w14:textId="203ECE97" w:rsidTr="00EA08E6">
        <w:trPr>
          <w:trHeight w:val="154"/>
        </w:trPr>
        <w:tc>
          <w:tcPr>
            <w:tcW w:w="2125" w:type="dxa"/>
            <w:gridSpan w:val="2"/>
            <w:vMerge/>
            <w:tcBorders>
              <w:left w:val="single" w:sz="4" w:space="0" w:color="auto"/>
              <w:right w:val="single" w:sz="4" w:space="0" w:color="auto"/>
            </w:tcBorders>
            <w:hideMark/>
          </w:tcPr>
          <w:p w14:paraId="4883CB8A"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3245330"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sz w:val="24"/>
                <w:szCs w:val="24"/>
                <w:shd w:val="clear" w:color="auto" w:fill="FFFFFF"/>
                <w:lang w:eastAsia="en-US"/>
              </w:rPr>
              <w:t>Требования безопасности при добыче и хранении природного газа</w:t>
            </w:r>
          </w:p>
        </w:tc>
        <w:tc>
          <w:tcPr>
            <w:tcW w:w="1985" w:type="dxa"/>
            <w:vMerge/>
            <w:tcBorders>
              <w:left w:val="single" w:sz="4" w:space="0" w:color="auto"/>
              <w:right w:val="single" w:sz="4" w:space="0" w:color="auto"/>
            </w:tcBorders>
            <w:vAlign w:val="center"/>
          </w:tcPr>
          <w:p w14:paraId="23981B0D"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12A467FE"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1D528790" w14:textId="66457B9F"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6B8808C7" w14:textId="1A0B8B2E" w:rsidTr="00EA08E6">
        <w:trPr>
          <w:trHeight w:val="154"/>
        </w:trPr>
        <w:tc>
          <w:tcPr>
            <w:tcW w:w="2125" w:type="dxa"/>
            <w:gridSpan w:val="2"/>
            <w:vMerge/>
            <w:tcBorders>
              <w:left w:val="single" w:sz="4" w:space="0" w:color="auto"/>
              <w:right w:val="single" w:sz="4" w:space="0" w:color="auto"/>
            </w:tcBorders>
            <w:hideMark/>
          </w:tcPr>
          <w:p w14:paraId="38FC086D"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37DC1BB6"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Cs/>
                <w:iCs/>
                <w:sz w:val="24"/>
                <w:szCs w:val="24"/>
              </w:rPr>
              <w:t xml:space="preserve">Требования безопасности </w:t>
            </w:r>
            <w:proofErr w:type="gramStart"/>
            <w:r w:rsidRPr="004839DA">
              <w:rPr>
                <w:rFonts w:ascii="Times New Roman" w:eastAsia="Calibri" w:hAnsi="Times New Roman"/>
                <w:bCs/>
                <w:iCs/>
                <w:sz w:val="24"/>
                <w:szCs w:val="24"/>
              </w:rPr>
              <w:t>при транспортировки</w:t>
            </w:r>
            <w:proofErr w:type="gramEnd"/>
            <w:r w:rsidRPr="004839DA">
              <w:rPr>
                <w:rFonts w:ascii="Times New Roman" w:eastAsia="Calibri" w:hAnsi="Times New Roman"/>
                <w:bCs/>
                <w:iCs/>
                <w:sz w:val="24"/>
                <w:szCs w:val="24"/>
              </w:rPr>
              <w:t xml:space="preserve"> и хранении газа</w:t>
            </w:r>
          </w:p>
        </w:tc>
        <w:tc>
          <w:tcPr>
            <w:tcW w:w="1985" w:type="dxa"/>
            <w:vMerge/>
            <w:tcBorders>
              <w:left w:val="single" w:sz="4" w:space="0" w:color="auto"/>
              <w:right w:val="single" w:sz="4" w:space="0" w:color="auto"/>
            </w:tcBorders>
            <w:vAlign w:val="center"/>
          </w:tcPr>
          <w:p w14:paraId="121FE4FE"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63F3D32B"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6CA0AFE0" w14:textId="48363DF6"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6CF3DBEE" w14:textId="071E01DD" w:rsidTr="00EA08E6">
        <w:trPr>
          <w:trHeight w:val="154"/>
        </w:trPr>
        <w:tc>
          <w:tcPr>
            <w:tcW w:w="2125" w:type="dxa"/>
            <w:gridSpan w:val="2"/>
            <w:vMerge/>
            <w:tcBorders>
              <w:left w:val="single" w:sz="4" w:space="0" w:color="auto"/>
              <w:right w:val="single" w:sz="4" w:space="0" w:color="auto"/>
            </w:tcBorders>
            <w:hideMark/>
          </w:tcPr>
          <w:p w14:paraId="5CC5A36A"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251B13B8"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Cs/>
                <w:iCs/>
                <w:sz w:val="24"/>
                <w:szCs w:val="24"/>
              </w:rPr>
              <w:t>Линейный объекты транспортировки газа</w:t>
            </w:r>
          </w:p>
        </w:tc>
        <w:tc>
          <w:tcPr>
            <w:tcW w:w="1985" w:type="dxa"/>
            <w:vMerge/>
            <w:tcBorders>
              <w:left w:val="single" w:sz="4" w:space="0" w:color="auto"/>
              <w:right w:val="single" w:sz="4" w:space="0" w:color="auto"/>
            </w:tcBorders>
            <w:vAlign w:val="center"/>
          </w:tcPr>
          <w:p w14:paraId="1AD03723"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3985BE83"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40E00385" w14:textId="1BF8F96E"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02520044" w14:textId="44B919A8" w:rsidTr="00EA08E6">
        <w:trPr>
          <w:trHeight w:val="154"/>
        </w:trPr>
        <w:tc>
          <w:tcPr>
            <w:tcW w:w="2125" w:type="dxa"/>
            <w:gridSpan w:val="2"/>
            <w:vMerge/>
            <w:tcBorders>
              <w:left w:val="single" w:sz="4" w:space="0" w:color="auto"/>
              <w:right w:val="single" w:sz="4" w:space="0" w:color="auto"/>
            </w:tcBorders>
            <w:hideMark/>
          </w:tcPr>
          <w:p w14:paraId="624938C3"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2E13820F"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Cs/>
                <w:iCs/>
                <w:sz w:val="24"/>
                <w:szCs w:val="24"/>
              </w:rPr>
              <w:t>Требования безопасности при проведение ремонтных работ</w:t>
            </w:r>
          </w:p>
        </w:tc>
        <w:tc>
          <w:tcPr>
            <w:tcW w:w="1985" w:type="dxa"/>
            <w:vMerge/>
            <w:tcBorders>
              <w:left w:val="single" w:sz="4" w:space="0" w:color="auto"/>
              <w:bottom w:val="single" w:sz="4" w:space="0" w:color="auto"/>
              <w:right w:val="single" w:sz="4" w:space="0" w:color="auto"/>
            </w:tcBorders>
            <w:vAlign w:val="center"/>
          </w:tcPr>
          <w:p w14:paraId="3D713E89"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71714AC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3C78D361" w14:textId="5AEA815A"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626AB935" w14:textId="625E1827" w:rsidTr="00EA08E6">
        <w:trPr>
          <w:trHeight w:val="490"/>
        </w:trPr>
        <w:tc>
          <w:tcPr>
            <w:tcW w:w="2125" w:type="dxa"/>
            <w:gridSpan w:val="2"/>
            <w:vMerge/>
            <w:tcBorders>
              <w:left w:val="single" w:sz="4" w:space="0" w:color="auto"/>
              <w:right w:val="single" w:sz="4" w:space="0" w:color="auto"/>
            </w:tcBorders>
            <w:hideMark/>
          </w:tcPr>
          <w:p w14:paraId="1EE0E3E2"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right w:val="single" w:sz="4" w:space="0" w:color="auto"/>
            </w:tcBorders>
            <w:hideMark/>
          </w:tcPr>
          <w:p w14:paraId="34930AE7"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Практическое занятие №10 </w:t>
            </w:r>
            <w:r w:rsidRPr="004839DA">
              <w:rPr>
                <w:rFonts w:ascii="Times New Roman" w:eastAsia="Calibri" w:hAnsi="Times New Roman"/>
                <w:spacing w:val="2"/>
                <w:sz w:val="24"/>
                <w:szCs w:val="24"/>
                <w:shd w:val="clear" w:color="auto" w:fill="FFFFFF"/>
                <w:lang w:eastAsia="en-US"/>
              </w:rPr>
              <w:t>Технологические процессы добычи, сбора, подготовки нефти и газа, их техническое оснащение</w:t>
            </w:r>
          </w:p>
        </w:tc>
        <w:tc>
          <w:tcPr>
            <w:tcW w:w="1985" w:type="dxa"/>
            <w:tcBorders>
              <w:top w:val="single" w:sz="4" w:space="0" w:color="auto"/>
              <w:left w:val="single" w:sz="4" w:space="0" w:color="auto"/>
              <w:right w:val="single" w:sz="4" w:space="0" w:color="auto"/>
            </w:tcBorders>
          </w:tcPr>
          <w:p w14:paraId="08161A6F" w14:textId="44FB7A3C"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243D628C"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5300D7FC" w14:textId="224DF85A"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6C403CA0" w14:textId="57464D92" w:rsidTr="00EA08E6">
        <w:trPr>
          <w:trHeight w:val="154"/>
        </w:trPr>
        <w:tc>
          <w:tcPr>
            <w:tcW w:w="2125" w:type="dxa"/>
            <w:gridSpan w:val="2"/>
            <w:vMerge/>
            <w:tcBorders>
              <w:left w:val="single" w:sz="4" w:space="0" w:color="auto"/>
              <w:right w:val="single" w:sz="4" w:space="0" w:color="auto"/>
            </w:tcBorders>
            <w:hideMark/>
          </w:tcPr>
          <w:p w14:paraId="33501E37"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23A3F667"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Практическое занятие №11 </w:t>
            </w:r>
            <w:r w:rsidRPr="004839DA">
              <w:rPr>
                <w:rFonts w:ascii="Times New Roman" w:eastAsia="Calibri" w:hAnsi="Times New Roman"/>
                <w:bCs/>
                <w:iCs/>
                <w:sz w:val="24"/>
                <w:szCs w:val="24"/>
              </w:rPr>
              <w:t>Линейный объекты транспортировки газа</w:t>
            </w:r>
          </w:p>
        </w:tc>
        <w:tc>
          <w:tcPr>
            <w:tcW w:w="1985" w:type="dxa"/>
            <w:tcBorders>
              <w:top w:val="single" w:sz="4" w:space="0" w:color="auto"/>
              <w:left w:val="single" w:sz="4" w:space="0" w:color="auto"/>
              <w:bottom w:val="single" w:sz="4" w:space="0" w:color="auto"/>
              <w:right w:val="single" w:sz="4" w:space="0" w:color="auto"/>
            </w:tcBorders>
            <w:vAlign w:val="center"/>
          </w:tcPr>
          <w:p w14:paraId="64309FC3" w14:textId="7E8D1EEB"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5DE04CEF"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386DED95" w14:textId="61FA6422"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64B22167" w14:textId="02E2FD55" w:rsidTr="00EA08E6">
        <w:trPr>
          <w:trHeight w:val="273"/>
        </w:trPr>
        <w:tc>
          <w:tcPr>
            <w:tcW w:w="2125" w:type="dxa"/>
            <w:gridSpan w:val="2"/>
            <w:vMerge/>
            <w:tcBorders>
              <w:left w:val="single" w:sz="4" w:space="0" w:color="auto"/>
              <w:right w:val="single" w:sz="4" w:space="0" w:color="auto"/>
            </w:tcBorders>
            <w:hideMark/>
          </w:tcPr>
          <w:p w14:paraId="7762BB9C"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21C448AF"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 xml:space="preserve">Практическое занятие №12 </w:t>
            </w:r>
            <w:r w:rsidRPr="004839DA">
              <w:rPr>
                <w:rFonts w:ascii="Times New Roman" w:eastAsia="Calibri" w:hAnsi="Times New Roman"/>
                <w:bCs/>
                <w:iCs/>
                <w:sz w:val="24"/>
                <w:szCs w:val="24"/>
              </w:rPr>
              <w:t>Требования безопасности при проведение ремонтных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225228B" w14:textId="06E81662"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370E1082"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65AACE1D" w14:textId="00F44BD6"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4DE1C6E9" w14:textId="536D4717" w:rsidTr="00EA08E6">
        <w:trPr>
          <w:trHeight w:val="154"/>
        </w:trPr>
        <w:tc>
          <w:tcPr>
            <w:tcW w:w="2125" w:type="dxa"/>
            <w:gridSpan w:val="2"/>
            <w:vMerge/>
            <w:tcBorders>
              <w:left w:val="single" w:sz="4" w:space="0" w:color="auto"/>
              <w:bottom w:val="single" w:sz="4" w:space="0" w:color="auto"/>
              <w:right w:val="single" w:sz="4" w:space="0" w:color="auto"/>
            </w:tcBorders>
            <w:hideMark/>
          </w:tcPr>
          <w:p w14:paraId="20B8485B"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58BCA007"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iCs/>
                <w:sz w:val="24"/>
                <w:szCs w:val="24"/>
              </w:rPr>
              <w:t>Самостоятельная работа</w:t>
            </w:r>
          </w:p>
        </w:tc>
        <w:tc>
          <w:tcPr>
            <w:tcW w:w="1985" w:type="dxa"/>
            <w:tcBorders>
              <w:top w:val="single" w:sz="4" w:space="0" w:color="auto"/>
              <w:left w:val="single" w:sz="4" w:space="0" w:color="auto"/>
              <w:right w:val="single" w:sz="4" w:space="0" w:color="auto"/>
            </w:tcBorders>
          </w:tcPr>
          <w:p w14:paraId="575405A2" w14:textId="10AF6E91"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4BD71660"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4D68F091" w14:textId="319C14CF"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0D23B986" w14:textId="02576CA7" w:rsidTr="00EA08E6">
        <w:trPr>
          <w:trHeight w:val="154"/>
        </w:trPr>
        <w:tc>
          <w:tcPr>
            <w:tcW w:w="2125" w:type="dxa"/>
            <w:gridSpan w:val="2"/>
            <w:vMerge w:val="restart"/>
            <w:tcBorders>
              <w:top w:val="single" w:sz="4" w:space="0" w:color="auto"/>
              <w:left w:val="single" w:sz="4" w:space="0" w:color="auto"/>
              <w:right w:val="single" w:sz="4" w:space="0" w:color="auto"/>
            </w:tcBorders>
          </w:tcPr>
          <w:p w14:paraId="6998C97C"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r w:rsidRPr="004839DA">
              <w:rPr>
                <w:rFonts w:ascii="Times New Roman" w:eastAsia="Calibri" w:hAnsi="Times New Roman"/>
                <w:sz w:val="24"/>
                <w:szCs w:val="24"/>
                <w:lang w:eastAsia="en-US"/>
              </w:rPr>
              <w:t>Тема 1.6</w:t>
            </w:r>
          </w:p>
          <w:p w14:paraId="25768905"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r w:rsidRPr="004839DA">
              <w:rPr>
                <w:rFonts w:ascii="Times New Roman" w:eastAsia="Calibri" w:hAnsi="Times New Roman"/>
                <w:spacing w:val="2"/>
                <w:sz w:val="24"/>
                <w:szCs w:val="24"/>
                <w:lang w:eastAsia="en-US"/>
              </w:rPr>
              <w:t xml:space="preserve">Организация безопасности работ при ликвидации и консервации скважин, </w:t>
            </w:r>
            <w:r w:rsidRPr="004839DA">
              <w:rPr>
                <w:rFonts w:ascii="Times New Roman" w:eastAsia="Calibri" w:hAnsi="Times New Roman"/>
                <w:spacing w:val="2"/>
                <w:sz w:val="24"/>
                <w:szCs w:val="24"/>
                <w:lang w:eastAsia="en-US"/>
              </w:rPr>
              <w:lastRenderedPageBreak/>
              <w:t>оборудования их устьев и стволов</w:t>
            </w:r>
          </w:p>
        </w:tc>
        <w:tc>
          <w:tcPr>
            <w:tcW w:w="7509" w:type="dxa"/>
            <w:tcBorders>
              <w:top w:val="single" w:sz="4" w:space="0" w:color="auto"/>
              <w:left w:val="single" w:sz="4" w:space="0" w:color="auto"/>
              <w:bottom w:val="single" w:sz="4" w:space="0" w:color="auto"/>
              <w:right w:val="single" w:sz="4" w:space="0" w:color="auto"/>
            </w:tcBorders>
            <w:hideMark/>
          </w:tcPr>
          <w:p w14:paraId="4F7338AB" w14:textId="6605570E"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
                <w:bCs/>
                <w:sz w:val="24"/>
                <w:szCs w:val="24"/>
                <w:lang w:eastAsia="en-US"/>
              </w:rPr>
              <w:lastRenderedPageBreak/>
              <w:t>Содержание</w:t>
            </w:r>
          </w:p>
        </w:tc>
        <w:tc>
          <w:tcPr>
            <w:tcW w:w="1985" w:type="dxa"/>
            <w:vMerge w:val="restart"/>
            <w:tcBorders>
              <w:top w:val="single" w:sz="4" w:space="0" w:color="auto"/>
              <w:left w:val="single" w:sz="4" w:space="0" w:color="auto"/>
              <w:right w:val="single" w:sz="4" w:space="0" w:color="auto"/>
            </w:tcBorders>
          </w:tcPr>
          <w:p w14:paraId="1251C646" w14:textId="353176A9" w:rsidR="00BA75CA" w:rsidRPr="004839DA" w:rsidRDefault="00BA75CA" w:rsidP="0077023F">
            <w:pPr>
              <w:suppressAutoHyphens/>
              <w:spacing w:after="0" w:line="240" w:lineRule="auto"/>
              <w:jc w:val="center"/>
              <w:rPr>
                <w:rFonts w:ascii="Times New Roman" w:eastAsia="Calibri" w:hAnsi="Times New Roman"/>
                <w:b/>
                <w:bCs/>
                <w:sz w:val="24"/>
                <w:szCs w:val="24"/>
                <w:lang w:eastAsia="en-US"/>
              </w:rPr>
            </w:pPr>
          </w:p>
        </w:tc>
        <w:tc>
          <w:tcPr>
            <w:tcW w:w="1417" w:type="dxa"/>
            <w:tcBorders>
              <w:top w:val="single" w:sz="4" w:space="0" w:color="auto"/>
              <w:left w:val="single" w:sz="4" w:space="0" w:color="auto"/>
              <w:right w:val="single" w:sz="4" w:space="0" w:color="auto"/>
            </w:tcBorders>
          </w:tcPr>
          <w:p w14:paraId="40978A3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val="restart"/>
            <w:tcBorders>
              <w:top w:val="single" w:sz="4" w:space="0" w:color="auto"/>
              <w:left w:val="single" w:sz="4" w:space="0" w:color="auto"/>
              <w:right w:val="single" w:sz="4" w:space="0" w:color="auto"/>
            </w:tcBorders>
          </w:tcPr>
          <w:p w14:paraId="66303036" w14:textId="15823E2A"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01</w:t>
            </w:r>
          </w:p>
          <w:p w14:paraId="61B67E14"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02</w:t>
            </w:r>
          </w:p>
          <w:p w14:paraId="310FA5C6"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04</w:t>
            </w:r>
          </w:p>
          <w:p w14:paraId="405774F9"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05</w:t>
            </w:r>
          </w:p>
          <w:p w14:paraId="762F3857"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ОК 06</w:t>
            </w:r>
          </w:p>
          <w:p w14:paraId="0C91512D"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1.1-1.6</w:t>
            </w:r>
          </w:p>
          <w:p w14:paraId="3DE3F0A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2.1-2.2</w:t>
            </w:r>
          </w:p>
          <w:p w14:paraId="6C94378B"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r w:rsidRPr="004839DA">
              <w:rPr>
                <w:rFonts w:ascii="Times New Roman" w:eastAsia="Calibri" w:hAnsi="Times New Roman"/>
                <w:sz w:val="24"/>
                <w:szCs w:val="24"/>
                <w:lang w:eastAsia="en-US"/>
              </w:rPr>
              <w:t>ПК – 3.1-3.2</w:t>
            </w:r>
          </w:p>
        </w:tc>
      </w:tr>
      <w:tr w:rsidR="00BA75CA" w:rsidRPr="00BF395D" w14:paraId="43182CC8" w14:textId="03D75CBF" w:rsidTr="00EA08E6">
        <w:trPr>
          <w:trHeight w:val="154"/>
        </w:trPr>
        <w:tc>
          <w:tcPr>
            <w:tcW w:w="2125" w:type="dxa"/>
            <w:gridSpan w:val="2"/>
            <w:vMerge/>
            <w:tcBorders>
              <w:left w:val="single" w:sz="4" w:space="0" w:color="auto"/>
              <w:right w:val="single" w:sz="4" w:space="0" w:color="auto"/>
            </w:tcBorders>
            <w:vAlign w:val="center"/>
            <w:hideMark/>
          </w:tcPr>
          <w:p w14:paraId="2E90FE0E" w14:textId="77777777" w:rsidR="00BA75CA" w:rsidRPr="004839DA" w:rsidRDefault="00BA75CA" w:rsidP="0077023F">
            <w:pPr>
              <w:suppressAutoHyphens/>
              <w:spacing w:after="0" w:line="240" w:lineRule="auto"/>
              <w:rPr>
                <w:rFonts w:ascii="Times New Roman" w:eastAsia="Calibri" w:hAnsi="Times New Roman"/>
                <w:b/>
                <w:bCs/>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0B6F37A8"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Cs/>
                <w:iCs/>
                <w:sz w:val="24"/>
                <w:szCs w:val="24"/>
              </w:rPr>
              <w:t>Требования безопасности при ликвидации скважин</w:t>
            </w:r>
          </w:p>
        </w:tc>
        <w:tc>
          <w:tcPr>
            <w:tcW w:w="1985" w:type="dxa"/>
            <w:vMerge/>
            <w:tcBorders>
              <w:left w:val="single" w:sz="4" w:space="0" w:color="auto"/>
              <w:right w:val="single" w:sz="4" w:space="0" w:color="auto"/>
            </w:tcBorders>
          </w:tcPr>
          <w:p w14:paraId="44B6CFF8"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1022C28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34552FD1" w14:textId="109DC888"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563F46E9" w14:textId="3F9CD5C6" w:rsidTr="00EA08E6">
        <w:trPr>
          <w:trHeight w:val="154"/>
        </w:trPr>
        <w:tc>
          <w:tcPr>
            <w:tcW w:w="2125" w:type="dxa"/>
            <w:gridSpan w:val="2"/>
            <w:vMerge/>
            <w:tcBorders>
              <w:left w:val="single" w:sz="4" w:space="0" w:color="auto"/>
              <w:right w:val="single" w:sz="4" w:space="0" w:color="auto"/>
            </w:tcBorders>
            <w:vAlign w:val="center"/>
            <w:hideMark/>
          </w:tcPr>
          <w:p w14:paraId="117AD5EB" w14:textId="77777777" w:rsidR="00BA75CA" w:rsidRPr="004839DA" w:rsidRDefault="00BA75CA" w:rsidP="0077023F">
            <w:pPr>
              <w:suppressAutoHyphens/>
              <w:spacing w:after="0" w:line="240" w:lineRule="auto"/>
              <w:rPr>
                <w:rFonts w:ascii="Times New Roman" w:eastAsia="Calibri" w:hAnsi="Times New Roman"/>
                <w:b/>
                <w:bCs/>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306D4302" w14:textId="77777777" w:rsidR="00BA75CA" w:rsidRPr="004839DA" w:rsidRDefault="00BA75CA" w:rsidP="0077023F">
            <w:pPr>
              <w:suppressAutoHyphens/>
              <w:spacing w:after="0" w:line="240" w:lineRule="auto"/>
              <w:rPr>
                <w:rFonts w:ascii="Times New Roman" w:eastAsia="Calibri" w:hAnsi="Times New Roman"/>
                <w:bCs/>
                <w:iCs/>
                <w:sz w:val="24"/>
                <w:szCs w:val="24"/>
              </w:rPr>
            </w:pPr>
            <w:r w:rsidRPr="004839DA">
              <w:rPr>
                <w:rFonts w:ascii="Times New Roman" w:eastAsia="Calibri" w:hAnsi="Times New Roman"/>
                <w:bCs/>
                <w:iCs/>
                <w:sz w:val="24"/>
                <w:szCs w:val="24"/>
              </w:rPr>
              <w:t>Требования безопасности при консервации скважин</w:t>
            </w:r>
          </w:p>
        </w:tc>
        <w:tc>
          <w:tcPr>
            <w:tcW w:w="1985" w:type="dxa"/>
            <w:vMerge/>
            <w:tcBorders>
              <w:left w:val="single" w:sz="4" w:space="0" w:color="auto"/>
              <w:bottom w:val="single" w:sz="4" w:space="0" w:color="auto"/>
              <w:right w:val="single" w:sz="4" w:space="0" w:color="auto"/>
            </w:tcBorders>
            <w:vAlign w:val="center"/>
          </w:tcPr>
          <w:p w14:paraId="6AB064C3"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4BCCBA1E" w14:textId="77777777" w:rsidR="00BA75CA" w:rsidRPr="004839DA" w:rsidRDefault="00BA75CA" w:rsidP="0077023F">
            <w:pPr>
              <w:suppressAutoHyphens/>
              <w:spacing w:after="0" w:line="240" w:lineRule="auto"/>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0C168028" w14:textId="208C9214" w:rsidR="00BA75CA" w:rsidRPr="004839DA" w:rsidRDefault="00BA75CA" w:rsidP="0077023F">
            <w:pPr>
              <w:suppressAutoHyphens/>
              <w:spacing w:after="0" w:line="240" w:lineRule="auto"/>
              <w:rPr>
                <w:rFonts w:ascii="Times New Roman" w:eastAsia="Calibri" w:hAnsi="Times New Roman"/>
                <w:sz w:val="24"/>
                <w:szCs w:val="24"/>
                <w:lang w:eastAsia="en-US"/>
              </w:rPr>
            </w:pPr>
          </w:p>
        </w:tc>
      </w:tr>
      <w:tr w:rsidR="00BA75CA" w:rsidRPr="00BF395D" w14:paraId="2747F589" w14:textId="6C608C09" w:rsidTr="00EA08E6">
        <w:trPr>
          <w:trHeight w:val="1245"/>
        </w:trPr>
        <w:tc>
          <w:tcPr>
            <w:tcW w:w="2125" w:type="dxa"/>
            <w:gridSpan w:val="2"/>
            <w:vMerge/>
            <w:tcBorders>
              <w:left w:val="single" w:sz="4" w:space="0" w:color="auto"/>
              <w:bottom w:val="single" w:sz="4" w:space="0" w:color="auto"/>
              <w:right w:val="single" w:sz="4" w:space="0" w:color="auto"/>
            </w:tcBorders>
            <w:vAlign w:val="center"/>
            <w:hideMark/>
          </w:tcPr>
          <w:p w14:paraId="54904451" w14:textId="77777777" w:rsidR="00BA75CA" w:rsidRPr="004839DA" w:rsidRDefault="00BA75CA" w:rsidP="0077023F">
            <w:pPr>
              <w:suppressAutoHyphens/>
              <w:spacing w:after="0" w:line="240" w:lineRule="auto"/>
              <w:rPr>
                <w:rFonts w:ascii="Times New Roman" w:eastAsia="Calibri" w:hAnsi="Times New Roman"/>
                <w:b/>
                <w:bCs/>
                <w:sz w:val="24"/>
                <w:szCs w:val="24"/>
                <w:lang w:eastAsia="en-US"/>
              </w:rPr>
            </w:pPr>
          </w:p>
        </w:tc>
        <w:tc>
          <w:tcPr>
            <w:tcW w:w="7509" w:type="dxa"/>
            <w:tcBorders>
              <w:top w:val="single" w:sz="4" w:space="0" w:color="auto"/>
              <w:left w:val="single" w:sz="4" w:space="0" w:color="auto"/>
              <w:bottom w:val="single" w:sz="4" w:space="0" w:color="auto"/>
              <w:right w:val="single" w:sz="4" w:space="0" w:color="auto"/>
            </w:tcBorders>
            <w:hideMark/>
          </w:tcPr>
          <w:p w14:paraId="3D99B1F1" w14:textId="77777777" w:rsidR="00BA75CA" w:rsidRPr="004839DA" w:rsidRDefault="00BA75CA" w:rsidP="0077023F">
            <w:pPr>
              <w:suppressAutoHyphens/>
              <w:spacing w:after="0" w:line="240" w:lineRule="auto"/>
              <w:rPr>
                <w:rFonts w:ascii="Times New Roman" w:eastAsia="Calibri" w:hAnsi="Times New Roman"/>
                <w:b/>
                <w:bCs/>
                <w:iCs/>
                <w:sz w:val="24"/>
                <w:szCs w:val="24"/>
              </w:rPr>
            </w:pPr>
            <w:r w:rsidRPr="004839DA">
              <w:rPr>
                <w:rFonts w:ascii="Times New Roman" w:eastAsia="Calibri" w:hAnsi="Times New Roman"/>
                <w:b/>
                <w:bCs/>
                <w:iCs/>
                <w:sz w:val="24"/>
                <w:szCs w:val="24"/>
              </w:rPr>
              <w:t>Самостоятельная работа</w:t>
            </w:r>
          </w:p>
          <w:p w14:paraId="4C4C2E36" w14:textId="77777777" w:rsidR="00BA75CA" w:rsidRPr="004839DA" w:rsidRDefault="00BA75CA" w:rsidP="0077023F">
            <w:pPr>
              <w:suppressAutoHyphens/>
              <w:spacing w:after="0" w:line="240" w:lineRule="auto"/>
              <w:rPr>
                <w:rFonts w:ascii="Times New Roman" w:eastAsia="Calibri" w:hAnsi="Times New Roman"/>
                <w:iCs/>
                <w:sz w:val="24"/>
                <w:szCs w:val="24"/>
              </w:rPr>
            </w:pPr>
            <w:r w:rsidRPr="004839DA">
              <w:rPr>
                <w:rFonts w:ascii="Times New Roman" w:eastAsia="Calibri" w:hAnsi="Times New Roman"/>
                <w:iCs/>
                <w:sz w:val="24"/>
                <w:szCs w:val="24"/>
              </w:rPr>
              <w:t>дополнительные требования безопасности при ликвидации и консервации скважин в зонах многолетнемерзлых пород и на высокосернистых месторождениях</w:t>
            </w:r>
          </w:p>
        </w:tc>
        <w:tc>
          <w:tcPr>
            <w:tcW w:w="1985" w:type="dxa"/>
            <w:tcBorders>
              <w:top w:val="single" w:sz="4" w:space="0" w:color="auto"/>
              <w:left w:val="single" w:sz="4" w:space="0" w:color="auto"/>
              <w:right w:val="single" w:sz="4" w:space="0" w:color="auto"/>
            </w:tcBorders>
          </w:tcPr>
          <w:p w14:paraId="2195A848" w14:textId="45A1FDE5"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417" w:type="dxa"/>
            <w:tcBorders>
              <w:left w:val="single" w:sz="4" w:space="0" w:color="auto"/>
              <w:right w:val="single" w:sz="4" w:space="0" w:color="auto"/>
            </w:tcBorders>
          </w:tcPr>
          <w:p w14:paraId="750E89E1" w14:textId="77777777"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0565A3C2" w14:textId="080CFB3A" w:rsidR="00BA75CA" w:rsidRPr="004839DA" w:rsidRDefault="00BA75CA" w:rsidP="0077023F">
            <w:pPr>
              <w:suppressAutoHyphens/>
              <w:spacing w:after="0" w:line="240" w:lineRule="auto"/>
              <w:jc w:val="center"/>
              <w:rPr>
                <w:rFonts w:ascii="Times New Roman" w:eastAsia="Calibri" w:hAnsi="Times New Roman"/>
                <w:sz w:val="24"/>
                <w:szCs w:val="24"/>
                <w:lang w:eastAsia="en-US"/>
              </w:rPr>
            </w:pPr>
          </w:p>
        </w:tc>
      </w:tr>
      <w:tr w:rsidR="00BA75CA" w:rsidRPr="00BF395D" w14:paraId="112CB460" w14:textId="5F37686F" w:rsidTr="00EA08E6">
        <w:trPr>
          <w:trHeight w:val="154"/>
        </w:trPr>
        <w:tc>
          <w:tcPr>
            <w:tcW w:w="9634" w:type="dxa"/>
            <w:gridSpan w:val="3"/>
            <w:tcBorders>
              <w:top w:val="single" w:sz="4" w:space="0" w:color="auto"/>
              <w:left w:val="single" w:sz="4" w:space="0" w:color="auto"/>
              <w:bottom w:val="single" w:sz="4" w:space="0" w:color="auto"/>
              <w:right w:val="single" w:sz="4" w:space="0" w:color="auto"/>
            </w:tcBorders>
            <w:vAlign w:val="center"/>
          </w:tcPr>
          <w:p w14:paraId="0EA35B1E" w14:textId="77777777" w:rsidR="00BA75CA" w:rsidRPr="004839DA" w:rsidRDefault="00BA75CA" w:rsidP="0077023F">
            <w:pPr>
              <w:suppressAutoHyphens/>
              <w:spacing w:after="0" w:line="240" w:lineRule="auto"/>
              <w:rPr>
                <w:rFonts w:ascii="Times New Roman" w:eastAsia="Calibri" w:hAnsi="Times New Roman"/>
                <w:b/>
                <w:iCs/>
                <w:sz w:val="24"/>
                <w:szCs w:val="24"/>
              </w:rPr>
            </w:pPr>
            <w:r w:rsidRPr="004839DA">
              <w:rPr>
                <w:rFonts w:ascii="Times New Roman" w:eastAsia="Calibri" w:hAnsi="Times New Roman"/>
                <w:b/>
                <w:iCs/>
                <w:sz w:val="24"/>
                <w:szCs w:val="24"/>
              </w:rPr>
              <w:t>Промежуточная аттестация</w:t>
            </w:r>
          </w:p>
        </w:tc>
        <w:tc>
          <w:tcPr>
            <w:tcW w:w="1985" w:type="dxa"/>
            <w:tcBorders>
              <w:left w:val="single" w:sz="4" w:space="0" w:color="auto"/>
              <w:right w:val="single" w:sz="4" w:space="0" w:color="auto"/>
            </w:tcBorders>
          </w:tcPr>
          <w:p w14:paraId="2BEB5947" w14:textId="7296257C"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p>
        </w:tc>
        <w:tc>
          <w:tcPr>
            <w:tcW w:w="1417" w:type="dxa"/>
            <w:tcBorders>
              <w:left w:val="single" w:sz="4" w:space="0" w:color="auto"/>
              <w:right w:val="single" w:sz="4" w:space="0" w:color="auto"/>
            </w:tcBorders>
          </w:tcPr>
          <w:p w14:paraId="412D65FA" w14:textId="77777777"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p>
        </w:tc>
        <w:tc>
          <w:tcPr>
            <w:tcW w:w="1843" w:type="dxa"/>
            <w:tcBorders>
              <w:left w:val="single" w:sz="4" w:space="0" w:color="auto"/>
              <w:right w:val="single" w:sz="4" w:space="0" w:color="auto"/>
            </w:tcBorders>
          </w:tcPr>
          <w:p w14:paraId="7ECCC84A" w14:textId="49CC6437"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p>
        </w:tc>
      </w:tr>
      <w:tr w:rsidR="00BA75CA" w:rsidRPr="00BF395D" w14:paraId="70AB9BA2" w14:textId="1845E7C0" w:rsidTr="00EA08E6">
        <w:trPr>
          <w:trHeight w:val="154"/>
        </w:trPr>
        <w:tc>
          <w:tcPr>
            <w:tcW w:w="9634" w:type="dxa"/>
            <w:gridSpan w:val="3"/>
            <w:tcBorders>
              <w:top w:val="single" w:sz="4" w:space="0" w:color="auto"/>
              <w:left w:val="single" w:sz="4" w:space="0" w:color="auto"/>
              <w:bottom w:val="single" w:sz="4" w:space="0" w:color="auto"/>
              <w:right w:val="single" w:sz="4" w:space="0" w:color="auto"/>
            </w:tcBorders>
            <w:vAlign w:val="center"/>
          </w:tcPr>
          <w:p w14:paraId="7B107328" w14:textId="77777777" w:rsidR="00BA75CA" w:rsidRPr="004839DA" w:rsidRDefault="00BA75CA" w:rsidP="0077023F">
            <w:pPr>
              <w:suppressAutoHyphens/>
              <w:spacing w:after="0" w:line="240" w:lineRule="auto"/>
              <w:rPr>
                <w:rFonts w:ascii="Times New Roman" w:eastAsia="Calibri" w:hAnsi="Times New Roman"/>
                <w:b/>
                <w:iCs/>
                <w:sz w:val="24"/>
                <w:szCs w:val="24"/>
              </w:rPr>
            </w:pPr>
            <w:r w:rsidRPr="004839DA">
              <w:rPr>
                <w:rFonts w:ascii="Times New Roman" w:eastAsia="Calibri" w:hAnsi="Times New Roman"/>
                <w:b/>
                <w:iCs/>
                <w:sz w:val="24"/>
                <w:szCs w:val="24"/>
              </w:rPr>
              <w:t>Всего</w:t>
            </w:r>
          </w:p>
        </w:tc>
        <w:tc>
          <w:tcPr>
            <w:tcW w:w="1985" w:type="dxa"/>
            <w:tcBorders>
              <w:left w:val="single" w:sz="4" w:space="0" w:color="auto"/>
              <w:bottom w:val="single" w:sz="4" w:space="0" w:color="auto"/>
              <w:right w:val="single" w:sz="4" w:space="0" w:color="auto"/>
            </w:tcBorders>
          </w:tcPr>
          <w:p w14:paraId="411EACC8" w14:textId="216D3863"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r w:rsidRPr="004839DA">
              <w:rPr>
                <w:rFonts w:ascii="Times New Roman" w:eastAsia="Calibri" w:hAnsi="Times New Roman"/>
                <w:b/>
                <w:sz w:val="24"/>
                <w:szCs w:val="24"/>
                <w:lang w:eastAsia="en-US"/>
              </w:rPr>
              <w:t>32/12</w:t>
            </w:r>
          </w:p>
        </w:tc>
        <w:tc>
          <w:tcPr>
            <w:tcW w:w="1417" w:type="dxa"/>
            <w:tcBorders>
              <w:left w:val="single" w:sz="4" w:space="0" w:color="auto"/>
              <w:bottom w:val="single" w:sz="4" w:space="0" w:color="auto"/>
              <w:right w:val="single" w:sz="4" w:space="0" w:color="auto"/>
            </w:tcBorders>
          </w:tcPr>
          <w:p w14:paraId="7D51FB48" w14:textId="06C349CD"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r w:rsidRPr="004839DA">
              <w:rPr>
                <w:rFonts w:ascii="Times New Roman" w:eastAsia="Calibri" w:hAnsi="Times New Roman"/>
                <w:b/>
                <w:sz w:val="24"/>
                <w:szCs w:val="24"/>
                <w:lang w:eastAsia="en-US"/>
              </w:rPr>
              <w:t>50/24</w:t>
            </w:r>
          </w:p>
        </w:tc>
        <w:tc>
          <w:tcPr>
            <w:tcW w:w="1843" w:type="dxa"/>
            <w:tcBorders>
              <w:left w:val="single" w:sz="4" w:space="0" w:color="auto"/>
              <w:bottom w:val="single" w:sz="4" w:space="0" w:color="auto"/>
              <w:right w:val="single" w:sz="4" w:space="0" w:color="auto"/>
            </w:tcBorders>
          </w:tcPr>
          <w:p w14:paraId="50D75A2F" w14:textId="05ADF30D" w:rsidR="00BA75CA" w:rsidRPr="004839DA" w:rsidRDefault="00BA75CA" w:rsidP="0077023F">
            <w:pPr>
              <w:suppressAutoHyphens/>
              <w:spacing w:after="0" w:line="240" w:lineRule="auto"/>
              <w:jc w:val="center"/>
              <w:rPr>
                <w:rFonts w:ascii="Times New Roman" w:eastAsia="Calibri" w:hAnsi="Times New Roman"/>
                <w:b/>
                <w:sz w:val="24"/>
                <w:szCs w:val="24"/>
                <w:lang w:eastAsia="en-US"/>
              </w:rPr>
            </w:pPr>
          </w:p>
        </w:tc>
      </w:tr>
    </w:tbl>
    <w:p w14:paraId="027E7889" w14:textId="77777777" w:rsidR="000C54C9" w:rsidRDefault="000C54C9" w:rsidP="000C54C9">
      <w:pPr>
        <w:suppressAutoHyphens/>
        <w:spacing w:after="0" w:line="240" w:lineRule="auto"/>
        <w:rPr>
          <w:rFonts w:ascii="Times New Roman" w:hAnsi="Times New Roman"/>
          <w:sz w:val="24"/>
          <w:szCs w:val="24"/>
          <w:highlight w:val="yellow"/>
        </w:rPr>
      </w:pPr>
    </w:p>
    <w:p w14:paraId="48E2DBC9" w14:textId="77777777" w:rsidR="000C54C9" w:rsidRDefault="000C54C9" w:rsidP="000C54C9">
      <w:pPr>
        <w:suppressAutoHyphens/>
        <w:spacing w:after="0" w:line="240" w:lineRule="auto"/>
        <w:rPr>
          <w:rFonts w:ascii="Times New Roman" w:hAnsi="Times New Roman"/>
          <w:sz w:val="24"/>
          <w:szCs w:val="24"/>
          <w:highlight w:val="yellow"/>
        </w:rPr>
        <w:sectPr w:rsidR="000C54C9" w:rsidSect="002F0701">
          <w:pgSz w:w="16840" w:h="11907" w:orient="landscape"/>
          <w:pgMar w:top="1134" w:right="851" w:bottom="567" w:left="1134" w:header="709" w:footer="709" w:gutter="0"/>
          <w:cols w:space="720"/>
          <w:docGrid w:linePitch="299"/>
        </w:sectPr>
      </w:pPr>
    </w:p>
    <w:p w14:paraId="42169AD1" w14:textId="77777777" w:rsidR="000C54C9" w:rsidRPr="004839DA" w:rsidRDefault="000C54C9" w:rsidP="000C54C9">
      <w:pPr>
        <w:suppressAutoHyphens/>
        <w:spacing w:before="120" w:after="120" w:line="240" w:lineRule="auto"/>
        <w:jc w:val="center"/>
        <w:rPr>
          <w:rFonts w:ascii="Times New Roman" w:hAnsi="Times New Roman"/>
          <w:b/>
          <w:sz w:val="24"/>
          <w:szCs w:val="24"/>
          <w:lang w:val="x-none" w:eastAsia="x-none"/>
        </w:rPr>
      </w:pPr>
      <w:r w:rsidRPr="004839DA">
        <w:rPr>
          <w:rFonts w:ascii="Times New Roman" w:hAnsi="Times New Roman"/>
          <w:b/>
          <w:sz w:val="24"/>
          <w:szCs w:val="24"/>
          <w:lang w:val="x-none" w:eastAsia="x-none"/>
        </w:rPr>
        <w:lastRenderedPageBreak/>
        <w:t>3.УСЛОВИЯ РЕАЛИЗАЦИИ УЧЕБНОЙ ДИСЦИПЛИНЫ</w:t>
      </w:r>
    </w:p>
    <w:p w14:paraId="783E2AE0" w14:textId="77777777" w:rsidR="000C54C9" w:rsidRPr="004839DA" w:rsidRDefault="000C54C9" w:rsidP="000C54C9">
      <w:pPr>
        <w:suppressAutoHyphens/>
        <w:spacing w:after="0" w:line="240" w:lineRule="auto"/>
        <w:ind w:firstLine="709"/>
        <w:jc w:val="both"/>
        <w:rPr>
          <w:rFonts w:ascii="Times New Roman" w:hAnsi="Times New Roman"/>
          <w:b/>
          <w:sz w:val="24"/>
          <w:szCs w:val="24"/>
          <w:lang w:eastAsia="x-none"/>
        </w:rPr>
      </w:pPr>
    </w:p>
    <w:p w14:paraId="03FFC33F" w14:textId="77777777" w:rsidR="000C54C9" w:rsidRPr="004839DA" w:rsidRDefault="000C54C9" w:rsidP="000C54C9">
      <w:pPr>
        <w:spacing w:after="0" w:line="240" w:lineRule="auto"/>
        <w:ind w:firstLine="709"/>
        <w:jc w:val="both"/>
        <w:rPr>
          <w:rFonts w:ascii="Times New Roman" w:hAnsi="Times New Roman"/>
          <w:b/>
          <w:bCs/>
          <w:sz w:val="24"/>
          <w:szCs w:val="24"/>
        </w:rPr>
      </w:pPr>
      <w:r w:rsidRPr="004839D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5F202B6"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Кабинет «Промышленная безопасность в нефтегазодобывающей отрасли», оснащенный:</w:t>
      </w:r>
    </w:p>
    <w:p w14:paraId="305EA3C9"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 xml:space="preserve">- оборудованием: </w:t>
      </w:r>
    </w:p>
    <w:p w14:paraId="39BE1B2E"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учебная доска;</w:t>
      </w:r>
    </w:p>
    <w:p w14:paraId="4D25804A"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рабочие места по количеству обучающихся;</w:t>
      </w:r>
    </w:p>
    <w:p w14:paraId="32B762C9"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наглядные пособия;</w:t>
      </w:r>
    </w:p>
    <w:p w14:paraId="405592EF"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рабочее место преподавателя;</w:t>
      </w:r>
    </w:p>
    <w:p w14:paraId="2DF2B377"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 техническими средствами обучения:</w:t>
      </w:r>
    </w:p>
    <w:p w14:paraId="52DBB17F"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персональный компьютер с лицензионным программным обеспечением;</w:t>
      </w:r>
    </w:p>
    <w:p w14:paraId="51354A19"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мультимедийный проектор;</w:t>
      </w:r>
    </w:p>
    <w:p w14:paraId="04688FAE"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мультимедийный экран;</w:t>
      </w:r>
    </w:p>
    <w:p w14:paraId="3A5CBD95" w14:textId="77777777" w:rsidR="000C54C9" w:rsidRPr="004839DA" w:rsidRDefault="000C54C9" w:rsidP="000C54C9">
      <w:pPr>
        <w:spacing w:after="0" w:line="240" w:lineRule="auto"/>
        <w:ind w:firstLine="709"/>
        <w:jc w:val="both"/>
        <w:rPr>
          <w:rFonts w:ascii="Times New Roman" w:hAnsi="Times New Roman"/>
          <w:sz w:val="24"/>
          <w:szCs w:val="24"/>
          <w:lang w:eastAsia="x-none"/>
        </w:rPr>
      </w:pPr>
      <w:r w:rsidRPr="004839DA">
        <w:rPr>
          <w:rFonts w:ascii="Times New Roman" w:hAnsi="Times New Roman"/>
          <w:sz w:val="24"/>
          <w:szCs w:val="24"/>
          <w:lang w:eastAsia="x-none"/>
        </w:rPr>
        <w:t>лазерная указка;</w:t>
      </w:r>
    </w:p>
    <w:p w14:paraId="12E1DFE3" w14:textId="77777777" w:rsidR="000C54C9" w:rsidRPr="004839DA" w:rsidRDefault="000C54C9" w:rsidP="000C54C9">
      <w:pPr>
        <w:spacing w:after="0" w:line="240" w:lineRule="auto"/>
        <w:ind w:firstLine="709"/>
        <w:jc w:val="both"/>
        <w:rPr>
          <w:rFonts w:ascii="Times New Roman" w:hAnsi="Times New Roman"/>
          <w:sz w:val="24"/>
          <w:szCs w:val="24"/>
        </w:rPr>
      </w:pPr>
      <w:r w:rsidRPr="004839DA">
        <w:rPr>
          <w:rFonts w:ascii="Times New Roman" w:hAnsi="Times New Roman"/>
          <w:sz w:val="24"/>
          <w:szCs w:val="24"/>
          <w:lang w:eastAsia="x-none"/>
        </w:rPr>
        <w:t xml:space="preserve">средства </w:t>
      </w:r>
      <w:proofErr w:type="spellStart"/>
      <w:r w:rsidRPr="004839DA">
        <w:rPr>
          <w:rFonts w:ascii="Times New Roman" w:hAnsi="Times New Roman"/>
          <w:sz w:val="24"/>
          <w:szCs w:val="24"/>
          <w:lang w:eastAsia="x-none"/>
        </w:rPr>
        <w:t>аудиовизуализации</w:t>
      </w:r>
      <w:proofErr w:type="spellEnd"/>
      <w:r w:rsidRPr="004839DA">
        <w:rPr>
          <w:rFonts w:ascii="Times New Roman" w:hAnsi="Times New Roman"/>
          <w:sz w:val="24"/>
          <w:szCs w:val="24"/>
        </w:rPr>
        <w:t>.</w:t>
      </w:r>
    </w:p>
    <w:p w14:paraId="7E56CA5F" w14:textId="77777777" w:rsidR="000C54C9" w:rsidRPr="004839DA" w:rsidRDefault="000C54C9" w:rsidP="000C54C9">
      <w:pPr>
        <w:spacing w:after="0" w:line="240" w:lineRule="auto"/>
        <w:ind w:firstLine="709"/>
        <w:jc w:val="both"/>
        <w:rPr>
          <w:rFonts w:ascii="Times New Roman" w:hAnsi="Times New Roman"/>
          <w:sz w:val="24"/>
          <w:szCs w:val="24"/>
        </w:rPr>
      </w:pPr>
    </w:p>
    <w:p w14:paraId="629EA694" w14:textId="77777777" w:rsidR="000C54C9" w:rsidRPr="004839DA" w:rsidRDefault="000C54C9" w:rsidP="000C54C9">
      <w:pPr>
        <w:spacing w:after="0" w:line="240" w:lineRule="auto"/>
        <w:ind w:firstLine="709"/>
        <w:jc w:val="both"/>
        <w:rPr>
          <w:rFonts w:ascii="Times New Roman" w:hAnsi="Times New Roman"/>
          <w:b/>
          <w:bCs/>
          <w:sz w:val="24"/>
          <w:szCs w:val="24"/>
        </w:rPr>
      </w:pPr>
      <w:r w:rsidRPr="004839DA">
        <w:rPr>
          <w:rFonts w:ascii="Times New Roman" w:hAnsi="Times New Roman"/>
          <w:b/>
          <w:bCs/>
          <w:sz w:val="24"/>
          <w:szCs w:val="24"/>
        </w:rPr>
        <w:t>3.2. Информационное обеспечение реализации программы</w:t>
      </w:r>
    </w:p>
    <w:p w14:paraId="7B697692" w14:textId="77777777" w:rsidR="000C54C9" w:rsidRPr="004839DA" w:rsidRDefault="000C54C9" w:rsidP="000C54C9">
      <w:pPr>
        <w:suppressAutoHyphens/>
        <w:spacing w:after="0" w:line="240" w:lineRule="auto"/>
        <w:ind w:firstLine="709"/>
        <w:jc w:val="both"/>
        <w:rPr>
          <w:rFonts w:ascii="Times New Roman" w:hAnsi="Times New Roman"/>
          <w:sz w:val="24"/>
          <w:szCs w:val="24"/>
        </w:rPr>
      </w:pPr>
      <w:r w:rsidRPr="004839DA">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7F6B414" w14:textId="77777777" w:rsidR="000C54C9" w:rsidRPr="004839DA" w:rsidRDefault="000C54C9" w:rsidP="000C54C9">
      <w:pPr>
        <w:spacing w:after="0" w:line="240" w:lineRule="auto"/>
        <w:ind w:firstLine="709"/>
        <w:jc w:val="both"/>
        <w:rPr>
          <w:rFonts w:ascii="Times New Roman" w:hAnsi="Times New Roman"/>
          <w:sz w:val="24"/>
          <w:szCs w:val="24"/>
        </w:rPr>
      </w:pPr>
    </w:p>
    <w:p w14:paraId="17FB947E" w14:textId="77777777" w:rsidR="004839DA" w:rsidRPr="00985111" w:rsidRDefault="004839DA" w:rsidP="004839DA">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0CA38D89" w14:textId="4025D231" w:rsidR="000C54C9" w:rsidRPr="004839DA" w:rsidRDefault="004839DA" w:rsidP="000C54C9">
      <w:pPr>
        <w:spacing w:after="0" w:line="240" w:lineRule="auto"/>
        <w:ind w:firstLine="709"/>
        <w:jc w:val="both"/>
        <w:rPr>
          <w:rFonts w:ascii="Times New Roman" w:hAnsi="Times New Roman"/>
          <w:sz w:val="24"/>
          <w:szCs w:val="24"/>
        </w:rPr>
      </w:pPr>
      <w:r>
        <w:rPr>
          <w:rFonts w:ascii="Times New Roman" w:hAnsi="Times New Roman"/>
          <w:sz w:val="24"/>
          <w:szCs w:val="24"/>
        </w:rPr>
        <w:t>1</w:t>
      </w:r>
      <w:r w:rsidR="000C54C9" w:rsidRPr="004839DA">
        <w:rPr>
          <w:rFonts w:ascii="Times New Roman" w:hAnsi="Times New Roman"/>
          <w:sz w:val="24"/>
          <w:szCs w:val="24"/>
        </w:rPr>
        <w:t xml:space="preserve">. Родионова, О. М.  Охрана труда : учебник для среднего профессионального образования / О. М. Родионова, Д. А. Семенов. — Москва : Издательство </w:t>
      </w:r>
      <w:proofErr w:type="spellStart"/>
      <w:r w:rsidR="000C54C9" w:rsidRPr="004839DA">
        <w:rPr>
          <w:rFonts w:ascii="Times New Roman" w:hAnsi="Times New Roman"/>
          <w:sz w:val="24"/>
          <w:szCs w:val="24"/>
        </w:rPr>
        <w:t>Юрайт</w:t>
      </w:r>
      <w:proofErr w:type="spellEnd"/>
      <w:r w:rsidR="000C54C9" w:rsidRPr="004839DA">
        <w:rPr>
          <w:rFonts w:ascii="Times New Roman" w:hAnsi="Times New Roman"/>
          <w:sz w:val="24"/>
          <w:szCs w:val="24"/>
        </w:rPr>
        <w:t xml:space="preserve">, 2022. — 113 с. — (Профессиональное образование). — ISBN 978-5-534-09562-3. — Текст : электронный // Образовательная платформа </w:t>
      </w:r>
      <w:proofErr w:type="spellStart"/>
      <w:r w:rsidR="000C54C9" w:rsidRPr="004839DA">
        <w:rPr>
          <w:rFonts w:ascii="Times New Roman" w:hAnsi="Times New Roman"/>
          <w:sz w:val="24"/>
          <w:szCs w:val="24"/>
        </w:rPr>
        <w:t>Юрайт</w:t>
      </w:r>
      <w:proofErr w:type="spellEnd"/>
      <w:r w:rsidR="000C54C9" w:rsidRPr="004839DA">
        <w:rPr>
          <w:rFonts w:ascii="Times New Roman" w:hAnsi="Times New Roman"/>
          <w:sz w:val="24"/>
          <w:szCs w:val="24"/>
        </w:rPr>
        <w:t xml:space="preserve"> [сайт]. — URL: https://urait.ru/bcode/490964</w:t>
      </w:r>
    </w:p>
    <w:p w14:paraId="7979687A" w14:textId="67B0FD6E" w:rsidR="000C54C9" w:rsidRPr="004839DA" w:rsidRDefault="004839DA" w:rsidP="000C54C9">
      <w:pPr>
        <w:spacing w:after="0" w:line="240" w:lineRule="auto"/>
        <w:ind w:firstLine="709"/>
        <w:jc w:val="both"/>
        <w:rPr>
          <w:rFonts w:ascii="Times New Roman" w:hAnsi="Times New Roman"/>
          <w:sz w:val="24"/>
          <w:szCs w:val="24"/>
        </w:rPr>
      </w:pPr>
      <w:r>
        <w:rPr>
          <w:rFonts w:ascii="Times New Roman" w:hAnsi="Times New Roman"/>
          <w:sz w:val="24"/>
          <w:szCs w:val="24"/>
        </w:rPr>
        <w:t>2</w:t>
      </w:r>
      <w:r w:rsidR="000C54C9" w:rsidRPr="004839DA">
        <w:rPr>
          <w:rFonts w:ascii="Times New Roman" w:hAnsi="Times New Roman"/>
          <w:sz w:val="24"/>
          <w:szCs w:val="24"/>
        </w:rPr>
        <w:t>. Косолапова, Н.В. Охрана труда. : учебник / Косолапова Н.В., Прокопенко Н.А. — Москва :</w:t>
      </w:r>
      <w:proofErr w:type="spellStart"/>
      <w:r w:rsidR="000C54C9" w:rsidRPr="004839DA">
        <w:rPr>
          <w:rFonts w:ascii="Times New Roman" w:hAnsi="Times New Roman"/>
          <w:sz w:val="24"/>
          <w:szCs w:val="24"/>
        </w:rPr>
        <w:t>КноРус</w:t>
      </w:r>
      <w:proofErr w:type="spellEnd"/>
      <w:r w:rsidR="000C54C9" w:rsidRPr="004839DA">
        <w:rPr>
          <w:rFonts w:ascii="Times New Roman" w:hAnsi="Times New Roman"/>
          <w:sz w:val="24"/>
          <w:szCs w:val="24"/>
        </w:rPr>
        <w:t>, 2019. — 181 с. — (СПО). — ISBN 978-5-406-06520-4. — URL: https://book.ru/book/929621 (дата обращения: 20.05.2021). — Текст : электронный.</w:t>
      </w:r>
    </w:p>
    <w:p w14:paraId="41AA1ADD" w14:textId="6E8869BD" w:rsidR="000C54C9" w:rsidRDefault="000C54C9" w:rsidP="000C54C9">
      <w:pPr>
        <w:spacing w:after="0" w:line="240" w:lineRule="auto"/>
        <w:ind w:firstLine="709"/>
        <w:jc w:val="both"/>
        <w:rPr>
          <w:rFonts w:ascii="Times New Roman" w:hAnsi="Times New Roman"/>
          <w:sz w:val="24"/>
          <w:szCs w:val="24"/>
        </w:rPr>
      </w:pPr>
    </w:p>
    <w:p w14:paraId="6DE88E77" w14:textId="77777777" w:rsidR="004839DA" w:rsidRPr="00985111" w:rsidRDefault="004839DA" w:rsidP="004839DA">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2E34DA15" w14:textId="77777777" w:rsidR="004839DA" w:rsidRPr="004839DA" w:rsidRDefault="004839DA" w:rsidP="004839DA">
      <w:pPr>
        <w:spacing w:after="0" w:line="240" w:lineRule="auto"/>
        <w:ind w:firstLine="709"/>
        <w:jc w:val="both"/>
        <w:rPr>
          <w:rFonts w:ascii="Times New Roman" w:hAnsi="Times New Roman"/>
          <w:sz w:val="24"/>
          <w:szCs w:val="24"/>
        </w:rPr>
      </w:pPr>
      <w:r w:rsidRPr="004839DA">
        <w:rPr>
          <w:rFonts w:ascii="Times New Roman" w:hAnsi="Times New Roman"/>
          <w:sz w:val="24"/>
          <w:szCs w:val="24"/>
        </w:rPr>
        <w:t xml:space="preserve">1. </w:t>
      </w:r>
      <w:proofErr w:type="spellStart"/>
      <w:r w:rsidRPr="004839DA">
        <w:rPr>
          <w:rFonts w:ascii="Times New Roman" w:hAnsi="Times New Roman"/>
          <w:sz w:val="24"/>
          <w:szCs w:val="24"/>
        </w:rPr>
        <w:t>Карнаух</w:t>
      </w:r>
      <w:proofErr w:type="spellEnd"/>
      <w:r w:rsidRPr="004839DA">
        <w:rPr>
          <w:rFonts w:ascii="Times New Roman" w:hAnsi="Times New Roman"/>
          <w:sz w:val="24"/>
          <w:szCs w:val="24"/>
        </w:rPr>
        <w:t>, Н. Н.  Охрана труда : учебник для среднего профессионального образования / Н. Н. </w:t>
      </w:r>
      <w:proofErr w:type="spellStart"/>
      <w:r w:rsidRPr="004839DA">
        <w:rPr>
          <w:rFonts w:ascii="Times New Roman" w:hAnsi="Times New Roman"/>
          <w:sz w:val="24"/>
          <w:szCs w:val="24"/>
        </w:rPr>
        <w:t>Карнаух</w:t>
      </w:r>
      <w:proofErr w:type="spellEnd"/>
      <w:r w:rsidRPr="004839DA">
        <w:rPr>
          <w:rFonts w:ascii="Times New Roman" w:hAnsi="Times New Roman"/>
          <w:sz w:val="24"/>
          <w:szCs w:val="24"/>
        </w:rPr>
        <w:t xml:space="preserve">. — Москва : Издательство </w:t>
      </w:r>
      <w:proofErr w:type="spellStart"/>
      <w:r w:rsidRPr="004839DA">
        <w:rPr>
          <w:rFonts w:ascii="Times New Roman" w:hAnsi="Times New Roman"/>
          <w:sz w:val="24"/>
          <w:szCs w:val="24"/>
        </w:rPr>
        <w:t>Юрайт</w:t>
      </w:r>
      <w:proofErr w:type="spellEnd"/>
      <w:r w:rsidRPr="004839DA">
        <w:rPr>
          <w:rFonts w:ascii="Times New Roman" w:hAnsi="Times New Roman"/>
          <w:sz w:val="24"/>
          <w:szCs w:val="24"/>
        </w:rPr>
        <w:t xml:space="preserve">, 2022. — 380 с. — (Профессиональное образование). — ISBN 978-5-534-02527-9. — Текст : электронный // Образовательная платформа </w:t>
      </w:r>
      <w:proofErr w:type="spellStart"/>
      <w:r w:rsidRPr="004839DA">
        <w:rPr>
          <w:rFonts w:ascii="Times New Roman" w:hAnsi="Times New Roman"/>
          <w:sz w:val="24"/>
          <w:szCs w:val="24"/>
        </w:rPr>
        <w:t>Юрайт</w:t>
      </w:r>
      <w:proofErr w:type="spellEnd"/>
      <w:r w:rsidRPr="004839DA">
        <w:rPr>
          <w:rFonts w:ascii="Times New Roman" w:hAnsi="Times New Roman"/>
          <w:sz w:val="24"/>
          <w:szCs w:val="24"/>
        </w:rPr>
        <w:t xml:space="preserve"> [сайт]. — URL: https://urait.ru/bcode/489608</w:t>
      </w:r>
    </w:p>
    <w:p w14:paraId="024D6356" w14:textId="77777777" w:rsidR="004839DA" w:rsidRPr="004839DA" w:rsidRDefault="004839DA" w:rsidP="000C54C9">
      <w:pPr>
        <w:spacing w:after="0" w:line="240" w:lineRule="auto"/>
        <w:ind w:firstLine="709"/>
        <w:jc w:val="both"/>
        <w:rPr>
          <w:rFonts w:ascii="Times New Roman" w:hAnsi="Times New Roman"/>
          <w:sz w:val="24"/>
          <w:szCs w:val="24"/>
        </w:rPr>
      </w:pPr>
    </w:p>
    <w:p w14:paraId="35D56495" w14:textId="77777777" w:rsidR="000C54C9" w:rsidRPr="004839DA" w:rsidRDefault="000C54C9" w:rsidP="000C54C9">
      <w:pPr>
        <w:spacing w:after="0" w:line="240" w:lineRule="auto"/>
        <w:ind w:firstLine="709"/>
        <w:jc w:val="both"/>
        <w:rPr>
          <w:rFonts w:ascii="Times New Roman" w:hAnsi="Times New Roman"/>
          <w:b/>
          <w:bCs/>
          <w:sz w:val="24"/>
          <w:szCs w:val="24"/>
        </w:rPr>
      </w:pPr>
      <w:r w:rsidRPr="004839DA">
        <w:rPr>
          <w:rFonts w:ascii="Times New Roman" w:hAnsi="Times New Roman"/>
          <w:b/>
          <w:bCs/>
          <w:sz w:val="24"/>
          <w:szCs w:val="24"/>
        </w:rPr>
        <w:t>3.2.2. Дополнительные источники:</w:t>
      </w:r>
    </w:p>
    <w:p w14:paraId="568068DE"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4839DA">
        <w:rPr>
          <w:rFonts w:ascii="Times New Roman" w:hAnsi="Times New Roman"/>
          <w:sz w:val="24"/>
          <w:szCs w:val="24"/>
        </w:rPr>
        <w:t>перераб</w:t>
      </w:r>
      <w:proofErr w:type="spellEnd"/>
      <w:proofErr w:type="gramStart"/>
      <w:r w:rsidRPr="004839DA">
        <w:rPr>
          <w:rFonts w:ascii="Times New Roman" w:hAnsi="Times New Roman"/>
          <w:sz w:val="24"/>
          <w:szCs w:val="24"/>
        </w:rPr>
        <w:t>.</w:t>
      </w:r>
      <w:proofErr w:type="gramEnd"/>
      <w:r w:rsidRPr="004839DA">
        <w:rPr>
          <w:rFonts w:ascii="Times New Roman" w:hAnsi="Times New Roman"/>
          <w:sz w:val="24"/>
          <w:szCs w:val="24"/>
        </w:rPr>
        <w:t xml:space="preserve"> и доп. — Москва : Издательство </w:t>
      </w:r>
      <w:proofErr w:type="spellStart"/>
      <w:r w:rsidRPr="004839DA">
        <w:rPr>
          <w:rFonts w:ascii="Times New Roman" w:hAnsi="Times New Roman"/>
          <w:sz w:val="24"/>
          <w:szCs w:val="24"/>
        </w:rPr>
        <w:t>Юрайт</w:t>
      </w:r>
      <w:proofErr w:type="spellEnd"/>
      <w:r w:rsidRPr="004839DA">
        <w:rPr>
          <w:rFonts w:ascii="Times New Roman" w:hAnsi="Times New Roman"/>
          <w:sz w:val="24"/>
          <w:szCs w:val="24"/>
        </w:rPr>
        <w:t xml:space="preserve">, 2022. — 404 с. — (Профессиональное образование). — ISBN 978-5-534-00376-5. — Текст : электронный // Образовательная платформа </w:t>
      </w:r>
      <w:proofErr w:type="spellStart"/>
      <w:r w:rsidRPr="004839DA">
        <w:rPr>
          <w:rFonts w:ascii="Times New Roman" w:hAnsi="Times New Roman"/>
          <w:sz w:val="24"/>
          <w:szCs w:val="24"/>
        </w:rPr>
        <w:t>Юрайт</w:t>
      </w:r>
      <w:proofErr w:type="spellEnd"/>
      <w:r w:rsidRPr="004839DA">
        <w:rPr>
          <w:rFonts w:ascii="Times New Roman" w:hAnsi="Times New Roman"/>
          <w:sz w:val="24"/>
          <w:szCs w:val="24"/>
        </w:rPr>
        <w:t xml:space="preserve"> [сайт]. — URL: https://urait.ru/bcode/490058.</w:t>
      </w:r>
    </w:p>
    <w:p w14:paraId="1743E418"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Колтунов, В.В. Охрана труда : учебное пособие / Колтунов В.В., Попов Ю.П. — Москва : </w:t>
      </w:r>
      <w:proofErr w:type="spellStart"/>
      <w:r w:rsidRPr="004839DA">
        <w:rPr>
          <w:rFonts w:ascii="Times New Roman" w:hAnsi="Times New Roman"/>
          <w:sz w:val="24"/>
          <w:szCs w:val="24"/>
        </w:rPr>
        <w:t>КноРус</w:t>
      </w:r>
      <w:proofErr w:type="spellEnd"/>
      <w:r w:rsidRPr="004839DA">
        <w:rPr>
          <w:rFonts w:ascii="Times New Roman" w:hAnsi="Times New Roman"/>
          <w:sz w:val="24"/>
          <w:szCs w:val="24"/>
        </w:rPr>
        <w:t xml:space="preserve">, 2017. — 222 с. — (для </w:t>
      </w:r>
      <w:proofErr w:type="spellStart"/>
      <w:r w:rsidRPr="004839DA">
        <w:rPr>
          <w:rFonts w:ascii="Times New Roman" w:hAnsi="Times New Roman"/>
          <w:sz w:val="24"/>
          <w:szCs w:val="24"/>
        </w:rPr>
        <w:t>ссузов</w:t>
      </w:r>
      <w:proofErr w:type="spellEnd"/>
      <w:r w:rsidRPr="004839DA">
        <w:rPr>
          <w:rFonts w:ascii="Times New Roman" w:hAnsi="Times New Roman"/>
          <w:sz w:val="24"/>
          <w:szCs w:val="24"/>
        </w:rPr>
        <w:t>). — ISBN 978-5-406-05863-3. — URL: https://book.ru/book/922161 (дата обращения: 20.05.2021). — Текст : электронный.</w:t>
      </w:r>
    </w:p>
    <w:p w14:paraId="22921F39"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lastRenderedPageBreak/>
        <w:t xml:space="preserve">Библиотечно-издательский комплекс ТИУ – URL: </w:t>
      </w:r>
      <w:hyperlink r:id="rId54" w:history="1">
        <w:r w:rsidRPr="004839DA">
          <w:rPr>
            <w:rStyle w:val="ae"/>
            <w:sz w:val="24"/>
            <w:szCs w:val="24"/>
          </w:rPr>
          <w:t>http://www.tyuiu.ru/</w:t>
        </w:r>
      </w:hyperlink>
    </w:p>
    <w:p w14:paraId="5AC49184"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Полнотекстовая база данных ТИУ – URL: </w:t>
      </w:r>
      <w:hyperlink r:id="rId55" w:history="1">
        <w:r w:rsidRPr="004839DA">
          <w:rPr>
            <w:rStyle w:val="ae"/>
            <w:sz w:val="24"/>
            <w:szCs w:val="24"/>
          </w:rPr>
          <w:t>http://elib.tyuiu.ru/</w:t>
        </w:r>
      </w:hyperlink>
    </w:p>
    <w:p w14:paraId="420F5D8E"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Электронно-библиотечная система  издательства «Лань» – URL: </w:t>
      </w:r>
      <w:hyperlink r:id="rId56" w:history="1">
        <w:r w:rsidRPr="004839DA">
          <w:rPr>
            <w:rStyle w:val="ae"/>
            <w:sz w:val="24"/>
            <w:szCs w:val="24"/>
          </w:rPr>
          <w:t>http://e.lanbook.com</w:t>
        </w:r>
      </w:hyperlink>
      <w:r w:rsidRPr="004839DA">
        <w:rPr>
          <w:rFonts w:ascii="Times New Roman" w:hAnsi="Times New Roman"/>
          <w:sz w:val="24"/>
          <w:szCs w:val="24"/>
        </w:rPr>
        <w:t>.</w:t>
      </w:r>
    </w:p>
    <w:p w14:paraId="6284D9F0"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Научная электронная библиотека ELIBRARY.RU – URL: </w:t>
      </w:r>
      <w:hyperlink r:id="rId57" w:tgtFrame="_blank" w:history="1">
        <w:r w:rsidRPr="004839DA">
          <w:rPr>
            <w:rStyle w:val="ae"/>
            <w:sz w:val="24"/>
            <w:szCs w:val="24"/>
          </w:rPr>
          <w:t>http://www.elibrary.ru</w:t>
        </w:r>
      </w:hyperlink>
    </w:p>
    <w:p w14:paraId="1DA9C5B9"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Электронно-библиотечная система «</w:t>
      </w:r>
      <w:proofErr w:type="spellStart"/>
      <w:r w:rsidRPr="004839DA">
        <w:rPr>
          <w:rFonts w:ascii="Times New Roman" w:hAnsi="Times New Roman"/>
          <w:sz w:val="24"/>
          <w:szCs w:val="24"/>
        </w:rPr>
        <w:t>IPRbooks</w:t>
      </w:r>
      <w:proofErr w:type="spellEnd"/>
      <w:r w:rsidRPr="004839DA">
        <w:rPr>
          <w:rFonts w:ascii="Times New Roman" w:hAnsi="Times New Roman"/>
          <w:sz w:val="24"/>
          <w:szCs w:val="24"/>
        </w:rPr>
        <w:t xml:space="preserve">» – URL: </w:t>
      </w:r>
      <w:hyperlink r:id="rId58" w:history="1">
        <w:r w:rsidRPr="004839DA">
          <w:rPr>
            <w:rStyle w:val="ae"/>
            <w:sz w:val="24"/>
            <w:szCs w:val="24"/>
          </w:rPr>
          <w:t>http://www.iprbookshop.ru</w:t>
        </w:r>
      </w:hyperlink>
    </w:p>
    <w:p w14:paraId="15131583"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Электронно-библиотечная система «Проспект» – URL: </w:t>
      </w:r>
      <w:hyperlink r:id="rId59" w:history="1">
        <w:r w:rsidRPr="004839DA">
          <w:rPr>
            <w:rStyle w:val="ae"/>
            <w:sz w:val="24"/>
            <w:szCs w:val="24"/>
          </w:rPr>
          <w:t>http://ebs.prospekt.org</w:t>
        </w:r>
      </w:hyperlink>
    </w:p>
    <w:p w14:paraId="182D0B20"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Электронно-библиотечная система «Консультант студент» – URL: </w:t>
      </w:r>
      <w:hyperlink r:id="rId60" w:history="1">
        <w:r w:rsidRPr="004839DA">
          <w:rPr>
            <w:rStyle w:val="ae"/>
            <w:sz w:val="24"/>
            <w:szCs w:val="24"/>
          </w:rPr>
          <w:t>http://www.studentlibrary.ru</w:t>
        </w:r>
      </w:hyperlink>
      <w:r w:rsidRPr="004839DA">
        <w:rPr>
          <w:rFonts w:ascii="Times New Roman" w:hAnsi="Times New Roman"/>
          <w:sz w:val="24"/>
          <w:szCs w:val="24"/>
        </w:rPr>
        <w:t>.</w:t>
      </w:r>
    </w:p>
    <w:p w14:paraId="13107783"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Электронно-библиотечная система «</w:t>
      </w:r>
      <w:proofErr w:type="spellStart"/>
      <w:r w:rsidRPr="004839DA">
        <w:rPr>
          <w:rFonts w:ascii="Times New Roman" w:hAnsi="Times New Roman"/>
          <w:sz w:val="24"/>
          <w:szCs w:val="24"/>
        </w:rPr>
        <w:t>Юрайт</w:t>
      </w:r>
      <w:proofErr w:type="spellEnd"/>
      <w:r w:rsidRPr="004839DA">
        <w:rPr>
          <w:rFonts w:ascii="Times New Roman" w:hAnsi="Times New Roman"/>
          <w:sz w:val="24"/>
          <w:szCs w:val="24"/>
        </w:rPr>
        <w:t>» – URL https://urait.ru/</w:t>
      </w:r>
    </w:p>
    <w:p w14:paraId="79C5887F"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«Гарант» — информационно-правовой портал – URL: </w:t>
      </w:r>
      <w:hyperlink r:id="rId61" w:tgtFrame="_blank" w:history="1">
        <w:r w:rsidRPr="004839DA">
          <w:rPr>
            <w:rStyle w:val="ae"/>
            <w:sz w:val="24"/>
            <w:szCs w:val="24"/>
          </w:rPr>
          <w:t>http://www.aero.garant.ru/</w:t>
        </w:r>
      </w:hyperlink>
      <w:r w:rsidRPr="004839DA">
        <w:rPr>
          <w:rFonts w:ascii="Times New Roman" w:hAnsi="Times New Roman"/>
          <w:sz w:val="24"/>
          <w:szCs w:val="24"/>
        </w:rPr>
        <w:t> </w:t>
      </w:r>
    </w:p>
    <w:p w14:paraId="2A125AE9" w14:textId="77777777" w:rsidR="000C54C9" w:rsidRPr="004839DA" w:rsidRDefault="000C54C9" w:rsidP="004D049A">
      <w:pPr>
        <w:numPr>
          <w:ilvl w:val="0"/>
          <w:numId w:val="20"/>
        </w:numPr>
        <w:tabs>
          <w:tab w:val="left" w:pos="1134"/>
        </w:tabs>
        <w:spacing w:after="0" w:line="240" w:lineRule="auto"/>
        <w:ind w:left="0" w:firstLine="709"/>
        <w:jc w:val="both"/>
        <w:rPr>
          <w:rFonts w:ascii="Times New Roman" w:hAnsi="Times New Roman"/>
          <w:sz w:val="24"/>
          <w:szCs w:val="24"/>
        </w:rPr>
      </w:pPr>
      <w:r w:rsidRPr="004839DA">
        <w:rPr>
          <w:rFonts w:ascii="Times New Roman" w:hAnsi="Times New Roman"/>
          <w:sz w:val="24"/>
          <w:szCs w:val="24"/>
        </w:rPr>
        <w:t xml:space="preserve">Справочная система «Консультант плюс» – – URL: </w:t>
      </w:r>
      <w:hyperlink r:id="rId62" w:tgtFrame="_blank" w:history="1">
        <w:r w:rsidRPr="004839DA">
          <w:rPr>
            <w:rStyle w:val="ae"/>
            <w:sz w:val="24"/>
            <w:szCs w:val="24"/>
          </w:rPr>
          <w:t>http://www.consultant.ru/</w:t>
        </w:r>
      </w:hyperlink>
      <w:r w:rsidRPr="004839DA">
        <w:rPr>
          <w:rFonts w:ascii="Times New Roman" w:hAnsi="Times New Roman"/>
          <w:sz w:val="24"/>
          <w:szCs w:val="24"/>
        </w:rPr>
        <w:t> </w:t>
      </w:r>
    </w:p>
    <w:p w14:paraId="1D367058" w14:textId="77777777" w:rsidR="000C54C9" w:rsidRPr="0071169C" w:rsidRDefault="000C54C9" w:rsidP="000C54C9">
      <w:pPr>
        <w:tabs>
          <w:tab w:val="left" w:pos="1134"/>
        </w:tabs>
        <w:suppressAutoHyphens/>
        <w:spacing w:after="0" w:line="240" w:lineRule="auto"/>
        <w:ind w:firstLine="709"/>
        <w:jc w:val="both"/>
        <w:rPr>
          <w:rFonts w:ascii="Times New Roman" w:hAnsi="Times New Roman"/>
          <w:sz w:val="24"/>
          <w:szCs w:val="24"/>
          <w:lang w:val="x-none" w:eastAsia="x-none"/>
        </w:rPr>
      </w:pPr>
    </w:p>
    <w:p w14:paraId="22A6176D" w14:textId="77777777" w:rsidR="00BA75CA" w:rsidRDefault="00BA75CA" w:rsidP="000C54C9">
      <w:pPr>
        <w:suppressAutoHyphens/>
        <w:spacing w:after="0" w:line="240" w:lineRule="auto"/>
        <w:jc w:val="center"/>
        <w:rPr>
          <w:rFonts w:ascii="Times New Roman" w:hAnsi="Times New Roman"/>
          <w:sz w:val="24"/>
          <w:szCs w:val="24"/>
          <w:lang w:val="x-none" w:eastAsia="x-none"/>
        </w:rPr>
        <w:sectPr w:rsidR="00BA75CA" w:rsidSect="002F0701">
          <w:footerReference w:type="even" r:id="rId63"/>
          <w:footerReference w:type="default" r:id="rId64"/>
          <w:pgSz w:w="11906" w:h="16838"/>
          <w:pgMar w:top="1134" w:right="851" w:bottom="567" w:left="1134" w:header="708" w:footer="708" w:gutter="0"/>
          <w:cols w:space="720"/>
          <w:titlePg/>
          <w:docGrid w:linePitch="326"/>
        </w:sectPr>
      </w:pPr>
    </w:p>
    <w:p w14:paraId="28EF4D7A" w14:textId="77777777" w:rsidR="004839DA" w:rsidRPr="00985111" w:rsidRDefault="004839DA" w:rsidP="004839DA">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7F7C104B" w14:textId="77777777" w:rsidR="004839DA" w:rsidRPr="00985111" w:rsidRDefault="004839DA" w:rsidP="004839DA">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5589F851" w14:textId="77777777" w:rsidR="004839DA" w:rsidRPr="00985111" w:rsidRDefault="004839DA" w:rsidP="004839DA">
      <w:pPr>
        <w:contextualSpacing/>
        <w:jc w:val="center"/>
        <w:rPr>
          <w:rFonts w:ascii="Times New Roman" w:hAnsi="Times New Roman"/>
          <w:b/>
          <w:sz w:val="24"/>
          <w:szCs w:val="24"/>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1"/>
        <w:gridCol w:w="3682"/>
        <w:gridCol w:w="2925"/>
      </w:tblGrid>
      <w:tr w:rsidR="000C54C9" w:rsidRPr="004839DA" w14:paraId="23912608" w14:textId="77777777" w:rsidTr="0077023F">
        <w:trPr>
          <w:jc w:val="center"/>
        </w:trPr>
        <w:tc>
          <w:tcPr>
            <w:tcW w:w="1492" w:type="pct"/>
            <w:tcBorders>
              <w:top w:val="single" w:sz="4" w:space="0" w:color="auto"/>
              <w:left w:val="single" w:sz="4" w:space="0" w:color="auto"/>
              <w:bottom w:val="single" w:sz="4" w:space="0" w:color="auto"/>
              <w:right w:val="single" w:sz="4" w:space="0" w:color="auto"/>
            </w:tcBorders>
            <w:hideMark/>
          </w:tcPr>
          <w:p w14:paraId="7171F1D2" w14:textId="77777777" w:rsidR="000C54C9" w:rsidRPr="004839DA" w:rsidRDefault="000C54C9" w:rsidP="0077023F">
            <w:pPr>
              <w:suppressAutoHyphens/>
              <w:spacing w:after="0" w:line="240" w:lineRule="auto"/>
              <w:rPr>
                <w:rFonts w:ascii="Times New Roman" w:hAnsi="Times New Roman"/>
                <w:b/>
                <w:sz w:val="24"/>
                <w:szCs w:val="24"/>
              </w:rPr>
            </w:pPr>
            <w:r w:rsidRPr="004839DA">
              <w:rPr>
                <w:rFonts w:ascii="Times New Roman" w:hAnsi="Times New Roman"/>
                <w:b/>
                <w:sz w:val="24"/>
                <w:szCs w:val="24"/>
              </w:rPr>
              <w:t xml:space="preserve">Результаты обучения </w:t>
            </w:r>
            <w:r w:rsidRPr="004839DA">
              <w:rPr>
                <w:rFonts w:ascii="Times New Roman" w:hAnsi="Times New Roman"/>
                <w:b/>
                <w:i/>
                <w:sz w:val="24"/>
                <w:szCs w:val="24"/>
                <w:vertAlign w:val="superscript"/>
              </w:rPr>
              <w:footnoteReference w:id="18"/>
            </w:r>
          </w:p>
        </w:tc>
        <w:tc>
          <w:tcPr>
            <w:tcW w:w="1955" w:type="pct"/>
            <w:tcBorders>
              <w:top w:val="single" w:sz="4" w:space="0" w:color="auto"/>
              <w:left w:val="single" w:sz="4" w:space="0" w:color="auto"/>
              <w:bottom w:val="single" w:sz="4" w:space="0" w:color="auto"/>
              <w:right w:val="single" w:sz="4" w:space="0" w:color="auto"/>
            </w:tcBorders>
            <w:hideMark/>
          </w:tcPr>
          <w:p w14:paraId="3B570737" w14:textId="77777777" w:rsidR="000C54C9" w:rsidRPr="004839DA" w:rsidRDefault="000C54C9" w:rsidP="0077023F">
            <w:pPr>
              <w:suppressAutoHyphens/>
              <w:spacing w:after="0" w:line="240" w:lineRule="auto"/>
              <w:rPr>
                <w:rFonts w:ascii="Times New Roman" w:hAnsi="Times New Roman"/>
                <w:b/>
                <w:sz w:val="24"/>
                <w:szCs w:val="24"/>
              </w:rPr>
            </w:pPr>
            <w:r w:rsidRPr="004839DA">
              <w:rPr>
                <w:rFonts w:ascii="Times New Roman" w:hAnsi="Times New Roman"/>
                <w:b/>
                <w:sz w:val="24"/>
                <w:szCs w:val="24"/>
              </w:rPr>
              <w:t>Критерии оценки</w:t>
            </w:r>
          </w:p>
        </w:tc>
        <w:tc>
          <w:tcPr>
            <w:tcW w:w="1553" w:type="pct"/>
            <w:tcBorders>
              <w:top w:val="single" w:sz="4" w:space="0" w:color="auto"/>
              <w:left w:val="single" w:sz="4" w:space="0" w:color="auto"/>
              <w:bottom w:val="single" w:sz="4" w:space="0" w:color="auto"/>
              <w:right w:val="single" w:sz="4" w:space="0" w:color="auto"/>
            </w:tcBorders>
            <w:hideMark/>
          </w:tcPr>
          <w:p w14:paraId="14BCA1A0" w14:textId="77777777" w:rsidR="000C54C9" w:rsidRPr="004839DA" w:rsidRDefault="000C54C9" w:rsidP="0077023F">
            <w:pPr>
              <w:suppressAutoHyphens/>
              <w:spacing w:after="0" w:line="240" w:lineRule="auto"/>
              <w:rPr>
                <w:rFonts w:ascii="Times New Roman" w:hAnsi="Times New Roman"/>
                <w:b/>
                <w:sz w:val="24"/>
                <w:szCs w:val="24"/>
              </w:rPr>
            </w:pPr>
            <w:r w:rsidRPr="004839DA">
              <w:rPr>
                <w:rFonts w:ascii="Times New Roman" w:hAnsi="Times New Roman"/>
                <w:b/>
                <w:sz w:val="24"/>
                <w:szCs w:val="24"/>
              </w:rPr>
              <w:t>Методы оценки</w:t>
            </w:r>
          </w:p>
        </w:tc>
      </w:tr>
      <w:tr w:rsidR="000C54C9" w:rsidRPr="004839DA" w14:paraId="73617674" w14:textId="77777777" w:rsidTr="0077023F">
        <w:trPr>
          <w:trHeight w:val="345"/>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126CCF82" w14:textId="0D30003A" w:rsidR="000C54C9" w:rsidRPr="004839DA" w:rsidRDefault="004839DA" w:rsidP="0077023F">
            <w:pPr>
              <w:suppressAutoHyphens/>
              <w:spacing w:after="0" w:line="240" w:lineRule="auto"/>
              <w:rPr>
                <w:rFonts w:ascii="Times New Roman" w:hAnsi="Times New Roman"/>
                <w:b/>
                <w:iCs/>
                <w:sz w:val="24"/>
                <w:szCs w:val="24"/>
              </w:rPr>
            </w:pPr>
            <w:r w:rsidRPr="004839DA">
              <w:rPr>
                <w:rFonts w:ascii="Times New Roman" w:hAnsi="Times New Roman"/>
                <w:bCs/>
                <w:iCs/>
                <w:sz w:val="24"/>
                <w:szCs w:val="24"/>
              </w:rPr>
              <w:t>Перечень знаний, осваиваемых в рамках дисциплины</w:t>
            </w:r>
          </w:p>
        </w:tc>
      </w:tr>
      <w:tr w:rsidR="000C54C9" w:rsidRPr="004839DA" w14:paraId="0BF6D1A1" w14:textId="77777777" w:rsidTr="0077023F">
        <w:trPr>
          <w:trHeight w:val="345"/>
          <w:jc w:val="center"/>
        </w:trPr>
        <w:tc>
          <w:tcPr>
            <w:tcW w:w="1492" w:type="pct"/>
            <w:tcBorders>
              <w:top w:val="single" w:sz="4" w:space="0" w:color="auto"/>
              <w:left w:val="single" w:sz="4" w:space="0" w:color="auto"/>
              <w:bottom w:val="single" w:sz="4" w:space="0" w:color="auto"/>
              <w:right w:val="single" w:sz="4" w:space="0" w:color="auto"/>
            </w:tcBorders>
            <w:hideMark/>
          </w:tcPr>
          <w:p w14:paraId="7D0A443C"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Виды и правила проведения инструктажей по охране труда</w:t>
            </w:r>
          </w:p>
        </w:tc>
        <w:tc>
          <w:tcPr>
            <w:tcW w:w="1955" w:type="pct"/>
            <w:tcBorders>
              <w:left w:val="single" w:sz="4" w:space="0" w:color="auto"/>
              <w:bottom w:val="single" w:sz="4" w:space="0" w:color="auto"/>
              <w:right w:val="single" w:sz="4" w:space="0" w:color="auto"/>
            </w:tcBorders>
            <w:hideMark/>
          </w:tcPr>
          <w:p w14:paraId="0DE8BAFE"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знания видов и правил проведения инструктажей по охране труда;</w:t>
            </w:r>
          </w:p>
        </w:tc>
        <w:tc>
          <w:tcPr>
            <w:tcW w:w="1553" w:type="pct"/>
            <w:tcBorders>
              <w:left w:val="single" w:sz="4" w:space="0" w:color="auto"/>
              <w:bottom w:val="single" w:sz="4" w:space="0" w:color="auto"/>
              <w:right w:val="single" w:sz="4" w:space="0" w:color="auto"/>
            </w:tcBorders>
            <w:hideMark/>
          </w:tcPr>
          <w:p w14:paraId="345A6C3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 xml:space="preserve">Накопительное оценивание (рейтинг) </w:t>
            </w:r>
          </w:p>
        </w:tc>
      </w:tr>
      <w:tr w:rsidR="000C54C9" w:rsidRPr="004839DA" w14:paraId="0C4CBFC4" w14:textId="77777777" w:rsidTr="0077023F">
        <w:trPr>
          <w:trHeight w:val="195"/>
          <w:jc w:val="center"/>
        </w:trPr>
        <w:tc>
          <w:tcPr>
            <w:tcW w:w="1492" w:type="pct"/>
            <w:tcBorders>
              <w:top w:val="single" w:sz="4" w:space="0" w:color="auto"/>
              <w:left w:val="single" w:sz="4" w:space="0" w:color="auto"/>
              <w:bottom w:val="single" w:sz="4" w:space="0" w:color="auto"/>
              <w:right w:val="single" w:sz="4" w:space="0" w:color="auto"/>
            </w:tcBorders>
            <w:hideMark/>
          </w:tcPr>
          <w:p w14:paraId="16D4B7D3"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Возможные опасные и вредные факторы и средства защиты</w:t>
            </w:r>
          </w:p>
        </w:tc>
        <w:tc>
          <w:tcPr>
            <w:tcW w:w="1955" w:type="pct"/>
            <w:tcBorders>
              <w:left w:val="single" w:sz="4" w:space="0" w:color="auto"/>
              <w:bottom w:val="single" w:sz="4" w:space="0" w:color="auto"/>
              <w:right w:val="single" w:sz="4" w:space="0" w:color="auto"/>
            </w:tcBorders>
            <w:hideMark/>
          </w:tcPr>
          <w:p w14:paraId="799CE52D"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Грамотно даны оценки возможных опасных и вредных факторов и средств защиты</w:t>
            </w:r>
          </w:p>
        </w:tc>
        <w:tc>
          <w:tcPr>
            <w:tcW w:w="1553" w:type="pct"/>
            <w:tcBorders>
              <w:left w:val="single" w:sz="4" w:space="0" w:color="auto"/>
              <w:bottom w:val="single" w:sz="4" w:space="0" w:color="auto"/>
              <w:right w:val="single" w:sz="4" w:space="0" w:color="auto"/>
            </w:tcBorders>
            <w:hideMark/>
          </w:tcPr>
          <w:p w14:paraId="1310F326"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2C9B894A" w14:textId="77777777" w:rsidTr="0077023F">
        <w:trPr>
          <w:trHeight w:val="195"/>
          <w:jc w:val="center"/>
        </w:trPr>
        <w:tc>
          <w:tcPr>
            <w:tcW w:w="1492" w:type="pct"/>
            <w:tcBorders>
              <w:top w:val="single" w:sz="4" w:space="0" w:color="auto"/>
              <w:left w:val="single" w:sz="4" w:space="0" w:color="auto"/>
              <w:bottom w:val="single" w:sz="4" w:space="0" w:color="auto"/>
              <w:right w:val="single" w:sz="4" w:space="0" w:color="auto"/>
            </w:tcBorders>
            <w:hideMark/>
          </w:tcPr>
          <w:p w14:paraId="77657633"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Действие токсичных веществ на организм человека</w:t>
            </w:r>
          </w:p>
        </w:tc>
        <w:tc>
          <w:tcPr>
            <w:tcW w:w="1955" w:type="pct"/>
            <w:tcBorders>
              <w:left w:val="single" w:sz="4" w:space="0" w:color="auto"/>
              <w:bottom w:val="single" w:sz="4" w:space="0" w:color="auto"/>
              <w:right w:val="single" w:sz="4" w:space="0" w:color="auto"/>
            </w:tcBorders>
            <w:hideMark/>
          </w:tcPr>
          <w:p w14:paraId="0A7484F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Полно и точно выявлены действия токсичных веществ на организм человека</w:t>
            </w:r>
          </w:p>
        </w:tc>
        <w:tc>
          <w:tcPr>
            <w:tcW w:w="1553" w:type="pct"/>
            <w:tcBorders>
              <w:left w:val="single" w:sz="4" w:space="0" w:color="auto"/>
              <w:bottom w:val="single" w:sz="4" w:space="0" w:color="auto"/>
              <w:right w:val="single" w:sz="4" w:space="0" w:color="auto"/>
            </w:tcBorders>
            <w:hideMark/>
          </w:tcPr>
          <w:p w14:paraId="331E4DCD"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7F67840B" w14:textId="77777777" w:rsidTr="004839DA">
        <w:trPr>
          <w:trHeight w:val="844"/>
          <w:jc w:val="center"/>
        </w:trPr>
        <w:tc>
          <w:tcPr>
            <w:tcW w:w="1492" w:type="pct"/>
            <w:tcBorders>
              <w:top w:val="single" w:sz="4" w:space="0" w:color="auto"/>
              <w:left w:val="single" w:sz="4" w:space="0" w:color="auto"/>
              <w:bottom w:val="single" w:sz="4" w:space="0" w:color="auto"/>
              <w:right w:val="single" w:sz="4" w:space="0" w:color="auto"/>
            </w:tcBorders>
            <w:hideMark/>
          </w:tcPr>
          <w:p w14:paraId="65EEB139"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Законодательство в области охраны труда</w:t>
            </w:r>
          </w:p>
        </w:tc>
        <w:tc>
          <w:tcPr>
            <w:tcW w:w="1955" w:type="pct"/>
            <w:tcBorders>
              <w:left w:val="single" w:sz="4" w:space="0" w:color="auto"/>
              <w:right w:val="single" w:sz="4" w:space="0" w:color="auto"/>
            </w:tcBorders>
            <w:hideMark/>
          </w:tcPr>
          <w:p w14:paraId="1111D3A4"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знания законодательств в области охраны труда</w:t>
            </w:r>
          </w:p>
        </w:tc>
        <w:tc>
          <w:tcPr>
            <w:tcW w:w="1553" w:type="pct"/>
            <w:tcBorders>
              <w:left w:val="single" w:sz="4" w:space="0" w:color="auto"/>
              <w:right w:val="single" w:sz="4" w:space="0" w:color="auto"/>
            </w:tcBorders>
            <w:hideMark/>
          </w:tcPr>
          <w:p w14:paraId="73F0FEAF"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34B30F16" w14:textId="77777777" w:rsidTr="0077023F">
        <w:trPr>
          <w:trHeight w:val="1375"/>
          <w:jc w:val="center"/>
        </w:trPr>
        <w:tc>
          <w:tcPr>
            <w:tcW w:w="1492" w:type="pct"/>
            <w:tcBorders>
              <w:top w:val="single" w:sz="4" w:space="0" w:color="auto"/>
              <w:left w:val="single" w:sz="4" w:space="0" w:color="auto"/>
              <w:bottom w:val="single" w:sz="4" w:space="0" w:color="auto"/>
              <w:right w:val="single" w:sz="4" w:space="0" w:color="auto"/>
            </w:tcBorders>
            <w:hideMark/>
          </w:tcPr>
          <w:p w14:paraId="41419F98"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 xml:space="preserve">Нормативные документы по охране труда и здоровья, основы профгигиены, </w:t>
            </w:r>
            <w:proofErr w:type="spellStart"/>
            <w:r w:rsidRPr="004839DA">
              <w:rPr>
                <w:rFonts w:ascii="Times New Roman" w:hAnsi="Times New Roman"/>
                <w:sz w:val="24"/>
                <w:szCs w:val="24"/>
              </w:rPr>
              <w:t>профсанитарии</w:t>
            </w:r>
            <w:proofErr w:type="spellEnd"/>
            <w:r w:rsidRPr="004839DA">
              <w:rPr>
                <w:rFonts w:ascii="Times New Roman" w:hAnsi="Times New Roman"/>
                <w:sz w:val="24"/>
                <w:szCs w:val="24"/>
              </w:rPr>
              <w:t xml:space="preserve"> и пожаробезопасности</w:t>
            </w:r>
          </w:p>
        </w:tc>
        <w:tc>
          <w:tcPr>
            <w:tcW w:w="1955" w:type="pct"/>
            <w:tcBorders>
              <w:left w:val="single" w:sz="4" w:space="0" w:color="auto"/>
              <w:right w:val="single" w:sz="4" w:space="0" w:color="auto"/>
            </w:tcBorders>
            <w:hideMark/>
          </w:tcPr>
          <w:p w14:paraId="0D945EF7"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 xml:space="preserve">Показаны знания в области нормативных документов по охране труда и здоровья, основ профгигиены, </w:t>
            </w:r>
            <w:proofErr w:type="spellStart"/>
            <w:r w:rsidRPr="004839DA">
              <w:rPr>
                <w:rFonts w:ascii="Times New Roman" w:hAnsi="Times New Roman"/>
                <w:sz w:val="24"/>
                <w:szCs w:val="24"/>
              </w:rPr>
              <w:t>профсанитарии</w:t>
            </w:r>
            <w:proofErr w:type="spellEnd"/>
            <w:r w:rsidRPr="004839DA">
              <w:rPr>
                <w:rFonts w:ascii="Times New Roman" w:hAnsi="Times New Roman"/>
                <w:sz w:val="24"/>
                <w:szCs w:val="24"/>
              </w:rPr>
              <w:t xml:space="preserve"> и пожаробезопасности</w:t>
            </w:r>
          </w:p>
        </w:tc>
        <w:tc>
          <w:tcPr>
            <w:tcW w:w="1553" w:type="pct"/>
            <w:tcBorders>
              <w:left w:val="single" w:sz="4" w:space="0" w:color="auto"/>
              <w:right w:val="single" w:sz="4" w:space="0" w:color="auto"/>
            </w:tcBorders>
            <w:hideMark/>
          </w:tcPr>
          <w:p w14:paraId="100BEDE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4EE4F335" w14:textId="77777777" w:rsidTr="0077023F">
        <w:trPr>
          <w:trHeight w:val="1126"/>
          <w:jc w:val="center"/>
        </w:trPr>
        <w:tc>
          <w:tcPr>
            <w:tcW w:w="1492" w:type="pct"/>
            <w:tcBorders>
              <w:top w:val="single" w:sz="4" w:space="0" w:color="auto"/>
              <w:left w:val="single" w:sz="4" w:space="0" w:color="auto"/>
              <w:bottom w:val="single" w:sz="4" w:space="0" w:color="auto"/>
              <w:right w:val="single" w:sz="4" w:space="0" w:color="auto"/>
            </w:tcBorders>
            <w:hideMark/>
          </w:tcPr>
          <w:p w14:paraId="54569A1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Общие требования безопасности на территории организации и в производственных помещениях</w:t>
            </w:r>
          </w:p>
        </w:tc>
        <w:tc>
          <w:tcPr>
            <w:tcW w:w="1955" w:type="pct"/>
            <w:tcBorders>
              <w:left w:val="single" w:sz="4" w:space="0" w:color="auto"/>
              <w:right w:val="single" w:sz="4" w:space="0" w:color="auto"/>
            </w:tcBorders>
            <w:hideMark/>
          </w:tcPr>
          <w:p w14:paraId="1962D2D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Названы общие требования безопасности на территории организации и в производственных помещениях</w:t>
            </w:r>
          </w:p>
        </w:tc>
        <w:tc>
          <w:tcPr>
            <w:tcW w:w="1553" w:type="pct"/>
            <w:tcBorders>
              <w:left w:val="single" w:sz="4" w:space="0" w:color="auto"/>
              <w:right w:val="single" w:sz="4" w:space="0" w:color="auto"/>
            </w:tcBorders>
            <w:hideMark/>
          </w:tcPr>
          <w:p w14:paraId="7F3FD540"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050B3DC7" w14:textId="77777777" w:rsidTr="0077023F">
        <w:trPr>
          <w:trHeight w:val="908"/>
          <w:jc w:val="center"/>
        </w:trPr>
        <w:tc>
          <w:tcPr>
            <w:tcW w:w="1492" w:type="pct"/>
            <w:tcBorders>
              <w:top w:val="single" w:sz="4" w:space="0" w:color="auto"/>
              <w:left w:val="single" w:sz="4" w:space="0" w:color="auto"/>
              <w:bottom w:val="single" w:sz="4" w:space="0" w:color="auto"/>
              <w:right w:val="single" w:sz="4" w:space="0" w:color="auto"/>
            </w:tcBorders>
            <w:hideMark/>
          </w:tcPr>
          <w:p w14:paraId="405314F1"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Основные источники воздействия на окружающую среду</w:t>
            </w:r>
          </w:p>
        </w:tc>
        <w:tc>
          <w:tcPr>
            <w:tcW w:w="1955" w:type="pct"/>
            <w:tcBorders>
              <w:left w:val="single" w:sz="4" w:space="0" w:color="auto"/>
              <w:right w:val="single" w:sz="4" w:space="0" w:color="auto"/>
            </w:tcBorders>
            <w:hideMark/>
          </w:tcPr>
          <w:p w14:paraId="4E572F7A"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Полно и точно выявлены основные источники воздействия на окружающую среду</w:t>
            </w:r>
          </w:p>
        </w:tc>
        <w:tc>
          <w:tcPr>
            <w:tcW w:w="1553" w:type="pct"/>
            <w:tcBorders>
              <w:left w:val="single" w:sz="4" w:space="0" w:color="auto"/>
              <w:right w:val="single" w:sz="4" w:space="0" w:color="auto"/>
            </w:tcBorders>
            <w:hideMark/>
          </w:tcPr>
          <w:p w14:paraId="01C53191"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7C5247A1" w14:textId="77777777" w:rsidTr="0077023F">
        <w:trPr>
          <w:trHeight w:val="972"/>
          <w:jc w:val="center"/>
        </w:trPr>
        <w:tc>
          <w:tcPr>
            <w:tcW w:w="1492" w:type="pct"/>
            <w:tcBorders>
              <w:top w:val="single" w:sz="4" w:space="0" w:color="auto"/>
              <w:left w:val="single" w:sz="4" w:space="0" w:color="auto"/>
              <w:bottom w:val="single" w:sz="4" w:space="0" w:color="auto"/>
              <w:right w:val="single" w:sz="4" w:space="0" w:color="auto"/>
            </w:tcBorders>
            <w:hideMark/>
          </w:tcPr>
          <w:p w14:paraId="1B4DB451"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Основные причины возникновения пожаров и взрывов</w:t>
            </w:r>
          </w:p>
        </w:tc>
        <w:tc>
          <w:tcPr>
            <w:tcW w:w="1955" w:type="pct"/>
            <w:tcBorders>
              <w:left w:val="single" w:sz="4" w:space="0" w:color="auto"/>
              <w:right w:val="single" w:sz="4" w:space="0" w:color="auto"/>
            </w:tcBorders>
            <w:hideMark/>
          </w:tcPr>
          <w:p w14:paraId="0F0B5AAA"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Полно и точно выявлены основные причины возникновения пожаров и взрывов</w:t>
            </w:r>
          </w:p>
        </w:tc>
        <w:tc>
          <w:tcPr>
            <w:tcW w:w="1553" w:type="pct"/>
            <w:tcBorders>
              <w:left w:val="single" w:sz="4" w:space="0" w:color="auto"/>
              <w:right w:val="single" w:sz="4" w:space="0" w:color="auto"/>
            </w:tcBorders>
            <w:hideMark/>
          </w:tcPr>
          <w:p w14:paraId="41A1EEC8"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642FA268"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7B92F341"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Особенности обеспечения безопасных условий труда на производстве</w:t>
            </w:r>
          </w:p>
        </w:tc>
        <w:tc>
          <w:tcPr>
            <w:tcW w:w="1955" w:type="pct"/>
            <w:tcBorders>
              <w:left w:val="single" w:sz="4" w:space="0" w:color="auto"/>
              <w:right w:val="single" w:sz="4" w:space="0" w:color="auto"/>
            </w:tcBorders>
            <w:hideMark/>
          </w:tcPr>
          <w:p w14:paraId="4F8B09E9"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Грамотно и точно определены особенности обеспечения безопасных условий труда на производстве</w:t>
            </w:r>
          </w:p>
        </w:tc>
        <w:tc>
          <w:tcPr>
            <w:tcW w:w="1553" w:type="pct"/>
            <w:tcBorders>
              <w:left w:val="single" w:sz="4" w:space="0" w:color="auto"/>
              <w:right w:val="single" w:sz="4" w:space="0" w:color="auto"/>
            </w:tcBorders>
            <w:hideMark/>
          </w:tcPr>
          <w:p w14:paraId="24080EE1"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6ACE9E1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1276535D"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 xml:space="preserve">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w:t>
            </w:r>
            <w:r w:rsidRPr="004839DA">
              <w:rPr>
                <w:rFonts w:ascii="Times New Roman" w:hAnsi="Times New Roman"/>
                <w:sz w:val="24"/>
                <w:szCs w:val="24"/>
              </w:rPr>
              <w:lastRenderedPageBreak/>
              <w:t>окружающую среду, профилактические мероприятия по технике безопасности и производственной санитарии</w:t>
            </w:r>
          </w:p>
        </w:tc>
        <w:tc>
          <w:tcPr>
            <w:tcW w:w="1955" w:type="pct"/>
            <w:tcBorders>
              <w:left w:val="single" w:sz="4" w:space="0" w:color="auto"/>
              <w:right w:val="single" w:sz="4" w:space="0" w:color="auto"/>
            </w:tcBorders>
            <w:hideMark/>
          </w:tcPr>
          <w:p w14:paraId="6068D99F"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lastRenderedPageBreak/>
              <w:t xml:space="preserve">Показаны знания правовых и организационных основ охраны труда в организации, система мер по безопасной эксплуатации опасных производственных объектов и снижение вредного воздействия на окружающую среду, профилактические мероприятия по технике </w:t>
            </w:r>
            <w:r w:rsidRPr="004839DA">
              <w:rPr>
                <w:rFonts w:ascii="Times New Roman" w:hAnsi="Times New Roman"/>
                <w:sz w:val="24"/>
                <w:szCs w:val="24"/>
              </w:rPr>
              <w:lastRenderedPageBreak/>
              <w:t>безопасности и производственной санитарии</w:t>
            </w:r>
          </w:p>
        </w:tc>
        <w:tc>
          <w:tcPr>
            <w:tcW w:w="1553" w:type="pct"/>
            <w:tcBorders>
              <w:left w:val="single" w:sz="4" w:space="0" w:color="auto"/>
              <w:right w:val="single" w:sz="4" w:space="0" w:color="auto"/>
            </w:tcBorders>
            <w:hideMark/>
          </w:tcPr>
          <w:p w14:paraId="31718380"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lastRenderedPageBreak/>
              <w:t>Текущий контроль в форме практических занятий</w:t>
            </w:r>
          </w:p>
        </w:tc>
      </w:tr>
      <w:tr w:rsidR="000C54C9" w:rsidRPr="004839DA" w14:paraId="31188258"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1392C07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Права и обязанности работников в области охраны труда</w:t>
            </w:r>
          </w:p>
        </w:tc>
        <w:tc>
          <w:tcPr>
            <w:tcW w:w="1955" w:type="pct"/>
            <w:tcBorders>
              <w:left w:val="single" w:sz="4" w:space="0" w:color="auto"/>
              <w:right w:val="single" w:sz="4" w:space="0" w:color="auto"/>
            </w:tcBorders>
            <w:hideMark/>
          </w:tcPr>
          <w:p w14:paraId="7FEEDB1D"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знания прав и обязанностей работников в области охраны труда</w:t>
            </w:r>
          </w:p>
        </w:tc>
        <w:tc>
          <w:tcPr>
            <w:tcW w:w="1553" w:type="pct"/>
            <w:tcBorders>
              <w:left w:val="single" w:sz="4" w:space="0" w:color="auto"/>
              <w:right w:val="single" w:sz="4" w:space="0" w:color="auto"/>
            </w:tcBorders>
            <w:hideMark/>
          </w:tcPr>
          <w:p w14:paraId="0958DCBA"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3B96DFBB"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144D3B58"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Правила безопасной эксплуатации установок и аппаратов</w:t>
            </w:r>
          </w:p>
        </w:tc>
        <w:tc>
          <w:tcPr>
            <w:tcW w:w="1955" w:type="pct"/>
            <w:tcBorders>
              <w:left w:val="single" w:sz="4" w:space="0" w:color="auto"/>
              <w:right w:val="single" w:sz="4" w:space="0" w:color="auto"/>
            </w:tcBorders>
            <w:hideMark/>
          </w:tcPr>
          <w:p w14:paraId="71EA5C7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знания правил безопасной эксплуатации установок и аппаратов</w:t>
            </w:r>
          </w:p>
        </w:tc>
        <w:tc>
          <w:tcPr>
            <w:tcW w:w="1553" w:type="pct"/>
            <w:tcBorders>
              <w:left w:val="single" w:sz="4" w:space="0" w:color="auto"/>
              <w:right w:val="single" w:sz="4" w:space="0" w:color="auto"/>
            </w:tcBorders>
            <w:hideMark/>
          </w:tcPr>
          <w:p w14:paraId="46EADFC2"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48C84A13"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2611E300"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tc>
        <w:tc>
          <w:tcPr>
            <w:tcW w:w="1955" w:type="pct"/>
            <w:tcBorders>
              <w:left w:val="single" w:sz="4" w:space="0" w:color="auto"/>
              <w:right w:val="single" w:sz="4" w:space="0" w:color="auto"/>
            </w:tcBorders>
            <w:hideMark/>
          </w:tcPr>
          <w:p w14:paraId="173E3737"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знания правил и норм охраны труда, техники безопасности, личной и производственной санитарии и противопожарной защиты</w:t>
            </w:r>
          </w:p>
        </w:tc>
        <w:tc>
          <w:tcPr>
            <w:tcW w:w="1553" w:type="pct"/>
            <w:tcBorders>
              <w:left w:val="single" w:sz="4" w:space="0" w:color="auto"/>
              <w:right w:val="single" w:sz="4" w:space="0" w:color="auto"/>
            </w:tcBorders>
            <w:hideMark/>
          </w:tcPr>
          <w:p w14:paraId="48D90602"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7891E86A"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46CEA274"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Предельно допустимые концентрации (ПДК) и индивидуальные средства защиты</w:t>
            </w:r>
          </w:p>
        </w:tc>
        <w:tc>
          <w:tcPr>
            <w:tcW w:w="1955" w:type="pct"/>
            <w:tcBorders>
              <w:left w:val="single" w:sz="4" w:space="0" w:color="auto"/>
              <w:right w:val="single" w:sz="4" w:space="0" w:color="auto"/>
            </w:tcBorders>
            <w:hideMark/>
          </w:tcPr>
          <w:p w14:paraId="003B1708"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Названы предельно допустимые концентрации (ПДК) и индивидуальные средства защиты</w:t>
            </w:r>
          </w:p>
        </w:tc>
        <w:tc>
          <w:tcPr>
            <w:tcW w:w="1553" w:type="pct"/>
            <w:tcBorders>
              <w:left w:val="single" w:sz="4" w:space="0" w:color="auto"/>
              <w:right w:val="single" w:sz="4" w:space="0" w:color="auto"/>
            </w:tcBorders>
            <w:hideMark/>
          </w:tcPr>
          <w:p w14:paraId="75EF4E0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48CC80F2"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108E32CE"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c>
          <w:tcPr>
            <w:tcW w:w="1955" w:type="pct"/>
            <w:tcBorders>
              <w:left w:val="single" w:sz="4" w:space="0" w:color="auto"/>
              <w:right w:val="single" w:sz="4" w:space="0" w:color="auto"/>
            </w:tcBorders>
            <w:hideMark/>
          </w:tcPr>
          <w:p w14:paraId="3A3FCBE6"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Названы основные принципы прогнозирования развития событий и оценки последствий при техногенных чрезвычайных ситуациях и стихийных явлениях</w:t>
            </w:r>
          </w:p>
        </w:tc>
        <w:tc>
          <w:tcPr>
            <w:tcW w:w="1553" w:type="pct"/>
            <w:tcBorders>
              <w:left w:val="single" w:sz="4" w:space="0" w:color="auto"/>
              <w:right w:val="single" w:sz="4" w:space="0" w:color="auto"/>
            </w:tcBorders>
            <w:hideMark/>
          </w:tcPr>
          <w:p w14:paraId="3C7DFFD6"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3B798C3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687B9356"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Средства и методы повышения безопасности технических средств и технологических процессов</w:t>
            </w:r>
          </w:p>
        </w:tc>
        <w:tc>
          <w:tcPr>
            <w:tcW w:w="1955" w:type="pct"/>
            <w:tcBorders>
              <w:left w:val="single" w:sz="4" w:space="0" w:color="auto"/>
              <w:right w:val="single" w:sz="4" w:space="0" w:color="auto"/>
            </w:tcBorders>
            <w:hideMark/>
          </w:tcPr>
          <w:p w14:paraId="67D038C2"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знания средств и методов повышения безопасности технических средств и технологических процессов</w:t>
            </w:r>
          </w:p>
        </w:tc>
        <w:tc>
          <w:tcPr>
            <w:tcW w:w="1553" w:type="pct"/>
            <w:tcBorders>
              <w:left w:val="single" w:sz="4" w:space="0" w:color="auto"/>
              <w:right w:val="single" w:sz="4" w:space="0" w:color="auto"/>
            </w:tcBorders>
            <w:hideMark/>
          </w:tcPr>
          <w:p w14:paraId="3A1E679C"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4A4E68AF" w14:textId="77777777" w:rsidTr="0077023F">
        <w:trPr>
          <w:trHeight w:val="393"/>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4103CFF9" w14:textId="562388CA" w:rsidR="000C54C9" w:rsidRPr="004839DA" w:rsidRDefault="004839DA" w:rsidP="0077023F">
            <w:pPr>
              <w:suppressAutoHyphens/>
              <w:spacing w:after="0" w:line="240" w:lineRule="auto"/>
              <w:rPr>
                <w:rFonts w:ascii="Times New Roman" w:hAnsi="Times New Roman"/>
                <w:iCs/>
                <w:sz w:val="24"/>
                <w:szCs w:val="24"/>
              </w:rPr>
            </w:pPr>
            <w:r w:rsidRPr="004839DA">
              <w:rPr>
                <w:rFonts w:ascii="Times New Roman" w:hAnsi="Times New Roman"/>
                <w:bCs/>
                <w:iCs/>
                <w:sz w:val="24"/>
                <w:szCs w:val="24"/>
              </w:rPr>
              <w:t>Перечень умений, осваиваемых в рамках дисциплины</w:t>
            </w:r>
          </w:p>
        </w:tc>
      </w:tr>
      <w:tr w:rsidR="000C54C9" w:rsidRPr="004839DA" w14:paraId="30D7EDD5"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3D12EAA0"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Оценивать состояние техники безопасности на производственном объекте</w:t>
            </w:r>
          </w:p>
        </w:tc>
        <w:tc>
          <w:tcPr>
            <w:tcW w:w="1955" w:type="pct"/>
            <w:tcBorders>
              <w:left w:val="single" w:sz="4" w:space="0" w:color="auto"/>
              <w:right w:val="single" w:sz="4" w:space="0" w:color="auto"/>
            </w:tcBorders>
            <w:hideMark/>
          </w:tcPr>
          <w:p w14:paraId="19BFC8EE"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Выполнена оценка состояния техники безопасности на производственном объекте</w:t>
            </w:r>
          </w:p>
        </w:tc>
        <w:tc>
          <w:tcPr>
            <w:tcW w:w="1553" w:type="pct"/>
            <w:tcBorders>
              <w:left w:val="single" w:sz="4" w:space="0" w:color="auto"/>
              <w:right w:val="single" w:sz="4" w:space="0" w:color="auto"/>
            </w:tcBorders>
            <w:hideMark/>
          </w:tcPr>
          <w:p w14:paraId="6D8C0CE7"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65EC52B1"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66CBDE37"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Пользоваться средствами индивидуальной и групповой защиты</w:t>
            </w:r>
          </w:p>
        </w:tc>
        <w:tc>
          <w:tcPr>
            <w:tcW w:w="1955" w:type="pct"/>
            <w:tcBorders>
              <w:left w:val="single" w:sz="4" w:space="0" w:color="auto"/>
              <w:right w:val="single" w:sz="4" w:space="0" w:color="auto"/>
            </w:tcBorders>
            <w:hideMark/>
          </w:tcPr>
          <w:p w14:paraId="3618DC04"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умения пользоваться средствами индивидуальной и групповой защиты</w:t>
            </w:r>
          </w:p>
        </w:tc>
        <w:tc>
          <w:tcPr>
            <w:tcW w:w="1553" w:type="pct"/>
            <w:tcBorders>
              <w:left w:val="single" w:sz="4" w:space="0" w:color="auto"/>
              <w:right w:val="single" w:sz="4" w:space="0" w:color="auto"/>
            </w:tcBorders>
            <w:hideMark/>
          </w:tcPr>
          <w:p w14:paraId="72BD5ED7"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Текущий контроль в форме практических занятий</w:t>
            </w:r>
          </w:p>
        </w:tc>
      </w:tr>
      <w:tr w:rsidR="000C54C9" w:rsidRPr="004839DA" w14:paraId="463CB00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362D426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Применять безопасные приемы труда на территории организации и в производственных помещениях</w:t>
            </w:r>
          </w:p>
        </w:tc>
        <w:tc>
          <w:tcPr>
            <w:tcW w:w="1955" w:type="pct"/>
            <w:tcBorders>
              <w:left w:val="single" w:sz="4" w:space="0" w:color="auto"/>
              <w:right w:val="single" w:sz="4" w:space="0" w:color="auto"/>
            </w:tcBorders>
          </w:tcPr>
          <w:p w14:paraId="0159CEDA"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умения применять безопасные приемы труда на территории организации и в производственных помещениях</w:t>
            </w:r>
          </w:p>
        </w:tc>
        <w:tc>
          <w:tcPr>
            <w:tcW w:w="1553" w:type="pct"/>
            <w:tcBorders>
              <w:left w:val="single" w:sz="4" w:space="0" w:color="auto"/>
              <w:right w:val="single" w:sz="4" w:space="0" w:color="auto"/>
            </w:tcBorders>
          </w:tcPr>
          <w:p w14:paraId="6D613BB6"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0D64D8AD"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2138D12F"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lastRenderedPageBreak/>
              <w:t xml:space="preserve">Использовать </w:t>
            </w:r>
            <w:proofErr w:type="spellStart"/>
            <w:r w:rsidRPr="004839DA">
              <w:rPr>
                <w:rFonts w:ascii="Times New Roman" w:hAnsi="Times New Roman"/>
                <w:sz w:val="24"/>
                <w:szCs w:val="24"/>
              </w:rPr>
              <w:t>экобиозащитную</w:t>
            </w:r>
            <w:proofErr w:type="spellEnd"/>
            <w:r w:rsidRPr="004839DA">
              <w:rPr>
                <w:rFonts w:ascii="Times New Roman" w:hAnsi="Times New Roman"/>
                <w:sz w:val="24"/>
                <w:szCs w:val="24"/>
              </w:rPr>
              <w:t xml:space="preserve"> и противопожарную технику</w:t>
            </w:r>
          </w:p>
        </w:tc>
        <w:tc>
          <w:tcPr>
            <w:tcW w:w="1955" w:type="pct"/>
            <w:tcBorders>
              <w:left w:val="single" w:sz="4" w:space="0" w:color="auto"/>
              <w:right w:val="single" w:sz="4" w:space="0" w:color="auto"/>
            </w:tcBorders>
          </w:tcPr>
          <w:p w14:paraId="1BBDC21B"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 xml:space="preserve">Показаны умения использовать </w:t>
            </w:r>
            <w:proofErr w:type="spellStart"/>
            <w:r w:rsidRPr="004839DA">
              <w:rPr>
                <w:rFonts w:ascii="Times New Roman" w:hAnsi="Times New Roman"/>
                <w:sz w:val="24"/>
                <w:szCs w:val="24"/>
              </w:rPr>
              <w:t>экобиозащитную</w:t>
            </w:r>
            <w:proofErr w:type="spellEnd"/>
            <w:r w:rsidRPr="004839DA">
              <w:rPr>
                <w:rFonts w:ascii="Times New Roman" w:hAnsi="Times New Roman"/>
                <w:sz w:val="24"/>
                <w:szCs w:val="24"/>
              </w:rPr>
              <w:t xml:space="preserve"> и противопожарную технику</w:t>
            </w:r>
          </w:p>
        </w:tc>
        <w:tc>
          <w:tcPr>
            <w:tcW w:w="1553" w:type="pct"/>
            <w:tcBorders>
              <w:left w:val="single" w:sz="4" w:space="0" w:color="auto"/>
              <w:right w:val="single" w:sz="4" w:space="0" w:color="auto"/>
            </w:tcBorders>
          </w:tcPr>
          <w:p w14:paraId="59CC4AF7"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30624782"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70D90A62"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Определять и проводить анализ травмоопасных и вредных факторов в сфере профессиональной деятельности</w:t>
            </w:r>
          </w:p>
        </w:tc>
        <w:tc>
          <w:tcPr>
            <w:tcW w:w="1955" w:type="pct"/>
            <w:tcBorders>
              <w:left w:val="single" w:sz="4" w:space="0" w:color="auto"/>
              <w:right w:val="single" w:sz="4" w:space="0" w:color="auto"/>
            </w:tcBorders>
          </w:tcPr>
          <w:p w14:paraId="517051E1"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Выполнен анализ травмоопасных и вредных факторов в сфере профессиональной деятельности</w:t>
            </w:r>
          </w:p>
        </w:tc>
        <w:tc>
          <w:tcPr>
            <w:tcW w:w="1553" w:type="pct"/>
            <w:tcBorders>
              <w:left w:val="single" w:sz="4" w:space="0" w:color="auto"/>
              <w:right w:val="single" w:sz="4" w:space="0" w:color="auto"/>
            </w:tcBorders>
          </w:tcPr>
          <w:p w14:paraId="5D01FD61"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r w:rsidR="000C54C9" w:rsidRPr="004839DA" w14:paraId="055D2585"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455E14D4"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Соблюдать правила безопасности труда, производственной санитарии и пожарной безопасности</w:t>
            </w:r>
          </w:p>
        </w:tc>
        <w:tc>
          <w:tcPr>
            <w:tcW w:w="1955" w:type="pct"/>
            <w:tcBorders>
              <w:left w:val="single" w:sz="4" w:space="0" w:color="auto"/>
              <w:right w:val="single" w:sz="4" w:space="0" w:color="auto"/>
            </w:tcBorders>
          </w:tcPr>
          <w:p w14:paraId="4551D13F"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Показаны умения соблюдать правила безопасности труда, производственной санитарии и пожарной безопасности</w:t>
            </w:r>
          </w:p>
        </w:tc>
        <w:tc>
          <w:tcPr>
            <w:tcW w:w="1553" w:type="pct"/>
            <w:tcBorders>
              <w:left w:val="single" w:sz="4" w:space="0" w:color="auto"/>
              <w:right w:val="single" w:sz="4" w:space="0" w:color="auto"/>
            </w:tcBorders>
          </w:tcPr>
          <w:p w14:paraId="6ED53B9F" w14:textId="77777777" w:rsidR="000C54C9" w:rsidRPr="004839DA" w:rsidRDefault="000C54C9" w:rsidP="0077023F">
            <w:pPr>
              <w:suppressAutoHyphens/>
              <w:spacing w:after="0" w:line="240" w:lineRule="auto"/>
              <w:rPr>
                <w:rFonts w:ascii="Times New Roman" w:hAnsi="Times New Roman"/>
                <w:sz w:val="24"/>
                <w:szCs w:val="24"/>
              </w:rPr>
            </w:pPr>
            <w:r w:rsidRPr="004839DA">
              <w:rPr>
                <w:rFonts w:ascii="Times New Roman" w:hAnsi="Times New Roman"/>
                <w:sz w:val="24"/>
                <w:szCs w:val="24"/>
              </w:rPr>
              <w:t>Накопительное оценивание (рейтинг)</w:t>
            </w:r>
          </w:p>
        </w:tc>
      </w:tr>
    </w:tbl>
    <w:p w14:paraId="57D9EE58" w14:textId="77777777" w:rsidR="000C54C9" w:rsidRDefault="000C54C9" w:rsidP="000C54C9">
      <w:pPr>
        <w:suppressAutoHyphens/>
        <w:spacing w:after="0" w:line="240" w:lineRule="auto"/>
        <w:rPr>
          <w:rFonts w:ascii="Times New Roman" w:hAnsi="Times New Roman"/>
          <w:b/>
          <w:bCs/>
          <w:sz w:val="24"/>
          <w:szCs w:val="24"/>
        </w:rPr>
      </w:pPr>
    </w:p>
    <w:p w14:paraId="5E999CCE" w14:textId="77777777" w:rsidR="000C54C9" w:rsidRDefault="000C54C9" w:rsidP="000C54C9">
      <w:pPr>
        <w:suppressAutoHyphens/>
        <w:spacing w:after="0" w:line="240" w:lineRule="auto"/>
        <w:rPr>
          <w:rFonts w:ascii="Times New Roman" w:hAnsi="Times New Roman"/>
          <w:b/>
          <w:bCs/>
          <w:sz w:val="24"/>
          <w:szCs w:val="24"/>
        </w:rPr>
      </w:pPr>
    </w:p>
    <w:p w14:paraId="75893C22" w14:textId="3969216E" w:rsidR="009B7D0E" w:rsidRPr="00624B08" w:rsidRDefault="000C54C9" w:rsidP="009B7D0E">
      <w:pPr>
        <w:pStyle w:val="2"/>
        <w:spacing w:before="0" w:line="360" w:lineRule="auto"/>
        <w:jc w:val="right"/>
        <w:rPr>
          <w:rFonts w:ascii="Times New Roman" w:hAnsi="Times New Roman"/>
          <w:i w:val="0"/>
          <w:sz w:val="24"/>
          <w:szCs w:val="24"/>
        </w:rPr>
      </w:pPr>
      <w:r>
        <w:rPr>
          <w:rFonts w:ascii="Times New Roman" w:hAnsi="Times New Roman"/>
          <w:b w:val="0"/>
          <w:bCs w:val="0"/>
          <w:sz w:val="24"/>
          <w:szCs w:val="24"/>
        </w:rPr>
        <w:br w:type="page"/>
      </w:r>
      <w:bookmarkStart w:id="29" w:name="_Toc118760086"/>
    </w:p>
    <w:p w14:paraId="462167D2" w14:textId="614BBAF9" w:rsidR="000C54C9" w:rsidRPr="00624B08" w:rsidRDefault="000C54C9" w:rsidP="007F331A">
      <w:pPr>
        <w:pStyle w:val="2"/>
        <w:spacing w:before="0" w:line="360" w:lineRule="auto"/>
        <w:jc w:val="right"/>
        <w:rPr>
          <w:rFonts w:ascii="Times New Roman" w:hAnsi="Times New Roman"/>
          <w:i w:val="0"/>
          <w:sz w:val="24"/>
          <w:szCs w:val="24"/>
        </w:rPr>
      </w:pPr>
      <w:r w:rsidRPr="00624B08">
        <w:rPr>
          <w:rFonts w:ascii="Times New Roman" w:hAnsi="Times New Roman"/>
          <w:i w:val="0"/>
          <w:sz w:val="24"/>
          <w:szCs w:val="24"/>
        </w:rPr>
        <w:lastRenderedPageBreak/>
        <w:t xml:space="preserve">Приложение </w:t>
      </w:r>
      <w:r w:rsidR="00624B08" w:rsidRPr="00624B08">
        <w:rPr>
          <w:rFonts w:ascii="Times New Roman" w:hAnsi="Times New Roman"/>
          <w:i w:val="0"/>
          <w:sz w:val="24"/>
          <w:szCs w:val="24"/>
          <w:lang w:val="ru-RU"/>
        </w:rPr>
        <w:t>3</w:t>
      </w:r>
      <w:r w:rsidRPr="00624B08">
        <w:rPr>
          <w:rFonts w:ascii="Times New Roman" w:hAnsi="Times New Roman"/>
          <w:i w:val="0"/>
          <w:sz w:val="24"/>
          <w:szCs w:val="24"/>
        </w:rPr>
        <w:t>.9</w:t>
      </w:r>
      <w:bookmarkEnd w:id="29"/>
    </w:p>
    <w:p w14:paraId="0A98CD17" w14:textId="3094A6E3" w:rsidR="000C54C9" w:rsidRPr="00624B08" w:rsidRDefault="000C54C9" w:rsidP="000C54C9">
      <w:pPr>
        <w:suppressAutoHyphens/>
        <w:spacing w:after="0" w:line="360" w:lineRule="auto"/>
        <w:jc w:val="right"/>
        <w:rPr>
          <w:rFonts w:ascii="Times New Roman" w:hAnsi="Times New Roman"/>
          <w:iCs/>
          <w:sz w:val="24"/>
          <w:szCs w:val="24"/>
        </w:rPr>
      </w:pPr>
      <w:r w:rsidRPr="00624B08">
        <w:rPr>
          <w:rFonts w:ascii="Times New Roman" w:hAnsi="Times New Roman"/>
          <w:iCs/>
          <w:sz w:val="24"/>
          <w:szCs w:val="24"/>
        </w:rPr>
        <w:t>к ПОП</w:t>
      </w:r>
      <w:r w:rsidR="00624B08" w:rsidRPr="00624B08">
        <w:rPr>
          <w:rFonts w:ascii="Times New Roman" w:hAnsi="Times New Roman"/>
          <w:iCs/>
          <w:sz w:val="24"/>
          <w:szCs w:val="24"/>
        </w:rPr>
        <w:t>-П</w:t>
      </w:r>
      <w:r w:rsidRPr="00624B08">
        <w:rPr>
          <w:rFonts w:ascii="Times New Roman" w:hAnsi="Times New Roman"/>
          <w:iCs/>
          <w:sz w:val="24"/>
          <w:szCs w:val="24"/>
        </w:rPr>
        <w:t xml:space="preserve"> по профессии 21.01.03</w:t>
      </w:r>
    </w:p>
    <w:p w14:paraId="2300B11E" w14:textId="77777777" w:rsidR="000C54C9" w:rsidRPr="00F9119E" w:rsidRDefault="000C54C9" w:rsidP="000C54C9">
      <w:pPr>
        <w:suppressAutoHyphens/>
        <w:spacing w:after="0" w:line="360" w:lineRule="auto"/>
        <w:jc w:val="right"/>
        <w:rPr>
          <w:rFonts w:ascii="Times New Roman" w:hAnsi="Times New Roman"/>
          <w:i/>
          <w:sz w:val="24"/>
          <w:szCs w:val="24"/>
        </w:rPr>
      </w:pPr>
      <w:r w:rsidRPr="00624B08">
        <w:rPr>
          <w:rFonts w:ascii="Times New Roman" w:hAnsi="Times New Roman"/>
          <w:iCs/>
          <w:sz w:val="24"/>
          <w:szCs w:val="24"/>
        </w:rPr>
        <w:t>Бурильщик эксплуатационных и разведочных скважин</w:t>
      </w:r>
    </w:p>
    <w:p w14:paraId="6C97837E" w14:textId="77777777" w:rsidR="000C54C9" w:rsidRPr="00F9119E" w:rsidRDefault="000C54C9" w:rsidP="000C54C9">
      <w:pPr>
        <w:suppressAutoHyphens/>
        <w:spacing w:after="0" w:line="240" w:lineRule="auto"/>
        <w:jc w:val="center"/>
        <w:rPr>
          <w:rFonts w:ascii="Times New Roman" w:hAnsi="Times New Roman"/>
          <w:sz w:val="24"/>
          <w:szCs w:val="24"/>
          <w:lang w:eastAsia="en-US"/>
        </w:rPr>
      </w:pPr>
    </w:p>
    <w:p w14:paraId="0B9C7070" w14:textId="77777777" w:rsidR="000C54C9" w:rsidRPr="00F9119E" w:rsidRDefault="000C54C9" w:rsidP="000C54C9">
      <w:pPr>
        <w:suppressAutoHyphens/>
        <w:spacing w:after="0" w:line="240" w:lineRule="auto"/>
        <w:jc w:val="center"/>
        <w:rPr>
          <w:rFonts w:ascii="Times New Roman" w:hAnsi="Times New Roman"/>
          <w:sz w:val="24"/>
          <w:szCs w:val="24"/>
          <w:lang w:eastAsia="en-US"/>
        </w:rPr>
      </w:pPr>
    </w:p>
    <w:p w14:paraId="0B922F50" w14:textId="77777777" w:rsidR="000C54C9" w:rsidRPr="00F9119E" w:rsidRDefault="000C54C9" w:rsidP="000C54C9">
      <w:pPr>
        <w:suppressAutoHyphens/>
        <w:spacing w:after="0" w:line="240" w:lineRule="auto"/>
        <w:jc w:val="center"/>
        <w:rPr>
          <w:rFonts w:ascii="Times New Roman" w:hAnsi="Times New Roman"/>
          <w:sz w:val="24"/>
          <w:szCs w:val="24"/>
          <w:lang w:eastAsia="en-US"/>
        </w:rPr>
      </w:pPr>
    </w:p>
    <w:p w14:paraId="022DD381" w14:textId="77777777" w:rsidR="000C54C9" w:rsidRPr="00F9119E" w:rsidRDefault="000C54C9" w:rsidP="000C54C9">
      <w:pPr>
        <w:suppressAutoHyphens/>
        <w:spacing w:after="0" w:line="240" w:lineRule="auto"/>
        <w:jc w:val="center"/>
        <w:rPr>
          <w:rFonts w:ascii="Times New Roman" w:hAnsi="Times New Roman"/>
          <w:sz w:val="24"/>
          <w:szCs w:val="24"/>
          <w:lang w:eastAsia="en-US"/>
        </w:rPr>
      </w:pPr>
    </w:p>
    <w:p w14:paraId="33179B42" w14:textId="77777777" w:rsidR="000C54C9" w:rsidRPr="00F9119E" w:rsidRDefault="000C54C9" w:rsidP="000C54C9">
      <w:pPr>
        <w:suppressAutoHyphens/>
        <w:spacing w:after="0" w:line="240" w:lineRule="auto"/>
        <w:jc w:val="center"/>
        <w:rPr>
          <w:rFonts w:ascii="Times New Roman" w:hAnsi="Times New Roman"/>
          <w:sz w:val="24"/>
          <w:szCs w:val="24"/>
          <w:lang w:eastAsia="en-US"/>
        </w:rPr>
      </w:pPr>
    </w:p>
    <w:p w14:paraId="2BAC10F1" w14:textId="77777777" w:rsidR="000C54C9" w:rsidRPr="00F9119E" w:rsidRDefault="000C54C9" w:rsidP="000C54C9">
      <w:pPr>
        <w:suppressAutoHyphens/>
        <w:spacing w:after="0" w:line="240" w:lineRule="auto"/>
        <w:jc w:val="center"/>
        <w:rPr>
          <w:rFonts w:ascii="Times New Roman" w:hAnsi="Times New Roman"/>
          <w:sz w:val="24"/>
          <w:szCs w:val="24"/>
          <w:lang w:eastAsia="en-US"/>
        </w:rPr>
      </w:pPr>
    </w:p>
    <w:p w14:paraId="0312AF7E" w14:textId="77777777" w:rsidR="000C54C9" w:rsidRPr="00F9119E" w:rsidRDefault="000C54C9" w:rsidP="000C54C9">
      <w:pPr>
        <w:suppressAutoHyphens/>
        <w:spacing w:after="0" w:line="240" w:lineRule="auto"/>
        <w:jc w:val="center"/>
        <w:rPr>
          <w:rFonts w:ascii="Times New Roman" w:hAnsi="Times New Roman"/>
          <w:sz w:val="24"/>
          <w:szCs w:val="24"/>
          <w:lang w:eastAsia="en-US"/>
        </w:rPr>
      </w:pPr>
    </w:p>
    <w:p w14:paraId="7EE32240" w14:textId="77777777" w:rsidR="000C54C9" w:rsidRPr="006929C4" w:rsidRDefault="000C54C9" w:rsidP="000C54C9">
      <w:pPr>
        <w:suppressAutoHyphens/>
        <w:spacing w:after="0" w:line="240" w:lineRule="auto"/>
        <w:jc w:val="center"/>
        <w:rPr>
          <w:rFonts w:ascii="Times New Roman" w:hAnsi="Times New Roman"/>
          <w:sz w:val="24"/>
          <w:szCs w:val="24"/>
          <w:lang w:eastAsia="en-US"/>
        </w:rPr>
      </w:pPr>
    </w:p>
    <w:p w14:paraId="6AA5FB45" w14:textId="77777777" w:rsidR="000C54C9" w:rsidRPr="006929C4" w:rsidRDefault="000C54C9" w:rsidP="000C54C9">
      <w:pPr>
        <w:suppressAutoHyphens/>
        <w:spacing w:after="0" w:line="240" w:lineRule="auto"/>
        <w:jc w:val="center"/>
        <w:rPr>
          <w:rFonts w:ascii="Times New Roman" w:hAnsi="Times New Roman"/>
          <w:sz w:val="24"/>
          <w:szCs w:val="24"/>
          <w:lang w:eastAsia="en-US"/>
        </w:rPr>
      </w:pPr>
    </w:p>
    <w:p w14:paraId="7CA566F2" w14:textId="77777777" w:rsidR="000C54C9" w:rsidRPr="006929C4" w:rsidRDefault="000C54C9" w:rsidP="000C54C9">
      <w:pPr>
        <w:suppressAutoHyphens/>
        <w:spacing w:after="0" w:line="240" w:lineRule="auto"/>
        <w:jc w:val="center"/>
        <w:rPr>
          <w:rFonts w:ascii="Times New Roman" w:hAnsi="Times New Roman"/>
          <w:sz w:val="24"/>
          <w:szCs w:val="24"/>
          <w:lang w:eastAsia="en-US"/>
        </w:rPr>
      </w:pPr>
    </w:p>
    <w:p w14:paraId="706B4CCB" w14:textId="77777777" w:rsidR="000C54C9" w:rsidRPr="006929C4" w:rsidRDefault="000C54C9" w:rsidP="000C54C9">
      <w:pPr>
        <w:suppressAutoHyphens/>
        <w:spacing w:after="0" w:line="240" w:lineRule="auto"/>
        <w:jc w:val="center"/>
        <w:rPr>
          <w:rFonts w:ascii="Times New Roman" w:hAnsi="Times New Roman"/>
          <w:sz w:val="24"/>
          <w:szCs w:val="24"/>
          <w:lang w:eastAsia="en-US"/>
        </w:rPr>
      </w:pPr>
    </w:p>
    <w:p w14:paraId="5F6E03C0" w14:textId="77777777" w:rsidR="000C54C9" w:rsidRPr="006929C4" w:rsidRDefault="000C54C9" w:rsidP="000C54C9">
      <w:pPr>
        <w:suppressAutoHyphens/>
        <w:spacing w:after="0" w:line="240" w:lineRule="auto"/>
        <w:jc w:val="center"/>
        <w:rPr>
          <w:rFonts w:ascii="Times New Roman" w:hAnsi="Times New Roman"/>
          <w:sz w:val="24"/>
          <w:szCs w:val="24"/>
          <w:lang w:eastAsia="en-US"/>
        </w:rPr>
      </w:pPr>
    </w:p>
    <w:p w14:paraId="1A92CE45" w14:textId="77777777" w:rsidR="000C54C9" w:rsidRPr="006929C4" w:rsidRDefault="000C54C9" w:rsidP="000C54C9">
      <w:pPr>
        <w:suppressAutoHyphens/>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Pr="006929C4">
        <w:rPr>
          <w:rFonts w:ascii="Times New Roman" w:hAnsi="Times New Roman"/>
          <w:b/>
          <w:sz w:val="24"/>
          <w:szCs w:val="24"/>
          <w:lang w:eastAsia="en-US"/>
        </w:rPr>
        <w:t>РАБОЧАЯ ПРОГРАММА УЧЕБНОЙ ДИСЦИПЛИНЫ</w:t>
      </w:r>
    </w:p>
    <w:p w14:paraId="0CFFE7AA"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06719E2"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r w:rsidRPr="006929C4">
        <w:rPr>
          <w:rFonts w:ascii="Times New Roman" w:hAnsi="Times New Roman"/>
          <w:b/>
          <w:bCs/>
          <w:sz w:val="24"/>
          <w:szCs w:val="24"/>
          <w:lang w:eastAsia="en-US"/>
        </w:rPr>
        <w:t>ОП.0</w:t>
      </w:r>
      <w:r>
        <w:rPr>
          <w:rFonts w:ascii="Times New Roman" w:hAnsi="Times New Roman"/>
          <w:b/>
          <w:bCs/>
          <w:sz w:val="24"/>
          <w:szCs w:val="24"/>
          <w:lang w:eastAsia="en-US"/>
        </w:rPr>
        <w:t>5</w:t>
      </w:r>
      <w:r w:rsidRPr="006929C4">
        <w:rPr>
          <w:rFonts w:ascii="Times New Roman" w:hAnsi="Times New Roman"/>
          <w:b/>
          <w:bCs/>
          <w:sz w:val="24"/>
          <w:szCs w:val="24"/>
          <w:lang w:eastAsia="en-US"/>
        </w:rPr>
        <w:t xml:space="preserve"> ОХРАНА ТРУДА</w:t>
      </w:r>
    </w:p>
    <w:p w14:paraId="1E58C4A0"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E7BF994"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0522793D"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691BDCE"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02B347E"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489A981"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0388AB5"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42E4195"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D96C679"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C48E586"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39A3026"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D362646"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21675107"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39C4E4A"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6E743111"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7A8B3E40"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AE01ECD"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30A7A90"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140CA2DC"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3D07C68"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30417B3F"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B21F514"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40C3EE43"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37984CB1"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68C2FFA9"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BD6DCAD"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CDC8A01"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53A701D5"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48FE2E6E"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A481AEF" w14:textId="77777777" w:rsidR="000C54C9" w:rsidRPr="006929C4" w:rsidRDefault="000C54C9" w:rsidP="000C54C9">
      <w:pPr>
        <w:suppressAutoHyphens/>
        <w:spacing w:after="0" w:line="240" w:lineRule="auto"/>
        <w:jc w:val="center"/>
        <w:rPr>
          <w:rFonts w:ascii="Times New Roman" w:hAnsi="Times New Roman"/>
          <w:b/>
          <w:bCs/>
          <w:sz w:val="24"/>
          <w:szCs w:val="24"/>
          <w:lang w:eastAsia="en-US"/>
        </w:rPr>
      </w:pPr>
    </w:p>
    <w:p w14:paraId="53501B56" w14:textId="77777777" w:rsidR="00241F92" w:rsidRPr="00985111" w:rsidRDefault="000C54C9" w:rsidP="00241F92">
      <w:pPr>
        <w:jc w:val="center"/>
        <w:rPr>
          <w:rFonts w:ascii="Times New Roman" w:hAnsi="Times New Roman"/>
          <w:b/>
          <w:i/>
          <w:sz w:val="24"/>
          <w:szCs w:val="24"/>
        </w:rPr>
      </w:pPr>
      <w:r w:rsidRPr="006929C4">
        <w:rPr>
          <w:rFonts w:ascii="Times New Roman" w:hAnsi="Times New Roman"/>
          <w:b/>
          <w:bCs/>
          <w:sz w:val="24"/>
          <w:szCs w:val="24"/>
          <w:lang w:eastAsia="en-US"/>
        </w:rPr>
        <w:t>202</w:t>
      </w:r>
      <w:r>
        <w:rPr>
          <w:rFonts w:ascii="Times New Roman" w:hAnsi="Times New Roman"/>
          <w:b/>
          <w:bCs/>
          <w:sz w:val="24"/>
          <w:szCs w:val="24"/>
          <w:lang w:eastAsia="en-US"/>
        </w:rPr>
        <w:t>3</w:t>
      </w:r>
      <w:r w:rsidRPr="006929C4">
        <w:rPr>
          <w:rFonts w:ascii="Times New Roman" w:hAnsi="Times New Roman"/>
          <w:b/>
          <w:bCs/>
          <w:sz w:val="24"/>
          <w:szCs w:val="24"/>
          <w:lang w:eastAsia="en-US"/>
        </w:rPr>
        <w:t xml:space="preserve"> г</w:t>
      </w:r>
      <w:r w:rsidRPr="00F9119E">
        <w:rPr>
          <w:rFonts w:ascii="Times New Roman" w:hAnsi="Times New Roman"/>
          <w:sz w:val="24"/>
          <w:szCs w:val="24"/>
        </w:rPr>
        <w:br w:type="page"/>
      </w:r>
      <w:r w:rsidR="00241F92" w:rsidRPr="00985111">
        <w:rPr>
          <w:rFonts w:ascii="Times New Roman" w:hAnsi="Times New Roman"/>
          <w:b/>
          <w:i/>
          <w:sz w:val="24"/>
          <w:szCs w:val="24"/>
        </w:rPr>
        <w:lastRenderedPageBreak/>
        <w:t>СОДЕРЖАНИЕ</w:t>
      </w:r>
    </w:p>
    <w:p w14:paraId="43359B84"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1460E9DC" w14:textId="77777777" w:rsidTr="00635821">
        <w:tc>
          <w:tcPr>
            <w:tcW w:w="7501" w:type="dxa"/>
          </w:tcPr>
          <w:p w14:paraId="7A9BF8A8" w14:textId="77777777" w:rsidR="00241F92" w:rsidRPr="005F59C7" w:rsidRDefault="00241F92" w:rsidP="004D049A">
            <w:pPr>
              <w:numPr>
                <w:ilvl w:val="0"/>
                <w:numId w:val="3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C9F3FD7" w14:textId="77777777" w:rsidR="00241F92" w:rsidRPr="005F59C7" w:rsidRDefault="00241F92" w:rsidP="00635821">
            <w:pPr>
              <w:rPr>
                <w:rFonts w:ascii="Times New Roman" w:hAnsi="Times New Roman"/>
                <w:b/>
                <w:sz w:val="24"/>
                <w:szCs w:val="24"/>
              </w:rPr>
            </w:pPr>
          </w:p>
        </w:tc>
      </w:tr>
      <w:tr w:rsidR="00241F92" w:rsidRPr="00985111" w14:paraId="384D23A8" w14:textId="77777777" w:rsidTr="00635821">
        <w:tc>
          <w:tcPr>
            <w:tcW w:w="7501" w:type="dxa"/>
          </w:tcPr>
          <w:p w14:paraId="64F84CB9" w14:textId="77777777" w:rsidR="00241F92" w:rsidRPr="00314663" w:rsidRDefault="00241F92" w:rsidP="004D049A">
            <w:pPr>
              <w:numPr>
                <w:ilvl w:val="0"/>
                <w:numId w:val="3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4A45111" w14:textId="77777777" w:rsidR="00241F92" w:rsidRPr="005F59C7" w:rsidRDefault="00241F92" w:rsidP="004D049A">
            <w:pPr>
              <w:numPr>
                <w:ilvl w:val="0"/>
                <w:numId w:val="3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EC6B651" w14:textId="77777777" w:rsidR="00241F92" w:rsidRPr="005F59C7" w:rsidRDefault="00241F92" w:rsidP="00635821">
            <w:pPr>
              <w:rPr>
                <w:rFonts w:ascii="Times New Roman" w:hAnsi="Times New Roman"/>
                <w:b/>
                <w:sz w:val="24"/>
                <w:szCs w:val="24"/>
              </w:rPr>
            </w:pPr>
          </w:p>
        </w:tc>
      </w:tr>
      <w:tr w:rsidR="00241F92" w:rsidRPr="00985111" w14:paraId="6E1E3D8B" w14:textId="77777777" w:rsidTr="00635821">
        <w:tc>
          <w:tcPr>
            <w:tcW w:w="7501" w:type="dxa"/>
          </w:tcPr>
          <w:p w14:paraId="025DC2E5" w14:textId="77777777" w:rsidR="00241F92" w:rsidRPr="00314663" w:rsidRDefault="00241F92" w:rsidP="004D049A">
            <w:pPr>
              <w:numPr>
                <w:ilvl w:val="0"/>
                <w:numId w:val="3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20A7D04" w14:textId="77777777" w:rsidR="00241F92" w:rsidRPr="00314663" w:rsidRDefault="00241F92" w:rsidP="00635821">
            <w:pPr>
              <w:suppressAutoHyphens/>
              <w:rPr>
                <w:rFonts w:ascii="Times New Roman" w:hAnsi="Times New Roman"/>
                <w:b/>
                <w:sz w:val="24"/>
                <w:szCs w:val="24"/>
              </w:rPr>
            </w:pPr>
          </w:p>
        </w:tc>
        <w:tc>
          <w:tcPr>
            <w:tcW w:w="1854" w:type="dxa"/>
          </w:tcPr>
          <w:p w14:paraId="476AFAA4" w14:textId="77777777" w:rsidR="00241F92" w:rsidRPr="005F59C7" w:rsidRDefault="00241F92" w:rsidP="00635821">
            <w:pPr>
              <w:rPr>
                <w:rFonts w:ascii="Times New Roman" w:hAnsi="Times New Roman"/>
                <w:b/>
                <w:sz w:val="24"/>
                <w:szCs w:val="24"/>
              </w:rPr>
            </w:pPr>
          </w:p>
        </w:tc>
      </w:tr>
    </w:tbl>
    <w:p w14:paraId="583CE1C3" w14:textId="192BE0C7" w:rsidR="000C54C9" w:rsidRDefault="000C54C9" w:rsidP="00241F92">
      <w:pPr>
        <w:suppressAutoHyphens/>
        <w:spacing w:after="0" w:line="240" w:lineRule="auto"/>
        <w:jc w:val="center"/>
        <w:rPr>
          <w:rFonts w:ascii="Times New Roman" w:hAnsi="Times New Roman"/>
          <w:color w:val="FF0000"/>
          <w:sz w:val="24"/>
          <w:szCs w:val="24"/>
        </w:rPr>
      </w:pPr>
    </w:p>
    <w:p w14:paraId="32ADDB85" w14:textId="77777777" w:rsidR="000C54C9" w:rsidRPr="00F9119E" w:rsidRDefault="000C54C9" w:rsidP="000C54C9">
      <w:pPr>
        <w:tabs>
          <w:tab w:val="center" w:pos="4677"/>
          <w:tab w:val="left" w:pos="6180"/>
        </w:tabs>
        <w:suppressAutoHyphens/>
        <w:spacing w:after="0" w:line="240" w:lineRule="auto"/>
        <w:jc w:val="center"/>
        <w:rPr>
          <w:rFonts w:ascii="Times New Roman" w:hAnsi="Times New Roman"/>
          <w:color w:val="FF0000"/>
          <w:sz w:val="24"/>
          <w:szCs w:val="24"/>
        </w:rPr>
      </w:pPr>
    </w:p>
    <w:p w14:paraId="4FE8FABB" w14:textId="77777777" w:rsidR="00550094" w:rsidRPr="005F59C7" w:rsidRDefault="000C54C9" w:rsidP="00550094">
      <w:pPr>
        <w:suppressAutoHyphens/>
        <w:contextualSpacing/>
        <w:jc w:val="center"/>
        <w:rPr>
          <w:rFonts w:ascii="Times New Roman" w:hAnsi="Times New Roman"/>
          <w:b/>
          <w:sz w:val="24"/>
          <w:szCs w:val="24"/>
        </w:rPr>
      </w:pPr>
      <w:r w:rsidRPr="00F9119E">
        <w:rPr>
          <w:rFonts w:ascii="Times New Roman" w:hAnsi="Times New Roman"/>
          <w:color w:val="FF0000"/>
          <w:sz w:val="24"/>
          <w:szCs w:val="24"/>
        </w:rPr>
        <w:br w:type="page"/>
      </w:r>
      <w:r w:rsidR="00550094" w:rsidRPr="005F59C7">
        <w:rPr>
          <w:rFonts w:ascii="Times New Roman" w:hAnsi="Times New Roman"/>
          <w:b/>
          <w:sz w:val="24"/>
          <w:szCs w:val="24"/>
        </w:rPr>
        <w:lastRenderedPageBreak/>
        <w:t xml:space="preserve">1. ОБЩАЯ ХАРАКТЕРИСТИКА </w:t>
      </w:r>
      <w:r w:rsidR="00550094" w:rsidRPr="005F59C7">
        <w:rPr>
          <w:rFonts w:ascii="Times New Roman" w:hAnsi="Times New Roman"/>
          <w:b/>
          <w:color w:val="000000"/>
          <w:sz w:val="24"/>
          <w:szCs w:val="24"/>
        </w:rPr>
        <w:t>РАБОЧЕЙ ПРОГРАММЫ</w:t>
      </w:r>
      <w:r w:rsidR="00550094" w:rsidRPr="005F59C7">
        <w:rPr>
          <w:rFonts w:ascii="Times New Roman" w:hAnsi="Times New Roman"/>
          <w:b/>
          <w:sz w:val="24"/>
          <w:szCs w:val="24"/>
        </w:rPr>
        <w:t xml:space="preserve"> </w:t>
      </w:r>
      <w:r w:rsidR="00550094" w:rsidRPr="005F59C7">
        <w:rPr>
          <w:rFonts w:ascii="Times New Roman" w:hAnsi="Times New Roman"/>
          <w:b/>
          <w:sz w:val="24"/>
          <w:szCs w:val="24"/>
        </w:rPr>
        <w:br/>
        <w:t>УЧЕБНОЙ ДИСЦИПЛИНЫ</w:t>
      </w:r>
    </w:p>
    <w:p w14:paraId="5AE76D37" w14:textId="7C0748E7" w:rsidR="000C54C9" w:rsidRPr="00F9119E" w:rsidRDefault="00550094" w:rsidP="00550094">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0C54C9" w:rsidRPr="00F9119E">
        <w:rPr>
          <w:rFonts w:ascii="Times New Roman" w:hAnsi="Times New Roman"/>
          <w:b/>
          <w:sz w:val="24"/>
          <w:szCs w:val="24"/>
        </w:rPr>
        <w:t>ОП.0</w:t>
      </w:r>
      <w:r w:rsidR="000C54C9">
        <w:rPr>
          <w:rFonts w:ascii="Times New Roman" w:hAnsi="Times New Roman"/>
          <w:b/>
          <w:sz w:val="24"/>
          <w:szCs w:val="24"/>
        </w:rPr>
        <w:t>5</w:t>
      </w:r>
      <w:r w:rsidR="000C54C9" w:rsidRPr="00F9119E">
        <w:rPr>
          <w:rFonts w:ascii="Times New Roman" w:hAnsi="Times New Roman"/>
          <w:b/>
          <w:sz w:val="24"/>
          <w:szCs w:val="24"/>
        </w:rPr>
        <w:t xml:space="preserve"> ОХРАНА ТРУДА</w:t>
      </w:r>
      <w:r>
        <w:rPr>
          <w:rFonts w:ascii="Times New Roman" w:hAnsi="Times New Roman"/>
          <w:b/>
          <w:sz w:val="24"/>
          <w:szCs w:val="24"/>
        </w:rPr>
        <w:t>»</w:t>
      </w:r>
    </w:p>
    <w:p w14:paraId="7B55BA08" w14:textId="77777777" w:rsidR="000C54C9" w:rsidRPr="00F9119E" w:rsidRDefault="000C54C9" w:rsidP="000C54C9">
      <w:pPr>
        <w:suppressAutoHyphens/>
        <w:spacing w:after="0" w:line="240" w:lineRule="auto"/>
        <w:jc w:val="center"/>
        <w:rPr>
          <w:rFonts w:ascii="Times New Roman" w:hAnsi="Times New Roman"/>
          <w:b/>
          <w:sz w:val="24"/>
          <w:szCs w:val="24"/>
        </w:rPr>
      </w:pPr>
    </w:p>
    <w:p w14:paraId="22CECA0E" w14:textId="77777777" w:rsidR="000C54C9" w:rsidRPr="005E3B31"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5E3B31">
        <w:rPr>
          <w:rFonts w:ascii="Times New Roman" w:hAnsi="Times New Roman"/>
          <w:b/>
          <w:sz w:val="24"/>
          <w:szCs w:val="24"/>
        </w:rPr>
        <w:t xml:space="preserve">1.1. Место дисциплины в структуре основной образовательной программы: </w:t>
      </w:r>
    </w:p>
    <w:p w14:paraId="1C28F8E0" w14:textId="567C40B6" w:rsidR="009B7D0E" w:rsidRPr="003C3F1B" w:rsidRDefault="000C54C9" w:rsidP="009B7D0E">
      <w:pPr>
        <w:suppressAutoHyphens/>
        <w:spacing w:after="0"/>
        <w:ind w:firstLine="708"/>
        <w:jc w:val="both"/>
        <w:rPr>
          <w:rFonts w:ascii="Times New Roman" w:hAnsi="Times New Roman"/>
          <w:sz w:val="24"/>
          <w:szCs w:val="24"/>
        </w:rPr>
      </w:pPr>
      <w:r w:rsidRPr="005E3B31">
        <w:rPr>
          <w:rFonts w:ascii="Times New Roman" w:hAnsi="Times New Roman"/>
          <w:sz w:val="24"/>
          <w:szCs w:val="24"/>
        </w:rPr>
        <w:t>Учебная дисциплина «</w:t>
      </w:r>
      <w:r w:rsidR="004839DA">
        <w:rPr>
          <w:rFonts w:ascii="Times New Roman" w:hAnsi="Times New Roman"/>
          <w:sz w:val="24"/>
          <w:szCs w:val="24"/>
        </w:rPr>
        <w:t>ОП.05</w:t>
      </w:r>
      <w:r w:rsidR="00BC5AB2">
        <w:rPr>
          <w:rFonts w:ascii="Times New Roman" w:hAnsi="Times New Roman"/>
          <w:sz w:val="24"/>
          <w:szCs w:val="24"/>
        </w:rPr>
        <w:t xml:space="preserve"> </w:t>
      </w:r>
      <w:r w:rsidRPr="00C905AF">
        <w:rPr>
          <w:rFonts w:ascii="Times New Roman" w:hAnsi="Times New Roman"/>
          <w:sz w:val="24"/>
          <w:szCs w:val="24"/>
        </w:rPr>
        <w:t>Охрана труда</w:t>
      </w:r>
      <w:r w:rsidRPr="005E3B31">
        <w:rPr>
          <w:rFonts w:ascii="Times New Roman" w:hAnsi="Times New Roman"/>
          <w:sz w:val="24"/>
          <w:szCs w:val="24"/>
        </w:rPr>
        <w:t xml:space="preserve">» является обязательной частью общепрофессионального цикла </w:t>
      </w:r>
      <w:r w:rsidR="009B7D0E">
        <w:rPr>
          <w:rFonts w:ascii="Times New Roman" w:hAnsi="Times New Roman"/>
          <w:sz w:val="24"/>
          <w:szCs w:val="24"/>
        </w:rPr>
        <w:t xml:space="preserve">ПОП-П </w:t>
      </w:r>
      <w:r w:rsidRPr="005E3B31">
        <w:rPr>
          <w:rFonts w:ascii="Times New Roman" w:hAnsi="Times New Roman"/>
          <w:sz w:val="24"/>
          <w:szCs w:val="24"/>
        </w:rPr>
        <w:t xml:space="preserve">в соответствии с ФГОС СПО </w:t>
      </w:r>
      <w:r w:rsidR="009B7D0E" w:rsidRPr="005E3B31">
        <w:rPr>
          <w:rFonts w:ascii="Times New Roman" w:hAnsi="Times New Roman"/>
          <w:sz w:val="24"/>
          <w:szCs w:val="24"/>
        </w:rPr>
        <w:t xml:space="preserve">по </w:t>
      </w:r>
      <w:r w:rsidR="009B7D0E" w:rsidRPr="005E3B31">
        <w:rPr>
          <w:rFonts w:ascii="Times New Roman" w:hAnsi="Times New Roman"/>
          <w:color w:val="000000"/>
          <w:sz w:val="24"/>
          <w:szCs w:val="24"/>
        </w:rPr>
        <w:t>профессии</w:t>
      </w:r>
      <w:r w:rsidR="009B7D0E">
        <w:rPr>
          <w:rFonts w:ascii="Times New Roman" w:hAnsi="Times New Roman"/>
          <w:color w:val="000000"/>
          <w:sz w:val="24"/>
          <w:szCs w:val="24"/>
        </w:rPr>
        <w:t xml:space="preserve"> </w:t>
      </w:r>
      <w:r w:rsidR="00BC5AB2">
        <w:rPr>
          <w:rFonts w:ascii="Times New Roman" w:hAnsi="Times New Roman"/>
          <w:color w:val="000000"/>
          <w:sz w:val="24"/>
          <w:szCs w:val="24"/>
        </w:rPr>
        <w:br/>
      </w:r>
      <w:r w:rsidR="009B7D0E" w:rsidRPr="003C3F1B">
        <w:rPr>
          <w:rFonts w:ascii="Times New Roman" w:hAnsi="Times New Roman"/>
          <w:sz w:val="24"/>
          <w:szCs w:val="24"/>
        </w:rPr>
        <w:t>21.01.03 Бурильщик эксплуатационных и разведочных скважин</w:t>
      </w:r>
      <w:r w:rsidR="009B7D0E">
        <w:rPr>
          <w:rFonts w:ascii="Times New Roman" w:hAnsi="Times New Roman"/>
          <w:sz w:val="24"/>
          <w:szCs w:val="24"/>
        </w:rPr>
        <w:t>.</w:t>
      </w:r>
    </w:p>
    <w:p w14:paraId="5BC12883" w14:textId="77777777" w:rsidR="000C54C9" w:rsidRDefault="000C54C9" w:rsidP="000C54C9">
      <w:pPr>
        <w:spacing w:after="0"/>
        <w:ind w:right="-1" w:firstLine="709"/>
        <w:rPr>
          <w:rFonts w:ascii="Times New Roman" w:hAnsi="Times New Roman"/>
          <w:b/>
          <w:sz w:val="24"/>
          <w:szCs w:val="24"/>
        </w:rPr>
      </w:pPr>
    </w:p>
    <w:p w14:paraId="1C3C0C6C" w14:textId="77777777" w:rsidR="000C54C9" w:rsidRPr="005E3B31" w:rsidRDefault="000C54C9" w:rsidP="000C54C9">
      <w:pPr>
        <w:spacing w:after="0"/>
        <w:ind w:right="-1" w:firstLine="709"/>
        <w:rPr>
          <w:rFonts w:ascii="Times New Roman" w:hAnsi="Times New Roman"/>
          <w:b/>
          <w:sz w:val="24"/>
          <w:szCs w:val="24"/>
        </w:rPr>
      </w:pPr>
      <w:r w:rsidRPr="005E3B31">
        <w:rPr>
          <w:rFonts w:ascii="Times New Roman" w:hAnsi="Times New Roman"/>
          <w:b/>
          <w:sz w:val="24"/>
          <w:szCs w:val="24"/>
        </w:rPr>
        <w:t>1.2. Цель и планируемые результаты освоения дисциплины:</w:t>
      </w:r>
    </w:p>
    <w:p w14:paraId="46B5551D" w14:textId="77777777" w:rsidR="000C54C9" w:rsidRDefault="000C54C9" w:rsidP="000C54C9">
      <w:pPr>
        <w:suppressAutoHyphens/>
        <w:spacing w:after="0" w:line="240" w:lineRule="auto"/>
        <w:ind w:right="-1" w:firstLine="709"/>
        <w:jc w:val="both"/>
        <w:rPr>
          <w:rFonts w:ascii="Times New Roman" w:hAnsi="Times New Roman"/>
          <w:sz w:val="24"/>
          <w:szCs w:val="24"/>
        </w:rPr>
      </w:pPr>
    </w:p>
    <w:p w14:paraId="358F171F" w14:textId="77777777" w:rsidR="000C54C9" w:rsidRDefault="000C54C9" w:rsidP="000C54C9">
      <w:pPr>
        <w:suppressAutoHyphens/>
        <w:spacing w:after="0" w:line="240" w:lineRule="auto"/>
        <w:ind w:right="-1" w:firstLine="709"/>
        <w:jc w:val="both"/>
        <w:rPr>
          <w:rFonts w:ascii="Times New Roman" w:hAnsi="Times New Roman"/>
          <w:sz w:val="24"/>
          <w:szCs w:val="24"/>
        </w:rPr>
      </w:pPr>
      <w:r w:rsidRPr="005E3B31">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969"/>
        <w:gridCol w:w="3827"/>
      </w:tblGrid>
      <w:tr w:rsidR="00BA75CA" w:rsidRPr="00BC5AB2" w14:paraId="34447634" w14:textId="77777777" w:rsidTr="00BC5AB2">
        <w:trPr>
          <w:trHeight w:val="649"/>
          <w:jc w:val="center"/>
        </w:trPr>
        <w:tc>
          <w:tcPr>
            <w:tcW w:w="1838" w:type="dxa"/>
            <w:tcBorders>
              <w:top w:val="single" w:sz="4" w:space="0" w:color="auto"/>
              <w:left w:val="single" w:sz="4" w:space="0" w:color="auto"/>
              <w:bottom w:val="single" w:sz="4" w:space="0" w:color="auto"/>
              <w:right w:val="single" w:sz="4" w:space="0" w:color="auto"/>
            </w:tcBorders>
            <w:vAlign w:val="center"/>
          </w:tcPr>
          <w:p w14:paraId="4D76D514"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Код</w:t>
            </w:r>
          </w:p>
          <w:p w14:paraId="62D951C8"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ПК, ОК</w:t>
            </w:r>
          </w:p>
        </w:tc>
        <w:tc>
          <w:tcPr>
            <w:tcW w:w="3969" w:type="dxa"/>
            <w:tcBorders>
              <w:top w:val="single" w:sz="4" w:space="0" w:color="auto"/>
              <w:left w:val="single" w:sz="4" w:space="0" w:color="auto"/>
              <w:bottom w:val="single" w:sz="4" w:space="0" w:color="auto"/>
              <w:right w:val="single" w:sz="4" w:space="0" w:color="auto"/>
            </w:tcBorders>
            <w:vAlign w:val="center"/>
          </w:tcPr>
          <w:p w14:paraId="4623469D" w14:textId="3E5A07C8"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Уметь</w:t>
            </w:r>
          </w:p>
        </w:tc>
        <w:tc>
          <w:tcPr>
            <w:tcW w:w="3827" w:type="dxa"/>
            <w:tcBorders>
              <w:top w:val="single" w:sz="4" w:space="0" w:color="auto"/>
              <w:left w:val="single" w:sz="4" w:space="0" w:color="auto"/>
              <w:bottom w:val="single" w:sz="4" w:space="0" w:color="auto"/>
              <w:right w:val="single" w:sz="4" w:space="0" w:color="auto"/>
            </w:tcBorders>
            <w:vAlign w:val="center"/>
          </w:tcPr>
          <w:p w14:paraId="5258D086" w14:textId="7F8FF31D"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Знать</w:t>
            </w:r>
          </w:p>
        </w:tc>
      </w:tr>
      <w:tr w:rsidR="00BA75CA" w:rsidRPr="00BC5AB2" w14:paraId="1B74F2C2" w14:textId="77777777" w:rsidTr="00BC5AB2">
        <w:trPr>
          <w:trHeight w:val="212"/>
          <w:jc w:val="center"/>
        </w:trPr>
        <w:tc>
          <w:tcPr>
            <w:tcW w:w="1838" w:type="dxa"/>
            <w:tcBorders>
              <w:top w:val="single" w:sz="4" w:space="0" w:color="auto"/>
              <w:left w:val="single" w:sz="4" w:space="0" w:color="auto"/>
              <w:bottom w:val="single" w:sz="4" w:space="0" w:color="auto"/>
              <w:right w:val="single" w:sz="4" w:space="0" w:color="auto"/>
            </w:tcBorders>
          </w:tcPr>
          <w:p w14:paraId="41777458"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01</w:t>
            </w:r>
          </w:p>
          <w:p w14:paraId="1EB72A70"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02</w:t>
            </w:r>
          </w:p>
          <w:p w14:paraId="73E3D5B0"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04</w:t>
            </w:r>
          </w:p>
          <w:p w14:paraId="0689BA53"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07</w:t>
            </w:r>
          </w:p>
          <w:p w14:paraId="6CBDBF84"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ПК – 1.1-1.5</w:t>
            </w:r>
          </w:p>
          <w:p w14:paraId="46692217"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ПК – 2.1-2.2</w:t>
            </w:r>
          </w:p>
          <w:p w14:paraId="4A4D9F00"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ПК – 3.1-3.2</w:t>
            </w:r>
          </w:p>
          <w:p w14:paraId="1ED9AA41" w14:textId="77777777" w:rsidR="00BA75CA" w:rsidRPr="00BC5AB2" w:rsidRDefault="00BA75CA" w:rsidP="0077023F">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F653EA1" w14:textId="7ABA3709" w:rsidR="00BA75CA" w:rsidRPr="00BC5AB2" w:rsidRDefault="00BA75CA" w:rsidP="004D049A">
            <w:pPr>
              <w:numPr>
                <w:ilvl w:val="0"/>
                <w:numId w:val="12"/>
              </w:numPr>
              <w:tabs>
                <w:tab w:val="num"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sz w:val="24"/>
                <w:szCs w:val="24"/>
              </w:rPr>
            </w:pPr>
            <w:r w:rsidRPr="00BC5AB2">
              <w:rPr>
                <w:rFonts w:ascii="Times New Roman" w:hAnsi="Times New Roman"/>
                <w:bCs/>
                <w:sz w:val="24"/>
                <w:szCs w:val="24"/>
              </w:rPr>
              <w:t>оценивать состояние техники безопасности на производственном объекте;</w:t>
            </w:r>
          </w:p>
          <w:p w14:paraId="0A20771D" w14:textId="77777777" w:rsidR="00BA75CA" w:rsidRPr="00BC5AB2" w:rsidRDefault="00BA75CA" w:rsidP="004D049A">
            <w:pPr>
              <w:numPr>
                <w:ilvl w:val="0"/>
                <w:numId w:val="12"/>
              </w:numPr>
              <w:tabs>
                <w:tab w:val="num" w:pos="147"/>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пользоваться средствами индивидуальной и групповой защиты;</w:t>
            </w:r>
          </w:p>
          <w:p w14:paraId="1A865819" w14:textId="77777777" w:rsidR="00BA75CA" w:rsidRPr="00BC5AB2" w:rsidRDefault="00BA75CA" w:rsidP="004D049A">
            <w:pPr>
              <w:numPr>
                <w:ilvl w:val="0"/>
                <w:numId w:val="12"/>
              </w:numPr>
              <w:tabs>
                <w:tab w:val="num" w:pos="147"/>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применять безопасные приемы труда на территории организации и в производственных помещениях;</w:t>
            </w:r>
          </w:p>
          <w:p w14:paraId="2EEE7247" w14:textId="77777777" w:rsidR="00BA75CA" w:rsidRPr="00BC5AB2" w:rsidRDefault="00BA75CA" w:rsidP="004D049A">
            <w:pPr>
              <w:numPr>
                <w:ilvl w:val="0"/>
                <w:numId w:val="12"/>
              </w:numPr>
              <w:tabs>
                <w:tab w:val="num" w:pos="147"/>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 xml:space="preserve">использовать </w:t>
            </w:r>
            <w:proofErr w:type="spellStart"/>
            <w:r w:rsidRPr="00BC5AB2">
              <w:rPr>
                <w:rFonts w:ascii="Times New Roman" w:hAnsi="Times New Roman"/>
                <w:sz w:val="24"/>
                <w:szCs w:val="24"/>
              </w:rPr>
              <w:t>экобиозащитную</w:t>
            </w:r>
            <w:proofErr w:type="spellEnd"/>
            <w:r w:rsidRPr="00BC5AB2">
              <w:rPr>
                <w:rFonts w:ascii="Times New Roman" w:hAnsi="Times New Roman"/>
                <w:sz w:val="24"/>
                <w:szCs w:val="24"/>
              </w:rPr>
              <w:t xml:space="preserve"> технику;</w:t>
            </w:r>
          </w:p>
          <w:p w14:paraId="0CA2D44E" w14:textId="77777777" w:rsidR="00BA75CA" w:rsidRPr="00BC5AB2" w:rsidRDefault="00BA75CA" w:rsidP="004D049A">
            <w:pPr>
              <w:numPr>
                <w:ilvl w:val="0"/>
                <w:numId w:val="12"/>
              </w:numPr>
              <w:tabs>
                <w:tab w:val="num" w:pos="147"/>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определять и проводить анализ травмоопасных и вредных факторов в сфере профессиональной деятельности;</w:t>
            </w:r>
          </w:p>
          <w:p w14:paraId="5DB764E3" w14:textId="77777777" w:rsidR="00BA75CA" w:rsidRPr="00BC5AB2" w:rsidRDefault="00BA75CA" w:rsidP="004D049A">
            <w:pPr>
              <w:numPr>
                <w:ilvl w:val="0"/>
                <w:numId w:val="12"/>
              </w:numPr>
              <w:tabs>
                <w:tab w:val="num" w:pos="147"/>
              </w:tabs>
              <w:suppressAutoHyphens/>
              <w:spacing w:after="0" w:line="240" w:lineRule="auto"/>
              <w:ind w:left="0" w:firstLine="0"/>
              <w:jc w:val="both"/>
              <w:rPr>
                <w:rFonts w:ascii="Times New Roman" w:hAnsi="Times New Roman"/>
                <w:color w:val="000000"/>
                <w:spacing w:val="-1"/>
                <w:sz w:val="24"/>
                <w:szCs w:val="24"/>
              </w:rPr>
            </w:pPr>
            <w:r w:rsidRPr="00BC5AB2">
              <w:rPr>
                <w:rFonts w:ascii="Times New Roman" w:hAnsi="Times New Roman"/>
                <w:sz w:val="24"/>
                <w:szCs w:val="24"/>
              </w:rPr>
              <w:t>соблюдать правила безопасности труда, производственной санитарии и пожарной безопасности</w:t>
            </w:r>
          </w:p>
        </w:tc>
        <w:tc>
          <w:tcPr>
            <w:tcW w:w="3827" w:type="dxa"/>
            <w:tcBorders>
              <w:top w:val="single" w:sz="4" w:space="0" w:color="auto"/>
              <w:left w:val="single" w:sz="4" w:space="0" w:color="auto"/>
              <w:bottom w:val="single" w:sz="4" w:space="0" w:color="auto"/>
              <w:right w:val="single" w:sz="4" w:space="0" w:color="auto"/>
            </w:tcBorders>
          </w:tcPr>
          <w:p w14:paraId="5FA64D47" w14:textId="3C60A519"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виды и правила проведения инструктажей по охране труда;</w:t>
            </w:r>
          </w:p>
          <w:p w14:paraId="09EF7D74"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возможные опасные и вредные факторы и средства защиты;</w:t>
            </w:r>
          </w:p>
          <w:p w14:paraId="43AC8AC1"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действие токсичных веществ на организм человека;</w:t>
            </w:r>
          </w:p>
          <w:p w14:paraId="4D53F01E"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законодательство в области охраны труда;</w:t>
            </w:r>
          </w:p>
          <w:p w14:paraId="282F9F38"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 xml:space="preserve">нормативные документы по охране труда и здоровья, основы профгигиены, </w:t>
            </w:r>
            <w:proofErr w:type="spellStart"/>
            <w:r w:rsidRPr="00BC5AB2">
              <w:rPr>
                <w:rFonts w:ascii="Times New Roman" w:hAnsi="Times New Roman"/>
                <w:sz w:val="24"/>
                <w:szCs w:val="24"/>
              </w:rPr>
              <w:t>профсанитарии</w:t>
            </w:r>
            <w:proofErr w:type="spellEnd"/>
            <w:r w:rsidRPr="00BC5AB2">
              <w:rPr>
                <w:rFonts w:ascii="Times New Roman" w:hAnsi="Times New Roman"/>
                <w:sz w:val="24"/>
                <w:szCs w:val="24"/>
              </w:rPr>
              <w:t xml:space="preserve"> и пожаробезопасности;</w:t>
            </w:r>
          </w:p>
          <w:p w14:paraId="45FBE589"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общие требования безопасности на территории организации и в производственных помещениях;</w:t>
            </w:r>
          </w:p>
          <w:p w14:paraId="6BA18977"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основные источники воздействия на окружающую среду;</w:t>
            </w:r>
          </w:p>
          <w:p w14:paraId="2F238C1F"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основные причины возникновения пожаров и взрывов;</w:t>
            </w:r>
          </w:p>
          <w:p w14:paraId="01C35EB4"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особенности обеспечения безопасных условий труда на производстве;</w:t>
            </w:r>
          </w:p>
          <w:p w14:paraId="3F14BFE9"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1A13210B"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права и обязанности работников в области охраны труда;</w:t>
            </w:r>
          </w:p>
          <w:p w14:paraId="6AE773D7"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lastRenderedPageBreak/>
              <w:t>правила безопасной эксплуатации установок и аппаратов;</w:t>
            </w:r>
          </w:p>
          <w:p w14:paraId="4C53FEEF"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p w14:paraId="4D67EC2B"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предельно допустимые концентрации (ПДК) и индивидуальные средства защиты;</w:t>
            </w:r>
          </w:p>
          <w:p w14:paraId="26DC0331"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617332E9" w14:textId="77777777" w:rsidR="00BA75CA" w:rsidRPr="00BC5AB2" w:rsidRDefault="00BA75CA" w:rsidP="004D049A">
            <w:pPr>
              <w:numPr>
                <w:ilvl w:val="0"/>
                <w:numId w:val="11"/>
              </w:numPr>
              <w:tabs>
                <w:tab w:val="left" w:pos="-108"/>
                <w:tab w:val="left" w:pos="175"/>
              </w:tabs>
              <w:suppressAutoHyphens/>
              <w:spacing w:after="0" w:line="240" w:lineRule="auto"/>
              <w:ind w:left="0" w:firstLine="0"/>
              <w:jc w:val="both"/>
              <w:rPr>
                <w:rFonts w:ascii="Times New Roman" w:hAnsi="Times New Roman"/>
                <w:sz w:val="24"/>
                <w:szCs w:val="24"/>
              </w:rPr>
            </w:pPr>
            <w:r w:rsidRPr="00BC5AB2">
              <w:rPr>
                <w:rFonts w:ascii="Times New Roman" w:hAnsi="Times New Roman"/>
                <w:sz w:val="24"/>
                <w:szCs w:val="24"/>
              </w:rPr>
              <w:t>средства и методы повышения безопасности технических средств и технологических процессов</w:t>
            </w:r>
          </w:p>
        </w:tc>
      </w:tr>
    </w:tbl>
    <w:p w14:paraId="7091B558" w14:textId="43694127" w:rsidR="000C54C9" w:rsidRDefault="000C54C9" w:rsidP="000C54C9">
      <w:pPr>
        <w:suppressAutoHyphens/>
        <w:ind w:firstLine="708"/>
        <w:jc w:val="center"/>
        <w:rPr>
          <w:rFonts w:ascii="Times New Roman" w:hAnsi="Times New Roman"/>
          <w:b/>
          <w:sz w:val="28"/>
          <w:szCs w:val="28"/>
        </w:rPr>
      </w:pPr>
    </w:p>
    <w:p w14:paraId="20E6EC01" w14:textId="77777777" w:rsidR="000C54C9" w:rsidRPr="006929C4" w:rsidRDefault="000C54C9" w:rsidP="000C54C9">
      <w:pPr>
        <w:suppressAutoHyphens/>
        <w:ind w:firstLine="708"/>
        <w:jc w:val="center"/>
        <w:rPr>
          <w:rFonts w:ascii="Times New Roman" w:hAnsi="Times New Roman"/>
          <w:b/>
          <w:sz w:val="24"/>
          <w:szCs w:val="24"/>
        </w:rPr>
      </w:pPr>
      <w:r w:rsidRPr="00EA08E6">
        <w:rPr>
          <w:rFonts w:ascii="Times New Roman" w:hAnsi="Times New Roman"/>
          <w:b/>
          <w:sz w:val="24"/>
          <w:szCs w:val="24"/>
        </w:rPr>
        <w:t xml:space="preserve">2. </w:t>
      </w:r>
      <w:r w:rsidRPr="006929C4">
        <w:rPr>
          <w:rFonts w:ascii="Times New Roman" w:hAnsi="Times New Roman"/>
          <w:b/>
          <w:sz w:val="24"/>
          <w:szCs w:val="24"/>
        </w:rPr>
        <w:t>СТРУКТУРА И СОДЕРЖАНИЕ УЧЕБНОЙ ДИСЦИПЛИНЫ</w:t>
      </w:r>
    </w:p>
    <w:p w14:paraId="55F89FBB" w14:textId="77777777" w:rsidR="000C54C9" w:rsidRPr="006929C4"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r w:rsidRPr="006929C4">
        <w:rPr>
          <w:rFonts w:ascii="Times New Roman" w:hAnsi="Times New Roman"/>
          <w:b/>
          <w:sz w:val="24"/>
          <w:szCs w:val="24"/>
        </w:rPr>
        <w:t>2.1. Объем учебной дисциплины и виды учебной работы</w:t>
      </w:r>
    </w:p>
    <w:p w14:paraId="3E1499B5" w14:textId="77777777" w:rsidR="000C54C9" w:rsidRPr="006929C4"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rPr>
          <w:rFonts w:ascii="Times New Roman" w:hAnsi="Times New Roman"/>
          <w:b/>
          <w:sz w:val="24"/>
          <w:szCs w:val="24"/>
        </w:rPr>
      </w:pPr>
    </w:p>
    <w:tbl>
      <w:tblPr>
        <w:tblW w:w="9746" w:type="dxa"/>
        <w:jc w:val="center"/>
        <w:tblLayout w:type="fixed"/>
        <w:tblLook w:val="04A0" w:firstRow="1" w:lastRow="0" w:firstColumn="1" w:lastColumn="0" w:noHBand="0" w:noVBand="1"/>
      </w:tblPr>
      <w:tblGrid>
        <w:gridCol w:w="7931"/>
        <w:gridCol w:w="1815"/>
      </w:tblGrid>
      <w:tr w:rsidR="000C54C9" w:rsidRPr="0071169C" w14:paraId="0DDF30F0" w14:textId="77777777" w:rsidTr="0077023F">
        <w:trPr>
          <w:trHeight w:val="460"/>
          <w:jc w:val="center"/>
        </w:trPr>
        <w:tc>
          <w:tcPr>
            <w:tcW w:w="7931" w:type="dxa"/>
            <w:tcBorders>
              <w:top w:val="single" w:sz="4" w:space="0" w:color="000000"/>
              <w:left w:val="single" w:sz="4" w:space="0" w:color="000000"/>
              <w:bottom w:val="single" w:sz="4" w:space="0" w:color="000000"/>
              <w:right w:val="nil"/>
            </w:tcBorders>
            <w:vAlign w:val="center"/>
          </w:tcPr>
          <w:p w14:paraId="37598740" w14:textId="77777777" w:rsidR="000C54C9" w:rsidRPr="0071169C" w:rsidRDefault="000C54C9" w:rsidP="0077023F">
            <w:pPr>
              <w:suppressAutoHyphens/>
              <w:snapToGrid w:val="0"/>
              <w:spacing w:after="0" w:line="240" w:lineRule="auto"/>
              <w:rPr>
                <w:rFonts w:ascii="Times New Roman" w:hAnsi="Times New Roman"/>
                <w:b/>
              </w:rPr>
            </w:pPr>
            <w:r w:rsidRPr="0071169C">
              <w:rPr>
                <w:rFonts w:ascii="Times New Roman" w:hAnsi="Times New Roman"/>
                <w:b/>
              </w:rPr>
              <w:t>Вид учебной работы</w:t>
            </w:r>
          </w:p>
        </w:tc>
        <w:tc>
          <w:tcPr>
            <w:tcW w:w="1815" w:type="dxa"/>
            <w:tcBorders>
              <w:top w:val="single" w:sz="4" w:space="0" w:color="000000"/>
              <w:left w:val="single" w:sz="4" w:space="0" w:color="000000"/>
              <w:bottom w:val="single" w:sz="4" w:space="0" w:color="000000"/>
              <w:right w:val="single" w:sz="4" w:space="0" w:color="000000"/>
            </w:tcBorders>
            <w:vAlign w:val="center"/>
          </w:tcPr>
          <w:p w14:paraId="00A67B92" w14:textId="77777777" w:rsidR="000C54C9" w:rsidRPr="0071169C" w:rsidRDefault="000C54C9" w:rsidP="0077023F">
            <w:pPr>
              <w:suppressAutoHyphens/>
              <w:snapToGrid w:val="0"/>
              <w:spacing w:after="0" w:line="240" w:lineRule="auto"/>
              <w:rPr>
                <w:rFonts w:ascii="Times New Roman" w:hAnsi="Times New Roman"/>
                <w:b/>
              </w:rPr>
            </w:pPr>
            <w:r w:rsidRPr="0071169C">
              <w:rPr>
                <w:rFonts w:ascii="Times New Roman" w:hAnsi="Times New Roman"/>
                <w:b/>
              </w:rPr>
              <w:t>Объем часов</w:t>
            </w:r>
          </w:p>
        </w:tc>
      </w:tr>
      <w:tr w:rsidR="000C54C9" w:rsidRPr="0071169C" w14:paraId="2DE03714" w14:textId="77777777" w:rsidTr="0077023F">
        <w:trPr>
          <w:jc w:val="center"/>
        </w:trPr>
        <w:tc>
          <w:tcPr>
            <w:tcW w:w="7931" w:type="dxa"/>
            <w:tcBorders>
              <w:top w:val="single" w:sz="4" w:space="0" w:color="000000"/>
              <w:left w:val="single" w:sz="4" w:space="0" w:color="000000"/>
              <w:bottom w:val="single" w:sz="4" w:space="0" w:color="000000"/>
              <w:right w:val="nil"/>
            </w:tcBorders>
            <w:vAlign w:val="center"/>
          </w:tcPr>
          <w:p w14:paraId="466510B3" w14:textId="77777777" w:rsidR="000C54C9" w:rsidRPr="0071169C" w:rsidRDefault="000C54C9" w:rsidP="0077023F">
            <w:pPr>
              <w:suppressAutoHyphens/>
              <w:snapToGrid w:val="0"/>
              <w:spacing w:after="0" w:line="240" w:lineRule="auto"/>
              <w:jc w:val="both"/>
              <w:rPr>
                <w:rFonts w:ascii="Times New Roman" w:hAnsi="Times New Roman"/>
                <w:bCs/>
              </w:rPr>
            </w:pPr>
            <w:r w:rsidRPr="00BF395D">
              <w:rPr>
                <w:rFonts w:ascii="Times New Roman" w:hAnsi="Times New Roman"/>
                <w:b/>
              </w:rPr>
              <w:t>Объем образовательной программы учебной дисциплины</w:t>
            </w:r>
          </w:p>
        </w:tc>
        <w:tc>
          <w:tcPr>
            <w:tcW w:w="1815" w:type="dxa"/>
            <w:tcBorders>
              <w:top w:val="single" w:sz="4" w:space="0" w:color="000000"/>
              <w:left w:val="single" w:sz="4" w:space="0" w:color="000000"/>
              <w:bottom w:val="single" w:sz="4" w:space="0" w:color="000000"/>
              <w:right w:val="single" w:sz="4" w:space="0" w:color="000000"/>
            </w:tcBorders>
            <w:vAlign w:val="center"/>
          </w:tcPr>
          <w:p w14:paraId="2E3E7A22" w14:textId="14269A33" w:rsidR="000C54C9" w:rsidRPr="0071169C" w:rsidRDefault="00624B08" w:rsidP="0077023F">
            <w:pPr>
              <w:suppressAutoHyphens/>
              <w:snapToGrid w:val="0"/>
              <w:spacing w:after="0" w:line="240" w:lineRule="auto"/>
              <w:jc w:val="center"/>
              <w:rPr>
                <w:rFonts w:ascii="Times New Roman" w:hAnsi="Times New Roman"/>
                <w:bCs/>
                <w:iCs/>
              </w:rPr>
            </w:pPr>
            <w:r>
              <w:rPr>
                <w:rFonts w:ascii="Times New Roman" w:hAnsi="Times New Roman"/>
                <w:bCs/>
                <w:iCs/>
              </w:rPr>
              <w:t>32-50</w:t>
            </w:r>
          </w:p>
        </w:tc>
      </w:tr>
      <w:tr w:rsidR="000C54C9" w:rsidRPr="0071169C" w14:paraId="300D0513" w14:textId="77777777" w:rsidTr="0077023F">
        <w:trPr>
          <w:jc w:val="center"/>
        </w:trPr>
        <w:tc>
          <w:tcPr>
            <w:tcW w:w="7931" w:type="dxa"/>
            <w:tcBorders>
              <w:top w:val="single" w:sz="4" w:space="0" w:color="000000"/>
              <w:left w:val="single" w:sz="4" w:space="0" w:color="000000"/>
              <w:bottom w:val="single" w:sz="4" w:space="0" w:color="000000"/>
              <w:right w:val="nil"/>
            </w:tcBorders>
            <w:vAlign w:val="center"/>
          </w:tcPr>
          <w:p w14:paraId="0DADD41C" w14:textId="77777777" w:rsidR="000C54C9" w:rsidRPr="0071169C" w:rsidRDefault="000C54C9" w:rsidP="0077023F">
            <w:pPr>
              <w:suppressAutoHyphens/>
              <w:snapToGrid w:val="0"/>
              <w:spacing w:after="0" w:line="240" w:lineRule="auto"/>
              <w:jc w:val="both"/>
              <w:rPr>
                <w:rFonts w:ascii="Times New Roman" w:hAnsi="Times New Roman"/>
                <w:bCs/>
              </w:rPr>
            </w:pPr>
            <w:r w:rsidRPr="00BF395D">
              <w:rPr>
                <w:rFonts w:ascii="Times New Roman" w:hAnsi="Times New Roman"/>
                <w:b/>
              </w:rPr>
              <w:t>в т.ч. в форме практической подготовки</w:t>
            </w:r>
          </w:p>
        </w:tc>
        <w:tc>
          <w:tcPr>
            <w:tcW w:w="1815" w:type="dxa"/>
            <w:tcBorders>
              <w:top w:val="single" w:sz="4" w:space="0" w:color="000000"/>
              <w:left w:val="single" w:sz="4" w:space="0" w:color="000000"/>
              <w:bottom w:val="single" w:sz="4" w:space="0" w:color="000000"/>
              <w:right w:val="single" w:sz="4" w:space="0" w:color="000000"/>
            </w:tcBorders>
            <w:vAlign w:val="center"/>
          </w:tcPr>
          <w:p w14:paraId="60AEE17B" w14:textId="7BC6658F" w:rsidR="000C54C9" w:rsidRPr="0071169C" w:rsidRDefault="00624B08" w:rsidP="0077023F">
            <w:pPr>
              <w:suppressAutoHyphens/>
              <w:snapToGrid w:val="0"/>
              <w:spacing w:after="0" w:line="240" w:lineRule="auto"/>
              <w:jc w:val="center"/>
              <w:rPr>
                <w:rFonts w:ascii="Times New Roman" w:hAnsi="Times New Roman"/>
                <w:bCs/>
                <w:iCs/>
              </w:rPr>
            </w:pPr>
            <w:r>
              <w:rPr>
                <w:rFonts w:ascii="Times New Roman" w:hAnsi="Times New Roman"/>
                <w:bCs/>
                <w:iCs/>
              </w:rPr>
              <w:t>12-24</w:t>
            </w:r>
          </w:p>
        </w:tc>
      </w:tr>
      <w:tr w:rsidR="000C54C9" w:rsidRPr="0071169C" w14:paraId="34672614" w14:textId="77777777" w:rsidTr="0077023F">
        <w:trPr>
          <w:jc w:val="center"/>
        </w:trPr>
        <w:tc>
          <w:tcPr>
            <w:tcW w:w="7931" w:type="dxa"/>
            <w:tcBorders>
              <w:top w:val="single" w:sz="4" w:space="0" w:color="000000"/>
              <w:left w:val="single" w:sz="4" w:space="0" w:color="000000"/>
              <w:bottom w:val="single" w:sz="4" w:space="0" w:color="000000"/>
              <w:right w:val="nil"/>
            </w:tcBorders>
          </w:tcPr>
          <w:p w14:paraId="7E887820" w14:textId="77777777" w:rsidR="000C54C9" w:rsidRPr="0071169C" w:rsidRDefault="000C54C9" w:rsidP="0077023F">
            <w:pPr>
              <w:suppressAutoHyphens/>
              <w:snapToGrid w:val="0"/>
              <w:spacing w:after="0" w:line="240" w:lineRule="auto"/>
              <w:jc w:val="both"/>
              <w:rPr>
                <w:rFonts w:ascii="Times New Roman" w:hAnsi="Times New Roman"/>
                <w:bCs/>
              </w:rPr>
            </w:pPr>
            <w:r w:rsidRPr="00BF395D">
              <w:rPr>
                <w:rFonts w:ascii="Times New Roman" w:hAnsi="Times New Roman"/>
              </w:rPr>
              <w:t>в т. ч.:</w:t>
            </w:r>
          </w:p>
        </w:tc>
        <w:tc>
          <w:tcPr>
            <w:tcW w:w="1815" w:type="dxa"/>
            <w:tcBorders>
              <w:top w:val="single" w:sz="4" w:space="0" w:color="000000"/>
              <w:left w:val="single" w:sz="4" w:space="0" w:color="000000"/>
              <w:bottom w:val="single" w:sz="4" w:space="0" w:color="000000"/>
              <w:right w:val="single" w:sz="4" w:space="0" w:color="000000"/>
            </w:tcBorders>
            <w:vAlign w:val="center"/>
          </w:tcPr>
          <w:p w14:paraId="547555BD" w14:textId="77777777" w:rsidR="000C54C9" w:rsidRPr="0071169C" w:rsidRDefault="000C54C9" w:rsidP="0077023F">
            <w:pPr>
              <w:suppressAutoHyphens/>
              <w:snapToGrid w:val="0"/>
              <w:spacing w:after="0" w:line="240" w:lineRule="auto"/>
              <w:jc w:val="center"/>
              <w:rPr>
                <w:rFonts w:ascii="Times New Roman" w:hAnsi="Times New Roman"/>
                <w:bCs/>
                <w:iCs/>
              </w:rPr>
            </w:pPr>
          </w:p>
        </w:tc>
      </w:tr>
      <w:tr w:rsidR="000C54C9" w:rsidRPr="0071169C" w14:paraId="390341AF" w14:textId="77777777" w:rsidTr="0077023F">
        <w:trPr>
          <w:jc w:val="center"/>
        </w:trPr>
        <w:tc>
          <w:tcPr>
            <w:tcW w:w="7931" w:type="dxa"/>
            <w:tcBorders>
              <w:top w:val="single" w:sz="4" w:space="0" w:color="000000"/>
              <w:left w:val="single" w:sz="4" w:space="0" w:color="000000"/>
              <w:bottom w:val="single" w:sz="4" w:space="0" w:color="000000"/>
              <w:right w:val="nil"/>
            </w:tcBorders>
          </w:tcPr>
          <w:p w14:paraId="742C8EC0" w14:textId="77777777" w:rsidR="000C54C9" w:rsidRPr="0071169C" w:rsidRDefault="000C54C9" w:rsidP="0077023F">
            <w:pPr>
              <w:suppressAutoHyphens/>
              <w:snapToGrid w:val="0"/>
              <w:spacing w:after="0" w:line="240" w:lineRule="auto"/>
              <w:ind w:left="318"/>
              <w:jc w:val="both"/>
              <w:rPr>
                <w:rFonts w:ascii="Times New Roman" w:hAnsi="Times New Roman"/>
                <w:bCs/>
              </w:rPr>
            </w:pPr>
            <w:r w:rsidRPr="00BF395D">
              <w:rPr>
                <w:rFonts w:ascii="Times New Roman" w:hAnsi="Times New Roman"/>
                <w:bCs/>
              </w:rPr>
              <w:t>теоретическое обучение</w:t>
            </w:r>
          </w:p>
        </w:tc>
        <w:tc>
          <w:tcPr>
            <w:tcW w:w="1815" w:type="dxa"/>
            <w:tcBorders>
              <w:top w:val="single" w:sz="4" w:space="0" w:color="000000"/>
              <w:left w:val="single" w:sz="4" w:space="0" w:color="000000"/>
              <w:bottom w:val="single" w:sz="4" w:space="0" w:color="000000"/>
              <w:right w:val="single" w:sz="4" w:space="0" w:color="000000"/>
            </w:tcBorders>
            <w:vAlign w:val="center"/>
          </w:tcPr>
          <w:p w14:paraId="6C6D5282" w14:textId="402AD2EF" w:rsidR="000C54C9" w:rsidRPr="0071169C" w:rsidRDefault="00624B08" w:rsidP="0077023F">
            <w:pPr>
              <w:suppressAutoHyphens/>
              <w:snapToGrid w:val="0"/>
              <w:spacing w:after="0" w:line="240" w:lineRule="auto"/>
              <w:jc w:val="center"/>
              <w:rPr>
                <w:rFonts w:ascii="Times New Roman" w:hAnsi="Times New Roman"/>
                <w:bCs/>
                <w:iCs/>
              </w:rPr>
            </w:pPr>
            <w:r>
              <w:rPr>
                <w:rFonts w:ascii="Times New Roman" w:hAnsi="Times New Roman"/>
                <w:bCs/>
                <w:iCs/>
              </w:rPr>
              <w:t>20-26</w:t>
            </w:r>
          </w:p>
        </w:tc>
      </w:tr>
      <w:tr w:rsidR="000C54C9" w:rsidRPr="0071169C" w14:paraId="2C844681" w14:textId="77777777" w:rsidTr="0077023F">
        <w:trPr>
          <w:trHeight w:val="343"/>
          <w:jc w:val="center"/>
        </w:trPr>
        <w:tc>
          <w:tcPr>
            <w:tcW w:w="7931" w:type="dxa"/>
            <w:tcBorders>
              <w:top w:val="single" w:sz="4" w:space="0" w:color="000000"/>
              <w:left w:val="single" w:sz="4" w:space="0" w:color="000000"/>
              <w:bottom w:val="single" w:sz="4" w:space="0" w:color="000000"/>
              <w:right w:val="nil"/>
            </w:tcBorders>
          </w:tcPr>
          <w:p w14:paraId="4CFBA52C" w14:textId="77777777" w:rsidR="000C54C9" w:rsidRPr="0071169C" w:rsidRDefault="000C54C9" w:rsidP="0077023F">
            <w:pPr>
              <w:suppressAutoHyphens/>
              <w:snapToGrid w:val="0"/>
              <w:spacing w:after="0" w:line="240" w:lineRule="auto"/>
              <w:ind w:left="318"/>
              <w:jc w:val="both"/>
              <w:rPr>
                <w:rFonts w:ascii="Times New Roman" w:hAnsi="Times New Roman"/>
                <w:bCs/>
              </w:rPr>
            </w:pPr>
            <w:r w:rsidRPr="00BF395D">
              <w:rPr>
                <w:rFonts w:ascii="Times New Roman" w:hAnsi="Times New Roman"/>
                <w:bCs/>
              </w:rPr>
              <w:t>практические занятия</w:t>
            </w:r>
          </w:p>
        </w:tc>
        <w:tc>
          <w:tcPr>
            <w:tcW w:w="1815" w:type="dxa"/>
            <w:tcBorders>
              <w:top w:val="single" w:sz="4" w:space="0" w:color="000000"/>
              <w:left w:val="single" w:sz="4" w:space="0" w:color="000000"/>
              <w:bottom w:val="single" w:sz="4" w:space="0" w:color="000000"/>
              <w:right w:val="single" w:sz="4" w:space="0" w:color="000000"/>
            </w:tcBorders>
            <w:vAlign w:val="center"/>
          </w:tcPr>
          <w:p w14:paraId="6CFC7793" w14:textId="60320104" w:rsidR="000C54C9" w:rsidRPr="0071169C" w:rsidRDefault="00624B08" w:rsidP="0077023F">
            <w:pPr>
              <w:suppressAutoHyphens/>
              <w:snapToGrid w:val="0"/>
              <w:spacing w:after="0" w:line="240" w:lineRule="auto"/>
              <w:jc w:val="center"/>
              <w:rPr>
                <w:rFonts w:ascii="Times New Roman" w:hAnsi="Times New Roman"/>
                <w:bCs/>
                <w:iCs/>
              </w:rPr>
            </w:pPr>
            <w:r>
              <w:rPr>
                <w:rFonts w:ascii="Times New Roman" w:hAnsi="Times New Roman"/>
                <w:bCs/>
                <w:iCs/>
              </w:rPr>
              <w:t>12-24</w:t>
            </w:r>
          </w:p>
        </w:tc>
      </w:tr>
      <w:tr w:rsidR="000C54C9" w:rsidRPr="0071169C" w14:paraId="4C535510" w14:textId="77777777" w:rsidTr="0077023F">
        <w:trPr>
          <w:trHeight w:val="343"/>
          <w:jc w:val="center"/>
        </w:trPr>
        <w:tc>
          <w:tcPr>
            <w:tcW w:w="7931" w:type="dxa"/>
            <w:tcBorders>
              <w:top w:val="single" w:sz="4" w:space="0" w:color="000000"/>
              <w:left w:val="single" w:sz="4" w:space="0" w:color="000000"/>
              <w:bottom w:val="single" w:sz="4" w:space="0" w:color="000000"/>
              <w:right w:val="nil"/>
            </w:tcBorders>
          </w:tcPr>
          <w:p w14:paraId="69917F54" w14:textId="77777777" w:rsidR="000C54C9" w:rsidRPr="0071169C" w:rsidRDefault="000C54C9" w:rsidP="0077023F">
            <w:pPr>
              <w:suppressAutoHyphens/>
              <w:snapToGrid w:val="0"/>
              <w:spacing w:after="0" w:line="240" w:lineRule="auto"/>
              <w:jc w:val="both"/>
              <w:rPr>
                <w:rFonts w:ascii="Times New Roman" w:hAnsi="Times New Roman"/>
                <w:bCs/>
              </w:rPr>
            </w:pPr>
            <w:r w:rsidRPr="00BF395D">
              <w:rPr>
                <w:rFonts w:ascii="Times New Roman" w:hAnsi="Times New Roman"/>
                <w:bCs/>
              </w:rPr>
              <w:t xml:space="preserve">Самостоятельная работа </w:t>
            </w:r>
            <w:r w:rsidRPr="00BF395D">
              <w:rPr>
                <w:rFonts w:ascii="Times New Roman" w:hAnsi="Times New Roman"/>
                <w:b/>
                <w:bCs/>
                <w:vertAlign w:val="superscript"/>
              </w:rPr>
              <w:footnoteReference w:id="19"/>
            </w:r>
          </w:p>
        </w:tc>
        <w:tc>
          <w:tcPr>
            <w:tcW w:w="1815" w:type="dxa"/>
            <w:tcBorders>
              <w:top w:val="single" w:sz="4" w:space="0" w:color="auto"/>
              <w:left w:val="single" w:sz="4" w:space="0" w:color="auto"/>
              <w:bottom w:val="single" w:sz="4" w:space="0" w:color="auto"/>
              <w:right w:val="single" w:sz="4" w:space="0" w:color="auto"/>
            </w:tcBorders>
            <w:vAlign w:val="center"/>
          </w:tcPr>
          <w:p w14:paraId="0DCEA9C3" w14:textId="712C70E3" w:rsidR="000C54C9" w:rsidRPr="0071169C" w:rsidRDefault="000C54C9" w:rsidP="0077023F">
            <w:pPr>
              <w:suppressAutoHyphens/>
              <w:snapToGrid w:val="0"/>
              <w:spacing w:after="0" w:line="240" w:lineRule="auto"/>
              <w:jc w:val="center"/>
              <w:rPr>
                <w:rFonts w:ascii="Times New Roman" w:hAnsi="Times New Roman"/>
                <w:bCs/>
                <w:iCs/>
              </w:rPr>
            </w:pPr>
          </w:p>
        </w:tc>
      </w:tr>
      <w:tr w:rsidR="000C54C9" w:rsidRPr="00BF395D" w14:paraId="61FFC452" w14:textId="77777777" w:rsidTr="0077023F">
        <w:trPr>
          <w:trHeight w:val="343"/>
          <w:jc w:val="center"/>
        </w:trPr>
        <w:tc>
          <w:tcPr>
            <w:tcW w:w="7931" w:type="dxa"/>
            <w:tcBorders>
              <w:top w:val="single" w:sz="4" w:space="0" w:color="000000"/>
              <w:left w:val="single" w:sz="4" w:space="0" w:color="000000"/>
              <w:bottom w:val="single" w:sz="4" w:space="0" w:color="000000"/>
              <w:right w:val="nil"/>
            </w:tcBorders>
          </w:tcPr>
          <w:p w14:paraId="33F31BA2" w14:textId="77777777" w:rsidR="000C54C9" w:rsidRPr="0071169C" w:rsidRDefault="000C54C9" w:rsidP="0077023F">
            <w:pPr>
              <w:suppressAutoHyphens/>
              <w:snapToGrid w:val="0"/>
              <w:spacing w:after="0" w:line="240" w:lineRule="auto"/>
              <w:jc w:val="both"/>
              <w:rPr>
                <w:rFonts w:ascii="Times New Roman" w:hAnsi="Times New Roman"/>
                <w:bCs/>
                <w:i/>
              </w:rPr>
            </w:pPr>
            <w:r w:rsidRPr="00BF395D">
              <w:rPr>
                <w:rFonts w:ascii="Times New Roman" w:hAnsi="Times New Roman"/>
                <w:b/>
              </w:rPr>
              <w:t xml:space="preserve">Промежуточная аттестация </w:t>
            </w:r>
          </w:p>
        </w:tc>
        <w:tc>
          <w:tcPr>
            <w:tcW w:w="1815" w:type="dxa"/>
            <w:tcBorders>
              <w:top w:val="single" w:sz="4" w:space="0" w:color="000000"/>
              <w:left w:val="single" w:sz="4" w:space="0" w:color="000000"/>
              <w:bottom w:val="single" w:sz="4" w:space="0" w:color="000000"/>
              <w:right w:val="single" w:sz="4" w:space="0" w:color="000000"/>
            </w:tcBorders>
            <w:vAlign w:val="center"/>
          </w:tcPr>
          <w:p w14:paraId="1077E102" w14:textId="50F3AB27" w:rsidR="000C54C9" w:rsidRPr="00BF395D" w:rsidRDefault="000C54C9" w:rsidP="0077023F">
            <w:pPr>
              <w:suppressAutoHyphens/>
              <w:snapToGrid w:val="0"/>
              <w:spacing w:after="0" w:line="240" w:lineRule="auto"/>
              <w:jc w:val="center"/>
              <w:rPr>
                <w:rFonts w:ascii="Times New Roman" w:hAnsi="Times New Roman"/>
                <w:bCs/>
                <w:iCs/>
              </w:rPr>
            </w:pPr>
          </w:p>
        </w:tc>
      </w:tr>
    </w:tbl>
    <w:p w14:paraId="2C1B5947" w14:textId="77777777" w:rsidR="000C54C9" w:rsidRPr="00F9119E" w:rsidRDefault="000C54C9" w:rsidP="000C54C9">
      <w:pPr>
        <w:suppressAutoHyphens/>
        <w:spacing w:after="0" w:line="240" w:lineRule="auto"/>
        <w:rPr>
          <w:rFonts w:ascii="Times New Roman" w:hAnsi="Times New Roman"/>
          <w:sz w:val="24"/>
          <w:szCs w:val="24"/>
        </w:rPr>
      </w:pPr>
    </w:p>
    <w:p w14:paraId="303CCA51" w14:textId="77777777" w:rsidR="000C54C9" w:rsidRDefault="000C54C9" w:rsidP="000C54C9">
      <w:pPr>
        <w:suppressAutoHyphens/>
        <w:spacing w:after="0" w:line="240" w:lineRule="auto"/>
        <w:rPr>
          <w:rFonts w:ascii="Times New Roman" w:hAnsi="Times New Roman"/>
          <w:sz w:val="24"/>
          <w:szCs w:val="24"/>
        </w:rPr>
        <w:sectPr w:rsidR="000C54C9" w:rsidSect="002F0701">
          <w:pgSz w:w="11907" w:h="16840"/>
          <w:pgMar w:top="1134" w:right="851" w:bottom="567" w:left="1134" w:header="709" w:footer="709" w:gutter="0"/>
          <w:cols w:space="720"/>
        </w:sectPr>
      </w:pPr>
    </w:p>
    <w:p w14:paraId="272A50E1" w14:textId="77777777" w:rsidR="000C54C9" w:rsidRPr="006C34FD" w:rsidRDefault="000C54C9" w:rsidP="000C54C9">
      <w:pPr>
        <w:suppressAutoHyphens/>
        <w:spacing w:after="0" w:line="240" w:lineRule="auto"/>
        <w:ind w:firstLine="709"/>
        <w:rPr>
          <w:rFonts w:ascii="Times New Roman" w:hAnsi="Times New Roman"/>
          <w:b/>
          <w:iCs/>
          <w:sz w:val="24"/>
          <w:szCs w:val="24"/>
        </w:rPr>
      </w:pPr>
      <w:r w:rsidRPr="006C34FD">
        <w:rPr>
          <w:rFonts w:ascii="Times New Roman" w:hAnsi="Times New Roman"/>
          <w:b/>
          <w:iCs/>
          <w:sz w:val="24"/>
          <w:szCs w:val="24"/>
        </w:rPr>
        <w:lastRenderedPageBreak/>
        <w:t>2.2. Тематический план и содержание учебной дисциплины</w:t>
      </w:r>
    </w:p>
    <w:p w14:paraId="1D6D9E35" w14:textId="77777777" w:rsidR="000C54C9" w:rsidRPr="00F9119E" w:rsidRDefault="000C54C9" w:rsidP="000C54C9">
      <w:pPr>
        <w:suppressAutoHyphens/>
        <w:spacing w:after="0" w:line="240" w:lineRule="auto"/>
        <w:rPr>
          <w:rFonts w:ascii="Times New Roman" w:hAnsi="Times New Roman"/>
          <w:b/>
          <w:bCs/>
          <w:i/>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258"/>
        <w:gridCol w:w="2126"/>
        <w:gridCol w:w="1560"/>
        <w:gridCol w:w="1701"/>
      </w:tblGrid>
      <w:tr w:rsidR="00BA75CA" w:rsidRPr="00BF395D" w14:paraId="4B24581A" w14:textId="7D2E9BCA" w:rsidTr="00BA75CA">
        <w:trPr>
          <w:trHeight w:val="345"/>
        </w:trPr>
        <w:tc>
          <w:tcPr>
            <w:tcW w:w="2518" w:type="dxa"/>
            <w:tcBorders>
              <w:top w:val="single" w:sz="4" w:space="0" w:color="auto"/>
              <w:left w:val="single" w:sz="4" w:space="0" w:color="auto"/>
              <w:bottom w:val="single" w:sz="4" w:space="0" w:color="auto"/>
              <w:right w:val="single" w:sz="4" w:space="0" w:color="auto"/>
            </w:tcBorders>
            <w:vAlign w:val="center"/>
          </w:tcPr>
          <w:p w14:paraId="115B2243" w14:textId="3AE78CB7" w:rsidR="00BA75CA" w:rsidRPr="00BC5AB2" w:rsidRDefault="00BA75CA" w:rsidP="006322C5">
            <w:pPr>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Наименование разделов и тем</w:t>
            </w:r>
          </w:p>
        </w:tc>
        <w:tc>
          <w:tcPr>
            <w:tcW w:w="7258" w:type="dxa"/>
            <w:tcBorders>
              <w:top w:val="single" w:sz="4" w:space="0" w:color="auto"/>
              <w:left w:val="single" w:sz="4" w:space="0" w:color="auto"/>
              <w:bottom w:val="single" w:sz="4" w:space="0" w:color="auto"/>
              <w:right w:val="single" w:sz="4" w:space="0" w:color="auto"/>
            </w:tcBorders>
            <w:vAlign w:val="center"/>
          </w:tcPr>
          <w:p w14:paraId="703E10FF" w14:textId="171CAE6C" w:rsidR="00BA75CA" w:rsidRPr="00BC5AB2" w:rsidRDefault="00BA75CA" w:rsidP="006322C5">
            <w:pPr>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Содержание учебного материала и формы организации деятельности обучающихся</w:t>
            </w:r>
          </w:p>
        </w:tc>
        <w:tc>
          <w:tcPr>
            <w:tcW w:w="3686" w:type="dxa"/>
            <w:gridSpan w:val="2"/>
            <w:tcBorders>
              <w:top w:val="single" w:sz="4" w:space="0" w:color="auto"/>
              <w:left w:val="single" w:sz="4" w:space="0" w:color="auto"/>
              <w:bottom w:val="single" w:sz="4" w:space="0" w:color="auto"/>
              <w:right w:val="single" w:sz="4" w:space="0" w:color="auto"/>
            </w:tcBorders>
            <w:vAlign w:val="center"/>
          </w:tcPr>
          <w:p w14:paraId="30B098A4" w14:textId="66518011" w:rsidR="00BA75CA" w:rsidRPr="00BC5AB2" w:rsidRDefault="00BA75CA" w:rsidP="006322C5">
            <w:pPr>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Объем, акад. ч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vAlign w:val="center"/>
          </w:tcPr>
          <w:p w14:paraId="7511E8FE" w14:textId="3C4981FA" w:rsidR="00BA75CA" w:rsidRPr="00BC5AB2" w:rsidRDefault="00BA75CA" w:rsidP="006322C5">
            <w:pPr>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Коды компетенций и личностных результатов,</w:t>
            </w:r>
            <w:r w:rsidRPr="00BC5AB2">
              <w:rPr>
                <w:rFonts w:ascii="Times New Roman" w:hAnsi="Times New Roman"/>
                <w:sz w:val="24"/>
                <w:szCs w:val="24"/>
              </w:rPr>
              <w:t xml:space="preserve"> </w:t>
            </w:r>
            <w:r w:rsidRPr="00BC5AB2">
              <w:rPr>
                <w:rFonts w:ascii="Times New Roman" w:hAnsi="Times New Roman"/>
                <w:b/>
                <w:bCs/>
                <w:sz w:val="24"/>
                <w:szCs w:val="24"/>
              </w:rPr>
              <w:t>формированию которых способствует элемент программы</w:t>
            </w:r>
          </w:p>
        </w:tc>
      </w:tr>
      <w:tr w:rsidR="00BA75CA" w:rsidRPr="00BF395D" w14:paraId="6408E34F" w14:textId="77777777" w:rsidTr="00BA75CA">
        <w:trPr>
          <w:trHeight w:val="345"/>
        </w:trPr>
        <w:tc>
          <w:tcPr>
            <w:tcW w:w="2518" w:type="dxa"/>
            <w:tcBorders>
              <w:top w:val="single" w:sz="4" w:space="0" w:color="auto"/>
              <w:left w:val="single" w:sz="4" w:space="0" w:color="auto"/>
              <w:bottom w:val="single" w:sz="4" w:space="0" w:color="auto"/>
              <w:right w:val="single" w:sz="4" w:space="0" w:color="auto"/>
            </w:tcBorders>
            <w:vAlign w:val="center"/>
          </w:tcPr>
          <w:p w14:paraId="47D43301" w14:textId="77777777" w:rsidR="00BA75CA" w:rsidRPr="00BC5AB2" w:rsidRDefault="00BA75CA" w:rsidP="0077023F">
            <w:pPr>
              <w:suppressAutoHyphens/>
              <w:spacing w:after="0" w:line="240" w:lineRule="auto"/>
              <w:jc w:val="center"/>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vAlign w:val="center"/>
          </w:tcPr>
          <w:p w14:paraId="32B577C5" w14:textId="77777777" w:rsidR="00BA75CA" w:rsidRPr="00BC5AB2" w:rsidRDefault="00BA75CA" w:rsidP="0077023F">
            <w:pPr>
              <w:suppressAutoHyphens/>
              <w:spacing w:after="0" w:line="240"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6C08233" w14:textId="720AF437" w:rsidR="00BA75CA" w:rsidRPr="00BC5AB2" w:rsidRDefault="00BA75CA" w:rsidP="0077023F">
            <w:pPr>
              <w:suppressAutoHyphens/>
              <w:spacing w:after="0" w:line="240" w:lineRule="auto"/>
              <w:jc w:val="center"/>
              <w:rPr>
                <w:rFonts w:ascii="Times New Roman" w:hAnsi="Times New Roman"/>
                <w:b/>
                <w:bCs/>
                <w:sz w:val="24"/>
                <w:szCs w:val="24"/>
              </w:rPr>
            </w:pPr>
            <w:proofErr w:type="spellStart"/>
            <w:r w:rsidRPr="00BC5AB2">
              <w:rPr>
                <w:rFonts w:ascii="Times New Roman" w:hAnsi="Times New Roman"/>
                <w:b/>
                <w:bCs/>
                <w:sz w:val="24"/>
                <w:szCs w:val="24"/>
              </w:rPr>
              <w:t>Обязат</w:t>
            </w:r>
            <w:proofErr w:type="spellEnd"/>
            <w:r w:rsidRPr="00BC5AB2">
              <w:rPr>
                <w:rFonts w:ascii="Times New Roman" w:hAnsi="Times New Roman"/>
                <w:b/>
                <w:bCs/>
                <w:sz w:val="24"/>
                <w:szCs w:val="24"/>
              </w:rPr>
              <w:t xml:space="preserve">. часть ОП с учетом интенсификации 40% </w:t>
            </w:r>
          </w:p>
        </w:tc>
        <w:tc>
          <w:tcPr>
            <w:tcW w:w="1560" w:type="dxa"/>
            <w:tcBorders>
              <w:top w:val="single" w:sz="4" w:space="0" w:color="auto"/>
              <w:left w:val="single" w:sz="4" w:space="0" w:color="auto"/>
              <w:bottom w:val="single" w:sz="4" w:space="0" w:color="auto"/>
              <w:right w:val="single" w:sz="4" w:space="0" w:color="auto"/>
            </w:tcBorders>
          </w:tcPr>
          <w:p w14:paraId="524FE339" w14:textId="2947E21C" w:rsidR="00BA75CA" w:rsidRPr="00BC5AB2" w:rsidRDefault="00BA75CA" w:rsidP="0077023F">
            <w:pPr>
              <w:suppressAutoHyphens/>
              <w:spacing w:after="0" w:line="240" w:lineRule="auto"/>
              <w:jc w:val="center"/>
              <w:rPr>
                <w:rFonts w:ascii="Times New Roman" w:hAnsi="Times New Roman"/>
                <w:b/>
                <w:bCs/>
                <w:sz w:val="24"/>
                <w:szCs w:val="24"/>
              </w:rPr>
            </w:pPr>
            <w:proofErr w:type="spellStart"/>
            <w:r w:rsidRPr="00BC5AB2">
              <w:rPr>
                <w:rFonts w:ascii="Times New Roman" w:hAnsi="Times New Roman"/>
                <w:b/>
                <w:bCs/>
                <w:sz w:val="24"/>
                <w:szCs w:val="24"/>
              </w:rPr>
              <w:t>Обязат</w:t>
            </w:r>
            <w:proofErr w:type="spellEnd"/>
            <w:r w:rsidRPr="00BC5AB2">
              <w:rPr>
                <w:rFonts w:ascii="Times New Roman" w:hAnsi="Times New Roman"/>
                <w:b/>
                <w:bCs/>
                <w:sz w:val="24"/>
                <w:szCs w:val="24"/>
              </w:rPr>
              <w:t>. часть ОП</w:t>
            </w:r>
          </w:p>
        </w:tc>
        <w:tc>
          <w:tcPr>
            <w:tcW w:w="1701" w:type="dxa"/>
            <w:tcBorders>
              <w:top w:val="single" w:sz="4" w:space="0" w:color="auto"/>
              <w:left w:val="single" w:sz="4" w:space="0" w:color="auto"/>
              <w:bottom w:val="single" w:sz="4" w:space="0" w:color="auto"/>
              <w:right w:val="single" w:sz="4" w:space="0" w:color="auto"/>
            </w:tcBorders>
          </w:tcPr>
          <w:p w14:paraId="5DCCF5EB" w14:textId="77777777" w:rsidR="00BA75CA" w:rsidRPr="00BC5AB2" w:rsidRDefault="00BA75CA" w:rsidP="0077023F">
            <w:pPr>
              <w:suppressAutoHyphens/>
              <w:spacing w:after="0" w:line="240" w:lineRule="auto"/>
              <w:jc w:val="center"/>
              <w:rPr>
                <w:rFonts w:ascii="Times New Roman" w:hAnsi="Times New Roman"/>
                <w:b/>
                <w:bCs/>
                <w:sz w:val="24"/>
                <w:szCs w:val="24"/>
              </w:rPr>
            </w:pPr>
          </w:p>
        </w:tc>
      </w:tr>
      <w:tr w:rsidR="00BA75CA" w:rsidRPr="00BF395D" w14:paraId="3A4FF805" w14:textId="77777777" w:rsidTr="00BA75CA">
        <w:trPr>
          <w:trHeight w:val="345"/>
        </w:trPr>
        <w:tc>
          <w:tcPr>
            <w:tcW w:w="2518" w:type="dxa"/>
            <w:tcBorders>
              <w:top w:val="single" w:sz="4" w:space="0" w:color="auto"/>
              <w:left w:val="single" w:sz="4" w:space="0" w:color="auto"/>
              <w:bottom w:val="single" w:sz="4" w:space="0" w:color="auto"/>
              <w:right w:val="single" w:sz="4" w:space="0" w:color="auto"/>
            </w:tcBorders>
            <w:vAlign w:val="center"/>
          </w:tcPr>
          <w:p w14:paraId="1E043946" w14:textId="77777777" w:rsidR="00BA75CA" w:rsidRPr="00BC5AB2" w:rsidRDefault="00BA75CA" w:rsidP="006322C5">
            <w:pPr>
              <w:suppressAutoHyphens/>
              <w:spacing w:after="0" w:line="240" w:lineRule="auto"/>
              <w:jc w:val="center"/>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vAlign w:val="center"/>
          </w:tcPr>
          <w:p w14:paraId="2315EDA0" w14:textId="77777777" w:rsidR="00BA75CA" w:rsidRPr="00BC5AB2" w:rsidRDefault="00BA75CA" w:rsidP="006322C5">
            <w:pPr>
              <w:suppressAutoHyphens/>
              <w:spacing w:after="0" w:line="240"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B49D9A3" w14:textId="2751AB06" w:rsidR="00BA75CA" w:rsidRPr="00BC5AB2" w:rsidRDefault="00BA75CA" w:rsidP="006322C5">
            <w:pPr>
              <w:suppressAutoHyphens/>
              <w:spacing w:after="0" w:line="240" w:lineRule="auto"/>
              <w:jc w:val="center"/>
              <w:rPr>
                <w:rFonts w:ascii="Times New Roman" w:hAnsi="Times New Roman"/>
                <w:b/>
                <w:bCs/>
                <w:sz w:val="24"/>
                <w:szCs w:val="24"/>
              </w:rPr>
            </w:pPr>
            <w:r w:rsidRPr="00BC5AB2">
              <w:rPr>
                <w:rFonts w:ascii="Times New Roman" w:hAnsi="Times New Roman"/>
                <w:b/>
                <w:sz w:val="24"/>
                <w:szCs w:val="24"/>
              </w:rPr>
              <w:t>32/12</w:t>
            </w:r>
          </w:p>
        </w:tc>
        <w:tc>
          <w:tcPr>
            <w:tcW w:w="1560" w:type="dxa"/>
            <w:tcBorders>
              <w:top w:val="single" w:sz="4" w:space="0" w:color="auto"/>
              <w:left w:val="single" w:sz="4" w:space="0" w:color="auto"/>
              <w:bottom w:val="single" w:sz="4" w:space="0" w:color="auto"/>
              <w:right w:val="single" w:sz="4" w:space="0" w:color="auto"/>
            </w:tcBorders>
          </w:tcPr>
          <w:p w14:paraId="7B2EF2C4" w14:textId="031AC972" w:rsidR="00BA75CA" w:rsidRPr="00BC5AB2" w:rsidRDefault="00BA75CA" w:rsidP="006322C5">
            <w:pPr>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50/24</w:t>
            </w:r>
          </w:p>
        </w:tc>
        <w:tc>
          <w:tcPr>
            <w:tcW w:w="1701" w:type="dxa"/>
            <w:tcBorders>
              <w:top w:val="single" w:sz="4" w:space="0" w:color="auto"/>
              <w:left w:val="single" w:sz="4" w:space="0" w:color="auto"/>
              <w:bottom w:val="single" w:sz="4" w:space="0" w:color="auto"/>
              <w:right w:val="single" w:sz="4" w:space="0" w:color="auto"/>
            </w:tcBorders>
          </w:tcPr>
          <w:p w14:paraId="53243E04" w14:textId="77777777" w:rsidR="00BA75CA" w:rsidRPr="00BC5AB2" w:rsidRDefault="00BA75CA" w:rsidP="006322C5">
            <w:pPr>
              <w:suppressAutoHyphens/>
              <w:spacing w:after="0" w:line="240" w:lineRule="auto"/>
              <w:jc w:val="center"/>
              <w:rPr>
                <w:rFonts w:ascii="Times New Roman" w:hAnsi="Times New Roman"/>
                <w:b/>
                <w:bCs/>
                <w:sz w:val="24"/>
                <w:szCs w:val="24"/>
              </w:rPr>
            </w:pPr>
          </w:p>
        </w:tc>
      </w:tr>
      <w:tr w:rsidR="00BA75CA" w:rsidRPr="00BF395D" w14:paraId="5F29D627" w14:textId="3AF82912" w:rsidTr="00BA75CA">
        <w:trPr>
          <w:trHeight w:val="20"/>
        </w:trPr>
        <w:tc>
          <w:tcPr>
            <w:tcW w:w="2518" w:type="dxa"/>
            <w:vMerge w:val="restart"/>
            <w:tcBorders>
              <w:top w:val="single" w:sz="4" w:space="0" w:color="auto"/>
              <w:left w:val="single" w:sz="4" w:space="0" w:color="auto"/>
              <w:right w:val="single" w:sz="4" w:space="0" w:color="auto"/>
            </w:tcBorders>
          </w:tcPr>
          <w:p w14:paraId="4C54B2CA" w14:textId="77777777" w:rsidR="00BA75CA" w:rsidRPr="00BC5AB2" w:rsidRDefault="00BA75CA" w:rsidP="0077023F">
            <w:pPr>
              <w:suppressAutoHyphens/>
              <w:spacing w:after="0" w:line="240" w:lineRule="auto"/>
              <w:rPr>
                <w:rFonts w:ascii="Times New Roman" w:hAnsi="Times New Roman"/>
                <w:b/>
                <w:bCs/>
                <w:sz w:val="24"/>
                <w:szCs w:val="24"/>
              </w:rPr>
            </w:pPr>
            <w:r w:rsidRPr="00BC5AB2">
              <w:rPr>
                <w:rFonts w:ascii="Times New Roman" w:hAnsi="Times New Roman"/>
                <w:b/>
                <w:bCs/>
                <w:sz w:val="24"/>
                <w:szCs w:val="24"/>
              </w:rPr>
              <w:t>Введение. Охрана труда как наука</w:t>
            </w:r>
          </w:p>
        </w:tc>
        <w:tc>
          <w:tcPr>
            <w:tcW w:w="7258" w:type="dxa"/>
            <w:tcBorders>
              <w:top w:val="single" w:sz="4" w:space="0" w:color="auto"/>
              <w:left w:val="single" w:sz="4" w:space="0" w:color="auto"/>
              <w:bottom w:val="single" w:sz="4" w:space="0" w:color="auto"/>
              <w:right w:val="single" w:sz="4" w:space="0" w:color="auto"/>
            </w:tcBorders>
          </w:tcPr>
          <w:p w14:paraId="685BC4F3" w14:textId="115A2328"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
                <w:bCs/>
                <w:sz w:val="24"/>
                <w:szCs w:val="24"/>
              </w:rPr>
              <w:t>Содержание</w:t>
            </w:r>
          </w:p>
        </w:tc>
        <w:tc>
          <w:tcPr>
            <w:tcW w:w="2126" w:type="dxa"/>
            <w:vMerge w:val="restart"/>
            <w:tcBorders>
              <w:top w:val="single" w:sz="4" w:space="0" w:color="auto"/>
              <w:left w:val="single" w:sz="4" w:space="0" w:color="auto"/>
              <w:right w:val="single" w:sz="4" w:space="0" w:color="auto"/>
            </w:tcBorders>
          </w:tcPr>
          <w:p w14:paraId="239F88C1" w14:textId="45BA1706" w:rsidR="00BA75CA" w:rsidRPr="00BC5AB2" w:rsidRDefault="00BA75CA" w:rsidP="0077023F">
            <w:pPr>
              <w:suppressAutoHyphens/>
              <w:spacing w:after="0" w:line="240" w:lineRule="auto"/>
              <w:jc w:val="center"/>
              <w:rPr>
                <w:rFonts w:ascii="Times New Roman" w:eastAsia="Calibri" w:hAnsi="Times New Roman"/>
                <w:b/>
                <w:bCs/>
                <w:sz w:val="24"/>
                <w:szCs w:val="24"/>
              </w:rPr>
            </w:pPr>
          </w:p>
        </w:tc>
        <w:tc>
          <w:tcPr>
            <w:tcW w:w="1560" w:type="dxa"/>
            <w:tcBorders>
              <w:top w:val="single" w:sz="4" w:space="0" w:color="auto"/>
              <w:left w:val="single" w:sz="4" w:space="0" w:color="auto"/>
              <w:right w:val="single" w:sz="4" w:space="0" w:color="auto"/>
            </w:tcBorders>
          </w:tcPr>
          <w:p w14:paraId="04CC1933" w14:textId="77777777" w:rsidR="00BA75CA" w:rsidRPr="00BC5AB2" w:rsidRDefault="00BA75CA" w:rsidP="0077023F">
            <w:pPr>
              <w:suppressAutoHyphens/>
              <w:spacing w:after="0" w:line="240" w:lineRule="auto"/>
              <w:jc w:val="center"/>
              <w:rPr>
                <w:rFonts w:ascii="Times New Roman" w:eastAsia="Calibri" w:hAnsi="Times New Roman"/>
                <w:sz w:val="24"/>
                <w:szCs w:val="24"/>
              </w:rPr>
            </w:pPr>
          </w:p>
        </w:tc>
        <w:tc>
          <w:tcPr>
            <w:tcW w:w="1701" w:type="dxa"/>
            <w:vMerge w:val="restart"/>
            <w:tcBorders>
              <w:top w:val="single" w:sz="4" w:space="0" w:color="auto"/>
              <w:left w:val="single" w:sz="4" w:space="0" w:color="auto"/>
              <w:right w:val="single" w:sz="4" w:space="0" w:color="auto"/>
            </w:tcBorders>
          </w:tcPr>
          <w:p w14:paraId="3A4E0BDC" w14:textId="01DC8AF9" w:rsidR="00BA75CA" w:rsidRPr="00BC5AB2" w:rsidRDefault="00BA75CA" w:rsidP="0077023F">
            <w:pPr>
              <w:suppressAutoHyphens/>
              <w:spacing w:after="0" w:line="240" w:lineRule="auto"/>
              <w:jc w:val="center"/>
              <w:rPr>
                <w:rFonts w:ascii="Times New Roman" w:eastAsia="Calibri" w:hAnsi="Times New Roman"/>
                <w:sz w:val="24"/>
                <w:szCs w:val="24"/>
              </w:rPr>
            </w:pPr>
          </w:p>
        </w:tc>
      </w:tr>
      <w:tr w:rsidR="00BA75CA" w:rsidRPr="00BF395D" w14:paraId="70AE4A68" w14:textId="5778A3E0" w:rsidTr="00BA75CA">
        <w:trPr>
          <w:trHeight w:val="422"/>
        </w:trPr>
        <w:tc>
          <w:tcPr>
            <w:tcW w:w="2518" w:type="dxa"/>
            <w:vMerge/>
            <w:tcBorders>
              <w:left w:val="single" w:sz="4" w:space="0" w:color="auto"/>
              <w:bottom w:val="single" w:sz="4" w:space="0" w:color="auto"/>
              <w:right w:val="single" w:sz="4" w:space="0" w:color="auto"/>
            </w:tcBorders>
          </w:tcPr>
          <w:p w14:paraId="63099133"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0114351C" w14:textId="40DD4454" w:rsidR="00BA75CA" w:rsidRPr="00BC5AB2" w:rsidRDefault="007C03B2"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Pr>
                <w:rFonts w:ascii="Times New Roman" w:hAnsi="Times New Roman"/>
                <w:bCs/>
                <w:sz w:val="24"/>
                <w:szCs w:val="24"/>
              </w:rPr>
              <w:t xml:space="preserve">1. </w:t>
            </w:r>
            <w:r w:rsidR="00BA75CA" w:rsidRPr="00BC5AB2">
              <w:rPr>
                <w:rFonts w:ascii="Times New Roman" w:hAnsi="Times New Roman"/>
                <w:bCs/>
                <w:sz w:val="24"/>
                <w:szCs w:val="24"/>
              </w:rPr>
              <w:t>Основные понятия и определения. Методологические основы охраны труда. Основные понятия и определения.</w:t>
            </w:r>
          </w:p>
        </w:tc>
        <w:tc>
          <w:tcPr>
            <w:tcW w:w="2126" w:type="dxa"/>
            <w:vMerge/>
            <w:tcBorders>
              <w:left w:val="single" w:sz="4" w:space="0" w:color="auto"/>
              <w:bottom w:val="single" w:sz="4" w:space="0" w:color="auto"/>
              <w:right w:val="single" w:sz="4" w:space="0" w:color="auto"/>
            </w:tcBorders>
            <w:vAlign w:val="center"/>
          </w:tcPr>
          <w:p w14:paraId="7F46360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560" w:type="dxa"/>
            <w:tcBorders>
              <w:left w:val="single" w:sz="4" w:space="0" w:color="auto"/>
              <w:bottom w:val="single" w:sz="4" w:space="0" w:color="auto"/>
              <w:right w:val="single" w:sz="4" w:space="0" w:color="auto"/>
            </w:tcBorders>
          </w:tcPr>
          <w:p w14:paraId="0FAE8E1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701" w:type="dxa"/>
            <w:vMerge/>
            <w:tcBorders>
              <w:left w:val="single" w:sz="4" w:space="0" w:color="auto"/>
              <w:bottom w:val="single" w:sz="4" w:space="0" w:color="auto"/>
              <w:right w:val="single" w:sz="4" w:space="0" w:color="auto"/>
            </w:tcBorders>
          </w:tcPr>
          <w:p w14:paraId="4392C577" w14:textId="24EF697C"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r>
      <w:tr w:rsidR="00BA75CA" w:rsidRPr="00BF395D" w14:paraId="0851F451" w14:textId="3AB4C036" w:rsidTr="00BA75CA">
        <w:trPr>
          <w:trHeight w:val="294"/>
        </w:trPr>
        <w:tc>
          <w:tcPr>
            <w:tcW w:w="9776" w:type="dxa"/>
            <w:gridSpan w:val="2"/>
            <w:tcBorders>
              <w:top w:val="single" w:sz="4" w:space="0" w:color="auto"/>
              <w:left w:val="single" w:sz="4" w:space="0" w:color="auto"/>
              <w:bottom w:val="single" w:sz="4" w:space="0" w:color="auto"/>
              <w:right w:val="single" w:sz="4" w:space="0" w:color="auto"/>
            </w:tcBorders>
          </w:tcPr>
          <w:p w14:paraId="6969725D"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i/>
                <w:sz w:val="24"/>
                <w:szCs w:val="24"/>
              </w:rPr>
            </w:pPr>
            <w:r w:rsidRPr="00BC5AB2">
              <w:rPr>
                <w:rFonts w:ascii="Times New Roman" w:hAnsi="Times New Roman"/>
                <w:b/>
                <w:bCs/>
                <w:sz w:val="24"/>
                <w:szCs w:val="24"/>
              </w:rPr>
              <w:t>Раздел 1.</w:t>
            </w:r>
            <w:r w:rsidRPr="00BC5AB2">
              <w:rPr>
                <w:rFonts w:ascii="Times New Roman" w:hAnsi="Times New Roman"/>
                <w:b/>
                <w:sz w:val="24"/>
                <w:szCs w:val="24"/>
              </w:rPr>
              <w:t xml:space="preserve"> Управление безопасностью труда</w:t>
            </w:r>
          </w:p>
        </w:tc>
        <w:tc>
          <w:tcPr>
            <w:tcW w:w="2126" w:type="dxa"/>
            <w:tcBorders>
              <w:top w:val="single" w:sz="4" w:space="0" w:color="auto"/>
              <w:left w:val="single" w:sz="4" w:space="0" w:color="auto"/>
              <w:bottom w:val="single" w:sz="4" w:space="0" w:color="auto"/>
              <w:right w:val="single" w:sz="4" w:space="0" w:color="auto"/>
            </w:tcBorders>
            <w:vAlign w:val="center"/>
          </w:tcPr>
          <w:p w14:paraId="0D5539EC" w14:textId="0F122CA1"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157BF64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99BC7F0" w14:textId="368E8B1F"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r>
      <w:tr w:rsidR="00BA75CA" w:rsidRPr="00BF395D" w14:paraId="71CEB194" w14:textId="58023D7A" w:rsidTr="00BA75CA">
        <w:trPr>
          <w:trHeight w:val="282"/>
        </w:trPr>
        <w:tc>
          <w:tcPr>
            <w:tcW w:w="2518" w:type="dxa"/>
            <w:tcBorders>
              <w:top w:val="single" w:sz="4" w:space="0" w:color="auto"/>
              <w:left w:val="single" w:sz="4" w:space="0" w:color="auto"/>
              <w:right w:val="single" w:sz="4" w:space="0" w:color="auto"/>
            </w:tcBorders>
          </w:tcPr>
          <w:p w14:paraId="4B168EC2" w14:textId="77777777" w:rsidR="00BA75CA" w:rsidRPr="00BC5AB2" w:rsidRDefault="00BA75CA" w:rsidP="0077023F">
            <w:pPr>
              <w:suppressAutoHyphens/>
              <w:spacing w:after="0" w:line="240" w:lineRule="auto"/>
              <w:rPr>
                <w:rFonts w:ascii="Times New Roman" w:hAnsi="Times New Roman"/>
                <w:b/>
                <w:bCs/>
                <w:sz w:val="24"/>
                <w:szCs w:val="24"/>
              </w:rPr>
            </w:pPr>
            <w:r w:rsidRPr="00BC5AB2">
              <w:rPr>
                <w:rFonts w:ascii="Times New Roman" w:hAnsi="Times New Roman"/>
                <w:bCs/>
                <w:sz w:val="24"/>
                <w:szCs w:val="24"/>
                <w:lang w:eastAsia="en-US"/>
              </w:rPr>
              <w:t xml:space="preserve">Тема 1.1 </w:t>
            </w:r>
            <w:r w:rsidRPr="00BC5AB2">
              <w:rPr>
                <w:rFonts w:ascii="Times New Roman" w:hAnsi="Times New Roman"/>
                <w:sz w:val="24"/>
                <w:szCs w:val="24"/>
                <w:lang w:eastAsia="en-US"/>
              </w:rPr>
              <w:t>Правовые, нормативные и организационные основы безопасности труда</w:t>
            </w:r>
          </w:p>
        </w:tc>
        <w:tc>
          <w:tcPr>
            <w:tcW w:w="7258" w:type="dxa"/>
            <w:tcBorders>
              <w:top w:val="single" w:sz="4" w:space="0" w:color="auto"/>
              <w:left w:val="single" w:sz="4" w:space="0" w:color="auto"/>
              <w:bottom w:val="single" w:sz="4" w:space="0" w:color="auto"/>
              <w:right w:val="single" w:sz="4" w:space="0" w:color="auto"/>
            </w:tcBorders>
          </w:tcPr>
          <w:p w14:paraId="68061FD8" w14:textId="4BF3D4DE" w:rsidR="00BA75CA" w:rsidRPr="00BC5AB2" w:rsidRDefault="007C03B2" w:rsidP="0077023F">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BA75CA" w:rsidRPr="00BC5AB2">
              <w:rPr>
                <w:rFonts w:ascii="Times New Roman" w:hAnsi="Times New Roman"/>
                <w:sz w:val="24"/>
                <w:szCs w:val="24"/>
              </w:rPr>
              <w:t>Правовые и нормативные основы безопасности труда.</w:t>
            </w:r>
            <w:r>
              <w:rPr>
                <w:rFonts w:ascii="Times New Roman" w:hAnsi="Times New Roman"/>
                <w:sz w:val="24"/>
                <w:szCs w:val="24"/>
              </w:rPr>
              <w:t xml:space="preserve"> </w:t>
            </w:r>
            <w:r w:rsidR="00BA75CA" w:rsidRPr="00BC5AB2">
              <w:rPr>
                <w:rFonts w:ascii="Times New Roman" w:hAnsi="Times New Roman"/>
                <w:sz w:val="24"/>
                <w:szCs w:val="24"/>
              </w:rPr>
              <w:t>Организационные основы безопасности труда.</w:t>
            </w:r>
            <w:r>
              <w:rPr>
                <w:rFonts w:ascii="Times New Roman" w:hAnsi="Times New Roman"/>
                <w:sz w:val="24"/>
                <w:szCs w:val="24"/>
              </w:rPr>
              <w:t xml:space="preserve"> </w:t>
            </w:r>
            <w:r w:rsidR="00BA75CA" w:rsidRPr="00BC5AB2">
              <w:rPr>
                <w:rFonts w:ascii="Times New Roman" w:hAnsi="Times New Roman"/>
                <w:sz w:val="24"/>
                <w:szCs w:val="24"/>
              </w:rPr>
              <w:t>Обязанности работодателя по обеспече6нию безопасных условий труда.</w:t>
            </w:r>
          </w:p>
          <w:p w14:paraId="4E008712" w14:textId="77777777" w:rsidR="00BA75CA" w:rsidRPr="00BC5AB2" w:rsidRDefault="00BA75CA"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Права и обязанности работников в области охраны труда.</w:t>
            </w:r>
          </w:p>
          <w:p w14:paraId="054AA312" w14:textId="77777777" w:rsidR="00BA75CA" w:rsidRPr="00BC5AB2" w:rsidRDefault="00BA75CA"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Ответственность за нарушение требований охраны труда.</w:t>
            </w:r>
          </w:p>
          <w:p w14:paraId="1B5EA1BD" w14:textId="77777777" w:rsidR="00BA75CA" w:rsidRPr="00BC5AB2" w:rsidRDefault="00BA75CA" w:rsidP="0077023F">
            <w:pPr>
              <w:suppressAutoHyphens/>
              <w:spacing w:after="0" w:line="240" w:lineRule="auto"/>
              <w:rPr>
                <w:rFonts w:ascii="Times New Roman" w:hAnsi="Times New Roman"/>
                <w:b/>
                <w:bCs/>
                <w:sz w:val="24"/>
                <w:szCs w:val="24"/>
              </w:rPr>
            </w:pPr>
            <w:r w:rsidRPr="00BC5AB2">
              <w:rPr>
                <w:rFonts w:ascii="Times New Roman" w:hAnsi="Times New Roman"/>
                <w:sz w:val="24"/>
                <w:szCs w:val="24"/>
              </w:rPr>
              <w:t>Рабочее время труда и отдыха</w:t>
            </w:r>
          </w:p>
        </w:tc>
        <w:tc>
          <w:tcPr>
            <w:tcW w:w="2126" w:type="dxa"/>
            <w:tcBorders>
              <w:top w:val="single" w:sz="4" w:space="0" w:color="auto"/>
              <w:left w:val="single" w:sz="4" w:space="0" w:color="auto"/>
              <w:bottom w:val="single" w:sz="4" w:space="0" w:color="auto"/>
              <w:right w:val="single" w:sz="4" w:space="0" w:color="auto"/>
            </w:tcBorders>
            <w:vAlign w:val="center"/>
          </w:tcPr>
          <w:p w14:paraId="186F8BFB" w14:textId="4746E219"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527177A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A59D821" w14:textId="4FA39AAB"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33C52974"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2DD41B3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3D24B8D0"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44D2E75E"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6A02D8E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0A47713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7405EBCE" w14:textId="57D49A17" w:rsidTr="00BA75CA">
        <w:trPr>
          <w:trHeight w:val="445"/>
        </w:trPr>
        <w:tc>
          <w:tcPr>
            <w:tcW w:w="2518" w:type="dxa"/>
            <w:vMerge w:val="restart"/>
            <w:tcBorders>
              <w:left w:val="single" w:sz="4" w:space="0" w:color="auto"/>
              <w:right w:val="single" w:sz="4" w:space="0" w:color="auto"/>
            </w:tcBorders>
          </w:tcPr>
          <w:p w14:paraId="217F64DE" w14:textId="77777777" w:rsidR="00BA75CA" w:rsidRPr="00BC5AB2" w:rsidRDefault="00BA75CA" w:rsidP="0077023F">
            <w:pPr>
              <w:suppressAutoHyphens/>
              <w:spacing w:after="0" w:line="240" w:lineRule="auto"/>
              <w:rPr>
                <w:rFonts w:ascii="Times New Roman" w:hAnsi="Times New Roman"/>
                <w:b/>
                <w:bCs/>
                <w:sz w:val="24"/>
                <w:szCs w:val="24"/>
              </w:rPr>
            </w:pPr>
            <w:r w:rsidRPr="00BC5AB2">
              <w:rPr>
                <w:rFonts w:ascii="Times New Roman" w:hAnsi="Times New Roman"/>
                <w:bCs/>
                <w:sz w:val="24"/>
                <w:szCs w:val="24"/>
                <w:lang w:eastAsia="en-US"/>
              </w:rPr>
              <w:t xml:space="preserve">Тема 1.2 </w:t>
            </w:r>
            <w:r w:rsidRPr="00BC5AB2">
              <w:rPr>
                <w:rFonts w:ascii="Times New Roman" w:hAnsi="Times New Roman"/>
                <w:sz w:val="24"/>
                <w:szCs w:val="24"/>
                <w:lang w:eastAsia="en-US"/>
              </w:rPr>
              <w:t>Организация охраны труда на предприятиях</w:t>
            </w:r>
          </w:p>
        </w:tc>
        <w:tc>
          <w:tcPr>
            <w:tcW w:w="7258" w:type="dxa"/>
            <w:tcBorders>
              <w:top w:val="single" w:sz="4" w:space="0" w:color="auto"/>
              <w:left w:val="single" w:sz="4" w:space="0" w:color="auto"/>
              <w:bottom w:val="single" w:sz="4" w:space="0" w:color="auto"/>
              <w:right w:val="single" w:sz="4" w:space="0" w:color="auto"/>
            </w:tcBorders>
          </w:tcPr>
          <w:p w14:paraId="3B894D50" w14:textId="1FFF16E3" w:rsidR="00BA75CA" w:rsidRPr="00BC5AB2" w:rsidRDefault="007C03B2" w:rsidP="007C03B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BA75CA" w:rsidRPr="00BC5AB2">
              <w:rPr>
                <w:rFonts w:ascii="Times New Roman" w:hAnsi="Times New Roman"/>
                <w:sz w:val="24"/>
                <w:szCs w:val="24"/>
              </w:rPr>
              <w:t>Рабочее время труда и отдыха</w:t>
            </w:r>
            <w:r>
              <w:rPr>
                <w:rFonts w:ascii="Times New Roman" w:hAnsi="Times New Roman"/>
                <w:sz w:val="24"/>
                <w:szCs w:val="24"/>
              </w:rPr>
              <w:t xml:space="preserve">. </w:t>
            </w:r>
            <w:r w:rsidR="00BA75CA" w:rsidRPr="00BC5AB2">
              <w:rPr>
                <w:rFonts w:ascii="Times New Roman" w:hAnsi="Times New Roman"/>
                <w:sz w:val="24"/>
                <w:szCs w:val="24"/>
              </w:rPr>
              <w:t>Организация службы охраны труда на предприятии.</w:t>
            </w:r>
            <w:r>
              <w:rPr>
                <w:rFonts w:ascii="Times New Roman" w:hAnsi="Times New Roman"/>
                <w:sz w:val="24"/>
                <w:szCs w:val="24"/>
              </w:rPr>
              <w:t xml:space="preserve"> </w:t>
            </w:r>
            <w:r w:rsidR="00BA75CA" w:rsidRPr="00BC5AB2">
              <w:rPr>
                <w:rFonts w:ascii="Times New Roman" w:hAnsi="Times New Roman"/>
                <w:sz w:val="24"/>
                <w:szCs w:val="24"/>
              </w:rPr>
              <w:t>Надзор и контроль за соблюдением требований по охране труда.</w:t>
            </w:r>
            <w:r>
              <w:rPr>
                <w:rFonts w:ascii="Times New Roman" w:hAnsi="Times New Roman"/>
                <w:sz w:val="24"/>
                <w:szCs w:val="24"/>
              </w:rPr>
              <w:t xml:space="preserve"> </w:t>
            </w:r>
            <w:r w:rsidR="00BA75CA" w:rsidRPr="00BC5AB2">
              <w:rPr>
                <w:rFonts w:ascii="Times New Roman" w:hAnsi="Times New Roman"/>
                <w:sz w:val="24"/>
                <w:szCs w:val="24"/>
              </w:rPr>
              <w:t>Расследование и учет несчастных случаев на производстве.</w:t>
            </w:r>
          </w:p>
        </w:tc>
        <w:tc>
          <w:tcPr>
            <w:tcW w:w="2126" w:type="dxa"/>
            <w:tcBorders>
              <w:top w:val="single" w:sz="4" w:space="0" w:color="auto"/>
              <w:left w:val="single" w:sz="4" w:space="0" w:color="auto"/>
              <w:bottom w:val="single" w:sz="4" w:space="0" w:color="auto"/>
              <w:right w:val="single" w:sz="4" w:space="0" w:color="auto"/>
            </w:tcBorders>
            <w:vAlign w:val="center"/>
          </w:tcPr>
          <w:p w14:paraId="1D67D333" w14:textId="055CA91C"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5B0975F7"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331E1CE7" w14:textId="6607F9DD" w:rsidR="00BA75CA" w:rsidRPr="00BC5AB2" w:rsidRDefault="00BA75CA" w:rsidP="0077023F">
            <w:pPr>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25478770" w14:textId="77777777" w:rsidR="00BA75CA" w:rsidRPr="00BC5AB2" w:rsidRDefault="00BA75CA" w:rsidP="0077023F">
            <w:pPr>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44238C09" w14:textId="77777777" w:rsidR="00BA75CA" w:rsidRPr="00BC5AB2" w:rsidRDefault="00BA75CA" w:rsidP="0077023F">
            <w:pPr>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22BFFF87" w14:textId="77777777" w:rsidR="00BA75CA" w:rsidRPr="00BC5AB2" w:rsidRDefault="00BA75CA" w:rsidP="0077023F">
            <w:pPr>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3ABA91BF" w14:textId="77777777" w:rsidR="00BA75CA" w:rsidRPr="00BC5AB2" w:rsidRDefault="00BA75CA" w:rsidP="0077023F">
            <w:pPr>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22760C9A" w14:textId="77777777" w:rsidR="00BA75CA" w:rsidRPr="00BC5AB2" w:rsidRDefault="00BA75CA" w:rsidP="0077023F">
            <w:pPr>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lastRenderedPageBreak/>
              <w:t>ПК – 2.1-2.2</w:t>
            </w:r>
          </w:p>
          <w:p w14:paraId="25CE3CF9" w14:textId="77777777" w:rsidR="00BA75CA" w:rsidRPr="00BC5AB2" w:rsidRDefault="00BA75CA" w:rsidP="0077023F">
            <w:pPr>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4A14D2DE" w14:textId="3133C44E" w:rsidTr="00BA75CA">
        <w:trPr>
          <w:trHeight w:val="300"/>
        </w:trPr>
        <w:tc>
          <w:tcPr>
            <w:tcW w:w="2518" w:type="dxa"/>
            <w:vMerge/>
            <w:tcBorders>
              <w:left w:val="single" w:sz="4" w:space="0" w:color="auto"/>
              <w:right w:val="single" w:sz="4" w:space="0" w:color="auto"/>
            </w:tcBorders>
          </w:tcPr>
          <w:p w14:paraId="22342564"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458B2201" w14:textId="77777777" w:rsidR="00BA75CA" w:rsidRPr="00BC5AB2" w:rsidRDefault="00BA75CA" w:rsidP="0077023F">
            <w:pPr>
              <w:tabs>
                <w:tab w:val="left" w:pos="477"/>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BC5AB2">
              <w:rPr>
                <w:rFonts w:ascii="Times New Roman" w:hAnsi="Times New Roman"/>
                <w:b/>
                <w:sz w:val="24"/>
                <w:szCs w:val="24"/>
                <w:lang w:eastAsia="en-US"/>
              </w:rPr>
              <w:t xml:space="preserve">Практическое занятие №1 </w:t>
            </w:r>
            <w:r w:rsidRPr="00BC5AB2">
              <w:rPr>
                <w:rFonts w:ascii="Times New Roman" w:hAnsi="Times New Roman"/>
                <w:sz w:val="24"/>
                <w:szCs w:val="24"/>
                <w:lang w:eastAsia="en-US"/>
              </w:rPr>
              <w:t>Нормативно правовые документы</w:t>
            </w:r>
          </w:p>
        </w:tc>
        <w:tc>
          <w:tcPr>
            <w:tcW w:w="2126" w:type="dxa"/>
            <w:tcBorders>
              <w:top w:val="single" w:sz="4" w:space="0" w:color="auto"/>
              <w:left w:val="single" w:sz="4" w:space="0" w:color="auto"/>
              <w:bottom w:val="single" w:sz="4" w:space="0" w:color="auto"/>
              <w:right w:val="single" w:sz="4" w:space="0" w:color="auto"/>
            </w:tcBorders>
            <w:vAlign w:val="center"/>
          </w:tcPr>
          <w:p w14:paraId="05A44E71" w14:textId="4ED04A59"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2520AA19"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0B6202DF" w14:textId="14FF670A"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6DA492BE" w14:textId="2BEF803D" w:rsidTr="00BA75CA">
        <w:trPr>
          <w:trHeight w:val="70"/>
        </w:trPr>
        <w:tc>
          <w:tcPr>
            <w:tcW w:w="2518" w:type="dxa"/>
            <w:vMerge/>
            <w:tcBorders>
              <w:left w:val="single" w:sz="4" w:space="0" w:color="auto"/>
              <w:right w:val="single" w:sz="4" w:space="0" w:color="auto"/>
            </w:tcBorders>
          </w:tcPr>
          <w:p w14:paraId="1BEA6EC9"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0BA8CA39"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sz w:val="24"/>
                <w:szCs w:val="24"/>
                <w:lang w:eastAsia="en-US"/>
              </w:rPr>
              <w:t xml:space="preserve">Практическое занятие №2 </w:t>
            </w:r>
            <w:r w:rsidRPr="00BC5AB2">
              <w:rPr>
                <w:rFonts w:ascii="Times New Roman" w:hAnsi="Times New Roman"/>
                <w:sz w:val="24"/>
                <w:szCs w:val="24"/>
                <w:lang w:eastAsia="en-US"/>
              </w:rPr>
              <w:t>Рабочее время труда и отдыха</w:t>
            </w:r>
          </w:p>
        </w:tc>
        <w:tc>
          <w:tcPr>
            <w:tcW w:w="2126" w:type="dxa"/>
            <w:tcBorders>
              <w:top w:val="single" w:sz="4" w:space="0" w:color="auto"/>
              <w:left w:val="single" w:sz="4" w:space="0" w:color="auto"/>
              <w:bottom w:val="single" w:sz="4" w:space="0" w:color="auto"/>
              <w:right w:val="single" w:sz="4" w:space="0" w:color="auto"/>
            </w:tcBorders>
            <w:vAlign w:val="center"/>
          </w:tcPr>
          <w:p w14:paraId="65629ED5" w14:textId="27C1147F"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00118B5E"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3743F14" w14:textId="712A5526"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78744A0C" w14:textId="03445A77" w:rsidTr="00BA75CA">
        <w:trPr>
          <w:trHeight w:val="70"/>
        </w:trPr>
        <w:tc>
          <w:tcPr>
            <w:tcW w:w="2518" w:type="dxa"/>
            <w:vMerge/>
            <w:tcBorders>
              <w:left w:val="single" w:sz="4" w:space="0" w:color="auto"/>
              <w:right w:val="single" w:sz="4" w:space="0" w:color="auto"/>
            </w:tcBorders>
          </w:tcPr>
          <w:p w14:paraId="5D9E70DE"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225CD994" w14:textId="77777777" w:rsidR="00BA75CA" w:rsidRPr="00BC5AB2" w:rsidRDefault="00BA75CA" w:rsidP="0077023F">
            <w:pPr>
              <w:suppressAutoHyphens/>
              <w:spacing w:after="0" w:line="240" w:lineRule="auto"/>
              <w:rPr>
                <w:rFonts w:ascii="Times New Roman" w:hAnsi="Times New Roman"/>
                <w:b/>
                <w:sz w:val="24"/>
                <w:szCs w:val="24"/>
                <w:lang w:eastAsia="en-US"/>
              </w:rPr>
            </w:pPr>
            <w:r w:rsidRPr="00BC5AB2">
              <w:rPr>
                <w:rFonts w:ascii="Times New Roman" w:hAnsi="Times New Roman"/>
                <w:b/>
                <w:sz w:val="24"/>
                <w:szCs w:val="24"/>
                <w:lang w:eastAsia="en-US"/>
              </w:rPr>
              <w:t xml:space="preserve">Практическое занятие №3 </w:t>
            </w:r>
            <w:r w:rsidRPr="00BC5AB2">
              <w:rPr>
                <w:rFonts w:ascii="Times New Roman" w:hAnsi="Times New Roman"/>
                <w:sz w:val="24"/>
                <w:szCs w:val="24"/>
                <w:lang w:eastAsia="en-US"/>
              </w:rPr>
              <w:t>Составление инструкций по охране труда</w:t>
            </w:r>
          </w:p>
        </w:tc>
        <w:tc>
          <w:tcPr>
            <w:tcW w:w="2126" w:type="dxa"/>
            <w:tcBorders>
              <w:top w:val="single" w:sz="4" w:space="0" w:color="auto"/>
              <w:left w:val="single" w:sz="4" w:space="0" w:color="auto"/>
              <w:bottom w:val="single" w:sz="4" w:space="0" w:color="auto"/>
              <w:right w:val="single" w:sz="4" w:space="0" w:color="auto"/>
            </w:tcBorders>
            <w:vAlign w:val="center"/>
          </w:tcPr>
          <w:p w14:paraId="5F13CFF1" w14:textId="353C0FA6"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259C2278"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61D2DD7" w14:textId="3C1C52AA"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5E184364" w14:textId="29E26B0F" w:rsidTr="00BA75CA">
        <w:trPr>
          <w:trHeight w:val="70"/>
        </w:trPr>
        <w:tc>
          <w:tcPr>
            <w:tcW w:w="2518" w:type="dxa"/>
            <w:vMerge/>
            <w:tcBorders>
              <w:left w:val="single" w:sz="4" w:space="0" w:color="auto"/>
              <w:bottom w:val="single" w:sz="4" w:space="0" w:color="auto"/>
              <w:right w:val="single" w:sz="4" w:space="0" w:color="auto"/>
            </w:tcBorders>
          </w:tcPr>
          <w:p w14:paraId="2049B05D"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45FF98F5"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sz w:val="24"/>
                <w:szCs w:val="24"/>
                <w:lang w:eastAsia="en-US"/>
              </w:rPr>
              <w:t xml:space="preserve">Практическое занятие №4 </w:t>
            </w:r>
            <w:r w:rsidRPr="00BC5AB2">
              <w:rPr>
                <w:rFonts w:ascii="Times New Roman" w:hAnsi="Times New Roman"/>
                <w:sz w:val="24"/>
                <w:szCs w:val="24"/>
                <w:lang w:eastAsia="en-US"/>
              </w:rPr>
              <w:t>Заключение трудового договора</w:t>
            </w:r>
          </w:p>
        </w:tc>
        <w:tc>
          <w:tcPr>
            <w:tcW w:w="2126" w:type="dxa"/>
            <w:tcBorders>
              <w:top w:val="single" w:sz="4" w:space="0" w:color="auto"/>
              <w:left w:val="single" w:sz="4" w:space="0" w:color="auto"/>
              <w:bottom w:val="single" w:sz="4" w:space="0" w:color="auto"/>
              <w:right w:val="single" w:sz="4" w:space="0" w:color="auto"/>
            </w:tcBorders>
            <w:vAlign w:val="center"/>
          </w:tcPr>
          <w:p w14:paraId="799BB92E" w14:textId="5C312008"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3354CA5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661C132B" w14:textId="71E32D7B"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54E76796" w14:textId="0DA1C579" w:rsidTr="00BA75CA">
        <w:trPr>
          <w:trHeight w:val="1162"/>
        </w:trPr>
        <w:tc>
          <w:tcPr>
            <w:tcW w:w="2518" w:type="dxa"/>
            <w:vMerge w:val="restart"/>
            <w:tcBorders>
              <w:left w:val="single" w:sz="4" w:space="0" w:color="auto"/>
              <w:right w:val="single" w:sz="4" w:space="0" w:color="auto"/>
            </w:tcBorders>
          </w:tcPr>
          <w:p w14:paraId="63DE4D4F"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Cs/>
                <w:sz w:val="24"/>
                <w:szCs w:val="24"/>
                <w:lang w:eastAsia="en-US"/>
              </w:rPr>
              <w:t xml:space="preserve">Тема 1.3 </w:t>
            </w:r>
            <w:r w:rsidRPr="00BC5AB2">
              <w:rPr>
                <w:rFonts w:ascii="Times New Roman" w:hAnsi="Times New Roman"/>
                <w:sz w:val="24"/>
                <w:szCs w:val="24"/>
                <w:lang w:eastAsia="en-US"/>
              </w:rPr>
              <w:t>Предупреждение производственного травматизма и профессиональных заболеваний</w:t>
            </w:r>
          </w:p>
          <w:p w14:paraId="6248C4CF"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5CE1CEE4" w14:textId="23BE2763" w:rsidR="00BA75CA" w:rsidRPr="00BC5AB2" w:rsidRDefault="007C03B2" w:rsidP="007C03B2">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1. </w:t>
            </w:r>
            <w:r w:rsidR="00BA75CA" w:rsidRPr="00BC5AB2">
              <w:rPr>
                <w:rFonts w:ascii="Times New Roman" w:hAnsi="Times New Roman"/>
                <w:sz w:val="24"/>
                <w:szCs w:val="24"/>
                <w:lang w:eastAsia="en-US"/>
              </w:rPr>
              <w:t>Сущность производственного травматизма и профессиональных заболеваний.</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Основные причины производственного травматизма и профессиональных заболеваний.</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Мероприятия по предупреждению травматизма и профессиональных заболеваний.</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Виды и порядок проведения инструктажей по технике безопасности.</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Порядок расследования несчастных случаев на производстве.</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Право работника на возмещение ущерба, причиненного ему в результате трудового увечья.</w:t>
            </w:r>
          </w:p>
        </w:tc>
        <w:tc>
          <w:tcPr>
            <w:tcW w:w="2126" w:type="dxa"/>
            <w:tcBorders>
              <w:top w:val="single" w:sz="4" w:space="0" w:color="auto"/>
              <w:left w:val="single" w:sz="4" w:space="0" w:color="auto"/>
              <w:bottom w:val="single" w:sz="4" w:space="0" w:color="auto"/>
              <w:right w:val="single" w:sz="4" w:space="0" w:color="auto"/>
            </w:tcBorders>
            <w:vAlign w:val="center"/>
          </w:tcPr>
          <w:p w14:paraId="5DCAD592" w14:textId="63A6ACBE"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0368BB80"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49702C96" w14:textId="56E3FCDE"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6F6B5B9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04A4CB28"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41126C3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7ACE33A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53A1487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6D64F3B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79F05461" w14:textId="26CAFD58" w:rsidTr="00BA75CA">
        <w:trPr>
          <w:trHeight w:val="70"/>
        </w:trPr>
        <w:tc>
          <w:tcPr>
            <w:tcW w:w="2518" w:type="dxa"/>
            <w:vMerge/>
            <w:tcBorders>
              <w:left w:val="single" w:sz="4" w:space="0" w:color="auto"/>
              <w:right w:val="single" w:sz="4" w:space="0" w:color="auto"/>
            </w:tcBorders>
          </w:tcPr>
          <w:p w14:paraId="4C7DBBBC" w14:textId="77777777" w:rsidR="00BA75CA" w:rsidRPr="00BC5AB2" w:rsidRDefault="00BA75CA" w:rsidP="0077023F">
            <w:pPr>
              <w:suppressAutoHyphens/>
              <w:spacing w:after="0" w:line="240" w:lineRule="auto"/>
              <w:rPr>
                <w:rFonts w:ascii="Times New Roman" w:hAnsi="Times New Roman"/>
                <w:bCs/>
                <w:sz w:val="24"/>
                <w:szCs w:val="24"/>
                <w:lang w:eastAsia="en-US"/>
              </w:rPr>
            </w:pPr>
          </w:p>
        </w:tc>
        <w:tc>
          <w:tcPr>
            <w:tcW w:w="7258" w:type="dxa"/>
            <w:tcBorders>
              <w:top w:val="single" w:sz="4" w:space="0" w:color="auto"/>
              <w:left w:val="single" w:sz="4" w:space="0" w:color="auto"/>
              <w:bottom w:val="single" w:sz="4" w:space="0" w:color="auto"/>
              <w:right w:val="single" w:sz="4" w:space="0" w:color="auto"/>
            </w:tcBorders>
          </w:tcPr>
          <w:p w14:paraId="0E97F7C3"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sz w:val="24"/>
                <w:szCs w:val="24"/>
                <w:lang w:eastAsia="en-US"/>
              </w:rPr>
              <w:t xml:space="preserve">Практическое занятие №5 </w:t>
            </w:r>
            <w:r w:rsidRPr="00BC5AB2">
              <w:rPr>
                <w:rFonts w:ascii="Times New Roman" w:hAnsi="Times New Roman"/>
                <w:sz w:val="24"/>
                <w:szCs w:val="24"/>
                <w:lang w:eastAsia="en-US"/>
              </w:rPr>
              <w:t>Производственный травматизм</w:t>
            </w:r>
          </w:p>
        </w:tc>
        <w:tc>
          <w:tcPr>
            <w:tcW w:w="2126" w:type="dxa"/>
            <w:tcBorders>
              <w:top w:val="single" w:sz="4" w:space="0" w:color="auto"/>
              <w:left w:val="single" w:sz="4" w:space="0" w:color="auto"/>
              <w:bottom w:val="single" w:sz="4" w:space="0" w:color="auto"/>
              <w:right w:val="single" w:sz="4" w:space="0" w:color="auto"/>
            </w:tcBorders>
            <w:vAlign w:val="center"/>
          </w:tcPr>
          <w:p w14:paraId="7708ACDB" w14:textId="0C3DED10"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3593973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22DC5688" w14:textId="63EDD1B9"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23E882C5" w14:textId="61133B11" w:rsidTr="00BA75CA">
        <w:trPr>
          <w:trHeight w:val="70"/>
        </w:trPr>
        <w:tc>
          <w:tcPr>
            <w:tcW w:w="2518" w:type="dxa"/>
            <w:vMerge/>
            <w:tcBorders>
              <w:left w:val="single" w:sz="4" w:space="0" w:color="auto"/>
              <w:right w:val="single" w:sz="4" w:space="0" w:color="auto"/>
            </w:tcBorders>
          </w:tcPr>
          <w:p w14:paraId="13E1F731" w14:textId="77777777" w:rsidR="00BA75CA" w:rsidRPr="00BC5AB2" w:rsidRDefault="00BA75CA" w:rsidP="0077023F">
            <w:pPr>
              <w:suppressAutoHyphens/>
              <w:spacing w:after="0" w:line="240" w:lineRule="auto"/>
              <w:rPr>
                <w:rFonts w:ascii="Times New Roman" w:hAnsi="Times New Roman"/>
                <w:bCs/>
                <w:sz w:val="24"/>
                <w:szCs w:val="24"/>
                <w:lang w:eastAsia="en-US"/>
              </w:rPr>
            </w:pPr>
          </w:p>
        </w:tc>
        <w:tc>
          <w:tcPr>
            <w:tcW w:w="7258" w:type="dxa"/>
            <w:tcBorders>
              <w:top w:val="single" w:sz="4" w:space="0" w:color="auto"/>
              <w:left w:val="single" w:sz="4" w:space="0" w:color="auto"/>
              <w:bottom w:val="single" w:sz="4" w:space="0" w:color="auto"/>
              <w:right w:val="single" w:sz="4" w:space="0" w:color="auto"/>
            </w:tcBorders>
          </w:tcPr>
          <w:p w14:paraId="5ED4C048" w14:textId="77777777" w:rsidR="00BA75CA" w:rsidRPr="00BC5AB2" w:rsidRDefault="00BA75CA" w:rsidP="0077023F">
            <w:pPr>
              <w:suppressAutoHyphens/>
              <w:spacing w:after="0" w:line="240" w:lineRule="auto"/>
              <w:rPr>
                <w:rFonts w:ascii="Times New Roman" w:hAnsi="Times New Roman"/>
                <w:b/>
                <w:sz w:val="24"/>
                <w:szCs w:val="24"/>
                <w:lang w:eastAsia="en-US"/>
              </w:rPr>
            </w:pPr>
            <w:r w:rsidRPr="00BC5AB2">
              <w:rPr>
                <w:rFonts w:ascii="Times New Roman" w:hAnsi="Times New Roman"/>
                <w:b/>
                <w:sz w:val="24"/>
                <w:szCs w:val="24"/>
              </w:rPr>
              <w:t>Практическое занятие №6 Виды инструктажей по технике безопасности.</w:t>
            </w:r>
          </w:p>
        </w:tc>
        <w:tc>
          <w:tcPr>
            <w:tcW w:w="2126" w:type="dxa"/>
            <w:tcBorders>
              <w:top w:val="single" w:sz="4" w:space="0" w:color="auto"/>
              <w:left w:val="single" w:sz="4" w:space="0" w:color="auto"/>
              <w:bottom w:val="single" w:sz="4" w:space="0" w:color="auto"/>
              <w:right w:val="single" w:sz="4" w:space="0" w:color="auto"/>
            </w:tcBorders>
            <w:vAlign w:val="center"/>
          </w:tcPr>
          <w:p w14:paraId="22E16DD0" w14:textId="3EBC31D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2C1EC28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3D3E8E5E" w14:textId="7A1C5611"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03CE8F41" w14:textId="2A54B666" w:rsidTr="00BA75CA">
        <w:trPr>
          <w:trHeight w:val="169"/>
        </w:trPr>
        <w:tc>
          <w:tcPr>
            <w:tcW w:w="2518" w:type="dxa"/>
            <w:vMerge/>
            <w:tcBorders>
              <w:left w:val="single" w:sz="4" w:space="0" w:color="auto"/>
              <w:bottom w:val="single" w:sz="4" w:space="0" w:color="auto"/>
              <w:right w:val="single" w:sz="4" w:space="0" w:color="auto"/>
            </w:tcBorders>
          </w:tcPr>
          <w:p w14:paraId="29ED7225" w14:textId="77777777" w:rsidR="00BA75CA" w:rsidRPr="00BC5AB2" w:rsidRDefault="00BA75CA" w:rsidP="0077023F">
            <w:pPr>
              <w:suppressAutoHyphens/>
              <w:spacing w:after="0" w:line="240" w:lineRule="auto"/>
              <w:rPr>
                <w:rFonts w:ascii="Times New Roman" w:hAnsi="Times New Roman"/>
                <w:bCs/>
                <w:sz w:val="24"/>
                <w:szCs w:val="24"/>
                <w:lang w:eastAsia="en-US"/>
              </w:rPr>
            </w:pPr>
          </w:p>
        </w:tc>
        <w:tc>
          <w:tcPr>
            <w:tcW w:w="7258" w:type="dxa"/>
            <w:tcBorders>
              <w:top w:val="single" w:sz="4" w:space="0" w:color="auto"/>
              <w:left w:val="single" w:sz="4" w:space="0" w:color="auto"/>
              <w:bottom w:val="single" w:sz="4" w:space="0" w:color="auto"/>
              <w:right w:val="single" w:sz="4" w:space="0" w:color="auto"/>
            </w:tcBorders>
          </w:tcPr>
          <w:p w14:paraId="1540C039" w14:textId="77777777" w:rsidR="00BA75CA" w:rsidRPr="00BC5AB2" w:rsidRDefault="00BA75CA" w:rsidP="0077023F">
            <w:pPr>
              <w:suppressAutoHyphens/>
              <w:spacing w:after="0" w:line="240" w:lineRule="auto"/>
              <w:rPr>
                <w:rFonts w:ascii="Times New Roman" w:hAnsi="Times New Roman"/>
                <w:b/>
                <w:sz w:val="24"/>
                <w:szCs w:val="24"/>
              </w:rPr>
            </w:pPr>
            <w:r w:rsidRPr="00BC5AB2">
              <w:rPr>
                <w:rFonts w:ascii="Times New Roman" w:hAnsi="Times New Roman"/>
                <w:b/>
                <w:sz w:val="24"/>
                <w:szCs w:val="24"/>
              </w:rPr>
              <w:t xml:space="preserve">Практическое занятие №7 </w:t>
            </w:r>
            <w:r w:rsidRPr="00BC5AB2">
              <w:rPr>
                <w:rFonts w:ascii="Times New Roman" w:hAnsi="Times New Roman"/>
                <w:sz w:val="24"/>
                <w:szCs w:val="24"/>
              </w:rPr>
              <w:t>Расследование несчастных случаев на производстве</w:t>
            </w:r>
          </w:p>
        </w:tc>
        <w:tc>
          <w:tcPr>
            <w:tcW w:w="2126" w:type="dxa"/>
            <w:tcBorders>
              <w:top w:val="single" w:sz="4" w:space="0" w:color="auto"/>
              <w:left w:val="single" w:sz="4" w:space="0" w:color="auto"/>
              <w:bottom w:val="single" w:sz="4" w:space="0" w:color="auto"/>
              <w:right w:val="single" w:sz="4" w:space="0" w:color="auto"/>
            </w:tcBorders>
            <w:vAlign w:val="center"/>
          </w:tcPr>
          <w:p w14:paraId="701B08D2" w14:textId="54D0D354"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5DEE614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582E5061" w14:textId="3318EAA4"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54E9A0C4" w14:textId="31FE26BF" w:rsidTr="00BA75CA">
        <w:trPr>
          <w:trHeight w:val="70"/>
        </w:trPr>
        <w:tc>
          <w:tcPr>
            <w:tcW w:w="9776" w:type="dxa"/>
            <w:gridSpan w:val="2"/>
            <w:tcBorders>
              <w:left w:val="single" w:sz="4" w:space="0" w:color="auto"/>
              <w:bottom w:val="single" w:sz="4" w:space="0" w:color="auto"/>
              <w:right w:val="single" w:sz="4" w:space="0" w:color="auto"/>
            </w:tcBorders>
          </w:tcPr>
          <w:p w14:paraId="265A6750" w14:textId="77777777" w:rsidR="00BA75CA" w:rsidRPr="00BC5AB2" w:rsidRDefault="00BA75CA" w:rsidP="0077023F">
            <w:pPr>
              <w:suppressAutoHyphens/>
              <w:spacing w:after="0" w:line="240" w:lineRule="auto"/>
              <w:rPr>
                <w:rFonts w:ascii="Times New Roman" w:hAnsi="Times New Roman"/>
                <w:bCs/>
                <w:sz w:val="24"/>
                <w:szCs w:val="24"/>
              </w:rPr>
            </w:pPr>
            <w:r w:rsidRPr="00BC5AB2">
              <w:rPr>
                <w:rFonts w:ascii="Times New Roman" w:hAnsi="Times New Roman"/>
                <w:b/>
                <w:bCs/>
                <w:sz w:val="24"/>
                <w:szCs w:val="24"/>
              </w:rPr>
              <w:t>Раздел 2.</w:t>
            </w:r>
            <w:r w:rsidRPr="00BC5AB2">
              <w:rPr>
                <w:rFonts w:ascii="Times New Roman" w:hAnsi="Times New Roman"/>
                <w:b/>
                <w:sz w:val="24"/>
                <w:szCs w:val="24"/>
              </w:rPr>
              <w:t xml:space="preserve"> Идентификация и воздействие на человека негативных факторов производственной среды</w:t>
            </w:r>
          </w:p>
        </w:tc>
        <w:tc>
          <w:tcPr>
            <w:tcW w:w="2126" w:type="dxa"/>
            <w:tcBorders>
              <w:left w:val="single" w:sz="4" w:space="0" w:color="auto"/>
              <w:bottom w:val="single" w:sz="4" w:space="0" w:color="auto"/>
              <w:right w:val="single" w:sz="4" w:space="0" w:color="auto"/>
            </w:tcBorders>
            <w:vAlign w:val="center"/>
          </w:tcPr>
          <w:p w14:paraId="753A3277" w14:textId="6A482FA1" w:rsidR="00BA75CA" w:rsidRPr="00BC5AB2" w:rsidRDefault="00BA75CA" w:rsidP="0077023F">
            <w:pPr>
              <w:suppressAutoHyphens/>
              <w:spacing w:after="0" w:line="240" w:lineRule="auto"/>
              <w:jc w:val="center"/>
              <w:rPr>
                <w:rFonts w:ascii="Times New Roman" w:hAnsi="Times New Roman"/>
                <w:b/>
                <w:bCs/>
                <w:sz w:val="24"/>
                <w:szCs w:val="24"/>
              </w:rPr>
            </w:pPr>
          </w:p>
        </w:tc>
        <w:tc>
          <w:tcPr>
            <w:tcW w:w="1560" w:type="dxa"/>
            <w:tcBorders>
              <w:left w:val="single" w:sz="4" w:space="0" w:color="auto"/>
              <w:bottom w:val="single" w:sz="4" w:space="0" w:color="auto"/>
              <w:right w:val="single" w:sz="4" w:space="0" w:color="auto"/>
            </w:tcBorders>
          </w:tcPr>
          <w:p w14:paraId="6C24D98C" w14:textId="77777777" w:rsidR="00BA75CA" w:rsidRPr="00BC5AB2" w:rsidRDefault="00BA75CA"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bottom w:val="single" w:sz="4" w:space="0" w:color="auto"/>
              <w:right w:val="single" w:sz="4" w:space="0" w:color="auto"/>
            </w:tcBorders>
          </w:tcPr>
          <w:p w14:paraId="54AEE73B" w14:textId="1D15E5FD" w:rsidR="00BA75CA" w:rsidRPr="00BC5AB2" w:rsidRDefault="00BA75CA" w:rsidP="0077023F">
            <w:pPr>
              <w:suppressAutoHyphens/>
              <w:spacing w:after="0" w:line="240" w:lineRule="auto"/>
              <w:jc w:val="center"/>
              <w:rPr>
                <w:rFonts w:ascii="Times New Roman" w:hAnsi="Times New Roman"/>
                <w:b/>
                <w:bCs/>
                <w:sz w:val="24"/>
                <w:szCs w:val="24"/>
              </w:rPr>
            </w:pPr>
          </w:p>
        </w:tc>
      </w:tr>
      <w:tr w:rsidR="00BA75CA" w:rsidRPr="00BF395D" w14:paraId="595101BE" w14:textId="592D01FD" w:rsidTr="00BA75CA">
        <w:trPr>
          <w:trHeight w:val="242"/>
        </w:trPr>
        <w:tc>
          <w:tcPr>
            <w:tcW w:w="2518" w:type="dxa"/>
            <w:vMerge w:val="restart"/>
            <w:tcBorders>
              <w:top w:val="single" w:sz="4" w:space="0" w:color="auto"/>
              <w:left w:val="single" w:sz="4" w:space="0" w:color="auto"/>
              <w:right w:val="single" w:sz="4" w:space="0" w:color="auto"/>
            </w:tcBorders>
          </w:tcPr>
          <w:p w14:paraId="21C97358" w14:textId="77777777" w:rsidR="00BA75CA" w:rsidRPr="00BC5AB2" w:rsidRDefault="00BA75CA" w:rsidP="0077023F">
            <w:pPr>
              <w:suppressAutoHyphens/>
              <w:spacing w:after="0" w:line="240" w:lineRule="auto"/>
              <w:rPr>
                <w:rFonts w:ascii="Times New Roman" w:hAnsi="Times New Roman"/>
                <w:b/>
                <w:bCs/>
                <w:sz w:val="24"/>
                <w:szCs w:val="24"/>
              </w:rPr>
            </w:pPr>
            <w:r w:rsidRPr="00BC5AB2">
              <w:rPr>
                <w:rFonts w:ascii="Times New Roman" w:hAnsi="Times New Roman"/>
                <w:bCs/>
                <w:sz w:val="24"/>
                <w:szCs w:val="24"/>
                <w:lang w:eastAsia="en-US"/>
              </w:rPr>
              <w:t>Тема 2.1</w:t>
            </w:r>
            <w:r w:rsidRPr="00BC5AB2">
              <w:rPr>
                <w:rFonts w:ascii="Times New Roman" w:hAnsi="Times New Roman"/>
                <w:sz w:val="24"/>
                <w:szCs w:val="24"/>
                <w:lang w:eastAsia="en-US"/>
              </w:rPr>
              <w:t xml:space="preserve"> </w:t>
            </w:r>
            <w:r w:rsidRPr="00BC5AB2">
              <w:rPr>
                <w:rFonts w:ascii="Times New Roman" w:hAnsi="Times New Roman"/>
                <w:sz w:val="24"/>
                <w:szCs w:val="24"/>
              </w:rPr>
              <w:t>Классификация и номенклатура негативных факторов</w:t>
            </w:r>
          </w:p>
        </w:tc>
        <w:tc>
          <w:tcPr>
            <w:tcW w:w="7258" w:type="dxa"/>
            <w:tcBorders>
              <w:top w:val="single" w:sz="4" w:space="0" w:color="auto"/>
              <w:left w:val="single" w:sz="4" w:space="0" w:color="auto"/>
              <w:bottom w:val="single" w:sz="4" w:space="0" w:color="auto"/>
              <w:right w:val="single" w:sz="4" w:space="0" w:color="auto"/>
            </w:tcBorders>
          </w:tcPr>
          <w:p w14:paraId="485ABF46" w14:textId="1FF17E1E"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bCs/>
                <w:sz w:val="24"/>
                <w:szCs w:val="24"/>
                <w:lang w:eastAsia="en-US"/>
              </w:rPr>
              <w:t>Содержание</w:t>
            </w:r>
          </w:p>
        </w:tc>
        <w:tc>
          <w:tcPr>
            <w:tcW w:w="2126" w:type="dxa"/>
            <w:vMerge w:val="restart"/>
            <w:tcBorders>
              <w:top w:val="single" w:sz="4" w:space="0" w:color="auto"/>
              <w:left w:val="single" w:sz="4" w:space="0" w:color="auto"/>
              <w:right w:val="single" w:sz="4" w:space="0" w:color="auto"/>
            </w:tcBorders>
            <w:vAlign w:val="center"/>
          </w:tcPr>
          <w:p w14:paraId="5C68C522" w14:textId="6E5825D4"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04F25164"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3A5F87FD" w14:textId="5CBACA5E"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7DF0B83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16D7345A"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5900209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74EFD82F"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3045894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76B0023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5CB0F4A9" w14:textId="04DE1D90" w:rsidTr="00BA75CA">
        <w:trPr>
          <w:trHeight w:val="1012"/>
        </w:trPr>
        <w:tc>
          <w:tcPr>
            <w:tcW w:w="2518" w:type="dxa"/>
            <w:vMerge/>
            <w:tcBorders>
              <w:left w:val="single" w:sz="4" w:space="0" w:color="auto"/>
              <w:bottom w:val="single" w:sz="4" w:space="0" w:color="auto"/>
              <w:right w:val="single" w:sz="4" w:space="0" w:color="auto"/>
            </w:tcBorders>
          </w:tcPr>
          <w:p w14:paraId="13BCBE40" w14:textId="77777777" w:rsidR="00BA75CA" w:rsidRPr="00BC5AB2" w:rsidRDefault="00BA75CA" w:rsidP="0077023F">
            <w:pPr>
              <w:suppressAutoHyphens/>
              <w:spacing w:after="0" w:line="240" w:lineRule="auto"/>
              <w:rPr>
                <w:rFonts w:ascii="Times New Roman" w:hAnsi="Times New Roman"/>
                <w:bCs/>
                <w:sz w:val="24"/>
                <w:szCs w:val="24"/>
                <w:lang w:eastAsia="en-US"/>
              </w:rPr>
            </w:pPr>
          </w:p>
        </w:tc>
        <w:tc>
          <w:tcPr>
            <w:tcW w:w="7258" w:type="dxa"/>
            <w:tcBorders>
              <w:top w:val="single" w:sz="4" w:space="0" w:color="auto"/>
              <w:left w:val="single" w:sz="4" w:space="0" w:color="auto"/>
              <w:bottom w:val="single" w:sz="4" w:space="0" w:color="auto"/>
              <w:right w:val="single" w:sz="4" w:space="0" w:color="auto"/>
            </w:tcBorders>
          </w:tcPr>
          <w:p w14:paraId="51F17EC5" w14:textId="3133A670" w:rsidR="00BA75CA" w:rsidRPr="00BC5AB2" w:rsidRDefault="007C03B2" w:rsidP="007C03B2">
            <w:pPr>
              <w:suppressAutoHyphens/>
              <w:spacing w:after="0" w:line="240" w:lineRule="auto"/>
              <w:rPr>
                <w:rFonts w:ascii="Times New Roman" w:hAnsi="Times New Roman"/>
                <w:b/>
                <w:bCs/>
                <w:sz w:val="24"/>
                <w:szCs w:val="24"/>
                <w:lang w:eastAsia="en-US"/>
              </w:rPr>
            </w:pPr>
            <w:r>
              <w:rPr>
                <w:rFonts w:ascii="Times New Roman" w:hAnsi="Times New Roman"/>
                <w:sz w:val="24"/>
                <w:szCs w:val="24"/>
                <w:lang w:eastAsia="en-US"/>
              </w:rPr>
              <w:t xml:space="preserve">1. </w:t>
            </w:r>
            <w:r w:rsidR="00BA75CA" w:rsidRPr="00BC5AB2">
              <w:rPr>
                <w:rFonts w:ascii="Times New Roman" w:hAnsi="Times New Roman"/>
                <w:sz w:val="24"/>
                <w:szCs w:val="24"/>
                <w:lang w:eastAsia="en-US"/>
              </w:rPr>
              <w:t>Опасные и вредные производственные факторы.</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Опасные физические факторы.</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Опасные химические факторы.</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Опасные механические факторы.</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Опасные факторы комплексного характера.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Воздействие на человека опасных и вредных производственных факторов.</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Причины возникновения опасности.</w:t>
            </w:r>
          </w:p>
        </w:tc>
        <w:tc>
          <w:tcPr>
            <w:tcW w:w="2126" w:type="dxa"/>
            <w:vMerge/>
            <w:tcBorders>
              <w:left w:val="single" w:sz="4" w:space="0" w:color="auto"/>
              <w:bottom w:val="single" w:sz="4" w:space="0" w:color="auto"/>
              <w:right w:val="single" w:sz="4" w:space="0" w:color="auto"/>
            </w:tcBorders>
            <w:vAlign w:val="center"/>
          </w:tcPr>
          <w:p w14:paraId="38992F99"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492E666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67C3C6DD" w14:textId="5F29299D"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0669690F" w14:textId="7B1C87E6" w:rsidTr="00BA75CA">
        <w:trPr>
          <w:trHeight w:val="297"/>
        </w:trPr>
        <w:tc>
          <w:tcPr>
            <w:tcW w:w="2518" w:type="dxa"/>
            <w:vMerge w:val="restart"/>
            <w:tcBorders>
              <w:top w:val="single" w:sz="4" w:space="0" w:color="auto"/>
              <w:left w:val="single" w:sz="4" w:space="0" w:color="auto"/>
              <w:bottom w:val="single" w:sz="4" w:space="0" w:color="auto"/>
              <w:right w:val="single" w:sz="4" w:space="0" w:color="auto"/>
            </w:tcBorders>
          </w:tcPr>
          <w:p w14:paraId="0BA6D23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Cs/>
                <w:sz w:val="24"/>
                <w:szCs w:val="24"/>
              </w:rPr>
              <w:t>Тема 2.2</w:t>
            </w:r>
          </w:p>
          <w:p w14:paraId="19DB1ACA" w14:textId="77777777" w:rsidR="00BA75CA" w:rsidRPr="00BC5AB2" w:rsidRDefault="00BA75CA" w:rsidP="0077023F">
            <w:pPr>
              <w:suppressAutoHyphens/>
              <w:spacing w:after="0" w:line="240" w:lineRule="auto"/>
              <w:rPr>
                <w:rFonts w:ascii="Times New Roman" w:hAnsi="Times New Roman"/>
                <w:b/>
                <w:bCs/>
                <w:sz w:val="24"/>
                <w:szCs w:val="24"/>
                <w:lang w:eastAsia="en-US"/>
              </w:rPr>
            </w:pPr>
            <w:r w:rsidRPr="00BC5AB2">
              <w:rPr>
                <w:rFonts w:ascii="Times New Roman" w:hAnsi="Times New Roman"/>
                <w:sz w:val="24"/>
                <w:szCs w:val="24"/>
              </w:rPr>
              <w:t>Защита человека от вредных и опасных производственных факторов</w:t>
            </w:r>
          </w:p>
        </w:tc>
        <w:tc>
          <w:tcPr>
            <w:tcW w:w="7258" w:type="dxa"/>
            <w:tcBorders>
              <w:top w:val="single" w:sz="4" w:space="0" w:color="auto"/>
              <w:left w:val="single" w:sz="4" w:space="0" w:color="auto"/>
              <w:bottom w:val="single" w:sz="4" w:space="0" w:color="auto"/>
              <w:right w:val="single" w:sz="4" w:space="0" w:color="auto"/>
            </w:tcBorders>
          </w:tcPr>
          <w:p w14:paraId="059F8191"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bCs/>
                <w:sz w:val="24"/>
                <w:szCs w:val="24"/>
                <w:lang w:eastAsia="en-US"/>
              </w:rPr>
              <w:t>Содержание учебного материала</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533A4468" w14:textId="46B016E6"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6A3F4E4B"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7D5F347A" w14:textId="141AFBEC"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486D1F5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1D57F93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52FF833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2F59106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06D7D15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20876CE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47702D67" w14:textId="7AB58C1D" w:rsidTr="00BA75CA">
        <w:trPr>
          <w:trHeight w:val="922"/>
        </w:trPr>
        <w:tc>
          <w:tcPr>
            <w:tcW w:w="2518" w:type="dxa"/>
            <w:vMerge/>
            <w:tcBorders>
              <w:top w:val="single" w:sz="4" w:space="0" w:color="auto"/>
              <w:left w:val="single" w:sz="4" w:space="0" w:color="auto"/>
              <w:bottom w:val="single" w:sz="4" w:space="0" w:color="auto"/>
              <w:right w:val="single" w:sz="4" w:space="0" w:color="auto"/>
            </w:tcBorders>
          </w:tcPr>
          <w:p w14:paraId="14F00C17"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66D34608" w14:textId="459C9F46" w:rsidR="00BA75CA" w:rsidRPr="00BC5AB2" w:rsidRDefault="007C03B2" w:rsidP="007C03B2">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1. </w:t>
            </w:r>
            <w:r w:rsidR="00BA75CA" w:rsidRPr="00BC5AB2">
              <w:rPr>
                <w:rFonts w:ascii="Times New Roman" w:hAnsi="Times New Roman"/>
                <w:sz w:val="24"/>
                <w:szCs w:val="24"/>
                <w:lang w:eastAsia="en-US"/>
              </w:rPr>
              <w:t>Защита от электромагнитных полей и излучений.</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Защита человека от опасности механического травмирования.</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Защита человека от опасных факторов комплексного характера.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Средства индивидуальной защиты органов дыхания.</w:t>
            </w:r>
          </w:p>
        </w:tc>
        <w:tc>
          <w:tcPr>
            <w:tcW w:w="2126" w:type="dxa"/>
            <w:vMerge/>
            <w:tcBorders>
              <w:top w:val="single" w:sz="4" w:space="0" w:color="auto"/>
              <w:left w:val="single" w:sz="4" w:space="0" w:color="auto"/>
              <w:bottom w:val="single" w:sz="4" w:space="0" w:color="auto"/>
              <w:right w:val="single" w:sz="4" w:space="0" w:color="auto"/>
            </w:tcBorders>
            <w:vAlign w:val="center"/>
          </w:tcPr>
          <w:p w14:paraId="52329BF0"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65E598B7"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7A9529C4" w14:textId="19AB90FA"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06956D03" w14:textId="592D9FD1" w:rsidTr="00BA75CA">
        <w:trPr>
          <w:trHeight w:val="70"/>
        </w:trPr>
        <w:tc>
          <w:tcPr>
            <w:tcW w:w="2518" w:type="dxa"/>
            <w:vMerge/>
            <w:tcBorders>
              <w:top w:val="single" w:sz="4" w:space="0" w:color="auto"/>
              <w:left w:val="single" w:sz="4" w:space="0" w:color="auto"/>
              <w:bottom w:val="single" w:sz="4" w:space="0" w:color="auto"/>
              <w:right w:val="single" w:sz="4" w:space="0" w:color="auto"/>
            </w:tcBorders>
          </w:tcPr>
          <w:p w14:paraId="358AA328"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22A20E19"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sz w:val="24"/>
                <w:szCs w:val="24"/>
              </w:rPr>
              <w:t>Практическое занятие №8</w:t>
            </w:r>
            <w:r w:rsidRPr="00BC5AB2">
              <w:rPr>
                <w:rFonts w:ascii="Times New Roman" w:hAnsi="Times New Roman"/>
                <w:sz w:val="24"/>
                <w:szCs w:val="24"/>
                <w:lang w:eastAsia="en-US"/>
              </w:rPr>
              <w:t xml:space="preserve"> Средства индивидуальной защиты органов дыхания.</w:t>
            </w:r>
          </w:p>
        </w:tc>
        <w:tc>
          <w:tcPr>
            <w:tcW w:w="2126" w:type="dxa"/>
            <w:tcBorders>
              <w:top w:val="single" w:sz="4" w:space="0" w:color="auto"/>
              <w:left w:val="single" w:sz="4" w:space="0" w:color="auto"/>
              <w:bottom w:val="single" w:sz="4" w:space="0" w:color="auto"/>
              <w:right w:val="single" w:sz="4" w:space="0" w:color="auto"/>
            </w:tcBorders>
            <w:vAlign w:val="center"/>
          </w:tcPr>
          <w:p w14:paraId="3E03A362" w14:textId="6C6B4A25"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60AB9E27"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2C9FB953" w14:textId="342092C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1E6F4582" w14:textId="5DAFBCA8" w:rsidTr="00BA75CA">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2D83C6FC" w14:textId="77777777" w:rsidR="00BA75CA" w:rsidRPr="00BC5AB2" w:rsidRDefault="00BA75CA" w:rsidP="0077023F">
            <w:pPr>
              <w:suppressAutoHyphens/>
              <w:spacing w:after="0" w:line="240" w:lineRule="auto"/>
              <w:rPr>
                <w:rFonts w:ascii="Times New Roman" w:hAnsi="Times New Roman"/>
                <w:sz w:val="24"/>
                <w:szCs w:val="24"/>
              </w:rPr>
            </w:pPr>
            <w:r w:rsidRPr="00BC5AB2">
              <w:rPr>
                <w:rFonts w:ascii="Times New Roman" w:hAnsi="Times New Roman"/>
                <w:b/>
                <w:bCs/>
                <w:sz w:val="24"/>
                <w:szCs w:val="24"/>
              </w:rPr>
              <w:t>Раздел 3. Производственная санитария и гигиена труда</w:t>
            </w:r>
          </w:p>
        </w:tc>
        <w:tc>
          <w:tcPr>
            <w:tcW w:w="2126" w:type="dxa"/>
            <w:tcBorders>
              <w:top w:val="single" w:sz="4" w:space="0" w:color="auto"/>
              <w:left w:val="single" w:sz="4" w:space="0" w:color="auto"/>
              <w:bottom w:val="single" w:sz="4" w:space="0" w:color="auto"/>
              <w:right w:val="single" w:sz="4" w:space="0" w:color="auto"/>
            </w:tcBorders>
            <w:vAlign w:val="center"/>
          </w:tcPr>
          <w:p w14:paraId="3375828C" w14:textId="6B08706A"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7774A8F"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E1DF5E6" w14:textId="32DF3169"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r>
      <w:tr w:rsidR="00BA75CA" w:rsidRPr="00BF395D" w14:paraId="36CE5019" w14:textId="308BC573" w:rsidTr="00BA75CA">
        <w:trPr>
          <w:trHeight w:val="70"/>
        </w:trPr>
        <w:tc>
          <w:tcPr>
            <w:tcW w:w="2518" w:type="dxa"/>
            <w:vMerge w:val="restart"/>
            <w:tcBorders>
              <w:top w:val="single" w:sz="4" w:space="0" w:color="auto"/>
              <w:left w:val="single" w:sz="4" w:space="0" w:color="auto"/>
              <w:bottom w:val="single" w:sz="4" w:space="0" w:color="auto"/>
              <w:right w:val="single" w:sz="4" w:space="0" w:color="auto"/>
            </w:tcBorders>
          </w:tcPr>
          <w:p w14:paraId="2DCA549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Cs/>
                <w:sz w:val="24"/>
                <w:szCs w:val="24"/>
              </w:rPr>
              <w:lastRenderedPageBreak/>
              <w:t>Тема 3.1</w:t>
            </w:r>
          </w:p>
          <w:p w14:paraId="461CA9FB" w14:textId="77777777" w:rsidR="00BA75CA" w:rsidRPr="00BC5AB2" w:rsidRDefault="00BA75CA" w:rsidP="0077023F">
            <w:pPr>
              <w:suppressAutoHyphens/>
              <w:spacing w:after="0" w:line="240" w:lineRule="auto"/>
              <w:rPr>
                <w:rFonts w:ascii="Times New Roman" w:hAnsi="Times New Roman"/>
                <w:b/>
                <w:bCs/>
                <w:sz w:val="24"/>
                <w:szCs w:val="24"/>
                <w:lang w:eastAsia="en-US"/>
              </w:rPr>
            </w:pPr>
            <w:r w:rsidRPr="00BC5AB2">
              <w:rPr>
                <w:rFonts w:ascii="Times New Roman" w:hAnsi="Times New Roman"/>
                <w:sz w:val="24"/>
                <w:szCs w:val="24"/>
                <w:lang w:eastAsia="en-US"/>
              </w:rPr>
              <w:t>Общие санитарные требования к производственным помещениям и рабочим местам</w:t>
            </w:r>
          </w:p>
        </w:tc>
        <w:tc>
          <w:tcPr>
            <w:tcW w:w="7258" w:type="dxa"/>
            <w:tcBorders>
              <w:top w:val="single" w:sz="4" w:space="0" w:color="auto"/>
              <w:left w:val="single" w:sz="4" w:space="0" w:color="auto"/>
              <w:bottom w:val="single" w:sz="4" w:space="0" w:color="auto"/>
              <w:right w:val="single" w:sz="4" w:space="0" w:color="auto"/>
            </w:tcBorders>
          </w:tcPr>
          <w:p w14:paraId="54B1DCB2" w14:textId="1A11491F"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bCs/>
                <w:sz w:val="24"/>
                <w:szCs w:val="24"/>
                <w:lang w:eastAsia="en-US"/>
              </w:rPr>
              <w:t xml:space="preserve">Содержание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466C82B0" w14:textId="3DCD7FD4"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5EFE7860"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4BDE749A" w14:textId="76741960"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302C098B"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2476EBEB"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014568B9"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5ECF2638"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4BFA283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56E553D7"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54A590B3" w14:textId="31CF9611" w:rsidTr="00BA75CA">
        <w:trPr>
          <w:trHeight w:val="289"/>
        </w:trPr>
        <w:tc>
          <w:tcPr>
            <w:tcW w:w="2518" w:type="dxa"/>
            <w:vMerge/>
            <w:tcBorders>
              <w:top w:val="single" w:sz="4" w:space="0" w:color="auto"/>
              <w:left w:val="single" w:sz="4" w:space="0" w:color="auto"/>
              <w:bottom w:val="single" w:sz="4" w:space="0" w:color="auto"/>
              <w:right w:val="single" w:sz="4" w:space="0" w:color="auto"/>
            </w:tcBorders>
          </w:tcPr>
          <w:p w14:paraId="23E3A5A0"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1EFE1F5D" w14:textId="1229083B" w:rsidR="00BA75CA" w:rsidRPr="00BC5AB2" w:rsidRDefault="007C03B2" w:rsidP="007C03B2">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1. </w:t>
            </w:r>
            <w:r w:rsidR="00BA75CA" w:rsidRPr="00BC5AB2">
              <w:rPr>
                <w:rFonts w:ascii="Times New Roman" w:hAnsi="Times New Roman"/>
                <w:sz w:val="24"/>
                <w:szCs w:val="24"/>
                <w:lang w:eastAsia="en-US"/>
              </w:rPr>
              <w:t>Основные виды средств коллективной защиты</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Безопасность технологических процессов</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Безопасность технологического оборудования и инструмента.</w:t>
            </w:r>
          </w:p>
        </w:tc>
        <w:tc>
          <w:tcPr>
            <w:tcW w:w="2126" w:type="dxa"/>
            <w:vMerge/>
            <w:tcBorders>
              <w:top w:val="single" w:sz="4" w:space="0" w:color="auto"/>
              <w:left w:val="single" w:sz="4" w:space="0" w:color="auto"/>
              <w:bottom w:val="single" w:sz="4" w:space="0" w:color="auto"/>
              <w:right w:val="single" w:sz="4" w:space="0" w:color="auto"/>
            </w:tcBorders>
            <w:vAlign w:val="center"/>
          </w:tcPr>
          <w:p w14:paraId="16060702"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7E502002"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00479180" w14:textId="635CE87E"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0841CC54" w14:textId="00C37C49" w:rsidTr="00BA75CA">
        <w:trPr>
          <w:trHeight w:val="117"/>
        </w:trPr>
        <w:tc>
          <w:tcPr>
            <w:tcW w:w="2518" w:type="dxa"/>
            <w:vMerge w:val="restart"/>
            <w:tcBorders>
              <w:top w:val="single" w:sz="4" w:space="0" w:color="auto"/>
              <w:left w:val="single" w:sz="4" w:space="0" w:color="auto"/>
              <w:bottom w:val="single" w:sz="4" w:space="0" w:color="auto"/>
              <w:right w:val="single" w:sz="4" w:space="0" w:color="auto"/>
            </w:tcBorders>
          </w:tcPr>
          <w:p w14:paraId="6EACFB84"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Cs/>
                <w:sz w:val="24"/>
                <w:szCs w:val="24"/>
              </w:rPr>
              <w:t>Тема 3.2</w:t>
            </w:r>
          </w:p>
          <w:p w14:paraId="7D39F308" w14:textId="77777777" w:rsidR="00BA75CA" w:rsidRPr="00BC5AB2" w:rsidRDefault="00BA75CA" w:rsidP="0077023F">
            <w:pPr>
              <w:suppressAutoHyphens/>
              <w:spacing w:after="0" w:line="240" w:lineRule="auto"/>
              <w:rPr>
                <w:rFonts w:ascii="Times New Roman" w:hAnsi="Times New Roman"/>
                <w:b/>
                <w:bCs/>
                <w:sz w:val="24"/>
                <w:szCs w:val="24"/>
                <w:lang w:eastAsia="en-US"/>
              </w:rPr>
            </w:pPr>
            <w:r w:rsidRPr="00BC5AB2">
              <w:rPr>
                <w:rFonts w:ascii="Times New Roman" w:hAnsi="Times New Roman"/>
                <w:bCs/>
                <w:sz w:val="24"/>
                <w:szCs w:val="24"/>
                <w:lang w:eastAsia="en-US"/>
              </w:rPr>
              <w:t>Микроклимат производственных помещений</w:t>
            </w:r>
          </w:p>
        </w:tc>
        <w:tc>
          <w:tcPr>
            <w:tcW w:w="7258" w:type="dxa"/>
            <w:tcBorders>
              <w:top w:val="single" w:sz="4" w:space="0" w:color="auto"/>
              <w:left w:val="single" w:sz="4" w:space="0" w:color="auto"/>
              <w:bottom w:val="single" w:sz="4" w:space="0" w:color="auto"/>
              <w:right w:val="single" w:sz="4" w:space="0" w:color="auto"/>
            </w:tcBorders>
          </w:tcPr>
          <w:p w14:paraId="332D7251" w14:textId="6B2019E3"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bCs/>
                <w:sz w:val="24"/>
                <w:szCs w:val="24"/>
                <w:lang w:eastAsia="en-US"/>
              </w:rPr>
              <w:t xml:space="preserve">Содержание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7187635E" w14:textId="0FADC275"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1AB410C8"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71FBF419" w14:textId="62E8DEB1"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69D05319"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7810D53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38CFEDAE"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1BDDF24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2CA4148A"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2DB4B2F2"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77A871D1" w14:textId="62DBB423" w:rsidTr="00BA75CA">
        <w:trPr>
          <w:trHeight w:val="327"/>
        </w:trPr>
        <w:tc>
          <w:tcPr>
            <w:tcW w:w="2518" w:type="dxa"/>
            <w:vMerge/>
            <w:tcBorders>
              <w:top w:val="single" w:sz="4" w:space="0" w:color="auto"/>
              <w:left w:val="single" w:sz="4" w:space="0" w:color="auto"/>
              <w:bottom w:val="single" w:sz="4" w:space="0" w:color="auto"/>
              <w:right w:val="single" w:sz="4" w:space="0" w:color="auto"/>
            </w:tcBorders>
          </w:tcPr>
          <w:p w14:paraId="5F4860E5"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5A5A5BD9" w14:textId="652CC253" w:rsidR="00BA75CA" w:rsidRPr="00BC5AB2" w:rsidRDefault="007C03B2" w:rsidP="0077023F">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1. </w:t>
            </w:r>
            <w:r w:rsidR="00BA75CA" w:rsidRPr="00BC5AB2">
              <w:rPr>
                <w:rFonts w:ascii="Times New Roman" w:hAnsi="Times New Roman"/>
                <w:sz w:val="24"/>
                <w:szCs w:val="24"/>
                <w:lang w:eastAsia="en-US"/>
              </w:rPr>
              <w:t>Понятие о микроклимате</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Влияние микроклимата на здоровье человека.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Нормирование производственного микроклимата</w:t>
            </w:r>
            <w:r>
              <w:rPr>
                <w:rFonts w:ascii="Times New Roman" w:hAnsi="Times New Roman"/>
                <w:sz w:val="24"/>
                <w:szCs w:val="24"/>
                <w:lang w:eastAsia="en-US"/>
              </w:rPr>
              <w:t>.</w:t>
            </w:r>
            <w:r w:rsidR="00BA75CA" w:rsidRPr="00BC5AB2">
              <w:rPr>
                <w:rFonts w:ascii="Times New Roman" w:hAnsi="Times New Roman"/>
                <w:sz w:val="24"/>
                <w:szCs w:val="24"/>
                <w:lang w:eastAsia="en-US"/>
              </w:rPr>
              <w:t xml:space="preserve"> </w:t>
            </w:r>
          </w:p>
          <w:p w14:paraId="57826FD8" w14:textId="2162CF3C"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sz w:val="24"/>
                <w:szCs w:val="24"/>
                <w:lang w:eastAsia="en-US"/>
              </w:rPr>
              <w:t>Источники загрязнения воздуха производственных помещений</w:t>
            </w:r>
            <w:r w:rsidR="007C03B2">
              <w:rPr>
                <w:rFonts w:ascii="Times New Roman" w:hAnsi="Times New Roman"/>
                <w:sz w:val="24"/>
                <w:szCs w:val="24"/>
                <w:lang w:eastAsia="en-US"/>
              </w:rPr>
              <w:t>.</w:t>
            </w:r>
          </w:p>
          <w:p w14:paraId="42098D68" w14:textId="66B4E266"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sz w:val="24"/>
                <w:szCs w:val="24"/>
                <w:lang w:eastAsia="en-US"/>
              </w:rPr>
              <w:t>Вентиляция производственных помещений</w:t>
            </w:r>
            <w:r w:rsidR="007C03B2">
              <w:rPr>
                <w:rFonts w:ascii="Times New Roman" w:hAnsi="Times New Roman"/>
                <w:sz w:val="24"/>
                <w:szCs w:val="24"/>
                <w:lang w:eastAsia="en-US"/>
              </w:rPr>
              <w:t>.</w:t>
            </w:r>
          </w:p>
        </w:tc>
        <w:tc>
          <w:tcPr>
            <w:tcW w:w="2126" w:type="dxa"/>
            <w:vMerge/>
            <w:tcBorders>
              <w:top w:val="single" w:sz="4" w:space="0" w:color="auto"/>
              <w:left w:val="single" w:sz="4" w:space="0" w:color="auto"/>
              <w:bottom w:val="single" w:sz="4" w:space="0" w:color="auto"/>
              <w:right w:val="single" w:sz="4" w:space="0" w:color="auto"/>
            </w:tcBorders>
            <w:vAlign w:val="center"/>
          </w:tcPr>
          <w:p w14:paraId="0382A3C1"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29A0AF9E"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45D0D5D7" w14:textId="08F49264"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30827BA7" w14:textId="43E788DD" w:rsidTr="00BA75CA">
        <w:trPr>
          <w:trHeight w:val="201"/>
        </w:trPr>
        <w:tc>
          <w:tcPr>
            <w:tcW w:w="2518" w:type="dxa"/>
            <w:vMerge/>
            <w:tcBorders>
              <w:top w:val="single" w:sz="4" w:space="0" w:color="auto"/>
              <w:left w:val="single" w:sz="4" w:space="0" w:color="auto"/>
              <w:bottom w:val="single" w:sz="4" w:space="0" w:color="auto"/>
              <w:right w:val="single" w:sz="4" w:space="0" w:color="auto"/>
            </w:tcBorders>
          </w:tcPr>
          <w:p w14:paraId="14236187"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2C614299"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BC5AB2">
              <w:rPr>
                <w:rFonts w:ascii="Times New Roman" w:hAnsi="Times New Roman"/>
                <w:b/>
                <w:sz w:val="24"/>
                <w:szCs w:val="24"/>
              </w:rPr>
              <w:t>Практическое занятие №9</w:t>
            </w:r>
            <w:r w:rsidRPr="00BC5AB2">
              <w:rPr>
                <w:rFonts w:ascii="Times New Roman" w:hAnsi="Times New Roman"/>
                <w:sz w:val="24"/>
                <w:szCs w:val="24"/>
              </w:rPr>
              <w:t>Определение параметров микроклимата на рабочем месте</w:t>
            </w:r>
          </w:p>
        </w:tc>
        <w:tc>
          <w:tcPr>
            <w:tcW w:w="2126" w:type="dxa"/>
            <w:tcBorders>
              <w:top w:val="single" w:sz="4" w:space="0" w:color="auto"/>
              <w:left w:val="single" w:sz="4" w:space="0" w:color="auto"/>
              <w:bottom w:val="single" w:sz="4" w:space="0" w:color="auto"/>
              <w:right w:val="single" w:sz="4" w:space="0" w:color="auto"/>
            </w:tcBorders>
            <w:vAlign w:val="center"/>
          </w:tcPr>
          <w:p w14:paraId="2A44B728" w14:textId="1809BF33"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3F7D447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29334FA0" w14:textId="147DF719"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1985E714" w14:textId="04C0E912" w:rsidTr="00BA75CA">
        <w:trPr>
          <w:trHeight w:val="284"/>
        </w:trPr>
        <w:tc>
          <w:tcPr>
            <w:tcW w:w="2518" w:type="dxa"/>
            <w:vMerge w:val="restart"/>
            <w:tcBorders>
              <w:top w:val="single" w:sz="4" w:space="0" w:color="auto"/>
              <w:left w:val="single" w:sz="4" w:space="0" w:color="auto"/>
              <w:bottom w:val="single" w:sz="4" w:space="0" w:color="auto"/>
              <w:right w:val="single" w:sz="4" w:space="0" w:color="auto"/>
            </w:tcBorders>
          </w:tcPr>
          <w:p w14:paraId="18CE76EF" w14:textId="77777777" w:rsidR="00BA75CA" w:rsidRPr="00BC5AB2" w:rsidRDefault="00BA75CA" w:rsidP="0077023F">
            <w:pPr>
              <w:suppressAutoHyphens/>
              <w:spacing w:after="0" w:line="240" w:lineRule="auto"/>
              <w:rPr>
                <w:rFonts w:ascii="Times New Roman" w:hAnsi="Times New Roman"/>
                <w:bCs/>
                <w:sz w:val="24"/>
                <w:szCs w:val="24"/>
                <w:lang w:eastAsia="en-US"/>
              </w:rPr>
            </w:pPr>
            <w:r w:rsidRPr="00BC5AB2">
              <w:rPr>
                <w:rFonts w:ascii="Times New Roman" w:hAnsi="Times New Roman"/>
                <w:bCs/>
                <w:sz w:val="24"/>
                <w:szCs w:val="24"/>
                <w:lang w:eastAsia="en-US"/>
              </w:rPr>
              <w:t>Тема 3.3</w:t>
            </w:r>
          </w:p>
          <w:p w14:paraId="43B56A51" w14:textId="77777777" w:rsidR="00BA75CA" w:rsidRPr="00BC5AB2" w:rsidRDefault="00BA75CA" w:rsidP="0077023F">
            <w:pPr>
              <w:suppressAutoHyphens/>
              <w:spacing w:after="0" w:line="240" w:lineRule="auto"/>
              <w:rPr>
                <w:rFonts w:ascii="Times New Roman" w:hAnsi="Times New Roman"/>
                <w:bCs/>
                <w:sz w:val="24"/>
                <w:szCs w:val="24"/>
              </w:rPr>
            </w:pPr>
            <w:r w:rsidRPr="00BC5AB2">
              <w:rPr>
                <w:rFonts w:ascii="Times New Roman" w:hAnsi="Times New Roman"/>
                <w:bCs/>
                <w:sz w:val="24"/>
                <w:szCs w:val="24"/>
              </w:rPr>
              <w:t>Производственное освещение</w:t>
            </w:r>
          </w:p>
        </w:tc>
        <w:tc>
          <w:tcPr>
            <w:tcW w:w="7258" w:type="dxa"/>
            <w:tcBorders>
              <w:top w:val="single" w:sz="4" w:space="0" w:color="auto"/>
              <w:left w:val="single" w:sz="4" w:space="0" w:color="auto"/>
              <w:bottom w:val="single" w:sz="4" w:space="0" w:color="auto"/>
              <w:right w:val="single" w:sz="4" w:space="0" w:color="auto"/>
            </w:tcBorders>
          </w:tcPr>
          <w:p w14:paraId="21BC87CF" w14:textId="1C0C16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bCs/>
                <w:sz w:val="24"/>
                <w:szCs w:val="24"/>
                <w:lang w:eastAsia="en-US"/>
              </w:rPr>
              <w:t>Содержание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58B2D6A1" w14:textId="48F8BFF3"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329B77B2"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5FE0D4CC" w14:textId="43B9310C"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4F508F0B"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608C7947"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0815824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3C34477F"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3CA79B38"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04FA832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74C78ECF" w14:textId="35E999C6" w:rsidTr="00BA75CA">
        <w:trPr>
          <w:trHeight w:val="1105"/>
        </w:trPr>
        <w:tc>
          <w:tcPr>
            <w:tcW w:w="2518" w:type="dxa"/>
            <w:vMerge/>
            <w:tcBorders>
              <w:top w:val="single" w:sz="4" w:space="0" w:color="auto"/>
              <w:left w:val="single" w:sz="4" w:space="0" w:color="auto"/>
              <w:bottom w:val="single" w:sz="4" w:space="0" w:color="auto"/>
              <w:right w:val="single" w:sz="4" w:space="0" w:color="auto"/>
            </w:tcBorders>
          </w:tcPr>
          <w:p w14:paraId="40FEAC6D" w14:textId="77777777" w:rsidR="00BA75CA" w:rsidRPr="00BC5AB2" w:rsidRDefault="00BA75CA" w:rsidP="0077023F">
            <w:pPr>
              <w:suppressAutoHyphens/>
              <w:spacing w:after="0" w:line="240" w:lineRule="auto"/>
              <w:rPr>
                <w:rFonts w:ascii="Times New Roman" w:hAnsi="Times New Roman"/>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1B8F6D24" w14:textId="1835D83D" w:rsidR="00BA75CA" w:rsidRPr="00BC5AB2" w:rsidRDefault="007C03B2" w:rsidP="007C03B2">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1. </w:t>
            </w:r>
            <w:r w:rsidR="00BA75CA" w:rsidRPr="00BC5AB2">
              <w:rPr>
                <w:rFonts w:ascii="Times New Roman" w:hAnsi="Times New Roman"/>
                <w:sz w:val="24"/>
                <w:szCs w:val="24"/>
                <w:lang w:eastAsia="en-US"/>
              </w:rPr>
              <w:t>Роль света в жизни человека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Системы производственного освещения</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Нормирование и контроль освещения</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Средства защиты органов зрения</w:t>
            </w:r>
            <w:r>
              <w:rPr>
                <w:rFonts w:ascii="Times New Roman" w:hAnsi="Times New Roman"/>
                <w:sz w:val="24"/>
                <w:szCs w:val="24"/>
                <w:lang w:eastAsia="en-US"/>
              </w:rPr>
              <w:t>.</w:t>
            </w:r>
          </w:p>
        </w:tc>
        <w:tc>
          <w:tcPr>
            <w:tcW w:w="2126" w:type="dxa"/>
            <w:vMerge/>
            <w:tcBorders>
              <w:top w:val="single" w:sz="4" w:space="0" w:color="auto"/>
              <w:left w:val="single" w:sz="4" w:space="0" w:color="auto"/>
              <w:bottom w:val="single" w:sz="4" w:space="0" w:color="auto"/>
              <w:right w:val="single" w:sz="4" w:space="0" w:color="auto"/>
            </w:tcBorders>
            <w:vAlign w:val="center"/>
          </w:tcPr>
          <w:p w14:paraId="685ABFA3"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207C785C"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7C76CDF1" w14:textId="114BB571"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149BB52C" w14:textId="3AA78A04" w:rsidTr="00BA75CA">
        <w:trPr>
          <w:trHeight w:val="198"/>
        </w:trPr>
        <w:tc>
          <w:tcPr>
            <w:tcW w:w="2518" w:type="dxa"/>
            <w:vMerge/>
            <w:tcBorders>
              <w:top w:val="single" w:sz="4" w:space="0" w:color="auto"/>
              <w:left w:val="single" w:sz="4" w:space="0" w:color="auto"/>
              <w:bottom w:val="single" w:sz="4" w:space="0" w:color="auto"/>
              <w:right w:val="single" w:sz="4" w:space="0" w:color="auto"/>
            </w:tcBorders>
          </w:tcPr>
          <w:p w14:paraId="26BE8992" w14:textId="77777777" w:rsidR="00BA75CA" w:rsidRPr="00BC5AB2" w:rsidRDefault="00BA75CA" w:rsidP="0077023F">
            <w:pPr>
              <w:suppressAutoHyphens/>
              <w:spacing w:after="0" w:line="240" w:lineRule="auto"/>
              <w:rPr>
                <w:rFonts w:ascii="Times New Roman" w:hAnsi="Times New Roman"/>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76B06EF1"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sz w:val="24"/>
                <w:szCs w:val="24"/>
                <w:lang w:eastAsia="en-US"/>
              </w:rPr>
              <w:t xml:space="preserve">Практическое занятие №10 </w:t>
            </w:r>
            <w:r w:rsidRPr="00BC5AB2">
              <w:rPr>
                <w:rFonts w:ascii="Times New Roman" w:hAnsi="Times New Roman"/>
                <w:sz w:val="24"/>
                <w:szCs w:val="24"/>
                <w:lang w:eastAsia="en-US"/>
              </w:rPr>
              <w:t>Расчет освещенности на рабочем месте</w:t>
            </w:r>
          </w:p>
        </w:tc>
        <w:tc>
          <w:tcPr>
            <w:tcW w:w="2126" w:type="dxa"/>
            <w:tcBorders>
              <w:top w:val="single" w:sz="4" w:space="0" w:color="auto"/>
              <w:left w:val="single" w:sz="4" w:space="0" w:color="auto"/>
              <w:bottom w:val="single" w:sz="4" w:space="0" w:color="auto"/>
              <w:right w:val="single" w:sz="4" w:space="0" w:color="auto"/>
            </w:tcBorders>
            <w:vAlign w:val="center"/>
          </w:tcPr>
          <w:p w14:paraId="699D09A3" w14:textId="09E89E81"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52295A79"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4887963E" w14:textId="62221FC3"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42BD07C1" w14:textId="205DC83C" w:rsidTr="00BA75CA">
        <w:trPr>
          <w:trHeight w:val="70"/>
        </w:trPr>
        <w:tc>
          <w:tcPr>
            <w:tcW w:w="2518" w:type="dxa"/>
            <w:vMerge w:val="restart"/>
            <w:tcBorders>
              <w:top w:val="single" w:sz="4" w:space="0" w:color="auto"/>
              <w:left w:val="single" w:sz="4" w:space="0" w:color="auto"/>
              <w:right w:val="single" w:sz="4" w:space="0" w:color="auto"/>
            </w:tcBorders>
          </w:tcPr>
          <w:p w14:paraId="34821AFF" w14:textId="77777777"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sz w:val="24"/>
                <w:szCs w:val="24"/>
                <w:lang w:eastAsia="en-US"/>
              </w:rPr>
              <w:t>Тема 3.4</w:t>
            </w:r>
          </w:p>
          <w:p w14:paraId="7E528372" w14:textId="77777777" w:rsidR="00BA75CA" w:rsidRPr="00BC5AB2" w:rsidRDefault="00BA75CA" w:rsidP="0077023F">
            <w:pPr>
              <w:suppressAutoHyphens/>
              <w:spacing w:after="0" w:line="240" w:lineRule="auto"/>
              <w:rPr>
                <w:rFonts w:ascii="Times New Roman" w:hAnsi="Times New Roman"/>
                <w:bCs/>
                <w:sz w:val="24"/>
                <w:szCs w:val="24"/>
              </w:rPr>
            </w:pPr>
            <w:r w:rsidRPr="00BC5AB2">
              <w:rPr>
                <w:rFonts w:ascii="Times New Roman" w:hAnsi="Times New Roman"/>
                <w:sz w:val="24"/>
                <w:szCs w:val="24"/>
              </w:rPr>
              <w:t>Вибрация и ее физико-гигиеническая характеристика</w:t>
            </w:r>
          </w:p>
        </w:tc>
        <w:tc>
          <w:tcPr>
            <w:tcW w:w="7258" w:type="dxa"/>
            <w:tcBorders>
              <w:top w:val="single" w:sz="4" w:space="0" w:color="auto"/>
              <w:left w:val="single" w:sz="4" w:space="0" w:color="auto"/>
              <w:bottom w:val="single" w:sz="4" w:space="0" w:color="auto"/>
              <w:right w:val="single" w:sz="4" w:space="0" w:color="auto"/>
            </w:tcBorders>
          </w:tcPr>
          <w:p w14:paraId="3E89B250" w14:textId="060474FB"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bCs/>
                <w:sz w:val="24"/>
                <w:szCs w:val="24"/>
                <w:lang w:eastAsia="en-US"/>
              </w:rPr>
              <w:t>Содержание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438A7151" w14:textId="3C156A71" w:rsidR="00BA75CA" w:rsidRPr="00BC5AB2" w:rsidRDefault="00BA75CA" w:rsidP="0077023F">
            <w:pPr>
              <w:suppressAutoHyphens/>
              <w:spacing w:after="0" w:line="240" w:lineRule="auto"/>
              <w:jc w:val="center"/>
              <w:rPr>
                <w:rFonts w:ascii="Times New Roman" w:hAnsi="Times New Roman"/>
                <w:sz w:val="24"/>
                <w:szCs w:val="24"/>
              </w:rPr>
            </w:pPr>
          </w:p>
        </w:tc>
        <w:tc>
          <w:tcPr>
            <w:tcW w:w="1560" w:type="dxa"/>
            <w:tcBorders>
              <w:top w:val="single" w:sz="4" w:space="0" w:color="auto"/>
              <w:left w:val="single" w:sz="4" w:space="0" w:color="auto"/>
              <w:right w:val="single" w:sz="4" w:space="0" w:color="auto"/>
            </w:tcBorders>
          </w:tcPr>
          <w:p w14:paraId="40F6C17E" w14:textId="77777777" w:rsidR="00BA75CA" w:rsidRPr="00BC5AB2" w:rsidRDefault="00BA75CA" w:rsidP="0077023F">
            <w:pPr>
              <w:suppressAutoHyphens/>
              <w:spacing w:after="0" w:line="240" w:lineRule="auto"/>
              <w:jc w:val="center"/>
              <w:rPr>
                <w:rFonts w:ascii="Times New Roman" w:hAnsi="Times New Roman"/>
                <w:sz w:val="24"/>
                <w:szCs w:val="24"/>
              </w:rPr>
            </w:pPr>
          </w:p>
        </w:tc>
        <w:tc>
          <w:tcPr>
            <w:tcW w:w="1701" w:type="dxa"/>
            <w:vMerge w:val="restart"/>
            <w:tcBorders>
              <w:top w:val="single" w:sz="4" w:space="0" w:color="auto"/>
              <w:left w:val="single" w:sz="4" w:space="0" w:color="auto"/>
              <w:right w:val="single" w:sz="4" w:space="0" w:color="auto"/>
            </w:tcBorders>
          </w:tcPr>
          <w:p w14:paraId="312A0A7E" w14:textId="1780BD9C"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01</w:t>
            </w:r>
          </w:p>
          <w:p w14:paraId="34E143FD"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02</w:t>
            </w:r>
          </w:p>
          <w:p w14:paraId="40FA0DF0"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04</w:t>
            </w:r>
          </w:p>
          <w:p w14:paraId="53F57F89"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ОК 07</w:t>
            </w:r>
          </w:p>
          <w:p w14:paraId="0C2A9253"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ПК – 1.1-1.5</w:t>
            </w:r>
          </w:p>
          <w:p w14:paraId="583C2EAD"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ПК – 2.1-2.2</w:t>
            </w:r>
          </w:p>
          <w:p w14:paraId="17D7895A" w14:textId="77777777" w:rsidR="00BA75CA" w:rsidRPr="00BC5AB2" w:rsidRDefault="00BA75CA" w:rsidP="0077023F">
            <w:pPr>
              <w:suppressAutoHyphens/>
              <w:spacing w:after="0" w:line="240" w:lineRule="auto"/>
              <w:jc w:val="center"/>
              <w:rPr>
                <w:rFonts w:ascii="Times New Roman" w:hAnsi="Times New Roman"/>
                <w:sz w:val="24"/>
                <w:szCs w:val="24"/>
              </w:rPr>
            </w:pPr>
            <w:r w:rsidRPr="00BC5AB2">
              <w:rPr>
                <w:rFonts w:ascii="Times New Roman" w:hAnsi="Times New Roman"/>
                <w:sz w:val="24"/>
                <w:szCs w:val="24"/>
              </w:rPr>
              <w:t>ПК – 3.1-3.2</w:t>
            </w:r>
          </w:p>
        </w:tc>
      </w:tr>
      <w:tr w:rsidR="00BA75CA" w:rsidRPr="00BF395D" w14:paraId="7C4862F1" w14:textId="0996D7F3" w:rsidTr="00BA75CA">
        <w:trPr>
          <w:trHeight w:val="1279"/>
        </w:trPr>
        <w:tc>
          <w:tcPr>
            <w:tcW w:w="2518" w:type="dxa"/>
            <w:vMerge/>
            <w:tcBorders>
              <w:left w:val="single" w:sz="4" w:space="0" w:color="auto"/>
              <w:right w:val="single" w:sz="4" w:space="0" w:color="auto"/>
            </w:tcBorders>
          </w:tcPr>
          <w:p w14:paraId="68DF4A95" w14:textId="77777777" w:rsidR="00BA75CA" w:rsidRPr="00BC5AB2" w:rsidRDefault="00BA75CA" w:rsidP="0077023F">
            <w:pPr>
              <w:suppressAutoHyphens/>
              <w:spacing w:after="0" w:line="240" w:lineRule="auto"/>
              <w:rPr>
                <w:rFonts w:ascii="Times New Roman" w:hAnsi="Times New Roman"/>
                <w:bCs/>
                <w:sz w:val="24"/>
                <w:szCs w:val="24"/>
              </w:rPr>
            </w:pPr>
          </w:p>
        </w:tc>
        <w:tc>
          <w:tcPr>
            <w:tcW w:w="7258" w:type="dxa"/>
            <w:tcBorders>
              <w:top w:val="single" w:sz="4" w:space="0" w:color="auto"/>
              <w:left w:val="single" w:sz="4" w:space="0" w:color="auto"/>
              <w:right w:val="single" w:sz="4" w:space="0" w:color="auto"/>
            </w:tcBorders>
          </w:tcPr>
          <w:p w14:paraId="189A17C0" w14:textId="5017C6C7" w:rsidR="00BA75CA" w:rsidRPr="00BC5AB2" w:rsidRDefault="007C03B2" w:rsidP="0077023F">
            <w:pPr>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1. </w:t>
            </w:r>
            <w:r w:rsidR="00BA75CA" w:rsidRPr="00BC5AB2">
              <w:rPr>
                <w:rFonts w:ascii="Times New Roman" w:hAnsi="Times New Roman"/>
                <w:sz w:val="24"/>
                <w:szCs w:val="24"/>
                <w:lang w:eastAsia="en-US"/>
              </w:rPr>
              <w:t>Вибрация и ее физико-гигиеническая характеристика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Гигиеническое и техническое нормирование вибрации</w:t>
            </w:r>
            <w:r>
              <w:rPr>
                <w:rFonts w:ascii="Times New Roman" w:hAnsi="Times New Roman"/>
                <w:sz w:val="24"/>
                <w:szCs w:val="24"/>
                <w:lang w:eastAsia="en-US"/>
              </w:rPr>
              <w:t xml:space="preserve">. </w:t>
            </w:r>
          </w:p>
          <w:p w14:paraId="6A8DCF21" w14:textId="57AC9353"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sz w:val="24"/>
                <w:szCs w:val="24"/>
                <w:lang w:eastAsia="en-US"/>
              </w:rPr>
              <w:t>Гигиеническое и техническое нормирование вибрации</w:t>
            </w:r>
            <w:r w:rsidR="007C03B2">
              <w:rPr>
                <w:rFonts w:ascii="Times New Roman" w:hAnsi="Times New Roman"/>
                <w:sz w:val="24"/>
                <w:szCs w:val="24"/>
                <w:lang w:eastAsia="en-US"/>
              </w:rPr>
              <w:t>.</w:t>
            </w:r>
          </w:p>
        </w:tc>
        <w:tc>
          <w:tcPr>
            <w:tcW w:w="2126" w:type="dxa"/>
            <w:vMerge/>
            <w:tcBorders>
              <w:top w:val="single" w:sz="4" w:space="0" w:color="auto"/>
              <w:left w:val="single" w:sz="4" w:space="0" w:color="auto"/>
              <w:bottom w:val="single" w:sz="4" w:space="0" w:color="auto"/>
              <w:right w:val="single" w:sz="4" w:space="0" w:color="auto"/>
            </w:tcBorders>
            <w:vAlign w:val="center"/>
          </w:tcPr>
          <w:p w14:paraId="5D500F89" w14:textId="77777777" w:rsidR="00BA75CA" w:rsidRPr="00BC5AB2" w:rsidRDefault="00BA75CA" w:rsidP="0077023F">
            <w:pPr>
              <w:suppressAutoHyphens/>
              <w:spacing w:after="0" w:line="240" w:lineRule="auto"/>
              <w:jc w:val="center"/>
              <w:rPr>
                <w:rFonts w:ascii="Times New Roman" w:hAnsi="Times New Roman"/>
                <w:sz w:val="24"/>
                <w:szCs w:val="24"/>
              </w:rPr>
            </w:pPr>
          </w:p>
        </w:tc>
        <w:tc>
          <w:tcPr>
            <w:tcW w:w="1560" w:type="dxa"/>
            <w:tcBorders>
              <w:left w:val="single" w:sz="4" w:space="0" w:color="auto"/>
              <w:bottom w:val="single" w:sz="4" w:space="0" w:color="auto"/>
              <w:right w:val="single" w:sz="4" w:space="0" w:color="auto"/>
            </w:tcBorders>
          </w:tcPr>
          <w:p w14:paraId="5A821B5E" w14:textId="77777777" w:rsidR="00BA75CA" w:rsidRPr="00BC5AB2" w:rsidRDefault="00BA75CA" w:rsidP="0077023F">
            <w:pPr>
              <w:suppressAutoHyphens/>
              <w:spacing w:after="0" w:line="240" w:lineRule="auto"/>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6370DFD9" w14:textId="5569E4FA" w:rsidR="00BA75CA" w:rsidRPr="00BC5AB2" w:rsidRDefault="00BA75CA" w:rsidP="0077023F">
            <w:pPr>
              <w:suppressAutoHyphens/>
              <w:spacing w:after="0" w:line="240" w:lineRule="auto"/>
              <w:jc w:val="center"/>
              <w:rPr>
                <w:rFonts w:ascii="Times New Roman" w:hAnsi="Times New Roman"/>
                <w:sz w:val="24"/>
                <w:szCs w:val="24"/>
              </w:rPr>
            </w:pPr>
          </w:p>
        </w:tc>
      </w:tr>
      <w:tr w:rsidR="00BA75CA" w:rsidRPr="00BF395D" w14:paraId="4F574C0F" w14:textId="12D81D08" w:rsidTr="00BA75CA">
        <w:trPr>
          <w:trHeight w:val="70"/>
        </w:trPr>
        <w:tc>
          <w:tcPr>
            <w:tcW w:w="2518" w:type="dxa"/>
            <w:vMerge w:val="restart"/>
            <w:tcBorders>
              <w:top w:val="single" w:sz="4" w:space="0" w:color="auto"/>
              <w:left w:val="single" w:sz="4" w:space="0" w:color="auto"/>
              <w:right w:val="single" w:sz="4" w:space="0" w:color="auto"/>
            </w:tcBorders>
          </w:tcPr>
          <w:p w14:paraId="0008B2F6" w14:textId="77777777" w:rsidR="00BA75CA" w:rsidRPr="00BC5AB2" w:rsidRDefault="00BA75CA" w:rsidP="0077023F">
            <w:pPr>
              <w:suppressAutoHyphens/>
              <w:spacing w:after="0" w:line="240" w:lineRule="auto"/>
              <w:rPr>
                <w:rFonts w:ascii="Times New Roman" w:hAnsi="Times New Roman"/>
                <w:bCs/>
                <w:sz w:val="24"/>
                <w:szCs w:val="24"/>
                <w:lang w:eastAsia="en-US"/>
              </w:rPr>
            </w:pPr>
            <w:r w:rsidRPr="00BC5AB2">
              <w:rPr>
                <w:rFonts w:ascii="Times New Roman" w:hAnsi="Times New Roman"/>
                <w:bCs/>
                <w:sz w:val="24"/>
                <w:szCs w:val="24"/>
                <w:lang w:eastAsia="en-US"/>
              </w:rPr>
              <w:t>Тема 3.5</w:t>
            </w:r>
          </w:p>
          <w:p w14:paraId="68C64122"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Cs/>
                <w:sz w:val="24"/>
                <w:szCs w:val="24"/>
              </w:rPr>
              <w:t>Промышленный шум, его физические характеристики</w:t>
            </w:r>
          </w:p>
        </w:tc>
        <w:tc>
          <w:tcPr>
            <w:tcW w:w="7258" w:type="dxa"/>
            <w:tcBorders>
              <w:top w:val="single" w:sz="4" w:space="0" w:color="auto"/>
              <w:left w:val="single" w:sz="4" w:space="0" w:color="auto"/>
              <w:bottom w:val="single" w:sz="4" w:space="0" w:color="auto"/>
              <w:right w:val="single" w:sz="4" w:space="0" w:color="auto"/>
            </w:tcBorders>
          </w:tcPr>
          <w:p w14:paraId="18BDB748" w14:textId="69E962A8" w:rsidR="00BA75CA" w:rsidRPr="00BC5AB2" w:rsidRDefault="00BA75CA" w:rsidP="0077023F">
            <w:pPr>
              <w:suppressAutoHyphens/>
              <w:spacing w:after="0" w:line="240" w:lineRule="auto"/>
              <w:rPr>
                <w:rFonts w:ascii="Times New Roman" w:hAnsi="Times New Roman"/>
                <w:sz w:val="24"/>
                <w:szCs w:val="24"/>
                <w:lang w:eastAsia="en-US"/>
              </w:rPr>
            </w:pPr>
            <w:r w:rsidRPr="00BC5AB2">
              <w:rPr>
                <w:rFonts w:ascii="Times New Roman" w:hAnsi="Times New Roman"/>
                <w:b/>
                <w:bCs/>
                <w:sz w:val="24"/>
                <w:szCs w:val="24"/>
                <w:lang w:eastAsia="en-US"/>
              </w:rPr>
              <w:t xml:space="preserve">Содержание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412D04EC" w14:textId="1CA15801"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380FD020"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77229B50" w14:textId="4C60C91A"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05AD3424"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60B60817"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42615157"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2A7A6188"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33FC599A"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73062F7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lastRenderedPageBreak/>
              <w:t>ПК – 3.1-3.2</w:t>
            </w:r>
          </w:p>
        </w:tc>
      </w:tr>
      <w:tr w:rsidR="00BA75CA" w:rsidRPr="00BF395D" w14:paraId="20A0618C" w14:textId="7B6F53C1" w:rsidTr="00BA75CA">
        <w:trPr>
          <w:trHeight w:val="359"/>
        </w:trPr>
        <w:tc>
          <w:tcPr>
            <w:tcW w:w="2518" w:type="dxa"/>
            <w:vMerge/>
            <w:tcBorders>
              <w:left w:val="single" w:sz="4" w:space="0" w:color="auto"/>
              <w:right w:val="single" w:sz="4" w:space="0" w:color="auto"/>
            </w:tcBorders>
          </w:tcPr>
          <w:p w14:paraId="630DA9E6" w14:textId="77777777" w:rsidR="00BA75CA" w:rsidRPr="00BC5AB2" w:rsidRDefault="00BA75CA" w:rsidP="0077023F">
            <w:pPr>
              <w:suppressAutoHyphens/>
              <w:spacing w:after="0" w:line="240" w:lineRule="auto"/>
              <w:rPr>
                <w:rFonts w:ascii="Times New Roman" w:hAnsi="Times New Roman"/>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0E95C4FF" w14:textId="6AFD4E6E" w:rsidR="00BA75CA" w:rsidRPr="00BC5AB2" w:rsidRDefault="007C03B2" w:rsidP="007C03B2">
            <w:pPr>
              <w:suppressAutoHyphens/>
              <w:spacing w:after="0" w:line="240" w:lineRule="auto"/>
              <w:rPr>
                <w:rFonts w:ascii="Times New Roman" w:hAnsi="Times New Roman"/>
                <w:sz w:val="24"/>
                <w:szCs w:val="24"/>
                <w:lang w:eastAsia="en-US"/>
              </w:rPr>
            </w:pPr>
            <w:r>
              <w:rPr>
                <w:rFonts w:ascii="Times New Roman" w:hAnsi="Times New Roman"/>
                <w:sz w:val="24"/>
                <w:szCs w:val="24"/>
              </w:rPr>
              <w:t xml:space="preserve">1. </w:t>
            </w:r>
            <w:r w:rsidR="00BA75CA" w:rsidRPr="00BC5AB2">
              <w:rPr>
                <w:rFonts w:ascii="Times New Roman" w:hAnsi="Times New Roman"/>
                <w:sz w:val="24"/>
                <w:szCs w:val="24"/>
              </w:rPr>
              <w:t>Шум и его физико-гигиеническая характеристика</w:t>
            </w:r>
            <w:r>
              <w:rPr>
                <w:rFonts w:ascii="Times New Roman" w:hAnsi="Times New Roman"/>
                <w:sz w:val="24"/>
                <w:szCs w:val="24"/>
              </w:rPr>
              <w:t xml:space="preserve">. </w:t>
            </w:r>
            <w:r w:rsidR="00BA75CA" w:rsidRPr="00BC5AB2">
              <w:rPr>
                <w:rFonts w:ascii="Times New Roman" w:hAnsi="Times New Roman"/>
                <w:sz w:val="24"/>
                <w:szCs w:val="24"/>
                <w:lang w:eastAsia="en-US"/>
              </w:rPr>
              <w:t>Нормирование шума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Защита от шума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Ультразвук и его физико-гигиеническая характеристика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Нормирование инфразвука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Мероприятия по ограничению неблагоприятного воздействия инфразвука</w:t>
            </w:r>
          </w:p>
        </w:tc>
        <w:tc>
          <w:tcPr>
            <w:tcW w:w="2126" w:type="dxa"/>
            <w:vMerge/>
            <w:tcBorders>
              <w:top w:val="single" w:sz="4" w:space="0" w:color="auto"/>
              <w:left w:val="single" w:sz="4" w:space="0" w:color="auto"/>
              <w:bottom w:val="single" w:sz="4" w:space="0" w:color="auto"/>
              <w:right w:val="single" w:sz="4" w:space="0" w:color="auto"/>
            </w:tcBorders>
            <w:vAlign w:val="center"/>
          </w:tcPr>
          <w:p w14:paraId="22B3362B"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6D0BE9EA"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5031C6B1" w14:textId="51B021C2"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4B146D1A" w14:textId="37813967" w:rsidTr="00BA75CA">
        <w:trPr>
          <w:trHeight w:val="293"/>
        </w:trPr>
        <w:tc>
          <w:tcPr>
            <w:tcW w:w="2518" w:type="dxa"/>
            <w:vMerge/>
            <w:tcBorders>
              <w:left w:val="single" w:sz="4" w:space="0" w:color="auto"/>
              <w:bottom w:val="single" w:sz="4" w:space="0" w:color="auto"/>
              <w:right w:val="single" w:sz="4" w:space="0" w:color="auto"/>
            </w:tcBorders>
          </w:tcPr>
          <w:p w14:paraId="43CB0B41" w14:textId="77777777" w:rsidR="00BA75CA" w:rsidRPr="00BC5AB2" w:rsidRDefault="00BA75CA" w:rsidP="0077023F">
            <w:pPr>
              <w:suppressAutoHyphens/>
              <w:spacing w:after="0" w:line="240" w:lineRule="auto"/>
              <w:rPr>
                <w:rFonts w:ascii="Times New Roman" w:hAnsi="Times New Roman"/>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5F7B9CD2" w14:textId="77777777" w:rsidR="00BA75CA" w:rsidRPr="00BC5AB2" w:rsidRDefault="00BA75CA" w:rsidP="0077023F">
            <w:pPr>
              <w:suppressAutoHyphens/>
              <w:spacing w:after="0" w:line="240" w:lineRule="auto"/>
              <w:rPr>
                <w:rFonts w:ascii="Times New Roman" w:hAnsi="Times New Roman"/>
                <w:sz w:val="24"/>
                <w:szCs w:val="24"/>
              </w:rPr>
            </w:pPr>
            <w:r w:rsidRPr="00BC5AB2">
              <w:rPr>
                <w:rFonts w:ascii="Times New Roman" w:hAnsi="Times New Roman"/>
                <w:b/>
                <w:sz w:val="24"/>
                <w:szCs w:val="24"/>
              </w:rPr>
              <w:t xml:space="preserve">Практическое занятие №11 </w:t>
            </w:r>
            <w:r w:rsidRPr="00BC5AB2">
              <w:rPr>
                <w:rFonts w:ascii="Times New Roman" w:hAnsi="Times New Roman"/>
                <w:sz w:val="24"/>
                <w:szCs w:val="24"/>
              </w:rPr>
              <w:t>Специальная оценка условий труда</w:t>
            </w:r>
          </w:p>
        </w:tc>
        <w:tc>
          <w:tcPr>
            <w:tcW w:w="2126" w:type="dxa"/>
            <w:tcBorders>
              <w:top w:val="single" w:sz="4" w:space="0" w:color="auto"/>
              <w:left w:val="single" w:sz="4" w:space="0" w:color="auto"/>
              <w:bottom w:val="single" w:sz="4" w:space="0" w:color="auto"/>
              <w:right w:val="single" w:sz="4" w:space="0" w:color="auto"/>
            </w:tcBorders>
            <w:vAlign w:val="center"/>
          </w:tcPr>
          <w:p w14:paraId="243C06D2" w14:textId="74B9E7DD"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5A11D9BF"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2DDE7AA9" w14:textId="7D19990F"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2D980E73" w14:textId="2693601F" w:rsidTr="00BA75CA">
        <w:trPr>
          <w:trHeight w:val="199"/>
        </w:trPr>
        <w:tc>
          <w:tcPr>
            <w:tcW w:w="2518" w:type="dxa"/>
            <w:vMerge w:val="restart"/>
            <w:tcBorders>
              <w:top w:val="single" w:sz="4" w:space="0" w:color="auto"/>
              <w:left w:val="single" w:sz="4" w:space="0" w:color="auto"/>
              <w:bottom w:val="single" w:sz="4" w:space="0" w:color="auto"/>
              <w:right w:val="single" w:sz="4" w:space="0" w:color="auto"/>
            </w:tcBorders>
          </w:tcPr>
          <w:p w14:paraId="69AA51C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Cs/>
                <w:sz w:val="24"/>
                <w:szCs w:val="24"/>
              </w:rPr>
              <w:t>Тема 3.6</w:t>
            </w:r>
          </w:p>
          <w:p w14:paraId="460FA571" w14:textId="77777777" w:rsidR="00BA75CA" w:rsidRPr="00BC5AB2" w:rsidRDefault="00BA75CA" w:rsidP="0077023F">
            <w:pPr>
              <w:suppressAutoHyphens/>
              <w:spacing w:after="0" w:line="240" w:lineRule="auto"/>
              <w:rPr>
                <w:rFonts w:ascii="Times New Roman" w:hAnsi="Times New Roman"/>
                <w:b/>
                <w:bCs/>
                <w:sz w:val="24"/>
                <w:szCs w:val="24"/>
              </w:rPr>
            </w:pPr>
            <w:r w:rsidRPr="00BC5AB2">
              <w:rPr>
                <w:rFonts w:ascii="Times New Roman" w:hAnsi="Times New Roman"/>
                <w:sz w:val="24"/>
                <w:szCs w:val="24"/>
              </w:rPr>
              <w:t>Обеспечение электробезопасности</w:t>
            </w:r>
          </w:p>
        </w:tc>
        <w:tc>
          <w:tcPr>
            <w:tcW w:w="7258" w:type="dxa"/>
            <w:tcBorders>
              <w:top w:val="single" w:sz="4" w:space="0" w:color="auto"/>
              <w:left w:val="single" w:sz="4" w:space="0" w:color="auto"/>
              <w:bottom w:val="single" w:sz="4" w:space="0" w:color="auto"/>
              <w:right w:val="single" w:sz="4" w:space="0" w:color="auto"/>
            </w:tcBorders>
          </w:tcPr>
          <w:p w14:paraId="614AC6B3" w14:textId="14652230"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
                <w:bCs/>
                <w:sz w:val="24"/>
                <w:szCs w:val="24"/>
              </w:rPr>
              <w:t xml:space="preserve">Содержание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0CB5BB64" w14:textId="1B0110C2"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6E23CF6E"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32E29032" w14:textId="79DB539E"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38C28FBA"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1B10A9F0"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69542E1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5D78C9E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7DE74AF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2D338C3F"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05B6E378" w14:textId="3CBA69B6" w:rsidTr="00BA75CA">
        <w:trPr>
          <w:trHeight w:val="167"/>
        </w:trPr>
        <w:tc>
          <w:tcPr>
            <w:tcW w:w="2518" w:type="dxa"/>
            <w:vMerge/>
            <w:tcBorders>
              <w:top w:val="single" w:sz="4" w:space="0" w:color="auto"/>
              <w:left w:val="single" w:sz="4" w:space="0" w:color="auto"/>
              <w:bottom w:val="single" w:sz="4" w:space="0" w:color="auto"/>
              <w:right w:val="single" w:sz="4" w:space="0" w:color="auto"/>
            </w:tcBorders>
          </w:tcPr>
          <w:p w14:paraId="3D6F2925"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right w:val="single" w:sz="4" w:space="0" w:color="auto"/>
            </w:tcBorders>
          </w:tcPr>
          <w:p w14:paraId="4F84BE5D" w14:textId="20E98FB5" w:rsidR="00BA75CA" w:rsidRPr="00BC5AB2" w:rsidRDefault="007C03B2" w:rsidP="007C03B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BA75CA" w:rsidRPr="00BC5AB2">
              <w:rPr>
                <w:rFonts w:ascii="Times New Roman" w:hAnsi="Times New Roman"/>
                <w:sz w:val="24"/>
                <w:szCs w:val="24"/>
              </w:rPr>
              <w:t>Основные причины и виды электротравматизма</w:t>
            </w:r>
            <w:r>
              <w:rPr>
                <w:rFonts w:ascii="Times New Roman" w:hAnsi="Times New Roman"/>
                <w:sz w:val="24"/>
                <w:szCs w:val="24"/>
              </w:rPr>
              <w:t xml:space="preserve">. </w:t>
            </w:r>
            <w:r w:rsidR="00BA75CA" w:rsidRPr="00BC5AB2">
              <w:rPr>
                <w:rFonts w:ascii="Times New Roman" w:hAnsi="Times New Roman"/>
                <w:sz w:val="24"/>
                <w:szCs w:val="24"/>
                <w:lang w:eastAsia="en-US"/>
              </w:rPr>
              <w:t>Факторы поражающего действия электрического тока</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Классификация помещений по степени поражения человека электрическим током</w:t>
            </w:r>
            <w:r>
              <w:rPr>
                <w:rFonts w:ascii="Times New Roman" w:hAnsi="Times New Roman"/>
                <w:sz w:val="24"/>
                <w:szCs w:val="24"/>
                <w:lang w:eastAsia="en-US"/>
              </w:rPr>
              <w:t xml:space="preserve">. </w:t>
            </w:r>
            <w:r w:rsidR="00BA75CA" w:rsidRPr="00BC5AB2">
              <w:rPr>
                <w:rFonts w:ascii="Times New Roman" w:hAnsi="Times New Roman"/>
                <w:sz w:val="24"/>
                <w:szCs w:val="24"/>
                <w:lang w:eastAsia="en-US"/>
              </w:rPr>
              <w:t>Средства защиты от поражения электротоком</w:t>
            </w:r>
            <w:r>
              <w:rPr>
                <w:rFonts w:ascii="Times New Roman" w:hAnsi="Times New Roman"/>
                <w:sz w:val="24"/>
                <w:szCs w:val="24"/>
                <w:lang w:eastAsia="en-US"/>
              </w:rPr>
              <w:t xml:space="preserve">. </w:t>
            </w:r>
            <w:r w:rsidR="00BA75CA" w:rsidRPr="00BC5AB2">
              <w:rPr>
                <w:rFonts w:ascii="Times New Roman" w:hAnsi="Times New Roman"/>
                <w:sz w:val="24"/>
                <w:szCs w:val="24"/>
              </w:rPr>
              <w:t>Организационные мероприятия по безопасному выполнению работ в электроустановках</w:t>
            </w:r>
            <w:r>
              <w:rPr>
                <w:rFonts w:ascii="Times New Roman" w:hAnsi="Times New Roman"/>
                <w:sz w:val="24"/>
                <w:szCs w:val="24"/>
              </w:rPr>
              <w:t>.</w:t>
            </w:r>
          </w:p>
        </w:tc>
        <w:tc>
          <w:tcPr>
            <w:tcW w:w="2126" w:type="dxa"/>
            <w:vMerge/>
            <w:tcBorders>
              <w:top w:val="single" w:sz="4" w:space="0" w:color="auto"/>
              <w:left w:val="single" w:sz="4" w:space="0" w:color="auto"/>
              <w:bottom w:val="single" w:sz="4" w:space="0" w:color="auto"/>
              <w:right w:val="single" w:sz="4" w:space="0" w:color="auto"/>
            </w:tcBorders>
            <w:vAlign w:val="center"/>
          </w:tcPr>
          <w:p w14:paraId="3287E594"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2BDD6126"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227F38E8" w14:textId="6ED992B0"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280478A4" w14:textId="0F82DC3C" w:rsidTr="00BA75CA">
        <w:trPr>
          <w:trHeight w:val="274"/>
        </w:trPr>
        <w:tc>
          <w:tcPr>
            <w:tcW w:w="2518" w:type="dxa"/>
            <w:vMerge w:val="restart"/>
            <w:tcBorders>
              <w:top w:val="single" w:sz="4" w:space="0" w:color="auto"/>
              <w:left w:val="single" w:sz="4" w:space="0" w:color="auto"/>
              <w:right w:val="single" w:sz="4" w:space="0" w:color="auto"/>
            </w:tcBorders>
          </w:tcPr>
          <w:p w14:paraId="54411523"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BC5AB2">
              <w:rPr>
                <w:rFonts w:ascii="Times New Roman" w:hAnsi="Times New Roman"/>
                <w:bCs/>
                <w:sz w:val="24"/>
                <w:szCs w:val="24"/>
              </w:rPr>
              <w:t>Тема 3.8</w:t>
            </w:r>
          </w:p>
          <w:p w14:paraId="5FD4AF70" w14:textId="77777777" w:rsidR="00BA75CA" w:rsidRPr="00BC5AB2" w:rsidRDefault="00BA75CA"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Обеспечение безопасности работников в аварийных ситуациях</w:t>
            </w:r>
          </w:p>
          <w:p w14:paraId="7D5B3FB7"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30A83C21" w14:textId="3989EDDC" w:rsidR="00BA75CA" w:rsidRPr="00BC5AB2" w:rsidRDefault="00BA75CA" w:rsidP="0077023F">
            <w:pPr>
              <w:suppressAutoHyphens/>
              <w:spacing w:after="0" w:line="240" w:lineRule="auto"/>
              <w:rPr>
                <w:rFonts w:ascii="Times New Roman" w:hAnsi="Times New Roman"/>
                <w:b/>
                <w:bCs/>
                <w:sz w:val="24"/>
                <w:szCs w:val="24"/>
                <w:lang w:eastAsia="en-US"/>
              </w:rPr>
            </w:pPr>
            <w:r w:rsidRPr="00BC5AB2">
              <w:rPr>
                <w:rFonts w:ascii="Times New Roman" w:hAnsi="Times New Roman"/>
                <w:b/>
                <w:bCs/>
                <w:sz w:val="24"/>
                <w:szCs w:val="24"/>
                <w:lang w:eastAsia="en-US"/>
              </w:rPr>
              <w:t xml:space="preserve">Содержание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41178026" w14:textId="12ECA58A"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top w:val="single" w:sz="4" w:space="0" w:color="auto"/>
              <w:left w:val="single" w:sz="4" w:space="0" w:color="auto"/>
              <w:right w:val="single" w:sz="4" w:space="0" w:color="auto"/>
            </w:tcBorders>
          </w:tcPr>
          <w:p w14:paraId="71E6B42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3D9C1A8E" w14:textId="66E4C858"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01</w:t>
            </w:r>
          </w:p>
          <w:p w14:paraId="28B390E1"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02</w:t>
            </w:r>
          </w:p>
          <w:p w14:paraId="0BC9D2A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04</w:t>
            </w:r>
          </w:p>
          <w:p w14:paraId="58A3B62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ОК 07</w:t>
            </w:r>
          </w:p>
          <w:p w14:paraId="1B909DD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1.1-1.5</w:t>
            </w:r>
          </w:p>
          <w:p w14:paraId="1603EB25"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2.1-2.2</w:t>
            </w:r>
          </w:p>
          <w:p w14:paraId="2F609A19"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BC5AB2">
              <w:rPr>
                <w:rFonts w:ascii="Times New Roman" w:hAnsi="Times New Roman"/>
                <w:bCs/>
                <w:sz w:val="24"/>
                <w:szCs w:val="24"/>
              </w:rPr>
              <w:t>ПК – 3.1-3.2</w:t>
            </w:r>
          </w:p>
        </w:tc>
      </w:tr>
      <w:tr w:rsidR="00BA75CA" w:rsidRPr="00BF395D" w14:paraId="727765E8" w14:textId="198E8AEA" w:rsidTr="00BA75CA">
        <w:trPr>
          <w:trHeight w:val="284"/>
        </w:trPr>
        <w:tc>
          <w:tcPr>
            <w:tcW w:w="2518" w:type="dxa"/>
            <w:vMerge/>
            <w:tcBorders>
              <w:left w:val="single" w:sz="4" w:space="0" w:color="auto"/>
              <w:bottom w:val="single" w:sz="4" w:space="0" w:color="auto"/>
              <w:right w:val="single" w:sz="4" w:space="0" w:color="auto"/>
            </w:tcBorders>
          </w:tcPr>
          <w:p w14:paraId="4E94F0F6" w14:textId="77777777" w:rsidR="00BA75CA" w:rsidRPr="00BC5AB2" w:rsidRDefault="00BA75CA" w:rsidP="0077023F">
            <w:pPr>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16861C52" w14:textId="58E5C83A" w:rsidR="00BA75CA" w:rsidRPr="00BC5AB2" w:rsidRDefault="007C03B2"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BA75CA" w:rsidRPr="00BC5AB2">
              <w:rPr>
                <w:rFonts w:ascii="Times New Roman" w:hAnsi="Times New Roman"/>
                <w:sz w:val="24"/>
                <w:szCs w:val="24"/>
              </w:rPr>
              <w:t>Основные мероприятия по предупреждению аварийных ситуаций и обеспече</w:t>
            </w:r>
            <w:r w:rsidR="00BA75CA" w:rsidRPr="00BC5AB2">
              <w:rPr>
                <w:rFonts w:ascii="Times New Roman" w:hAnsi="Times New Roman"/>
                <w:sz w:val="24"/>
                <w:szCs w:val="24"/>
              </w:rPr>
              <w:softHyphen/>
              <w:t>нию готовности к ним</w:t>
            </w:r>
            <w:r>
              <w:rPr>
                <w:rFonts w:ascii="Times New Roman" w:hAnsi="Times New Roman"/>
                <w:sz w:val="24"/>
                <w:szCs w:val="24"/>
              </w:rPr>
              <w:t xml:space="preserve">. </w:t>
            </w:r>
            <w:r w:rsidR="00BA75CA" w:rsidRPr="00BC5AB2">
              <w:rPr>
                <w:rFonts w:ascii="Times New Roman" w:hAnsi="Times New Roman"/>
                <w:sz w:val="24"/>
                <w:szCs w:val="24"/>
              </w:rPr>
              <w:t>Определение возможного характера и масштаба аварийных ситуаций</w:t>
            </w:r>
            <w:r>
              <w:rPr>
                <w:rFonts w:ascii="Times New Roman" w:hAnsi="Times New Roman"/>
                <w:sz w:val="24"/>
                <w:szCs w:val="24"/>
              </w:rPr>
              <w:t xml:space="preserve">. </w:t>
            </w:r>
            <w:r w:rsidR="00BA75CA" w:rsidRPr="00BC5AB2">
              <w:rPr>
                <w:rFonts w:ascii="Times New Roman" w:hAnsi="Times New Roman"/>
                <w:sz w:val="24"/>
                <w:szCs w:val="24"/>
              </w:rPr>
              <w:t>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w:t>
            </w:r>
            <w:r>
              <w:rPr>
                <w:rFonts w:ascii="Times New Roman" w:hAnsi="Times New Roman"/>
                <w:sz w:val="24"/>
                <w:szCs w:val="24"/>
              </w:rPr>
              <w:t xml:space="preserve">. </w:t>
            </w:r>
            <w:r w:rsidR="00BA75CA" w:rsidRPr="00BC5AB2">
              <w:rPr>
                <w:rFonts w:ascii="Times New Roman" w:hAnsi="Times New Roman"/>
                <w:sz w:val="24"/>
                <w:szCs w:val="24"/>
              </w:rPr>
              <w:t xml:space="preserve">Проведение регулярных тренировок по предупреждению аварийных ситуаций, </w:t>
            </w:r>
          </w:p>
          <w:p w14:paraId="31F9339B" w14:textId="023F4DE4"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C5AB2">
              <w:rPr>
                <w:rFonts w:ascii="Times New Roman" w:hAnsi="Times New Roman"/>
                <w:sz w:val="24"/>
                <w:szCs w:val="24"/>
              </w:rPr>
              <w:t>обеспечению готовности к ним и реагированию</w:t>
            </w:r>
            <w:r w:rsidR="007C03B2">
              <w:rPr>
                <w:rFonts w:ascii="Times New Roman" w:hAnsi="Times New Roman"/>
                <w:sz w:val="24"/>
                <w:szCs w:val="24"/>
              </w:rPr>
              <w:t>.</w:t>
            </w:r>
          </w:p>
        </w:tc>
        <w:tc>
          <w:tcPr>
            <w:tcW w:w="2126" w:type="dxa"/>
            <w:vMerge/>
            <w:tcBorders>
              <w:top w:val="single" w:sz="4" w:space="0" w:color="auto"/>
              <w:left w:val="single" w:sz="4" w:space="0" w:color="auto"/>
              <w:bottom w:val="single" w:sz="4" w:space="0" w:color="auto"/>
              <w:right w:val="single" w:sz="4" w:space="0" w:color="auto"/>
            </w:tcBorders>
            <w:vAlign w:val="center"/>
          </w:tcPr>
          <w:p w14:paraId="403D9587"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560" w:type="dxa"/>
            <w:tcBorders>
              <w:left w:val="single" w:sz="4" w:space="0" w:color="auto"/>
              <w:right w:val="single" w:sz="4" w:space="0" w:color="auto"/>
            </w:tcBorders>
          </w:tcPr>
          <w:p w14:paraId="2433CE17" w14:textId="77777777" w:rsidR="00BA75CA" w:rsidRPr="00BC5AB2" w:rsidRDefault="00BA75CA"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59E3C2E" w14:textId="3A993FDD" w:rsidR="00BA75CA" w:rsidRPr="00BC5AB2" w:rsidRDefault="00BA75CA" w:rsidP="0077023F">
            <w:pPr>
              <w:suppressAutoHyphens/>
              <w:spacing w:after="0" w:line="240" w:lineRule="auto"/>
              <w:jc w:val="center"/>
              <w:rPr>
                <w:rFonts w:ascii="Times New Roman" w:hAnsi="Times New Roman"/>
                <w:bCs/>
                <w:sz w:val="24"/>
                <w:szCs w:val="24"/>
              </w:rPr>
            </w:pPr>
          </w:p>
        </w:tc>
      </w:tr>
      <w:tr w:rsidR="00BA75CA" w:rsidRPr="00BF395D" w14:paraId="50934891" w14:textId="558BF2A6" w:rsidTr="00BA75CA">
        <w:trPr>
          <w:trHeight w:val="579"/>
        </w:trPr>
        <w:tc>
          <w:tcPr>
            <w:tcW w:w="2518" w:type="dxa"/>
            <w:vMerge/>
            <w:tcBorders>
              <w:left w:val="single" w:sz="4" w:space="0" w:color="auto"/>
              <w:right w:val="single" w:sz="4" w:space="0" w:color="auto"/>
            </w:tcBorders>
          </w:tcPr>
          <w:p w14:paraId="698D7422"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58" w:type="dxa"/>
            <w:tcBorders>
              <w:top w:val="single" w:sz="4" w:space="0" w:color="auto"/>
              <w:left w:val="single" w:sz="4" w:space="0" w:color="auto"/>
              <w:bottom w:val="single" w:sz="4" w:space="0" w:color="auto"/>
              <w:right w:val="single" w:sz="4" w:space="0" w:color="auto"/>
            </w:tcBorders>
          </w:tcPr>
          <w:p w14:paraId="72AD2A1E"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C5AB2">
              <w:rPr>
                <w:rFonts w:ascii="Times New Roman" w:hAnsi="Times New Roman"/>
                <w:b/>
                <w:sz w:val="24"/>
                <w:szCs w:val="24"/>
              </w:rPr>
              <w:t xml:space="preserve">Практическое занятие №12 </w:t>
            </w:r>
            <w:r w:rsidRPr="00BC5AB2">
              <w:rPr>
                <w:rFonts w:ascii="Times New Roman" w:hAnsi="Times New Roman"/>
                <w:sz w:val="24"/>
                <w:szCs w:val="24"/>
              </w:rPr>
              <w:t>Решение производственно-ситуационных задач по предупреждению аварийных ситуаций</w:t>
            </w:r>
          </w:p>
        </w:tc>
        <w:tc>
          <w:tcPr>
            <w:tcW w:w="2126" w:type="dxa"/>
            <w:tcBorders>
              <w:top w:val="single" w:sz="4" w:space="0" w:color="auto"/>
              <w:left w:val="single" w:sz="4" w:space="0" w:color="auto"/>
              <w:bottom w:val="single" w:sz="4" w:space="0" w:color="auto"/>
              <w:right w:val="single" w:sz="4" w:space="0" w:color="auto"/>
            </w:tcBorders>
            <w:vAlign w:val="center"/>
          </w:tcPr>
          <w:p w14:paraId="7835C512" w14:textId="1B97686A"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560" w:type="dxa"/>
            <w:tcBorders>
              <w:left w:val="single" w:sz="4" w:space="0" w:color="auto"/>
              <w:bottom w:val="single" w:sz="4" w:space="0" w:color="auto"/>
              <w:right w:val="single" w:sz="4" w:space="0" w:color="auto"/>
            </w:tcBorders>
          </w:tcPr>
          <w:p w14:paraId="34564006"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bottom w:val="single" w:sz="4" w:space="0" w:color="auto"/>
              <w:right w:val="single" w:sz="4" w:space="0" w:color="auto"/>
            </w:tcBorders>
          </w:tcPr>
          <w:p w14:paraId="41D62D43" w14:textId="727602CC"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BA75CA" w:rsidRPr="00BF395D" w14:paraId="2266A358" w14:textId="1D7A9F45" w:rsidTr="00BA75CA">
        <w:trPr>
          <w:trHeight w:val="417"/>
        </w:trPr>
        <w:tc>
          <w:tcPr>
            <w:tcW w:w="9776" w:type="dxa"/>
            <w:gridSpan w:val="2"/>
            <w:tcBorders>
              <w:left w:val="single" w:sz="4" w:space="0" w:color="auto"/>
              <w:bottom w:val="single" w:sz="4" w:space="0" w:color="auto"/>
              <w:right w:val="single" w:sz="4" w:space="0" w:color="auto"/>
            </w:tcBorders>
          </w:tcPr>
          <w:p w14:paraId="3D53CBBA"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BC5AB2">
              <w:rPr>
                <w:rFonts w:ascii="Times New Roman" w:hAnsi="Times New Roman"/>
                <w:b/>
                <w:bCs/>
                <w:sz w:val="24"/>
                <w:szCs w:val="24"/>
              </w:rPr>
              <w:t>Промежуточная аттестация</w:t>
            </w:r>
          </w:p>
        </w:tc>
        <w:tc>
          <w:tcPr>
            <w:tcW w:w="2126" w:type="dxa"/>
            <w:tcBorders>
              <w:left w:val="single" w:sz="4" w:space="0" w:color="auto"/>
              <w:bottom w:val="single" w:sz="4" w:space="0" w:color="auto"/>
              <w:right w:val="single" w:sz="4" w:space="0" w:color="auto"/>
            </w:tcBorders>
            <w:vAlign w:val="center"/>
          </w:tcPr>
          <w:p w14:paraId="52BB6B5F" w14:textId="1A8D76B6"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560" w:type="dxa"/>
            <w:tcBorders>
              <w:left w:val="single" w:sz="4" w:space="0" w:color="auto"/>
              <w:bottom w:val="single" w:sz="4" w:space="0" w:color="auto"/>
              <w:right w:val="single" w:sz="4" w:space="0" w:color="auto"/>
            </w:tcBorders>
          </w:tcPr>
          <w:p w14:paraId="7E84917C"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701" w:type="dxa"/>
            <w:tcBorders>
              <w:left w:val="single" w:sz="4" w:space="0" w:color="auto"/>
              <w:bottom w:val="single" w:sz="4" w:space="0" w:color="auto"/>
              <w:right w:val="single" w:sz="4" w:space="0" w:color="auto"/>
            </w:tcBorders>
          </w:tcPr>
          <w:p w14:paraId="7B12FC51" w14:textId="6BE30004"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r>
      <w:tr w:rsidR="00BA75CA" w:rsidRPr="00BF395D" w14:paraId="27B5CFD4" w14:textId="2C97944E" w:rsidTr="00BA75CA">
        <w:trPr>
          <w:trHeight w:val="380"/>
        </w:trPr>
        <w:tc>
          <w:tcPr>
            <w:tcW w:w="9776" w:type="dxa"/>
            <w:gridSpan w:val="2"/>
            <w:tcBorders>
              <w:top w:val="single" w:sz="4" w:space="0" w:color="auto"/>
              <w:left w:val="single" w:sz="4" w:space="0" w:color="auto"/>
              <w:bottom w:val="single" w:sz="4" w:space="0" w:color="auto"/>
              <w:right w:val="single" w:sz="4" w:space="0" w:color="auto"/>
            </w:tcBorders>
          </w:tcPr>
          <w:p w14:paraId="56951A72" w14:textId="77777777"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BC5AB2">
              <w:rPr>
                <w:rFonts w:ascii="Times New Roman" w:hAnsi="Times New Roman"/>
                <w:b/>
                <w:bCs/>
                <w:sz w:val="24"/>
                <w:szCs w:val="24"/>
              </w:rPr>
              <w:t>Всего:</w:t>
            </w:r>
          </w:p>
        </w:tc>
        <w:tc>
          <w:tcPr>
            <w:tcW w:w="2126" w:type="dxa"/>
            <w:tcBorders>
              <w:top w:val="single" w:sz="4" w:space="0" w:color="auto"/>
              <w:left w:val="single" w:sz="4" w:space="0" w:color="auto"/>
              <w:bottom w:val="single" w:sz="4" w:space="0" w:color="auto"/>
              <w:right w:val="single" w:sz="4" w:space="0" w:color="auto"/>
            </w:tcBorders>
            <w:vAlign w:val="center"/>
          </w:tcPr>
          <w:p w14:paraId="31245916" w14:textId="6CA9A8D3"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BC5AB2">
              <w:rPr>
                <w:rFonts w:ascii="Times New Roman" w:hAnsi="Times New Roman"/>
                <w:b/>
                <w:sz w:val="24"/>
                <w:szCs w:val="24"/>
              </w:rPr>
              <w:t>32/12</w:t>
            </w:r>
          </w:p>
        </w:tc>
        <w:tc>
          <w:tcPr>
            <w:tcW w:w="1560" w:type="dxa"/>
            <w:tcBorders>
              <w:top w:val="single" w:sz="4" w:space="0" w:color="auto"/>
              <w:left w:val="single" w:sz="4" w:space="0" w:color="auto"/>
              <w:bottom w:val="single" w:sz="4" w:space="0" w:color="auto"/>
              <w:right w:val="single" w:sz="4" w:space="0" w:color="auto"/>
            </w:tcBorders>
          </w:tcPr>
          <w:p w14:paraId="09C4E385" w14:textId="7EC5E281"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50/24</w:t>
            </w:r>
          </w:p>
        </w:tc>
        <w:tc>
          <w:tcPr>
            <w:tcW w:w="1701" w:type="dxa"/>
            <w:tcBorders>
              <w:top w:val="single" w:sz="4" w:space="0" w:color="auto"/>
              <w:left w:val="single" w:sz="4" w:space="0" w:color="auto"/>
              <w:bottom w:val="single" w:sz="4" w:space="0" w:color="auto"/>
              <w:right w:val="single" w:sz="4" w:space="0" w:color="auto"/>
            </w:tcBorders>
          </w:tcPr>
          <w:p w14:paraId="5A7A7A61" w14:textId="3ECE41F3" w:rsidR="00BA75CA" w:rsidRPr="00BC5AB2" w:rsidRDefault="00BA75CA"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r>
    </w:tbl>
    <w:p w14:paraId="04F2C3C6" w14:textId="77777777" w:rsidR="000C54C9" w:rsidRDefault="000C54C9" w:rsidP="000C54C9">
      <w:pPr>
        <w:suppressAutoHyphens/>
        <w:spacing w:before="120" w:after="120" w:line="240" w:lineRule="auto"/>
        <w:ind w:left="720"/>
        <w:jc w:val="both"/>
        <w:rPr>
          <w:rFonts w:ascii="Times New Roman" w:hAnsi="Times New Roman"/>
          <w:b/>
          <w:sz w:val="24"/>
          <w:szCs w:val="24"/>
          <w:lang w:eastAsia="x-none"/>
        </w:rPr>
      </w:pPr>
    </w:p>
    <w:p w14:paraId="704D288B" w14:textId="77777777" w:rsidR="000C54C9" w:rsidRDefault="000C54C9" w:rsidP="000C54C9">
      <w:pPr>
        <w:suppressAutoHyphens/>
        <w:spacing w:before="120" w:after="120" w:line="240" w:lineRule="auto"/>
        <w:ind w:left="720"/>
        <w:jc w:val="both"/>
        <w:rPr>
          <w:rFonts w:ascii="Times New Roman" w:hAnsi="Times New Roman"/>
          <w:b/>
          <w:sz w:val="24"/>
          <w:szCs w:val="24"/>
          <w:lang w:eastAsia="x-none"/>
        </w:rPr>
        <w:sectPr w:rsidR="000C54C9" w:rsidSect="002F0701">
          <w:pgSz w:w="16840" w:h="11907" w:orient="landscape"/>
          <w:pgMar w:top="1134" w:right="851" w:bottom="567" w:left="1134" w:header="709" w:footer="709" w:gutter="0"/>
          <w:cols w:space="720"/>
          <w:docGrid w:linePitch="299"/>
        </w:sectPr>
      </w:pPr>
    </w:p>
    <w:p w14:paraId="5B193D61" w14:textId="77777777" w:rsidR="000C54C9" w:rsidRPr="00BC5AB2" w:rsidRDefault="000C54C9" w:rsidP="000C54C9">
      <w:pPr>
        <w:suppressAutoHyphens/>
        <w:spacing w:before="120" w:after="120" w:line="240" w:lineRule="auto"/>
        <w:jc w:val="center"/>
        <w:rPr>
          <w:rFonts w:ascii="Times New Roman" w:hAnsi="Times New Roman"/>
          <w:b/>
          <w:sz w:val="24"/>
          <w:szCs w:val="24"/>
          <w:lang w:val="x-none" w:eastAsia="x-none"/>
        </w:rPr>
      </w:pPr>
      <w:r w:rsidRPr="00BC5AB2">
        <w:rPr>
          <w:rFonts w:ascii="Times New Roman" w:hAnsi="Times New Roman"/>
          <w:b/>
          <w:sz w:val="24"/>
          <w:szCs w:val="24"/>
          <w:lang w:val="x-none" w:eastAsia="x-none"/>
        </w:rPr>
        <w:lastRenderedPageBreak/>
        <w:t>3. УСЛОВИЯ РЕАЛИЗАЦИИ УЧЕБНОЙ ДИСЦИПЛИНЫ</w:t>
      </w:r>
    </w:p>
    <w:p w14:paraId="725486D4" w14:textId="77777777" w:rsidR="000C54C9" w:rsidRPr="00BC5AB2" w:rsidRDefault="000C54C9" w:rsidP="000C54C9">
      <w:pPr>
        <w:suppressAutoHyphens/>
        <w:spacing w:after="0" w:line="240" w:lineRule="auto"/>
        <w:ind w:firstLine="709"/>
        <w:jc w:val="both"/>
        <w:rPr>
          <w:rFonts w:ascii="Times New Roman" w:hAnsi="Times New Roman"/>
          <w:b/>
          <w:sz w:val="24"/>
          <w:szCs w:val="24"/>
        </w:rPr>
      </w:pPr>
      <w:bookmarkStart w:id="30" w:name="_Hlk101272384"/>
    </w:p>
    <w:p w14:paraId="2FC575FE" w14:textId="77777777" w:rsidR="000C54C9" w:rsidRPr="00BC5AB2" w:rsidRDefault="000C54C9" w:rsidP="000C54C9">
      <w:pPr>
        <w:suppressAutoHyphens/>
        <w:spacing w:after="0" w:line="240" w:lineRule="auto"/>
        <w:ind w:firstLine="709"/>
        <w:jc w:val="both"/>
        <w:rPr>
          <w:rFonts w:ascii="Times New Roman" w:hAnsi="Times New Roman"/>
          <w:b/>
          <w:sz w:val="24"/>
          <w:szCs w:val="24"/>
        </w:rPr>
      </w:pPr>
      <w:r w:rsidRPr="00BC5AB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30"/>
    <w:p w14:paraId="454C583B"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Кабинет «Охрана труда», оснащенный:</w:t>
      </w:r>
    </w:p>
    <w:p w14:paraId="1CE1A9CD"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 xml:space="preserve">- оборудованием: </w:t>
      </w:r>
    </w:p>
    <w:p w14:paraId="183BD333"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учебная доска;</w:t>
      </w:r>
    </w:p>
    <w:p w14:paraId="4A220812"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рабочие места по количеству обучающихся;</w:t>
      </w:r>
    </w:p>
    <w:p w14:paraId="169C6B64"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наглядные пособия;</w:t>
      </w:r>
    </w:p>
    <w:p w14:paraId="09D08E6F"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рабочее место преподавателя;</w:t>
      </w:r>
    </w:p>
    <w:p w14:paraId="20F4E728"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 техническими средствами обучения:</w:t>
      </w:r>
    </w:p>
    <w:p w14:paraId="6E54B129"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персональный компьютер с лицензионным программным обеспечением;</w:t>
      </w:r>
    </w:p>
    <w:p w14:paraId="421D649C"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мультимедийный проектор;</w:t>
      </w:r>
    </w:p>
    <w:p w14:paraId="7CA9921B"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мультимедийный экран;</w:t>
      </w:r>
    </w:p>
    <w:p w14:paraId="1057030F" w14:textId="77777777" w:rsidR="000C54C9" w:rsidRPr="00BC5AB2" w:rsidRDefault="000C54C9" w:rsidP="000C54C9">
      <w:pPr>
        <w:suppressAutoHyphens/>
        <w:spacing w:after="0" w:line="240" w:lineRule="auto"/>
        <w:ind w:firstLine="709"/>
        <w:jc w:val="both"/>
        <w:rPr>
          <w:rFonts w:ascii="Times New Roman" w:hAnsi="Times New Roman"/>
          <w:bCs/>
          <w:sz w:val="24"/>
          <w:szCs w:val="24"/>
        </w:rPr>
      </w:pPr>
      <w:r w:rsidRPr="00BC5AB2">
        <w:rPr>
          <w:rFonts w:ascii="Times New Roman" w:hAnsi="Times New Roman"/>
          <w:bCs/>
          <w:sz w:val="24"/>
          <w:szCs w:val="24"/>
        </w:rPr>
        <w:t>лазерная указка;</w:t>
      </w:r>
    </w:p>
    <w:p w14:paraId="751D03A1" w14:textId="77777777" w:rsidR="000C54C9" w:rsidRPr="00BC5AB2" w:rsidRDefault="000C54C9" w:rsidP="000C54C9">
      <w:pPr>
        <w:suppressAutoHyphens/>
        <w:spacing w:after="0" w:line="240" w:lineRule="auto"/>
        <w:ind w:firstLine="709"/>
        <w:jc w:val="both"/>
        <w:rPr>
          <w:rFonts w:ascii="Times New Roman" w:hAnsi="Times New Roman"/>
          <w:sz w:val="24"/>
          <w:szCs w:val="24"/>
        </w:rPr>
      </w:pPr>
      <w:r w:rsidRPr="00BC5AB2">
        <w:rPr>
          <w:rFonts w:ascii="Times New Roman" w:hAnsi="Times New Roman"/>
          <w:bCs/>
          <w:sz w:val="24"/>
          <w:szCs w:val="24"/>
        </w:rPr>
        <w:t xml:space="preserve">средства </w:t>
      </w:r>
      <w:proofErr w:type="spellStart"/>
      <w:r w:rsidRPr="00BC5AB2">
        <w:rPr>
          <w:rFonts w:ascii="Times New Roman" w:hAnsi="Times New Roman"/>
          <w:bCs/>
          <w:sz w:val="24"/>
          <w:szCs w:val="24"/>
        </w:rPr>
        <w:t>аудиовизуализации</w:t>
      </w:r>
      <w:proofErr w:type="spellEnd"/>
      <w:r w:rsidRPr="00BC5AB2">
        <w:rPr>
          <w:rFonts w:ascii="Times New Roman" w:hAnsi="Times New Roman"/>
          <w:sz w:val="24"/>
          <w:szCs w:val="24"/>
        </w:rPr>
        <w:t>.</w:t>
      </w:r>
    </w:p>
    <w:p w14:paraId="752125A1" w14:textId="77777777" w:rsidR="000C54C9" w:rsidRPr="00BC5AB2" w:rsidRDefault="000C54C9" w:rsidP="000C54C9">
      <w:pPr>
        <w:suppressAutoHyphens/>
        <w:spacing w:after="0" w:line="240" w:lineRule="auto"/>
        <w:ind w:firstLine="709"/>
        <w:jc w:val="both"/>
        <w:rPr>
          <w:rFonts w:ascii="Times New Roman" w:hAnsi="Times New Roman"/>
          <w:b/>
          <w:sz w:val="24"/>
          <w:szCs w:val="24"/>
          <w:lang w:val="x-none" w:eastAsia="x-none"/>
        </w:rPr>
      </w:pPr>
    </w:p>
    <w:p w14:paraId="13AD924B" w14:textId="77777777" w:rsidR="000C54C9" w:rsidRPr="00BC5AB2" w:rsidRDefault="000C54C9" w:rsidP="000C54C9">
      <w:pPr>
        <w:suppressAutoHyphens/>
        <w:spacing w:after="0" w:line="240" w:lineRule="auto"/>
        <w:ind w:firstLine="709"/>
        <w:jc w:val="both"/>
        <w:rPr>
          <w:rFonts w:ascii="Times New Roman" w:hAnsi="Times New Roman"/>
          <w:b/>
          <w:sz w:val="24"/>
          <w:szCs w:val="24"/>
          <w:lang w:val="x-none" w:eastAsia="x-none"/>
        </w:rPr>
      </w:pPr>
      <w:r w:rsidRPr="00BC5AB2">
        <w:rPr>
          <w:rFonts w:ascii="Times New Roman" w:hAnsi="Times New Roman"/>
          <w:b/>
          <w:sz w:val="24"/>
          <w:szCs w:val="24"/>
          <w:lang w:val="x-none" w:eastAsia="x-none"/>
        </w:rPr>
        <w:t>3.2. Информационное обеспечение реализации программы</w:t>
      </w:r>
    </w:p>
    <w:p w14:paraId="04D20404" w14:textId="77777777" w:rsidR="000C54C9" w:rsidRPr="00BC5AB2" w:rsidRDefault="000C54C9" w:rsidP="000C54C9">
      <w:pPr>
        <w:suppressAutoHyphens/>
        <w:spacing w:after="0" w:line="240" w:lineRule="auto"/>
        <w:ind w:firstLine="709"/>
        <w:jc w:val="both"/>
        <w:rPr>
          <w:rFonts w:ascii="Times New Roman" w:hAnsi="Times New Roman"/>
          <w:sz w:val="24"/>
          <w:szCs w:val="24"/>
          <w:lang w:val="x-none" w:eastAsia="x-none"/>
        </w:rPr>
      </w:pPr>
      <w:r w:rsidRPr="00BC5AB2">
        <w:rPr>
          <w:rFonts w:ascii="Times New Roman" w:hAnsi="Times New Roman"/>
          <w:bCs/>
          <w:sz w:val="24"/>
          <w:szCs w:val="24"/>
          <w:lang w:eastAsia="x-none"/>
        </w:rPr>
        <w:t>Для реализации программы библиотечный фонд образовательной организации должен иметь п</w:t>
      </w:r>
      <w:r w:rsidRPr="00BC5AB2">
        <w:rPr>
          <w:rFonts w:ascii="Times New Roman" w:hAnsi="Times New Roman"/>
          <w:sz w:val="24"/>
          <w:szCs w:val="24"/>
          <w:lang w:eastAsia="x-none"/>
        </w:rPr>
        <w:t xml:space="preserve">ечатные и/или электронные образовательные и информационные ресурсы </w:t>
      </w:r>
      <w:r w:rsidRPr="00BC5AB2">
        <w:rPr>
          <w:rFonts w:ascii="Times New Roman" w:hAnsi="Times New Roman"/>
          <w:sz w:val="24"/>
          <w:szCs w:val="24"/>
          <w:lang w:eastAsia="x-none"/>
        </w:rPr>
        <w:br/>
        <w:t xml:space="preserve">для использования в образовательном процессе. При формировании </w:t>
      </w:r>
      <w:r w:rsidRPr="00BC5AB2">
        <w:rPr>
          <w:rFonts w:ascii="Times New Roman" w:hAnsi="Times New Roman"/>
          <w:bCs/>
          <w:sz w:val="24"/>
          <w:szCs w:val="24"/>
          <w:lang w:eastAsia="x-none"/>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Pr="00BC5AB2">
        <w:rPr>
          <w:rFonts w:ascii="Times New Roman" w:hAnsi="Times New Roman"/>
          <w:sz w:val="24"/>
          <w:szCs w:val="24"/>
          <w:lang w:val="x-none" w:eastAsia="x-none"/>
        </w:rPr>
        <w:t>.</w:t>
      </w:r>
    </w:p>
    <w:p w14:paraId="07F0CCD9" w14:textId="77777777" w:rsidR="000C54C9" w:rsidRPr="00BC5AB2" w:rsidRDefault="000C54C9" w:rsidP="000C54C9">
      <w:pPr>
        <w:suppressAutoHyphens/>
        <w:spacing w:after="0" w:line="240" w:lineRule="auto"/>
        <w:ind w:firstLine="709"/>
        <w:jc w:val="both"/>
        <w:rPr>
          <w:rFonts w:ascii="Times New Roman" w:hAnsi="Times New Roman"/>
          <w:sz w:val="24"/>
          <w:szCs w:val="24"/>
          <w:lang w:val="x-none" w:eastAsia="x-none"/>
        </w:rPr>
      </w:pPr>
    </w:p>
    <w:p w14:paraId="16CD9515" w14:textId="77777777" w:rsidR="00BC5AB2" w:rsidRPr="00985111" w:rsidRDefault="00BC5AB2" w:rsidP="00BC5AB2">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4D2AC07D" w14:textId="7382607D" w:rsidR="000C54C9" w:rsidRPr="00BC5AB2" w:rsidRDefault="00BC5AB2" w:rsidP="000C54C9">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1</w:t>
      </w:r>
      <w:r w:rsidR="000C54C9" w:rsidRPr="00BC5AB2">
        <w:rPr>
          <w:rFonts w:ascii="Times New Roman" w:hAnsi="Times New Roman"/>
          <w:sz w:val="24"/>
          <w:szCs w:val="24"/>
        </w:rPr>
        <w:t xml:space="preserve">. Родионова, О. М.  Охрана труда : учебник для среднего профессионального образования / О. М. Родионова, Д. А. Семенов. — Москва : Издательство </w:t>
      </w:r>
      <w:proofErr w:type="spellStart"/>
      <w:r w:rsidR="000C54C9" w:rsidRPr="00BC5AB2">
        <w:rPr>
          <w:rFonts w:ascii="Times New Roman" w:hAnsi="Times New Roman"/>
          <w:sz w:val="24"/>
          <w:szCs w:val="24"/>
        </w:rPr>
        <w:t>Юрайт</w:t>
      </w:r>
      <w:proofErr w:type="spellEnd"/>
      <w:r w:rsidR="000C54C9" w:rsidRPr="00BC5AB2">
        <w:rPr>
          <w:rFonts w:ascii="Times New Roman" w:hAnsi="Times New Roman"/>
          <w:sz w:val="24"/>
          <w:szCs w:val="24"/>
        </w:rPr>
        <w:t xml:space="preserve">, 2022. — 113 с. — (Профессиональное образование). — ISBN 978-5-534-09562-3. — Текст : электронный // Образовательная платформа </w:t>
      </w:r>
      <w:proofErr w:type="spellStart"/>
      <w:r w:rsidR="000C54C9" w:rsidRPr="00BC5AB2">
        <w:rPr>
          <w:rFonts w:ascii="Times New Roman" w:hAnsi="Times New Roman"/>
          <w:sz w:val="24"/>
          <w:szCs w:val="24"/>
        </w:rPr>
        <w:t>Юрайт</w:t>
      </w:r>
      <w:proofErr w:type="spellEnd"/>
      <w:r w:rsidR="000C54C9" w:rsidRPr="00BC5AB2">
        <w:rPr>
          <w:rFonts w:ascii="Times New Roman" w:hAnsi="Times New Roman"/>
          <w:sz w:val="24"/>
          <w:szCs w:val="24"/>
        </w:rPr>
        <w:t xml:space="preserve"> [сайт]. — URL: https://urait.ru/bcode/490964</w:t>
      </w:r>
    </w:p>
    <w:p w14:paraId="7C2756AB" w14:textId="3A54EE44" w:rsidR="000C54C9" w:rsidRPr="00BC5AB2" w:rsidRDefault="00BC5AB2" w:rsidP="000C54C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2</w:t>
      </w:r>
      <w:r w:rsidR="000C54C9" w:rsidRPr="00BC5AB2">
        <w:rPr>
          <w:rFonts w:ascii="Times New Roman" w:hAnsi="Times New Roman"/>
          <w:sz w:val="24"/>
          <w:szCs w:val="24"/>
        </w:rPr>
        <w:t>. Косолапова, Н.В. Охрана труда. : учебник / Косолапова Н.В., Прокопенко Н.А. — Москва :</w:t>
      </w:r>
      <w:proofErr w:type="spellStart"/>
      <w:r w:rsidR="000C54C9" w:rsidRPr="00BC5AB2">
        <w:rPr>
          <w:rFonts w:ascii="Times New Roman" w:hAnsi="Times New Roman"/>
          <w:sz w:val="24"/>
          <w:szCs w:val="24"/>
        </w:rPr>
        <w:t>КноРус</w:t>
      </w:r>
      <w:proofErr w:type="spellEnd"/>
      <w:r w:rsidR="000C54C9" w:rsidRPr="00BC5AB2">
        <w:rPr>
          <w:rFonts w:ascii="Times New Roman" w:hAnsi="Times New Roman"/>
          <w:sz w:val="24"/>
          <w:szCs w:val="24"/>
        </w:rPr>
        <w:t xml:space="preserve">, 2019. — 181 с. — (СПО). — ISBN 978-5-406-06520-4. — URL: https://book.ru/book/929621 (дата обращения: </w:t>
      </w:r>
      <w:r w:rsidR="000C54C9" w:rsidRPr="00BC5AB2">
        <w:rPr>
          <w:rFonts w:ascii="Times New Roman" w:hAnsi="Times New Roman"/>
          <w:sz w:val="24"/>
          <w:szCs w:val="24"/>
          <w:shd w:val="clear" w:color="auto" w:fill="FFFFFF"/>
        </w:rPr>
        <w:t>20.05.2021</w:t>
      </w:r>
      <w:r w:rsidR="000C54C9" w:rsidRPr="00BC5AB2">
        <w:rPr>
          <w:rFonts w:ascii="Times New Roman" w:hAnsi="Times New Roman"/>
          <w:sz w:val="24"/>
          <w:szCs w:val="24"/>
        </w:rPr>
        <w:t>). — Текст : электронный.</w:t>
      </w:r>
    </w:p>
    <w:p w14:paraId="0C34E778" w14:textId="206A1901" w:rsidR="000C54C9" w:rsidRDefault="000C54C9" w:rsidP="000C54C9">
      <w:pPr>
        <w:suppressAutoHyphens/>
        <w:spacing w:after="0" w:line="240" w:lineRule="auto"/>
        <w:ind w:firstLine="709"/>
        <w:jc w:val="both"/>
        <w:rPr>
          <w:rFonts w:ascii="Times New Roman" w:hAnsi="Times New Roman"/>
          <w:sz w:val="24"/>
          <w:szCs w:val="24"/>
          <w:highlight w:val="yellow"/>
          <w:lang w:val="x-none" w:eastAsia="x-none"/>
        </w:rPr>
      </w:pPr>
    </w:p>
    <w:p w14:paraId="4AAA47E9" w14:textId="77777777" w:rsidR="00BC5AB2" w:rsidRPr="00985111" w:rsidRDefault="00BC5AB2" w:rsidP="00BC5AB2">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0F123619" w14:textId="77777777" w:rsidR="00BC5AB2" w:rsidRPr="00BC5AB2" w:rsidRDefault="00BC5AB2" w:rsidP="00BC5AB2">
      <w:pPr>
        <w:suppressAutoHyphens/>
        <w:spacing w:after="0" w:line="240" w:lineRule="auto"/>
        <w:ind w:firstLine="709"/>
        <w:jc w:val="both"/>
        <w:rPr>
          <w:rFonts w:ascii="Times New Roman" w:hAnsi="Times New Roman"/>
          <w:sz w:val="24"/>
          <w:szCs w:val="24"/>
          <w:lang w:eastAsia="en-US"/>
        </w:rPr>
      </w:pPr>
      <w:r w:rsidRPr="00BC5AB2">
        <w:rPr>
          <w:rFonts w:ascii="Times New Roman" w:hAnsi="Times New Roman"/>
          <w:sz w:val="24"/>
          <w:szCs w:val="24"/>
        </w:rPr>
        <w:t xml:space="preserve">1. </w:t>
      </w:r>
      <w:proofErr w:type="spellStart"/>
      <w:r w:rsidRPr="00BC5AB2">
        <w:rPr>
          <w:rFonts w:ascii="Times New Roman" w:hAnsi="Times New Roman"/>
          <w:sz w:val="24"/>
          <w:szCs w:val="24"/>
        </w:rPr>
        <w:t>Карнаух</w:t>
      </w:r>
      <w:proofErr w:type="spellEnd"/>
      <w:r w:rsidRPr="00BC5AB2">
        <w:rPr>
          <w:rFonts w:ascii="Times New Roman" w:hAnsi="Times New Roman"/>
          <w:sz w:val="24"/>
          <w:szCs w:val="24"/>
        </w:rPr>
        <w:t>, Н. Н.  Охрана труда : учебник для среднего профессионального образования / Н. Н. </w:t>
      </w:r>
      <w:proofErr w:type="spellStart"/>
      <w:r w:rsidRPr="00BC5AB2">
        <w:rPr>
          <w:rFonts w:ascii="Times New Roman" w:hAnsi="Times New Roman"/>
          <w:sz w:val="24"/>
          <w:szCs w:val="24"/>
        </w:rPr>
        <w:t>Карнаух</w:t>
      </w:r>
      <w:proofErr w:type="spellEnd"/>
      <w:r w:rsidRPr="00BC5AB2">
        <w:rPr>
          <w:rFonts w:ascii="Times New Roman" w:hAnsi="Times New Roman"/>
          <w:sz w:val="24"/>
          <w:szCs w:val="24"/>
        </w:rPr>
        <w:t xml:space="preserve">. — Москва : Издательство </w:t>
      </w:r>
      <w:proofErr w:type="spellStart"/>
      <w:r w:rsidRPr="00BC5AB2">
        <w:rPr>
          <w:rFonts w:ascii="Times New Roman" w:hAnsi="Times New Roman"/>
          <w:sz w:val="24"/>
          <w:szCs w:val="24"/>
        </w:rPr>
        <w:t>Юрайт</w:t>
      </w:r>
      <w:proofErr w:type="spellEnd"/>
      <w:r w:rsidRPr="00BC5AB2">
        <w:rPr>
          <w:rFonts w:ascii="Times New Roman" w:hAnsi="Times New Roman"/>
          <w:sz w:val="24"/>
          <w:szCs w:val="24"/>
        </w:rPr>
        <w:t xml:space="preserve">, 2022. — 380 с. — (Профессиональное образование). — ISBN 978-5-534-02527-9. — Текст : электронный // Образовательная платформа </w:t>
      </w:r>
      <w:proofErr w:type="spellStart"/>
      <w:r w:rsidRPr="00BC5AB2">
        <w:rPr>
          <w:rFonts w:ascii="Times New Roman" w:hAnsi="Times New Roman"/>
          <w:sz w:val="24"/>
          <w:szCs w:val="24"/>
        </w:rPr>
        <w:t>Юрайт</w:t>
      </w:r>
      <w:proofErr w:type="spellEnd"/>
      <w:r w:rsidRPr="00BC5AB2">
        <w:rPr>
          <w:rFonts w:ascii="Times New Roman" w:hAnsi="Times New Roman"/>
          <w:sz w:val="24"/>
          <w:szCs w:val="24"/>
        </w:rPr>
        <w:t xml:space="preserve"> [сайт]. — URL: https://urait.ru/bcode/489608</w:t>
      </w:r>
    </w:p>
    <w:p w14:paraId="214E0F36" w14:textId="77777777" w:rsidR="00BC5AB2" w:rsidRPr="00BC5AB2" w:rsidRDefault="00BC5AB2" w:rsidP="000C54C9">
      <w:pPr>
        <w:suppressAutoHyphens/>
        <w:spacing w:after="0" w:line="240" w:lineRule="auto"/>
        <w:ind w:firstLine="709"/>
        <w:jc w:val="both"/>
        <w:rPr>
          <w:rFonts w:ascii="Times New Roman" w:hAnsi="Times New Roman"/>
          <w:sz w:val="24"/>
          <w:szCs w:val="24"/>
          <w:highlight w:val="yellow"/>
          <w:lang w:eastAsia="x-none"/>
        </w:rPr>
      </w:pPr>
    </w:p>
    <w:p w14:paraId="64A0981F" w14:textId="079AE919" w:rsidR="000C54C9" w:rsidRPr="00BC5AB2" w:rsidRDefault="000C54C9" w:rsidP="000C54C9">
      <w:pPr>
        <w:suppressAutoHyphens/>
        <w:spacing w:after="0" w:line="240" w:lineRule="auto"/>
        <w:ind w:firstLine="709"/>
        <w:jc w:val="both"/>
        <w:rPr>
          <w:rFonts w:ascii="Times New Roman" w:hAnsi="Times New Roman"/>
          <w:b/>
          <w:sz w:val="24"/>
          <w:szCs w:val="24"/>
          <w:lang w:val="x-none" w:eastAsia="x-none"/>
        </w:rPr>
      </w:pPr>
      <w:r w:rsidRPr="00BC5AB2">
        <w:rPr>
          <w:rFonts w:ascii="Times New Roman" w:hAnsi="Times New Roman"/>
          <w:b/>
          <w:sz w:val="24"/>
          <w:szCs w:val="24"/>
          <w:lang w:val="x-none" w:eastAsia="x-none"/>
        </w:rPr>
        <w:t>3.2.</w:t>
      </w:r>
      <w:r w:rsidR="00BC5AB2">
        <w:rPr>
          <w:rFonts w:ascii="Times New Roman" w:hAnsi="Times New Roman"/>
          <w:b/>
          <w:sz w:val="24"/>
          <w:szCs w:val="24"/>
          <w:lang w:eastAsia="x-none"/>
        </w:rPr>
        <w:t>3</w:t>
      </w:r>
      <w:r w:rsidRPr="00BC5AB2">
        <w:rPr>
          <w:rFonts w:ascii="Times New Roman" w:hAnsi="Times New Roman"/>
          <w:b/>
          <w:sz w:val="24"/>
          <w:szCs w:val="24"/>
          <w:lang w:val="x-none" w:eastAsia="x-none"/>
        </w:rPr>
        <w:t>. Дополнительные источники:</w:t>
      </w:r>
    </w:p>
    <w:p w14:paraId="7FF8B992"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BC5AB2">
        <w:rPr>
          <w:rFonts w:ascii="Times New Roman" w:hAnsi="Times New Roman"/>
          <w:sz w:val="24"/>
          <w:szCs w:val="24"/>
        </w:rPr>
        <w:t>перераб</w:t>
      </w:r>
      <w:proofErr w:type="spellEnd"/>
      <w:proofErr w:type="gramStart"/>
      <w:r w:rsidRPr="00BC5AB2">
        <w:rPr>
          <w:rFonts w:ascii="Times New Roman" w:hAnsi="Times New Roman"/>
          <w:sz w:val="24"/>
          <w:szCs w:val="24"/>
        </w:rPr>
        <w:t>.</w:t>
      </w:r>
      <w:proofErr w:type="gramEnd"/>
      <w:r w:rsidRPr="00BC5AB2">
        <w:rPr>
          <w:rFonts w:ascii="Times New Roman" w:hAnsi="Times New Roman"/>
          <w:sz w:val="24"/>
          <w:szCs w:val="24"/>
        </w:rPr>
        <w:t xml:space="preserve"> и доп. — Москва : Издательство </w:t>
      </w:r>
      <w:proofErr w:type="spellStart"/>
      <w:r w:rsidRPr="00BC5AB2">
        <w:rPr>
          <w:rFonts w:ascii="Times New Roman" w:hAnsi="Times New Roman"/>
          <w:sz w:val="24"/>
          <w:szCs w:val="24"/>
        </w:rPr>
        <w:t>Юрайт</w:t>
      </w:r>
      <w:proofErr w:type="spellEnd"/>
      <w:r w:rsidRPr="00BC5AB2">
        <w:rPr>
          <w:rFonts w:ascii="Times New Roman" w:hAnsi="Times New Roman"/>
          <w:sz w:val="24"/>
          <w:szCs w:val="24"/>
        </w:rPr>
        <w:t xml:space="preserve">, 2022. — 404 с. — (Профессиональное образование). — ISBN 978-5-534-00376-5. — Текст : электронный // Образовательная платформа </w:t>
      </w:r>
      <w:proofErr w:type="spellStart"/>
      <w:r w:rsidRPr="00BC5AB2">
        <w:rPr>
          <w:rFonts w:ascii="Times New Roman" w:hAnsi="Times New Roman"/>
          <w:sz w:val="24"/>
          <w:szCs w:val="24"/>
        </w:rPr>
        <w:t>Юрайт</w:t>
      </w:r>
      <w:proofErr w:type="spellEnd"/>
      <w:r w:rsidRPr="00BC5AB2">
        <w:rPr>
          <w:rFonts w:ascii="Times New Roman" w:hAnsi="Times New Roman"/>
          <w:sz w:val="24"/>
          <w:szCs w:val="24"/>
        </w:rPr>
        <w:t xml:space="preserve"> [сайт]. — URL: https://urait.ru/bcode/490058.</w:t>
      </w:r>
    </w:p>
    <w:p w14:paraId="03F40DDA"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Колтунов, В.В. Охрана труда : учебное пособие / Колтунов В.В., Попов Ю.П. — Москва : </w:t>
      </w:r>
      <w:proofErr w:type="spellStart"/>
      <w:r w:rsidRPr="00BC5AB2">
        <w:rPr>
          <w:rFonts w:ascii="Times New Roman" w:hAnsi="Times New Roman"/>
          <w:sz w:val="24"/>
          <w:szCs w:val="24"/>
        </w:rPr>
        <w:t>КноРус</w:t>
      </w:r>
      <w:proofErr w:type="spellEnd"/>
      <w:r w:rsidRPr="00BC5AB2">
        <w:rPr>
          <w:rFonts w:ascii="Times New Roman" w:hAnsi="Times New Roman"/>
          <w:sz w:val="24"/>
          <w:szCs w:val="24"/>
        </w:rPr>
        <w:t xml:space="preserve">, 2017. — 222 с. — (для </w:t>
      </w:r>
      <w:proofErr w:type="spellStart"/>
      <w:r w:rsidRPr="00BC5AB2">
        <w:rPr>
          <w:rFonts w:ascii="Times New Roman" w:hAnsi="Times New Roman"/>
          <w:sz w:val="24"/>
          <w:szCs w:val="24"/>
        </w:rPr>
        <w:t>ссузов</w:t>
      </w:r>
      <w:proofErr w:type="spellEnd"/>
      <w:r w:rsidRPr="00BC5AB2">
        <w:rPr>
          <w:rFonts w:ascii="Times New Roman" w:hAnsi="Times New Roman"/>
          <w:sz w:val="24"/>
          <w:szCs w:val="24"/>
        </w:rPr>
        <w:t>). — ISBN 978-5-406-05863-3. — URL: https://book.ru/book/922161 (дата обращения: 20.05.2021). — Текст : электронный.</w:t>
      </w:r>
    </w:p>
    <w:p w14:paraId="44C428C1"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Библиотечно-издательский комплекс ТИУ – URL: </w:t>
      </w:r>
      <w:hyperlink r:id="rId65" w:history="1">
        <w:r w:rsidRPr="00BC5AB2">
          <w:rPr>
            <w:rStyle w:val="ae"/>
            <w:sz w:val="24"/>
            <w:szCs w:val="24"/>
          </w:rPr>
          <w:t>http://www.tyuiu.ru/</w:t>
        </w:r>
      </w:hyperlink>
    </w:p>
    <w:p w14:paraId="345C55AC"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Полнотекстовая база данных ТИУ – URL: </w:t>
      </w:r>
      <w:hyperlink r:id="rId66" w:history="1">
        <w:r w:rsidRPr="00BC5AB2">
          <w:rPr>
            <w:rStyle w:val="ae"/>
            <w:sz w:val="24"/>
            <w:szCs w:val="24"/>
          </w:rPr>
          <w:t>http://elib.tyuiu.ru/</w:t>
        </w:r>
      </w:hyperlink>
    </w:p>
    <w:p w14:paraId="554F6DFE"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lastRenderedPageBreak/>
        <w:t xml:space="preserve">Электронно-библиотечная система  издательства «Лань» – URL: </w:t>
      </w:r>
      <w:hyperlink r:id="rId67" w:history="1">
        <w:r w:rsidRPr="00BC5AB2">
          <w:rPr>
            <w:rStyle w:val="ae"/>
            <w:sz w:val="24"/>
            <w:szCs w:val="24"/>
          </w:rPr>
          <w:t>http://e.lanbook.com</w:t>
        </w:r>
      </w:hyperlink>
      <w:r w:rsidRPr="00BC5AB2">
        <w:rPr>
          <w:rFonts w:ascii="Times New Roman" w:hAnsi="Times New Roman"/>
          <w:sz w:val="24"/>
          <w:szCs w:val="24"/>
        </w:rPr>
        <w:t>.</w:t>
      </w:r>
    </w:p>
    <w:p w14:paraId="633B8030"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Научная электронная библиотека ELIBRARY.RU – URL: </w:t>
      </w:r>
      <w:hyperlink r:id="rId68" w:tgtFrame="_blank" w:history="1">
        <w:r w:rsidRPr="00BC5AB2">
          <w:rPr>
            <w:rStyle w:val="ae"/>
            <w:sz w:val="24"/>
            <w:szCs w:val="24"/>
          </w:rPr>
          <w:t>http://www.elibrary.ru</w:t>
        </w:r>
      </w:hyperlink>
    </w:p>
    <w:p w14:paraId="7CB1A63F"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Электронно-библиотечная система «</w:t>
      </w:r>
      <w:proofErr w:type="spellStart"/>
      <w:r w:rsidRPr="00BC5AB2">
        <w:rPr>
          <w:rFonts w:ascii="Times New Roman" w:hAnsi="Times New Roman"/>
          <w:sz w:val="24"/>
          <w:szCs w:val="24"/>
        </w:rPr>
        <w:t>IPRbooks</w:t>
      </w:r>
      <w:proofErr w:type="spellEnd"/>
      <w:r w:rsidRPr="00BC5AB2">
        <w:rPr>
          <w:rFonts w:ascii="Times New Roman" w:hAnsi="Times New Roman"/>
          <w:sz w:val="24"/>
          <w:szCs w:val="24"/>
        </w:rPr>
        <w:t xml:space="preserve">» – URL: </w:t>
      </w:r>
      <w:hyperlink r:id="rId69" w:history="1">
        <w:r w:rsidRPr="00BC5AB2">
          <w:rPr>
            <w:rStyle w:val="ae"/>
            <w:sz w:val="24"/>
            <w:szCs w:val="24"/>
          </w:rPr>
          <w:t>http://www.iprbookshop.ru</w:t>
        </w:r>
      </w:hyperlink>
    </w:p>
    <w:p w14:paraId="4643C5E8"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Электронно-библиотечная система «Проспект» – URL: </w:t>
      </w:r>
      <w:hyperlink r:id="rId70" w:history="1">
        <w:r w:rsidRPr="00BC5AB2">
          <w:rPr>
            <w:rStyle w:val="ae"/>
            <w:sz w:val="24"/>
            <w:szCs w:val="24"/>
          </w:rPr>
          <w:t>http://ebs.prospekt.org</w:t>
        </w:r>
      </w:hyperlink>
    </w:p>
    <w:p w14:paraId="310C3B69"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Электронно-библиотечная система «Консультант студент» – URL: </w:t>
      </w:r>
      <w:hyperlink r:id="rId71" w:history="1">
        <w:r w:rsidRPr="00BC5AB2">
          <w:rPr>
            <w:rStyle w:val="ae"/>
            <w:sz w:val="24"/>
            <w:szCs w:val="24"/>
          </w:rPr>
          <w:t>http://www.studentlibrary.ru</w:t>
        </w:r>
      </w:hyperlink>
      <w:r w:rsidRPr="00BC5AB2">
        <w:rPr>
          <w:rFonts w:ascii="Times New Roman" w:hAnsi="Times New Roman"/>
          <w:sz w:val="24"/>
          <w:szCs w:val="24"/>
        </w:rPr>
        <w:t>.</w:t>
      </w:r>
    </w:p>
    <w:p w14:paraId="3D4FF4B9"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Электронно-библиотечная система «</w:t>
      </w:r>
      <w:proofErr w:type="spellStart"/>
      <w:r w:rsidRPr="00BC5AB2">
        <w:rPr>
          <w:rFonts w:ascii="Times New Roman" w:hAnsi="Times New Roman"/>
          <w:sz w:val="24"/>
          <w:szCs w:val="24"/>
        </w:rPr>
        <w:t>Юрайт</w:t>
      </w:r>
      <w:proofErr w:type="spellEnd"/>
      <w:r w:rsidRPr="00BC5AB2">
        <w:rPr>
          <w:rFonts w:ascii="Times New Roman" w:hAnsi="Times New Roman"/>
          <w:sz w:val="24"/>
          <w:szCs w:val="24"/>
        </w:rPr>
        <w:t>» – URL https://urait.ru/</w:t>
      </w:r>
    </w:p>
    <w:p w14:paraId="3F6C4548"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«Гарант» — информационно-правовой портал – URL: </w:t>
      </w:r>
      <w:hyperlink r:id="rId72" w:tgtFrame="_blank" w:history="1">
        <w:r w:rsidRPr="00BC5AB2">
          <w:rPr>
            <w:rStyle w:val="ae"/>
            <w:sz w:val="24"/>
            <w:szCs w:val="24"/>
          </w:rPr>
          <w:t>http://www.aero.garant.ru/</w:t>
        </w:r>
      </w:hyperlink>
      <w:r w:rsidRPr="00BC5AB2">
        <w:rPr>
          <w:rFonts w:ascii="Times New Roman" w:hAnsi="Times New Roman"/>
          <w:sz w:val="24"/>
          <w:szCs w:val="24"/>
        </w:rPr>
        <w:t> </w:t>
      </w:r>
    </w:p>
    <w:p w14:paraId="37AAC076" w14:textId="77777777" w:rsidR="000C54C9" w:rsidRPr="00BC5AB2" w:rsidRDefault="000C54C9" w:rsidP="004D049A">
      <w:pPr>
        <w:numPr>
          <w:ilvl w:val="0"/>
          <w:numId w:val="21"/>
        </w:numPr>
        <w:tabs>
          <w:tab w:val="left" w:pos="1134"/>
        </w:tabs>
        <w:spacing w:after="0" w:line="240" w:lineRule="auto"/>
        <w:ind w:left="0" w:firstLine="709"/>
        <w:jc w:val="both"/>
        <w:rPr>
          <w:rFonts w:ascii="Times New Roman" w:hAnsi="Times New Roman"/>
          <w:sz w:val="24"/>
          <w:szCs w:val="24"/>
        </w:rPr>
      </w:pPr>
      <w:r w:rsidRPr="00BC5AB2">
        <w:rPr>
          <w:rFonts w:ascii="Times New Roman" w:hAnsi="Times New Roman"/>
          <w:sz w:val="24"/>
          <w:szCs w:val="24"/>
        </w:rPr>
        <w:t xml:space="preserve">Справочная система «Консультант плюс» – – URL: </w:t>
      </w:r>
      <w:hyperlink r:id="rId73" w:tgtFrame="_blank" w:history="1">
        <w:r w:rsidRPr="00BC5AB2">
          <w:rPr>
            <w:rStyle w:val="ae"/>
            <w:sz w:val="24"/>
            <w:szCs w:val="24"/>
          </w:rPr>
          <w:t>http://www.consultant.ru/</w:t>
        </w:r>
      </w:hyperlink>
      <w:r w:rsidRPr="00BC5AB2">
        <w:rPr>
          <w:rFonts w:ascii="Times New Roman" w:hAnsi="Times New Roman"/>
          <w:sz w:val="24"/>
          <w:szCs w:val="24"/>
        </w:rPr>
        <w:t> </w:t>
      </w:r>
    </w:p>
    <w:p w14:paraId="2CA63886" w14:textId="77777777" w:rsidR="000C54C9" w:rsidRPr="00BC5AB2" w:rsidRDefault="000C54C9" w:rsidP="000C54C9">
      <w:pPr>
        <w:tabs>
          <w:tab w:val="left" w:pos="1134"/>
        </w:tabs>
        <w:spacing w:after="0" w:line="240" w:lineRule="auto"/>
        <w:ind w:firstLine="709"/>
        <w:jc w:val="both"/>
        <w:rPr>
          <w:rFonts w:ascii="Times New Roman" w:hAnsi="Times New Roman"/>
          <w:sz w:val="24"/>
          <w:szCs w:val="24"/>
          <w:highlight w:val="yellow"/>
        </w:rPr>
      </w:pPr>
    </w:p>
    <w:p w14:paraId="7FD3355B" w14:textId="77777777" w:rsidR="000C54C9" w:rsidRPr="00BC5AB2" w:rsidRDefault="000C54C9" w:rsidP="000C54C9">
      <w:pPr>
        <w:tabs>
          <w:tab w:val="left" w:pos="1134"/>
        </w:tabs>
        <w:spacing w:after="0" w:line="240" w:lineRule="auto"/>
        <w:ind w:firstLine="709"/>
        <w:jc w:val="both"/>
        <w:rPr>
          <w:rFonts w:ascii="Times New Roman" w:hAnsi="Times New Roman"/>
          <w:sz w:val="24"/>
          <w:szCs w:val="24"/>
        </w:rPr>
      </w:pPr>
    </w:p>
    <w:p w14:paraId="6C2D98ED" w14:textId="77777777" w:rsidR="00BC5AB2" w:rsidRPr="00985111" w:rsidRDefault="000C54C9" w:rsidP="00BC5AB2">
      <w:pPr>
        <w:contextualSpacing/>
        <w:jc w:val="center"/>
        <w:rPr>
          <w:rFonts w:ascii="Times New Roman" w:hAnsi="Times New Roman"/>
          <w:b/>
          <w:sz w:val="24"/>
          <w:szCs w:val="24"/>
        </w:rPr>
      </w:pPr>
      <w:r w:rsidRPr="00F9119E">
        <w:rPr>
          <w:rFonts w:ascii="Times New Roman" w:hAnsi="Times New Roman"/>
          <w:sz w:val="24"/>
          <w:szCs w:val="24"/>
          <w:lang w:val="x-none" w:eastAsia="x-none"/>
        </w:rPr>
        <w:br w:type="page"/>
      </w:r>
      <w:r w:rsidR="00BC5AB2" w:rsidRPr="00985111">
        <w:rPr>
          <w:rFonts w:ascii="Times New Roman" w:hAnsi="Times New Roman"/>
          <w:b/>
          <w:sz w:val="24"/>
          <w:szCs w:val="24"/>
        </w:rPr>
        <w:lastRenderedPageBreak/>
        <w:t xml:space="preserve">4. КОНТРОЛЬ И ОЦЕНКА РЕЗУЛЬТАТОВ ОСВОЕНИЯ  </w:t>
      </w:r>
    </w:p>
    <w:p w14:paraId="2C50AB11" w14:textId="77777777" w:rsidR="00BC5AB2" w:rsidRPr="00985111" w:rsidRDefault="00BC5AB2" w:rsidP="00BC5AB2">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2DBF8577" w14:textId="77777777" w:rsidR="00BC5AB2" w:rsidRPr="00985111" w:rsidRDefault="00BC5AB2" w:rsidP="00BC5AB2">
      <w:pPr>
        <w:contextualSpacing/>
        <w:jc w:val="center"/>
        <w:rPr>
          <w:rFonts w:ascii="Times New Roman" w:hAnsi="Times New Roman"/>
          <w:b/>
          <w:sz w:val="24"/>
          <w:szCs w:val="24"/>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1"/>
        <w:gridCol w:w="3682"/>
        <w:gridCol w:w="2925"/>
      </w:tblGrid>
      <w:tr w:rsidR="000C54C9" w:rsidRPr="00BC5AB2" w14:paraId="3BE894D5" w14:textId="77777777" w:rsidTr="00BC5AB2">
        <w:trPr>
          <w:jc w:val="center"/>
        </w:trPr>
        <w:tc>
          <w:tcPr>
            <w:tcW w:w="1492" w:type="pct"/>
            <w:tcBorders>
              <w:top w:val="single" w:sz="4" w:space="0" w:color="auto"/>
              <w:left w:val="single" w:sz="4" w:space="0" w:color="auto"/>
              <w:bottom w:val="single" w:sz="4" w:space="0" w:color="auto"/>
              <w:right w:val="single" w:sz="4" w:space="0" w:color="auto"/>
            </w:tcBorders>
            <w:vAlign w:val="center"/>
            <w:hideMark/>
          </w:tcPr>
          <w:p w14:paraId="08B626AD" w14:textId="271D2681" w:rsidR="000C54C9" w:rsidRPr="00BC5AB2" w:rsidRDefault="000C54C9" w:rsidP="00BC5AB2">
            <w:pPr>
              <w:suppressAutoHyphens/>
              <w:spacing w:after="0" w:line="240" w:lineRule="auto"/>
              <w:jc w:val="center"/>
              <w:rPr>
                <w:rFonts w:ascii="Times New Roman" w:hAnsi="Times New Roman"/>
                <w:b/>
                <w:sz w:val="24"/>
                <w:szCs w:val="24"/>
              </w:rPr>
            </w:pPr>
            <w:r w:rsidRPr="00BC5AB2">
              <w:rPr>
                <w:rFonts w:ascii="Times New Roman" w:hAnsi="Times New Roman"/>
                <w:b/>
                <w:sz w:val="24"/>
                <w:szCs w:val="24"/>
              </w:rPr>
              <w:t>Результаты обучения</w:t>
            </w:r>
            <w:r w:rsidRPr="00BC5AB2">
              <w:rPr>
                <w:rFonts w:ascii="Times New Roman" w:hAnsi="Times New Roman"/>
                <w:b/>
                <w:sz w:val="24"/>
                <w:szCs w:val="24"/>
                <w:vertAlign w:val="superscript"/>
              </w:rPr>
              <w:footnoteReference w:id="20"/>
            </w:r>
          </w:p>
        </w:tc>
        <w:tc>
          <w:tcPr>
            <w:tcW w:w="1955" w:type="pct"/>
            <w:tcBorders>
              <w:top w:val="single" w:sz="4" w:space="0" w:color="auto"/>
              <w:left w:val="single" w:sz="4" w:space="0" w:color="auto"/>
              <w:bottom w:val="single" w:sz="4" w:space="0" w:color="auto"/>
              <w:right w:val="single" w:sz="4" w:space="0" w:color="auto"/>
            </w:tcBorders>
            <w:hideMark/>
          </w:tcPr>
          <w:p w14:paraId="4EF660C3" w14:textId="77777777" w:rsidR="000C54C9" w:rsidRPr="00BC5AB2" w:rsidRDefault="000C54C9" w:rsidP="00BC5AB2">
            <w:pPr>
              <w:suppressAutoHyphens/>
              <w:spacing w:after="0" w:line="240" w:lineRule="auto"/>
              <w:jc w:val="center"/>
              <w:rPr>
                <w:rFonts w:ascii="Times New Roman" w:hAnsi="Times New Roman"/>
                <w:b/>
                <w:sz w:val="24"/>
                <w:szCs w:val="24"/>
              </w:rPr>
            </w:pPr>
            <w:r w:rsidRPr="00BC5AB2">
              <w:rPr>
                <w:rFonts w:ascii="Times New Roman" w:hAnsi="Times New Roman"/>
                <w:b/>
                <w:sz w:val="24"/>
                <w:szCs w:val="24"/>
              </w:rPr>
              <w:t>Критерии оценки</w:t>
            </w:r>
          </w:p>
        </w:tc>
        <w:tc>
          <w:tcPr>
            <w:tcW w:w="1553" w:type="pct"/>
            <w:tcBorders>
              <w:top w:val="single" w:sz="4" w:space="0" w:color="auto"/>
              <w:left w:val="single" w:sz="4" w:space="0" w:color="auto"/>
              <w:bottom w:val="single" w:sz="4" w:space="0" w:color="auto"/>
              <w:right w:val="single" w:sz="4" w:space="0" w:color="auto"/>
            </w:tcBorders>
            <w:hideMark/>
          </w:tcPr>
          <w:p w14:paraId="5CEAEF3B" w14:textId="77777777" w:rsidR="000C54C9" w:rsidRPr="00BC5AB2" w:rsidRDefault="000C54C9" w:rsidP="00BC5AB2">
            <w:pPr>
              <w:suppressAutoHyphens/>
              <w:spacing w:after="0" w:line="240" w:lineRule="auto"/>
              <w:jc w:val="center"/>
              <w:rPr>
                <w:rFonts w:ascii="Times New Roman" w:hAnsi="Times New Roman"/>
                <w:b/>
                <w:sz w:val="24"/>
                <w:szCs w:val="24"/>
              </w:rPr>
            </w:pPr>
            <w:r w:rsidRPr="00BC5AB2">
              <w:rPr>
                <w:rFonts w:ascii="Times New Roman" w:hAnsi="Times New Roman"/>
                <w:b/>
                <w:sz w:val="24"/>
                <w:szCs w:val="24"/>
              </w:rPr>
              <w:t>Методы оценки</w:t>
            </w:r>
          </w:p>
        </w:tc>
      </w:tr>
      <w:tr w:rsidR="000C54C9" w:rsidRPr="00BC5AB2" w14:paraId="4A0F7FAC" w14:textId="77777777" w:rsidTr="0077023F">
        <w:trPr>
          <w:trHeight w:val="345"/>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64A28685" w14:textId="3650B294" w:rsidR="000C54C9" w:rsidRPr="00BC5AB2" w:rsidRDefault="00BC5AB2" w:rsidP="0077023F">
            <w:pPr>
              <w:suppressAutoHyphens/>
              <w:spacing w:after="0" w:line="240" w:lineRule="auto"/>
              <w:rPr>
                <w:rFonts w:ascii="Times New Roman" w:hAnsi="Times New Roman"/>
                <w:b/>
                <w:iCs/>
                <w:sz w:val="24"/>
                <w:szCs w:val="24"/>
              </w:rPr>
            </w:pPr>
            <w:r w:rsidRPr="00BC5AB2">
              <w:rPr>
                <w:rFonts w:ascii="Times New Roman" w:hAnsi="Times New Roman"/>
                <w:bCs/>
                <w:iCs/>
                <w:sz w:val="24"/>
                <w:szCs w:val="24"/>
              </w:rPr>
              <w:t>Перечень знаний, осваиваемых в рамках дисциплины</w:t>
            </w:r>
          </w:p>
        </w:tc>
      </w:tr>
      <w:tr w:rsidR="000C54C9" w:rsidRPr="00BC5AB2" w14:paraId="3248B538" w14:textId="77777777" w:rsidTr="0077023F">
        <w:trPr>
          <w:trHeight w:val="345"/>
          <w:jc w:val="center"/>
        </w:trPr>
        <w:tc>
          <w:tcPr>
            <w:tcW w:w="1492" w:type="pct"/>
            <w:tcBorders>
              <w:top w:val="single" w:sz="4" w:space="0" w:color="auto"/>
              <w:left w:val="single" w:sz="4" w:space="0" w:color="auto"/>
              <w:bottom w:val="single" w:sz="4" w:space="0" w:color="auto"/>
              <w:right w:val="single" w:sz="4" w:space="0" w:color="auto"/>
            </w:tcBorders>
            <w:hideMark/>
          </w:tcPr>
          <w:p w14:paraId="4FA1BDC7"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Виды и правила проведения инструктажей по охране труда</w:t>
            </w:r>
          </w:p>
        </w:tc>
        <w:tc>
          <w:tcPr>
            <w:tcW w:w="1955" w:type="pct"/>
            <w:tcBorders>
              <w:left w:val="single" w:sz="4" w:space="0" w:color="auto"/>
              <w:bottom w:val="single" w:sz="4" w:space="0" w:color="auto"/>
              <w:right w:val="single" w:sz="4" w:space="0" w:color="auto"/>
            </w:tcBorders>
            <w:hideMark/>
          </w:tcPr>
          <w:p w14:paraId="0AFA626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видов и правил проведения инструктажей по охране труда;</w:t>
            </w:r>
          </w:p>
        </w:tc>
        <w:tc>
          <w:tcPr>
            <w:tcW w:w="1553" w:type="pct"/>
            <w:tcBorders>
              <w:left w:val="single" w:sz="4" w:space="0" w:color="auto"/>
              <w:bottom w:val="single" w:sz="4" w:space="0" w:color="auto"/>
              <w:right w:val="single" w:sz="4" w:space="0" w:color="auto"/>
            </w:tcBorders>
            <w:hideMark/>
          </w:tcPr>
          <w:p w14:paraId="429D942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Накопительное оценивание (рейтинг) </w:t>
            </w:r>
          </w:p>
        </w:tc>
      </w:tr>
      <w:tr w:rsidR="000C54C9" w:rsidRPr="00BC5AB2" w14:paraId="0F73D3E8" w14:textId="77777777" w:rsidTr="0077023F">
        <w:trPr>
          <w:trHeight w:val="195"/>
          <w:jc w:val="center"/>
        </w:trPr>
        <w:tc>
          <w:tcPr>
            <w:tcW w:w="1492" w:type="pct"/>
            <w:tcBorders>
              <w:top w:val="single" w:sz="4" w:space="0" w:color="auto"/>
              <w:left w:val="single" w:sz="4" w:space="0" w:color="auto"/>
              <w:bottom w:val="single" w:sz="4" w:space="0" w:color="auto"/>
              <w:right w:val="single" w:sz="4" w:space="0" w:color="auto"/>
            </w:tcBorders>
            <w:hideMark/>
          </w:tcPr>
          <w:p w14:paraId="2A5CE92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Возможные опасные и вредные факторы и средства защиты</w:t>
            </w:r>
          </w:p>
        </w:tc>
        <w:tc>
          <w:tcPr>
            <w:tcW w:w="1955" w:type="pct"/>
            <w:tcBorders>
              <w:left w:val="single" w:sz="4" w:space="0" w:color="auto"/>
              <w:bottom w:val="single" w:sz="4" w:space="0" w:color="auto"/>
              <w:right w:val="single" w:sz="4" w:space="0" w:color="auto"/>
            </w:tcBorders>
            <w:hideMark/>
          </w:tcPr>
          <w:p w14:paraId="496965C5"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Грамотно даны оценки возможных опасных и вредных факторов и средств защиты</w:t>
            </w:r>
          </w:p>
        </w:tc>
        <w:tc>
          <w:tcPr>
            <w:tcW w:w="1553" w:type="pct"/>
            <w:tcBorders>
              <w:left w:val="single" w:sz="4" w:space="0" w:color="auto"/>
              <w:bottom w:val="single" w:sz="4" w:space="0" w:color="auto"/>
              <w:right w:val="single" w:sz="4" w:space="0" w:color="auto"/>
            </w:tcBorders>
            <w:hideMark/>
          </w:tcPr>
          <w:p w14:paraId="6B71FFE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7768A645" w14:textId="77777777" w:rsidTr="0077023F">
        <w:trPr>
          <w:trHeight w:val="195"/>
          <w:jc w:val="center"/>
        </w:trPr>
        <w:tc>
          <w:tcPr>
            <w:tcW w:w="1492" w:type="pct"/>
            <w:tcBorders>
              <w:top w:val="single" w:sz="4" w:space="0" w:color="auto"/>
              <w:left w:val="single" w:sz="4" w:space="0" w:color="auto"/>
              <w:bottom w:val="single" w:sz="4" w:space="0" w:color="auto"/>
              <w:right w:val="single" w:sz="4" w:space="0" w:color="auto"/>
            </w:tcBorders>
            <w:hideMark/>
          </w:tcPr>
          <w:p w14:paraId="699536B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Действие токсичных веществ на организм человека</w:t>
            </w:r>
          </w:p>
        </w:tc>
        <w:tc>
          <w:tcPr>
            <w:tcW w:w="1955" w:type="pct"/>
            <w:tcBorders>
              <w:left w:val="single" w:sz="4" w:space="0" w:color="auto"/>
              <w:bottom w:val="single" w:sz="4" w:space="0" w:color="auto"/>
              <w:right w:val="single" w:sz="4" w:space="0" w:color="auto"/>
            </w:tcBorders>
            <w:hideMark/>
          </w:tcPr>
          <w:p w14:paraId="1C61A0C4"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Полно и точно выявлены действия токсичных веществ на организм человека</w:t>
            </w:r>
          </w:p>
        </w:tc>
        <w:tc>
          <w:tcPr>
            <w:tcW w:w="1553" w:type="pct"/>
            <w:tcBorders>
              <w:left w:val="single" w:sz="4" w:space="0" w:color="auto"/>
              <w:bottom w:val="single" w:sz="4" w:space="0" w:color="auto"/>
              <w:right w:val="single" w:sz="4" w:space="0" w:color="auto"/>
            </w:tcBorders>
            <w:hideMark/>
          </w:tcPr>
          <w:p w14:paraId="68614A34"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3C88229B" w14:textId="77777777" w:rsidTr="0077023F">
        <w:trPr>
          <w:trHeight w:val="683"/>
          <w:jc w:val="center"/>
        </w:trPr>
        <w:tc>
          <w:tcPr>
            <w:tcW w:w="1492" w:type="pct"/>
            <w:tcBorders>
              <w:top w:val="single" w:sz="4" w:space="0" w:color="auto"/>
              <w:left w:val="single" w:sz="4" w:space="0" w:color="auto"/>
              <w:bottom w:val="single" w:sz="4" w:space="0" w:color="auto"/>
              <w:right w:val="single" w:sz="4" w:space="0" w:color="auto"/>
            </w:tcBorders>
            <w:hideMark/>
          </w:tcPr>
          <w:p w14:paraId="04BFAF2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Законодательство в области охраны труда</w:t>
            </w:r>
          </w:p>
        </w:tc>
        <w:tc>
          <w:tcPr>
            <w:tcW w:w="1955" w:type="pct"/>
            <w:tcBorders>
              <w:left w:val="single" w:sz="4" w:space="0" w:color="auto"/>
              <w:right w:val="single" w:sz="4" w:space="0" w:color="auto"/>
            </w:tcBorders>
            <w:hideMark/>
          </w:tcPr>
          <w:p w14:paraId="48AF88B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законодательств в области охраны труда</w:t>
            </w:r>
          </w:p>
        </w:tc>
        <w:tc>
          <w:tcPr>
            <w:tcW w:w="1553" w:type="pct"/>
            <w:tcBorders>
              <w:left w:val="single" w:sz="4" w:space="0" w:color="auto"/>
              <w:right w:val="single" w:sz="4" w:space="0" w:color="auto"/>
            </w:tcBorders>
            <w:hideMark/>
          </w:tcPr>
          <w:p w14:paraId="111DBA7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4052F112" w14:textId="77777777" w:rsidTr="0077023F">
        <w:trPr>
          <w:trHeight w:val="1375"/>
          <w:jc w:val="center"/>
        </w:trPr>
        <w:tc>
          <w:tcPr>
            <w:tcW w:w="1492" w:type="pct"/>
            <w:tcBorders>
              <w:top w:val="single" w:sz="4" w:space="0" w:color="auto"/>
              <w:left w:val="single" w:sz="4" w:space="0" w:color="auto"/>
              <w:bottom w:val="single" w:sz="4" w:space="0" w:color="auto"/>
              <w:right w:val="single" w:sz="4" w:space="0" w:color="auto"/>
            </w:tcBorders>
            <w:hideMark/>
          </w:tcPr>
          <w:p w14:paraId="4DA45BF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Нормативные документы по охране труда и здоровья, основы профгигиены, </w:t>
            </w:r>
            <w:proofErr w:type="spellStart"/>
            <w:r w:rsidRPr="00BC5AB2">
              <w:rPr>
                <w:rFonts w:ascii="Times New Roman" w:hAnsi="Times New Roman"/>
                <w:sz w:val="24"/>
                <w:szCs w:val="24"/>
              </w:rPr>
              <w:t>профсанитарии</w:t>
            </w:r>
            <w:proofErr w:type="spellEnd"/>
            <w:r w:rsidRPr="00BC5AB2">
              <w:rPr>
                <w:rFonts w:ascii="Times New Roman" w:hAnsi="Times New Roman"/>
                <w:sz w:val="24"/>
                <w:szCs w:val="24"/>
              </w:rPr>
              <w:t xml:space="preserve"> и пожаробезопасности</w:t>
            </w:r>
          </w:p>
        </w:tc>
        <w:tc>
          <w:tcPr>
            <w:tcW w:w="1955" w:type="pct"/>
            <w:tcBorders>
              <w:left w:val="single" w:sz="4" w:space="0" w:color="auto"/>
              <w:right w:val="single" w:sz="4" w:space="0" w:color="auto"/>
            </w:tcBorders>
            <w:hideMark/>
          </w:tcPr>
          <w:p w14:paraId="3567F8E7"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Показаны знания в области нормативных документов по охране труда и здоровья, основ профгигиены, </w:t>
            </w:r>
            <w:proofErr w:type="spellStart"/>
            <w:r w:rsidRPr="00BC5AB2">
              <w:rPr>
                <w:rFonts w:ascii="Times New Roman" w:hAnsi="Times New Roman"/>
                <w:sz w:val="24"/>
                <w:szCs w:val="24"/>
              </w:rPr>
              <w:t>профсанитарии</w:t>
            </w:r>
            <w:proofErr w:type="spellEnd"/>
            <w:r w:rsidRPr="00BC5AB2">
              <w:rPr>
                <w:rFonts w:ascii="Times New Roman" w:hAnsi="Times New Roman"/>
                <w:sz w:val="24"/>
                <w:szCs w:val="24"/>
              </w:rPr>
              <w:t xml:space="preserve"> и пожаробезопасности</w:t>
            </w:r>
          </w:p>
        </w:tc>
        <w:tc>
          <w:tcPr>
            <w:tcW w:w="1553" w:type="pct"/>
            <w:tcBorders>
              <w:left w:val="single" w:sz="4" w:space="0" w:color="auto"/>
              <w:right w:val="single" w:sz="4" w:space="0" w:color="auto"/>
            </w:tcBorders>
            <w:hideMark/>
          </w:tcPr>
          <w:p w14:paraId="70C49347"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62D61C69" w14:textId="77777777" w:rsidTr="0077023F">
        <w:trPr>
          <w:trHeight w:val="1126"/>
          <w:jc w:val="center"/>
        </w:trPr>
        <w:tc>
          <w:tcPr>
            <w:tcW w:w="1492" w:type="pct"/>
            <w:tcBorders>
              <w:top w:val="single" w:sz="4" w:space="0" w:color="auto"/>
              <w:left w:val="single" w:sz="4" w:space="0" w:color="auto"/>
              <w:bottom w:val="single" w:sz="4" w:space="0" w:color="auto"/>
              <w:right w:val="single" w:sz="4" w:space="0" w:color="auto"/>
            </w:tcBorders>
            <w:hideMark/>
          </w:tcPr>
          <w:p w14:paraId="48F7172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Общие требования безопасности на территории организации и в производственных помещениях</w:t>
            </w:r>
          </w:p>
        </w:tc>
        <w:tc>
          <w:tcPr>
            <w:tcW w:w="1955" w:type="pct"/>
            <w:tcBorders>
              <w:left w:val="single" w:sz="4" w:space="0" w:color="auto"/>
              <w:right w:val="single" w:sz="4" w:space="0" w:color="auto"/>
            </w:tcBorders>
            <w:hideMark/>
          </w:tcPr>
          <w:p w14:paraId="4A3F33C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Названы общие требования безопасности на территории организации и в производственных помещениях</w:t>
            </w:r>
          </w:p>
        </w:tc>
        <w:tc>
          <w:tcPr>
            <w:tcW w:w="1553" w:type="pct"/>
            <w:tcBorders>
              <w:left w:val="single" w:sz="4" w:space="0" w:color="auto"/>
              <w:right w:val="single" w:sz="4" w:space="0" w:color="auto"/>
            </w:tcBorders>
            <w:hideMark/>
          </w:tcPr>
          <w:p w14:paraId="75B2AE5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0B4C8E14" w14:textId="77777777" w:rsidTr="0077023F">
        <w:trPr>
          <w:trHeight w:val="908"/>
          <w:jc w:val="center"/>
        </w:trPr>
        <w:tc>
          <w:tcPr>
            <w:tcW w:w="1492" w:type="pct"/>
            <w:tcBorders>
              <w:top w:val="single" w:sz="4" w:space="0" w:color="auto"/>
              <w:left w:val="single" w:sz="4" w:space="0" w:color="auto"/>
              <w:bottom w:val="single" w:sz="4" w:space="0" w:color="auto"/>
              <w:right w:val="single" w:sz="4" w:space="0" w:color="auto"/>
            </w:tcBorders>
            <w:hideMark/>
          </w:tcPr>
          <w:p w14:paraId="4B0CD0F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Основные источники воздействия на окружающую среду</w:t>
            </w:r>
          </w:p>
        </w:tc>
        <w:tc>
          <w:tcPr>
            <w:tcW w:w="1955" w:type="pct"/>
            <w:tcBorders>
              <w:left w:val="single" w:sz="4" w:space="0" w:color="auto"/>
              <w:right w:val="single" w:sz="4" w:space="0" w:color="auto"/>
            </w:tcBorders>
            <w:hideMark/>
          </w:tcPr>
          <w:p w14:paraId="45B9985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Полно и точно выявлены основные источники воздействия на окружающую среду</w:t>
            </w:r>
          </w:p>
        </w:tc>
        <w:tc>
          <w:tcPr>
            <w:tcW w:w="1553" w:type="pct"/>
            <w:tcBorders>
              <w:left w:val="single" w:sz="4" w:space="0" w:color="auto"/>
              <w:right w:val="single" w:sz="4" w:space="0" w:color="auto"/>
            </w:tcBorders>
            <w:hideMark/>
          </w:tcPr>
          <w:p w14:paraId="7C16A1DD"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7017F3B2" w14:textId="77777777" w:rsidTr="0077023F">
        <w:trPr>
          <w:trHeight w:val="972"/>
          <w:jc w:val="center"/>
        </w:trPr>
        <w:tc>
          <w:tcPr>
            <w:tcW w:w="1492" w:type="pct"/>
            <w:tcBorders>
              <w:top w:val="single" w:sz="4" w:space="0" w:color="auto"/>
              <w:left w:val="single" w:sz="4" w:space="0" w:color="auto"/>
              <w:bottom w:val="single" w:sz="4" w:space="0" w:color="auto"/>
              <w:right w:val="single" w:sz="4" w:space="0" w:color="auto"/>
            </w:tcBorders>
            <w:hideMark/>
          </w:tcPr>
          <w:p w14:paraId="12F3533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Основные причины возникновения пожаров и взрывов</w:t>
            </w:r>
          </w:p>
        </w:tc>
        <w:tc>
          <w:tcPr>
            <w:tcW w:w="1955" w:type="pct"/>
            <w:tcBorders>
              <w:left w:val="single" w:sz="4" w:space="0" w:color="auto"/>
              <w:right w:val="single" w:sz="4" w:space="0" w:color="auto"/>
            </w:tcBorders>
            <w:hideMark/>
          </w:tcPr>
          <w:p w14:paraId="1BCCE09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Полно и точно выявлены основные причины возникновения пожаров и взрывов</w:t>
            </w:r>
          </w:p>
        </w:tc>
        <w:tc>
          <w:tcPr>
            <w:tcW w:w="1553" w:type="pct"/>
            <w:tcBorders>
              <w:left w:val="single" w:sz="4" w:space="0" w:color="auto"/>
              <w:right w:val="single" w:sz="4" w:space="0" w:color="auto"/>
            </w:tcBorders>
            <w:hideMark/>
          </w:tcPr>
          <w:p w14:paraId="1DD0D8C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4330C21E"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61ECEB79"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Особенности обеспечения безопасных условий труда на производстве</w:t>
            </w:r>
          </w:p>
        </w:tc>
        <w:tc>
          <w:tcPr>
            <w:tcW w:w="1955" w:type="pct"/>
            <w:tcBorders>
              <w:left w:val="single" w:sz="4" w:space="0" w:color="auto"/>
              <w:right w:val="single" w:sz="4" w:space="0" w:color="auto"/>
            </w:tcBorders>
            <w:hideMark/>
          </w:tcPr>
          <w:p w14:paraId="59126BE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Грамотно и точно определены особенности обеспечения безопасных условий труда на производстве</w:t>
            </w:r>
          </w:p>
        </w:tc>
        <w:tc>
          <w:tcPr>
            <w:tcW w:w="1553" w:type="pct"/>
            <w:tcBorders>
              <w:left w:val="single" w:sz="4" w:space="0" w:color="auto"/>
              <w:right w:val="single" w:sz="4" w:space="0" w:color="auto"/>
            </w:tcBorders>
            <w:hideMark/>
          </w:tcPr>
          <w:p w14:paraId="32C1784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22DAC963"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4093CFD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w:t>
            </w:r>
            <w:r w:rsidRPr="00BC5AB2">
              <w:rPr>
                <w:rFonts w:ascii="Times New Roman" w:hAnsi="Times New Roman"/>
                <w:sz w:val="24"/>
                <w:szCs w:val="24"/>
              </w:rPr>
              <w:lastRenderedPageBreak/>
              <w:t>окружающую среду, профилактические мероприятия по технике безопасности и производственной санитарии</w:t>
            </w:r>
          </w:p>
        </w:tc>
        <w:tc>
          <w:tcPr>
            <w:tcW w:w="1955" w:type="pct"/>
            <w:tcBorders>
              <w:left w:val="single" w:sz="4" w:space="0" w:color="auto"/>
              <w:right w:val="single" w:sz="4" w:space="0" w:color="auto"/>
            </w:tcBorders>
            <w:hideMark/>
          </w:tcPr>
          <w:p w14:paraId="0198536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lastRenderedPageBreak/>
              <w:t xml:space="preserve">Показаны знания правовых и организационных основ охраны труда в организации, система мер по безопасной эксплуатации опасных производственных объектов и снижение вредного воздействия на окружающую среду, профилактические мероприятия по технике </w:t>
            </w:r>
            <w:r w:rsidRPr="00BC5AB2">
              <w:rPr>
                <w:rFonts w:ascii="Times New Roman" w:hAnsi="Times New Roman"/>
                <w:sz w:val="24"/>
                <w:szCs w:val="24"/>
              </w:rPr>
              <w:lastRenderedPageBreak/>
              <w:t>безопасности и производственной санитарии</w:t>
            </w:r>
          </w:p>
        </w:tc>
        <w:tc>
          <w:tcPr>
            <w:tcW w:w="1553" w:type="pct"/>
            <w:tcBorders>
              <w:left w:val="single" w:sz="4" w:space="0" w:color="auto"/>
              <w:right w:val="single" w:sz="4" w:space="0" w:color="auto"/>
            </w:tcBorders>
            <w:hideMark/>
          </w:tcPr>
          <w:p w14:paraId="4BC36A8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lastRenderedPageBreak/>
              <w:t>Текущий контроль в форме практических занятий</w:t>
            </w:r>
          </w:p>
        </w:tc>
      </w:tr>
      <w:tr w:rsidR="000C54C9" w:rsidRPr="00BC5AB2" w14:paraId="70D160EE"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3E6CA21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Права и обязанности работников в области охраны труда</w:t>
            </w:r>
          </w:p>
        </w:tc>
        <w:tc>
          <w:tcPr>
            <w:tcW w:w="1955" w:type="pct"/>
            <w:tcBorders>
              <w:left w:val="single" w:sz="4" w:space="0" w:color="auto"/>
              <w:right w:val="single" w:sz="4" w:space="0" w:color="auto"/>
            </w:tcBorders>
            <w:hideMark/>
          </w:tcPr>
          <w:p w14:paraId="689274D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прав и обязанностей работников в области охраны труда</w:t>
            </w:r>
          </w:p>
        </w:tc>
        <w:tc>
          <w:tcPr>
            <w:tcW w:w="1553" w:type="pct"/>
            <w:tcBorders>
              <w:left w:val="single" w:sz="4" w:space="0" w:color="auto"/>
              <w:right w:val="single" w:sz="4" w:space="0" w:color="auto"/>
            </w:tcBorders>
            <w:hideMark/>
          </w:tcPr>
          <w:p w14:paraId="55992FF3"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0A9E1F6C"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2B807AA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Правила безопасной эксплуатации установок и аппаратов</w:t>
            </w:r>
          </w:p>
        </w:tc>
        <w:tc>
          <w:tcPr>
            <w:tcW w:w="1955" w:type="pct"/>
            <w:tcBorders>
              <w:left w:val="single" w:sz="4" w:space="0" w:color="auto"/>
              <w:right w:val="single" w:sz="4" w:space="0" w:color="auto"/>
            </w:tcBorders>
            <w:hideMark/>
          </w:tcPr>
          <w:p w14:paraId="7AED492D"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правил безопасной эксплуатации установок и аппаратов</w:t>
            </w:r>
          </w:p>
        </w:tc>
        <w:tc>
          <w:tcPr>
            <w:tcW w:w="1553" w:type="pct"/>
            <w:tcBorders>
              <w:left w:val="single" w:sz="4" w:space="0" w:color="auto"/>
              <w:right w:val="single" w:sz="4" w:space="0" w:color="auto"/>
            </w:tcBorders>
            <w:hideMark/>
          </w:tcPr>
          <w:p w14:paraId="7C1D499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649245FB"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6F2830C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tc>
        <w:tc>
          <w:tcPr>
            <w:tcW w:w="1955" w:type="pct"/>
            <w:tcBorders>
              <w:left w:val="single" w:sz="4" w:space="0" w:color="auto"/>
              <w:right w:val="single" w:sz="4" w:space="0" w:color="auto"/>
            </w:tcBorders>
            <w:hideMark/>
          </w:tcPr>
          <w:p w14:paraId="73E4F5A5"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правил и норм охраны труда, техники безопасности, личной и производственной санитарии и противопожарной защиты</w:t>
            </w:r>
          </w:p>
        </w:tc>
        <w:tc>
          <w:tcPr>
            <w:tcW w:w="1553" w:type="pct"/>
            <w:tcBorders>
              <w:left w:val="single" w:sz="4" w:space="0" w:color="auto"/>
              <w:right w:val="single" w:sz="4" w:space="0" w:color="auto"/>
            </w:tcBorders>
            <w:hideMark/>
          </w:tcPr>
          <w:p w14:paraId="31B0BEB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595BC523"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5A93888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Предельно допустимые концентрации (ПДК) и индивидуальные средства защиты</w:t>
            </w:r>
          </w:p>
        </w:tc>
        <w:tc>
          <w:tcPr>
            <w:tcW w:w="1955" w:type="pct"/>
            <w:tcBorders>
              <w:left w:val="single" w:sz="4" w:space="0" w:color="auto"/>
              <w:right w:val="single" w:sz="4" w:space="0" w:color="auto"/>
            </w:tcBorders>
            <w:hideMark/>
          </w:tcPr>
          <w:p w14:paraId="68EA3EF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Названы предельно допустимые концентрации (ПДК) и индивидуальные средства защиты</w:t>
            </w:r>
          </w:p>
        </w:tc>
        <w:tc>
          <w:tcPr>
            <w:tcW w:w="1553" w:type="pct"/>
            <w:tcBorders>
              <w:left w:val="single" w:sz="4" w:space="0" w:color="auto"/>
              <w:right w:val="single" w:sz="4" w:space="0" w:color="auto"/>
            </w:tcBorders>
            <w:hideMark/>
          </w:tcPr>
          <w:p w14:paraId="7D7DACD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58BE3A9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30A6A94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c>
          <w:tcPr>
            <w:tcW w:w="1955" w:type="pct"/>
            <w:tcBorders>
              <w:left w:val="single" w:sz="4" w:space="0" w:color="auto"/>
              <w:right w:val="single" w:sz="4" w:space="0" w:color="auto"/>
            </w:tcBorders>
            <w:hideMark/>
          </w:tcPr>
          <w:p w14:paraId="04B7FEC7"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Названы основные принципы прогнозирования развития событий и оценки последствий при техногенных чрезвычайных ситуациях и стихийных явлениях</w:t>
            </w:r>
          </w:p>
        </w:tc>
        <w:tc>
          <w:tcPr>
            <w:tcW w:w="1553" w:type="pct"/>
            <w:tcBorders>
              <w:left w:val="single" w:sz="4" w:space="0" w:color="auto"/>
              <w:right w:val="single" w:sz="4" w:space="0" w:color="auto"/>
            </w:tcBorders>
            <w:hideMark/>
          </w:tcPr>
          <w:p w14:paraId="21B5DBC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1EB0347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14D9802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Средства и методы повышения безопасности технических средств и технологических процессов</w:t>
            </w:r>
          </w:p>
        </w:tc>
        <w:tc>
          <w:tcPr>
            <w:tcW w:w="1955" w:type="pct"/>
            <w:tcBorders>
              <w:left w:val="single" w:sz="4" w:space="0" w:color="auto"/>
              <w:right w:val="single" w:sz="4" w:space="0" w:color="auto"/>
            </w:tcBorders>
            <w:hideMark/>
          </w:tcPr>
          <w:p w14:paraId="771629D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средств и методов повышения безопасности технических средств и технологических процессов</w:t>
            </w:r>
          </w:p>
        </w:tc>
        <w:tc>
          <w:tcPr>
            <w:tcW w:w="1553" w:type="pct"/>
            <w:tcBorders>
              <w:left w:val="single" w:sz="4" w:space="0" w:color="auto"/>
              <w:right w:val="single" w:sz="4" w:space="0" w:color="auto"/>
            </w:tcBorders>
            <w:hideMark/>
          </w:tcPr>
          <w:p w14:paraId="284FF67F"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549CA700" w14:textId="77777777" w:rsidTr="0077023F">
        <w:trPr>
          <w:trHeight w:val="393"/>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68D87F68" w14:textId="62DB63CD" w:rsidR="000C54C9" w:rsidRPr="00BC5AB2" w:rsidRDefault="00BC5AB2" w:rsidP="0077023F">
            <w:pPr>
              <w:suppressAutoHyphens/>
              <w:spacing w:after="0" w:line="240" w:lineRule="auto"/>
              <w:rPr>
                <w:rFonts w:ascii="Times New Roman" w:hAnsi="Times New Roman"/>
                <w:iCs/>
                <w:sz w:val="24"/>
                <w:szCs w:val="24"/>
              </w:rPr>
            </w:pPr>
            <w:r w:rsidRPr="00BC5AB2">
              <w:rPr>
                <w:rFonts w:ascii="Times New Roman" w:hAnsi="Times New Roman"/>
                <w:bCs/>
                <w:iCs/>
                <w:sz w:val="24"/>
                <w:szCs w:val="24"/>
              </w:rPr>
              <w:t>Перечень умений, осваиваемых в рамках дисциплины</w:t>
            </w:r>
          </w:p>
        </w:tc>
      </w:tr>
      <w:tr w:rsidR="000C54C9" w:rsidRPr="00BC5AB2" w14:paraId="496ACFDF"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18BF8C4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Оценивать состояние техники безопасности на производственном объекте</w:t>
            </w:r>
          </w:p>
        </w:tc>
        <w:tc>
          <w:tcPr>
            <w:tcW w:w="1955" w:type="pct"/>
            <w:tcBorders>
              <w:left w:val="single" w:sz="4" w:space="0" w:color="auto"/>
              <w:right w:val="single" w:sz="4" w:space="0" w:color="auto"/>
            </w:tcBorders>
            <w:hideMark/>
          </w:tcPr>
          <w:p w14:paraId="077490F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Выполнена оценка состояния техники безопасности на производственном объекте</w:t>
            </w:r>
          </w:p>
        </w:tc>
        <w:tc>
          <w:tcPr>
            <w:tcW w:w="1553" w:type="pct"/>
            <w:tcBorders>
              <w:left w:val="single" w:sz="4" w:space="0" w:color="auto"/>
              <w:right w:val="single" w:sz="4" w:space="0" w:color="auto"/>
            </w:tcBorders>
            <w:hideMark/>
          </w:tcPr>
          <w:p w14:paraId="1DEA87D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5D344B6E"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21B58CC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Пользоваться средствами индивидуальной и групповой защиты</w:t>
            </w:r>
          </w:p>
        </w:tc>
        <w:tc>
          <w:tcPr>
            <w:tcW w:w="1955" w:type="pct"/>
            <w:tcBorders>
              <w:left w:val="single" w:sz="4" w:space="0" w:color="auto"/>
              <w:right w:val="single" w:sz="4" w:space="0" w:color="auto"/>
            </w:tcBorders>
            <w:hideMark/>
          </w:tcPr>
          <w:p w14:paraId="4CE5B3C9"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умения пользоваться средствами индивидуальной и групповой защиты</w:t>
            </w:r>
          </w:p>
        </w:tc>
        <w:tc>
          <w:tcPr>
            <w:tcW w:w="1553" w:type="pct"/>
            <w:tcBorders>
              <w:left w:val="single" w:sz="4" w:space="0" w:color="auto"/>
              <w:right w:val="single" w:sz="4" w:space="0" w:color="auto"/>
            </w:tcBorders>
            <w:hideMark/>
          </w:tcPr>
          <w:p w14:paraId="232F0089"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42E4BDD6"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3A3E95A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Применять безопасные приемы труда на территории организации и в производственных помещениях</w:t>
            </w:r>
          </w:p>
        </w:tc>
        <w:tc>
          <w:tcPr>
            <w:tcW w:w="1955" w:type="pct"/>
            <w:tcBorders>
              <w:left w:val="single" w:sz="4" w:space="0" w:color="auto"/>
              <w:right w:val="single" w:sz="4" w:space="0" w:color="auto"/>
            </w:tcBorders>
          </w:tcPr>
          <w:p w14:paraId="0DFEECB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умения применять безопасные приемы труда на территории организации и в производственных помещениях</w:t>
            </w:r>
          </w:p>
        </w:tc>
        <w:tc>
          <w:tcPr>
            <w:tcW w:w="1553" w:type="pct"/>
            <w:tcBorders>
              <w:left w:val="single" w:sz="4" w:space="0" w:color="auto"/>
              <w:right w:val="single" w:sz="4" w:space="0" w:color="auto"/>
            </w:tcBorders>
          </w:tcPr>
          <w:p w14:paraId="07CC47A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662A136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5C53861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lastRenderedPageBreak/>
              <w:t xml:space="preserve">Использовать </w:t>
            </w:r>
            <w:proofErr w:type="spellStart"/>
            <w:r w:rsidRPr="00BC5AB2">
              <w:rPr>
                <w:rFonts w:ascii="Times New Roman" w:hAnsi="Times New Roman"/>
                <w:sz w:val="24"/>
                <w:szCs w:val="24"/>
              </w:rPr>
              <w:t>экобиозащитную</w:t>
            </w:r>
            <w:proofErr w:type="spellEnd"/>
            <w:r w:rsidRPr="00BC5AB2">
              <w:rPr>
                <w:rFonts w:ascii="Times New Roman" w:hAnsi="Times New Roman"/>
                <w:sz w:val="24"/>
                <w:szCs w:val="24"/>
              </w:rPr>
              <w:t xml:space="preserve"> и противопожарную технику</w:t>
            </w:r>
          </w:p>
        </w:tc>
        <w:tc>
          <w:tcPr>
            <w:tcW w:w="1955" w:type="pct"/>
            <w:tcBorders>
              <w:left w:val="single" w:sz="4" w:space="0" w:color="auto"/>
              <w:right w:val="single" w:sz="4" w:space="0" w:color="auto"/>
            </w:tcBorders>
          </w:tcPr>
          <w:p w14:paraId="0B4D22C4"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Показаны умения использовать </w:t>
            </w:r>
            <w:proofErr w:type="spellStart"/>
            <w:r w:rsidRPr="00BC5AB2">
              <w:rPr>
                <w:rFonts w:ascii="Times New Roman" w:hAnsi="Times New Roman"/>
                <w:sz w:val="24"/>
                <w:szCs w:val="24"/>
              </w:rPr>
              <w:t>экобиозащитную</w:t>
            </w:r>
            <w:proofErr w:type="spellEnd"/>
            <w:r w:rsidRPr="00BC5AB2">
              <w:rPr>
                <w:rFonts w:ascii="Times New Roman" w:hAnsi="Times New Roman"/>
                <w:sz w:val="24"/>
                <w:szCs w:val="24"/>
              </w:rPr>
              <w:t xml:space="preserve"> и противопожарную технику</w:t>
            </w:r>
          </w:p>
        </w:tc>
        <w:tc>
          <w:tcPr>
            <w:tcW w:w="1553" w:type="pct"/>
            <w:tcBorders>
              <w:left w:val="single" w:sz="4" w:space="0" w:color="auto"/>
              <w:right w:val="single" w:sz="4" w:space="0" w:color="auto"/>
            </w:tcBorders>
          </w:tcPr>
          <w:p w14:paraId="293B61F7"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4856DA6A"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7736312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Определять и проводить анализ травмоопасных и вредных факторов в сфере профессиональной деятельности</w:t>
            </w:r>
          </w:p>
        </w:tc>
        <w:tc>
          <w:tcPr>
            <w:tcW w:w="1955" w:type="pct"/>
            <w:tcBorders>
              <w:left w:val="single" w:sz="4" w:space="0" w:color="auto"/>
              <w:right w:val="single" w:sz="4" w:space="0" w:color="auto"/>
            </w:tcBorders>
          </w:tcPr>
          <w:p w14:paraId="75077E0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Выполнен анализ травмоопасных и вредных факторов в сфере профессиональной деятельности</w:t>
            </w:r>
          </w:p>
        </w:tc>
        <w:tc>
          <w:tcPr>
            <w:tcW w:w="1553" w:type="pct"/>
            <w:tcBorders>
              <w:left w:val="single" w:sz="4" w:space="0" w:color="auto"/>
              <w:right w:val="single" w:sz="4" w:space="0" w:color="auto"/>
            </w:tcBorders>
          </w:tcPr>
          <w:p w14:paraId="3B79BD1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4BE397EE"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4705F8E9"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Соблюдать правила безопасности труда, производственной санитарии и пожарной безопасности</w:t>
            </w:r>
          </w:p>
        </w:tc>
        <w:tc>
          <w:tcPr>
            <w:tcW w:w="1955" w:type="pct"/>
            <w:tcBorders>
              <w:left w:val="single" w:sz="4" w:space="0" w:color="auto"/>
              <w:right w:val="single" w:sz="4" w:space="0" w:color="auto"/>
            </w:tcBorders>
          </w:tcPr>
          <w:p w14:paraId="4B2AEBC5"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умения соблюдать правила безопасности труда, производственной санитарии и пожарной безопасности</w:t>
            </w:r>
          </w:p>
        </w:tc>
        <w:tc>
          <w:tcPr>
            <w:tcW w:w="1553" w:type="pct"/>
            <w:tcBorders>
              <w:left w:val="single" w:sz="4" w:space="0" w:color="auto"/>
              <w:right w:val="single" w:sz="4" w:space="0" w:color="auto"/>
            </w:tcBorders>
          </w:tcPr>
          <w:p w14:paraId="48A3B85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bl>
    <w:p w14:paraId="52A41FAB" w14:textId="77777777" w:rsidR="000C54C9" w:rsidRPr="00F9119E" w:rsidRDefault="000C54C9" w:rsidP="000C54C9">
      <w:pPr>
        <w:suppressAutoHyphens/>
        <w:spacing w:after="0" w:line="240" w:lineRule="auto"/>
        <w:rPr>
          <w:rFonts w:ascii="Times New Roman" w:hAnsi="Times New Roman"/>
          <w:b/>
          <w:bCs/>
          <w:sz w:val="24"/>
          <w:szCs w:val="24"/>
        </w:rPr>
      </w:pPr>
    </w:p>
    <w:p w14:paraId="7D5FC56C" w14:textId="77777777" w:rsidR="000C54C9" w:rsidRDefault="000C54C9" w:rsidP="000C54C9">
      <w:pPr>
        <w:suppressAutoHyphens/>
      </w:pPr>
    </w:p>
    <w:p w14:paraId="5E25CC6C" w14:textId="0B18384B" w:rsidR="000C54C9" w:rsidRPr="006322C5" w:rsidRDefault="000C54C9" w:rsidP="000C54C9">
      <w:pPr>
        <w:pStyle w:val="2"/>
        <w:spacing w:before="0" w:line="360" w:lineRule="auto"/>
        <w:jc w:val="right"/>
        <w:rPr>
          <w:rFonts w:ascii="Times New Roman" w:hAnsi="Times New Roman"/>
          <w:i w:val="0"/>
          <w:sz w:val="24"/>
          <w:szCs w:val="24"/>
        </w:rPr>
      </w:pPr>
      <w:r>
        <w:br w:type="page"/>
      </w:r>
      <w:bookmarkStart w:id="31" w:name="_Toc118760087"/>
      <w:r w:rsidRPr="006322C5">
        <w:rPr>
          <w:rFonts w:ascii="Times New Roman" w:hAnsi="Times New Roman"/>
          <w:i w:val="0"/>
          <w:sz w:val="24"/>
          <w:szCs w:val="24"/>
        </w:rPr>
        <w:lastRenderedPageBreak/>
        <w:t xml:space="preserve">Приложение </w:t>
      </w:r>
      <w:r w:rsidR="006322C5">
        <w:rPr>
          <w:rFonts w:ascii="Times New Roman" w:hAnsi="Times New Roman"/>
          <w:i w:val="0"/>
          <w:sz w:val="24"/>
          <w:szCs w:val="24"/>
          <w:lang w:val="ru-RU"/>
        </w:rPr>
        <w:t>3</w:t>
      </w:r>
      <w:r w:rsidRPr="006322C5">
        <w:rPr>
          <w:rFonts w:ascii="Times New Roman" w:hAnsi="Times New Roman"/>
          <w:i w:val="0"/>
          <w:sz w:val="24"/>
          <w:szCs w:val="24"/>
        </w:rPr>
        <w:t>.10</w:t>
      </w:r>
      <w:bookmarkEnd w:id="31"/>
    </w:p>
    <w:p w14:paraId="6B2045BD" w14:textId="5F3B989E" w:rsidR="000C54C9" w:rsidRPr="006322C5" w:rsidRDefault="000C54C9" w:rsidP="006322C5">
      <w:pPr>
        <w:suppressAutoHyphens/>
        <w:spacing w:after="0"/>
        <w:jc w:val="right"/>
        <w:rPr>
          <w:rFonts w:ascii="Times New Roman" w:hAnsi="Times New Roman"/>
          <w:iCs/>
          <w:sz w:val="24"/>
          <w:szCs w:val="24"/>
        </w:rPr>
      </w:pPr>
      <w:r w:rsidRPr="006322C5">
        <w:rPr>
          <w:rFonts w:ascii="Times New Roman" w:hAnsi="Times New Roman"/>
          <w:iCs/>
          <w:sz w:val="24"/>
          <w:szCs w:val="24"/>
        </w:rPr>
        <w:t xml:space="preserve">к ПОП </w:t>
      </w:r>
      <w:r w:rsidR="006322C5" w:rsidRPr="006322C5">
        <w:rPr>
          <w:rFonts w:ascii="Times New Roman" w:hAnsi="Times New Roman"/>
          <w:iCs/>
          <w:sz w:val="24"/>
          <w:szCs w:val="24"/>
        </w:rPr>
        <w:t xml:space="preserve">-П </w:t>
      </w:r>
      <w:r w:rsidRPr="006322C5">
        <w:rPr>
          <w:rFonts w:ascii="Times New Roman" w:hAnsi="Times New Roman"/>
          <w:iCs/>
          <w:sz w:val="24"/>
          <w:szCs w:val="24"/>
        </w:rPr>
        <w:t>по профессии 21.01.03</w:t>
      </w:r>
    </w:p>
    <w:p w14:paraId="50206330" w14:textId="77777777" w:rsidR="000C54C9" w:rsidRPr="006322C5" w:rsidRDefault="000C54C9" w:rsidP="006322C5">
      <w:pPr>
        <w:suppressAutoHyphens/>
        <w:spacing w:after="0"/>
        <w:jc w:val="right"/>
        <w:rPr>
          <w:rFonts w:ascii="Times New Roman" w:hAnsi="Times New Roman"/>
          <w:i/>
          <w:sz w:val="24"/>
          <w:szCs w:val="24"/>
        </w:rPr>
      </w:pPr>
      <w:r w:rsidRPr="006322C5">
        <w:rPr>
          <w:rFonts w:ascii="Times New Roman" w:hAnsi="Times New Roman"/>
          <w:iCs/>
          <w:sz w:val="24"/>
          <w:szCs w:val="24"/>
        </w:rPr>
        <w:t>Бурильщик эксплуатационных и разведочных скважин</w:t>
      </w:r>
    </w:p>
    <w:p w14:paraId="058A0846"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1B6C251F"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1ED8D8E0"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0004CF36"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538E092E"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0B031D41"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11860B67"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5E701827"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0D5B70AE"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07FE74E4"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47D712B7"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20F5BFB0" w14:textId="77777777" w:rsidR="000C54C9" w:rsidRPr="009D5082" w:rsidRDefault="000C54C9" w:rsidP="000C54C9">
      <w:pPr>
        <w:suppressAutoHyphens/>
        <w:spacing w:after="0" w:line="240" w:lineRule="auto"/>
        <w:jc w:val="center"/>
        <w:rPr>
          <w:rFonts w:ascii="Times New Roman" w:hAnsi="Times New Roman"/>
          <w:sz w:val="24"/>
          <w:szCs w:val="24"/>
          <w:lang w:eastAsia="en-US"/>
        </w:rPr>
      </w:pPr>
    </w:p>
    <w:p w14:paraId="0EC7882D" w14:textId="77777777" w:rsidR="000C54C9" w:rsidRPr="009D5082" w:rsidRDefault="000C54C9" w:rsidP="000C54C9">
      <w:pPr>
        <w:suppressAutoHyphens/>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Pr="009D5082">
        <w:rPr>
          <w:rFonts w:ascii="Times New Roman" w:hAnsi="Times New Roman"/>
          <w:b/>
          <w:sz w:val="24"/>
          <w:szCs w:val="24"/>
          <w:lang w:eastAsia="en-US"/>
        </w:rPr>
        <w:t>РАБОЧАЯ ПРОГРАММА УЧЕБНОЙ ДИСЦИПЛИНЫ</w:t>
      </w:r>
    </w:p>
    <w:p w14:paraId="17BFD388"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3999BBB"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r w:rsidRPr="009D5082">
        <w:rPr>
          <w:rFonts w:ascii="Times New Roman" w:hAnsi="Times New Roman"/>
          <w:b/>
          <w:bCs/>
          <w:sz w:val="24"/>
          <w:szCs w:val="24"/>
          <w:lang w:eastAsia="en-US"/>
        </w:rPr>
        <w:t>ОП.0</w:t>
      </w:r>
      <w:r>
        <w:rPr>
          <w:rFonts w:ascii="Times New Roman" w:hAnsi="Times New Roman"/>
          <w:b/>
          <w:bCs/>
          <w:sz w:val="24"/>
          <w:szCs w:val="24"/>
          <w:lang w:eastAsia="en-US"/>
        </w:rPr>
        <w:t>6</w:t>
      </w:r>
      <w:r w:rsidRPr="009D5082">
        <w:rPr>
          <w:rFonts w:ascii="Times New Roman" w:hAnsi="Times New Roman"/>
          <w:b/>
          <w:bCs/>
          <w:sz w:val="24"/>
          <w:szCs w:val="24"/>
          <w:lang w:eastAsia="en-US"/>
        </w:rPr>
        <w:t xml:space="preserve"> ПОЖАРНАЯ БЕЗОПАСНОСТЬ</w:t>
      </w:r>
    </w:p>
    <w:p w14:paraId="06F803B1"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73B25DF6"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1CCB9D35"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4A5AB107"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14462AEB"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62E936E3"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27EB812D"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10C7659B"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4C919F02"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098DF64F"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262EDB5D"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6EA24E22"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639C55E7"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7F9859F4"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12BFDA15"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651E1598"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4E2F4A60"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07451CC5"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016D6785"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5D290466"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099AA7E8"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0D282EF9"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599EC911"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3B947D5F"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4A9A8A71"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25BDDE3B"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0003345C"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15FC665F"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0EEFFFCA"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p>
    <w:p w14:paraId="2834AF4E" w14:textId="77777777" w:rsidR="000C54C9" w:rsidRPr="009D5082" w:rsidRDefault="000C54C9" w:rsidP="000C54C9">
      <w:pPr>
        <w:suppressAutoHyphens/>
        <w:spacing w:after="0" w:line="240" w:lineRule="auto"/>
        <w:jc w:val="center"/>
        <w:rPr>
          <w:rFonts w:ascii="Times New Roman" w:hAnsi="Times New Roman"/>
          <w:b/>
          <w:bCs/>
          <w:sz w:val="24"/>
          <w:szCs w:val="24"/>
          <w:lang w:eastAsia="en-US"/>
        </w:rPr>
      </w:pPr>
      <w:r w:rsidRPr="009D5082">
        <w:rPr>
          <w:rFonts w:ascii="Times New Roman" w:hAnsi="Times New Roman"/>
          <w:b/>
          <w:bCs/>
          <w:sz w:val="24"/>
          <w:szCs w:val="24"/>
          <w:lang w:eastAsia="en-US"/>
        </w:rPr>
        <w:t>202</w:t>
      </w:r>
      <w:r>
        <w:rPr>
          <w:rFonts w:ascii="Times New Roman" w:hAnsi="Times New Roman"/>
          <w:b/>
          <w:bCs/>
          <w:sz w:val="24"/>
          <w:szCs w:val="24"/>
          <w:lang w:eastAsia="en-US"/>
        </w:rPr>
        <w:t>3</w:t>
      </w:r>
      <w:r w:rsidRPr="009D5082">
        <w:rPr>
          <w:rFonts w:ascii="Times New Roman" w:hAnsi="Times New Roman"/>
          <w:b/>
          <w:bCs/>
          <w:sz w:val="24"/>
          <w:szCs w:val="24"/>
          <w:lang w:eastAsia="en-US"/>
        </w:rPr>
        <w:t xml:space="preserve"> г </w:t>
      </w:r>
      <w:r w:rsidRPr="009D5082">
        <w:rPr>
          <w:rFonts w:ascii="Times New Roman" w:hAnsi="Times New Roman"/>
          <w:b/>
          <w:bCs/>
          <w:sz w:val="24"/>
          <w:szCs w:val="24"/>
          <w:lang w:eastAsia="en-US"/>
        </w:rPr>
        <w:br w:type="page"/>
      </w:r>
    </w:p>
    <w:p w14:paraId="387F3D34" w14:textId="77777777" w:rsidR="00241F92" w:rsidRPr="00985111" w:rsidRDefault="00241F92" w:rsidP="00241F9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45BC604"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261F135F" w14:textId="77777777" w:rsidTr="00635821">
        <w:tc>
          <w:tcPr>
            <w:tcW w:w="7501" w:type="dxa"/>
          </w:tcPr>
          <w:p w14:paraId="4FC83DED" w14:textId="77777777" w:rsidR="00241F92" w:rsidRPr="005F59C7" w:rsidRDefault="00241F92" w:rsidP="004D049A">
            <w:pPr>
              <w:numPr>
                <w:ilvl w:val="0"/>
                <w:numId w:val="3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FFC88F6" w14:textId="77777777" w:rsidR="00241F92" w:rsidRPr="005F59C7" w:rsidRDefault="00241F92" w:rsidP="00635821">
            <w:pPr>
              <w:rPr>
                <w:rFonts w:ascii="Times New Roman" w:hAnsi="Times New Roman"/>
                <w:b/>
                <w:sz w:val="24"/>
                <w:szCs w:val="24"/>
              </w:rPr>
            </w:pPr>
          </w:p>
        </w:tc>
      </w:tr>
      <w:tr w:rsidR="00241F92" w:rsidRPr="00985111" w14:paraId="27262FAB" w14:textId="77777777" w:rsidTr="00635821">
        <w:tc>
          <w:tcPr>
            <w:tcW w:w="7501" w:type="dxa"/>
          </w:tcPr>
          <w:p w14:paraId="1136DA5D" w14:textId="77777777" w:rsidR="00241F92" w:rsidRPr="00314663" w:rsidRDefault="00241F92" w:rsidP="004D049A">
            <w:pPr>
              <w:numPr>
                <w:ilvl w:val="0"/>
                <w:numId w:val="3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063D3C4" w14:textId="77777777" w:rsidR="00241F92" w:rsidRPr="005F59C7" w:rsidRDefault="00241F92" w:rsidP="004D049A">
            <w:pPr>
              <w:numPr>
                <w:ilvl w:val="0"/>
                <w:numId w:val="3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0BFBF9A" w14:textId="77777777" w:rsidR="00241F92" w:rsidRPr="005F59C7" w:rsidRDefault="00241F92" w:rsidP="00635821">
            <w:pPr>
              <w:rPr>
                <w:rFonts w:ascii="Times New Roman" w:hAnsi="Times New Roman"/>
                <w:b/>
                <w:sz w:val="24"/>
                <w:szCs w:val="24"/>
              </w:rPr>
            </w:pPr>
          </w:p>
        </w:tc>
      </w:tr>
      <w:tr w:rsidR="00241F92" w:rsidRPr="00985111" w14:paraId="5903F60D" w14:textId="77777777" w:rsidTr="00635821">
        <w:tc>
          <w:tcPr>
            <w:tcW w:w="7501" w:type="dxa"/>
          </w:tcPr>
          <w:p w14:paraId="7EFF8838" w14:textId="77777777" w:rsidR="00241F92" w:rsidRPr="00314663" w:rsidRDefault="00241F92" w:rsidP="004D049A">
            <w:pPr>
              <w:numPr>
                <w:ilvl w:val="0"/>
                <w:numId w:val="3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C19BB3D" w14:textId="77777777" w:rsidR="00241F92" w:rsidRPr="00314663" w:rsidRDefault="00241F92" w:rsidP="00635821">
            <w:pPr>
              <w:suppressAutoHyphens/>
              <w:rPr>
                <w:rFonts w:ascii="Times New Roman" w:hAnsi="Times New Roman"/>
                <w:b/>
                <w:sz w:val="24"/>
                <w:szCs w:val="24"/>
              </w:rPr>
            </w:pPr>
          </w:p>
        </w:tc>
        <w:tc>
          <w:tcPr>
            <w:tcW w:w="1854" w:type="dxa"/>
          </w:tcPr>
          <w:p w14:paraId="7230E667" w14:textId="77777777" w:rsidR="00241F92" w:rsidRPr="005F59C7" w:rsidRDefault="00241F92" w:rsidP="00635821">
            <w:pPr>
              <w:rPr>
                <w:rFonts w:ascii="Times New Roman" w:hAnsi="Times New Roman"/>
                <w:b/>
                <w:sz w:val="24"/>
                <w:szCs w:val="24"/>
              </w:rPr>
            </w:pPr>
          </w:p>
        </w:tc>
      </w:tr>
    </w:tbl>
    <w:p w14:paraId="1624771C" w14:textId="77777777" w:rsidR="000C54C9"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p>
    <w:p w14:paraId="0FFA2C57" w14:textId="77777777" w:rsidR="000C54C9" w:rsidRPr="009D5082"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p>
    <w:p w14:paraId="0B83BDCE" w14:textId="77777777" w:rsidR="000C54C9" w:rsidRPr="009D5082" w:rsidRDefault="000C54C9" w:rsidP="000C54C9">
      <w:pPr>
        <w:tabs>
          <w:tab w:val="center" w:pos="4677"/>
          <w:tab w:val="left" w:pos="6180"/>
        </w:tabs>
        <w:suppressAutoHyphens/>
        <w:spacing w:after="0" w:line="240" w:lineRule="auto"/>
        <w:jc w:val="center"/>
        <w:rPr>
          <w:rFonts w:ascii="Times New Roman" w:hAnsi="Times New Roman"/>
          <w:color w:val="FF0000"/>
          <w:sz w:val="24"/>
          <w:szCs w:val="24"/>
        </w:rPr>
      </w:pPr>
    </w:p>
    <w:p w14:paraId="06BFC44A" w14:textId="77777777" w:rsidR="00550094" w:rsidRPr="005F59C7" w:rsidRDefault="000C54C9" w:rsidP="00550094">
      <w:pPr>
        <w:suppressAutoHyphens/>
        <w:contextualSpacing/>
        <w:jc w:val="center"/>
        <w:rPr>
          <w:rFonts w:ascii="Times New Roman" w:hAnsi="Times New Roman"/>
          <w:b/>
          <w:sz w:val="24"/>
          <w:szCs w:val="24"/>
        </w:rPr>
      </w:pPr>
      <w:r w:rsidRPr="009D5082">
        <w:rPr>
          <w:rFonts w:ascii="Times New Roman" w:hAnsi="Times New Roman"/>
          <w:color w:val="FF0000"/>
          <w:sz w:val="24"/>
          <w:szCs w:val="24"/>
        </w:rPr>
        <w:br w:type="page"/>
      </w:r>
      <w:r w:rsidR="00550094" w:rsidRPr="005F59C7">
        <w:rPr>
          <w:rFonts w:ascii="Times New Roman" w:hAnsi="Times New Roman"/>
          <w:b/>
          <w:sz w:val="24"/>
          <w:szCs w:val="24"/>
        </w:rPr>
        <w:lastRenderedPageBreak/>
        <w:t xml:space="preserve">1. ОБЩАЯ ХАРАКТЕРИСТИКА </w:t>
      </w:r>
      <w:r w:rsidR="00550094" w:rsidRPr="005F59C7">
        <w:rPr>
          <w:rFonts w:ascii="Times New Roman" w:hAnsi="Times New Roman"/>
          <w:b/>
          <w:color w:val="000000"/>
          <w:sz w:val="24"/>
          <w:szCs w:val="24"/>
        </w:rPr>
        <w:t>РАБОЧЕЙ ПРОГРАММЫ</w:t>
      </w:r>
      <w:r w:rsidR="00550094" w:rsidRPr="005F59C7">
        <w:rPr>
          <w:rFonts w:ascii="Times New Roman" w:hAnsi="Times New Roman"/>
          <w:b/>
          <w:sz w:val="24"/>
          <w:szCs w:val="24"/>
        </w:rPr>
        <w:t xml:space="preserve"> </w:t>
      </w:r>
      <w:r w:rsidR="00550094" w:rsidRPr="005F59C7">
        <w:rPr>
          <w:rFonts w:ascii="Times New Roman" w:hAnsi="Times New Roman"/>
          <w:b/>
          <w:sz w:val="24"/>
          <w:szCs w:val="24"/>
        </w:rPr>
        <w:br/>
        <w:t>УЧЕБНОЙ ДИСЦИПЛИНЫ</w:t>
      </w:r>
    </w:p>
    <w:p w14:paraId="42E46E79" w14:textId="50936CCD" w:rsidR="000C54C9" w:rsidRPr="009D5082" w:rsidRDefault="00550094" w:rsidP="000C54C9">
      <w:pPr>
        <w:suppressAutoHyphens/>
        <w:spacing w:after="0" w:line="240" w:lineRule="auto"/>
        <w:jc w:val="center"/>
        <w:rPr>
          <w:rFonts w:ascii="Times New Roman" w:hAnsi="Times New Roman"/>
          <w:b/>
          <w:sz w:val="28"/>
          <w:szCs w:val="28"/>
        </w:rPr>
      </w:pPr>
      <w:r>
        <w:rPr>
          <w:rFonts w:ascii="Times New Roman" w:hAnsi="Times New Roman"/>
          <w:b/>
          <w:bCs/>
          <w:sz w:val="24"/>
          <w:szCs w:val="24"/>
        </w:rPr>
        <w:t>«</w:t>
      </w:r>
      <w:r w:rsidR="000C54C9" w:rsidRPr="009D5082">
        <w:rPr>
          <w:rFonts w:ascii="Times New Roman" w:hAnsi="Times New Roman"/>
          <w:b/>
          <w:bCs/>
          <w:sz w:val="24"/>
          <w:szCs w:val="24"/>
        </w:rPr>
        <w:t>ОП.0</w:t>
      </w:r>
      <w:r w:rsidR="000C54C9">
        <w:rPr>
          <w:rFonts w:ascii="Times New Roman" w:hAnsi="Times New Roman"/>
          <w:b/>
          <w:bCs/>
          <w:sz w:val="24"/>
          <w:szCs w:val="24"/>
        </w:rPr>
        <w:t>6</w:t>
      </w:r>
      <w:r w:rsidR="000C54C9" w:rsidRPr="009D5082">
        <w:rPr>
          <w:rFonts w:ascii="Times New Roman" w:hAnsi="Times New Roman"/>
          <w:b/>
          <w:bCs/>
          <w:sz w:val="24"/>
          <w:szCs w:val="24"/>
        </w:rPr>
        <w:t xml:space="preserve"> </w:t>
      </w:r>
      <w:r w:rsidR="000C54C9" w:rsidRPr="009D5082">
        <w:rPr>
          <w:rFonts w:ascii="Times New Roman" w:hAnsi="Times New Roman"/>
          <w:b/>
          <w:sz w:val="24"/>
          <w:szCs w:val="24"/>
        </w:rPr>
        <w:t>ПОЖАРНАЯ БЕЗОПАСНОСТЬ</w:t>
      </w:r>
      <w:r>
        <w:rPr>
          <w:rFonts w:ascii="Times New Roman" w:hAnsi="Times New Roman"/>
          <w:b/>
          <w:sz w:val="24"/>
          <w:szCs w:val="24"/>
        </w:rPr>
        <w:t>»</w:t>
      </w:r>
    </w:p>
    <w:p w14:paraId="506EFDC9" w14:textId="77777777" w:rsidR="000C54C9" w:rsidRPr="009D5082" w:rsidRDefault="000C54C9" w:rsidP="000C54C9">
      <w:pPr>
        <w:suppressAutoHyphens/>
        <w:spacing w:after="0" w:line="240" w:lineRule="auto"/>
        <w:jc w:val="center"/>
        <w:rPr>
          <w:rFonts w:ascii="Times New Roman" w:hAnsi="Times New Roman"/>
          <w:b/>
          <w:sz w:val="24"/>
          <w:szCs w:val="24"/>
        </w:rPr>
      </w:pPr>
    </w:p>
    <w:p w14:paraId="4D0ADC17" w14:textId="77777777" w:rsidR="000C54C9" w:rsidRPr="005E3B31"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olor w:val="000000"/>
          <w:sz w:val="24"/>
          <w:szCs w:val="24"/>
        </w:rPr>
      </w:pPr>
      <w:r w:rsidRPr="005E3B31">
        <w:rPr>
          <w:rFonts w:ascii="Times New Roman" w:hAnsi="Times New Roman"/>
          <w:b/>
          <w:sz w:val="24"/>
          <w:szCs w:val="24"/>
        </w:rPr>
        <w:t xml:space="preserve">1.1. Место дисциплины в структуре основной образовательной программы: </w:t>
      </w:r>
    </w:p>
    <w:p w14:paraId="34AA308E" w14:textId="32798F2E" w:rsidR="000C54C9" w:rsidRPr="005E3B31" w:rsidRDefault="000C54C9" w:rsidP="000C54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5E3B31">
        <w:rPr>
          <w:rFonts w:ascii="Times New Roman" w:hAnsi="Times New Roman"/>
          <w:sz w:val="24"/>
          <w:szCs w:val="24"/>
        </w:rPr>
        <w:t>Учебная дисциплина «</w:t>
      </w:r>
      <w:r w:rsidRPr="001810D3">
        <w:rPr>
          <w:rFonts w:ascii="Times New Roman" w:hAnsi="Times New Roman"/>
          <w:sz w:val="24"/>
          <w:szCs w:val="24"/>
        </w:rPr>
        <w:t>Пожарная безопасность</w:t>
      </w:r>
      <w:r w:rsidRPr="005E3B31">
        <w:rPr>
          <w:rFonts w:ascii="Times New Roman" w:hAnsi="Times New Roman"/>
          <w:sz w:val="24"/>
          <w:szCs w:val="24"/>
        </w:rPr>
        <w:t>» является обязательной частью общепрофессионального цикла</w:t>
      </w:r>
      <w:r w:rsidR="009B7D0E">
        <w:rPr>
          <w:rFonts w:ascii="Times New Roman" w:hAnsi="Times New Roman"/>
          <w:sz w:val="24"/>
          <w:szCs w:val="24"/>
        </w:rPr>
        <w:t xml:space="preserve"> ПОП-П </w:t>
      </w:r>
      <w:r w:rsidRPr="005E3B31">
        <w:rPr>
          <w:rFonts w:ascii="Times New Roman" w:hAnsi="Times New Roman"/>
          <w:sz w:val="24"/>
          <w:szCs w:val="24"/>
        </w:rPr>
        <w:t xml:space="preserve">в соответствии с ФГОС СПО по </w:t>
      </w:r>
      <w:r w:rsidRPr="005E3B31">
        <w:rPr>
          <w:rFonts w:ascii="Times New Roman" w:hAnsi="Times New Roman"/>
          <w:color w:val="000000"/>
          <w:sz w:val="24"/>
          <w:szCs w:val="24"/>
        </w:rPr>
        <w:t xml:space="preserve">профессии </w:t>
      </w:r>
      <w:r w:rsidR="00BC5AB2">
        <w:rPr>
          <w:rFonts w:ascii="Times New Roman" w:hAnsi="Times New Roman"/>
          <w:color w:val="000000"/>
          <w:sz w:val="24"/>
          <w:szCs w:val="24"/>
        </w:rPr>
        <w:br/>
      </w:r>
      <w:r w:rsidRPr="005E3B31">
        <w:rPr>
          <w:rFonts w:ascii="Times New Roman" w:hAnsi="Times New Roman"/>
          <w:color w:val="000000"/>
          <w:sz w:val="24"/>
          <w:szCs w:val="24"/>
        </w:rPr>
        <w:t>21.01.03 Бурильщик эксплуатационных и разведочных скважин.</w:t>
      </w:r>
    </w:p>
    <w:p w14:paraId="00157508" w14:textId="77777777" w:rsidR="000C54C9" w:rsidRDefault="000C54C9" w:rsidP="000C54C9">
      <w:pPr>
        <w:suppressAutoHyphens/>
        <w:spacing w:after="0" w:line="240" w:lineRule="auto"/>
        <w:ind w:firstLine="709"/>
        <w:jc w:val="both"/>
        <w:rPr>
          <w:rFonts w:ascii="Times New Roman" w:hAnsi="Times New Roman"/>
          <w:b/>
          <w:sz w:val="24"/>
          <w:szCs w:val="24"/>
        </w:rPr>
      </w:pPr>
    </w:p>
    <w:p w14:paraId="52376549" w14:textId="77777777" w:rsidR="000C54C9" w:rsidRPr="005E3B31" w:rsidRDefault="000C54C9" w:rsidP="000C54C9">
      <w:pPr>
        <w:suppressAutoHyphens/>
        <w:spacing w:after="0" w:line="240" w:lineRule="auto"/>
        <w:ind w:firstLine="709"/>
        <w:jc w:val="both"/>
        <w:rPr>
          <w:rFonts w:ascii="Times New Roman" w:hAnsi="Times New Roman"/>
          <w:b/>
          <w:sz w:val="24"/>
          <w:szCs w:val="24"/>
        </w:rPr>
      </w:pPr>
      <w:r w:rsidRPr="005E3B31">
        <w:rPr>
          <w:rFonts w:ascii="Times New Roman" w:hAnsi="Times New Roman"/>
          <w:b/>
          <w:sz w:val="24"/>
          <w:szCs w:val="24"/>
        </w:rPr>
        <w:t>1.2. Цель и планируемые результаты освоения дисциплины:</w:t>
      </w:r>
    </w:p>
    <w:p w14:paraId="32356FE6" w14:textId="77777777" w:rsidR="000C54C9" w:rsidRDefault="000C54C9" w:rsidP="000C54C9">
      <w:pPr>
        <w:suppressAutoHyphens/>
        <w:spacing w:after="0" w:line="240" w:lineRule="auto"/>
        <w:ind w:firstLine="709"/>
        <w:jc w:val="both"/>
        <w:rPr>
          <w:rFonts w:ascii="Times New Roman" w:hAnsi="Times New Roman"/>
          <w:sz w:val="24"/>
          <w:szCs w:val="24"/>
        </w:rPr>
      </w:pPr>
    </w:p>
    <w:p w14:paraId="47128B84" w14:textId="77777777" w:rsidR="000C54C9" w:rsidRDefault="000C54C9" w:rsidP="000C54C9">
      <w:pPr>
        <w:suppressAutoHyphens/>
        <w:spacing w:after="0" w:line="240" w:lineRule="auto"/>
        <w:jc w:val="center"/>
        <w:rPr>
          <w:rFonts w:ascii="Times New Roman" w:hAnsi="Times New Roman"/>
          <w:sz w:val="24"/>
          <w:szCs w:val="24"/>
        </w:rPr>
      </w:pPr>
      <w:r w:rsidRPr="005E3B31">
        <w:rPr>
          <w:rFonts w:ascii="Times New Roman" w:hAnsi="Times New Roman"/>
          <w:sz w:val="24"/>
          <w:szCs w:val="24"/>
        </w:rPr>
        <w:t>В рамках программы учебной дисциплины обучающимися осваиваются умения и знания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969"/>
        <w:gridCol w:w="4394"/>
      </w:tblGrid>
      <w:tr w:rsidR="00BA75CA" w:rsidRPr="0098206F" w14:paraId="575F8D92" w14:textId="77777777" w:rsidTr="00BC5AB2">
        <w:trPr>
          <w:trHeight w:val="649"/>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2D7F334D" w14:textId="77777777" w:rsidR="00BA75CA" w:rsidRPr="0098206F" w:rsidRDefault="00BA75CA" w:rsidP="0077023F">
            <w:pPr>
              <w:suppressAutoHyphens/>
              <w:spacing w:after="0" w:line="240" w:lineRule="auto"/>
              <w:jc w:val="center"/>
              <w:rPr>
                <w:rFonts w:ascii="Times New Roman" w:hAnsi="Times New Roman"/>
                <w:b/>
                <w:bCs/>
                <w:sz w:val="24"/>
                <w:szCs w:val="24"/>
              </w:rPr>
            </w:pPr>
            <w:r w:rsidRPr="0098206F">
              <w:rPr>
                <w:rFonts w:ascii="Times New Roman" w:hAnsi="Times New Roman"/>
                <w:b/>
                <w:bCs/>
                <w:sz w:val="24"/>
                <w:szCs w:val="24"/>
              </w:rPr>
              <w:t>Код</w:t>
            </w:r>
          </w:p>
          <w:p w14:paraId="03DFDD7A" w14:textId="77777777" w:rsidR="00BA75CA" w:rsidRPr="0098206F" w:rsidRDefault="00BA75CA" w:rsidP="0077023F">
            <w:pPr>
              <w:suppressAutoHyphens/>
              <w:spacing w:after="0" w:line="240" w:lineRule="auto"/>
              <w:jc w:val="center"/>
              <w:rPr>
                <w:rFonts w:ascii="Times New Roman" w:hAnsi="Times New Roman"/>
                <w:b/>
                <w:bCs/>
                <w:sz w:val="24"/>
                <w:szCs w:val="24"/>
              </w:rPr>
            </w:pPr>
            <w:r w:rsidRPr="0098206F">
              <w:rPr>
                <w:rFonts w:ascii="Times New Roman" w:hAnsi="Times New Roman"/>
                <w:b/>
                <w:bCs/>
                <w:sz w:val="24"/>
                <w:szCs w:val="24"/>
              </w:rPr>
              <w:t>ПК, ОК</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405641" w14:textId="01195BED" w:rsidR="00BA75CA" w:rsidRPr="0098206F" w:rsidRDefault="00BA75CA" w:rsidP="0077023F">
            <w:pPr>
              <w:suppressAutoHyphens/>
              <w:spacing w:after="0" w:line="240" w:lineRule="auto"/>
              <w:jc w:val="both"/>
              <w:rPr>
                <w:rFonts w:ascii="Times New Roman" w:hAnsi="Times New Roman"/>
                <w:b/>
                <w:bCs/>
                <w:sz w:val="24"/>
                <w:szCs w:val="24"/>
              </w:rPr>
            </w:pPr>
            <w:r w:rsidRPr="0098206F">
              <w:rPr>
                <w:rFonts w:ascii="Times New Roman" w:hAnsi="Times New Roman"/>
                <w:b/>
                <w:bCs/>
                <w:sz w:val="24"/>
                <w:szCs w:val="24"/>
              </w:rPr>
              <w:t>Умения</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539D9A6" w14:textId="13F808BE" w:rsidR="00BA75CA" w:rsidRPr="0098206F" w:rsidRDefault="00BA75CA" w:rsidP="0077023F">
            <w:pPr>
              <w:suppressAutoHyphens/>
              <w:spacing w:after="0" w:line="240" w:lineRule="auto"/>
              <w:jc w:val="center"/>
              <w:rPr>
                <w:rFonts w:ascii="Times New Roman" w:hAnsi="Times New Roman"/>
                <w:b/>
                <w:bCs/>
                <w:sz w:val="24"/>
                <w:szCs w:val="24"/>
              </w:rPr>
            </w:pPr>
            <w:r w:rsidRPr="0098206F">
              <w:rPr>
                <w:rFonts w:ascii="Times New Roman" w:hAnsi="Times New Roman"/>
                <w:b/>
                <w:bCs/>
                <w:sz w:val="24"/>
                <w:szCs w:val="24"/>
              </w:rPr>
              <w:t>Знания</w:t>
            </w:r>
          </w:p>
        </w:tc>
      </w:tr>
      <w:tr w:rsidR="00BA75CA" w:rsidRPr="0098206F" w14:paraId="3E990342" w14:textId="77777777" w:rsidTr="00BC5AB2">
        <w:trPr>
          <w:trHeight w:val="212"/>
          <w:jc w:val="center"/>
        </w:trPr>
        <w:tc>
          <w:tcPr>
            <w:tcW w:w="1555" w:type="dxa"/>
            <w:tcBorders>
              <w:top w:val="single" w:sz="4" w:space="0" w:color="auto"/>
              <w:left w:val="single" w:sz="4" w:space="0" w:color="auto"/>
              <w:bottom w:val="single" w:sz="4" w:space="0" w:color="auto"/>
              <w:right w:val="single" w:sz="4" w:space="0" w:color="auto"/>
            </w:tcBorders>
            <w:hideMark/>
          </w:tcPr>
          <w:p w14:paraId="07C6F2D5" w14:textId="77777777" w:rsidR="00BA75CA" w:rsidRPr="0098206F" w:rsidRDefault="00BA75CA" w:rsidP="0077023F">
            <w:pPr>
              <w:suppressAutoHyphens/>
              <w:spacing w:after="0" w:line="240" w:lineRule="auto"/>
              <w:jc w:val="center"/>
              <w:rPr>
                <w:rFonts w:ascii="Times New Roman" w:hAnsi="Times New Roman"/>
                <w:sz w:val="24"/>
                <w:szCs w:val="24"/>
              </w:rPr>
            </w:pPr>
            <w:r w:rsidRPr="0098206F">
              <w:rPr>
                <w:rFonts w:ascii="Times New Roman" w:hAnsi="Times New Roman"/>
                <w:sz w:val="24"/>
                <w:szCs w:val="24"/>
              </w:rPr>
              <w:t>ОК 01</w:t>
            </w:r>
          </w:p>
          <w:p w14:paraId="765E9238" w14:textId="77777777" w:rsidR="00BA75CA" w:rsidRPr="0098206F" w:rsidRDefault="00BA75CA" w:rsidP="0077023F">
            <w:pPr>
              <w:suppressAutoHyphens/>
              <w:spacing w:after="0" w:line="240" w:lineRule="auto"/>
              <w:jc w:val="center"/>
              <w:rPr>
                <w:rFonts w:ascii="Times New Roman" w:hAnsi="Times New Roman"/>
                <w:sz w:val="24"/>
                <w:szCs w:val="24"/>
              </w:rPr>
            </w:pPr>
            <w:r w:rsidRPr="0098206F">
              <w:rPr>
                <w:rFonts w:ascii="Times New Roman" w:hAnsi="Times New Roman"/>
                <w:sz w:val="24"/>
                <w:szCs w:val="24"/>
              </w:rPr>
              <w:t>ОК 02</w:t>
            </w:r>
          </w:p>
          <w:p w14:paraId="251C5B11" w14:textId="77777777" w:rsidR="00BA75CA" w:rsidRPr="0098206F" w:rsidRDefault="00BA75CA" w:rsidP="0077023F">
            <w:pPr>
              <w:suppressAutoHyphens/>
              <w:spacing w:after="0" w:line="240" w:lineRule="auto"/>
              <w:jc w:val="center"/>
              <w:rPr>
                <w:rFonts w:ascii="Times New Roman" w:hAnsi="Times New Roman"/>
                <w:sz w:val="24"/>
                <w:szCs w:val="24"/>
              </w:rPr>
            </w:pPr>
            <w:r w:rsidRPr="0098206F">
              <w:rPr>
                <w:rFonts w:ascii="Times New Roman" w:hAnsi="Times New Roman"/>
                <w:sz w:val="24"/>
                <w:szCs w:val="24"/>
              </w:rPr>
              <w:t>ОК 04</w:t>
            </w:r>
          </w:p>
          <w:p w14:paraId="4BDE643B" w14:textId="77777777" w:rsidR="00BA75CA" w:rsidRPr="0098206F" w:rsidRDefault="00BA75CA" w:rsidP="0077023F">
            <w:pPr>
              <w:suppressAutoHyphens/>
              <w:spacing w:after="0" w:line="240" w:lineRule="auto"/>
              <w:jc w:val="center"/>
              <w:rPr>
                <w:rFonts w:ascii="Times New Roman" w:hAnsi="Times New Roman"/>
                <w:sz w:val="24"/>
                <w:szCs w:val="24"/>
              </w:rPr>
            </w:pPr>
            <w:r w:rsidRPr="0098206F">
              <w:rPr>
                <w:rFonts w:ascii="Times New Roman" w:hAnsi="Times New Roman"/>
                <w:sz w:val="24"/>
                <w:szCs w:val="24"/>
              </w:rPr>
              <w:t>ОК 07</w:t>
            </w:r>
          </w:p>
          <w:p w14:paraId="2DB80918" w14:textId="77777777" w:rsidR="00BA75CA" w:rsidRPr="0098206F" w:rsidRDefault="00BA75CA" w:rsidP="0077023F">
            <w:pPr>
              <w:suppressAutoHyphens/>
              <w:spacing w:after="0" w:line="240" w:lineRule="auto"/>
              <w:jc w:val="center"/>
              <w:rPr>
                <w:rFonts w:ascii="Times New Roman" w:hAnsi="Times New Roman"/>
                <w:sz w:val="24"/>
                <w:szCs w:val="24"/>
              </w:rPr>
            </w:pPr>
            <w:r w:rsidRPr="0098206F">
              <w:rPr>
                <w:rFonts w:ascii="Times New Roman" w:hAnsi="Times New Roman"/>
                <w:sz w:val="24"/>
                <w:szCs w:val="24"/>
              </w:rPr>
              <w:t>ПК – 1.1-1.5</w:t>
            </w:r>
          </w:p>
          <w:p w14:paraId="0841B982" w14:textId="77777777" w:rsidR="00BA75CA" w:rsidRPr="0098206F" w:rsidRDefault="00BA75CA" w:rsidP="0077023F">
            <w:pPr>
              <w:suppressAutoHyphens/>
              <w:spacing w:after="0" w:line="240" w:lineRule="auto"/>
              <w:jc w:val="center"/>
              <w:rPr>
                <w:rFonts w:ascii="Times New Roman" w:hAnsi="Times New Roman"/>
                <w:sz w:val="24"/>
                <w:szCs w:val="24"/>
              </w:rPr>
            </w:pPr>
            <w:r w:rsidRPr="0098206F">
              <w:rPr>
                <w:rFonts w:ascii="Times New Roman" w:hAnsi="Times New Roman"/>
                <w:sz w:val="24"/>
                <w:szCs w:val="24"/>
              </w:rPr>
              <w:t>ПК – 2.1-2.2</w:t>
            </w:r>
          </w:p>
          <w:p w14:paraId="5C767742" w14:textId="77777777" w:rsidR="00BA75CA" w:rsidRPr="0098206F" w:rsidRDefault="00BA75CA" w:rsidP="0077023F">
            <w:pPr>
              <w:suppressAutoHyphens/>
              <w:spacing w:after="0" w:line="240" w:lineRule="auto"/>
              <w:jc w:val="center"/>
              <w:rPr>
                <w:rFonts w:ascii="Times New Roman" w:hAnsi="Times New Roman"/>
                <w:sz w:val="24"/>
                <w:szCs w:val="24"/>
              </w:rPr>
            </w:pPr>
            <w:r w:rsidRPr="0098206F">
              <w:rPr>
                <w:rFonts w:ascii="Times New Roman" w:hAnsi="Times New Roman"/>
                <w:sz w:val="24"/>
                <w:szCs w:val="24"/>
              </w:rPr>
              <w:t>ПК – 3.1-3.2</w:t>
            </w:r>
          </w:p>
          <w:p w14:paraId="47CA004F" w14:textId="77777777" w:rsidR="00BA75CA" w:rsidRPr="0098206F" w:rsidRDefault="00BA75CA" w:rsidP="0077023F">
            <w:pPr>
              <w:tabs>
                <w:tab w:val="left" w:pos="225"/>
                <w:tab w:val="center" w:pos="456"/>
              </w:tabs>
              <w:suppressAutoHyphens/>
              <w:spacing w:after="0" w:line="240" w:lineRule="auto"/>
              <w:jc w:val="center"/>
              <w:rPr>
                <w:rFonts w:ascii="Times New Roman" w:hAnsi="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2B7AAEAB" w14:textId="1B0B480E" w:rsidR="00BA75CA" w:rsidRPr="0098206F" w:rsidRDefault="00BA75CA" w:rsidP="004D049A">
            <w:pPr>
              <w:numPr>
                <w:ilvl w:val="0"/>
                <w:numId w:val="13"/>
              </w:numPr>
              <w:tabs>
                <w:tab w:val="left" w:pos="567"/>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 xml:space="preserve">использовать </w:t>
            </w:r>
            <w:proofErr w:type="spellStart"/>
            <w:r w:rsidRPr="0098206F">
              <w:rPr>
                <w:rFonts w:ascii="Times New Roman" w:hAnsi="Times New Roman"/>
                <w:sz w:val="24"/>
                <w:szCs w:val="24"/>
              </w:rPr>
              <w:t>экобиозащитную</w:t>
            </w:r>
            <w:proofErr w:type="spellEnd"/>
            <w:r w:rsidRPr="0098206F">
              <w:rPr>
                <w:rFonts w:ascii="Times New Roman" w:hAnsi="Times New Roman"/>
                <w:sz w:val="24"/>
                <w:szCs w:val="24"/>
              </w:rPr>
              <w:t xml:space="preserve"> и противопожарную технику, средства коллективной и индивидуальной защиты;</w:t>
            </w:r>
          </w:p>
          <w:p w14:paraId="1C8B930A" w14:textId="77777777" w:rsidR="00BA75CA" w:rsidRPr="0098206F" w:rsidRDefault="00BA75CA" w:rsidP="004D049A">
            <w:pPr>
              <w:numPr>
                <w:ilvl w:val="0"/>
                <w:numId w:val="13"/>
              </w:numPr>
              <w:tabs>
                <w:tab w:val="left" w:pos="567"/>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определять и проводить анализ опасных и вредных факторов в сфере пожарной безопасности;</w:t>
            </w:r>
          </w:p>
          <w:p w14:paraId="3194B3F6" w14:textId="77777777" w:rsidR="00BA75CA" w:rsidRPr="0098206F" w:rsidRDefault="00BA75CA" w:rsidP="004D049A">
            <w:pPr>
              <w:numPr>
                <w:ilvl w:val="0"/>
                <w:numId w:val="13"/>
              </w:numPr>
              <w:tabs>
                <w:tab w:val="left" w:pos="567"/>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оценивать состояние безопасности труда</w:t>
            </w:r>
            <w:r w:rsidRPr="0098206F">
              <w:rPr>
                <w:sz w:val="24"/>
                <w:szCs w:val="24"/>
              </w:rPr>
              <w:t xml:space="preserve"> </w:t>
            </w:r>
            <w:r w:rsidRPr="0098206F">
              <w:rPr>
                <w:rFonts w:ascii="Times New Roman" w:hAnsi="Times New Roman"/>
                <w:sz w:val="24"/>
                <w:szCs w:val="24"/>
              </w:rPr>
              <w:t>и пожарной безопасности на производственном объекте;</w:t>
            </w:r>
          </w:p>
          <w:p w14:paraId="30C8A93A" w14:textId="77777777" w:rsidR="00BA75CA" w:rsidRPr="0098206F" w:rsidRDefault="00BA75CA" w:rsidP="004D049A">
            <w:pPr>
              <w:numPr>
                <w:ilvl w:val="0"/>
                <w:numId w:val="13"/>
              </w:numPr>
              <w:tabs>
                <w:tab w:val="left" w:pos="567"/>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применять безопасные приемы труда на территории организации и в производственных помещениях;</w:t>
            </w:r>
          </w:p>
          <w:p w14:paraId="1D10ED24" w14:textId="77777777" w:rsidR="00BA75CA" w:rsidRPr="0098206F" w:rsidRDefault="00BA75CA" w:rsidP="004D049A">
            <w:pPr>
              <w:numPr>
                <w:ilvl w:val="0"/>
                <w:numId w:val="13"/>
              </w:numPr>
              <w:tabs>
                <w:tab w:val="left" w:pos="567"/>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соблюдать правила безопасности, производственной санитарии и пожарной безопасности</w:t>
            </w:r>
          </w:p>
          <w:p w14:paraId="2D66341A" w14:textId="77777777" w:rsidR="00BA75CA" w:rsidRPr="0098206F" w:rsidRDefault="00BA75CA" w:rsidP="0077023F">
            <w:pPr>
              <w:tabs>
                <w:tab w:val="left" w:pos="266"/>
              </w:tabs>
              <w:suppressAutoHyphens/>
              <w:spacing w:after="0" w:line="240" w:lineRule="auto"/>
              <w:ind w:left="360"/>
              <w:jc w:val="both"/>
              <w:rPr>
                <w:rFonts w:ascii="Times New Roman" w:hAnsi="Times New Roman"/>
                <w:color w:val="000000"/>
                <w:spacing w:val="-1"/>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44E9A1DC" w14:textId="59FB3BE5"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 xml:space="preserve">нормативные правовые акты по охране труда и здоровья, основы профгигиены, </w:t>
            </w:r>
            <w:proofErr w:type="spellStart"/>
            <w:r w:rsidRPr="0098206F">
              <w:rPr>
                <w:rFonts w:ascii="Times New Roman" w:hAnsi="Times New Roman"/>
                <w:sz w:val="24"/>
                <w:szCs w:val="24"/>
              </w:rPr>
              <w:t>профсанитарии</w:t>
            </w:r>
            <w:proofErr w:type="spellEnd"/>
            <w:r w:rsidRPr="0098206F">
              <w:rPr>
                <w:rFonts w:ascii="Times New Roman" w:hAnsi="Times New Roman"/>
                <w:sz w:val="24"/>
                <w:szCs w:val="24"/>
              </w:rPr>
              <w:t xml:space="preserve"> и пожаробезопасности;</w:t>
            </w:r>
          </w:p>
          <w:p w14:paraId="51F35BA6"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правила и нормы по охране труда, личной и производственной санитарии и противопожарной защиты;</w:t>
            </w:r>
          </w:p>
          <w:p w14:paraId="000FCA46" w14:textId="77777777" w:rsidR="00BA75CA" w:rsidRPr="0098206F" w:rsidRDefault="00BA75CA" w:rsidP="004D049A">
            <w:pPr>
              <w:numPr>
                <w:ilvl w:val="0"/>
                <w:numId w:val="13"/>
              </w:numPr>
              <w:tabs>
                <w:tab w:val="left" w:pos="567"/>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возможные опасные и вредные факторы и средства защиты;</w:t>
            </w:r>
          </w:p>
          <w:p w14:paraId="78CF802C"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действие токсичных веществ на организм человека;</w:t>
            </w:r>
          </w:p>
          <w:p w14:paraId="4B750049"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 xml:space="preserve">категорирование производств по </w:t>
            </w:r>
            <w:proofErr w:type="spellStart"/>
            <w:r w:rsidRPr="0098206F">
              <w:rPr>
                <w:rFonts w:ascii="Times New Roman" w:hAnsi="Times New Roman"/>
                <w:sz w:val="24"/>
                <w:szCs w:val="24"/>
              </w:rPr>
              <w:t>взрыво</w:t>
            </w:r>
            <w:proofErr w:type="spellEnd"/>
            <w:r w:rsidRPr="0098206F">
              <w:rPr>
                <w:rFonts w:ascii="Times New Roman" w:hAnsi="Times New Roman"/>
                <w:sz w:val="24"/>
                <w:szCs w:val="24"/>
              </w:rPr>
              <w:t>- и пожароопасности;</w:t>
            </w:r>
          </w:p>
          <w:p w14:paraId="6298D226"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меры предупреждения пожаров и взрывов;</w:t>
            </w:r>
          </w:p>
          <w:p w14:paraId="1BC2EFA5"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общие требования пожарной безопасности на территории организации и в производственных помещениях;</w:t>
            </w:r>
          </w:p>
          <w:p w14:paraId="20705FBD"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основные причины возникновения пожаров и взрывов;</w:t>
            </w:r>
          </w:p>
          <w:p w14:paraId="1215A47D"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особенности обеспечения безопасных условий труда на производстве;</w:t>
            </w:r>
          </w:p>
          <w:p w14:paraId="6354062E"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порядок хранения и использования средств коллективной и индивидуальной защиты;</w:t>
            </w:r>
          </w:p>
          <w:p w14:paraId="297E0A73"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предельно допустимые концентрации (далее – ПДК) и индивидуальные средства защиты;</w:t>
            </w:r>
          </w:p>
          <w:p w14:paraId="63639B4B"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виды и правила проведения инструктажей по пожарной безопасности;</w:t>
            </w:r>
          </w:p>
          <w:p w14:paraId="7F496AF4" w14:textId="77777777" w:rsidR="00BA75CA" w:rsidRPr="0098206F" w:rsidRDefault="00BA75CA" w:rsidP="004D049A">
            <w:pPr>
              <w:numPr>
                <w:ilvl w:val="0"/>
                <w:numId w:val="13"/>
              </w:numPr>
              <w:tabs>
                <w:tab w:val="left" w:pos="567"/>
                <w:tab w:val="left" w:pos="993"/>
              </w:tabs>
              <w:suppressAutoHyphens/>
              <w:spacing w:after="0" w:line="240" w:lineRule="auto"/>
              <w:ind w:left="0" w:firstLine="426"/>
              <w:jc w:val="both"/>
              <w:rPr>
                <w:rFonts w:ascii="Times New Roman" w:hAnsi="Times New Roman"/>
                <w:sz w:val="24"/>
                <w:szCs w:val="24"/>
              </w:rPr>
            </w:pPr>
            <w:r w:rsidRPr="0098206F">
              <w:rPr>
                <w:rFonts w:ascii="Times New Roman" w:hAnsi="Times New Roman"/>
                <w:sz w:val="24"/>
                <w:szCs w:val="24"/>
              </w:rPr>
              <w:t>правила безопасной эксплуатации установок и аппаратов;</w:t>
            </w:r>
          </w:p>
        </w:tc>
      </w:tr>
    </w:tbl>
    <w:p w14:paraId="0F1ED51E" w14:textId="77777777" w:rsidR="000C54C9" w:rsidRDefault="000C54C9" w:rsidP="000C54C9">
      <w:pPr>
        <w:suppressAutoHyphens/>
        <w:ind w:firstLine="708"/>
        <w:jc w:val="center"/>
        <w:rPr>
          <w:rFonts w:ascii="Times New Roman" w:hAnsi="Times New Roman"/>
          <w:b/>
          <w:sz w:val="28"/>
          <w:szCs w:val="28"/>
        </w:rPr>
      </w:pPr>
    </w:p>
    <w:p w14:paraId="2CE2A715" w14:textId="77777777" w:rsidR="000C54C9" w:rsidRPr="00BC5AB2" w:rsidRDefault="000C54C9" w:rsidP="000C54C9">
      <w:pPr>
        <w:suppressAutoHyphens/>
        <w:ind w:firstLine="708"/>
        <w:jc w:val="center"/>
        <w:rPr>
          <w:rFonts w:ascii="Times New Roman" w:hAnsi="Times New Roman"/>
          <w:b/>
          <w:sz w:val="24"/>
          <w:szCs w:val="24"/>
        </w:rPr>
      </w:pPr>
      <w:r>
        <w:rPr>
          <w:rFonts w:ascii="Times New Roman" w:hAnsi="Times New Roman"/>
          <w:b/>
          <w:sz w:val="28"/>
          <w:szCs w:val="28"/>
        </w:rPr>
        <w:br w:type="page"/>
      </w:r>
      <w:r w:rsidRPr="00BC5AB2">
        <w:rPr>
          <w:rFonts w:ascii="Times New Roman" w:hAnsi="Times New Roman"/>
          <w:b/>
          <w:sz w:val="24"/>
          <w:szCs w:val="24"/>
        </w:rPr>
        <w:lastRenderedPageBreak/>
        <w:t>2. СТРУКТУРА И СОДЕРЖАНИЕ УЧЕБНОЙ ДИСЦИПЛИНЫ</w:t>
      </w:r>
    </w:p>
    <w:p w14:paraId="0E30998A" w14:textId="77777777" w:rsidR="000C54C9" w:rsidRPr="00BC5AB2"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r w:rsidRPr="00BC5AB2">
        <w:rPr>
          <w:rFonts w:ascii="Times New Roman" w:hAnsi="Times New Roman"/>
          <w:b/>
          <w:sz w:val="24"/>
          <w:szCs w:val="24"/>
        </w:rPr>
        <w:t>2.1. Объем учебной дисциплины и виды учебной работы</w:t>
      </w:r>
    </w:p>
    <w:p w14:paraId="797EEC7D" w14:textId="77777777" w:rsidR="000C54C9" w:rsidRPr="00BC5AB2"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rPr>
          <w:rFonts w:ascii="Times New Roman" w:hAnsi="Times New Roman"/>
          <w:b/>
          <w:sz w:val="24"/>
          <w:szCs w:val="24"/>
        </w:rPr>
      </w:pPr>
    </w:p>
    <w:tbl>
      <w:tblPr>
        <w:tblW w:w="9746" w:type="dxa"/>
        <w:tblInd w:w="-34" w:type="dxa"/>
        <w:tblLayout w:type="fixed"/>
        <w:tblLook w:val="04A0" w:firstRow="1" w:lastRow="0" w:firstColumn="1" w:lastColumn="0" w:noHBand="0" w:noVBand="1"/>
      </w:tblPr>
      <w:tblGrid>
        <w:gridCol w:w="7931"/>
        <w:gridCol w:w="1815"/>
      </w:tblGrid>
      <w:tr w:rsidR="000C54C9" w:rsidRPr="00BC5AB2" w14:paraId="3BAA8125" w14:textId="77777777" w:rsidTr="0077023F">
        <w:trPr>
          <w:trHeight w:val="460"/>
        </w:trPr>
        <w:tc>
          <w:tcPr>
            <w:tcW w:w="7931" w:type="dxa"/>
            <w:tcBorders>
              <w:top w:val="single" w:sz="4" w:space="0" w:color="000000"/>
              <w:left w:val="single" w:sz="4" w:space="0" w:color="000000"/>
              <w:bottom w:val="single" w:sz="4" w:space="0" w:color="000000"/>
              <w:right w:val="nil"/>
            </w:tcBorders>
            <w:vAlign w:val="center"/>
            <w:hideMark/>
          </w:tcPr>
          <w:p w14:paraId="154381CE" w14:textId="77777777" w:rsidR="000C54C9" w:rsidRPr="00BC5AB2" w:rsidRDefault="000C54C9" w:rsidP="0077023F">
            <w:pPr>
              <w:suppressAutoHyphens/>
              <w:snapToGrid w:val="0"/>
              <w:spacing w:after="0" w:line="240" w:lineRule="auto"/>
              <w:rPr>
                <w:rFonts w:ascii="Times New Roman" w:hAnsi="Times New Roman"/>
                <w:b/>
                <w:sz w:val="24"/>
                <w:szCs w:val="24"/>
              </w:rPr>
            </w:pPr>
            <w:r w:rsidRPr="00BC5AB2">
              <w:rPr>
                <w:rFonts w:ascii="Times New Roman" w:hAnsi="Times New Roman"/>
                <w:b/>
                <w:sz w:val="24"/>
                <w:szCs w:val="24"/>
              </w:rPr>
              <w:t>Вид учебной работы</w:t>
            </w:r>
          </w:p>
        </w:tc>
        <w:tc>
          <w:tcPr>
            <w:tcW w:w="1815" w:type="dxa"/>
            <w:tcBorders>
              <w:top w:val="single" w:sz="4" w:space="0" w:color="000000"/>
              <w:left w:val="single" w:sz="4" w:space="0" w:color="000000"/>
              <w:bottom w:val="single" w:sz="4" w:space="0" w:color="000000"/>
              <w:right w:val="single" w:sz="4" w:space="0" w:color="000000"/>
            </w:tcBorders>
            <w:vAlign w:val="center"/>
            <w:hideMark/>
          </w:tcPr>
          <w:p w14:paraId="59D78231" w14:textId="77777777" w:rsidR="000C54C9" w:rsidRPr="00BC5AB2" w:rsidRDefault="000C54C9" w:rsidP="0077023F">
            <w:pPr>
              <w:suppressAutoHyphens/>
              <w:snapToGrid w:val="0"/>
              <w:spacing w:after="0" w:line="240" w:lineRule="auto"/>
              <w:rPr>
                <w:rFonts w:ascii="Times New Roman" w:hAnsi="Times New Roman"/>
                <w:b/>
                <w:sz w:val="24"/>
                <w:szCs w:val="24"/>
              </w:rPr>
            </w:pPr>
            <w:r w:rsidRPr="00BC5AB2">
              <w:rPr>
                <w:rFonts w:ascii="Times New Roman" w:hAnsi="Times New Roman"/>
                <w:b/>
                <w:sz w:val="24"/>
                <w:szCs w:val="24"/>
              </w:rPr>
              <w:t>Объем часов</w:t>
            </w:r>
          </w:p>
        </w:tc>
      </w:tr>
      <w:tr w:rsidR="000C54C9" w:rsidRPr="00BC5AB2" w14:paraId="3F535FFF" w14:textId="77777777" w:rsidTr="006322C5">
        <w:tc>
          <w:tcPr>
            <w:tcW w:w="7931" w:type="dxa"/>
            <w:tcBorders>
              <w:top w:val="single" w:sz="4" w:space="0" w:color="000000"/>
              <w:left w:val="single" w:sz="4" w:space="0" w:color="000000"/>
              <w:bottom w:val="single" w:sz="4" w:space="0" w:color="000000"/>
              <w:right w:val="nil"/>
            </w:tcBorders>
            <w:vAlign w:val="center"/>
            <w:hideMark/>
          </w:tcPr>
          <w:p w14:paraId="17293F23" w14:textId="77777777" w:rsidR="000C54C9" w:rsidRPr="00BC5AB2" w:rsidRDefault="000C54C9" w:rsidP="0077023F">
            <w:pPr>
              <w:suppressAutoHyphens/>
              <w:snapToGrid w:val="0"/>
              <w:spacing w:after="0" w:line="240" w:lineRule="auto"/>
              <w:jc w:val="both"/>
              <w:rPr>
                <w:rFonts w:ascii="Times New Roman" w:hAnsi="Times New Roman"/>
                <w:bCs/>
                <w:sz w:val="24"/>
                <w:szCs w:val="24"/>
              </w:rPr>
            </w:pPr>
            <w:r w:rsidRPr="00BC5AB2">
              <w:rPr>
                <w:rFonts w:ascii="Times New Roman" w:hAnsi="Times New Roman"/>
                <w:b/>
                <w:sz w:val="24"/>
                <w:szCs w:val="24"/>
              </w:rPr>
              <w:t>Объем образовательной программы учебной дисциплины</w:t>
            </w:r>
          </w:p>
        </w:tc>
        <w:tc>
          <w:tcPr>
            <w:tcW w:w="1815" w:type="dxa"/>
            <w:tcBorders>
              <w:top w:val="single" w:sz="4" w:space="0" w:color="000000"/>
              <w:left w:val="single" w:sz="4" w:space="0" w:color="000000"/>
              <w:bottom w:val="single" w:sz="4" w:space="0" w:color="000000"/>
              <w:right w:val="single" w:sz="4" w:space="0" w:color="000000"/>
            </w:tcBorders>
          </w:tcPr>
          <w:p w14:paraId="2467DB43" w14:textId="68BD6694" w:rsidR="000C54C9" w:rsidRPr="00BC5AB2" w:rsidRDefault="006322C5" w:rsidP="0077023F">
            <w:pPr>
              <w:suppressAutoHyphens/>
              <w:snapToGrid w:val="0"/>
              <w:spacing w:after="0" w:line="240" w:lineRule="auto"/>
              <w:jc w:val="center"/>
              <w:rPr>
                <w:rFonts w:ascii="Times New Roman" w:hAnsi="Times New Roman"/>
                <w:bCs/>
                <w:iCs/>
                <w:sz w:val="24"/>
                <w:szCs w:val="24"/>
              </w:rPr>
            </w:pPr>
            <w:r w:rsidRPr="00BC5AB2">
              <w:rPr>
                <w:rFonts w:ascii="Times New Roman" w:hAnsi="Times New Roman"/>
                <w:bCs/>
                <w:iCs/>
                <w:sz w:val="24"/>
                <w:szCs w:val="24"/>
              </w:rPr>
              <w:t>32-50</w:t>
            </w:r>
          </w:p>
        </w:tc>
      </w:tr>
      <w:tr w:rsidR="000C54C9" w:rsidRPr="00BC5AB2" w14:paraId="0F6437AB" w14:textId="77777777" w:rsidTr="0077023F">
        <w:tc>
          <w:tcPr>
            <w:tcW w:w="7931" w:type="dxa"/>
            <w:tcBorders>
              <w:top w:val="single" w:sz="4" w:space="0" w:color="000000"/>
              <w:left w:val="single" w:sz="4" w:space="0" w:color="000000"/>
              <w:bottom w:val="single" w:sz="4" w:space="0" w:color="000000"/>
              <w:right w:val="nil"/>
            </w:tcBorders>
            <w:vAlign w:val="center"/>
          </w:tcPr>
          <w:p w14:paraId="7C969E7D" w14:textId="77777777" w:rsidR="000C54C9" w:rsidRPr="00BC5AB2" w:rsidRDefault="000C54C9" w:rsidP="0077023F">
            <w:pPr>
              <w:suppressAutoHyphens/>
              <w:snapToGrid w:val="0"/>
              <w:spacing w:after="0" w:line="240" w:lineRule="auto"/>
              <w:jc w:val="both"/>
              <w:rPr>
                <w:rFonts w:ascii="Times New Roman" w:hAnsi="Times New Roman"/>
                <w:bCs/>
                <w:sz w:val="24"/>
                <w:szCs w:val="24"/>
              </w:rPr>
            </w:pPr>
            <w:r w:rsidRPr="00BC5AB2">
              <w:rPr>
                <w:rFonts w:ascii="Times New Roman" w:hAnsi="Times New Roman"/>
                <w:b/>
                <w:sz w:val="24"/>
                <w:szCs w:val="24"/>
              </w:rPr>
              <w:t>в т.ч. в форме практической подготовки</w:t>
            </w:r>
          </w:p>
        </w:tc>
        <w:tc>
          <w:tcPr>
            <w:tcW w:w="1815" w:type="dxa"/>
            <w:tcBorders>
              <w:top w:val="single" w:sz="4" w:space="0" w:color="000000"/>
              <w:left w:val="single" w:sz="4" w:space="0" w:color="000000"/>
              <w:bottom w:val="single" w:sz="4" w:space="0" w:color="000000"/>
              <w:right w:val="single" w:sz="4" w:space="0" w:color="000000"/>
            </w:tcBorders>
          </w:tcPr>
          <w:p w14:paraId="394B0DFB" w14:textId="717A8891" w:rsidR="000C54C9" w:rsidRPr="00BC5AB2" w:rsidRDefault="006322C5" w:rsidP="0077023F">
            <w:pPr>
              <w:suppressAutoHyphens/>
              <w:snapToGrid w:val="0"/>
              <w:spacing w:after="0" w:line="240" w:lineRule="auto"/>
              <w:jc w:val="center"/>
              <w:rPr>
                <w:rFonts w:ascii="Times New Roman" w:hAnsi="Times New Roman"/>
                <w:bCs/>
                <w:iCs/>
                <w:sz w:val="24"/>
                <w:szCs w:val="24"/>
              </w:rPr>
            </w:pPr>
            <w:r w:rsidRPr="00BC5AB2">
              <w:rPr>
                <w:rFonts w:ascii="Times New Roman" w:hAnsi="Times New Roman"/>
                <w:bCs/>
                <w:iCs/>
                <w:sz w:val="24"/>
                <w:szCs w:val="24"/>
              </w:rPr>
              <w:t>12-24</w:t>
            </w:r>
          </w:p>
        </w:tc>
      </w:tr>
      <w:tr w:rsidR="000C54C9" w:rsidRPr="00BC5AB2" w14:paraId="1600D067" w14:textId="77777777" w:rsidTr="0077023F">
        <w:tc>
          <w:tcPr>
            <w:tcW w:w="7931" w:type="dxa"/>
            <w:tcBorders>
              <w:top w:val="single" w:sz="4" w:space="0" w:color="000000"/>
              <w:left w:val="single" w:sz="4" w:space="0" w:color="000000"/>
              <w:bottom w:val="single" w:sz="4" w:space="0" w:color="000000"/>
              <w:right w:val="nil"/>
            </w:tcBorders>
            <w:hideMark/>
          </w:tcPr>
          <w:p w14:paraId="12B85AAA" w14:textId="77777777" w:rsidR="000C54C9" w:rsidRPr="00BC5AB2" w:rsidRDefault="000C54C9" w:rsidP="0077023F">
            <w:pPr>
              <w:suppressAutoHyphens/>
              <w:snapToGrid w:val="0"/>
              <w:spacing w:after="0" w:line="240" w:lineRule="auto"/>
              <w:jc w:val="both"/>
              <w:rPr>
                <w:rFonts w:ascii="Times New Roman" w:hAnsi="Times New Roman"/>
                <w:bCs/>
                <w:sz w:val="24"/>
                <w:szCs w:val="24"/>
              </w:rPr>
            </w:pPr>
            <w:r w:rsidRPr="00BC5AB2">
              <w:rPr>
                <w:rFonts w:ascii="Times New Roman" w:hAnsi="Times New Roman"/>
                <w:sz w:val="24"/>
                <w:szCs w:val="24"/>
              </w:rPr>
              <w:t>в т. ч.:</w:t>
            </w:r>
          </w:p>
        </w:tc>
        <w:tc>
          <w:tcPr>
            <w:tcW w:w="1815" w:type="dxa"/>
            <w:tcBorders>
              <w:top w:val="single" w:sz="4" w:space="0" w:color="000000"/>
              <w:left w:val="single" w:sz="4" w:space="0" w:color="000000"/>
              <w:bottom w:val="single" w:sz="4" w:space="0" w:color="000000"/>
              <w:right w:val="single" w:sz="4" w:space="0" w:color="000000"/>
            </w:tcBorders>
          </w:tcPr>
          <w:p w14:paraId="457AE06F" w14:textId="77777777" w:rsidR="000C54C9" w:rsidRPr="00BC5AB2" w:rsidRDefault="000C54C9" w:rsidP="0077023F">
            <w:pPr>
              <w:suppressAutoHyphens/>
              <w:snapToGrid w:val="0"/>
              <w:spacing w:after="0" w:line="240" w:lineRule="auto"/>
              <w:jc w:val="center"/>
              <w:rPr>
                <w:rFonts w:ascii="Times New Roman" w:hAnsi="Times New Roman"/>
                <w:bCs/>
                <w:iCs/>
                <w:sz w:val="24"/>
                <w:szCs w:val="24"/>
              </w:rPr>
            </w:pPr>
          </w:p>
        </w:tc>
      </w:tr>
      <w:tr w:rsidR="000C54C9" w:rsidRPr="00BC5AB2" w14:paraId="59032896" w14:textId="77777777" w:rsidTr="006322C5">
        <w:tc>
          <w:tcPr>
            <w:tcW w:w="7931" w:type="dxa"/>
            <w:tcBorders>
              <w:top w:val="single" w:sz="4" w:space="0" w:color="000000"/>
              <w:left w:val="single" w:sz="4" w:space="0" w:color="000000"/>
              <w:bottom w:val="single" w:sz="4" w:space="0" w:color="000000"/>
              <w:right w:val="nil"/>
            </w:tcBorders>
            <w:hideMark/>
          </w:tcPr>
          <w:p w14:paraId="3847BD3C" w14:textId="77777777" w:rsidR="000C54C9" w:rsidRPr="00BC5AB2" w:rsidRDefault="000C54C9" w:rsidP="0077023F">
            <w:pPr>
              <w:suppressAutoHyphens/>
              <w:snapToGrid w:val="0"/>
              <w:spacing w:after="0" w:line="240" w:lineRule="auto"/>
              <w:ind w:left="318"/>
              <w:jc w:val="both"/>
              <w:rPr>
                <w:rFonts w:ascii="Times New Roman" w:hAnsi="Times New Roman"/>
                <w:bCs/>
                <w:sz w:val="24"/>
                <w:szCs w:val="24"/>
              </w:rPr>
            </w:pPr>
            <w:r w:rsidRPr="00BC5AB2">
              <w:rPr>
                <w:rFonts w:ascii="Times New Roman" w:hAnsi="Times New Roman"/>
                <w:bCs/>
                <w:sz w:val="24"/>
                <w:szCs w:val="24"/>
              </w:rPr>
              <w:t>теоретическое обучение</w:t>
            </w:r>
          </w:p>
        </w:tc>
        <w:tc>
          <w:tcPr>
            <w:tcW w:w="1815" w:type="dxa"/>
            <w:tcBorders>
              <w:top w:val="single" w:sz="4" w:space="0" w:color="000000"/>
              <w:left w:val="single" w:sz="4" w:space="0" w:color="000000"/>
              <w:bottom w:val="single" w:sz="4" w:space="0" w:color="000000"/>
              <w:right w:val="single" w:sz="4" w:space="0" w:color="000000"/>
            </w:tcBorders>
          </w:tcPr>
          <w:p w14:paraId="33337B04" w14:textId="49E8FF16" w:rsidR="000C54C9" w:rsidRPr="00BC5AB2" w:rsidRDefault="006322C5" w:rsidP="0077023F">
            <w:pPr>
              <w:suppressAutoHyphens/>
              <w:snapToGrid w:val="0"/>
              <w:spacing w:after="0" w:line="240" w:lineRule="auto"/>
              <w:jc w:val="center"/>
              <w:rPr>
                <w:rFonts w:ascii="Times New Roman" w:hAnsi="Times New Roman"/>
                <w:bCs/>
                <w:iCs/>
                <w:sz w:val="24"/>
                <w:szCs w:val="24"/>
              </w:rPr>
            </w:pPr>
            <w:r w:rsidRPr="00BC5AB2">
              <w:rPr>
                <w:rFonts w:ascii="Times New Roman" w:hAnsi="Times New Roman"/>
                <w:bCs/>
                <w:iCs/>
                <w:sz w:val="24"/>
                <w:szCs w:val="24"/>
              </w:rPr>
              <w:t>20-26</w:t>
            </w:r>
          </w:p>
        </w:tc>
      </w:tr>
      <w:tr w:rsidR="000C54C9" w:rsidRPr="00BC5AB2" w14:paraId="62E2D018" w14:textId="77777777" w:rsidTr="006322C5">
        <w:trPr>
          <w:trHeight w:val="343"/>
        </w:trPr>
        <w:tc>
          <w:tcPr>
            <w:tcW w:w="7931" w:type="dxa"/>
            <w:tcBorders>
              <w:top w:val="single" w:sz="4" w:space="0" w:color="000000"/>
              <w:left w:val="single" w:sz="4" w:space="0" w:color="000000"/>
              <w:bottom w:val="single" w:sz="4" w:space="0" w:color="000000"/>
              <w:right w:val="nil"/>
            </w:tcBorders>
            <w:hideMark/>
          </w:tcPr>
          <w:p w14:paraId="6938DE0D" w14:textId="77777777" w:rsidR="000C54C9" w:rsidRPr="00BC5AB2" w:rsidRDefault="000C54C9" w:rsidP="0077023F">
            <w:pPr>
              <w:suppressAutoHyphens/>
              <w:snapToGrid w:val="0"/>
              <w:spacing w:after="0" w:line="240" w:lineRule="auto"/>
              <w:ind w:left="318"/>
              <w:jc w:val="both"/>
              <w:rPr>
                <w:rFonts w:ascii="Times New Roman" w:hAnsi="Times New Roman"/>
                <w:bCs/>
                <w:sz w:val="24"/>
                <w:szCs w:val="24"/>
              </w:rPr>
            </w:pPr>
            <w:r w:rsidRPr="00BC5AB2">
              <w:rPr>
                <w:rFonts w:ascii="Times New Roman" w:hAnsi="Times New Roman"/>
                <w:bCs/>
                <w:sz w:val="24"/>
                <w:szCs w:val="24"/>
              </w:rPr>
              <w:t>практические занятия</w:t>
            </w:r>
          </w:p>
        </w:tc>
        <w:tc>
          <w:tcPr>
            <w:tcW w:w="1815" w:type="dxa"/>
            <w:tcBorders>
              <w:top w:val="single" w:sz="4" w:space="0" w:color="000000"/>
              <w:left w:val="single" w:sz="4" w:space="0" w:color="000000"/>
              <w:bottom w:val="single" w:sz="4" w:space="0" w:color="000000"/>
              <w:right w:val="single" w:sz="4" w:space="0" w:color="000000"/>
            </w:tcBorders>
          </w:tcPr>
          <w:p w14:paraId="45AB9794" w14:textId="5208306E" w:rsidR="000C54C9" w:rsidRPr="00BC5AB2" w:rsidRDefault="006322C5" w:rsidP="0077023F">
            <w:pPr>
              <w:suppressAutoHyphens/>
              <w:snapToGrid w:val="0"/>
              <w:spacing w:after="0" w:line="240" w:lineRule="auto"/>
              <w:jc w:val="center"/>
              <w:rPr>
                <w:rFonts w:ascii="Times New Roman" w:hAnsi="Times New Roman"/>
                <w:bCs/>
                <w:iCs/>
                <w:sz w:val="24"/>
                <w:szCs w:val="24"/>
              </w:rPr>
            </w:pPr>
            <w:r w:rsidRPr="00BC5AB2">
              <w:rPr>
                <w:rFonts w:ascii="Times New Roman" w:hAnsi="Times New Roman"/>
                <w:bCs/>
                <w:iCs/>
                <w:sz w:val="24"/>
                <w:szCs w:val="24"/>
              </w:rPr>
              <w:t>12-24</w:t>
            </w:r>
          </w:p>
        </w:tc>
      </w:tr>
      <w:tr w:rsidR="000C54C9" w:rsidRPr="00BC5AB2" w14:paraId="60C45E8B" w14:textId="77777777" w:rsidTr="0077023F">
        <w:trPr>
          <w:trHeight w:val="343"/>
        </w:trPr>
        <w:tc>
          <w:tcPr>
            <w:tcW w:w="7931" w:type="dxa"/>
            <w:tcBorders>
              <w:top w:val="single" w:sz="4" w:space="0" w:color="000000"/>
              <w:left w:val="single" w:sz="4" w:space="0" w:color="000000"/>
              <w:bottom w:val="single" w:sz="4" w:space="0" w:color="000000"/>
              <w:right w:val="nil"/>
            </w:tcBorders>
            <w:hideMark/>
          </w:tcPr>
          <w:p w14:paraId="325625ED" w14:textId="77777777" w:rsidR="000C54C9" w:rsidRPr="00BC5AB2" w:rsidRDefault="000C54C9" w:rsidP="0077023F">
            <w:pPr>
              <w:suppressAutoHyphens/>
              <w:snapToGrid w:val="0"/>
              <w:spacing w:after="0" w:line="240" w:lineRule="auto"/>
              <w:jc w:val="both"/>
              <w:rPr>
                <w:rFonts w:ascii="Times New Roman" w:hAnsi="Times New Roman"/>
                <w:bCs/>
                <w:sz w:val="24"/>
                <w:szCs w:val="24"/>
              </w:rPr>
            </w:pPr>
            <w:r w:rsidRPr="00BC5AB2">
              <w:rPr>
                <w:rFonts w:ascii="Times New Roman" w:hAnsi="Times New Roman"/>
                <w:bCs/>
                <w:sz w:val="24"/>
                <w:szCs w:val="24"/>
              </w:rPr>
              <w:t xml:space="preserve">Самостоятельная работа </w:t>
            </w:r>
            <w:r w:rsidRPr="00BC5AB2">
              <w:rPr>
                <w:rFonts w:ascii="Times New Roman" w:hAnsi="Times New Roman"/>
                <w:b/>
                <w:bCs/>
                <w:sz w:val="24"/>
                <w:szCs w:val="24"/>
                <w:vertAlign w:val="superscript"/>
              </w:rPr>
              <w:footnoteReference w:id="21"/>
            </w:r>
          </w:p>
        </w:tc>
        <w:tc>
          <w:tcPr>
            <w:tcW w:w="1815" w:type="dxa"/>
            <w:tcBorders>
              <w:top w:val="single" w:sz="4" w:space="0" w:color="000000"/>
              <w:left w:val="single" w:sz="4" w:space="0" w:color="000000"/>
              <w:bottom w:val="single" w:sz="4" w:space="0" w:color="000000"/>
              <w:right w:val="single" w:sz="4" w:space="0" w:color="000000"/>
            </w:tcBorders>
          </w:tcPr>
          <w:p w14:paraId="2DF9BC95" w14:textId="70D7A42E" w:rsidR="000C54C9" w:rsidRPr="00BC5AB2" w:rsidRDefault="000C54C9" w:rsidP="0077023F">
            <w:pPr>
              <w:suppressAutoHyphens/>
              <w:snapToGrid w:val="0"/>
              <w:spacing w:after="0" w:line="240" w:lineRule="auto"/>
              <w:jc w:val="center"/>
              <w:rPr>
                <w:rFonts w:ascii="Times New Roman" w:hAnsi="Times New Roman"/>
                <w:bCs/>
                <w:iCs/>
                <w:sz w:val="24"/>
                <w:szCs w:val="24"/>
              </w:rPr>
            </w:pPr>
          </w:p>
        </w:tc>
      </w:tr>
      <w:tr w:rsidR="000C54C9" w:rsidRPr="00BC5AB2" w14:paraId="299AB33C" w14:textId="77777777" w:rsidTr="006322C5">
        <w:trPr>
          <w:trHeight w:val="343"/>
        </w:trPr>
        <w:tc>
          <w:tcPr>
            <w:tcW w:w="7931" w:type="dxa"/>
            <w:tcBorders>
              <w:top w:val="single" w:sz="4" w:space="0" w:color="000000"/>
              <w:left w:val="single" w:sz="4" w:space="0" w:color="000000"/>
              <w:bottom w:val="single" w:sz="4" w:space="0" w:color="000000"/>
              <w:right w:val="nil"/>
            </w:tcBorders>
            <w:hideMark/>
          </w:tcPr>
          <w:p w14:paraId="686BE019" w14:textId="77777777" w:rsidR="000C54C9" w:rsidRPr="00BC5AB2" w:rsidRDefault="000C54C9" w:rsidP="0077023F">
            <w:pPr>
              <w:suppressAutoHyphens/>
              <w:snapToGrid w:val="0"/>
              <w:spacing w:after="0" w:line="240" w:lineRule="auto"/>
              <w:jc w:val="both"/>
              <w:rPr>
                <w:rFonts w:ascii="Times New Roman" w:hAnsi="Times New Roman"/>
                <w:b/>
                <w:sz w:val="24"/>
                <w:szCs w:val="24"/>
              </w:rPr>
            </w:pPr>
            <w:r w:rsidRPr="00BC5AB2">
              <w:rPr>
                <w:rFonts w:ascii="Times New Roman" w:hAnsi="Times New Roman"/>
                <w:b/>
                <w:sz w:val="24"/>
                <w:szCs w:val="24"/>
              </w:rPr>
              <w:t xml:space="preserve">Промежуточная аттестация </w:t>
            </w:r>
          </w:p>
        </w:tc>
        <w:tc>
          <w:tcPr>
            <w:tcW w:w="1815" w:type="dxa"/>
            <w:tcBorders>
              <w:top w:val="single" w:sz="4" w:space="0" w:color="000000"/>
              <w:left w:val="single" w:sz="4" w:space="0" w:color="000000"/>
              <w:bottom w:val="single" w:sz="4" w:space="0" w:color="000000"/>
              <w:right w:val="single" w:sz="4" w:space="0" w:color="000000"/>
            </w:tcBorders>
          </w:tcPr>
          <w:p w14:paraId="0D81049D" w14:textId="1BC274A5" w:rsidR="000C54C9" w:rsidRPr="00BC5AB2" w:rsidRDefault="000C54C9" w:rsidP="0077023F">
            <w:pPr>
              <w:suppressAutoHyphens/>
              <w:snapToGrid w:val="0"/>
              <w:spacing w:after="0" w:line="240" w:lineRule="auto"/>
              <w:jc w:val="center"/>
              <w:rPr>
                <w:rFonts w:ascii="Times New Roman" w:hAnsi="Times New Roman"/>
                <w:bCs/>
                <w:iCs/>
                <w:sz w:val="24"/>
                <w:szCs w:val="24"/>
              </w:rPr>
            </w:pPr>
          </w:p>
        </w:tc>
      </w:tr>
    </w:tbl>
    <w:p w14:paraId="2EDAC11E" w14:textId="77777777" w:rsidR="000C54C9" w:rsidRDefault="000C54C9" w:rsidP="000C54C9">
      <w:pPr>
        <w:suppressAutoHyphens/>
        <w:spacing w:after="0" w:line="240" w:lineRule="auto"/>
        <w:rPr>
          <w:rFonts w:ascii="Times New Roman" w:hAnsi="Times New Roman"/>
          <w:color w:val="FF0000"/>
          <w:sz w:val="24"/>
          <w:szCs w:val="24"/>
        </w:rPr>
      </w:pPr>
    </w:p>
    <w:p w14:paraId="192F57D8" w14:textId="77777777" w:rsidR="000C54C9" w:rsidRDefault="000C54C9" w:rsidP="000C54C9">
      <w:pPr>
        <w:suppressAutoHyphens/>
        <w:spacing w:after="0" w:line="240" w:lineRule="auto"/>
        <w:rPr>
          <w:rFonts w:ascii="Times New Roman" w:hAnsi="Times New Roman"/>
          <w:color w:val="FF0000"/>
          <w:sz w:val="24"/>
          <w:szCs w:val="24"/>
        </w:rPr>
        <w:sectPr w:rsidR="000C54C9" w:rsidSect="002F0701">
          <w:pgSz w:w="11907" w:h="16840"/>
          <w:pgMar w:top="1134" w:right="851" w:bottom="567" w:left="1134" w:header="709" w:footer="709" w:gutter="0"/>
          <w:cols w:space="720"/>
        </w:sectPr>
      </w:pPr>
    </w:p>
    <w:p w14:paraId="4849B8EF" w14:textId="77777777" w:rsidR="000C54C9" w:rsidRPr="009D5082" w:rsidRDefault="000C54C9" w:rsidP="000C54C9">
      <w:pPr>
        <w:suppressAutoHyphens/>
        <w:spacing w:after="0" w:line="240" w:lineRule="auto"/>
        <w:ind w:firstLine="709"/>
        <w:rPr>
          <w:rFonts w:ascii="Times New Roman" w:hAnsi="Times New Roman"/>
          <w:b/>
          <w:bCs/>
          <w:sz w:val="24"/>
          <w:szCs w:val="24"/>
        </w:rPr>
      </w:pPr>
      <w:r w:rsidRPr="009D5082">
        <w:rPr>
          <w:rFonts w:ascii="Times New Roman" w:hAnsi="Times New Roman"/>
          <w:b/>
          <w:bCs/>
          <w:sz w:val="24"/>
          <w:szCs w:val="24"/>
        </w:rPr>
        <w:lastRenderedPageBreak/>
        <w:t>2.2 Тематический план и содержание учебной дисциплины</w:t>
      </w:r>
      <w:r w:rsidRPr="009D5082">
        <w:rPr>
          <w:rFonts w:ascii="Times New Roman" w:hAnsi="Times New Roman"/>
          <w:b/>
          <w:bCs/>
          <w:caps/>
          <w:sz w:val="24"/>
          <w:szCs w:val="24"/>
        </w:rPr>
        <w:t xml:space="preserve"> ОП.09 </w:t>
      </w:r>
      <w:r w:rsidRPr="009D5082">
        <w:rPr>
          <w:rFonts w:ascii="Times New Roman" w:hAnsi="Times New Roman"/>
          <w:b/>
          <w:bCs/>
          <w:sz w:val="24"/>
          <w:szCs w:val="24"/>
        </w:rPr>
        <w:t>Пожарная безопасность</w:t>
      </w:r>
    </w:p>
    <w:p w14:paraId="4F487CE5" w14:textId="77777777" w:rsidR="000C54C9" w:rsidRPr="009D5082" w:rsidRDefault="000C54C9" w:rsidP="000C54C9">
      <w:pPr>
        <w:suppressAutoHyphens/>
        <w:spacing w:after="0" w:line="240" w:lineRule="auto"/>
        <w:jc w:val="center"/>
        <w:rPr>
          <w:rFonts w:ascii="Times New Roman" w:hAnsi="Times New Roman"/>
          <w:sz w:val="24"/>
          <w:szCs w:val="24"/>
        </w:rPr>
      </w:pPr>
    </w:p>
    <w:tbl>
      <w:tblPr>
        <w:tblW w:w="1526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8"/>
        <w:gridCol w:w="6832"/>
        <w:gridCol w:w="2127"/>
        <w:gridCol w:w="1559"/>
        <w:gridCol w:w="1843"/>
      </w:tblGrid>
      <w:tr w:rsidR="00350088" w:rsidRPr="00BC5AB2" w14:paraId="363BA498" w14:textId="179728BB" w:rsidTr="0098206F">
        <w:trPr>
          <w:trHeight w:val="21"/>
        </w:trPr>
        <w:tc>
          <w:tcPr>
            <w:tcW w:w="2908" w:type="dxa"/>
            <w:vAlign w:val="center"/>
          </w:tcPr>
          <w:p w14:paraId="2AEC2F64" w14:textId="3C2239C1" w:rsidR="00350088" w:rsidRPr="00BC5AB2" w:rsidRDefault="00350088" w:rsidP="006322C5">
            <w:pPr>
              <w:suppressAutoHyphens/>
              <w:spacing w:after="0" w:line="240" w:lineRule="auto"/>
              <w:jc w:val="center"/>
              <w:rPr>
                <w:rFonts w:ascii="Times New Roman" w:hAnsi="Times New Roman"/>
                <w:color w:val="0D0D0D"/>
                <w:sz w:val="24"/>
                <w:szCs w:val="24"/>
              </w:rPr>
            </w:pPr>
            <w:r w:rsidRPr="00BC5AB2">
              <w:rPr>
                <w:rFonts w:ascii="Times New Roman" w:hAnsi="Times New Roman"/>
                <w:b/>
                <w:bCs/>
                <w:sz w:val="24"/>
                <w:szCs w:val="24"/>
              </w:rPr>
              <w:t>Наименование разделов и тем</w:t>
            </w:r>
          </w:p>
        </w:tc>
        <w:tc>
          <w:tcPr>
            <w:tcW w:w="6832" w:type="dxa"/>
            <w:vAlign w:val="center"/>
          </w:tcPr>
          <w:p w14:paraId="41E2CCC5" w14:textId="2FAC4783" w:rsidR="00350088" w:rsidRPr="00BC5AB2" w:rsidRDefault="00350088" w:rsidP="006322C5">
            <w:pPr>
              <w:suppressAutoHyphens/>
              <w:spacing w:after="0" w:line="240" w:lineRule="auto"/>
              <w:jc w:val="center"/>
              <w:rPr>
                <w:rFonts w:ascii="Times New Roman" w:hAnsi="Times New Roman"/>
                <w:color w:val="0D0D0D"/>
                <w:sz w:val="24"/>
                <w:szCs w:val="24"/>
              </w:rPr>
            </w:pPr>
            <w:r w:rsidRPr="00BC5AB2">
              <w:rPr>
                <w:rFonts w:ascii="Times New Roman" w:hAnsi="Times New Roman"/>
                <w:b/>
                <w:bCs/>
                <w:sz w:val="24"/>
                <w:szCs w:val="24"/>
              </w:rPr>
              <w:t>Содержание учебного материала и формы организации деятельности обучающихся</w:t>
            </w:r>
          </w:p>
        </w:tc>
        <w:tc>
          <w:tcPr>
            <w:tcW w:w="3686" w:type="dxa"/>
            <w:gridSpan w:val="2"/>
            <w:vAlign w:val="center"/>
          </w:tcPr>
          <w:p w14:paraId="15A8D0AA" w14:textId="5C234670" w:rsidR="00350088" w:rsidRPr="00BC5AB2" w:rsidRDefault="00350088" w:rsidP="006322C5">
            <w:pPr>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Объем, акад. ч / в том числе в форме практической подготовки, акад. ч</w:t>
            </w:r>
          </w:p>
        </w:tc>
        <w:tc>
          <w:tcPr>
            <w:tcW w:w="1843" w:type="dxa"/>
            <w:vAlign w:val="center"/>
          </w:tcPr>
          <w:p w14:paraId="22F89A14" w14:textId="7A75B880" w:rsidR="00350088" w:rsidRPr="00BC5AB2" w:rsidRDefault="00350088" w:rsidP="006322C5">
            <w:pPr>
              <w:suppressAutoHyphens/>
              <w:spacing w:after="0" w:line="240" w:lineRule="auto"/>
              <w:jc w:val="center"/>
              <w:rPr>
                <w:rFonts w:ascii="Times New Roman" w:hAnsi="Times New Roman"/>
                <w:b/>
                <w:bCs/>
                <w:sz w:val="24"/>
                <w:szCs w:val="24"/>
              </w:rPr>
            </w:pPr>
            <w:r w:rsidRPr="00BC5AB2">
              <w:rPr>
                <w:rFonts w:ascii="Times New Roman" w:hAnsi="Times New Roman"/>
                <w:b/>
                <w:bCs/>
                <w:sz w:val="24"/>
                <w:szCs w:val="24"/>
              </w:rPr>
              <w:t>Коды компетенций и личностных результатов,</w:t>
            </w:r>
            <w:r w:rsidRPr="00BC5AB2">
              <w:rPr>
                <w:rFonts w:ascii="Times New Roman" w:hAnsi="Times New Roman"/>
                <w:sz w:val="24"/>
                <w:szCs w:val="24"/>
              </w:rPr>
              <w:t xml:space="preserve"> </w:t>
            </w:r>
            <w:r w:rsidRPr="00BC5AB2">
              <w:rPr>
                <w:rFonts w:ascii="Times New Roman" w:hAnsi="Times New Roman"/>
                <w:b/>
                <w:bCs/>
                <w:sz w:val="24"/>
                <w:szCs w:val="24"/>
              </w:rPr>
              <w:t>формированию которых способствует элемент программы</w:t>
            </w:r>
          </w:p>
        </w:tc>
      </w:tr>
      <w:tr w:rsidR="00350088" w:rsidRPr="00BC5AB2" w14:paraId="05E67B18" w14:textId="7EA79BDE" w:rsidTr="0098206F">
        <w:trPr>
          <w:trHeight w:val="21"/>
        </w:trPr>
        <w:tc>
          <w:tcPr>
            <w:tcW w:w="2908" w:type="dxa"/>
            <w:vAlign w:val="center"/>
          </w:tcPr>
          <w:p w14:paraId="29261EF5"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r w:rsidRPr="00BC5AB2">
              <w:rPr>
                <w:rFonts w:ascii="Times New Roman" w:hAnsi="Times New Roman"/>
                <w:b/>
                <w:bCs/>
                <w:color w:val="0D0D0D"/>
                <w:sz w:val="24"/>
                <w:szCs w:val="24"/>
              </w:rPr>
              <w:t>1</w:t>
            </w:r>
          </w:p>
        </w:tc>
        <w:tc>
          <w:tcPr>
            <w:tcW w:w="6832" w:type="dxa"/>
            <w:vAlign w:val="center"/>
          </w:tcPr>
          <w:p w14:paraId="367E5846"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r w:rsidRPr="00BC5AB2">
              <w:rPr>
                <w:rFonts w:ascii="Times New Roman" w:hAnsi="Times New Roman"/>
                <w:b/>
                <w:bCs/>
                <w:color w:val="0D0D0D"/>
                <w:sz w:val="24"/>
                <w:szCs w:val="24"/>
              </w:rPr>
              <w:t>2</w:t>
            </w:r>
          </w:p>
        </w:tc>
        <w:tc>
          <w:tcPr>
            <w:tcW w:w="2127" w:type="dxa"/>
            <w:vAlign w:val="center"/>
          </w:tcPr>
          <w:p w14:paraId="280D42E8"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r w:rsidRPr="00BC5AB2">
              <w:rPr>
                <w:rFonts w:ascii="Times New Roman" w:hAnsi="Times New Roman"/>
                <w:b/>
                <w:bCs/>
                <w:color w:val="0D0D0D"/>
                <w:sz w:val="24"/>
                <w:szCs w:val="24"/>
              </w:rPr>
              <w:t>3</w:t>
            </w:r>
          </w:p>
        </w:tc>
        <w:tc>
          <w:tcPr>
            <w:tcW w:w="1559" w:type="dxa"/>
          </w:tcPr>
          <w:p w14:paraId="7686AF6A"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843" w:type="dxa"/>
          </w:tcPr>
          <w:p w14:paraId="1FCC9114" w14:textId="0859C27B" w:rsidR="00350088" w:rsidRPr="00BC5AB2" w:rsidRDefault="00350088" w:rsidP="0077023F">
            <w:pPr>
              <w:suppressAutoHyphens/>
              <w:spacing w:after="0" w:line="240" w:lineRule="auto"/>
              <w:jc w:val="center"/>
              <w:rPr>
                <w:rFonts w:ascii="Times New Roman" w:hAnsi="Times New Roman"/>
                <w:b/>
                <w:bCs/>
                <w:color w:val="0D0D0D"/>
                <w:sz w:val="24"/>
                <w:szCs w:val="24"/>
              </w:rPr>
            </w:pPr>
          </w:p>
        </w:tc>
      </w:tr>
      <w:tr w:rsidR="00350088" w:rsidRPr="00BC5AB2" w14:paraId="2F13E701" w14:textId="77777777" w:rsidTr="0098206F">
        <w:trPr>
          <w:trHeight w:val="21"/>
        </w:trPr>
        <w:tc>
          <w:tcPr>
            <w:tcW w:w="2908" w:type="dxa"/>
            <w:vAlign w:val="center"/>
          </w:tcPr>
          <w:p w14:paraId="0D38657E"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6832" w:type="dxa"/>
            <w:vAlign w:val="center"/>
          </w:tcPr>
          <w:p w14:paraId="479A45A6"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2127" w:type="dxa"/>
            <w:vAlign w:val="center"/>
          </w:tcPr>
          <w:p w14:paraId="046ED7F6" w14:textId="24CB77B8" w:rsidR="00350088" w:rsidRPr="00BC5AB2" w:rsidRDefault="00350088" w:rsidP="0077023F">
            <w:pPr>
              <w:suppressAutoHyphens/>
              <w:spacing w:after="0" w:line="240" w:lineRule="auto"/>
              <w:jc w:val="center"/>
              <w:rPr>
                <w:rFonts w:ascii="Times New Roman" w:hAnsi="Times New Roman"/>
                <w:b/>
                <w:bCs/>
                <w:color w:val="0D0D0D"/>
                <w:sz w:val="24"/>
                <w:szCs w:val="24"/>
              </w:rPr>
            </w:pPr>
            <w:proofErr w:type="spellStart"/>
            <w:r w:rsidRPr="00BC5AB2">
              <w:rPr>
                <w:rFonts w:ascii="Times New Roman" w:hAnsi="Times New Roman"/>
                <w:b/>
                <w:bCs/>
                <w:color w:val="000000"/>
                <w:sz w:val="24"/>
                <w:szCs w:val="24"/>
                <w:shd w:val="clear" w:color="auto" w:fill="FFFFFF"/>
              </w:rPr>
              <w:t>Обязат</w:t>
            </w:r>
            <w:proofErr w:type="spellEnd"/>
            <w:r w:rsidRPr="00BC5AB2">
              <w:rPr>
                <w:rFonts w:ascii="Times New Roman" w:hAnsi="Times New Roman"/>
                <w:b/>
                <w:bCs/>
                <w:color w:val="000000"/>
                <w:sz w:val="24"/>
                <w:szCs w:val="24"/>
                <w:shd w:val="clear" w:color="auto" w:fill="FFFFFF"/>
              </w:rPr>
              <w:t xml:space="preserve">. часть ОП с учетом интенсификации 40% </w:t>
            </w:r>
          </w:p>
        </w:tc>
        <w:tc>
          <w:tcPr>
            <w:tcW w:w="1559" w:type="dxa"/>
          </w:tcPr>
          <w:p w14:paraId="2B5FA600" w14:textId="2CBC82E5" w:rsidR="00350088" w:rsidRPr="00BC5AB2" w:rsidRDefault="00350088" w:rsidP="0077023F">
            <w:pPr>
              <w:suppressAutoHyphens/>
              <w:spacing w:after="0" w:line="240" w:lineRule="auto"/>
              <w:jc w:val="center"/>
              <w:rPr>
                <w:rFonts w:ascii="Times New Roman" w:hAnsi="Times New Roman"/>
                <w:b/>
                <w:bCs/>
                <w:color w:val="0D0D0D"/>
                <w:sz w:val="24"/>
                <w:szCs w:val="24"/>
              </w:rPr>
            </w:pPr>
            <w:proofErr w:type="spellStart"/>
            <w:r w:rsidRPr="00BC5AB2">
              <w:rPr>
                <w:rFonts w:ascii="Times New Roman" w:hAnsi="Times New Roman"/>
                <w:b/>
                <w:bCs/>
                <w:color w:val="000000"/>
                <w:sz w:val="24"/>
                <w:szCs w:val="24"/>
                <w:shd w:val="clear" w:color="auto" w:fill="FFFFFF"/>
              </w:rPr>
              <w:t>Обязат</w:t>
            </w:r>
            <w:proofErr w:type="spellEnd"/>
            <w:r w:rsidRPr="00BC5AB2">
              <w:rPr>
                <w:rFonts w:ascii="Times New Roman" w:hAnsi="Times New Roman"/>
                <w:b/>
                <w:bCs/>
                <w:color w:val="000000"/>
                <w:sz w:val="24"/>
                <w:szCs w:val="24"/>
                <w:shd w:val="clear" w:color="auto" w:fill="FFFFFF"/>
              </w:rPr>
              <w:t>. часть ОП</w:t>
            </w:r>
          </w:p>
        </w:tc>
        <w:tc>
          <w:tcPr>
            <w:tcW w:w="1843" w:type="dxa"/>
          </w:tcPr>
          <w:p w14:paraId="0F70193B"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p>
        </w:tc>
      </w:tr>
      <w:tr w:rsidR="00350088" w:rsidRPr="00BC5AB2" w14:paraId="55E48EE9" w14:textId="77777777" w:rsidTr="0098206F">
        <w:trPr>
          <w:trHeight w:val="21"/>
        </w:trPr>
        <w:tc>
          <w:tcPr>
            <w:tcW w:w="2908" w:type="dxa"/>
            <w:vAlign w:val="center"/>
          </w:tcPr>
          <w:p w14:paraId="7599AFF3" w14:textId="77777777" w:rsidR="00350088" w:rsidRPr="00BC5AB2" w:rsidRDefault="00350088" w:rsidP="006322C5">
            <w:pPr>
              <w:suppressAutoHyphens/>
              <w:spacing w:after="0" w:line="240" w:lineRule="auto"/>
              <w:jc w:val="center"/>
              <w:rPr>
                <w:rFonts w:ascii="Times New Roman" w:hAnsi="Times New Roman"/>
                <w:b/>
                <w:bCs/>
                <w:color w:val="0D0D0D"/>
                <w:sz w:val="24"/>
                <w:szCs w:val="24"/>
              </w:rPr>
            </w:pPr>
          </w:p>
        </w:tc>
        <w:tc>
          <w:tcPr>
            <w:tcW w:w="6832" w:type="dxa"/>
            <w:vAlign w:val="center"/>
          </w:tcPr>
          <w:p w14:paraId="23FFEAD3" w14:textId="77777777" w:rsidR="00350088" w:rsidRPr="00BC5AB2" w:rsidRDefault="00350088" w:rsidP="006322C5">
            <w:pPr>
              <w:suppressAutoHyphens/>
              <w:spacing w:after="0" w:line="240" w:lineRule="auto"/>
              <w:jc w:val="center"/>
              <w:rPr>
                <w:rFonts w:ascii="Times New Roman" w:hAnsi="Times New Roman"/>
                <w:b/>
                <w:bCs/>
                <w:color w:val="0D0D0D"/>
                <w:sz w:val="24"/>
                <w:szCs w:val="24"/>
              </w:rPr>
            </w:pPr>
          </w:p>
        </w:tc>
        <w:tc>
          <w:tcPr>
            <w:tcW w:w="2127" w:type="dxa"/>
          </w:tcPr>
          <w:p w14:paraId="2BE069B5" w14:textId="13F57C1D" w:rsidR="00350088" w:rsidRPr="00BC5AB2" w:rsidRDefault="00350088" w:rsidP="006322C5">
            <w:pPr>
              <w:suppressAutoHyphens/>
              <w:spacing w:after="0" w:line="240" w:lineRule="auto"/>
              <w:jc w:val="center"/>
              <w:rPr>
                <w:rFonts w:ascii="Times New Roman" w:hAnsi="Times New Roman"/>
                <w:b/>
                <w:bCs/>
                <w:color w:val="0D0D0D"/>
                <w:sz w:val="24"/>
                <w:szCs w:val="24"/>
              </w:rPr>
            </w:pPr>
            <w:r w:rsidRPr="00BC5AB2">
              <w:rPr>
                <w:rFonts w:ascii="Times New Roman" w:hAnsi="Times New Roman"/>
                <w:b/>
                <w:bCs/>
                <w:color w:val="0D0D0D"/>
                <w:sz w:val="24"/>
                <w:szCs w:val="24"/>
              </w:rPr>
              <w:t>32/12</w:t>
            </w:r>
          </w:p>
        </w:tc>
        <w:tc>
          <w:tcPr>
            <w:tcW w:w="1559" w:type="dxa"/>
          </w:tcPr>
          <w:p w14:paraId="5B44226A" w14:textId="4BA72EF0" w:rsidR="00350088" w:rsidRPr="00BC5AB2" w:rsidRDefault="00350088" w:rsidP="006322C5">
            <w:pPr>
              <w:suppressAutoHyphens/>
              <w:spacing w:after="0" w:line="240" w:lineRule="auto"/>
              <w:jc w:val="center"/>
              <w:rPr>
                <w:rFonts w:ascii="Times New Roman" w:hAnsi="Times New Roman"/>
                <w:b/>
                <w:bCs/>
                <w:color w:val="0D0D0D"/>
                <w:sz w:val="24"/>
                <w:szCs w:val="24"/>
              </w:rPr>
            </w:pPr>
            <w:r w:rsidRPr="00BC5AB2">
              <w:rPr>
                <w:rFonts w:ascii="Times New Roman" w:hAnsi="Times New Roman"/>
                <w:b/>
                <w:bCs/>
                <w:color w:val="0D0D0D"/>
                <w:sz w:val="24"/>
                <w:szCs w:val="24"/>
              </w:rPr>
              <w:t>50/24</w:t>
            </w:r>
          </w:p>
        </w:tc>
        <w:tc>
          <w:tcPr>
            <w:tcW w:w="1843" w:type="dxa"/>
          </w:tcPr>
          <w:p w14:paraId="5FE9184B" w14:textId="77777777" w:rsidR="00350088" w:rsidRPr="00BC5AB2" w:rsidRDefault="00350088" w:rsidP="006322C5">
            <w:pPr>
              <w:suppressAutoHyphens/>
              <w:spacing w:after="0" w:line="240" w:lineRule="auto"/>
              <w:jc w:val="center"/>
              <w:rPr>
                <w:rFonts w:ascii="Times New Roman" w:hAnsi="Times New Roman"/>
                <w:b/>
                <w:bCs/>
                <w:color w:val="0D0D0D"/>
                <w:sz w:val="24"/>
                <w:szCs w:val="24"/>
              </w:rPr>
            </w:pPr>
          </w:p>
        </w:tc>
      </w:tr>
      <w:tr w:rsidR="00350088" w:rsidRPr="00BC5AB2" w14:paraId="3C06BC51" w14:textId="2D134442" w:rsidTr="0098206F">
        <w:trPr>
          <w:trHeight w:val="21"/>
        </w:trPr>
        <w:tc>
          <w:tcPr>
            <w:tcW w:w="9740" w:type="dxa"/>
            <w:gridSpan w:val="2"/>
          </w:tcPr>
          <w:p w14:paraId="760CFE7D" w14:textId="77777777" w:rsidR="00350088" w:rsidRPr="00BC5AB2" w:rsidRDefault="00350088" w:rsidP="0077023F">
            <w:pPr>
              <w:suppressAutoHyphens/>
              <w:spacing w:after="0" w:line="240" w:lineRule="auto"/>
              <w:rPr>
                <w:rFonts w:ascii="Times New Roman" w:hAnsi="Times New Roman"/>
                <w:b/>
                <w:bCs/>
                <w:color w:val="0D0D0D"/>
                <w:sz w:val="24"/>
                <w:szCs w:val="24"/>
              </w:rPr>
            </w:pPr>
            <w:r w:rsidRPr="00BC5AB2">
              <w:rPr>
                <w:rFonts w:ascii="Times New Roman" w:hAnsi="Times New Roman"/>
                <w:b/>
                <w:bCs/>
                <w:color w:val="0D0D0D"/>
                <w:sz w:val="24"/>
                <w:szCs w:val="24"/>
              </w:rPr>
              <w:t>Раздел 1 Обеспечение пожарной безопасности</w:t>
            </w:r>
          </w:p>
        </w:tc>
        <w:tc>
          <w:tcPr>
            <w:tcW w:w="2127" w:type="dxa"/>
          </w:tcPr>
          <w:p w14:paraId="6B8BF925" w14:textId="7DBF9E1E"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559" w:type="dxa"/>
          </w:tcPr>
          <w:p w14:paraId="4B16BC0A"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843" w:type="dxa"/>
          </w:tcPr>
          <w:p w14:paraId="73E1E478" w14:textId="28046155" w:rsidR="00350088" w:rsidRPr="00BC5AB2" w:rsidRDefault="00350088" w:rsidP="0077023F">
            <w:pPr>
              <w:suppressAutoHyphens/>
              <w:spacing w:after="0" w:line="240" w:lineRule="auto"/>
              <w:jc w:val="center"/>
              <w:rPr>
                <w:rFonts w:ascii="Times New Roman" w:hAnsi="Times New Roman"/>
                <w:b/>
                <w:bCs/>
                <w:color w:val="0D0D0D"/>
                <w:sz w:val="24"/>
                <w:szCs w:val="24"/>
              </w:rPr>
            </w:pPr>
          </w:p>
        </w:tc>
      </w:tr>
      <w:tr w:rsidR="00350088" w:rsidRPr="00BC5AB2" w14:paraId="60C278F6" w14:textId="27DD5E1F" w:rsidTr="0098206F">
        <w:trPr>
          <w:trHeight w:val="902"/>
        </w:trPr>
        <w:tc>
          <w:tcPr>
            <w:tcW w:w="2908" w:type="dxa"/>
            <w:vMerge w:val="restart"/>
            <w:tcBorders>
              <w:bottom w:val="single" w:sz="4" w:space="0" w:color="auto"/>
            </w:tcBorders>
          </w:tcPr>
          <w:p w14:paraId="6973387B" w14:textId="77777777" w:rsidR="00350088" w:rsidRPr="00BC5AB2" w:rsidRDefault="00350088" w:rsidP="0077023F">
            <w:pPr>
              <w:suppressAutoHyphens/>
              <w:spacing w:after="0" w:line="240" w:lineRule="auto"/>
              <w:rPr>
                <w:rFonts w:ascii="Times New Roman" w:hAnsi="Times New Roman"/>
                <w:bCs/>
                <w:color w:val="0D0D0D"/>
                <w:sz w:val="24"/>
                <w:szCs w:val="24"/>
              </w:rPr>
            </w:pPr>
            <w:r w:rsidRPr="00BC5AB2">
              <w:rPr>
                <w:rFonts w:ascii="Times New Roman" w:hAnsi="Times New Roman"/>
                <w:bCs/>
                <w:color w:val="0D0D0D"/>
                <w:sz w:val="24"/>
                <w:szCs w:val="24"/>
              </w:rPr>
              <w:t>Тема 1.1</w:t>
            </w:r>
          </w:p>
          <w:p w14:paraId="044AA459" w14:textId="77777777" w:rsidR="00350088" w:rsidRPr="00BC5AB2" w:rsidRDefault="00350088" w:rsidP="0077023F">
            <w:pPr>
              <w:suppressAutoHyphens/>
              <w:spacing w:after="0" w:line="240" w:lineRule="auto"/>
              <w:rPr>
                <w:rFonts w:ascii="Times New Roman" w:hAnsi="Times New Roman"/>
                <w:b/>
                <w:bCs/>
                <w:color w:val="0D0D0D"/>
                <w:sz w:val="24"/>
                <w:szCs w:val="24"/>
              </w:rPr>
            </w:pPr>
            <w:r w:rsidRPr="00BC5AB2">
              <w:rPr>
                <w:rFonts w:ascii="Times New Roman" w:hAnsi="Times New Roman"/>
                <w:bCs/>
                <w:color w:val="0D0D0D"/>
                <w:sz w:val="24"/>
                <w:szCs w:val="24"/>
              </w:rPr>
              <w:t>Общие принципы обеспечения пожарной безопасности</w:t>
            </w:r>
          </w:p>
        </w:tc>
        <w:tc>
          <w:tcPr>
            <w:tcW w:w="6832" w:type="dxa"/>
            <w:tcBorders>
              <w:bottom w:val="single" w:sz="4" w:space="0" w:color="auto"/>
            </w:tcBorders>
          </w:tcPr>
          <w:p w14:paraId="3E8F9FC2" w14:textId="77777777" w:rsidR="00350088" w:rsidRPr="00BC5AB2" w:rsidRDefault="00350088" w:rsidP="0077023F">
            <w:pPr>
              <w:suppressAutoHyphens/>
              <w:spacing w:after="0" w:line="240" w:lineRule="auto"/>
              <w:rPr>
                <w:rFonts w:ascii="Times New Roman" w:hAnsi="Times New Roman"/>
                <w:bCs/>
                <w:color w:val="0D0D0D"/>
                <w:sz w:val="24"/>
                <w:szCs w:val="24"/>
              </w:rPr>
            </w:pPr>
            <w:r w:rsidRPr="00BC5AB2">
              <w:rPr>
                <w:rFonts w:ascii="Times New Roman" w:hAnsi="Times New Roman"/>
                <w:bCs/>
                <w:color w:val="0D0D0D"/>
                <w:sz w:val="24"/>
                <w:szCs w:val="24"/>
              </w:rPr>
              <w:t xml:space="preserve">Концепция обеспечения пожарной безопасности </w:t>
            </w:r>
          </w:p>
          <w:p w14:paraId="26F09C83" w14:textId="77777777" w:rsidR="00350088" w:rsidRPr="00BC5AB2" w:rsidRDefault="00350088" w:rsidP="0077023F">
            <w:pPr>
              <w:suppressAutoHyphens/>
              <w:spacing w:after="0" w:line="240" w:lineRule="auto"/>
              <w:rPr>
                <w:rFonts w:ascii="Times New Roman" w:hAnsi="Times New Roman"/>
                <w:bCs/>
                <w:color w:val="0D0D0D"/>
                <w:sz w:val="24"/>
                <w:szCs w:val="24"/>
              </w:rPr>
            </w:pPr>
            <w:r w:rsidRPr="00BC5AB2">
              <w:rPr>
                <w:rFonts w:ascii="Times New Roman" w:hAnsi="Times New Roman"/>
                <w:bCs/>
                <w:color w:val="0D0D0D"/>
                <w:sz w:val="24"/>
                <w:szCs w:val="24"/>
              </w:rPr>
              <w:t>Процесс горения.</w:t>
            </w:r>
          </w:p>
          <w:p w14:paraId="77B1088E" w14:textId="77777777" w:rsidR="00350088" w:rsidRPr="00BC5AB2" w:rsidRDefault="00350088" w:rsidP="0077023F">
            <w:pPr>
              <w:suppressAutoHyphens/>
              <w:spacing w:after="0" w:line="240" w:lineRule="auto"/>
              <w:rPr>
                <w:rFonts w:ascii="Times New Roman" w:hAnsi="Times New Roman"/>
                <w:bCs/>
                <w:color w:val="0D0D0D"/>
                <w:sz w:val="24"/>
                <w:szCs w:val="24"/>
              </w:rPr>
            </w:pPr>
            <w:r w:rsidRPr="00BC5AB2">
              <w:rPr>
                <w:rFonts w:ascii="Times New Roman" w:hAnsi="Times New Roman"/>
                <w:bCs/>
                <w:color w:val="0D0D0D"/>
                <w:sz w:val="24"/>
                <w:szCs w:val="24"/>
              </w:rPr>
              <w:t>Пожароопасные свойства природной нефти и газов.</w:t>
            </w:r>
          </w:p>
          <w:p w14:paraId="5DA22DEA" w14:textId="77777777" w:rsidR="00350088" w:rsidRPr="00BC5AB2" w:rsidRDefault="00350088" w:rsidP="0077023F">
            <w:pPr>
              <w:suppressAutoHyphens/>
              <w:spacing w:after="0" w:line="240" w:lineRule="auto"/>
              <w:rPr>
                <w:rFonts w:ascii="Times New Roman" w:hAnsi="Times New Roman"/>
                <w:bCs/>
                <w:color w:val="0D0D0D"/>
                <w:sz w:val="24"/>
                <w:szCs w:val="24"/>
              </w:rPr>
            </w:pPr>
            <w:r w:rsidRPr="00BC5AB2">
              <w:rPr>
                <w:rFonts w:ascii="Times New Roman" w:hAnsi="Times New Roman"/>
                <w:color w:val="0D0D0D"/>
                <w:sz w:val="24"/>
                <w:szCs w:val="24"/>
              </w:rPr>
              <w:t>Пожарная профилактика.</w:t>
            </w:r>
          </w:p>
          <w:p w14:paraId="31C84D70" w14:textId="77777777" w:rsidR="00350088" w:rsidRPr="00BC5AB2" w:rsidRDefault="00350088" w:rsidP="0077023F">
            <w:pPr>
              <w:suppressAutoHyphens/>
              <w:spacing w:after="0" w:line="240" w:lineRule="auto"/>
              <w:rPr>
                <w:rFonts w:ascii="Times New Roman" w:hAnsi="Times New Roman"/>
                <w:bCs/>
                <w:color w:val="0D0D0D"/>
                <w:sz w:val="24"/>
                <w:szCs w:val="24"/>
              </w:rPr>
            </w:pPr>
            <w:r w:rsidRPr="00BC5AB2">
              <w:rPr>
                <w:rFonts w:ascii="Times New Roman" w:hAnsi="Times New Roman"/>
                <w:color w:val="0D0D0D"/>
                <w:sz w:val="24"/>
                <w:szCs w:val="24"/>
              </w:rPr>
              <w:t>Современные способы и средства пожаротушения</w:t>
            </w:r>
          </w:p>
        </w:tc>
        <w:tc>
          <w:tcPr>
            <w:tcW w:w="2127" w:type="dxa"/>
            <w:tcBorders>
              <w:bottom w:val="single" w:sz="4" w:space="0" w:color="auto"/>
            </w:tcBorders>
          </w:tcPr>
          <w:p w14:paraId="6C4F9CF3" w14:textId="3B21D2D2"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559" w:type="dxa"/>
          </w:tcPr>
          <w:p w14:paraId="146CEAE5"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val="restart"/>
          </w:tcPr>
          <w:p w14:paraId="4544F942" w14:textId="4238B462"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ОК 01</w:t>
            </w:r>
          </w:p>
          <w:p w14:paraId="021B30DF"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ОК 02</w:t>
            </w:r>
          </w:p>
          <w:p w14:paraId="682E90F5"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ОК 04</w:t>
            </w:r>
          </w:p>
          <w:p w14:paraId="5D7BFED1"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ОК 07</w:t>
            </w:r>
          </w:p>
          <w:p w14:paraId="78EB7369"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ПК – 1.1-1.5</w:t>
            </w:r>
          </w:p>
          <w:p w14:paraId="7BB77B07"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ПК – 2.1-2.2</w:t>
            </w:r>
          </w:p>
          <w:p w14:paraId="48F7AD5C"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ПК – 3.1-3.2</w:t>
            </w:r>
          </w:p>
        </w:tc>
      </w:tr>
      <w:tr w:rsidR="00350088" w:rsidRPr="00BC5AB2" w14:paraId="4BA0B326" w14:textId="6555754E" w:rsidTr="0098206F">
        <w:trPr>
          <w:trHeight w:val="277"/>
        </w:trPr>
        <w:tc>
          <w:tcPr>
            <w:tcW w:w="2908" w:type="dxa"/>
            <w:vMerge/>
          </w:tcPr>
          <w:p w14:paraId="1FA76DB4"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Pr>
          <w:p w14:paraId="7528614A"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hAnsi="Times New Roman"/>
                <w:b/>
                <w:color w:val="0D0D0D"/>
                <w:sz w:val="24"/>
                <w:szCs w:val="24"/>
              </w:rPr>
              <w:t xml:space="preserve">Практическое занятие №1 </w:t>
            </w:r>
            <w:r w:rsidRPr="00BC5AB2">
              <w:rPr>
                <w:rFonts w:ascii="Times New Roman" w:hAnsi="Times New Roman"/>
                <w:color w:val="0D0D0D"/>
                <w:sz w:val="24"/>
                <w:szCs w:val="24"/>
              </w:rPr>
              <w:t>Первичные средства пожаротушения</w:t>
            </w:r>
          </w:p>
        </w:tc>
        <w:tc>
          <w:tcPr>
            <w:tcW w:w="2127" w:type="dxa"/>
            <w:vAlign w:val="center"/>
          </w:tcPr>
          <w:p w14:paraId="292937FD" w14:textId="1BA187C0" w:rsidR="00350088" w:rsidRPr="00BC5AB2" w:rsidRDefault="00350088" w:rsidP="0077023F">
            <w:pPr>
              <w:tabs>
                <w:tab w:val="left" w:pos="360"/>
                <w:tab w:val="center" w:pos="600"/>
              </w:tabs>
              <w:suppressAutoHyphens/>
              <w:spacing w:after="0" w:line="240" w:lineRule="auto"/>
              <w:jc w:val="center"/>
              <w:rPr>
                <w:rFonts w:ascii="Times New Roman" w:hAnsi="Times New Roman"/>
                <w:color w:val="0D0D0D"/>
                <w:sz w:val="24"/>
                <w:szCs w:val="24"/>
              </w:rPr>
            </w:pPr>
          </w:p>
        </w:tc>
        <w:tc>
          <w:tcPr>
            <w:tcW w:w="1559" w:type="dxa"/>
          </w:tcPr>
          <w:p w14:paraId="019C5751" w14:textId="77777777" w:rsidR="00350088" w:rsidRPr="00BC5AB2" w:rsidRDefault="00350088" w:rsidP="0077023F">
            <w:pPr>
              <w:tabs>
                <w:tab w:val="left" w:pos="360"/>
                <w:tab w:val="center" w:pos="600"/>
              </w:tabs>
              <w:suppressAutoHyphens/>
              <w:spacing w:after="0" w:line="240" w:lineRule="auto"/>
              <w:jc w:val="center"/>
              <w:rPr>
                <w:rFonts w:ascii="Times New Roman" w:hAnsi="Times New Roman"/>
                <w:color w:val="0D0D0D"/>
                <w:sz w:val="24"/>
                <w:szCs w:val="24"/>
              </w:rPr>
            </w:pPr>
          </w:p>
        </w:tc>
        <w:tc>
          <w:tcPr>
            <w:tcW w:w="1843" w:type="dxa"/>
            <w:vMerge/>
          </w:tcPr>
          <w:p w14:paraId="2D55B22A" w14:textId="317C1E1F" w:rsidR="00350088" w:rsidRPr="00BC5AB2" w:rsidRDefault="00350088" w:rsidP="0077023F">
            <w:pPr>
              <w:tabs>
                <w:tab w:val="left" w:pos="360"/>
                <w:tab w:val="center" w:pos="600"/>
              </w:tabs>
              <w:suppressAutoHyphens/>
              <w:spacing w:after="0" w:line="240" w:lineRule="auto"/>
              <w:jc w:val="center"/>
              <w:rPr>
                <w:rFonts w:ascii="Times New Roman" w:hAnsi="Times New Roman"/>
                <w:color w:val="0D0D0D"/>
                <w:sz w:val="24"/>
                <w:szCs w:val="24"/>
              </w:rPr>
            </w:pPr>
          </w:p>
        </w:tc>
      </w:tr>
      <w:tr w:rsidR="00350088" w:rsidRPr="00BC5AB2" w14:paraId="18508F0D" w14:textId="0F62D06E" w:rsidTr="0098206F">
        <w:trPr>
          <w:trHeight w:val="70"/>
        </w:trPr>
        <w:tc>
          <w:tcPr>
            <w:tcW w:w="2908" w:type="dxa"/>
            <w:vMerge/>
            <w:tcBorders>
              <w:bottom w:val="single" w:sz="4" w:space="0" w:color="auto"/>
            </w:tcBorders>
          </w:tcPr>
          <w:p w14:paraId="6F0593FD"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bottom w:val="single" w:sz="4" w:space="0" w:color="auto"/>
            </w:tcBorders>
          </w:tcPr>
          <w:p w14:paraId="440B5349" w14:textId="77777777" w:rsidR="00350088" w:rsidRPr="00BC5AB2" w:rsidRDefault="00350088" w:rsidP="0077023F">
            <w:pPr>
              <w:suppressAutoHyphens/>
              <w:spacing w:after="0" w:line="240" w:lineRule="auto"/>
              <w:rPr>
                <w:rFonts w:ascii="Times New Roman" w:hAnsi="Times New Roman"/>
                <w:color w:val="0D0D0D"/>
                <w:sz w:val="24"/>
                <w:szCs w:val="24"/>
              </w:rPr>
            </w:pPr>
            <w:r w:rsidRPr="00BC5AB2">
              <w:rPr>
                <w:rFonts w:ascii="Times New Roman" w:hAnsi="Times New Roman"/>
                <w:b/>
                <w:color w:val="0D0D0D"/>
                <w:sz w:val="24"/>
                <w:szCs w:val="24"/>
              </w:rPr>
              <w:t xml:space="preserve">Практическое занятие №2 </w:t>
            </w:r>
            <w:r w:rsidRPr="00BC5AB2">
              <w:rPr>
                <w:rFonts w:ascii="Times New Roman" w:hAnsi="Times New Roman"/>
                <w:color w:val="0D0D0D"/>
                <w:sz w:val="24"/>
                <w:szCs w:val="24"/>
              </w:rPr>
              <w:t>Составление плана эвакуации в случае возникновения пожара</w:t>
            </w:r>
          </w:p>
        </w:tc>
        <w:tc>
          <w:tcPr>
            <w:tcW w:w="2127" w:type="dxa"/>
            <w:tcBorders>
              <w:bottom w:val="single" w:sz="4" w:space="0" w:color="auto"/>
            </w:tcBorders>
          </w:tcPr>
          <w:p w14:paraId="0186F376" w14:textId="1EE192D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Pr>
          <w:p w14:paraId="3E0E0468"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tcPr>
          <w:p w14:paraId="3136A479" w14:textId="65CE7FE9" w:rsidR="00350088" w:rsidRPr="00BC5AB2" w:rsidRDefault="00350088" w:rsidP="0077023F">
            <w:pPr>
              <w:suppressAutoHyphens/>
              <w:spacing w:after="0" w:line="240" w:lineRule="auto"/>
              <w:jc w:val="center"/>
              <w:rPr>
                <w:rFonts w:ascii="Times New Roman" w:hAnsi="Times New Roman"/>
                <w:color w:val="0D0D0D"/>
                <w:sz w:val="24"/>
                <w:szCs w:val="24"/>
              </w:rPr>
            </w:pPr>
          </w:p>
        </w:tc>
      </w:tr>
      <w:tr w:rsidR="00350088" w:rsidRPr="00BC5AB2" w14:paraId="6EC89FE2" w14:textId="01D13D9F" w:rsidTr="0098206F">
        <w:trPr>
          <w:trHeight w:val="212"/>
        </w:trPr>
        <w:tc>
          <w:tcPr>
            <w:tcW w:w="2908" w:type="dxa"/>
            <w:vMerge/>
          </w:tcPr>
          <w:p w14:paraId="658CA393"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Pr>
          <w:p w14:paraId="5F6C2949" w14:textId="77777777" w:rsidR="00350088" w:rsidRPr="00BC5AB2" w:rsidRDefault="00350088" w:rsidP="0077023F">
            <w:pPr>
              <w:suppressAutoHyphens/>
              <w:spacing w:after="0" w:line="240" w:lineRule="auto"/>
              <w:rPr>
                <w:rFonts w:ascii="Times New Roman" w:hAnsi="Times New Roman"/>
                <w:color w:val="0D0D0D"/>
                <w:sz w:val="24"/>
                <w:szCs w:val="24"/>
              </w:rPr>
            </w:pPr>
            <w:r w:rsidRPr="00BC5AB2">
              <w:rPr>
                <w:rFonts w:ascii="Times New Roman" w:hAnsi="Times New Roman"/>
                <w:b/>
                <w:color w:val="0D0D0D"/>
                <w:sz w:val="24"/>
                <w:szCs w:val="24"/>
              </w:rPr>
              <w:t xml:space="preserve">Практическое занятие №3 </w:t>
            </w:r>
            <w:r w:rsidRPr="00BC5AB2">
              <w:rPr>
                <w:rFonts w:ascii="Times New Roman" w:hAnsi="Times New Roman"/>
                <w:color w:val="0D0D0D"/>
                <w:sz w:val="24"/>
                <w:szCs w:val="24"/>
              </w:rPr>
              <w:t>Пожароопасные свойства веществ. Задачи пожарной профилактики. Причины возникновения пожаров</w:t>
            </w:r>
          </w:p>
        </w:tc>
        <w:tc>
          <w:tcPr>
            <w:tcW w:w="2127" w:type="dxa"/>
          </w:tcPr>
          <w:p w14:paraId="5378C6CF" w14:textId="4ECAFD86"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Pr>
          <w:p w14:paraId="3C0D4F3E"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tcPr>
          <w:p w14:paraId="5B6FE59D" w14:textId="3ACBEB43" w:rsidR="00350088" w:rsidRPr="00BC5AB2" w:rsidRDefault="00350088" w:rsidP="0077023F">
            <w:pPr>
              <w:suppressAutoHyphens/>
              <w:spacing w:after="0" w:line="240" w:lineRule="auto"/>
              <w:jc w:val="center"/>
              <w:rPr>
                <w:rFonts w:ascii="Times New Roman" w:hAnsi="Times New Roman"/>
                <w:color w:val="0D0D0D"/>
                <w:sz w:val="24"/>
                <w:szCs w:val="24"/>
              </w:rPr>
            </w:pPr>
          </w:p>
        </w:tc>
      </w:tr>
      <w:tr w:rsidR="00350088" w:rsidRPr="00BC5AB2" w14:paraId="67FBB812" w14:textId="4EE1D862" w:rsidTr="0098206F">
        <w:trPr>
          <w:trHeight w:val="70"/>
        </w:trPr>
        <w:tc>
          <w:tcPr>
            <w:tcW w:w="2908" w:type="dxa"/>
            <w:vMerge w:val="restart"/>
          </w:tcPr>
          <w:p w14:paraId="21AA97DD" w14:textId="77777777" w:rsidR="00350088" w:rsidRPr="00BC5AB2" w:rsidRDefault="00350088" w:rsidP="0077023F">
            <w:pPr>
              <w:suppressAutoHyphens/>
              <w:spacing w:after="0" w:line="240" w:lineRule="auto"/>
              <w:rPr>
                <w:rFonts w:ascii="Times New Roman" w:hAnsi="Times New Roman"/>
                <w:bCs/>
                <w:color w:val="0D0D0D"/>
                <w:sz w:val="24"/>
                <w:szCs w:val="24"/>
              </w:rPr>
            </w:pPr>
            <w:r w:rsidRPr="00BC5AB2">
              <w:rPr>
                <w:rFonts w:ascii="Times New Roman" w:hAnsi="Times New Roman"/>
                <w:bCs/>
                <w:color w:val="0D0D0D"/>
                <w:sz w:val="24"/>
                <w:szCs w:val="24"/>
              </w:rPr>
              <w:t>Тема 1.2</w:t>
            </w:r>
          </w:p>
          <w:p w14:paraId="2890CF61" w14:textId="77777777" w:rsidR="00350088" w:rsidRPr="00BC5AB2" w:rsidRDefault="00350088" w:rsidP="0077023F">
            <w:pPr>
              <w:suppressAutoHyphens/>
              <w:spacing w:after="0" w:line="240" w:lineRule="auto"/>
              <w:rPr>
                <w:rFonts w:ascii="Times New Roman" w:hAnsi="Times New Roman"/>
                <w:b/>
                <w:bCs/>
                <w:color w:val="0D0D0D"/>
                <w:sz w:val="24"/>
                <w:szCs w:val="24"/>
              </w:rPr>
            </w:pPr>
            <w:r w:rsidRPr="00BC5AB2">
              <w:rPr>
                <w:rFonts w:ascii="Times New Roman" w:hAnsi="Times New Roman"/>
                <w:bCs/>
                <w:color w:val="0D0D0D"/>
                <w:sz w:val="24"/>
                <w:szCs w:val="24"/>
              </w:rPr>
              <w:t>Пожарная безопасность для вагон-домиков</w:t>
            </w:r>
          </w:p>
        </w:tc>
        <w:tc>
          <w:tcPr>
            <w:tcW w:w="6832" w:type="dxa"/>
            <w:tcBorders>
              <w:bottom w:val="single" w:sz="4" w:space="0" w:color="auto"/>
            </w:tcBorders>
          </w:tcPr>
          <w:p w14:paraId="56708AC3" w14:textId="77777777" w:rsidR="00350088" w:rsidRPr="00BC5AB2"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D0D0D"/>
                <w:sz w:val="24"/>
                <w:szCs w:val="24"/>
              </w:rPr>
            </w:pPr>
            <w:r w:rsidRPr="00BC5AB2">
              <w:rPr>
                <w:rFonts w:ascii="Times New Roman" w:hAnsi="Times New Roman"/>
                <w:b/>
                <w:color w:val="0D0D0D"/>
                <w:sz w:val="24"/>
                <w:szCs w:val="24"/>
              </w:rPr>
              <w:t>Содержание учебного материала</w:t>
            </w:r>
          </w:p>
          <w:p w14:paraId="36884277" w14:textId="77777777" w:rsidR="00350088" w:rsidRPr="00BC5AB2"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D0D0D"/>
                <w:sz w:val="24"/>
                <w:szCs w:val="24"/>
              </w:rPr>
            </w:pPr>
            <w:r w:rsidRPr="00BC5AB2">
              <w:rPr>
                <w:rFonts w:ascii="Times New Roman" w:hAnsi="Times New Roman"/>
                <w:color w:val="0D0D0D"/>
                <w:sz w:val="24"/>
                <w:szCs w:val="24"/>
              </w:rPr>
              <w:t xml:space="preserve">Свод правил и нормативных актов по соблюдению пожарной безопасности </w:t>
            </w:r>
          </w:p>
          <w:p w14:paraId="246AB117" w14:textId="77777777" w:rsidR="00350088" w:rsidRPr="00BC5AB2"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D0D0D"/>
                <w:sz w:val="24"/>
                <w:szCs w:val="24"/>
              </w:rPr>
            </w:pPr>
            <w:r w:rsidRPr="00BC5AB2">
              <w:rPr>
                <w:rFonts w:ascii="Times New Roman" w:hAnsi="Times New Roman"/>
                <w:color w:val="0D0D0D"/>
                <w:sz w:val="24"/>
                <w:szCs w:val="24"/>
              </w:rPr>
              <w:lastRenderedPageBreak/>
              <w:t>Оперативный план первичных действий членов вахт при пожарах</w:t>
            </w:r>
          </w:p>
        </w:tc>
        <w:tc>
          <w:tcPr>
            <w:tcW w:w="2127" w:type="dxa"/>
            <w:tcBorders>
              <w:bottom w:val="single" w:sz="4" w:space="0" w:color="auto"/>
            </w:tcBorders>
          </w:tcPr>
          <w:p w14:paraId="2C187B60" w14:textId="5C6CD917"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559" w:type="dxa"/>
          </w:tcPr>
          <w:p w14:paraId="2671DA64"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val="restart"/>
          </w:tcPr>
          <w:p w14:paraId="4241D84F" w14:textId="65A5D88F"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ОК 01</w:t>
            </w:r>
          </w:p>
          <w:p w14:paraId="73141EA5"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ОК 02</w:t>
            </w:r>
          </w:p>
          <w:p w14:paraId="65E898E0"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ОК 04</w:t>
            </w:r>
          </w:p>
          <w:p w14:paraId="273DA9CF"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lastRenderedPageBreak/>
              <w:t>ОК 07</w:t>
            </w:r>
          </w:p>
          <w:p w14:paraId="03A83B47"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ПК – 1.1-1.5</w:t>
            </w:r>
          </w:p>
          <w:p w14:paraId="67F6B46F"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ПК – 2.1-2.2</w:t>
            </w:r>
          </w:p>
          <w:p w14:paraId="7E74F584" w14:textId="77777777" w:rsidR="00350088" w:rsidRPr="00BC5AB2" w:rsidRDefault="00350088" w:rsidP="0077023F">
            <w:pPr>
              <w:suppressAutoHyphens/>
              <w:spacing w:after="0" w:line="240" w:lineRule="auto"/>
              <w:jc w:val="center"/>
              <w:rPr>
                <w:rFonts w:ascii="Times New Roman" w:hAnsi="Times New Roman"/>
                <w:color w:val="0D0D0D"/>
                <w:sz w:val="24"/>
                <w:szCs w:val="24"/>
              </w:rPr>
            </w:pPr>
            <w:r w:rsidRPr="00BC5AB2">
              <w:rPr>
                <w:rFonts w:ascii="Times New Roman" w:hAnsi="Times New Roman"/>
                <w:color w:val="0D0D0D"/>
                <w:sz w:val="24"/>
                <w:szCs w:val="24"/>
              </w:rPr>
              <w:t>ПК – 3.1-3.2</w:t>
            </w:r>
          </w:p>
        </w:tc>
      </w:tr>
      <w:tr w:rsidR="00350088" w:rsidRPr="00BC5AB2" w14:paraId="75EBCFBC" w14:textId="60A3622D" w:rsidTr="0098206F">
        <w:trPr>
          <w:trHeight w:val="326"/>
        </w:trPr>
        <w:tc>
          <w:tcPr>
            <w:tcW w:w="2908" w:type="dxa"/>
            <w:vMerge/>
          </w:tcPr>
          <w:p w14:paraId="3ED172C4"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Pr>
          <w:p w14:paraId="042C9615"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hAnsi="Times New Roman"/>
                <w:b/>
                <w:color w:val="0D0D0D"/>
                <w:sz w:val="24"/>
                <w:szCs w:val="24"/>
              </w:rPr>
              <w:t xml:space="preserve">Практическое занятие №4 </w:t>
            </w:r>
            <w:r w:rsidRPr="00BC5AB2">
              <w:rPr>
                <w:rFonts w:ascii="Times New Roman" w:hAnsi="Times New Roman"/>
                <w:color w:val="0D0D0D"/>
                <w:sz w:val="24"/>
                <w:szCs w:val="24"/>
              </w:rPr>
              <w:t>Правила пожарной безопасности производственных объектов</w:t>
            </w:r>
          </w:p>
        </w:tc>
        <w:tc>
          <w:tcPr>
            <w:tcW w:w="2127" w:type="dxa"/>
          </w:tcPr>
          <w:p w14:paraId="3D86650B" w14:textId="56D13845"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Pr>
          <w:p w14:paraId="75171BA8"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tcPr>
          <w:p w14:paraId="67DF206C" w14:textId="78D3EC24" w:rsidR="00350088" w:rsidRPr="00BC5AB2" w:rsidRDefault="00350088" w:rsidP="0077023F">
            <w:pPr>
              <w:suppressAutoHyphens/>
              <w:spacing w:after="0" w:line="240" w:lineRule="auto"/>
              <w:jc w:val="center"/>
              <w:rPr>
                <w:rFonts w:ascii="Times New Roman" w:hAnsi="Times New Roman"/>
                <w:color w:val="0D0D0D"/>
                <w:sz w:val="24"/>
                <w:szCs w:val="24"/>
              </w:rPr>
            </w:pPr>
          </w:p>
        </w:tc>
      </w:tr>
      <w:tr w:rsidR="00350088" w:rsidRPr="00BC5AB2" w14:paraId="3999559D" w14:textId="780245FE" w:rsidTr="0098206F">
        <w:trPr>
          <w:trHeight w:val="243"/>
        </w:trPr>
        <w:tc>
          <w:tcPr>
            <w:tcW w:w="2908" w:type="dxa"/>
            <w:vMerge/>
          </w:tcPr>
          <w:p w14:paraId="728D4CD7"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Pr>
          <w:p w14:paraId="31C9C386" w14:textId="77777777" w:rsidR="00350088" w:rsidRPr="00BC5AB2" w:rsidRDefault="00350088" w:rsidP="0077023F">
            <w:pPr>
              <w:suppressAutoHyphens/>
              <w:spacing w:after="0" w:line="240" w:lineRule="auto"/>
              <w:rPr>
                <w:rFonts w:ascii="Times New Roman" w:hAnsi="Times New Roman"/>
                <w:color w:val="0D0D0D"/>
                <w:sz w:val="24"/>
                <w:szCs w:val="24"/>
              </w:rPr>
            </w:pPr>
            <w:r w:rsidRPr="00BC5AB2">
              <w:rPr>
                <w:rFonts w:ascii="Times New Roman" w:hAnsi="Times New Roman"/>
                <w:b/>
                <w:color w:val="0D0D0D"/>
                <w:sz w:val="24"/>
                <w:szCs w:val="24"/>
              </w:rPr>
              <w:t xml:space="preserve">Практическое занятие №5 </w:t>
            </w:r>
            <w:r w:rsidRPr="00BC5AB2">
              <w:rPr>
                <w:rFonts w:ascii="Times New Roman" w:hAnsi="Times New Roman"/>
                <w:color w:val="0D0D0D"/>
                <w:sz w:val="24"/>
                <w:szCs w:val="24"/>
              </w:rPr>
              <w:t>План действий</w:t>
            </w:r>
            <w:r w:rsidRPr="00BC5AB2">
              <w:rPr>
                <w:sz w:val="24"/>
                <w:szCs w:val="24"/>
              </w:rPr>
              <w:t xml:space="preserve"> </w:t>
            </w:r>
            <w:r w:rsidRPr="00BC5AB2">
              <w:rPr>
                <w:rFonts w:ascii="Times New Roman" w:hAnsi="Times New Roman"/>
                <w:color w:val="0D0D0D"/>
                <w:sz w:val="24"/>
                <w:szCs w:val="24"/>
              </w:rPr>
              <w:t>членов вахт при пожарах</w:t>
            </w:r>
          </w:p>
        </w:tc>
        <w:tc>
          <w:tcPr>
            <w:tcW w:w="2127" w:type="dxa"/>
          </w:tcPr>
          <w:p w14:paraId="245EC96B" w14:textId="3368A501"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Pr>
          <w:p w14:paraId="46A6D0AE"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tcPr>
          <w:p w14:paraId="6361CA43" w14:textId="128D0288" w:rsidR="00350088" w:rsidRPr="00BC5AB2" w:rsidRDefault="00350088" w:rsidP="0077023F">
            <w:pPr>
              <w:suppressAutoHyphens/>
              <w:spacing w:after="0" w:line="240" w:lineRule="auto"/>
              <w:jc w:val="center"/>
              <w:rPr>
                <w:rFonts w:ascii="Times New Roman" w:hAnsi="Times New Roman"/>
                <w:color w:val="0D0D0D"/>
                <w:sz w:val="24"/>
                <w:szCs w:val="24"/>
              </w:rPr>
            </w:pPr>
          </w:p>
        </w:tc>
      </w:tr>
      <w:tr w:rsidR="00350088" w:rsidRPr="00BC5AB2" w14:paraId="573A41C7" w14:textId="733DD1A2" w:rsidTr="0098206F">
        <w:trPr>
          <w:trHeight w:val="134"/>
        </w:trPr>
        <w:tc>
          <w:tcPr>
            <w:tcW w:w="2908" w:type="dxa"/>
            <w:vMerge w:val="restart"/>
            <w:tcBorders>
              <w:top w:val="single" w:sz="4" w:space="0" w:color="auto"/>
              <w:left w:val="single" w:sz="4" w:space="0" w:color="auto"/>
              <w:right w:val="single" w:sz="4" w:space="0" w:color="auto"/>
            </w:tcBorders>
          </w:tcPr>
          <w:p w14:paraId="4A7649BE" w14:textId="77777777" w:rsidR="00350088" w:rsidRPr="00BC5AB2" w:rsidRDefault="00350088" w:rsidP="0077023F">
            <w:pPr>
              <w:suppressAutoHyphens/>
              <w:autoSpaceDE w:val="0"/>
              <w:autoSpaceDN w:val="0"/>
              <w:adjustRightInd w:val="0"/>
              <w:spacing w:after="0" w:line="240" w:lineRule="auto"/>
              <w:rPr>
                <w:rFonts w:ascii="Times New Roman" w:eastAsia="Calibri" w:hAnsi="Times New Roman"/>
                <w:sz w:val="24"/>
                <w:szCs w:val="24"/>
                <w:lang w:eastAsia="en-US"/>
              </w:rPr>
            </w:pPr>
            <w:r w:rsidRPr="00BC5AB2">
              <w:rPr>
                <w:rFonts w:ascii="Times New Roman" w:eastAsia="Calibri" w:hAnsi="Times New Roman"/>
                <w:sz w:val="24"/>
                <w:szCs w:val="24"/>
                <w:lang w:eastAsia="en-US"/>
              </w:rPr>
              <w:t>Тема 1.3</w:t>
            </w:r>
          </w:p>
          <w:p w14:paraId="36F7D278" w14:textId="77777777" w:rsidR="00350088" w:rsidRPr="00BC5AB2" w:rsidRDefault="00350088" w:rsidP="0077023F">
            <w:pPr>
              <w:suppressAutoHyphens/>
              <w:spacing w:after="0" w:line="240" w:lineRule="auto"/>
              <w:rPr>
                <w:rFonts w:ascii="Times New Roman" w:hAnsi="Times New Roman"/>
                <w:b/>
                <w:bCs/>
                <w:color w:val="0D0D0D"/>
                <w:sz w:val="24"/>
                <w:szCs w:val="24"/>
              </w:rPr>
            </w:pPr>
            <w:r w:rsidRPr="00BC5AB2">
              <w:rPr>
                <w:rFonts w:ascii="Times New Roman" w:eastAsia="Calibri" w:hAnsi="Times New Roman"/>
                <w:sz w:val="24"/>
                <w:szCs w:val="24"/>
                <w:lang w:eastAsia="en-US"/>
              </w:rPr>
              <w:t>Пожарная безопасность при эксплуатации буровых установок</w:t>
            </w:r>
          </w:p>
        </w:tc>
        <w:tc>
          <w:tcPr>
            <w:tcW w:w="6832" w:type="dxa"/>
            <w:tcBorders>
              <w:top w:val="single" w:sz="4" w:space="0" w:color="auto"/>
              <w:left w:val="single" w:sz="4" w:space="0" w:color="auto"/>
              <w:bottom w:val="single" w:sz="4" w:space="0" w:color="auto"/>
              <w:right w:val="single" w:sz="4" w:space="0" w:color="auto"/>
            </w:tcBorders>
          </w:tcPr>
          <w:p w14:paraId="5C521444"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eastAsia="Calibri" w:hAnsi="Times New Roman"/>
                <w:b/>
                <w:bCs/>
                <w:sz w:val="24"/>
                <w:szCs w:val="24"/>
                <w:lang w:eastAsia="en-US"/>
              </w:rPr>
              <w:t>Содержание учебного материала</w:t>
            </w:r>
          </w:p>
        </w:tc>
        <w:tc>
          <w:tcPr>
            <w:tcW w:w="2127" w:type="dxa"/>
            <w:vMerge w:val="restart"/>
            <w:tcBorders>
              <w:top w:val="single" w:sz="4" w:space="0" w:color="auto"/>
              <w:left w:val="single" w:sz="4" w:space="0" w:color="auto"/>
              <w:right w:val="single" w:sz="4" w:space="0" w:color="auto"/>
            </w:tcBorders>
          </w:tcPr>
          <w:p w14:paraId="53E06A44" w14:textId="508EED75"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559" w:type="dxa"/>
            <w:tcBorders>
              <w:top w:val="single" w:sz="4" w:space="0" w:color="auto"/>
              <w:left w:val="single" w:sz="4" w:space="0" w:color="auto"/>
              <w:right w:val="single" w:sz="4" w:space="0" w:color="auto"/>
            </w:tcBorders>
          </w:tcPr>
          <w:p w14:paraId="10C1C3B3"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c>
          <w:tcPr>
            <w:tcW w:w="1843" w:type="dxa"/>
            <w:vMerge w:val="restart"/>
            <w:tcBorders>
              <w:top w:val="single" w:sz="4" w:space="0" w:color="auto"/>
              <w:left w:val="single" w:sz="4" w:space="0" w:color="auto"/>
              <w:right w:val="single" w:sz="4" w:space="0" w:color="auto"/>
            </w:tcBorders>
          </w:tcPr>
          <w:p w14:paraId="63598C51" w14:textId="08A082AC"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r w:rsidRPr="00BC5AB2">
              <w:rPr>
                <w:rFonts w:ascii="Times New Roman" w:eastAsia="Calibri" w:hAnsi="Times New Roman"/>
                <w:sz w:val="24"/>
                <w:szCs w:val="24"/>
                <w:lang w:eastAsia="en-US"/>
              </w:rPr>
              <w:t>ОК 01</w:t>
            </w:r>
          </w:p>
          <w:p w14:paraId="7D68E28D"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r w:rsidRPr="00BC5AB2">
              <w:rPr>
                <w:rFonts w:ascii="Times New Roman" w:eastAsia="Calibri" w:hAnsi="Times New Roman"/>
                <w:sz w:val="24"/>
                <w:szCs w:val="24"/>
                <w:lang w:eastAsia="en-US"/>
              </w:rPr>
              <w:t>ОК 02</w:t>
            </w:r>
          </w:p>
          <w:p w14:paraId="3BC84757"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r w:rsidRPr="00BC5AB2">
              <w:rPr>
                <w:rFonts w:ascii="Times New Roman" w:eastAsia="Calibri" w:hAnsi="Times New Roman"/>
                <w:sz w:val="24"/>
                <w:szCs w:val="24"/>
                <w:lang w:eastAsia="en-US"/>
              </w:rPr>
              <w:t>ОК 04</w:t>
            </w:r>
          </w:p>
          <w:p w14:paraId="0D65A1DC"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r w:rsidRPr="00BC5AB2">
              <w:rPr>
                <w:rFonts w:ascii="Times New Roman" w:eastAsia="Calibri" w:hAnsi="Times New Roman"/>
                <w:sz w:val="24"/>
                <w:szCs w:val="24"/>
                <w:lang w:eastAsia="en-US"/>
              </w:rPr>
              <w:t>ОК 07</w:t>
            </w:r>
          </w:p>
          <w:p w14:paraId="0EFF32D1"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r w:rsidRPr="00BC5AB2">
              <w:rPr>
                <w:rFonts w:ascii="Times New Roman" w:eastAsia="Calibri" w:hAnsi="Times New Roman"/>
                <w:sz w:val="24"/>
                <w:szCs w:val="24"/>
                <w:lang w:eastAsia="en-US"/>
              </w:rPr>
              <w:t>ПК – 1.1-1.5</w:t>
            </w:r>
          </w:p>
          <w:p w14:paraId="6F4D30BF"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r w:rsidRPr="00BC5AB2">
              <w:rPr>
                <w:rFonts w:ascii="Times New Roman" w:eastAsia="Calibri" w:hAnsi="Times New Roman"/>
                <w:sz w:val="24"/>
                <w:szCs w:val="24"/>
                <w:lang w:eastAsia="en-US"/>
              </w:rPr>
              <w:t>ПК – 2.1-2.2</w:t>
            </w:r>
          </w:p>
          <w:p w14:paraId="7F5411C2"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r w:rsidRPr="00BC5AB2">
              <w:rPr>
                <w:rFonts w:ascii="Times New Roman" w:eastAsia="Calibri" w:hAnsi="Times New Roman"/>
                <w:sz w:val="24"/>
                <w:szCs w:val="24"/>
                <w:lang w:eastAsia="en-US"/>
              </w:rPr>
              <w:t>ПК – 3.1-3.2</w:t>
            </w:r>
          </w:p>
        </w:tc>
      </w:tr>
      <w:tr w:rsidR="00350088" w:rsidRPr="00BC5AB2" w14:paraId="31839656" w14:textId="0C02C565" w:rsidTr="0098206F">
        <w:trPr>
          <w:trHeight w:val="1012"/>
        </w:trPr>
        <w:tc>
          <w:tcPr>
            <w:tcW w:w="2908" w:type="dxa"/>
            <w:vMerge/>
            <w:tcBorders>
              <w:left w:val="single" w:sz="4" w:space="0" w:color="auto"/>
              <w:bottom w:val="single" w:sz="4" w:space="0" w:color="auto"/>
              <w:right w:val="single" w:sz="4" w:space="0" w:color="auto"/>
            </w:tcBorders>
            <w:vAlign w:val="center"/>
          </w:tcPr>
          <w:p w14:paraId="70FA4455"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top w:val="single" w:sz="4" w:space="0" w:color="auto"/>
              <w:left w:val="single" w:sz="4" w:space="0" w:color="auto"/>
              <w:bottom w:val="single" w:sz="4" w:space="0" w:color="auto"/>
              <w:right w:val="single" w:sz="4" w:space="0" w:color="auto"/>
            </w:tcBorders>
          </w:tcPr>
          <w:p w14:paraId="4C1C774D" w14:textId="77777777" w:rsidR="00350088" w:rsidRPr="00BC5AB2" w:rsidRDefault="00350088" w:rsidP="0077023F">
            <w:pPr>
              <w:suppressAutoHyphens/>
              <w:spacing w:after="0" w:line="240" w:lineRule="auto"/>
              <w:rPr>
                <w:rFonts w:ascii="Times New Roman" w:hAnsi="Times New Roman"/>
                <w:color w:val="0D0D0D"/>
                <w:sz w:val="24"/>
                <w:szCs w:val="24"/>
              </w:rPr>
            </w:pPr>
            <w:r w:rsidRPr="00BC5AB2">
              <w:rPr>
                <w:rFonts w:ascii="Times New Roman" w:hAnsi="Times New Roman"/>
                <w:sz w:val="24"/>
                <w:szCs w:val="24"/>
              </w:rPr>
              <w:t>Общие требования по пожарной безопасности</w:t>
            </w:r>
          </w:p>
          <w:p w14:paraId="7B1999B7" w14:textId="77777777" w:rsidR="00350088" w:rsidRPr="00BC5AB2" w:rsidRDefault="00350088" w:rsidP="0077023F">
            <w:pPr>
              <w:suppressAutoHyphens/>
              <w:spacing w:after="0" w:line="240" w:lineRule="auto"/>
              <w:rPr>
                <w:rFonts w:ascii="Times New Roman" w:hAnsi="Times New Roman"/>
                <w:color w:val="0D0D0D"/>
                <w:sz w:val="24"/>
                <w:szCs w:val="24"/>
              </w:rPr>
            </w:pPr>
            <w:r w:rsidRPr="00BC5AB2">
              <w:rPr>
                <w:rFonts w:ascii="Times New Roman" w:hAnsi="Times New Roman"/>
                <w:color w:val="0D0D0D"/>
                <w:sz w:val="24"/>
                <w:szCs w:val="24"/>
              </w:rPr>
              <w:t>Требования к топливной системе</w:t>
            </w:r>
          </w:p>
          <w:p w14:paraId="202AEC08" w14:textId="77777777" w:rsidR="00350088" w:rsidRPr="00BC5AB2" w:rsidRDefault="00350088" w:rsidP="0077023F">
            <w:pPr>
              <w:suppressAutoHyphens/>
              <w:spacing w:after="0" w:line="240" w:lineRule="auto"/>
              <w:rPr>
                <w:rFonts w:ascii="Times New Roman" w:hAnsi="Times New Roman"/>
                <w:color w:val="0D0D0D"/>
                <w:sz w:val="24"/>
                <w:szCs w:val="24"/>
              </w:rPr>
            </w:pPr>
            <w:r w:rsidRPr="00BC5AB2">
              <w:rPr>
                <w:rFonts w:ascii="Times New Roman" w:hAnsi="Times New Roman"/>
                <w:color w:val="0D0D0D"/>
                <w:sz w:val="24"/>
                <w:szCs w:val="24"/>
              </w:rPr>
              <w:t>Требования к выхлопным трубопроводам</w:t>
            </w:r>
          </w:p>
          <w:p w14:paraId="29ADADC6" w14:textId="77777777" w:rsidR="00350088" w:rsidRPr="00BC5AB2" w:rsidRDefault="00350088" w:rsidP="0077023F">
            <w:pPr>
              <w:suppressAutoHyphens/>
              <w:spacing w:after="0" w:line="240" w:lineRule="auto"/>
              <w:rPr>
                <w:rFonts w:ascii="Times New Roman" w:hAnsi="Times New Roman"/>
                <w:color w:val="0D0D0D"/>
                <w:sz w:val="24"/>
                <w:szCs w:val="24"/>
              </w:rPr>
            </w:pPr>
            <w:r w:rsidRPr="00BC5AB2">
              <w:rPr>
                <w:rFonts w:ascii="Times New Roman" w:hAnsi="Times New Roman"/>
                <w:color w:val="0D0D0D"/>
                <w:sz w:val="24"/>
                <w:szCs w:val="24"/>
              </w:rPr>
              <w:t>Меры пожарной безопасности при эксплуатации двигателей внутреннего сгорания</w:t>
            </w:r>
          </w:p>
        </w:tc>
        <w:tc>
          <w:tcPr>
            <w:tcW w:w="2127" w:type="dxa"/>
            <w:vMerge/>
            <w:tcBorders>
              <w:left w:val="single" w:sz="4" w:space="0" w:color="auto"/>
              <w:bottom w:val="single" w:sz="4" w:space="0" w:color="auto"/>
              <w:right w:val="single" w:sz="4" w:space="0" w:color="auto"/>
            </w:tcBorders>
          </w:tcPr>
          <w:p w14:paraId="06F0479F"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Borders>
              <w:left w:val="single" w:sz="4" w:space="0" w:color="auto"/>
              <w:bottom w:val="single" w:sz="4" w:space="0" w:color="auto"/>
              <w:right w:val="single" w:sz="4" w:space="0" w:color="auto"/>
            </w:tcBorders>
          </w:tcPr>
          <w:p w14:paraId="08145411"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tcBorders>
              <w:left w:val="single" w:sz="4" w:space="0" w:color="auto"/>
              <w:bottom w:val="single" w:sz="4" w:space="0" w:color="auto"/>
              <w:right w:val="single" w:sz="4" w:space="0" w:color="auto"/>
            </w:tcBorders>
          </w:tcPr>
          <w:p w14:paraId="4AF84533" w14:textId="747D5AE1" w:rsidR="00350088" w:rsidRPr="00BC5AB2" w:rsidRDefault="00350088" w:rsidP="0077023F">
            <w:pPr>
              <w:suppressAutoHyphens/>
              <w:spacing w:after="0" w:line="240" w:lineRule="auto"/>
              <w:jc w:val="center"/>
              <w:rPr>
                <w:rFonts w:ascii="Times New Roman" w:hAnsi="Times New Roman"/>
                <w:color w:val="0D0D0D"/>
                <w:sz w:val="24"/>
                <w:szCs w:val="24"/>
              </w:rPr>
            </w:pPr>
          </w:p>
        </w:tc>
      </w:tr>
      <w:tr w:rsidR="00350088" w:rsidRPr="00BC5AB2" w14:paraId="6E7B0553" w14:textId="09585C65" w:rsidTr="0098206F">
        <w:trPr>
          <w:trHeight w:val="104"/>
        </w:trPr>
        <w:tc>
          <w:tcPr>
            <w:tcW w:w="2908" w:type="dxa"/>
            <w:vMerge/>
            <w:tcBorders>
              <w:left w:val="single" w:sz="4" w:space="0" w:color="auto"/>
              <w:right w:val="single" w:sz="4" w:space="0" w:color="auto"/>
            </w:tcBorders>
            <w:vAlign w:val="center"/>
          </w:tcPr>
          <w:p w14:paraId="202B2ECC"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top w:val="single" w:sz="4" w:space="0" w:color="auto"/>
              <w:left w:val="single" w:sz="4" w:space="0" w:color="auto"/>
              <w:bottom w:val="single" w:sz="4" w:space="0" w:color="auto"/>
              <w:right w:val="single" w:sz="4" w:space="0" w:color="auto"/>
            </w:tcBorders>
          </w:tcPr>
          <w:p w14:paraId="33AEFB83"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eastAsia="Calibri" w:hAnsi="Times New Roman"/>
                <w:b/>
                <w:bCs/>
                <w:iCs/>
                <w:sz w:val="24"/>
                <w:szCs w:val="24"/>
              </w:rPr>
              <w:t xml:space="preserve">Практическое занятие №6 </w:t>
            </w:r>
            <w:r w:rsidRPr="00BC5AB2">
              <w:rPr>
                <w:rFonts w:ascii="Times New Roman" w:eastAsia="Calibri" w:hAnsi="Times New Roman"/>
                <w:bCs/>
                <w:iCs/>
                <w:sz w:val="24"/>
                <w:szCs w:val="24"/>
              </w:rPr>
              <w:t>Электрическое обеспечение с учетом пожарной безопасности</w:t>
            </w:r>
          </w:p>
        </w:tc>
        <w:tc>
          <w:tcPr>
            <w:tcW w:w="2127" w:type="dxa"/>
            <w:tcBorders>
              <w:top w:val="single" w:sz="4" w:space="0" w:color="auto"/>
              <w:left w:val="single" w:sz="4" w:space="0" w:color="auto"/>
              <w:bottom w:val="single" w:sz="4" w:space="0" w:color="auto"/>
              <w:right w:val="single" w:sz="4" w:space="0" w:color="auto"/>
            </w:tcBorders>
          </w:tcPr>
          <w:p w14:paraId="5AF39B4B" w14:textId="16387008"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Borders>
              <w:left w:val="single" w:sz="4" w:space="0" w:color="auto"/>
              <w:right w:val="single" w:sz="4" w:space="0" w:color="auto"/>
            </w:tcBorders>
          </w:tcPr>
          <w:p w14:paraId="3793BFE5"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4E9969C2" w14:textId="0EE9BA10"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r>
      <w:tr w:rsidR="00350088" w:rsidRPr="00BC5AB2" w14:paraId="24785683" w14:textId="4A82B157" w:rsidTr="0098206F">
        <w:trPr>
          <w:trHeight w:val="70"/>
        </w:trPr>
        <w:tc>
          <w:tcPr>
            <w:tcW w:w="2908" w:type="dxa"/>
            <w:vMerge/>
            <w:tcBorders>
              <w:left w:val="single" w:sz="4" w:space="0" w:color="auto"/>
              <w:right w:val="single" w:sz="4" w:space="0" w:color="auto"/>
            </w:tcBorders>
            <w:vAlign w:val="center"/>
          </w:tcPr>
          <w:p w14:paraId="008836CB"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top w:val="single" w:sz="4" w:space="0" w:color="auto"/>
              <w:left w:val="single" w:sz="4" w:space="0" w:color="auto"/>
              <w:bottom w:val="single" w:sz="4" w:space="0" w:color="auto"/>
              <w:right w:val="single" w:sz="4" w:space="0" w:color="auto"/>
            </w:tcBorders>
          </w:tcPr>
          <w:p w14:paraId="04AAC41F"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hAnsi="Times New Roman"/>
                <w:b/>
                <w:bCs/>
                <w:iCs/>
                <w:sz w:val="24"/>
                <w:szCs w:val="24"/>
              </w:rPr>
              <w:t xml:space="preserve">Практическое занятие №7 </w:t>
            </w:r>
            <w:r w:rsidRPr="00BC5AB2">
              <w:rPr>
                <w:rFonts w:ascii="Times New Roman" w:hAnsi="Times New Roman"/>
                <w:bCs/>
                <w:iCs/>
                <w:sz w:val="24"/>
                <w:szCs w:val="24"/>
              </w:rPr>
              <w:t>Требования по пожарной безопасности</w:t>
            </w:r>
          </w:p>
        </w:tc>
        <w:tc>
          <w:tcPr>
            <w:tcW w:w="2127" w:type="dxa"/>
            <w:tcBorders>
              <w:top w:val="single" w:sz="4" w:space="0" w:color="auto"/>
              <w:left w:val="single" w:sz="4" w:space="0" w:color="auto"/>
              <w:bottom w:val="single" w:sz="4" w:space="0" w:color="auto"/>
              <w:right w:val="single" w:sz="4" w:space="0" w:color="auto"/>
            </w:tcBorders>
            <w:vAlign w:val="center"/>
          </w:tcPr>
          <w:p w14:paraId="2632797C" w14:textId="0E2EA42C"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Borders>
              <w:left w:val="single" w:sz="4" w:space="0" w:color="auto"/>
              <w:right w:val="single" w:sz="4" w:space="0" w:color="auto"/>
            </w:tcBorders>
          </w:tcPr>
          <w:p w14:paraId="32156BE9"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796B4D10" w14:textId="3A3583FE"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r>
      <w:tr w:rsidR="00350088" w:rsidRPr="00BC5AB2" w14:paraId="09449D84" w14:textId="556D8F03" w:rsidTr="0098206F">
        <w:trPr>
          <w:trHeight w:val="211"/>
        </w:trPr>
        <w:tc>
          <w:tcPr>
            <w:tcW w:w="2908" w:type="dxa"/>
            <w:vMerge/>
            <w:tcBorders>
              <w:left w:val="single" w:sz="4" w:space="0" w:color="auto"/>
              <w:right w:val="single" w:sz="4" w:space="0" w:color="auto"/>
            </w:tcBorders>
            <w:vAlign w:val="center"/>
          </w:tcPr>
          <w:p w14:paraId="379BACD7"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top w:val="single" w:sz="4" w:space="0" w:color="auto"/>
              <w:left w:val="single" w:sz="4" w:space="0" w:color="auto"/>
              <w:bottom w:val="single" w:sz="4" w:space="0" w:color="auto"/>
              <w:right w:val="single" w:sz="4" w:space="0" w:color="auto"/>
            </w:tcBorders>
          </w:tcPr>
          <w:p w14:paraId="6A42985B"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eastAsia="Calibri" w:hAnsi="Times New Roman"/>
                <w:b/>
                <w:bCs/>
                <w:iCs/>
                <w:sz w:val="24"/>
                <w:szCs w:val="24"/>
              </w:rPr>
              <w:t xml:space="preserve">Практическое занятие №8 </w:t>
            </w:r>
            <w:r w:rsidRPr="00BC5AB2">
              <w:rPr>
                <w:rFonts w:ascii="Times New Roman" w:eastAsia="Calibri" w:hAnsi="Times New Roman"/>
                <w:sz w:val="24"/>
                <w:szCs w:val="24"/>
                <w:lang w:eastAsia="en-US"/>
              </w:rPr>
              <w:t>Правила обеспечения пожарной безопасности при работе с дизелем</w:t>
            </w:r>
          </w:p>
        </w:tc>
        <w:tc>
          <w:tcPr>
            <w:tcW w:w="2127" w:type="dxa"/>
            <w:tcBorders>
              <w:top w:val="single" w:sz="4" w:space="0" w:color="auto"/>
              <w:left w:val="single" w:sz="4" w:space="0" w:color="auto"/>
              <w:bottom w:val="single" w:sz="4" w:space="0" w:color="auto"/>
              <w:right w:val="single" w:sz="4" w:space="0" w:color="auto"/>
            </w:tcBorders>
          </w:tcPr>
          <w:p w14:paraId="17DBDC9D" w14:textId="2E5CE77B"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Borders>
              <w:left w:val="single" w:sz="4" w:space="0" w:color="auto"/>
              <w:right w:val="single" w:sz="4" w:space="0" w:color="auto"/>
            </w:tcBorders>
          </w:tcPr>
          <w:p w14:paraId="06D54697"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68AB28AF" w14:textId="7AD98BCE"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r>
      <w:tr w:rsidR="00350088" w:rsidRPr="00BC5AB2" w14:paraId="4B3CFF84" w14:textId="0E194851" w:rsidTr="0098206F">
        <w:trPr>
          <w:trHeight w:val="70"/>
        </w:trPr>
        <w:tc>
          <w:tcPr>
            <w:tcW w:w="2908" w:type="dxa"/>
            <w:vMerge/>
            <w:tcBorders>
              <w:left w:val="single" w:sz="4" w:space="0" w:color="auto"/>
              <w:right w:val="single" w:sz="4" w:space="0" w:color="auto"/>
            </w:tcBorders>
            <w:vAlign w:val="center"/>
          </w:tcPr>
          <w:p w14:paraId="285B7F8F"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top w:val="single" w:sz="4" w:space="0" w:color="auto"/>
              <w:left w:val="single" w:sz="4" w:space="0" w:color="auto"/>
              <w:bottom w:val="single" w:sz="4" w:space="0" w:color="auto"/>
              <w:right w:val="single" w:sz="4" w:space="0" w:color="auto"/>
            </w:tcBorders>
          </w:tcPr>
          <w:p w14:paraId="59396A0A"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eastAsia="Calibri" w:hAnsi="Times New Roman"/>
                <w:b/>
                <w:bCs/>
                <w:iCs/>
                <w:sz w:val="24"/>
                <w:szCs w:val="24"/>
              </w:rPr>
              <w:t xml:space="preserve">Практическое занятие №9 </w:t>
            </w:r>
            <w:r w:rsidRPr="00BC5AB2">
              <w:rPr>
                <w:rFonts w:ascii="Times New Roman" w:eastAsia="Calibri" w:hAnsi="Times New Roman"/>
                <w:sz w:val="24"/>
                <w:szCs w:val="24"/>
                <w:lang w:eastAsia="en-US"/>
              </w:rPr>
              <w:t>Проведение работ</w:t>
            </w:r>
            <w:r w:rsidRPr="00BC5AB2">
              <w:rPr>
                <w:rFonts w:ascii="Times New Roman" w:hAnsi="Times New Roman"/>
                <w:sz w:val="24"/>
                <w:szCs w:val="24"/>
              </w:rPr>
              <w:t xml:space="preserve"> </w:t>
            </w:r>
            <w:r w:rsidRPr="00BC5AB2">
              <w:rPr>
                <w:rFonts w:ascii="Times New Roman" w:eastAsia="Calibri" w:hAnsi="Times New Roman"/>
                <w:sz w:val="24"/>
                <w:szCs w:val="24"/>
                <w:lang w:eastAsia="en-US"/>
              </w:rPr>
              <w:t>с учетом пожарной безопасности</w:t>
            </w:r>
          </w:p>
        </w:tc>
        <w:tc>
          <w:tcPr>
            <w:tcW w:w="2127" w:type="dxa"/>
            <w:tcBorders>
              <w:top w:val="single" w:sz="4" w:space="0" w:color="auto"/>
              <w:left w:val="single" w:sz="4" w:space="0" w:color="auto"/>
              <w:bottom w:val="single" w:sz="4" w:space="0" w:color="auto"/>
              <w:right w:val="single" w:sz="4" w:space="0" w:color="auto"/>
            </w:tcBorders>
          </w:tcPr>
          <w:p w14:paraId="0AA5DA5A" w14:textId="3D2915B4"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Borders>
              <w:left w:val="single" w:sz="4" w:space="0" w:color="auto"/>
              <w:right w:val="single" w:sz="4" w:space="0" w:color="auto"/>
            </w:tcBorders>
          </w:tcPr>
          <w:p w14:paraId="412D0CB0"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17B66492" w14:textId="3F01BFEF"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r>
      <w:tr w:rsidR="00350088" w:rsidRPr="00BC5AB2" w14:paraId="1FDA637D" w14:textId="1A842CDB" w:rsidTr="0098206F">
        <w:trPr>
          <w:trHeight w:val="70"/>
        </w:trPr>
        <w:tc>
          <w:tcPr>
            <w:tcW w:w="2908" w:type="dxa"/>
            <w:vMerge/>
            <w:tcBorders>
              <w:left w:val="single" w:sz="4" w:space="0" w:color="auto"/>
              <w:right w:val="single" w:sz="4" w:space="0" w:color="auto"/>
            </w:tcBorders>
            <w:vAlign w:val="center"/>
          </w:tcPr>
          <w:p w14:paraId="7E2359EB"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top w:val="single" w:sz="4" w:space="0" w:color="auto"/>
              <w:left w:val="single" w:sz="4" w:space="0" w:color="auto"/>
              <w:bottom w:val="single" w:sz="4" w:space="0" w:color="auto"/>
              <w:right w:val="single" w:sz="4" w:space="0" w:color="auto"/>
            </w:tcBorders>
          </w:tcPr>
          <w:p w14:paraId="2D3D8CF3"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eastAsia="Calibri" w:hAnsi="Times New Roman"/>
                <w:b/>
                <w:bCs/>
                <w:iCs/>
                <w:sz w:val="24"/>
                <w:szCs w:val="24"/>
              </w:rPr>
              <w:t xml:space="preserve">Практическое занятие №10 </w:t>
            </w:r>
            <w:r w:rsidRPr="00BC5AB2">
              <w:rPr>
                <w:rFonts w:ascii="Times New Roman" w:eastAsia="Calibri" w:hAnsi="Times New Roman"/>
                <w:sz w:val="24"/>
                <w:szCs w:val="24"/>
                <w:lang w:eastAsia="en-US"/>
              </w:rPr>
              <w:t>Эксплуатация бурового оборудования</w:t>
            </w:r>
            <w:r w:rsidRPr="00BC5AB2">
              <w:rPr>
                <w:rFonts w:ascii="Times New Roman" w:hAnsi="Times New Roman"/>
                <w:sz w:val="24"/>
                <w:szCs w:val="24"/>
              </w:rPr>
              <w:t xml:space="preserve"> </w:t>
            </w:r>
            <w:r w:rsidRPr="00BC5AB2">
              <w:rPr>
                <w:rFonts w:ascii="Times New Roman" w:eastAsia="Calibri" w:hAnsi="Times New Roman"/>
                <w:sz w:val="24"/>
                <w:szCs w:val="24"/>
                <w:lang w:eastAsia="en-US"/>
              </w:rPr>
              <w:t>с учетом пожарной безопасности</w:t>
            </w:r>
          </w:p>
        </w:tc>
        <w:tc>
          <w:tcPr>
            <w:tcW w:w="2127" w:type="dxa"/>
            <w:tcBorders>
              <w:top w:val="single" w:sz="4" w:space="0" w:color="auto"/>
              <w:left w:val="single" w:sz="4" w:space="0" w:color="auto"/>
              <w:bottom w:val="single" w:sz="4" w:space="0" w:color="auto"/>
              <w:right w:val="single" w:sz="4" w:space="0" w:color="auto"/>
            </w:tcBorders>
          </w:tcPr>
          <w:p w14:paraId="2D55146E" w14:textId="6C3260D2"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Borders>
              <w:left w:val="single" w:sz="4" w:space="0" w:color="auto"/>
              <w:right w:val="single" w:sz="4" w:space="0" w:color="auto"/>
            </w:tcBorders>
          </w:tcPr>
          <w:p w14:paraId="2F8D68C6" w14:textId="77777777"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c>
          <w:tcPr>
            <w:tcW w:w="1843" w:type="dxa"/>
            <w:vMerge/>
            <w:tcBorders>
              <w:left w:val="single" w:sz="4" w:space="0" w:color="auto"/>
              <w:right w:val="single" w:sz="4" w:space="0" w:color="auto"/>
            </w:tcBorders>
          </w:tcPr>
          <w:p w14:paraId="33FD84BF" w14:textId="784CA61C" w:rsidR="00350088" w:rsidRPr="00BC5AB2" w:rsidRDefault="00350088" w:rsidP="0077023F">
            <w:pPr>
              <w:suppressAutoHyphens/>
              <w:spacing w:after="0" w:line="240" w:lineRule="auto"/>
              <w:jc w:val="center"/>
              <w:rPr>
                <w:rFonts w:ascii="Times New Roman" w:eastAsia="Calibri" w:hAnsi="Times New Roman"/>
                <w:sz w:val="24"/>
                <w:szCs w:val="24"/>
                <w:lang w:eastAsia="en-US"/>
              </w:rPr>
            </w:pPr>
          </w:p>
        </w:tc>
      </w:tr>
      <w:tr w:rsidR="00350088" w:rsidRPr="00BC5AB2" w14:paraId="7647B1DC" w14:textId="77783DDA" w:rsidTr="0098206F">
        <w:trPr>
          <w:trHeight w:val="109"/>
        </w:trPr>
        <w:tc>
          <w:tcPr>
            <w:tcW w:w="2908" w:type="dxa"/>
            <w:vMerge/>
            <w:tcBorders>
              <w:left w:val="single" w:sz="4" w:space="0" w:color="auto"/>
              <w:bottom w:val="single" w:sz="4" w:space="0" w:color="auto"/>
              <w:right w:val="single" w:sz="4" w:space="0" w:color="auto"/>
            </w:tcBorders>
            <w:vAlign w:val="center"/>
          </w:tcPr>
          <w:p w14:paraId="18276C8F" w14:textId="77777777" w:rsidR="00350088" w:rsidRPr="00BC5AB2" w:rsidRDefault="00350088" w:rsidP="0077023F">
            <w:pPr>
              <w:suppressAutoHyphens/>
              <w:spacing w:after="0" w:line="240" w:lineRule="auto"/>
              <w:rPr>
                <w:rFonts w:ascii="Times New Roman" w:hAnsi="Times New Roman"/>
                <w:b/>
                <w:bCs/>
                <w:color w:val="0D0D0D"/>
                <w:sz w:val="24"/>
                <w:szCs w:val="24"/>
              </w:rPr>
            </w:pPr>
          </w:p>
        </w:tc>
        <w:tc>
          <w:tcPr>
            <w:tcW w:w="6832" w:type="dxa"/>
            <w:tcBorders>
              <w:top w:val="single" w:sz="4" w:space="0" w:color="auto"/>
              <w:left w:val="single" w:sz="4" w:space="0" w:color="auto"/>
              <w:bottom w:val="single" w:sz="4" w:space="0" w:color="auto"/>
              <w:right w:val="single" w:sz="4" w:space="0" w:color="auto"/>
            </w:tcBorders>
          </w:tcPr>
          <w:p w14:paraId="3B7C5BA1" w14:textId="77777777" w:rsidR="00350088" w:rsidRPr="00BC5AB2" w:rsidRDefault="00350088" w:rsidP="0077023F">
            <w:pPr>
              <w:suppressAutoHyphens/>
              <w:spacing w:after="0" w:line="240" w:lineRule="auto"/>
              <w:rPr>
                <w:rFonts w:ascii="Times New Roman" w:hAnsi="Times New Roman"/>
                <w:b/>
                <w:color w:val="0D0D0D"/>
                <w:sz w:val="24"/>
                <w:szCs w:val="24"/>
              </w:rPr>
            </w:pPr>
            <w:r w:rsidRPr="00BC5AB2">
              <w:rPr>
                <w:rFonts w:ascii="Times New Roman" w:eastAsia="Calibri" w:hAnsi="Times New Roman"/>
                <w:b/>
                <w:bCs/>
                <w:iCs/>
                <w:sz w:val="24"/>
                <w:szCs w:val="24"/>
              </w:rPr>
              <w:t xml:space="preserve">Самостоятельная работа </w:t>
            </w:r>
            <w:r w:rsidRPr="00BC5AB2">
              <w:rPr>
                <w:rFonts w:ascii="Times New Roman" w:eastAsia="Calibri" w:hAnsi="Times New Roman"/>
                <w:iCs/>
                <w:sz w:val="24"/>
                <w:szCs w:val="24"/>
              </w:rPr>
              <w:t>Технологические схемы размещения оборудования на кустовых площадках</w:t>
            </w:r>
            <w:r w:rsidRPr="00BC5AB2">
              <w:rPr>
                <w:rFonts w:ascii="Times New Roman" w:hAnsi="Times New Roman"/>
                <w:sz w:val="24"/>
                <w:szCs w:val="24"/>
              </w:rPr>
              <w:t xml:space="preserve"> </w:t>
            </w:r>
            <w:r w:rsidRPr="00BC5AB2">
              <w:rPr>
                <w:rFonts w:ascii="Times New Roman" w:eastAsia="Calibri" w:hAnsi="Times New Roman"/>
                <w:iCs/>
                <w:sz w:val="24"/>
                <w:szCs w:val="24"/>
              </w:rPr>
              <w:t>с учетом пожарной безопасности</w:t>
            </w:r>
          </w:p>
        </w:tc>
        <w:tc>
          <w:tcPr>
            <w:tcW w:w="2127" w:type="dxa"/>
            <w:tcBorders>
              <w:top w:val="single" w:sz="4" w:space="0" w:color="auto"/>
              <w:left w:val="single" w:sz="4" w:space="0" w:color="auto"/>
              <w:right w:val="single" w:sz="4" w:space="0" w:color="auto"/>
            </w:tcBorders>
          </w:tcPr>
          <w:p w14:paraId="2CD3F360"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559" w:type="dxa"/>
            <w:tcBorders>
              <w:left w:val="single" w:sz="4" w:space="0" w:color="auto"/>
              <w:right w:val="single" w:sz="4" w:space="0" w:color="auto"/>
            </w:tcBorders>
          </w:tcPr>
          <w:p w14:paraId="1AB0ECB1" w14:textId="77777777" w:rsidR="00350088" w:rsidRPr="00BC5AB2" w:rsidRDefault="00350088" w:rsidP="0077023F">
            <w:pPr>
              <w:suppressAutoHyphens/>
              <w:spacing w:after="0" w:line="240" w:lineRule="auto"/>
              <w:jc w:val="center"/>
              <w:rPr>
                <w:rFonts w:ascii="Times New Roman" w:hAnsi="Times New Roman"/>
                <w:color w:val="0D0D0D"/>
                <w:sz w:val="24"/>
                <w:szCs w:val="24"/>
              </w:rPr>
            </w:pPr>
          </w:p>
        </w:tc>
        <w:tc>
          <w:tcPr>
            <w:tcW w:w="1843" w:type="dxa"/>
            <w:vMerge/>
            <w:tcBorders>
              <w:left w:val="single" w:sz="4" w:space="0" w:color="auto"/>
              <w:right w:val="single" w:sz="4" w:space="0" w:color="auto"/>
            </w:tcBorders>
          </w:tcPr>
          <w:p w14:paraId="5A2C7314" w14:textId="5EF93D48" w:rsidR="00350088" w:rsidRPr="00BC5AB2" w:rsidRDefault="00350088" w:rsidP="0077023F">
            <w:pPr>
              <w:suppressAutoHyphens/>
              <w:spacing w:after="0" w:line="240" w:lineRule="auto"/>
              <w:jc w:val="center"/>
              <w:rPr>
                <w:rFonts w:ascii="Times New Roman" w:hAnsi="Times New Roman"/>
                <w:color w:val="0D0D0D"/>
                <w:sz w:val="24"/>
                <w:szCs w:val="24"/>
              </w:rPr>
            </w:pPr>
          </w:p>
        </w:tc>
      </w:tr>
      <w:tr w:rsidR="00350088" w:rsidRPr="00BC5AB2" w14:paraId="2C46AE16" w14:textId="554738AA" w:rsidTr="0098206F">
        <w:trPr>
          <w:trHeight w:val="21"/>
        </w:trPr>
        <w:tc>
          <w:tcPr>
            <w:tcW w:w="9740" w:type="dxa"/>
            <w:gridSpan w:val="2"/>
          </w:tcPr>
          <w:p w14:paraId="377F3ED5" w14:textId="77777777" w:rsidR="00350088" w:rsidRPr="00BC5AB2" w:rsidRDefault="00350088" w:rsidP="0077023F">
            <w:pPr>
              <w:tabs>
                <w:tab w:val="left" w:pos="1309"/>
              </w:tabs>
              <w:suppressAutoHyphens/>
              <w:spacing w:after="0" w:line="240" w:lineRule="auto"/>
              <w:rPr>
                <w:rFonts w:ascii="Times New Roman" w:hAnsi="Times New Roman"/>
                <w:b/>
                <w:bCs/>
                <w:color w:val="0D0D0D"/>
                <w:sz w:val="24"/>
                <w:szCs w:val="24"/>
              </w:rPr>
            </w:pPr>
            <w:r w:rsidRPr="00BC5AB2">
              <w:rPr>
                <w:rFonts w:ascii="Times New Roman" w:hAnsi="Times New Roman"/>
                <w:b/>
                <w:bCs/>
                <w:color w:val="0D0D0D"/>
                <w:sz w:val="24"/>
                <w:szCs w:val="24"/>
              </w:rPr>
              <w:t>Промежуточная аттестация</w:t>
            </w:r>
          </w:p>
        </w:tc>
        <w:tc>
          <w:tcPr>
            <w:tcW w:w="2127" w:type="dxa"/>
          </w:tcPr>
          <w:p w14:paraId="279A393D"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559" w:type="dxa"/>
          </w:tcPr>
          <w:p w14:paraId="7597BBD6" w14:textId="77777777" w:rsidR="00350088" w:rsidRPr="00BC5AB2" w:rsidRDefault="00350088" w:rsidP="0077023F">
            <w:pPr>
              <w:suppressAutoHyphens/>
              <w:spacing w:after="0" w:line="240" w:lineRule="auto"/>
              <w:jc w:val="center"/>
              <w:rPr>
                <w:rFonts w:ascii="Times New Roman" w:hAnsi="Times New Roman"/>
                <w:b/>
                <w:bCs/>
                <w:color w:val="0D0D0D"/>
                <w:sz w:val="24"/>
                <w:szCs w:val="24"/>
              </w:rPr>
            </w:pPr>
          </w:p>
        </w:tc>
        <w:tc>
          <w:tcPr>
            <w:tcW w:w="1843" w:type="dxa"/>
          </w:tcPr>
          <w:p w14:paraId="6292940D" w14:textId="10750D9B" w:rsidR="00350088" w:rsidRPr="00BC5AB2" w:rsidRDefault="00350088" w:rsidP="0077023F">
            <w:pPr>
              <w:suppressAutoHyphens/>
              <w:spacing w:after="0" w:line="240" w:lineRule="auto"/>
              <w:jc w:val="center"/>
              <w:rPr>
                <w:rFonts w:ascii="Times New Roman" w:hAnsi="Times New Roman"/>
                <w:b/>
                <w:bCs/>
                <w:color w:val="0D0D0D"/>
                <w:sz w:val="24"/>
                <w:szCs w:val="24"/>
              </w:rPr>
            </w:pPr>
          </w:p>
        </w:tc>
      </w:tr>
      <w:tr w:rsidR="00350088" w:rsidRPr="00BC5AB2" w14:paraId="37A5BBA5" w14:textId="7D67D2ED" w:rsidTr="0098206F">
        <w:trPr>
          <w:trHeight w:val="21"/>
        </w:trPr>
        <w:tc>
          <w:tcPr>
            <w:tcW w:w="9740" w:type="dxa"/>
            <w:gridSpan w:val="2"/>
          </w:tcPr>
          <w:p w14:paraId="2E914308" w14:textId="77777777" w:rsidR="00350088" w:rsidRPr="00BC5AB2" w:rsidRDefault="00350088" w:rsidP="0077023F">
            <w:pPr>
              <w:suppressAutoHyphens/>
              <w:spacing w:after="0" w:line="240" w:lineRule="auto"/>
              <w:rPr>
                <w:rFonts w:ascii="Times New Roman" w:hAnsi="Times New Roman"/>
                <w:b/>
                <w:bCs/>
                <w:color w:val="0D0D0D"/>
                <w:sz w:val="24"/>
                <w:szCs w:val="24"/>
              </w:rPr>
            </w:pPr>
            <w:r w:rsidRPr="00BC5AB2">
              <w:rPr>
                <w:rFonts w:ascii="Times New Roman" w:hAnsi="Times New Roman"/>
                <w:b/>
                <w:bCs/>
                <w:color w:val="0D0D0D"/>
                <w:sz w:val="24"/>
                <w:szCs w:val="24"/>
              </w:rPr>
              <w:t>Всего:</w:t>
            </w:r>
          </w:p>
        </w:tc>
        <w:tc>
          <w:tcPr>
            <w:tcW w:w="2127" w:type="dxa"/>
          </w:tcPr>
          <w:p w14:paraId="15C556DC" w14:textId="2279C160" w:rsidR="00350088" w:rsidRPr="00BC5AB2" w:rsidRDefault="00350088" w:rsidP="0077023F">
            <w:pPr>
              <w:suppressAutoHyphens/>
              <w:spacing w:after="0" w:line="240" w:lineRule="auto"/>
              <w:jc w:val="center"/>
              <w:rPr>
                <w:rFonts w:ascii="Times New Roman" w:hAnsi="Times New Roman"/>
                <w:b/>
                <w:bCs/>
                <w:color w:val="0D0D0D"/>
                <w:sz w:val="24"/>
                <w:szCs w:val="24"/>
              </w:rPr>
            </w:pPr>
            <w:r w:rsidRPr="00BC5AB2">
              <w:rPr>
                <w:rFonts w:ascii="Times New Roman" w:hAnsi="Times New Roman"/>
                <w:b/>
                <w:bCs/>
                <w:color w:val="0D0D0D"/>
                <w:sz w:val="24"/>
                <w:szCs w:val="24"/>
              </w:rPr>
              <w:t>32/12</w:t>
            </w:r>
          </w:p>
        </w:tc>
        <w:tc>
          <w:tcPr>
            <w:tcW w:w="1559" w:type="dxa"/>
          </w:tcPr>
          <w:p w14:paraId="084A210C" w14:textId="3CDA182E" w:rsidR="00350088" w:rsidRPr="00BC5AB2" w:rsidRDefault="00350088" w:rsidP="0077023F">
            <w:pPr>
              <w:suppressAutoHyphens/>
              <w:spacing w:after="0" w:line="240" w:lineRule="auto"/>
              <w:jc w:val="center"/>
              <w:rPr>
                <w:rFonts w:ascii="Times New Roman" w:hAnsi="Times New Roman"/>
                <w:b/>
                <w:bCs/>
                <w:color w:val="0D0D0D"/>
                <w:sz w:val="24"/>
                <w:szCs w:val="24"/>
              </w:rPr>
            </w:pPr>
            <w:r w:rsidRPr="00BC5AB2">
              <w:rPr>
                <w:rFonts w:ascii="Times New Roman" w:hAnsi="Times New Roman"/>
                <w:b/>
                <w:bCs/>
                <w:color w:val="0D0D0D"/>
                <w:sz w:val="24"/>
                <w:szCs w:val="24"/>
              </w:rPr>
              <w:t>50/24</w:t>
            </w:r>
          </w:p>
        </w:tc>
        <w:tc>
          <w:tcPr>
            <w:tcW w:w="1843" w:type="dxa"/>
          </w:tcPr>
          <w:p w14:paraId="4EA1FE4D" w14:textId="590DFA59" w:rsidR="00350088" w:rsidRPr="00BC5AB2" w:rsidRDefault="00350088" w:rsidP="0077023F">
            <w:pPr>
              <w:suppressAutoHyphens/>
              <w:spacing w:after="0" w:line="240" w:lineRule="auto"/>
              <w:jc w:val="center"/>
              <w:rPr>
                <w:rFonts w:ascii="Times New Roman" w:hAnsi="Times New Roman"/>
                <w:b/>
                <w:bCs/>
                <w:color w:val="0D0D0D"/>
                <w:sz w:val="24"/>
                <w:szCs w:val="24"/>
              </w:rPr>
            </w:pPr>
          </w:p>
        </w:tc>
      </w:tr>
    </w:tbl>
    <w:p w14:paraId="6C1C8374" w14:textId="77777777" w:rsidR="000C54C9"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p w14:paraId="1CEBE32B" w14:textId="77777777" w:rsidR="000C54C9"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p w14:paraId="20769D00" w14:textId="77777777" w:rsidR="000C54C9"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sectPr w:rsidR="000C54C9" w:rsidSect="002F0701">
          <w:pgSz w:w="16840" w:h="11907" w:orient="landscape"/>
          <w:pgMar w:top="1134" w:right="851" w:bottom="567" w:left="1134" w:header="709" w:footer="709" w:gutter="0"/>
          <w:cols w:space="720"/>
          <w:docGrid w:linePitch="299"/>
        </w:sectPr>
      </w:pPr>
    </w:p>
    <w:p w14:paraId="0171BB35" w14:textId="77777777" w:rsidR="000C54C9" w:rsidRPr="004656B0" w:rsidRDefault="000C54C9" w:rsidP="000C54C9">
      <w:pPr>
        <w:suppressAutoHyphens/>
        <w:spacing w:before="120" w:after="120" w:line="240" w:lineRule="auto"/>
        <w:jc w:val="center"/>
        <w:rPr>
          <w:rFonts w:ascii="Times New Roman" w:hAnsi="Times New Roman"/>
          <w:b/>
          <w:lang w:val="x-none" w:eastAsia="x-none"/>
        </w:rPr>
      </w:pPr>
      <w:r w:rsidRPr="004656B0">
        <w:rPr>
          <w:rFonts w:ascii="Times New Roman" w:hAnsi="Times New Roman"/>
          <w:b/>
          <w:lang w:val="x-none" w:eastAsia="x-none"/>
        </w:rPr>
        <w:lastRenderedPageBreak/>
        <w:t>3.</w:t>
      </w:r>
      <w:r w:rsidRPr="004656B0">
        <w:rPr>
          <w:rFonts w:ascii="Times New Roman" w:hAnsi="Times New Roman"/>
          <w:b/>
          <w:lang w:eastAsia="x-none"/>
        </w:rPr>
        <w:t xml:space="preserve"> </w:t>
      </w:r>
      <w:r w:rsidRPr="004656B0">
        <w:rPr>
          <w:rFonts w:ascii="Times New Roman" w:hAnsi="Times New Roman"/>
          <w:b/>
          <w:lang w:val="x-none" w:eastAsia="x-none"/>
        </w:rPr>
        <w:t>УСЛОВИЯ РЕАЛИЗАЦИИ УЧЕБНОЙ ДИСЦИПЛИНЫ</w:t>
      </w:r>
    </w:p>
    <w:p w14:paraId="03278832" w14:textId="77777777" w:rsidR="000C54C9" w:rsidRDefault="000C54C9" w:rsidP="000C54C9">
      <w:pPr>
        <w:suppressAutoHyphens/>
        <w:spacing w:after="0"/>
        <w:ind w:firstLine="709"/>
        <w:jc w:val="both"/>
        <w:rPr>
          <w:rFonts w:ascii="Times New Roman" w:hAnsi="Times New Roman"/>
          <w:b/>
          <w:sz w:val="24"/>
          <w:szCs w:val="24"/>
        </w:rPr>
      </w:pPr>
    </w:p>
    <w:p w14:paraId="1EA09286" w14:textId="77777777" w:rsidR="000C54C9" w:rsidRPr="00FF6DB2" w:rsidRDefault="000C54C9" w:rsidP="000C54C9">
      <w:pPr>
        <w:suppressAutoHyphens/>
        <w:spacing w:after="0" w:line="240" w:lineRule="auto"/>
        <w:ind w:firstLine="709"/>
        <w:jc w:val="both"/>
        <w:rPr>
          <w:rFonts w:ascii="Times New Roman" w:hAnsi="Times New Roman"/>
          <w:b/>
          <w:sz w:val="24"/>
          <w:szCs w:val="24"/>
        </w:rPr>
      </w:pPr>
      <w:r w:rsidRPr="00FF6DB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121F20A"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Кабинет «Пожарная безопасность», оснащенный:</w:t>
      </w:r>
    </w:p>
    <w:p w14:paraId="5E4F1C2C"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 xml:space="preserve">- оборудованием: </w:t>
      </w:r>
    </w:p>
    <w:p w14:paraId="1BF89E76"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учебная доска;</w:t>
      </w:r>
    </w:p>
    <w:p w14:paraId="2BE3E830"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рабочие места по количеству обучающихся;</w:t>
      </w:r>
    </w:p>
    <w:p w14:paraId="614F52AD"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наглядные пособия;</w:t>
      </w:r>
    </w:p>
    <w:p w14:paraId="3B239D80"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рабочее место преподавателя;</w:t>
      </w:r>
    </w:p>
    <w:p w14:paraId="605E0B7E"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 техническими средствами обучения:</w:t>
      </w:r>
    </w:p>
    <w:p w14:paraId="12EBD25E"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персональный компьютер с лицензионным программным обеспечением;</w:t>
      </w:r>
    </w:p>
    <w:p w14:paraId="7BF221B5"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мультимедийный проектор;</w:t>
      </w:r>
    </w:p>
    <w:p w14:paraId="13041A7D"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мультимедийный экран;</w:t>
      </w:r>
    </w:p>
    <w:p w14:paraId="1F78D918" w14:textId="77777777" w:rsidR="000C54C9" w:rsidRPr="00FF6DB2" w:rsidRDefault="000C54C9" w:rsidP="000C54C9">
      <w:pPr>
        <w:suppressAutoHyphens/>
        <w:spacing w:after="0" w:line="240" w:lineRule="auto"/>
        <w:ind w:firstLine="709"/>
        <w:jc w:val="both"/>
        <w:rPr>
          <w:rFonts w:ascii="Times New Roman" w:hAnsi="Times New Roman"/>
          <w:bCs/>
          <w:sz w:val="24"/>
          <w:szCs w:val="24"/>
        </w:rPr>
      </w:pPr>
      <w:r w:rsidRPr="00FF6DB2">
        <w:rPr>
          <w:rFonts w:ascii="Times New Roman" w:hAnsi="Times New Roman"/>
          <w:bCs/>
          <w:sz w:val="24"/>
          <w:szCs w:val="24"/>
        </w:rPr>
        <w:t>лазерная указка;</w:t>
      </w:r>
    </w:p>
    <w:p w14:paraId="7A2D4395" w14:textId="77777777" w:rsidR="000C54C9" w:rsidRPr="00FF6DB2" w:rsidRDefault="000C54C9" w:rsidP="000C54C9">
      <w:pPr>
        <w:suppressAutoHyphens/>
        <w:spacing w:after="0" w:line="240" w:lineRule="auto"/>
        <w:ind w:firstLine="709"/>
        <w:jc w:val="both"/>
        <w:rPr>
          <w:rFonts w:ascii="Times New Roman" w:hAnsi="Times New Roman"/>
          <w:sz w:val="24"/>
          <w:szCs w:val="24"/>
        </w:rPr>
      </w:pPr>
      <w:r w:rsidRPr="00FF6DB2">
        <w:rPr>
          <w:rFonts w:ascii="Times New Roman" w:hAnsi="Times New Roman"/>
          <w:bCs/>
          <w:sz w:val="24"/>
          <w:szCs w:val="24"/>
        </w:rPr>
        <w:t xml:space="preserve">средства </w:t>
      </w:r>
      <w:proofErr w:type="spellStart"/>
      <w:r w:rsidRPr="00FF6DB2">
        <w:rPr>
          <w:rFonts w:ascii="Times New Roman" w:hAnsi="Times New Roman"/>
          <w:bCs/>
          <w:sz w:val="24"/>
          <w:szCs w:val="24"/>
        </w:rPr>
        <w:t>аудиовизуализации</w:t>
      </w:r>
      <w:proofErr w:type="spellEnd"/>
      <w:r w:rsidRPr="00FF6DB2">
        <w:rPr>
          <w:rFonts w:ascii="Times New Roman" w:hAnsi="Times New Roman"/>
          <w:bCs/>
          <w:sz w:val="24"/>
          <w:szCs w:val="24"/>
        </w:rPr>
        <w:t>.</w:t>
      </w:r>
    </w:p>
    <w:p w14:paraId="3586B17A" w14:textId="77777777" w:rsidR="000C54C9" w:rsidRPr="00FF6DB2" w:rsidRDefault="000C54C9" w:rsidP="000C54C9">
      <w:pPr>
        <w:suppressAutoHyphens/>
        <w:spacing w:after="0" w:line="240" w:lineRule="auto"/>
        <w:ind w:firstLine="709"/>
        <w:jc w:val="both"/>
        <w:rPr>
          <w:rFonts w:ascii="Times New Roman" w:hAnsi="Times New Roman"/>
          <w:b/>
          <w:sz w:val="24"/>
          <w:szCs w:val="24"/>
          <w:lang w:val="x-none" w:eastAsia="x-none"/>
        </w:rPr>
      </w:pPr>
    </w:p>
    <w:p w14:paraId="0B536306" w14:textId="77777777" w:rsidR="000C54C9" w:rsidRPr="00FF6DB2" w:rsidRDefault="000C54C9" w:rsidP="000C54C9">
      <w:pPr>
        <w:suppressAutoHyphens/>
        <w:spacing w:after="0" w:line="240" w:lineRule="auto"/>
        <w:ind w:firstLine="709"/>
        <w:jc w:val="both"/>
        <w:rPr>
          <w:rFonts w:ascii="Times New Roman" w:hAnsi="Times New Roman"/>
          <w:b/>
          <w:sz w:val="24"/>
          <w:szCs w:val="24"/>
          <w:lang w:val="x-none" w:eastAsia="x-none"/>
        </w:rPr>
      </w:pPr>
      <w:r w:rsidRPr="00FF6DB2">
        <w:rPr>
          <w:rFonts w:ascii="Times New Roman" w:hAnsi="Times New Roman"/>
          <w:b/>
          <w:sz w:val="24"/>
          <w:szCs w:val="24"/>
          <w:lang w:val="x-none" w:eastAsia="x-none"/>
        </w:rPr>
        <w:t>3.2. Информационное обеспечение реализации программы</w:t>
      </w:r>
    </w:p>
    <w:p w14:paraId="190A9E85" w14:textId="77777777" w:rsidR="000C54C9" w:rsidRPr="00FF6DB2" w:rsidRDefault="000C54C9" w:rsidP="000C54C9">
      <w:pPr>
        <w:suppressAutoHyphens/>
        <w:spacing w:after="0" w:line="240" w:lineRule="auto"/>
        <w:ind w:firstLine="709"/>
        <w:jc w:val="both"/>
        <w:rPr>
          <w:rFonts w:ascii="Times New Roman" w:hAnsi="Times New Roman"/>
          <w:bCs/>
          <w:sz w:val="24"/>
          <w:szCs w:val="24"/>
          <w:lang w:eastAsia="x-none"/>
        </w:rPr>
      </w:pPr>
      <w:r w:rsidRPr="00FF6DB2">
        <w:rPr>
          <w:rFonts w:ascii="Times New Roman" w:hAnsi="Times New Roman"/>
          <w:bCs/>
          <w:sz w:val="24"/>
          <w:szCs w:val="24"/>
          <w:lang w:eastAsia="x-none"/>
        </w:rPr>
        <w:t>Для реализации программы библиотечный фонд образовательной организации должен иметь п</w:t>
      </w:r>
      <w:r w:rsidRPr="00FF6DB2">
        <w:rPr>
          <w:rFonts w:ascii="Times New Roman" w:hAnsi="Times New Roman"/>
          <w:sz w:val="24"/>
          <w:szCs w:val="24"/>
          <w:lang w:eastAsia="x-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6DB2">
        <w:rPr>
          <w:rFonts w:ascii="Times New Roman" w:hAnsi="Times New Roman"/>
          <w:bCs/>
          <w:sz w:val="24"/>
          <w:szCs w:val="24"/>
          <w:lang w:eastAsia="x-none"/>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77016C7" w14:textId="77777777" w:rsidR="000C54C9" w:rsidRPr="00FF6DB2" w:rsidRDefault="000C54C9" w:rsidP="000C54C9">
      <w:pPr>
        <w:suppressAutoHyphens/>
        <w:spacing w:after="0" w:line="240" w:lineRule="auto"/>
        <w:ind w:firstLine="709"/>
        <w:jc w:val="both"/>
        <w:rPr>
          <w:rFonts w:ascii="Times New Roman" w:hAnsi="Times New Roman"/>
          <w:b/>
          <w:sz w:val="24"/>
          <w:szCs w:val="24"/>
          <w:lang w:eastAsia="x-none"/>
        </w:rPr>
      </w:pPr>
    </w:p>
    <w:p w14:paraId="4AFDB66C" w14:textId="77777777" w:rsidR="00BC5AB2" w:rsidRPr="00985111" w:rsidRDefault="00BC5AB2" w:rsidP="00BC5AB2">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4563A31E" w14:textId="629CCC27" w:rsidR="000C54C9" w:rsidRPr="00FF6DB2" w:rsidRDefault="00BC5AB2" w:rsidP="000C54C9">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1</w:t>
      </w:r>
      <w:r w:rsidR="000C54C9" w:rsidRPr="00FF6DB2">
        <w:rPr>
          <w:rFonts w:ascii="Times New Roman" w:hAnsi="Times New Roman"/>
          <w:sz w:val="24"/>
          <w:szCs w:val="24"/>
        </w:rPr>
        <w:t xml:space="preserve">. Родионова, О. М.  Охрана труда : учебник для среднего профессионального образования / О. М. Родионова, Д. А. Семенов. — Москва : Издательство </w:t>
      </w:r>
      <w:proofErr w:type="spellStart"/>
      <w:r w:rsidR="000C54C9" w:rsidRPr="00FF6DB2">
        <w:rPr>
          <w:rFonts w:ascii="Times New Roman" w:hAnsi="Times New Roman"/>
          <w:sz w:val="24"/>
          <w:szCs w:val="24"/>
        </w:rPr>
        <w:t>Юрайт</w:t>
      </w:r>
      <w:proofErr w:type="spellEnd"/>
      <w:r w:rsidR="000C54C9" w:rsidRPr="00FF6DB2">
        <w:rPr>
          <w:rFonts w:ascii="Times New Roman" w:hAnsi="Times New Roman"/>
          <w:sz w:val="24"/>
          <w:szCs w:val="24"/>
        </w:rPr>
        <w:t xml:space="preserve">, 2022. — 113 с. — (Профессиональное образование). — ISBN 978-5-534-09562-3. — Текст : электронный // Образовательная платформа </w:t>
      </w:r>
      <w:proofErr w:type="spellStart"/>
      <w:r w:rsidR="000C54C9" w:rsidRPr="00FF6DB2">
        <w:rPr>
          <w:rFonts w:ascii="Times New Roman" w:hAnsi="Times New Roman"/>
          <w:sz w:val="24"/>
          <w:szCs w:val="24"/>
        </w:rPr>
        <w:t>Юрайт</w:t>
      </w:r>
      <w:proofErr w:type="spellEnd"/>
      <w:r w:rsidR="000C54C9" w:rsidRPr="00FF6DB2">
        <w:rPr>
          <w:rFonts w:ascii="Times New Roman" w:hAnsi="Times New Roman"/>
          <w:sz w:val="24"/>
          <w:szCs w:val="24"/>
        </w:rPr>
        <w:t xml:space="preserve"> [сайт]. — URL: https://urait.ru/bcode/490964</w:t>
      </w:r>
    </w:p>
    <w:p w14:paraId="1A759A3B" w14:textId="2023590A" w:rsidR="000C54C9" w:rsidRPr="00FF6DB2" w:rsidRDefault="00BC5AB2" w:rsidP="000C54C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2</w:t>
      </w:r>
      <w:r w:rsidR="000C54C9" w:rsidRPr="00FF6DB2">
        <w:rPr>
          <w:rFonts w:ascii="Times New Roman" w:hAnsi="Times New Roman"/>
          <w:sz w:val="24"/>
          <w:szCs w:val="24"/>
        </w:rPr>
        <w:t>.Косолапова, Н.В. Охрана труда. : учебник / Косолапова Н.В., Прокопенко Н.А. — Москва :</w:t>
      </w:r>
      <w:proofErr w:type="spellStart"/>
      <w:r w:rsidR="000C54C9" w:rsidRPr="00FF6DB2">
        <w:rPr>
          <w:rFonts w:ascii="Times New Roman" w:hAnsi="Times New Roman"/>
          <w:sz w:val="24"/>
          <w:szCs w:val="24"/>
        </w:rPr>
        <w:t>КноРус</w:t>
      </w:r>
      <w:proofErr w:type="spellEnd"/>
      <w:r w:rsidR="000C54C9" w:rsidRPr="00FF6DB2">
        <w:rPr>
          <w:rFonts w:ascii="Times New Roman" w:hAnsi="Times New Roman"/>
          <w:sz w:val="24"/>
          <w:szCs w:val="24"/>
        </w:rPr>
        <w:t xml:space="preserve">, 2019. — 181 с. — (СПО). — ISBN 978-5-406-06520-4. — URL: https://book.ru/book/929621 (дата обращения: </w:t>
      </w:r>
      <w:r w:rsidR="000C54C9" w:rsidRPr="00FF6DB2">
        <w:rPr>
          <w:rFonts w:ascii="Times New Roman" w:hAnsi="Times New Roman"/>
          <w:sz w:val="24"/>
          <w:szCs w:val="24"/>
          <w:shd w:val="clear" w:color="auto" w:fill="FFFFFF"/>
        </w:rPr>
        <w:t>20.05.2021</w:t>
      </w:r>
      <w:r w:rsidR="000C54C9" w:rsidRPr="00FF6DB2">
        <w:rPr>
          <w:rFonts w:ascii="Times New Roman" w:hAnsi="Times New Roman"/>
          <w:sz w:val="24"/>
          <w:szCs w:val="24"/>
        </w:rPr>
        <w:t>). — Текст : электронный.</w:t>
      </w:r>
    </w:p>
    <w:p w14:paraId="2CAA853A" w14:textId="18696787" w:rsidR="000C54C9" w:rsidRDefault="000C54C9" w:rsidP="000C54C9">
      <w:pPr>
        <w:suppressAutoHyphens/>
        <w:spacing w:after="0" w:line="240" w:lineRule="auto"/>
        <w:ind w:firstLine="709"/>
        <w:jc w:val="both"/>
        <w:rPr>
          <w:rFonts w:ascii="Times New Roman" w:hAnsi="Times New Roman"/>
          <w:sz w:val="24"/>
          <w:szCs w:val="24"/>
          <w:highlight w:val="yellow"/>
          <w:lang w:val="x-none" w:eastAsia="x-none"/>
        </w:rPr>
      </w:pPr>
    </w:p>
    <w:p w14:paraId="2D3E003E" w14:textId="77777777" w:rsidR="00BC5AB2" w:rsidRPr="00985111" w:rsidRDefault="00BC5AB2" w:rsidP="00BC5AB2">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7BA2C445" w14:textId="77777777" w:rsidR="00BC5AB2" w:rsidRPr="00FF6DB2" w:rsidRDefault="00BC5AB2" w:rsidP="00BC5AB2">
      <w:pPr>
        <w:suppressAutoHyphens/>
        <w:spacing w:after="0" w:line="240" w:lineRule="auto"/>
        <w:ind w:firstLine="709"/>
        <w:jc w:val="both"/>
        <w:rPr>
          <w:rFonts w:ascii="Times New Roman" w:hAnsi="Times New Roman"/>
          <w:sz w:val="24"/>
          <w:szCs w:val="24"/>
          <w:lang w:eastAsia="en-US"/>
        </w:rPr>
      </w:pPr>
      <w:r w:rsidRPr="00FF6DB2">
        <w:rPr>
          <w:rFonts w:ascii="Times New Roman" w:hAnsi="Times New Roman"/>
          <w:sz w:val="24"/>
          <w:szCs w:val="24"/>
        </w:rPr>
        <w:t xml:space="preserve">1. </w:t>
      </w:r>
      <w:proofErr w:type="spellStart"/>
      <w:r w:rsidRPr="00FF6DB2">
        <w:rPr>
          <w:rFonts w:ascii="Times New Roman" w:hAnsi="Times New Roman"/>
          <w:sz w:val="24"/>
          <w:szCs w:val="24"/>
        </w:rPr>
        <w:t>Карнаух</w:t>
      </w:r>
      <w:proofErr w:type="spellEnd"/>
      <w:r w:rsidRPr="00FF6DB2">
        <w:rPr>
          <w:rFonts w:ascii="Times New Roman" w:hAnsi="Times New Roman"/>
          <w:sz w:val="24"/>
          <w:szCs w:val="24"/>
        </w:rPr>
        <w:t>, Н. Н.  Охрана труда : учебник для среднего профессионального образования / Н. Н. </w:t>
      </w:r>
      <w:proofErr w:type="spellStart"/>
      <w:r w:rsidRPr="00FF6DB2">
        <w:rPr>
          <w:rFonts w:ascii="Times New Roman" w:hAnsi="Times New Roman"/>
          <w:sz w:val="24"/>
          <w:szCs w:val="24"/>
        </w:rPr>
        <w:t>Карнаух</w:t>
      </w:r>
      <w:proofErr w:type="spellEnd"/>
      <w:r w:rsidRPr="00FF6DB2">
        <w:rPr>
          <w:rFonts w:ascii="Times New Roman" w:hAnsi="Times New Roman"/>
          <w:sz w:val="24"/>
          <w:szCs w:val="24"/>
        </w:rPr>
        <w:t xml:space="preserve">. — Москва : Издательство </w:t>
      </w:r>
      <w:proofErr w:type="spellStart"/>
      <w:r w:rsidRPr="00FF6DB2">
        <w:rPr>
          <w:rFonts w:ascii="Times New Roman" w:hAnsi="Times New Roman"/>
          <w:sz w:val="24"/>
          <w:szCs w:val="24"/>
        </w:rPr>
        <w:t>Юрайт</w:t>
      </w:r>
      <w:proofErr w:type="spellEnd"/>
      <w:r w:rsidRPr="00FF6DB2">
        <w:rPr>
          <w:rFonts w:ascii="Times New Roman" w:hAnsi="Times New Roman"/>
          <w:sz w:val="24"/>
          <w:szCs w:val="24"/>
        </w:rPr>
        <w:t xml:space="preserve">, 2022. — 380 с. — (Профессиональное образование). — ISBN 978-5-534-02527-9. — Текст : электронный // Образовательная платформа </w:t>
      </w:r>
      <w:proofErr w:type="spellStart"/>
      <w:r w:rsidRPr="00FF6DB2">
        <w:rPr>
          <w:rFonts w:ascii="Times New Roman" w:hAnsi="Times New Roman"/>
          <w:sz w:val="24"/>
          <w:szCs w:val="24"/>
        </w:rPr>
        <w:t>Юрайт</w:t>
      </w:r>
      <w:proofErr w:type="spellEnd"/>
      <w:r w:rsidRPr="00FF6DB2">
        <w:rPr>
          <w:rFonts w:ascii="Times New Roman" w:hAnsi="Times New Roman"/>
          <w:sz w:val="24"/>
          <w:szCs w:val="24"/>
        </w:rPr>
        <w:t xml:space="preserve"> [сайт]. — URL: https://urait.ru/bcode/489608</w:t>
      </w:r>
    </w:p>
    <w:p w14:paraId="1EB55301" w14:textId="77777777" w:rsidR="00BC5AB2" w:rsidRPr="00BC5AB2" w:rsidRDefault="00BC5AB2" w:rsidP="000C54C9">
      <w:pPr>
        <w:suppressAutoHyphens/>
        <w:spacing w:after="0" w:line="240" w:lineRule="auto"/>
        <w:ind w:firstLine="709"/>
        <w:jc w:val="both"/>
        <w:rPr>
          <w:rFonts w:ascii="Times New Roman" w:hAnsi="Times New Roman"/>
          <w:sz w:val="24"/>
          <w:szCs w:val="24"/>
          <w:highlight w:val="yellow"/>
          <w:lang w:eastAsia="x-none"/>
        </w:rPr>
      </w:pPr>
    </w:p>
    <w:p w14:paraId="24C5D9F7" w14:textId="77777777" w:rsidR="000C54C9" w:rsidRPr="00FF6DB2" w:rsidRDefault="000C54C9" w:rsidP="000C54C9">
      <w:pPr>
        <w:suppressAutoHyphens/>
        <w:spacing w:after="0" w:line="240" w:lineRule="auto"/>
        <w:ind w:firstLine="709"/>
        <w:jc w:val="both"/>
        <w:rPr>
          <w:rFonts w:ascii="Times New Roman" w:hAnsi="Times New Roman"/>
          <w:b/>
          <w:sz w:val="24"/>
          <w:szCs w:val="24"/>
          <w:lang w:val="x-none" w:eastAsia="x-none"/>
        </w:rPr>
      </w:pPr>
      <w:r w:rsidRPr="00FF6DB2">
        <w:rPr>
          <w:rFonts w:ascii="Times New Roman" w:hAnsi="Times New Roman"/>
          <w:b/>
          <w:sz w:val="24"/>
          <w:szCs w:val="24"/>
          <w:lang w:val="x-none" w:eastAsia="x-none"/>
        </w:rPr>
        <w:t>3.2.2. Дополнительные источники:</w:t>
      </w:r>
    </w:p>
    <w:p w14:paraId="55478EAE"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FF6DB2">
        <w:rPr>
          <w:rFonts w:ascii="Times New Roman" w:hAnsi="Times New Roman"/>
          <w:sz w:val="24"/>
          <w:szCs w:val="24"/>
        </w:rPr>
        <w:t>перераб</w:t>
      </w:r>
      <w:proofErr w:type="spellEnd"/>
      <w:proofErr w:type="gramStart"/>
      <w:r w:rsidRPr="00FF6DB2">
        <w:rPr>
          <w:rFonts w:ascii="Times New Roman" w:hAnsi="Times New Roman"/>
          <w:sz w:val="24"/>
          <w:szCs w:val="24"/>
        </w:rPr>
        <w:t>.</w:t>
      </w:r>
      <w:proofErr w:type="gramEnd"/>
      <w:r w:rsidRPr="00FF6DB2">
        <w:rPr>
          <w:rFonts w:ascii="Times New Roman" w:hAnsi="Times New Roman"/>
          <w:sz w:val="24"/>
          <w:szCs w:val="24"/>
        </w:rPr>
        <w:t xml:space="preserve"> и доп. — Москва : Издательство </w:t>
      </w:r>
      <w:proofErr w:type="spellStart"/>
      <w:r w:rsidRPr="00FF6DB2">
        <w:rPr>
          <w:rFonts w:ascii="Times New Roman" w:hAnsi="Times New Roman"/>
          <w:sz w:val="24"/>
          <w:szCs w:val="24"/>
        </w:rPr>
        <w:t>Юрайт</w:t>
      </w:r>
      <w:proofErr w:type="spellEnd"/>
      <w:r w:rsidRPr="00FF6DB2">
        <w:rPr>
          <w:rFonts w:ascii="Times New Roman" w:hAnsi="Times New Roman"/>
          <w:sz w:val="24"/>
          <w:szCs w:val="24"/>
        </w:rPr>
        <w:t xml:space="preserve">, 2022. — 404 с. — (Профессиональное образование). — ISBN 978-5-534-00376-5. — Текст : электронный // Образовательная платформа </w:t>
      </w:r>
      <w:proofErr w:type="spellStart"/>
      <w:r w:rsidRPr="00FF6DB2">
        <w:rPr>
          <w:rFonts w:ascii="Times New Roman" w:hAnsi="Times New Roman"/>
          <w:sz w:val="24"/>
          <w:szCs w:val="24"/>
        </w:rPr>
        <w:t>Юрайт</w:t>
      </w:r>
      <w:proofErr w:type="spellEnd"/>
      <w:r w:rsidRPr="00FF6DB2">
        <w:rPr>
          <w:rFonts w:ascii="Times New Roman" w:hAnsi="Times New Roman"/>
          <w:sz w:val="24"/>
          <w:szCs w:val="24"/>
        </w:rPr>
        <w:t xml:space="preserve"> [сайт]. — URL: https://urait.ru/bcode/490058.</w:t>
      </w:r>
    </w:p>
    <w:p w14:paraId="35397AA9"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Колтунов, В.В. Охрана труда : учебное пособие / Колтунов В.В., Попов Ю.П. — Москва : </w:t>
      </w:r>
      <w:proofErr w:type="spellStart"/>
      <w:r w:rsidRPr="00FF6DB2">
        <w:rPr>
          <w:rFonts w:ascii="Times New Roman" w:hAnsi="Times New Roman"/>
          <w:sz w:val="24"/>
          <w:szCs w:val="24"/>
        </w:rPr>
        <w:t>КноРус</w:t>
      </w:r>
      <w:proofErr w:type="spellEnd"/>
      <w:r w:rsidRPr="00FF6DB2">
        <w:rPr>
          <w:rFonts w:ascii="Times New Roman" w:hAnsi="Times New Roman"/>
          <w:sz w:val="24"/>
          <w:szCs w:val="24"/>
        </w:rPr>
        <w:t xml:space="preserve">, 2017. — 222 с. — (для </w:t>
      </w:r>
      <w:proofErr w:type="spellStart"/>
      <w:r w:rsidRPr="00FF6DB2">
        <w:rPr>
          <w:rFonts w:ascii="Times New Roman" w:hAnsi="Times New Roman"/>
          <w:sz w:val="24"/>
          <w:szCs w:val="24"/>
        </w:rPr>
        <w:t>ссузов</w:t>
      </w:r>
      <w:proofErr w:type="spellEnd"/>
      <w:r w:rsidRPr="00FF6DB2">
        <w:rPr>
          <w:rFonts w:ascii="Times New Roman" w:hAnsi="Times New Roman"/>
          <w:sz w:val="24"/>
          <w:szCs w:val="24"/>
        </w:rPr>
        <w:t>). — ISBN 978-5-406-05863-3. — URL: https://book.ru/book/922161 (дата обращения: 20.05.2021). — Текст : электронный.</w:t>
      </w:r>
    </w:p>
    <w:p w14:paraId="792369E0"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Библиотечно-издательский комплекс ТИУ – URL: </w:t>
      </w:r>
      <w:hyperlink r:id="rId74" w:history="1">
        <w:r w:rsidRPr="00FF6DB2">
          <w:rPr>
            <w:rStyle w:val="ae"/>
            <w:sz w:val="24"/>
            <w:szCs w:val="24"/>
          </w:rPr>
          <w:t>http://www.tyuiu.ru/</w:t>
        </w:r>
      </w:hyperlink>
    </w:p>
    <w:p w14:paraId="5EA1B753"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Полнотекстовая база данных ТИУ – URL: </w:t>
      </w:r>
      <w:hyperlink r:id="rId75" w:history="1">
        <w:r w:rsidRPr="00FF6DB2">
          <w:rPr>
            <w:rStyle w:val="ae"/>
            <w:sz w:val="24"/>
            <w:szCs w:val="24"/>
          </w:rPr>
          <w:t>http://elib.tyuiu.ru/</w:t>
        </w:r>
      </w:hyperlink>
    </w:p>
    <w:p w14:paraId="7D02DC37"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lastRenderedPageBreak/>
        <w:t xml:space="preserve">Электронно-библиотечная система  издательства «Лань» – URL: </w:t>
      </w:r>
      <w:hyperlink r:id="rId76" w:history="1">
        <w:r w:rsidRPr="00FF6DB2">
          <w:rPr>
            <w:rStyle w:val="ae"/>
            <w:sz w:val="24"/>
            <w:szCs w:val="24"/>
          </w:rPr>
          <w:t>http://e.lanbook.com</w:t>
        </w:r>
      </w:hyperlink>
      <w:r w:rsidRPr="00FF6DB2">
        <w:rPr>
          <w:rFonts w:ascii="Times New Roman" w:hAnsi="Times New Roman"/>
          <w:sz w:val="24"/>
          <w:szCs w:val="24"/>
        </w:rPr>
        <w:t>.</w:t>
      </w:r>
    </w:p>
    <w:p w14:paraId="71C72DDA"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Научная электронная библиотека ELIBRARY.RU – URL: </w:t>
      </w:r>
      <w:hyperlink r:id="rId77" w:tgtFrame="_blank" w:history="1">
        <w:r w:rsidRPr="00FF6DB2">
          <w:rPr>
            <w:rStyle w:val="ae"/>
            <w:sz w:val="24"/>
            <w:szCs w:val="24"/>
          </w:rPr>
          <w:t>http://www.elibrary.ru</w:t>
        </w:r>
      </w:hyperlink>
    </w:p>
    <w:p w14:paraId="0136F86A"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Электронно-библиотечная система «</w:t>
      </w:r>
      <w:proofErr w:type="spellStart"/>
      <w:r w:rsidRPr="00FF6DB2">
        <w:rPr>
          <w:rFonts w:ascii="Times New Roman" w:hAnsi="Times New Roman"/>
          <w:sz w:val="24"/>
          <w:szCs w:val="24"/>
        </w:rPr>
        <w:t>IPRbooks</w:t>
      </w:r>
      <w:proofErr w:type="spellEnd"/>
      <w:r w:rsidRPr="00FF6DB2">
        <w:rPr>
          <w:rFonts w:ascii="Times New Roman" w:hAnsi="Times New Roman"/>
          <w:sz w:val="24"/>
          <w:szCs w:val="24"/>
        </w:rPr>
        <w:t xml:space="preserve">» – URL: </w:t>
      </w:r>
      <w:hyperlink r:id="rId78" w:history="1">
        <w:r w:rsidRPr="00FF6DB2">
          <w:rPr>
            <w:rStyle w:val="ae"/>
            <w:sz w:val="24"/>
            <w:szCs w:val="24"/>
          </w:rPr>
          <w:t>http://www.iprbookshop.ru</w:t>
        </w:r>
      </w:hyperlink>
    </w:p>
    <w:p w14:paraId="34E4A37F"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Электронно-библиотечная система «Проспект» – URL: </w:t>
      </w:r>
      <w:hyperlink r:id="rId79" w:history="1">
        <w:r w:rsidRPr="00FF6DB2">
          <w:rPr>
            <w:rStyle w:val="ae"/>
            <w:sz w:val="24"/>
            <w:szCs w:val="24"/>
          </w:rPr>
          <w:t>http://ebs.prospekt.org</w:t>
        </w:r>
      </w:hyperlink>
    </w:p>
    <w:p w14:paraId="42610053"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Электронно-библиотечная система «Консультант студент» – URL: </w:t>
      </w:r>
      <w:hyperlink r:id="rId80" w:history="1">
        <w:r w:rsidRPr="00FF6DB2">
          <w:rPr>
            <w:rStyle w:val="ae"/>
            <w:sz w:val="24"/>
            <w:szCs w:val="24"/>
          </w:rPr>
          <w:t>http://www.studentlibrary.ru</w:t>
        </w:r>
      </w:hyperlink>
      <w:r w:rsidRPr="00FF6DB2">
        <w:rPr>
          <w:rFonts w:ascii="Times New Roman" w:hAnsi="Times New Roman"/>
          <w:sz w:val="24"/>
          <w:szCs w:val="24"/>
        </w:rPr>
        <w:t>.</w:t>
      </w:r>
    </w:p>
    <w:p w14:paraId="1E56568B"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Электронно-библиотечная система «</w:t>
      </w:r>
      <w:proofErr w:type="spellStart"/>
      <w:r w:rsidRPr="00FF6DB2">
        <w:rPr>
          <w:rFonts w:ascii="Times New Roman" w:hAnsi="Times New Roman"/>
          <w:sz w:val="24"/>
          <w:szCs w:val="24"/>
        </w:rPr>
        <w:t>Юрайт</w:t>
      </w:r>
      <w:proofErr w:type="spellEnd"/>
      <w:r w:rsidRPr="00FF6DB2">
        <w:rPr>
          <w:rFonts w:ascii="Times New Roman" w:hAnsi="Times New Roman"/>
          <w:sz w:val="24"/>
          <w:szCs w:val="24"/>
        </w:rPr>
        <w:t>» – URL https://urait.ru/</w:t>
      </w:r>
    </w:p>
    <w:p w14:paraId="7142E151"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«Гарант» — информационно-правовой портал – URL: </w:t>
      </w:r>
      <w:hyperlink r:id="rId81" w:tgtFrame="_blank" w:history="1">
        <w:r w:rsidRPr="00FF6DB2">
          <w:rPr>
            <w:rStyle w:val="ae"/>
            <w:sz w:val="24"/>
            <w:szCs w:val="24"/>
          </w:rPr>
          <w:t>http://www.aero.garant.ru/</w:t>
        </w:r>
      </w:hyperlink>
      <w:r w:rsidRPr="00FF6DB2">
        <w:rPr>
          <w:rFonts w:ascii="Times New Roman" w:hAnsi="Times New Roman"/>
          <w:sz w:val="24"/>
          <w:szCs w:val="24"/>
        </w:rPr>
        <w:t> </w:t>
      </w:r>
    </w:p>
    <w:p w14:paraId="2DCAE3ED" w14:textId="77777777" w:rsidR="000C54C9" w:rsidRPr="00FF6DB2" w:rsidRDefault="000C54C9" w:rsidP="004D049A">
      <w:pPr>
        <w:numPr>
          <w:ilvl w:val="0"/>
          <w:numId w:val="22"/>
        </w:numPr>
        <w:tabs>
          <w:tab w:val="left" w:pos="1134"/>
        </w:tabs>
        <w:spacing w:after="0" w:line="240" w:lineRule="auto"/>
        <w:ind w:left="0" w:firstLine="709"/>
        <w:jc w:val="both"/>
        <w:rPr>
          <w:rFonts w:ascii="Times New Roman" w:hAnsi="Times New Roman"/>
          <w:sz w:val="24"/>
          <w:szCs w:val="24"/>
        </w:rPr>
      </w:pPr>
      <w:r w:rsidRPr="00FF6DB2">
        <w:rPr>
          <w:rFonts w:ascii="Times New Roman" w:hAnsi="Times New Roman"/>
          <w:sz w:val="24"/>
          <w:szCs w:val="24"/>
        </w:rPr>
        <w:t xml:space="preserve">Справочная система «Консультант плюс» – – URL: </w:t>
      </w:r>
      <w:hyperlink r:id="rId82" w:tgtFrame="_blank" w:history="1">
        <w:r w:rsidRPr="00FF6DB2">
          <w:rPr>
            <w:rStyle w:val="ae"/>
            <w:sz w:val="24"/>
            <w:szCs w:val="24"/>
          </w:rPr>
          <w:t>http://www.consultant.ru/</w:t>
        </w:r>
      </w:hyperlink>
      <w:r w:rsidRPr="00FF6DB2">
        <w:rPr>
          <w:rFonts w:ascii="Times New Roman" w:hAnsi="Times New Roman"/>
          <w:sz w:val="24"/>
          <w:szCs w:val="24"/>
        </w:rPr>
        <w:t> </w:t>
      </w:r>
    </w:p>
    <w:p w14:paraId="5B96CC8B" w14:textId="77777777" w:rsidR="000C54C9" w:rsidRDefault="000C54C9" w:rsidP="000C54C9">
      <w:pPr>
        <w:suppressAutoHyphens/>
        <w:spacing w:after="0" w:line="240" w:lineRule="auto"/>
        <w:ind w:firstLine="709"/>
        <w:jc w:val="both"/>
        <w:rPr>
          <w:rFonts w:ascii="Times New Roman" w:hAnsi="Times New Roman"/>
          <w:sz w:val="24"/>
          <w:szCs w:val="24"/>
          <w:lang w:eastAsia="x-none"/>
        </w:rPr>
      </w:pPr>
    </w:p>
    <w:p w14:paraId="4331DB58" w14:textId="77777777" w:rsidR="000C54C9" w:rsidRDefault="000C54C9" w:rsidP="000C54C9">
      <w:pPr>
        <w:suppressAutoHyphens/>
        <w:spacing w:after="0" w:line="240" w:lineRule="auto"/>
        <w:ind w:firstLine="709"/>
        <w:jc w:val="both"/>
        <w:rPr>
          <w:rFonts w:ascii="Times New Roman" w:hAnsi="Times New Roman"/>
          <w:sz w:val="24"/>
          <w:szCs w:val="24"/>
          <w:lang w:eastAsia="x-none"/>
        </w:rPr>
      </w:pPr>
    </w:p>
    <w:p w14:paraId="4CCB1B82" w14:textId="77777777" w:rsidR="00350088" w:rsidRDefault="00350088" w:rsidP="000C54C9">
      <w:pPr>
        <w:suppressAutoHyphens/>
        <w:spacing w:after="0" w:line="240" w:lineRule="auto"/>
        <w:ind w:firstLine="709"/>
        <w:jc w:val="both"/>
        <w:rPr>
          <w:rFonts w:ascii="Times New Roman" w:hAnsi="Times New Roman"/>
          <w:sz w:val="24"/>
          <w:szCs w:val="24"/>
          <w:lang w:eastAsia="x-none"/>
        </w:rPr>
        <w:sectPr w:rsidR="00350088" w:rsidSect="002F0701">
          <w:pgSz w:w="11907" w:h="16840"/>
          <w:pgMar w:top="1134" w:right="851" w:bottom="567" w:left="1134" w:header="709" w:footer="709" w:gutter="0"/>
          <w:cols w:space="720"/>
        </w:sectPr>
      </w:pPr>
    </w:p>
    <w:p w14:paraId="2CD172B3" w14:textId="77777777" w:rsidR="00BC5AB2" w:rsidRPr="00985111" w:rsidRDefault="00BC5AB2" w:rsidP="00BC5AB2">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7A2A1AE9" w14:textId="77777777" w:rsidR="00BC5AB2" w:rsidRPr="00985111" w:rsidRDefault="00BC5AB2" w:rsidP="00BC5AB2">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45C67D4F" w14:textId="77777777" w:rsidR="000C54C9" w:rsidRPr="00BC5AB2" w:rsidRDefault="000C54C9" w:rsidP="000C54C9">
      <w:pPr>
        <w:suppressAutoHyphens/>
        <w:spacing w:after="0" w:line="240" w:lineRule="auto"/>
        <w:jc w:val="center"/>
        <w:rPr>
          <w:rFonts w:ascii="Times New Roman" w:hAnsi="Times New Roman"/>
          <w:b/>
          <w:sz w:val="24"/>
          <w:szCs w:val="24"/>
          <w:lang w:eastAsia="x-none"/>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1"/>
        <w:gridCol w:w="3682"/>
        <w:gridCol w:w="2925"/>
      </w:tblGrid>
      <w:tr w:rsidR="000C54C9" w:rsidRPr="00BC5AB2" w14:paraId="3A5CA601" w14:textId="77777777" w:rsidTr="0077023F">
        <w:trPr>
          <w:jc w:val="center"/>
        </w:trPr>
        <w:tc>
          <w:tcPr>
            <w:tcW w:w="1492" w:type="pct"/>
            <w:tcBorders>
              <w:top w:val="single" w:sz="4" w:space="0" w:color="auto"/>
              <w:left w:val="single" w:sz="4" w:space="0" w:color="auto"/>
              <w:bottom w:val="single" w:sz="4" w:space="0" w:color="auto"/>
              <w:right w:val="single" w:sz="4" w:space="0" w:color="auto"/>
            </w:tcBorders>
            <w:hideMark/>
          </w:tcPr>
          <w:p w14:paraId="6AC211AB" w14:textId="77777777" w:rsidR="000C54C9" w:rsidRPr="00BC5AB2" w:rsidRDefault="000C54C9" w:rsidP="0077023F">
            <w:pPr>
              <w:suppressAutoHyphens/>
              <w:spacing w:after="0" w:line="240" w:lineRule="auto"/>
              <w:rPr>
                <w:rFonts w:ascii="Times New Roman" w:hAnsi="Times New Roman"/>
                <w:b/>
                <w:sz w:val="24"/>
                <w:szCs w:val="24"/>
              </w:rPr>
            </w:pPr>
            <w:r w:rsidRPr="00BC5AB2">
              <w:rPr>
                <w:rFonts w:ascii="Times New Roman" w:hAnsi="Times New Roman"/>
                <w:b/>
                <w:sz w:val="24"/>
                <w:szCs w:val="24"/>
              </w:rPr>
              <w:t xml:space="preserve">Результаты обучения </w:t>
            </w:r>
            <w:r w:rsidRPr="00BC5AB2">
              <w:rPr>
                <w:rFonts w:ascii="Times New Roman" w:hAnsi="Times New Roman"/>
                <w:b/>
                <w:sz w:val="24"/>
                <w:szCs w:val="24"/>
                <w:vertAlign w:val="superscript"/>
              </w:rPr>
              <w:footnoteReference w:id="22"/>
            </w:r>
          </w:p>
        </w:tc>
        <w:tc>
          <w:tcPr>
            <w:tcW w:w="1955" w:type="pct"/>
            <w:tcBorders>
              <w:top w:val="single" w:sz="4" w:space="0" w:color="auto"/>
              <w:left w:val="single" w:sz="4" w:space="0" w:color="auto"/>
              <w:bottom w:val="single" w:sz="4" w:space="0" w:color="auto"/>
              <w:right w:val="single" w:sz="4" w:space="0" w:color="auto"/>
            </w:tcBorders>
            <w:hideMark/>
          </w:tcPr>
          <w:p w14:paraId="322CC263" w14:textId="77777777" w:rsidR="000C54C9" w:rsidRPr="00BC5AB2" w:rsidRDefault="000C54C9" w:rsidP="0077023F">
            <w:pPr>
              <w:suppressAutoHyphens/>
              <w:spacing w:after="0" w:line="240" w:lineRule="auto"/>
              <w:rPr>
                <w:rFonts w:ascii="Times New Roman" w:hAnsi="Times New Roman"/>
                <w:b/>
                <w:sz w:val="24"/>
                <w:szCs w:val="24"/>
              </w:rPr>
            </w:pPr>
            <w:r w:rsidRPr="00BC5AB2">
              <w:rPr>
                <w:rFonts w:ascii="Times New Roman" w:hAnsi="Times New Roman"/>
                <w:b/>
                <w:sz w:val="24"/>
                <w:szCs w:val="24"/>
              </w:rPr>
              <w:t>Критерии оценки</w:t>
            </w:r>
          </w:p>
        </w:tc>
        <w:tc>
          <w:tcPr>
            <w:tcW w:w="1553" w:type="pct"/>
            <w:tcBorders>
              <w:top w:val="single" w:sz="4" w:space="0" w:color="auto"/>
              <w:left w:val="single" w:sz="4" w:space="0" w:color="auto"/>
              <w:bottom w:val="single" w:sz="4" w:space="0" w:color="auto"/>
              <w:right w:val="single" w:sz="4" w:space="0" w:color="auto"/>
            </w:tcBorders>
            <w:hideMark/>
          </w:tcPr>
          <w:p w14:paraId="7A2A0DB4" w14:textId="77777777" w:rsidR="000C54C9" w:rsidRPr="00BC5AB2" w:rsidRDefault="000C54C9" w:rsidP="0077023F">
            <w:pPr>
              <w:suppressAutoHyphens/>
              <w:spacing w:after="0" w:line="240" w:lineRule="auto"/>
              <w:rPr>
                <w:rFonts w:ascii="Times New Roman" w:hAnsi="Times New Roman"/>
                <w:b/>
                <w:sz w:val="24"/>
                <w:szCs w:val="24"/>
              </w:rPr>
            </w:pPr>
            <w:r w:rsidRPr="00BC5AB2">
              <w:rPr>
                <w:rFonts w:ascii="Times New Roman" w:hAnsi="Times New Roman"/>
                <w:b/>
                <w:sz w:val="24"/>
                <w:szCs w:val="24"/>
              </w:rPr>
              <w:t>Методы оценки</w:t>
            </w:r>
          </w:p>
        </w:tc>
      </w:tr>
      <w:tr w:rsidR="000C54C9" w:rsidRPr="00BC5AB2" w14:paraId="71AC6074" w14:textId="77777777" w:rsidTr="0077023F">
        <w:trPr>
          <w:trHeight w:val="345"/>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0F5958B2" w14:textId="3559A9DF" w:rsidR="000C54C9" w:rsidRPr="00BC5AB2" w:rsidRDefault="00BC5AB2" w:rsidP="0077023F">
            <w:pPr>
              <w:suppressAutoHyphens/>
              <w:spacing w:after="0" w:line="240" w:lineRule="auto"/>
              <w:rPr>
                <w:rFonts w:ascii="Times New Roman" w:hAnsi="Times New Roman"/>
                <w:b/>
                <w:iCs/>
                <w:sz w:val="24"/>
                <w:szCs w:val="24"/>
              </w:rPr>
            </w:pPr>
            <w:r w:rsidRPr="00BC5AB2">
              <w:rPr>
                <w:rFonts w:ascii="Times New Roman" w:hAnsi="Times New Roman"/>
                <w:bCs/>
                <w:iCs/>
                <w:sz w:val="24"/>
                <w:szCs w:val="24"/>
              </w:rPr>
              <w:t>Перечень знаний, осваиваемых в рамках дисциплины</w:t>
            </w:r>
          </w:p>
        </w:tc>
      </w:tr>
      <w:tr w:rsidR="000C54C9" w:rsidRPr="00BC5AB2" w14:paraId="0A056BD0" w14:textId="77777777" w:rsidTr="0077023F">
        <w:trPr>
          <w:trHeight w:val="345"/>
          <w:jc w:val="center"/>
        </w:trPr>
        <w:tc>
          <w:tcPr>
            <w:tcW w:w="1492" w:type="pct"/>
            <w:tcBorders>
              <w:top w:val="single" w:sz="4" w:space="0" w:color="auto"/>
              <w:left w:val="single" w:sz="4" w:space="0" w:color="auto"/>
              <w:bottom w:val="single" w:sz="4" w:space="0" w:color="auto"/>
              <w:right w:val="single" w:sz="4" w:space="0" w:color="auto"/>
            </w:tcBorders>
            <w:hideMark/>
          </w:tcPr>
          <w:p w14:paraId="7CFD4064"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Виды и правила проведения инструктажей по охране труда</w:t>
            </w:r>
          </w:p>
        </w:tc>
        <w:tc>
          <w:tcPr>
            <w:tcW w:w="1955" w:type="pct"/>
            <w:tcBorders>
              <w:left w:val="single" w:sz="4" w:space="0" w:color="auto"/>
              <w:bottom w:val="single" w:sz="4" w:space="0" w:color="auto"/>
              <w:right w:val="single" w:sz="4" w:space="0" w:color="auto"/>
            </w:tcBorders>
            <w:hideMark/>
          </w:tcPr>
          <w:p w14:paraId="1A9C3F15"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видов и правил проведения инструктажей по охране труда;</w:t>
            </w:r>
          </w:p>
        </w:tc>
        <w:tc>
          <w:tcPr>
            <w:tcW w:w="1553" w:type="pct"/>
            <w:tcBorders>
              <w:left w:val="single" w:sz="4" w:space="0" w:color="auto"/>
              <w:bottom w:val="single" w:sz="4" w:space="0" w:color="auto"/>
              <w:right w:val="single" w:sz="4" w:space="0" w:color="auto"/>
            </w:tcBorders>
            <w:hideMark/>
          </w:tcPr>
          <w:p w14:paraId="772CBAC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Накопительное оценивание (рейтинг) </w:t>
            </w:r>
          </w:p>
        </w:tc>
      </w:tr>
      <w:tr w:rsidR="000C54C9" w:rsidRPr="00BC5AB2" w14:paraId="2A1339B0" w14:textId="77777777" w:rsidTr="0077023F">
        <w:trPr>
          <w:trHeight w:val="195"/>
          <w:jc w:val="center"/>
        </w:trPr>
        <w:tc>
          <w:tcPr>
            <w:tcW w:w="1492" w:type="pct"/>
            <w:tcBorders>
              <w:top w:val="single" w:sz="4" w:space="0" w:color="auto"/>
              <w:left w:val="single" w:sz="4" w:space="0" w:color="auto"/>
              <w:bottom w:val="single" w:sz="4" w:space="0" w:color="auto"/>
              <w:right w:val="single" w:sz="4" w:space="0" w:color="auto"/>
            </w:tcBorders>
            <w:hideMark/>
          </w:tcPr>
          <w:p w14:paraId="0D05BB0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Возможные опасные и вредные факторы и средства защиты</w:t>
            </w:r>
          </w:p>
        </w:tc>
        <w:tc>
          <w:tcPr>
            <w:tcW w:w="1955" w:type="pct"/>
            <w:tcBorders>
              <w:left w:val="single" w:sz="4" w:space="0" w:color="auto"/>
              <w:bottom w:val="single" w:sz="4" w:space="0" w:color="auto"/>
              <w:right w:val="single" w:sz="4" w:space="0" w:color="auto"/>
            </w:tcBorders>
            <w:hideMark/>
          </w:tcPr>
          <w:p w14:paraId="2FE55C7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Грамотно даны оценки возможных опасных и вредных факторов и средств защиты</w:t>
            </w:r>
          </w:p>
        </w:tc>
        <w:tc>
          <w:tcPr>
            <w:tcW w:w="1553" w:type="pct"/>
            <w:tcBorders>
              <w:left w:val="single" w:sz="4" w:space="0" w:color="auto"/>
              <w:bottom w:val="single" w:sz="4" w:space="0" w:color="auto"/>
              <w:right w:val="single" w:sz="4" w:space="0" w:color="auto"/>
            </w:tcBorders>
            <w:hideMark/>
          </w:tcPr>
          <w:p w14:paraId="0D19991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159AD54E" w14:textId="77777777" w:rsidTr="0077023F">
        <w:trPr>
          <w:trHeight w:val="195"/>
          <w:jc w:val="center"/>
        </w:trPr>
        <w:tc>
          <w:tcPr>
            <w:tcW w:w="1492" w:type="pct"/>
            <w:tcBorders>
              <w:top w:val="single" w:sz="4" w:space="0" w:color="auto"/>
              <w:left w:val="single" w:sz="4" w:space="0" w:color="auto"/>
              <w:bottom w:val="single" w:sz="4" w:space="0" w:color="auto"/>
              <w:right w:val="single" w:sz="4" w:space="0" w:color="auto"/>
            </w:tcBorders>
            <w:hideMark/>
          </w:tcPr>
          <w:p w14:paraId="3E98D41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Действие токсичных веществ на организм человека</w:t>
            </w:r>
          </w:p>
        </w:tc>
        <w:tc>
          <w:tcPr>
            <w:tcW w:w="1955" w:type="pct"/>
            <w:tcBorders>
              <w:left w:val="single" w:sz="4" w:space="0" w:color="auto"/>
              <w:bottom w:val="single" w:sz="4" w:space="0" w:color="auto"/>
              <w:right w:val="single" w:sz="4" w:space="0" w:color="auto"/>
            </w:tcBorders>
            <w:hideMark/>
          </w:tcPr>
          <w:p w14:paraId="080DC80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Полно и точно выявлены действия токсичных веществ на организм человека</w:t>
            </w:r>
          </w:p>
        </w:tc>
        <w:tc>
          <w:tcPr>
            <w:tcW w:w="1553" w:type="pct"/>
            <w:tcBorders>
              <w:left w:val="single" w:sz="4" w:space="0" w:color="auto"/>
              <w:bottom w:val="single" w:sz="4" w:space="0" w:color="auto"/>
              <w:right w:val="single" w:sz="4" w:space="0" w:color="auto"/>
            </w:tcBorders>
            <w:hideMark/>
          </w:tcPr>
          <w:p w14:paraId="13BEB10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0EE473DA" w14:textId="77777777" w:rsidTr="0077023F">
        <w:trPr>
          <w:trHeight w:val="637"/>
          <w:jc w:val="center"/>
        </w:trPr>
        <w:tc>
          <w:tcPr>
            <w:tcW w:w="1492" w:type="pct"/>
            <w:tcBorders>
              <w:top w:val="single" w:sz="4" w:space="0" w:color="auto"/>
              <w:left w:val="single" w:sz="4" w:space="0" w:color="auto"/>
              <w:bottom w:val="single" w:sz="4" w:space="0" w:color="auto"/>
              <w:right w:val="single" w:sz="4" w:space="0" w:color="auto"/>
            </w:tcBorders>
            <w:hideMark/>
          </w:tcPr>
          <w:p w14:paraId="6FF5D0C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Законодательство в области охраны труда</w:t>
            </w:r>
          </w:p>
        </w:tc>
        <w:tc>
          <w:tcPr>
            <w:tcW w:w="1955" w:type="pct"/>
            <w:tcBorders>
              <w:left w:val="single" w:sz="4" w:space="0" w:color="auto"/>
              <w:right w:val="single" w:sz="4" w:space="0" w:color="auto"/>
            </w:tcBorders>
            <w:hideMark/>
          </w:tcPr>
          <w:p w14:paraId="44581C8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законодательств в области охраны труда</w:t>
            </w:r>
          </w:p>
        </w:tc>
        <w:tc>
          <w:tcPr>
            <w:tcW w:w="1553" w:type="pct"/>
            <w:tcBorders>
              <w:left w:val="single" w:sz="4" w:space="0" w:color="auto"/>
              <w:right w:val="single" w:sz="4" w:space="0" w:color="auto"/>
            </w:tcBorders>
            <w:hideMark/>
          </w:tcPr>
          <w:p w14:paraId="034BD2D9"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51E1F848" w14:textId="77777777" w:rsidTr="0077023F">
        <w:trPr>
          <w:trHeight w:val="1375"/>
          <w:jc w:val="center"/>
        </w:trPr>
        <w:tc>
          <w:tcPr>
            <w:tcW w:w="1492" w:type="pct"/>
            <w:tcBorders>
              <w:top w:val="single" w:sz="4" w:space="0" w:color="auto"/>
              <w:left w:val="single" w:sz="4" w:space="0" w:color="auto"/>
              <w:bottom w:val="single" w:sz="4" w:space="0" w:color="auto"/>
              <w:right w:val="single" w:sz="4" w:space="0" w:color="auto"/>
            </w:tcBorders>
            <w:hideMark/>
          </w:tcPr>
          <w:p w14:paraId="6D3D1B55"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Нормативные документы по охране труда и здоровья, основы профгигиены, </w:t>
            </w:r>
            <w:proofErr w:type="spellStart"/>
            <w:r w:rsidRPr="00BC5AB2">
              <w:rPr>
                <w:rFonts w:ascii="Times New Roman" w:hAnsi="Times New Roman"/>
                <w:sz w:val="24"/>
                <w:szCs w:val="24"/>
              </w:rPr>
              <w:t>профсанитарии</w:t>
            </w:r>
            <w:proofErr w:type="spellEnd"/>
            <w:r w:rsidRPr="00BC5AB2">
              <w:rPr>
                <w:rFonts w:ascii="Times New Roman" w:hAnsi="Times New Roman"/>
                <w:sz w:val="24"/>
                <w:szCs w:val="24"/>
              </w:rPr>
              <w:t xml:space="preserve"> и пожаробезопасности</w:t>
            </w:r>
          </w:p>
        </w:tc>
        <w:tc>
          <w:tcPr>
            <w:tcW w:w="1955" w:type="pct"/>
            <w:tcBorders>
              <w:left w:val="single" w:sz="4" w:space="0" w:color="auto"/>
              <w:right w:val="single" w:sz="4" w:space="0" w:color="auto"/>
            </w:tcBorders>
            <w:hideMark/>
          </w:tcPr>
          <w:p w14:paraId="5C4E720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Показаны знания в области нормативных документов по охране труда и здоровья, основ профгигиены, </w:t>
            </w:r>
            <w:proofErr w:type="spellStart"/>
            <w:r w:rsidRPr="00BC5AB2">
              <w:rPr>
                <w:rFonts w:ascii="Times New Roman" w:hAnsi="Times New Roman"/>
                <w:sz w:val="24"/>
                <w:szCs w:val="24"/>
              </w:rPr>
              <w:t>профсанитарии</w:t>
            </w:r>
            <w:proofErr w:type="spellEnd"/>
            <w:r w:rsidRPr="00BC5AB2">
              <w:rPr>
                <w:rFonts w:ascii="Times New Roman" w:hAnsi="Times New Roman"/>
                <w:sz w:val="24"/>
                <w:szCs w:val="24"/>
              </w:rPr>
              <w:t xml:space="preserve"> и пожаробезопасности</w:t>
            </w:r>
          </w:p>
        </w:tc>
        <w:tc>
          <w:tcPr>
            <w:tcW w:w="1553" w:type="pct"/>
            <w:tcBorders>
              <w:left w:val="single" w:sz="4" w:space="0" w:color="auto"/>
              <w:right w:val="single" w:sz="4" w:space="0" w:color="auto"/>
            </w:tcBorders>
            <w:hideMark/>
          </w:tcPr>
          <w:p w14:paraId="4878806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7C69D373" w14:textId="77777777" w:rsidTr="0077023F">
        <w:trPr>
          <w:trHeight w:val="1126"/>
          <w:jc w:val="center"/>
        </w:trPr>
        <w:tc>
          <w:tcPr>
            <w:tcW w:w="1492" w:type="pct"/>
            <w:tcBorders>
              <w:top w:val="single" w:sz="4" w:space="0" w:color="auto"/>
              <w:left w:val="single" w:sz="4" w:space="0" w:color="auto"/>
              <w:bottom w:val="single" w:sz="4" w:space="0" w:color="auto"/>
              <w:right w:val="single" w:sz="4" w:space="0" w:color="auto"/>
            </w:tcBorders>
            <w:hideMark/>
          </w:tcPr>
          <w:p w14:paraId="64FEC35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Общие требования безопасности на территории организации и в производственных помещениях</w:t>
            </w:r>
          </w:p>
        </w:tc>
        <w:tc>
          <w:tcPr>
            <w:tcW w:w="1955" w:type="pct"/>
            <w:tcBorders>
              <w:left w:val="single" w:sz="4" w:space="0" w:color="auto"/>
              <w:right w:val="single" w:sz="4" w:space="0" w:color="auto"/>
            </w:tcBorders>
            <w:hideMark/>
          </w:tcPr>
          <w:p w14:paraId="1C98AAA3"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Названы общие требования безопасности на территории организации и в производственных помещениях</w:t>
            </w:r>
          </w:p>
        </w:tc>
        <w:tc>
          <w:tcPr>
            <w:tcW w:w="1553" w:type="pct"/>
            <w:tcBorders>
              <w:left w:val="single" w:sz="4" w:space="0" w:color="auto"/>
              <w:right w:val="single" w:sz="4" w:space="0" w:color="auto"/>
            </w:tcBorders>
            <w:hideMark/>
          </w:tcPr>
          <w:p w14:paraId="27D6F46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3F9FFDAF" w14:textId="77777777" w:rsidTr="0077023F">
        <w:trPr>
          <w:trHeight w:val="908"/>
          <w:jc w:val="center"/>
        </w:trPr>
        <w:tc>
          <w:tcPr>
            <w:tcW w:w="1492" w:type="pct"/>
            <w:tcBorders>
              <w:top w:val="single" w:sz="4" w:space="0" w:color="auto"/>
              <w:left w:val="single" w:sz="4" w:space="0" w:color="auto"/>
              <w:bottom w:val="single" w:sz="4" w:space="0" w:color="auto"/>
              <w:right w:val="single" w:sz="4" w:space="0" w:color="auto"/>
            </w:tcBorders>
            <w:hideMark/>
          </w:tcPr>
          <w:p w14:paraId="02E1D50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Основные источники воздействия на окружающую среду</w:t>
            </w:r>
          </w:p>
        </w:tc>
        <w:tc>
          <w:tcPr>
            <w:tcW w:w="1955" w:type="pct"/>
            <w:tcBorders>
              <w:left w:val="single" w:sz="4" w:space="0" w:color="auto"/>
              <w:right w:val="single" w:sz="4" w:space="0" w:color="auto"/>
            </w:tcBorders>
            <w:hideMark/>
          </w:tcPr>
          <w:p w14:paraId="2CB6E0FD"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Полно и точно выявлены основные источники воздействия на окружающую среду</w:t>
            </w:r>
          </w:p>
        </w:tc>
        <w:tc>
          <w:tcPr>
            <w:tcW w:w="1553" w:type="pct"/>
            <w:tcBorders>
              <w:left w:val="single" w:sz="4" w:space="0" w:color="auto"/>
              <w:right w:val="single" w:sz="4" w:space="0" w:color="auto"/>
            </w:tcBorders>
            <w:hideMark/>
          </w:tcPr>
          <w:p w14:paraId="7EE20327"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673503E1" w14:textId="77777777" w:rsidTr="0077023F">
        <w:trPr>
          <w:trHeight w:val="972"/>
          <w:jc w:val="center"/>
        </w:trPr>
        <w:tc>
          <w:tcPr>
            <w:tcW w:w="1492" w:type="pct"/>
            <w:tcBorders>
              <w:top w:val="single" w:sz="4" w:space="0" w:color="auto"/>
              <w:left w:val="single" w:sz="4" w:space="0" w:color="auto"/>
              <w:bottom w:val="single" w:sz="4" w:space="0" w:color="auto"/>
              <w:right w:val="single" w:sz="4" w:space="0" w:color="auto"/>
            </w:tcBorders>
            <w:hideMark/>
          </w:tcPr>
          <w:p w14:paraId="77D3E8A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Основные причины возникновения пожаров и взрывов</w:t>
            </w:r>
          </w:p>
        </w:tc>
        <w:tc>
          <w:tcPr>
            <w:tcW w:w="1955" w:type="pct"/>
            <w:tcBorders>
              <w:left w:val="single" w:sz="4" w:space="0" w:color="auto"/>
              <w:right w:val="single" w:sz="4" w:space="0" w:color="auto"/>
            </w:tcBorders>
            <w:hideMark/>
          </w:tcPr>
          <w:p w14:paraId="17906253"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Полно и точно выявлены основные причины возникновения пожаров и взрывов</w:t>
            </w:r>
          </w:p>
        </w:tc>
        <w:tc>
          <w:tcPr>
            <w:tcW w:w="1553" w:type="pct"/>
            <w:tcBorders>
              <w:left w:val="single" w:sz="4" w:space="0" w:color="auto"/>
              <w:right w:val="single" w:sz="4" w:space="0" w:color="auto"/>
            </w:tcBorders>
            <w:hideMark/>
          </w:tcPr>
          <w:p w14:paraId="1918CB1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70DACA36"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77E2C19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Особенности обеспечения безопасных условий труда на производстве</w:t>
            </w:r>
          </w:p>
        </w:tc>
        <w:tc>
          <w:tcPr>
            <w:tcW w:w="1955" w:type="pct"/>
            <w:tcBorders>
              <w:left w:val="single" w:sz="4" w:space="0" w:color="auto"/>
              <w:right w:val="single" w:sz="4" w:space="0" w:color="auto"/>
            </w:tcBorders>
            <w:hideMark/>
          </w:tcPr>
          <w:p w14:paraId="512A1C3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Грамотно и точно определены особенности обеспечения безопасных условий труда на производстве</w:t>
            </w:r>
          </w:p>
        </w:tc>
        <w:tc>
          <w:tcPr>
            <w:tcW w:w="1553" w:type="pct"/>
            <w:tcBorders>
              <w:left w:val="single" w:sz="4" w:space="0" w:color="auto"/>
              <w:right w:val="single" w:sz="4" w:space="0" w:color="auto"/>
            </w:tcBorders>
            <w:hideMark/>
          </w:tcPr>
          <w:p w14:paraId="578A548F"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7C47B3C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148C78C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w:t>
            </w:r>
            <w:r w:rsidRPr="00BC5AB2">
              <w:rPr>
                <w:rFonts w:ascii="Times New Roman" w:hAnsi="Times New Roman"/>
                <w:sz w:val="24"/>
                <w:szCs w:val="24"/>
              </w:rPr>
              <w:lastRenderedPageBreak/>
              <w:t>окружающую среду, профилактические мероприятия по технике безопасности и производственной санитарии</w:t>
            </w:r>
          </w:p>
        </w:tc>
        <w:tc>
          <w:tcPr>
            <w:tcW w:w="1955" w:type="pct"/>
            <w:tcBorders>
              <w:left w:val="single" w:sz="4" w:space="0" w:color="auto"/>
              <w:right w:val="single" w:sz="4" w:space="0" w:color="auto"/>
            </w:tcBorders>
            <w:hideMark/>
          </w:tcPr>
          <w:p w14:paraId="6C0200D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lastRenderedPageBreak/>
              <w:t xml:space="preserve">Показаны знания правовых и организационных основ охраны труда в организации, система мер по безопасной эксплуатации опасных производственных объектов и снижение вредного воздействия на окружающую среду, профилактические мероприятия по технике </w:t>
            </w:r>
            <w:r w:rsidRPr="00BC5AB2">
              <w:rPr>
                <w:rFonts w:ascii="Times New Roman" w:hAnsi="Times New Roman"/>
                <w:sz w:val="24"/>
                <w:szCs w:val="24"/>
              </w:rPr>
              <w:lastRenderedPageBreak/>
              <w:t>безопасности и производственной санитарии</w:t>
            </w:r>
          </w:p>
        </w:tc>
        <w:tc>
          <w:tcPr>
            <w:tcW w:w="1553" w:type="pct"/>
            <w:tcBorders>
              <w:left w:val="single" w:sz="4" w:space="0" w:color="auto"/>
              <w:right w:val="single" w:sz="4" w:space="0" w:color="auto"/>
            </w:tcBorders>
            <w:hideMark/>
          </w:tcPr>
          <w:p w14:paraId="23E75229"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lastRenderedPageBreak/>
              <w:t>Текущий контроль в форме практических занятий</w:t>
            </w:r>
          </w:p>
        </w:tc>
      </w:tr>
      <w:tr w:rsidR="000C54C9" w:rsidRPr="00BC5AB2" w14:paraId="2AD418A5"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65C7CA2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Права и обязанности работников в области охраны труда</w:t>
            </w:r>
          </w:p>
        </w:tc>
        <w:tc>
          <w:tcPr>
            <w:tcW w:w="1955" w:type="pct"/>
            <w:tcBorders>
              <w:left w:val="single" w:sz="4" w:space="0" w:color="auto"/>
              <w:right w:val="single" w:sz="4" w:space="0" w:color="auto"/>
            </w:tcBorders>
            <w:hideMark/>
          </w:tcPr>
          <w:p w14:paraId="3CA4233F"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прав и обязанностей работников в области охраны труда</w:t>
            </w:r>
          </w:p>
        </w:tc>
        <w:tc>
          <w:tcPr>
            <w:tcW w:w="1553" w:type="pct"/>
            <w:tcBorders>
              <w:left w:val="single" w:sz="4" w:space="0" w:color="auto"/>
              <w:right w:val="single" w:sz="4" w:space="0" w:color="auto"/>
            </w:tcBorders>
            <w:hideMark/>
          </w:tcPr>
          <w:p w14:paraId="7FE90E3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09C51BC8"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25C24DB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Правила безопасной эксплуатации установок и аппаратов</w:t>
            </w:r>
          </w:p>
        </w:tc>
        <w:tc>
          <w:tcPr>
            <w:tcW w:w="1955" w:type="pct"/>
            <w:tcBorders>
              <w:left w:val="single" w:sz="4" w:space="0" w:color="auto"/>
              <w:right w:val="single" w:sz="4" w:space="0" w:color="auto"/>
            </w:tcBorders>
            <w:hideMark/>
          </w:tcPr>
          <w:p w14:paraId="2A2CC5F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правил безопасной эксплуатации установок и аппаратов</w:t>
            </w:r>
          </w:p>
        </w:tc>
        <w:tc>
          <w:tcPr>
            <w:tcW w:w="1553" w:type="pct"/>
            <w:tcBorders>
              <w:left w:val="single" w:sz="4" w:space="0" w:color="auto"/>
              <w:right w:val="single" w:sz="4" w:space="0" w:color="auto"/>
            </w:tcBorders>
            <w:hideMark/>
          </w:tcPr>
          <w:p w14:paraId="12B37611"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73DAACCF"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69C7849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tc>
        <w:tc>
          <w:tcPr>
            <w:tcW w:w="1955" w:type="pct"/>
            <w:tcBorders>
              <w:left w:val="single" w:sz="4" w:space="0" w:color="auto"/>
              <w:right w:val="single" w:sz="4" w:space="0" w:color="auto"/>
            </w:tcBorders>
            <w:hideMark/>
          </w:tcPr>
          <w:p w14:paraId="2635C8B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правил и норм охраны труда, техники безопасности, личной и производственной санитарии и противопожарной защиты</w:t>
            </w:r>
          </w:p>
        </w:tc>
        <w:tc>
          <w:tcPr>
            <w:tcW w:w="1553" w:type="pct"/>
            <w:tcBorders>
              <w:left w:val="single" w:sz="4" w:space="0" w:color="auto"/>
              <w:right w:val="single" w:sz="4" w:space="0" w:color="auto"/>
            </w:tcBorders>
            <w:hideMark/>
          </w:tcPr>
          <w:p w14:paraId="786272C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7FE2EBCC"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2724841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Предельно допустимые концентрации (ПДК) и индивидуальные средства защиты</w:t>
            </w:r>
          </w:p>
        </w:tc>
        <w:tc>
          <w:tcPr>
            <w:tcW w:w="1955" w:type="pct"/>
            <w:tcBorders>
              <w:left w:val="single" w:sz="4" w:space="0" w:color="auto"/>
              <w:right w:val="single" w:sz="4" w:space="0" w:color="auto"/>
            </w:tcBorders>
            <w:hideMark/>
          </w:tcPr>
          <w:p w14:paraId="3EEC998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Названы предельно допустимые концентрации (ПДК) и индивидуальные средства защиты</w:t>
            </w:r>
          </w:p>
        </w:tc>
        <w:tc>
          <w:tcPr>
            <w:tcW w:w="1553" w:type="pct"/>
            <w:tcBorders>
              <w:left w:val="single" w:sz="4" w:space="0" w:color="auto"/>
              <w:right w:val="single" w:sz="4" w:space="0" w:color="auto"/>
            </w:tcBorders>
            <w:hideMark/>
          </w:tcPr>
          <w:p w14:paraId="15C9F5AF"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0FA6A53F"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3F7CFE4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c>
          <w:tcPr>
            <w:tcW w:w="1955" w:type="pct"/>
            <w:tcBorders>
              <w:left w:val="single" w:sz="4" w:space="0" w:color="auto"/>
              <w:right w:val="single" w:sz="4" w:space="0" w:color="auto"/>
            </w:tcBorders>
            <w:hideMark/>
          </w:tcPr>
          <w:p w14:paraId="3933A55D"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Названы основные принципы прогнозирования развития событий и оценки последствий при техногенных чрезвычайных ситуациях и стихийных явлениях</w:t>
            </w:r>
          </w:p>
        </w:tc>
        <w:tc>
          <w:tcPr>
            <w:tcW w:w="1553" w:type="pct"/>
            <w:tcBorders>
              <w:left w:val="single" w:sz="4" w:space="0" w:color="auto"/>
              <w:right w:val="single" w:sz="4" w:space="0" w:color="auto"/>
            </w:tcBorders>
            <w:hideMark/>
          </w:tcPr>
          <w:p w14:paraId="0D5BA3C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4F3F84AA"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071E0BD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Средства и методы повышения безопасности технических средств и технологических процессов</w:t>
            </w:r>
          </w:p>
        </w:tc>
        <w:tc>
          <w:tcPr>
            <w:tcW w:w="1955" w:type="pct"/>
            <w:tcBorders>
              <w:left w:val="single" w:sz="4" w:space="0" w:color="auto"/>
              <w:right w:val="single" w:sz="4" w:space="0" w:color="auto"/>
            </w:tcBorders>
            <w:hideMark/>
          </w:tcPr>
          <w:p w14:paraId="26B952E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знания средств и методов повышения безопасности технических средств и технологических процессов</w:t>
            </w:r>
          </w:p>
        </w:tc>
        <w:tc>
          <w:tcPr>
            <w:tcW w:w="1553" w:type="pct"/>
            <w:tcBorders>
              <w:left w:val="single" w:sz="4" w:space="0" w:color="auto"/>
              <w:right w:val="single" w:sz="4" w:space="0" w:color="auto"/>
            </w:tcBorders>
            <w:hideMark/>
          </w:tcPr>
          <w:p w14:paraId="2EAD73C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BC5AB2" w:rsidRPr="00BC5AB2" w14:paraId="4360D6FC" w14:textId="77777777" w:rsidTr="0077023F">
        <w:trPr>
          <w:trHeight w:val="230"/>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52D152C3" w14:textId="649DDAE9" w:rsidR="00BC5AB2" w:rsidRPr="00BC5AB2" w:rsidRDefault="00BC5AB2" w:rsidP="00BC5AB2">
            <w:pPr>
              <w:suppressAutoHyphens/>
              <w:spacing w:after="0" w:line="240" w:lineRule="auto"/>
              <w:rPr>
                <w:rFonts w:ascii="Times New Roman" w:hAnsi="Times New Roman"/>
                <w:iCs/>
                <w:sz w:val="24"/>
                <w:szCs w:val="24"/>
              </w:rPr>
            </w:pPr>
            <w:r w:rsidRPr="00BC5AB2">
              <w:rPr>
                <w:rFonts w:ascii="Times New Roman" w:hAnsi="Times New Roman"/>
                <w:bCs/>
                <w:iCs/>
                <w:sz w:val="24"/>
                <w:szCs w:val="24"/>
              </w:rPr>
              <w:t>Перечень умений, осваиваемых в рамках дисциплины</w:t>
            </w:r>
          </w:p>
        </w:tc>
      </w:tr>
      <w:tr w:rsidR="000C54C9" w:rsidRPr="00BC5AB2" w14:paraId="60356A94"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75245AB5"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Оценивать состояние техники безопасности на производственном объекте</w:t>
            </w:r>
          </w:p>
        </w:tc>
        <w:tc>
          <w:tcPr>
            <w:tcW w:w="1955" w:type="pct"/>
            <w:tcBorders>
              <w:left w:val="single" w:sz="4" w:space="0" w:color="auto"/>
              <w:right w:val="single" w:sz="4" w:space="0" w:color="auto"/>
            </w:tcBorders>
            <w:hideMark/>
          </w:tcPr>
          <w:p w14:paraId="0EB8D7C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Выполнена оценка состояния техники безопасности на производственном объекте</w:t>
            </w:r>
          </w:p>
        </w:tc>
        <w:tc>
          <w:tcPr>
            <w:tcW w:w="1553" w:type="pct"/>
            <w:tcBorders>
              <w:left w:val="single" w:sz="4" w:space="0" w:color="auto"/>
              <w:right w:val="single" w:sz="4" w:space="0" w:color="auto"/>
            </w:tcBorders>
            <w:hideMark/>
          </w:tcPr>
          <w:p w14:paraId="643BABA9"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5F7E27DD"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hideMark/>
          </w:tcPr>
          <w:p w14:paraId="7C469717"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Пользоваться средствами индивидуальной и групповой защиты</w:t>
            </w:r>
          </w:p>
        </w:tc>
        <w:tc>
          <w:tcPr>
            <w:tcW w:w="1955" w:type="pct"/>
            <w:tcBorders>
              <w:left w:val="single" w:sz="4" w:space="0" w:color="auto"/>
              <w:right w:val="single" w:sz="4" w:space="0" w:color="auto"/>
            </w:tcBorders>
            <w:hideMark/>
          </w:tcPr>
          <w:p w14:paraId="3B1F39B4"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умения пользоваться средствами индивидуальной и групповой защиты</w:t>
            </w:r>
          </w:p>
        </w:tc>
        <w:tc>
          <w:tcPr>
            <w:tcW w:w="1553" w:type="pct"/>
            <w:tcBorders>
              <w:left w:val="single" w:sz="4" w:space="0" w:color="auto"/>
              <w:right w:val="single" w:sz="4" w:space="0" w:color="auto"/>
            </w:tcBorders>
            <w:hideMark/>
          </w:tcPr>
          <w:p w14:paraId="37F57B0B"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Текущий контроль в форме практических занятий</w:t>
            </w:r>
          </w:p>
        </w:tc>
      </w:tr>
      <w:tr w:rsidR="000C54C9" w:rsidRPr="00BC5AB2" w14:paraId="48826818"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05CC457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Применять безопасные приемы труда на территории организации и в производственных помещениях</w:t>
            </w:r>
          </w:p>
        </w:tc>
        <w:tc>
          <w:tcPr>
            <w:tcW w:w="1955" w:type="pct"/>
            <w:tcBorders>
              <w:left w:val="single" w:sz="4" w:space="0" w:color="auto"/>
              <w:right w:val="single" w:sz="4" w:space="0" w:color="auto"/>
            </w:tcBorders>
          </w:tcPr>
          <w:p w14:paraId="0890D91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умения применять безопасные приемы труда на территории организации и в производственных помещениях</w:t>
            </w:r>
          </w:p>
        </w:tc>
        <w:tc>
          <w:tcPr>
            <w:tcW w:w="1553" w:type="pct"/>
            <w:tcBorders>
              <w:left w:val="single" w:sz="4" w:space="0" w:color="auto"/>
              <w:right w:val="single" w:sz="4" w:space="0" w:color="auto"/>
            </w:tcBorders>
          </w:tcPr>
          <w:p w14:paraId="37E432EC"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4C914DD0"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4DE02AD3"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lastRenderedPageBreak/>
              <w:t xml:space="preserve">Использовать </w:t>
            </w:r>
            <w:proofErr w:type="spellStart"/>
            <w:r w:rsidRPr="00BC5AB2">
              <w:rPr>
                <w:rFonts w:ascii="Times New Roman" w:hAnsi="Times New Roman"/>
                <w:sz w:val="24"/>
                <w:szCs w:val="24"/>
              </w:rPr>
              <w:t>экобиозащитную</w:t>
            </w:r>
            <w:proofErr w:type="spellEnd"/>
            <w:r w:rsidRPr="00BC5AB2">
              <w:rPr>
                <w:rFonts w:ascii="Times New Roman" w:hAnsi="Times New Roman"/>
                <w:sz w:val="24"/>
                <w:szCs w:val="24"/>
              </w:rPr>
              <w:t xml:space="preserve"> и противопожарную технику</w:t>
            </w:r>
          </w:p>
        </w:tc>
        <w:tc>
          <w:tcPr>
            <w:tcW w:w="1955" w:type="pct"/>
            <w:tcBorders>
              <w:left w:val="single" w:sz="4" w:space="0" w:color="auto"/>
              <w:right w:val="single" w:sz="4" w:space="0" w:color="auto"/>
            </w:tcBorders>
          </w:tcPr>
          <w:p w14:paraId="2BD7ACC8"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 xml:space="preserve">Показаны умения использовать </w:t>
            </w:r>
            <w:proofErr w:type="spellStart"/>
            <w:r w:rsidRPr="00BC5AB2">
              <w:rPr>
                <w:rFonts w:ascii="Times New Roman" w:hAnsi="Times New Roman"/>
                <w:sz w:val="24"/>
                <w:szCs w:val="24"/>
              </w:rPr>
              <w:t>экобиозащитную</w:t>
            </w:r>
            <w:proofErr w:type="spellEnd"/>
            <w:r w:rsidRPr="00BC5AB2">
              <w:rPr>
                <w:rFonts w:ascii="Times New Roman" w:hAnsi="Times New Roman"/>
                <w:sz w:val="24"/>
                <w:szCs w:val="24"/>
              </w:rPr>
              <w:t xml:space="preserve"> и противопожарную технику</w:t>
            </w:r>
          </w:p>
        </w:tc>
        <w:tc>
          <w:tcPr>
            <w:tcW w:w="1553" w:type="pct"/>
            <w:tcBorders>
              <w:left w:val="single" w:sz="4" w:space="0" w:color="auto"/>
              <w:right w:val="single" w:sz="4" w:space="0" w:color="auto"/>
            </w:tcBorders>
          </w:tcPr>
          <w:p w14:paraId="0C0C3D1E"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0B0B424A"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7D62FAF4"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Определять и проводить анализ травмоопасных и вредных факторов в сфере профессиональной деятельности</w:t>
            </w:r>
          </w:p>
        </w:tc>
        <w:tc>
          <w:tcPr>
            <w:tcW w:w="1955" w:type="pct"/>
            <w:tcBorders>
              <w:left w:val="single" w:sz="4" w:space="0" w:color="auto"/>
              <w:right w:val="single" w:sz="4" w:space="0" w:color="auto"/>
            </w:tcBorders>
          </w:tcPr>
          <w:p w14:paraId="59424D0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Выполнен анализ травмоопасных и вредных факторов в сфере профессиональной деятельности</w:t>
            </w:r>
          </w:p>
        </w:tc>
        <w:tc>
          <w:tcPr>
            <w:tcW w:w="1553" w:type="pct"/>
            <w:tcBorders>
              <w:left w:val="single" w:sz="4" w:space="0" w:color="auto"/>
              <w:right w:val="single" w:sz="4" w:space="0" w:color="auto"/>
            </w:tcBorders>
          </w:tcPr>
          <w:p w14:paraId="5F924FC6"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r w:rsidR="000C54C9" w:rsidRPr="00BC5AB2" w14:paraId="653FC264" w14:textId="77777777" w:rsidTr="0077023F">
        <w:trPr>
          <w:trHeight w:val="393"/>
          <w:jc w:val="center"/>
        </w:trPr>
        <w:tc>
          <w:tcPr>
            <w:tcW w:w="1492" w:type="pct"/>
            <w:tcBorders>
              <w:top w:val="single" w:sz="4" w:space="0" w:color="auto"/>
              <w:left w:val="single" w:sz="4" w:space="0" w:color="auto"/>
              <w:bottom w:val="single" w:sz="4" w:space="0" w:color="auto"/>
              <w:right w:val="single" w:sz="4" w:space="0" w:color="auto"/>
            </w:tcBorders>
          </w:tcPr>
          <w:p w14:paraId="49FABED0"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Соблюдать правила безопасности труда, производственной санитарии и пожарной безопасности</w:t>
            </w:r>
          </w:p>
        </w:tc>
        <w:tc>
          <w:tcPr>
            <w:tcW w:w="1955" w:type="pct"/>
            <w:tcBorders>
              <w:left w:val="single" w:sz="4" w:space="0" w:color="auto"/>
              <w:right w:val="single" w:sz="4" w:space="0" w:color="auto"/>
            </w:tcBorders>
          </w:tcPr>
          <w:p w14:paraId="337718AA"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Показаны умения соблюдать правила безопасности труда, производственной санитарии и пожарной безопасности</w:t>
            </w:r>
          </w:p>
        </w:tc>
        <w:tc>
          <w:tcPr>
            <w:tcW w:w="1553" w:type="pct"/>
            <w:tcBorders>
              <w:left w:val="single" w:sz="4" w:space="0" w:color="auto"/>
              <w:right w:val="single" w:sz="4" w:space="0" w:color="auto"/>
            </w:tcBorders>
          </w:tcPr>
          <w:p w14:paraId="7AFA0932" w14:textId="77777777" w:rsidR="000C54C9" w:rsidRPr="00BC5AB2" w:rsidRDefault="000C54C9" w:rsidP="0077023F">
            <w:pPr>
              <w:suppressAutoHyphens/>
              <w:spacing w:after="0" w:line="240" w:lineRule="auto"/>
              <w:rPr>
                <w:rFonts w:ascii="Times New Roman" w:hAnsi="Times New Roman"/>
                <w:sz w:val="24"/>
                <w:szCs w:val="24"/>
              </w:rPr>
            </w:pPr>
            <w:r w:rsidRPr="00BC5AB2">
              <w:rPr>
                <w:rFonts w:ascii="Times New Roman" w:hAnsi="Times New Roman"/>
                <w:sz w:val="24"/>
                <w:szCs w:val="24"/>
              </w:rPr>
              <w:t>Накопительное оценивание (рейтинг)</w:t>
            </w:r>
          </w:p>
        </w:tc>
      </w:tr>
    </w:tbl>
    <w:p w14:paraId="38D2EE93" w14:textId="77777777" w:rsidR="000C54C9" w:rsidRPr="00F9119E" w:rsidRDefault="000C54C9" w:rsidP="000C54C9">
      <w:pPr>
        <w:suppressAutoHyphens/>
        <w:spacing w:after="0" w:line="240" w:lineRule="auto"/>
        <w:rPr>
          <w:rFonts w:ascii="Times New Roman" w:hAnsi="Times New Roman"/>
          <w:b/>
          <w:bCs/>
          <w:sz w:val="24"/>
          <w:szCs w:val="24"/>
        </w:rPr>
      </w:pPr>
    </w:p>
    <w:p w14:paraId="0F1760C3" w14:textId="4F037FCD" w:rsidR="000C54C9" w:rsidRPr="00E35488" w:rsidRDefault="000C54C9" w:rsidP="000C54C9">
      <w:pPr>
        <w:pStyle w:val="2"/>
        <w:spacing w:before="0" w:line="360" w:lineRule="auto"/>
        <w:jc w:val="right"/>
        <w:rPr>
          <w:rFonts w:ascii="Times New Roman" w:hAnsi="Times New Roman"/>
          <w:i w:val="0"/>
          <w:sz w:val="24"/>
          <w:szCs w:val="24"/>
        </w:rPr>
      </w:pPr>
      <w:r>
        <w:rPr>
          <w:rFonts w:ascii="Times New Roman" w:hAnsi="Times New Roman"/>
          <w:i w:val="0"/>
          <w:sz w:val="24"/>
          <w:szCs w:val="24"/>
        </w:rPr>
        <w:br w:type="page"/>
      </w:r>
      <w:bookmarkStart w:id="32" w:name="_Toc118760088"/>
      <w:r w:rsidRPr="00E35488">
        <w:rPr>
          <w:rFonts w:ascii="Times New Roman" w:hAnsi="Times New Roman"/>
          <w:i w:val="0"/>
          <w:sz w:val="24"/>
          <w:szCs w:val="24"/>
        </w:rPr>
        <w:lastRenderedPageBreak/>
        <w:t xml:space="preserve">Приложение </w:t>
      </w:r>
      <w:r w:rsidR="00E35488" w:rsidRPr="00E35488">
        <w:rPr>
          <w:rFonts w:ascii="Times New Roman" w:hAnsi="Times New Roman"/>
          <w:i w:val="0"/>
          <w:sz w:val="24"/>
          <w:szCs w:val="24"/>
          <w:lang w:val="ru-RU"/>
        </w:rPr>
        <w:t>3</w:t>
      </w:r>
      <w:r w:rsidRPr="00E35488">
        <w:rPr>
          <w:rFonts w:ascii="Times New Roman" w:hAnsi="Times New Roman"/>
          <w:i w:val="0"/>
          <w:sz w:val="24"/>
          <w:szCs w:val="24"/>
        </w:rPr>
        <w:t>.11</w:t>
      </w:r>
      <w:bookmarkEnd w:id="32"/>
    </w:p>
    <w:p w14:paraId="0EE7C6C6" w14:textId="53791472" w:rsidR="000C54C9" w:rsidRPr="00E35488" w:rsidRDefault="000C54C9" w:rsidP="000C54C9">
      <w:pPr>
        <w:suppressAutoHyphens/>
        <w:spacing w:after="0" w:line="360" w:lineRule="auto"/>
        <w:jc w:val="right"/>
        <w:rPr>
          <w:rFonts w:ascii="Times New Roman" w:hAnsi="Times New Roman"/>
          <w:iCs/>
          <w:sz w:val="24"/>
          <w:szCs w:val="24"/>
        </w:rPr>
      </w:pPr>
      <w:r w:rsidRPr="00E35488">
        <w:rPr>
          <w:rFonts w:ascii="Times New Roman" w:hAnsi="Times New Roman"/>
          <w:iCs/>
          <w:sz w:val="24"/>
          <w:szCs w:val="24"/>
        </w:rPr>
        <w:t>к ПОП</w:t>
      </w:r>
      <w:r w:rsidR="00E35488" w:rsidRPr="00E35488">
        <w:rPr>
          <w:rFonts w:ascii="Times New Roman" w:hAnsi="Times New Roman"/>
          <w:iCs/>
          <w:sz w:val="24"/>
          <w:szCs w:val="24"/>
        </w:rPr>
        <w:t>-П</w:t>
      </w:r>
      <w:r w:rsidRPr="00E35488">
        <w:rPr>
          <w:rFonts w:ascii="Times New Roman" w:hAnsi="Times New Roman"/>
          <w:iCs/>
          <w:sz w:val="24"/>
          <w:szCs w:val="24"/>
        </w:rPr>
        <w:t xml:space="preserve"> по профессии 21.01.03</w:t>
      </w:r>
    </w:p>
    <w:p w14:paraId="6CC15AAA" w14:textId="77777777" w:rsidR="000C54C9" w:rsidRPr="007D5499" w:rsidRDefault="000C54C9" w:rsidP="000C54C9">
      <w:pPr>
        <w:suppressAutoHyphens/>
        <w:spacing w:after="0" w:line="360" w:lineRule="auto"/>
        <w:jc w:val="right"/>
        <w:rPr>
          <w:rFonts w:ascii="Times New Roman" w:hAnsi="Times New Roman"/>
          <w:b/>
          <w:bCs/>
          <w:iCs/>
          <w:sz w:val="24"/>
          <w:szCs w:val="24"/>
        </w:rPr>
      </w:pPr>
      <w:r w:rsidRPr="00E35488">
        <w:rPr>
          <w:rFonts w:ascii="Times New Roman" w:hAnsi="Times New Roman"/>
          <w:iCs/>
          <w:sz w:val="24"/>
          <w:szCs w:val="24"/>
        </w:rPr>
        <w:t>Бурильщик эксплуатационных и разведочных скважин</w:t>
      </w:r>
    </w:p>
    <w:p w14:paraId="50C02990" w14:textId="77777777" w:rsidR="000C54C9" w:rsidRPr="00751588" w:rsidRDefault="000C54C9" w:rsidP="000C54C9">
      <w:pPr>
        <w:suppressAutoHyphens/>
        <w:spacing w:after="0" w:line="240" w:lineRule="auto"/>
        <w:jc w:val="center"/>
        <w:rPr>
          <w:rFonts w:ascii="Times New Roman" w:hAnsi="Times New Roman"/>
          <w:sz w:val="24"/>
          <w:szCs w:val="24"/>
          <w:lang w:eastAsia="en-US"/>
        </w:rPr>
      </w:pPr>
    </w:p>
    <w:p w14:paraId="77075240" w14:textId="77777777" w:rsidR="000C54C9" w:rsidRPr="00751588" w:rsidRDefault="000C54C9" w:rsidP="000C54C9">
      <w:pPr>
        <w:suppressAutoHyphens/>
        <w:spacing w:after="0" w:line="240" w:lineRule="auto"/>
        <w:jc w:val="center"/>
        <w:rPr>
          <w:rFonts w:ascii="Times New Roman" w:hAnsi="Times New Roman"/>
          <w:sz w:val="24"/>
          <w:szCs w:val="24"/>
          <w:lang w:eastAsia="en-US"/>
        </w:rPr>
      </w:pPr>
    </w:p>
    <w:p w14:paraId="6EEB5264" w14:textId="77777777" w:rsidR="000C54C9" w:rsidRPr="00751588" w:rsidRDefault="000C54C9" w:rsidP="000C54C9">
      <w:pPr>
        <w:suppressAutoHyphens/>
        <w:spacing w:after="0" w:line="240" w:lineRule="auto"/>
        <w:jc w:val="center"/>
        <w:rPr>
          <w:rFonts w:ascii="Times New Roman" w:hAnsi="Times New Roman"/>
          <w:sz w:val="24"/>
          <w:szCs w:val="24"/>
          <w:lang w:eastAsia="en-US"/>
        </w:rPr>
      </w:pPr>
    </w:p>
    <w:p w14:paraId="54C4AAF5" w14:textId="77777777" w:rsidR="000C54C9" w:rsidRPr="00751588" w:rsidRDefault="000C54C9" w:rsidP="000C54C9">
      <w:pPr>
        <w:suppressAutoHyphens/>
        <w:spacing w:after="0" w:line="240" w:lineRule="auto"/>
        <w:jc w:val="center"/>
        <w:rPr>
          <w:rFonts w:ascii="Times New Roman" w:hAnsi="Times New Roman"/>
          <w:sz w:val="24"/>
          <w:szCs w:val="24"/>
          <w:lang w:eastAsia="en-US"/>
        </w:rPr>
      </w:pPr>
    </w:p>
    <w:p w14:paraId="17DF50BF" w14:textId="77777777" w:rsidR="000C54C9" w:rsidRPr="00751588" w:rsidRDefault="000C54C9" w:rsidP="000C54C9">
      <w:pPr>
        <w:suppressAutoHyphens/>
        <w:spacing w:after="0" w:line="240" w:lineRule="auto"/>
        <w:jc w:val="center"/>
        <w:rPr>
          <w:rFonts w:ascii="Times New Roman" w:hAnsi="Times New Roman"/>
          <w:sz w:val="24"/>
          <w:szCs w:val="24"/>
          <w:lang w:eastAsia="en-US"/>
        </w:rPr>
      </w:pPr>
    </w:p>
    <w:p w14:paraId="6D297DC2" w14:textId="77777777" w:rsidR="000C54C9" w:rsidRPr="00751588" w:rsidRDefault="000C54C9" w:rsidP="000C54C9">
      <w:pPr>
        <w:suppressAutoHyphens/>
        <w:spacing w:after="0" w:line="240" w:lineRule="auto"/>
        <w:jc w:val="center"/>
        <w:rPr>
          <w:rFonts w:ascii="Times New Roman" w:hAnsi="Times New Roman"/>
          <w:sz w:val="24"/>
          <w:szCs w:val="24"/>
          <w:lang w:eastAsia="en-US"/>
        </w:rPr>
      </w:pPr>
    </w:p>
    <w:p w14:paraId="6BCA7B87" w14:textId="77777777" w:rsidR="000C54C9" w:rsidRPr="00751588" w:rsidRDefault="000C54C9" w:rsidP="000C54C9">
      <w:pPr>
        <w:suppressAutoHyphens/>
        <w:spacing w:after="0" w:line="240" w:lineRule="auto"/>
        <w:jc w:val="center"/>
        <w:rPr>
          <w:rFonts w:ascii="Times New Roman" w:hAnsi="Times New Roman"/>
          <w:sz w:val="24"/>
          <w:szCs w:val="24"/>
          <w:lang w:eastAsia="en-US"/>
        </w:rPr>
      </w:pPr>
    </w:p>
    <w:p w14:paraId="51F1D437"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45672AA8"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21DC3F5B"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1977551C"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1208DEDA"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795A1633" w14:textId="77777777" w:rsidR="000C54C9" w:rsidRPr="00A064ED" w:rsidRDefault="000C54C9" w:rsidP="000C54C9">
      <w:pPr>
        <w:suppressAutoHyphens/>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Pr="00A064ED">
        <w:rPr>
          <w:rFonts w:ascii="Times New Roman" w:hAnsi="Times New Roman"/>
          <w:b/>
          <w:sz w:val="24"/>
          <w:szCs w:val="24"/>
          <w:lang w:eastAsia="en-US"/>
        </w:rPr>
        <w:t>РАБОЧАЯ ПРОГРАММА УЧЕБНОЙ ДИСЦИПЛИНЫ</w:t>
      </w:r>
    </w:p>
    <w:p w14:paraId="1012ADE6"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37A5FE56" w14:textId="77777777" w:rsidR="000C54C9" w:rsidRPr="009A7065" w:rsidRDefault="000C54C9" w:rsidP="000C54C9">
      <w:pPr>
        <w:suppressAutoHyphens/>
        <w:spacing w:after="0" w:line="240" w:lineRule="auto"/>
        <w:jc w:val="center"/>
        <w:rPr>
          <w:rFonts w:ascii="Times New Roman" w:hAnsi="Times New Roman"/>
          <w:b/>
          <w:bCs/>
          <w:iCs/>
          <w:sz w:val="24"/>
          <w:szCs w:val="24"/>
          <w:lang w:eastAsia="en-US"/>
        </w:rPr>
      </w:pPr>
      <w:r w:rsidRPr="009A7065">
        <w:rPr>
          <w:rFonts w:ascii="Times New Roman" w:hAnsi="Times New Roman"/>
          <w:b/>
          <w:bCs/>
          <w:iCs/>
          <w:sz w:val="24"/>
          <w:szCs w:val="24"/>
          <w:lang w:eastAsia="en-US"/>
        </w:rPr>
        <w:t>ОП.07 ЭКОНОМИКА И ОСНОВЫ ПРЕДПРИНИМАТЕЛЬСКОЙ ДЕЯТЕЛЬНОСТИ</w:t>
      </w:r>
    </w:p>
    <w:p w14:paraId="761B0267"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5382F78"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5781C06C"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27BFC10F"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25E1D6B"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6F9B317D"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2FC67B47"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6C742EBA"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403190E7"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4890C728"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7535302E"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14864F12"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7F9430D7"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732296FF"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1107AE40"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6EB4793B"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1C9BBE2D"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1DDB9400"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BC97AB3"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4B74EF6E"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601236F6"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35D359B4"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08251C2C"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2B665EE"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7A7119CC"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5FF7AC1B"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3B927188"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7C1A538E"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19047708"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5B573EE7"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2C61CE1" w14:textId="77777777" w:rsidR="00241F92" w:rsidRPr="00985111" w:rsidRDefault="000C54C9" w:rsidP="00241F92">
      <w:pPr>
        <w:jc w:val="center"/>
        <w:rPr>
          <w:rFonts w:ascii="Times New Roman" w:hAnsi="Times New Roman"/>
          <w:b/>
          <w:i/>
          <w:sz w:val="24"/>
          <w:szCs w:val="24"/>
        </w:rPr>
      </w:pPr>
      <w:r w:rsidRPr="00A064ED">
        <w:rPr>
          <w:rFonts w:ascii="Times New Roman" w:hAnsi="Times New Roman"/>
          <w:b/>
          <w:bCs/>
          <w:sz w:val="24"/>
          <w:szCs w:val="24"/>
          <w:lang w:eastAsia="en-US"/>
        </w:rPr>
        <w:t>202</w:t>
      </w:r>
      <w:r>
        <w:rPr>
          <w:rFonts w:ascii="Times New Roman" w:hAnsi="Times New Roman"/>
          <w:b/>
          <w:bCs/>
          <w:sz w:val="24"/>
          <w:szCs w:val="24"/>
          <w:lang w:eastAsia="en-US"/>
        </w:rPr>
        <w:t>3</w:t>
      </w:r>
      <w:r w:rsidRPr="00A064ED">
        <w:rPr>
          <w:rFonts w:ascii="Times New Roman" w:hAnsi="Times New Roman"/>
          <w:b/>
          <w:bCs/>
          <w:sz w:val="24"/>
          <w:szCs w:val="24"/>
          <w:lang w:eastAsia="en-US"/>
        </w:rPr>
        <w:t xml:space="preserve"> г</w:t>
      </w:r>
      <w:r w:rsidRPr="00751588">
        <w:rPr>
          <w:rFonts w:ascii="Times New Roman" w:hAnsi="Times New Roman"/>
          <w:sz w:val="24"/>
          <w:szCs w:val="24"/>
        </w:rPr>
        <w:br w:type="page"/>
      </w:r>
      <w:r w:rsidR="00241F92" w:rsidRPr="00985111">
        <w:rPr>
          <w:rFonts w:ascii="Times New Roman" w:hAnsi="Times New Roman"/>
          <w:b/>
          <w:i/>
          <w:sz w:val="24"/>
          <w:szCs w:val="24"/>
        </w:rPr>
        <w:lastRenderedPageBreak/>
        <w:t>СОДЕРЖАНИЕ</w:t>
      </w:r>
    </w:p>
    <w:p w14:paraId="054EA3CE"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3AB4E610" w14:textId="77777777" w:rsidTr="00635821">
        <w:tc>
          <w:tcPr>
            <w:tcW w:w="7501" w:type="dxa"/>
          </w:tcPr>
          <w:p w14:paraId="34EED4EE" w14:textId="77777777" w:rsidR="00241F92" w:rsidRPr="005F59C7" w:rsidRDefault="00241F92" w:rsidP="004D049A">
            <w:pPr>
              <w:numPr>
                <w:ilvl w:val="0"/>
                <w:numId w:val="3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96B76AF" w14:textId="77777777" w:rsidR="00241F92" w:rsidRPr="005F59C7" w:rsidRDefault="00241F92" w:rsidP="00635821">
            <w:pPr>
              <w:rPr>
                <w:rFonts w:ascii="Times New Roman" w:hAnsi="Times New Roman"/>
                <w:b/>
                <w:sz w:val="24"/>
                <w:szCs w:val="24"/>
              </w:rPr>
            </w:pPr>
          </w:p>
        </w:tc>
      </w:tr>
      <w:tr w:rsidR="00241F92" w:rsidRPr="00985111" w14:paraId="7F996FE1" w14:textId="77777777" w:rsidTr="00635821">
        <w:tc>
          <w:tcPr>
            <w:tcW w:w="7501" w:type="dxa"/>
          </w:tcPr>
          <w:p w14:paraId="48EAC4BC" w14:textId="77777777" w:rsidR="00241F92" w:rsidRPr="00314663" w:rsidRDefault="00241F92" w:rsidP="004D049A">
            <w:pPr>
              <w:numPr>
                <w:ilvl w:val="0"/>
                <w:numId w:val="3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18A40BA" w14:textId="77777777" w:rsidR="00241F92" w:rsidRPr="005F59C7" w:rsidRDefault="00241F92" w:rsidP="004D049A">
            <w:pPr>
              <w:numPr>
                <w:ilvl w:val="0"/>
                <w:numId w:val="3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FE21701" w14:textId="77777777" w:rsidR="00241F92" w:rsidRPr="005F59C7" w:rsidRDefault="00241F92" w:rsidP="00635821">
            <w:pPr>
              <w:rPr>
                <w:rFonts w:ascii="Times New Roman" w:hAnsi="Times New Roman"/>
                <w:b/>
                <w:sz w:val="24"/>
                <w:szCs w:val="24"/>
              </w:rPr>
            </w:pPr>
          </w:p>
        </w:tc>
      </w:tr>
      <w:tr w:rsidR="00241F92" w:rsidRPr="00985111" w14:paraId="62AEB5C6" w14:textId="77777777" w:rsidTr="00635821">
        <w:tc>
          <w:tcPr>
            <w:tcW w:w="7501" w:type="dxa"/>
          </w:tcPr>
          <w:p w14:paraId="3C6607DE" w14:textId="77777777" w:rsidR="00241F92" w:rsidRPr="00314663" w:rsidRDefault="00241F92" w:rsidP="004D049A">
            <w:pPr>
              <w:numPr>
                <w:ilvl w:val="0"/>
                <w:numId w:val="3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148B6AD" w14:textId="77777777" w:rsidR="00241F92" w:rsidRPr="00314663" w:rsidRDefault="00241F92" w:rsidP="00635821">
            <w:pPr>
              <w:suppressAutoHyphens/>
              <w:rPr>
                <w:rFonts w:ascii="Times New Roman" w:hAnsi="Times New Roman"/>
                <w:b/>
                <w:sz w:val="24"/>
                <w:szCs w:val="24"/>
              </w:rPr>
            </w:pPr>
          </w:p>
        </w:tc>
        <w:tc>
          <w:tcPr>
            <w:tcW w:w="1854" w:type="dxa"/>
          </w:tcPr>
          <w:p w14:paraId="4D94DB52" w14:textId="77777777" w:rsidR="00241F92" w:rsidRPr="005F59C7" w:rsidRDefault="00241F92" w:rsidP="00635821">
            <w:pPr>
              <w:rPr>
                <w:rFonts w:ascii="Times New Roman" w:hAnsi="Times New Roman"/>
                <w:b/>
                <w:sz w:val="24"/>
                <w:szCs w:val="24"/>
              </w:rPr>
            </w:pPr>
          </w:p>
        </w:tc>
      </w:tr>
    </w:tbl>
    <w:p w14:paraId="63F72F03" w14:textId="638056BA" w:rsidR="000C54C9" w:rsidRDefault="000C54C9" w:rsidP="00241F92">
      <w:pPr>
        <w:suppressAutoHyphens/>
        <w:spacing w:after="0" w:line="240" w:lineRule="auto"/>
        <w:jc w:val="center"/>
        <w:rPr>
          <w:rFonts w:ascii="Times New Roman" w:hAnsi="Times New Roman"/>
          <w:b/>
          <w:sz w:val="24"/>
          <w:szCs w:val="24"/>
        </w:rPr>
      </w:pPr>
    </w:p>
    <w:p w14:paraId="1CD36EC4" w14:textId="77777777" w:rsidR="000C54C9" w:rsidRPr="00751588" w:rsidRDefault="000C54C9" w:rsidP="000C54C9">
      <w:pPr>
        <w:suppressAutoHyphens/>
        <w:spacing w:after="0" w:line="240" w:lineRule="auto"/>
        <w:jc w:val="center"/>
        <w:rPr>
          <w:rFonts w:ascii="Times New Roman" w:hAnsi="Times New Roman"/>
          <w:b/>
          <w:bCs/>
          <w:sz w:val="24"/>
          <w:szCs w:val="24"/>
        </w:rPr>
      </w:pPr>
    </w:p>
    <w:p w14:paraId="764D2586" w14:textId="77777777" w:rsidR="000C54C9" w:rsidRPr="00751588" w:rsidRDefault="000C54C9" w:rsidP="000C54C9">
      <w:pPr>
        <w:tabs>
          <w:tab w:val="center" w:pos="4677"/>
          <w:tab w:val="left" w:pos="6180"/>
        </w:tabs>
        <w:suppressAutoHyphens/>
        <w:spacing w:after="0" w:line="240" w:lineRule="auto"/>
        <w:jc w:val="center"/>
        <w:rPr>
          <w:rFonts w:ascii="Times New Roman" w:hAnsi="Times New Roman"/>
          <w:color w:val="FF0000"/>
          <w:sz w:val="24"/>
          <w:szCs w:val="24"/>
        </w:rPr>
      </w:pPr>
    </w:p>
    <w:p w14:paraId="25FEB779" w14:textId="77777777" w:rsidR="005341F5" w:rsidRPr="005F59C7" w:rsidRDefault="000C54C9" w:rsidP="005341F5">
      <w:pPr>
        <w:suppressAutoHyphens/>
        <w:contextualSpacing/>
        <w:jc w:val="center"/>
        <w:rPr>
          <w:rFonts w:ascii="Times New Roman" w:hAnsi="Times New Roman"/>
          <w:b/>
          <w:sz w:val="24"/>
          <w:szCs w:val="24"/>
        </w:rPr>
      </w:pPr>
      <w:r w:rsidRPr="00751588">
        <w:rPr>
          <w:rFonts w:ascii="Times New Roman" w:hAnsi="Times New Roman"/>
          <w:color w:val="FF0000"/>
          <w:sz w:val="24"/>
          <w:szCs w:val="24"/>
        </w:rPr>
        <w:br w:type="page"/>
      </w:r>
      <w:r w:rsidR="005341F5" w:rsidRPr="005F59C7">
        <w:rPr>
          <w:rFonts w:ascii="Times New Roman" w:hAnsi="Times New Roman"/>
          <w:b/>
          <w:sz w:val="24"/>
          <w:szCs w:val="24"/>
        </w:rPr>
        <w:lastRenderedPageBreak/>
        <w:t xml:space="preserve">1. ОБЩАЯ ХАРАКТЕРИСТИКА </w:t>
      </w:r>
      <w:r w:rsidR="005341F5" w:rsidRPr="005F59C7">
        <w:rPr>
          <w:rFonts w:ascii="Times New Roman" w:hAnsi="Times New Roman"/>
          <w:b/>
          <w:color w:val="000000"/>
          <w:sz w:val="24"/>
          <w:szCs w:val="24"/>
        </w:rPr>
        <w:t>РАБОЧЕЙ ПРОГРАММЫ</w:t>
      </w:r>
      <w:r w:rsidR="005341F5" w:rsidRPr="005F59C7">
        <w:rPr>
          <w:rFonts w:ascii="Times New Roman" w:hAnsi="Times New Roman"/>
          <w:b/>
          <w:sz w:val="24"/>
          <w:szCs w:val="24"/>
        </w:rPr>
        <w:t xml:space="preserve"> </w:t>
      </w:r>
      <w:r w:rsidR="005341F5" w:rsidRPr="005F59C7">
        <w:rPr>
          <w:rFonts w:ascii="Times New Roman" w:hAnsi="Times New Roman"/>
          <w:b/>
          <w:sz w:val="24"/>
          <w:szCs w:val="24"/>
        </w:rPr>
        <w:br/>
        <w:t>УЧЕБНОЙ ДИСЦИПЛИНЫ</w:t>
      </w:r>
    </w:p>
    <w:p w14:paraId="19A7D4F0" w14:textId="5D5C9C7F" w:rsidR="000C54C9" w:rsidRPr="00751588" w:rsidRDefault="005341F5" w:rsidP="005341F5">
      <w:pPr>
        <w:suppressAutoHyphens/>
        <w:spacing w:after="0" w:line="240" w:lineRule="auto"/>
        <w:jc w:val="center"/>
        <w:rPr>
          <w:rFonts w:ascii="Times New Roman" w:hAnsi="Times New Roman"/>
          <w:b/>
          <w:caps/>
          <w:sz w:val="24"/>
          <w:szCs w:val="24"/>
        </w:rPr>
      </w:pPr>
      <w:r>
        <w:rPr>
          <w:rFonts w:ascii="Times New Roman" w:hAnsi="Times New Roman"/>
          <w:b/>
          <w:caps/>
          <w:sz w:val="24"/>
          <w:szCs w:val="24"/>
        </w:rPr>
        <w:t>«</w:t>
      </w:r>
      <w:r w:rsidR="000C54C9" w:rsidRPr="00751588">
        <w:rPr>
          <w:rFonts w:ascii="Times New Roman" w:hAnsi="Times New Roman"/>
          <w:b/>
          <w:caps/>
          <w:sz w:val="24"/>
          <w:szCs w:val="24"/>
        </w:rPr>
        <w:t>ОП.0</w:t>
      </w:r>
      <w:r w:rsidR="000C54C9">
        <w:rPr>
          <w:rFonts w:ascii="Times New Roman" w:hAnsi="Times New Roman"/>
          <w:b/>
          <w:caps/>
          <w:sz w:val="24"/>
          <w:szCs w:val="24"/>
        </w:rPr>
        <w:t>7</w:t>
      </w:r>
      <w:r w:rsidR="000C54C9" w:rsidRPr="00751588">
        <w:rPr>
          <w:rFonts w:ascii="Times New Roman" w:hAnsi="Times New Roman"/>
          <w:b/>
          <w:caps/>
          <w:sz w:val="24"/>
          <w:szCs w:val="24"/>
        </w:rPr>
        <w:t xml:space="preserve"> экономика и основы предпринимательской деятельности</w:t>
      </w:r>
      <w:r>
        <w:rPr>
          <w:rFonts w:ascii="Times New Roman" w:hAnsi="Times New Roman"/>
          <w:b/>
          <w:caps/>
          <w:sz w:val="24"/>
          <w:szCs w:val="24"/>
        </w:rPr>
        <w:t>»</w:t>
      </w:r>
    </w:p>
    <w:p w14:paraId="56A0B5B5" w14:textId="77777777" w:rsidR="000C54C9" w:rsidRPr="00751588" w:rsidRDefault="000C54C9" w:rsidP="000C54C9">
      <w:pPr>
        <w:suppressAutoHyphens/>
        <w:spacing w:after="0" w:line="240" w:lineRule="auto"/>
        <w:jc w:val="center"/>
        <w:rPr>
          <w:rFonts w:ascii="Times New Roman" w:hAnsi="Times New Roman"/>
          <w:b/>
          <w:sz w:val="24"/>
          <w:szCs w:val="24"/>
        </w:rPr>
      </w:pPr>
    </w:p>
    <w:p w14:paraId="6E67B545" w14:textId="77777777" w:rsidR="000C54C9" w:rsidRPr="005E3B31"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5E3B31">
        <w:rPr>
          <w:rFonts w:ascii="Times New Roman" w:hAnsi="Times New Roman"/>
          <w:b/>
          <w:sz w:val="24"/>
          <w:szCs w:val="24"/>
        </w:rPr>
        <w:t xml:space="preserve">1.1. Место дисциплины в структуре основной образовательной программы: </w:t>
      </w:r>
    </w:p>
    <w:p w14:paraId="3A7EEF5C" w14:textId="56CF58E7" w:rsidR="009B7D0E" w:rsidRPr="003C3F1B" w:rsidRDefault="000C54C9" w:rsidP="009B7D0E">
      <w:pPr>
        <w:suppressAutoHyphens/>
        <w:spacing w:after="0"/>
        <w:ind w:firstLine="708"/>
        <w:jc w:val="both"/>
        <w:rPr>
          <w:rFonts w:ascii="Times New Roman" w:hAnsi="Times New Roman"/>
          <w:sz w:val="24"/>
          <w:szCs w:val="24"/>
        </w:rPr>
      </w:pPr>
      <w:r w:rsidRPr="005E3B31">
        <w:rPr>
          <w:rFonts w:ascii="Times New Roman" w:hAnsi="Times New Roman"/>
          <w:sz w:val="24"/>
          <w:szCs w:val="24"/>
        </w:rPr>
        <w:t>Учебная дисциплина «</w:t>
      </w:r>
      <w:r w:rsidR="004F76C6">
        <w:rPr>
          <w:rFonts w:ascii="Times New Roman" w:hAnsi="Times New Roman"/>
          <w:sz w:val="24"/>
          <w:szCs w:val="24"/>
        </w:rPr>
        <w:t xml:space="preserve">ОП.07 </w:t>
      </w:r>
      <w:r w:rsidRPr="009A7065">
        <w:rPr>
          <w:rFonts w:ascii="Times New Roman" w:hAnsi="Times New Roman"/>
          <w:sz w:val="24"/>
          <w:szCs w:val="24"/>
        </w:rPr>
        <w:t>Экономика и основы предпринимательской деятельности</w:t>
      </w:r>
      <w:r w:rsidRPr="005E3B31">
        <w:rPr>
          <w:rFonts w:ascii="Times New Roman" w:hAnsi="Times New Roman"/>
          <w:sz w:val="24"/>
          <w:szCs w:val="24"/>
        </w:rPr>
        <w:t xml:space="preserve">» является обязательной частью общепрофессионального цикла примерной </w:t>
      </w:r>
      <w:r w:rsidR="009B7D0E">
        <w:rPr>
          <w:rFonts w:ascii="Times New Roman" w:hAnsi="Times New Roman"/>
          <w:sz w:val="24"/>
          <w:szCs w:val="24"/>
        </w:rPr>
        <w:t xml:space="preserve">ПОП-П </w:t>
      </w:r>
      <w:r w:rsidRPr="005E3B31">
        <w:rPr>
          <w:rFonts w:ascii="Times New Roman" w:hAnsi="Times New Roman"/>
          <w:sz w:val="24"/>
          <w:szCs w:val="24"/>
        </w:rPr>
        <w:t xml:space="preserve">в соответствии с ФГОС СПО </w:t>
      </w:r>
      <w:r w:rsidR="009B7D0E" w:rsidRPr="005E3B31">
        <w:rPr>
          <w:rFonts w:ascii="Times New Roman" w:hAnsi="Times New Roman"/>
          <w:sz w:val="24"/>
          <w:szCs w:val="24"/>
        </w:rPr>
        <w:t xml:space="preserve">по </w:t>
      </w:r>
      <w:r w:rsidR="009B7D0E" w:rsidRPr="005E3B31">
        <w:rPr>
          <w:rFonts w:ascii="Times New Roman" w:hAnsi="Times New Roman"/>
          <w:color w:val="000000"/>
          <w:sz w:val="24"/>
          <w:szCs w:val="24"/>
        </w:rPr>
        <w:t>профессии</w:t>
      </w:r>
      <w:r w:rsidR="009B7D0E">
        <w:rPr>
          <w:rFonts w:ascii="Times New Roman" w:hAnsi="Times New Roman"/>
          <w:color w:val="000000"/>
          <w:sz w:val="24"/>
          <w:szCs w:val="24"/>
        </w:rPr>
        <w:t xml:space="preserve"> </w:t>
      </w:r>
      <w:r w:rsidR="009B7D0E" w:rsidRPr="003C3F1B">
        <w:rPr>
          <w:rFonts w:ascii="Times New Roman" w:hAnsi="Times New Roman"/>
          <w:sz w:val="24"/>
          <w:szCs w:val="24"/>
        </w:rPr>
        <w:t>21.01.03 Бурильщик эксплуатационных и разведочных скважин</w:t>
      </w:r>
      <w:r w:rsidR="009B7D0E">
        <w:rPr>
          <w:rFonts w:ascii="Times New Roman" w:hAnsi="Times New Roman"/>
          <w:sz w:val="24"/>
          <w:szCs w:val="24"/>
        </w:rPr>
        <w:t>.</w:t>
      </w:r>
    </w:p>
    <w:p w14:paraId="33E8E80E" w14:textId="77777777" w:rsidR="000C54C9" w:rsidRDefault="000C54C9" w:rsidP="000C54C9">
      <w:pPr>
        <w:spacing w:after="0"/>
        <w:ind w:right="-1" w:firstLine="709"/>
        <w:rPr>
          <w:rFonts w:ascii="Times New Roman" w:hAnsi="Times New Roman"/>
          <w:b/>
          <w:sz w:val="24"/>
          <w:szCs w:val="24"/>
        </w:rPr>
      </w:pPr>
    </w:p>
    <w:p w14:paraId="091B420C" w14:textId="77777777" w:rsidR="000C54C9" w:rsidRPr="005E3B31" w:rsidRDefault="000C54C9" w:rsidP="000C54C9">
      <w:pPr>
        <w:spacing w:after="0"/>
        <w:ind w:right="-1" w:firstLine="709"/>
        <w:rPr>
          <w:rFonts w:ascii="Times New Roman" w:hAnsi="Times New Roman"/>
          <w:b/>
          <w:sz w:val="24"/>
          <w:szCs w:val="24"/>
        </w:rPr>
      </w:pPr>
      <w:r w:rsidRPr="005E3B31">
        <w:rPr>
          <w:rFonts w:ascii="Times New Roman" w:hAnsi="Times New Roman"/>
          <w:b/>
          <w:sz w:val="24"/>
          <w:szCs w:val="24"/>
        </w:rPr>
        <w:t>1.2. Цель и планируемые результаты освоения дисциплины:</w:t>
      </w:r>
    </w:p>
    <w:p w14:paraId="75C17B7B" w14:textId="77777777" w:rsidR="000C54C9" w:rsidRDefault="000C54C9" w:rsidP="000C54C9">
      <w:pPr>
        <w:suppressAutoHyphens/>
        <w:spacing w:after="0" w:line="240" w:lineRule="auto"/>
        <w:ind w:right="-1" w:firstLine="709"/>
        <w:jc w:val="both"/>
        <w:rPr>
          <w:rFonts w:ascii="Times New Roman" w:hAnsi="Times New Roman"/>
          <w:sz w:val="24"/>
          <w:szCs w:val="24"/>
        </w:rPr>
      </w:pPr>
      <w:r w:rsidRPr="005E3B31">
        <w:rPr>
          <w:rFonts w:ascii="Times New Roman" w:hAnsi="Times New Roman"/>
          <w:sz w:val="24"/>
          <w:szCs w:val="24"/>
        </w:rPr>
        <w:t>В рамках программы учебной дисциплины обучающимися осваиваются умения и знания</w:t>
      </w:r>
    </w:p>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118"/>
        <w:gridCol w:w="5384"/>
      </w:tblGrid>
      <w:tr w:rsidR="00350088" w:rsidRPr="004F76C6" w14:paraId="5530A810" w14:textId="77777777" w:rsidTr="00350088">
        <w:trPr>
          <w:trHeight w:val="649"/>
          <w:jc w:val="center"/>
        </w:trPr>
        <w:tc>
          <w:tcPr>
            <w:tcW w:w="1555" w:type="dxa"/>
            <w:tcBorders>
              <w:top w:val="single" w:sz="4" w:space="0" w:color="auto"/>
              <w:left w:val="single" w:sz="4" w:space="0" w:color="auto"/>
              <w:bottom w:val="single" w:sz="4" w:space="0" w:color="auto"/>
              <w:right w:val="single" w:sz="4" w:space="0" w:color="auto"/>
            </w:tcBorders>
            <w:vAlign w:val="center"/>
          </w:tcPr>
          <w:p w14:paraId="1AAB1592" w14:textId="77777777"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Код</w:t>
            </w:r>
          </w:p>
          <w:p w14:paraId="30674D7E" w14:textId="77777777"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ПК, ОК</w:t>
            </w:r>
          </w:p>
        </w:tc>
        <w:tc>
          <w:tcPr>
            <w:tcW w:w="3118" w:type="dxa"/>
            <w:tcBorders>
              <w:top w:val="single" w:sz="4" w:space="0" w:color="auto"/>
              <w:left w:val="single" w:sz="4" w:space="0" w:color="auto"/>
              <w:bottom w:val="single" w:sz="4" w:space="0" w:color="auto"/>
              <w:right w:val="single" w:sz="4" w:space="0" w:color="auto"/>
            </w:tcBorders>
            <w:vAlign w:val="center"/>
          </w:tcPr>
          <w:p w14:paraId="0614B13F" w14:textId="05892A62"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Уметь</w:t>
            </w:r>
          </w:p>
        </w:tc>
        <w:tc>
          <w:tcPr>
            <w:tcW w:w="5384" w:type="dxa"/>
            <w:tcBorders>
              <w:top w:val="single" w:sz="4" w:space="0" w:color="auto"/>
              <w:left w:val="single" w:sz="4" w:space="0" w:color="auto"/>
              <w:bottom w:val="single" w:sz="4" w:space="0" w:color="auto"/>
              <w:right w:val="single" w:sz="4" w:space="0" w:color="auto"/>
            </w:tcBorders>
            <w:vAlign w:val="center"/>
          </w:tcPr>
          <w:p w14:paraId="62E06286" w14:textId="387ADB26"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Знать</w:t>
            </w:r>
          </w:p>
        </w:tc>
      </w:tr>
      <w:tr w:rsidR="00350088" w:rsidRPr="004F76C6" w14:paraId="3ADA7DA6" w14:textId="77777777" w:rsidTr="00350088">
        <w:trPr>
          <w:trHeight w:val="212"/>
          <w:jc w:val="center"/>
        </w:trPr>
        <w:tc>
          <w:tcPr>
            <w:tcW w:w="1555" w:type="dxa"/>
            <w:tcBorders>
              <w:top w:val="single" w:sz="4" w:space="0" w:color="auto"/>
              <w:left w:val="single" w:sz="4" w:space="0" w:color="auto"/>
              <w:bottom w:val="single" w:sz="4" w:space="0" w:color="auto"/>
              <w:right w:val="single" w:sz="4" w:space="0" w:color="auto"/>
            </w:tcBorders>
          </w:tcPr>
          <w:p w14:paraId="46AC518B"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01</w:t>
            </w:r>
          </w:p>
          <w:p w14:paraId="5BC11244"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02</w:t>
            </w:r>
          </w:p>
          <w:p w14:paraId="18E6B391"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04</w:t>
            </w:r>
          </w:p>
          <w:p w14:paraId="658374A0"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05</w:t>
            </w:r>
          </w:p>
          <w:p w14:paraId="7F1E0BBE"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06</w:t>
            </w:r>
          </w:p>
          <w:p w14:paraId="3EB56E43"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1.1-1.5</w:t>
            </w:r>
          </w:p>
          <w:p w14:paraId="5153CC17"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2.1-2.2</w:t>
            </w:r>
          </w:p>
          <w:p w14:paraId="16C980B3"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3.1-3.2</w:t>
            </w:r>
          </w:p>
          <w:p w14:paraId="4B5B0D8C" w14:textId="77777777" w:rsidR="00350088" w:rsidRPr="004F76C6" w:rsidRDefault="00350088" w:rsidP="0077023F">
            <w:pPr>
              <w:suppressAutoHyphens/>
              <w:spacing w:after="0" w:line="240" w:lineRule="auto"/>
              <w:jc w:val="center"/>
              <w:rPr>
                <w:rFonts w:ascii="Times New Roman" w:hAnsi="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F238860" w14:textId="76C4E94E" w:rsidR="00350088" w:rsidRPr="004F76C6" w:rsidRDefault="00350088" w:rsidP="004D049A">
            <w:pPr>
              <w:numPr>
                <w:ilvl w:val="0"/>
                <w:numId w:val="15"/>
              </w:numPr>
              <w:tabs>
                <w:tab w:val="left" w:pos="314"/>
              </w:tabs>
              <w:suppressAutoHyphens/>
              <w:spacing w:after="0" w:line="252" w:lineRule="auto"/>
              <w:ind w:left="0" w:firstLine="0"/>
              <w:jc w:val="both"/>
              <w:rPr>
                <w:rFonts w:ascii="Times New Roman" w:hAnsi="Times New Roman"/>
                <w:bCs/>
                <w:sz w:val="24"/>
                <w:szCs w:val="24"/>
              </w:rPr>
            </w:pPr>
            <w:r w:rsidRPr="004F76C6">
              <w:rPr>
                <w:rFonts w:ascii="Times New Roman" w:hAnsi="Times New Roman"/>
                <w:bCs/>
                <w:sz w:val="24"/>
                <w:szCs w:val="24"/>
              </w:rPr>
              <w:t>находить и использовать необходимую экономическую информацию;</w:t>
            </w:r>
          </w:p>
          <w:p w14:paraId="1133C6E2" w14:textId="77777777" w:rsidR="00350088" w:rsidRPr="004F76C6" w:rsidRDefault="00350088" w:rsidP="004D049A">
            <w:pPr>
              <w:numPr>
                <w:ilvl w:val="0"/>
                <w:numId w:val="15"/>
              </w:numPr>
              <w:shd w:val="clear" w:color="auto" w:fill="FFFFFF"/>
              <w:tabs>
                <w:tab w:val="left" w:pos="314"/>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определять организационно-правовые формы организаций;</w:t>
            </w:r>
          </w:p>
          <w:p w14:paraId="0A619742" w14:textId="77777777" w:rsidR="00350088" w:rsidRPr="004F76C6" w:rsidRDefault="00350088" w:rsidP="004D049A">
            <w:pPr>
              <w:numPr>
                <w:ilvl w:val="0"/>
                <w:numId w:val="15"/>
              </w:numPr>
              <w:shd w:val="clear" w:color="auto" w:fill="FFFFFF"/>
              <w:tabs>
                <w:tab w:val="left" w:pos="314"/>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определять состав материальных, трудовых и финансовых ресурсов организации;</w:t>
            </w:r>
          </w:p>
          <w:p w14:paraId="5CF47992" w14:textId="77777777" w:rsidR="00350088" w:rsidRPr="004F76C6" w:rsidRDefault="00350088" w:rsidP="004D049A">
            <w:pPr>
              <w:numPr>
                <w:ilvl w:val="0"/>
                <w:numId w:val="15"/>
              </w:numPr>
              <w:tabs>
                <w:tab w:val="left" w:pos="314"/>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оформлять первичные документы по учету рабочего времени, выработки, заработной платы, простоев;</w:t>
            </w:r>
          </w:p>
          <w:p w14:paraId="29E8B187" w14:textId="77777777" w:rsidR="00350088" w:rsidRPr="004F76C6" w:rsidRDefault="00350088" w:rsidP="004D049A">
            <w:pPr>
              <w:numPr>
                <w:ilvl w:val="0"/>
                <w:numId w:val="15"/>
              </w:numPr>
              <w:tabs>
                <w:tab w:val="left" w:pos="314"/>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рассчитывать основные технико-экономические показатели деятельности подразделения (организации)</w:t>
            </w:r>
          </w:p>
          <w:p w14:paraId="5EEF5990" w14:textId="77777777" w:rsidR="00350088" w:rsidRPr="004F76C6" w:rsidRDefault="00350088" w:rsidP="0077023F">
            <w:pPr>
              <w:suppressAutoHyphens/>
              <w:spacing w:after="0" w:line="240" w:lineRule="auto"/>
              <w:jc w:val="both"/>
              <w:rPr>
                <w:rFonts w:ascii="Times New Roman" w:hAnsi="Times New Roman"/>
                <w:color w:val="000000"/>
                <w:spacing w:val="-1"/>
                <w:sz w:val="24"/>
                <w:szCs w:val="24"/>
              </w:rPr>
            </w:pPr>
          </w:p>
        </w:tc>
        <w:tc>
          <w:tcPr>
            <w:tcW w:w="5384" w:type="dxa"/>
            <w:tcBorders>
              <w:top w:val="single" w:sz="4" w:space="0" w:color="auto"/>
              <w:left w:val="single" w:sz="4" w:space="0" w:color="auto"/>
              <w:bottom w:val="single" w:sz="4" w:space="0" w:color="auto"/>
              <w:right w:val="single" w:sz="4" w:space="0" w:color="auto"/>
            </w:tcBorders>
          </w:tcPr>
          <w:p w14:paraId="1F4BDB22" w14:textId="24526A7A" w:rsidR="00350088" w:rsidRPr="004F76C6" w:rsidRDefault="00350088" w:rsidP="004D049A">
            <w:pPr>
              <w:numPr>
                <w:ilvl w:val="0"/>
                <w:numId w:val="14"/>
              </w:numPr>
              <w:tabs>
                <w:tab w:val="left" w:pos="175"/>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законодательные и нормативные акты, регулирующие производственно-хозяйственную деятельность;</w:t>
            </w:r>
          </w:p>
          <w:p w14:paraId="3C225775" w14:textId="77777777" w:rsidR="00350088" w:rsidRPr="004F76C6" w:rsidRDefault="00350088" w:rsidP="004D049A">
            <w:pPr>
              <w:numPr>
                <w:ilvl w:val="0"/>
                <w:numId w:val="14"/>
              </w:numPr>
              <w:tabs>
                <w:tab w:val="left" w:pos="175"/>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основные технико-экономические показатели деятельности организации;</w:t>
            </w:r>
          </w:p>
          <w:p w14:paraId="0C81EE83" w14:textId="77777777" w:rsidR="00350088" w:rsidRPr="004F76C6" w:rsidRDefault="00350088" w:rsidP="004D049A">
            <w:pPr>
              <w:numPr>
                <w:ilvl w:val="0"/>
                <w:numId w:val="14"/>
              </w:numPr>
              <w:tabs>
                <w:tab w:val="left" w:pos="175"/>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методики расчета основных технико-экономических показателей деятельности организации;</w:t>
            </w:r>
          </w:p>
          <w:p w14:paraId="6FA7C43F" w14:textId="77777777" w:rsidR="00350088" w:rsidRPr="004F76C6" w:rsidRDefault="00350088" w:rsidP="004D049A">
            <w:pPr>
              <w:numPr>
                <w:ilvl w:val="0"/>
                <w:numId w:val="14"/>
              </w:numPr>
              <w:tabs>
                <w:tab w:val="left" w:pos="175"/>
              </w:tabs>
              <w:suppressAutoHyphens/>
              <w:spacing w:after="0" w:line="252" w:lineRule="auto"/>
              <w:ind w:left="0" w:firstLine="0"/>
              <w:jc w:val="both"/>
              <w:rPr>
                <w:rFonts w:ascii="Times New Roman" w:hAnsi="Times New Roman"/>
                <w:sz w:val="24"/>
                <w:szCs w:val="24"/>
              </w:rPr>
            </w:pPr>
            <w:r w:rsidRPr="004F76C6">
              <w:rPr>
                <w:rFonts w:ascii="Times New Roman" w:hAnsi="Times New Roman"/>
                <w:sz w:val="24"/>
                <w:szCs w:val="24"/>
              </w:rPr>
              <w:t>методы управления основными и оборотными средствами и оценки эффективности их использования;</w:t>
            </w:r>
          </w:p>
          <w:p w14:paraId="1220889F"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механизмы ценообразования на продукцию (услуги), формы оплаты труда в современных условиях;</w:t>
            </w:r>
          </w:p>
          <w:p w14:paraId="0525E640"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основные принципы построения экономической системы организации;</w:t>
            </w:r>
          </w:p>
          <w:p w14:paraId="19FED85B"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основы маркетинговой деятельности, менеджмента и принципы делового общения;</w:t>
            </w:r>
          </w:p>
          <w:p w14:paraId="60BEC9E3"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 xml:space="preserve">основы организации работы коллектива исполнителей; </w:t>
            </w:r>
          </w:p>
          <w:p w14:paraId="1253F776"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основы планирования, финансирования и кредитования организации;</w:t>
            </w:r>
          </w:p>
          <w:p w14:paraId="3A493638"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особенности менеджмента в области профессиональной деятельности;</w:t>
            </w:r>
          </w:p>
          <w:p w14:paraId="25B1DFB5"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общую производственную и организационную структуру организации;</w:t>
            </w:r>
          </w:p>
          <w:p w14:paraId="33DFE2AB"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современное состояние и перспективы развития отрасли, организацию хозяйствующих субъектов в рыночной экономике;</w:t>
            </w:r>
          </w:p>
          <w:p w14:paraId="2F0791A4"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состав материальных, трудовых и финансовых ресурсов организации, показатели их эффективного использования;</w:t>
            </w:r>
          </w:p>
          <w:p w14:paraId="506AFA0C"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 xml:space="preserve">способы экономии ресурсов, основные энерго- и </w:t>
            </w:r>
            <w:proofErr w:type="spellStart"/>
            <w:r w:rsidRPr="004F76C6">
              <w:rPr>
                <w:rFonts w:ascii="Times New Roman" w:hAnsi="Times New Roman"/>
                <w:sz w:val="24"/>
                <w:szCs w:val="24"/>
              </w:rPr>
              <w:t>материалосберегающие</w:t>
            </w:r>
            <w:proofErr w:type="spellEnd"/>
            <w:r w:rsidRPr="004F76C6">
              <w:rPr>
                <w:rFonts w:ascii="Times New Roman" w:hAnsi="Times New Roman"/>
                <w:sz w:val="24"/>
                <w:szCs w:val="24"/>
              </w:rPr>
              <w:t xml:space="preserve"> технологии;</w:t>
            </w:r>
          </w:p>
          <w:p w14:paraId="3307846A"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формы организации и оплаты труда,</w:t>
            </w:r>
          </w:p>
          <w:p w14:paraId="426F991F"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lastRenderedPageBreak/>
              <w:t>материально-технические, трудовые и финансовые ресурсы отрасли и организации (предприятия), показатели их эффективного использования;</w:t>
            </w:r>
          </w:p>
          <w:p w14:paraId="4E520018" w14:textId="77777777" w:rsidR="00350088" w:rsidRPr="004F76C6" w:rsidRDefault="00350088" w:rsidP="004D049A">
            <w:pPr>
              <w:numPr>
                <w:ilvl w:val="0"/>
                <w:numId w:val="14"/>
              </w:numPr>
              <w:tabs>
                <w:tab w:val="left" w:pos="175"/>
              </w:tabs>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механизмы ценообразования на продукцию (услуги), формы оплаты труда в современных условиях; знать методику разработки бизнес-плана</w:t>
            </w:r>
          </w:p>
        </w:tc>
      </w:tr>
    </w:tbl>
    <w:p w14:paraId="6B13167B" w14:textId="77777777" w:rsidR="000C54C9" w:rsidRPr="004F76C6" w:rsidRDefault="000C54C9" w:rsidP="000C54C9">
      <w:pPr>
        <w:suppressAutoHyphens/>
        <w:ind w:firstLine="708"/>
        <w:jc w:val="center"/>
        <w:rPr>
          <w:rFonts w:ascii="Times New Roman" w:hAnsi="Times New Roman"/>
          <w:b/>
          <w:sz w:val="24"/>
          <w:szCs w:val="24"/>
        </w:rPr>
      </w:pPr>
    </w:p>
    <w:p w14:paraId="565249F8" w14:textId="77777777" w:rsidR="000C54C9" w:rsidRPr="004F76C6" w:rsidRDefault="000C54C9" w:rsidP="000C54C9">
      <w:pPr>
        <w:suppressAutoHyphens/>
        <w:ind w:firstLine="708"/>
        <w:jc w:val="center"/>
        <w:rPr>
          <w:rFonts w:ascii="Times New Roman" w:hAnsi="Times New Roman"/>
          <w:b/>
          <w:sz w:val="24"/>
          <w:szCs w:val="24"/>
        </w:rPr>
      </w:pPr>
      <w:r w:rsidRPr="004F76C6">
        <w:rPr>
          <w:rFonts w:ascii="Times New Roman" w:hAnsi="Times New Roman"/>
          <w:b/>
          <w:sz w:val="24"/>
          <w:szCs w:val="24"/>
        </w:rPr>
        <w:t>2. СТРУКТУРА И СОДЕРЖАНИЕ УЧЕБНОЙ ДИСЦИПЛИНЫ</w:t>
      </w:r>
    </w:p>
    <w:p w14:paraId="2DEC8E7B" w14:textId="77777777" w:rsidR="000C54C9" w:rsidRPr="004F76C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r w:rsidRPr="004F76C6">
        <w:rPr>
          <w:rFonts w:ascii="Times New Roman" w:hAnsi="Times New Roman"/>
          <w:b/>
          <w:sz w:val="24"/>
          <w:szCs w:val="24"/>
        </w:rPr>
        <w:t>2.1. Объем учебной дисциплины и виды учебной работы</w:t>
      </w:r>
    </w:p>
    <w:p w14:paraId="6722C0ED" w14:textId="77777777" w:rsidR="000C54C9" w:rsidRPr="004F76C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2233"/>
      </w:tblGrid>
      <w:tr w:rsidR="000C54C9" w:rsidRPr="004F76C6" w14:paraId="31668420" w14:textId="77777777" w:rsidTr="0077023F">
        <w:tc>
          <w:tcPr>
            <w:tcW w:w="7338" w:type="dxa"/>
            <w:shd w:val="clear" w:color="auto" w:fill="auto"/>
          </w:tcPr>
          <w:p w14:paraId="3B501F70"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4F76C6">
              <w:rPr>
                <w:rFonts w:ascii="Times New Roman" w:hAnsi="Times New Roman"/>
                <w:b/>
                <w:sz w:val="24"/>
                <w:szCs w:val="24"/>
              </w:rPr>
              <w:t>Виды учебной работы</w:t>
            </w:r>
          </w:p>
        </w:tc>
        <w:tc>
          <w:tcPr>
            <w:tcW w:w="2233" w:type="dxa"/>
            <w:shd w:val="clear" w:color="auto" w:fill="auto"/>
          </w:tcPr>
          <w:p w14:paraId="0BD2CF47"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4F76C6">
              <w:rPr>
                <w:rFonts w:ascii="Times New Roman" w:hAnsi="Times New Roman"/>
                <w:b/>
                <w:iCs/>
                <w:sz w:val="24"/>
                <w:szCs w:val="24"/>
              </w:rPr>
              <w:t>Объем в часах</w:t>
            </w:r>
          </w:p>
        </w:tc>
      </w:tr>
      <w:tr w:rsidR="000C54C9" w:rsidRPr="004F76C6" w14:paraId="0DA12653" w14:textId="77777777" w:rsidTr="0077023F">
        <w:tc>
          <w:tcPr>
            <w:tcW w:w="7338" w:type="dxa"/>
            <w:tcBorders>
              <w:top w:val="single" w:sz="4" w:space="0" w:color="000000"/>
              <w:left w:val="single" w:sz="4" w:space="0" w:color="000000"/>
              <w:bottom w:val="single" w:sz="4" w:space="0" w:color="000000"/>
              <w:right w:val="nil"/>
            </w:tcBorders>
            <w:vAlign w:val="center"/>
          </w:tcPr>
          <w:p w14:paraId="44E79558"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highlight w:val="red"/>
              </w:rPr>
            </w:pPr>
            <w:r w:rsidRPr="004F76C6">
              <w:rPr>
                <w:rFonts w:ascii="Times New Roman" w:hAnsi="Times New Roman"/>
                <w:b/>
                <w:sz w:val="24"/>
                <w:szCs w:val="24"/>
              </w:rPr>
              <w:t>Объем образовательной программы учебной дисциплины</w:t>
            </w:r>
          </w:p>
        </w:tc>
        <w:tc>
          <w:tcPr>
            <w:tcW w:w="2233" w:type="dxa"/>
            <w:shd w:val="clear" w:color="auto" w:fill="auto"/>
          </w:tcPr>
          <w:p w14:paraId="03592305" w14:textId="4729394B" w:rsidR="000C54C9" w:rsidRPr="004F76C6" w:rsidRDefault="00E354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32-50</w:t>
            </w:r>
          </w:p>
        </w:tc>
      </w:tr>
      <w:tr w:rsidR="000C54C9" w:rsidRPr="004F76C6" w14:paraId="34620C52" w14:textId="77777777" w:rsidTr="0077023F">
        <w:tc>
          <w:tcPr>
            <w:tcW w:w="7338" w:type="dxa"/>
            <w:tcBorders>
              <w:top w:val="single" w:sz="4" w:space="0" w:color="000000"/>
              <w:left w:val="single" w:sz="4" w:space="0" w:color="000000"/>
              <w:bottom w:val="single" w:sz="4" w:space="0" w:color="000000"/>
              <w:right w:val="nil"/>
            </w:tcBorders>
            <w:vAlign w:val="center"/>
          </w:tcPr>
          <w:p w14:paraId="7A47F7C5"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highlight w:val="red"/>
              </w:rPr>
            </w:pPr>
            <w:r w:rsidRPr="004F76C6">
              <w:rPr>
                <w:rFonts w:ascii="Times New Roman" w:hAnsi="Times New Roman"/>
                <w:b/>
                <w:sz w:val="24"/>
                <w:szCs w:val="24"/>
              </w:rPr>
              <w:t>в т.ч. в форме практической подготовки</w:t>
            </w:r>
          </w:p>
        </w:tc>
        <w:tc>
          <w:tcPr>
            <w:tcW w:w="2233" w:type="dxa"/>
            <w:shd w:val="clear" w:color="auto" w:fill="auto"/>
          </w:tcPr>
          <w:p w14:paraId="35F9348E" w14:textId="3CAB7129" w:rsidR="000C54C9" w:rsidRPr="004F76C6" w:rsidRDefault="00E354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12-24</w:t>
            </w:r>
          </w:p>
        </w:tc>
      </w:tr>
      <w:tr w:rsidR="000C54C9" w:rsidRPr="004F76C6" w14:paraId="34985162" w14:textId="77777777" w:rsidTr="0077023F">
        <w:tc>
          <w:tcPr>
            <w:tcW w:w="7338" w:type="dxa"/>
            <w:tcBorders>
              <w:top w:val="single" w:sz="4" w:space="0" w:color="000000"/>
              <w:left w:val="single" w:sz="4" w:space="0" w:color="000000"/>
              <w:bottom w:val="single" w:sz="4" w:space="0" w:color="000000"/>
              <w:right w:val="nil"/>
            </w:tcBorders>
          </w:tcPr>
          <w:p w14:paraId="307F6C5F"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sz w:val="24"/>
                <w:szCs w:val="24"/>
              </w:rPr>
              <w:t>в т. ч.:</w:t>
            </w:r>
          </w:p>
        </w:tc>
        <w:tc>
          <w:tcPr>
            <w:tcW w:w="2233" w:type="dxa"/>
            <w:shd w:val="clear" w:color="auto" w:fill="auto"/>
          </w:tcPr>
          <w:p w14:paraId="236D5666"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0C54C9" w:rsidRPr="004F76C6" w14:paraId="56E42E19" w14:textId="77777777" w:rsidTr="0077023F">
        <w:tc>
          <w:tcPr>
            <w:tcW w:w="7338" w:type="dxa"/>
            <w:tcBorders>
              <w:top w:val="single" w:sz="4" w:space="0" w:color="000000"/>
              <w:left w:val="single" w:sz="4" w:space="0" w:color="000000"/>
              <w:bottom w:val="single" w:sz="4" w:space="0" w:color="000000"/>
              <w:right w:val="nil"/>
            </w:tcBorders>
          </w:tcPr>
          <w:p w14:paraId="5276FDA2"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Cs/>
                <w:sz w:val="24"/>
                <w:szCs w:val="24"/>
              </w:rPr>
              <w:t>теоретическое обучение</w:t>
            </w:r>
          </w:p>
        </w:tc>
        <w:tc>
          <w:tcPr>
            <w:tcW w:w="2233" w:type="dxa"/>
            <w:shd w:val="clear" w:color="auto" w:fill="auto"/>
          </w:tcPr>
          <w:p w14:paraId="39ED124F" w14:textId="2680ADB4" w:rsidR="000C54C9" w:rsidRPr="004F76C6" w:rsidRDefault="00E354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20-30</w:t>
            </w:r>
          </w:p>
        </w:tc>
      </w:tr>
      <w:tr w:rsidR="000C54C9" w:rsidRPr="004F76C6" w14:paraId="6AA02EA2" w14:textId="77777777" w:rsidTr="0077023F">
        <w:trPr>
          <w:trHeight w:val="389"/>
        </w:trPr>
        <w:tc>
          <w:tcPr>
            <w:tcW w:w="7338" w:type="dxa"/>
            <w:tcBorders>
              <w:top w:val="single" w:sz="4" w:space="0" w:color="000000"/>
              <w:left w:val="single" w:sz="4" w:space="0" w:color="000000"/>
              <w:bottom w:val="single" w:sz="4" w:space="0" w:color="000000"/>
              <w:right w:val="nil"/>
            </w:tcBorders>
          </w:tcPr>
          <w:p w14:paraId="0AC96747"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Cs/>
                <w:sz w:val="24"/>
                <w:szCs w:val="24"/>
              </w:rPr>
              <w:t>практические занятия</w:t>
            </w:r>
          </w:p>
        </w:tc>
        <w:tc>
          <w:tcPr>
            <w:tcW w:w="2233" w:type="dxa"/>
            <w:shd w:val="clear" w:color="auto" w:fill="auto"/>
          </w:tcPr>
          <w:p w14:paraId="6B8BBB5F" w14:textId="1C6BEF6D" w:rsidR="000C54C9" w:rsidRPr="004F76C6" w:rsidRDefault="00E354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12-24</w:t>
            </w:r>
          </w:p>
        </w:tc>
      </w:tr>
      <w:tr w:rsidR="000C54C9" w:rsidRPr="004F76C6" w14:paraId="067719DE" w14:textId="77777777" w:rsidTr="0077023F">
        <w:tc>
          <w:tcPr>
            <w:tcW w:w="7338" w:type="dxa"/>
            <w:tcBorders>
              <w:top w:val="single" w:sz="4" w:space="0" w:color="000000"/>
              <w:left w:val="single" w:sz="4" w:space="0" w:color="000000"/>
              <w:bottom w:val="single" w:sz="4" w:space="0" w:color="000000"/>
              <w:right w:val="nil"/>
            </w:tcBorders>
          </w:tcPr>
          <w:p w14:paraId="1E29F843"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FF0000"/>
                <w:sz w:val="24"/>
                <w:szCs w:val="24"/>
                <w:highlight w:val="red"/>
              </w:rPr>
            </w:pPr>
            <w:r w:rsidRPr="004F76C6">
              <w:rPr>
                <w:rFonts w:ascii="Times New Roman" w:hAnsi="Times New Roman"/>
                <w:bCs/>
                <w:sz w:val="24"/>
                <w:szCs w:val="24"/>
              </w:rPr>
              <w:t xml:space="preserve">Самостоятельная работа </w:t>
            </w:r>
            <w:r w:rsidRPr="004F76C6">
              <w:rPr>
                <w:rFonts w:ascii="Times New Roman" w:hAnsi="Times New Roman"/>
                <w:b/>
                <w:bCs/>
                <w:sz w:val="24"/>
                <w:szCs w:val="24"/>
                <w:vertAlign w:val="superscript"/>
              </w:rPr>
              <w:footnoteReference w:id="23"/>
            </w:r>
          </w:p>
        </w:tc>
        <w:tc>
          <w:tcPr>
            <w:tcW w:w="2233" w:type="dxa"/>
            <w:shd w:val="clear" w:color="auto" w:fill="auto"/>
          </w:tcPr>
          <w:p w14:paraId="4B25DC09" w14:textId="6CEA1E76"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0C54C9" w:rsidRPr="004F76C6" w14:paraId="1404C8F5" w14:textId="77777777" w:rsidTr="0077023F">
        <w:tc>
          <w:tcPr>
            <w:tcW w:w="7338" w:type="dxa"/>
            <w:tcBorders>
              <w:top w:val="single" w:sz="4" w:space="0" w:color="000000"/>
              <w:left w:val="single" w:sz="4" w:space="0" w:color="000000"/>
              <w:bottom w:val="single" w:sz="4" w:space="0" w:color="000000"/>
              <w:right w:val="nil"/>
            </w:tcBorders>
          </w:tcPr>
          <w:p w14:paraId="22280FE6" w14:textId="77777777"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
                <w:sz w:val="24"/>
                <w:szCs w:val="24"/>
              </w:rPr>
              <w:t xml:space="preserve">Промежуточная аттестация </w:t>
            </w:r>
          </w:p>
        </w:tc>
        <w:tc>
          <w:tcPr>
            <w:tcW w:w="2233" w:type="dxa"/>
            <w:shd w:val="clear" w:color="auto" w:fill="auto"/>
            <w:vAlign w:val="center"/>
          </w:tcPr>
          <w:p w14:paraId="75F6B182" w14:textId="6C9F9105" w:rsidR="000C54C9" w:rsidRPr="004F76C6"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bl>
    <w:p w14:paraId="169E14E1" w14:textId="77777777" w:rsidR="000C54C9"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sectPr w:rsidR="000C54C9" w:rsidSect="002F0701">
          <w:pgSz w:w="11907" w:h="16840"/>
          <w:pgMar w:top="1134" w:right="851" w:bottom="567" w:left="1134" w:header="709" w:footer="709" w:gutter="0"/>
          <w:cols w:space="720"/>
        </w:sectPr>
      </w:pPr>
    </w:p>
    <w:p w14:paraId="4993C637" w14:textId="77777777" w:rsidR="000C54C9" w:rsidRDefault="000C54C9" w:rsidP="000C54C9">
      <w:pPr>
        <w:suppressAutoHyphens/>
        <w:spacing w:after="0" w:line="240" w:lineRule="auto"/>
        <w:ind w:right="283" w:firstLine="709"/>
        <w:jc w:val="both"/>
        <w:rPr>
          <w:rFonts w:ascii="Times New Roman" w:hAnsi="Times New Roman"/>
          <w:b/>
          <w:sz w:val="24"/>
          <w:szCs w:val="24"/>
        </w:rPr>
      </w:pPr>
      <w:r w:rsidRPr="00751588">
        <w:rPr>
          <w:rFonts w:ascii="Times New Roman" w:hAnsi="Times New Roman"/>
          <w:b/>
          <w:sz w:val="24"/>
          <w:szCs w:val="24"/>
        </w:rPr>
        <w:lastRenderedPageBreak/>
        <w:t>2.2. Тематический план и содержание учебной дисциплины</w:t>
      </w:r>
    </w:p>
    <w:p w14:paraId="45281AF3" w14:textId="77777777" w:rsidR="000C54C9" w:rsidRPr="00751588" w:rsidRDefault="000C54C9" w:rsidP="000C54C9">
      <w:pPr>
        <w:suppressAutoHyphens/>
        <w:spacing w:after="0" w:line="240" w:lineRule="auto"/>
        <w:ind w:right="283"/>
        <w:rPr>
          <w:rFonts w:ascii="Times New Roman" w:hAnsi="Times New Roman"/>
          <w:b/>
          <w:sz w:val="24"/>
          <w:szCs w:val="24"/>
        </w:rPr>
      </w:pPr>
    </w:p>
    <w:tbl>
      <w:tblPr>
        <w:tblW w:w="1477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7542"/>
        <w:gridCol w:w="2126"/>
        <w:gridCol w:w="1701"/>
        <w:gridCol w:w="1701"/>
      </w:tblGrid>
      <w:tr w:rsidR="00350088" w:rsidRPr="004F76C6" w14:paraId="4F114409" w14:textId="008F98AB" w:rsidTr="00350088">
        <w:trPr>
          <w:trHeight w:val="1955"/>
        </w:trPr>
        <w:tc>
          <w:tcPr>
            <w:tcW w:w="1701" w:type="dxa"/>
            <w:tcBorders>
              <w:top w:val="single" w:sz="4" w:space="0" w:color="auto"/>
              <w:left w:val="single" w:sz="4" w:space="0" w:color="auto"/>
              <w:bottom w:val="single" w:sz="4" w:space="0" w:color="auto"/>
              <w:right w:val="single" w:sz="4" w:space="0" w:color="auto"/>
            </w:tcBorders>
            <w:vAlign w:val="center"/>
          </w:tcPr>
          <w:p w14:paraId="2E9EB67E" w14:textId="7547A0EA" w:rsidR="00350088" w:rsidRPr="004F76C6" w:rsidRDefault="00350088" w:rsidP="00E35488">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Наименование разделов и тем</w:t>
            </w:r>
          </w:p>
        </w:tc>
        <w:tc>
          <w:tcPr>
            <w:tcW w:w="7542" w:type="dxa"/>
            <w:tcBorders>
              <w:top w:val="single" w:sz="4" w:space="0" w:color="auto"/>
              <w:left w:val="single" w:sz="4" w:space="0" w:color="auto"/>
              <w:bottom w:val="single" w:sz="4" w:space="0" w:color="auto"/>
              <w:right w:val="single" w:sz="4" w:space="0" w:color="auto"/>
            </w:tcBorders>
            <w:vAlign w:val="center"/>
          </w:tcPr>
          <w:p w14:paraId="19CBCDED" w14:textId="73C13E1F" w:rsidR="00350088" w:rsidRPr="004F76C6" w:rsidRDefault="00350088" w:rsidP="00E35488">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Содержание учебного материала и формы организации деятельности обучающихся</w:t>
            </w: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1F0E5E20" w14:textId="5C4EFF87" w:rsidR="00350088" w:rsidRPr="004F76C6" w:rsidRDefault="00350088" w:rsidP="00E35488">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Объем, акад. ч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vAlign w:val="center"/>
          </w:tcPr>
          <w:p w14:paraId="50C5CB33" w14:textId="6F6828C2" w:rsidR="00350088" w:rsidRPr="004F76C6" w:rsidRDefault="00350088" w:rsidP="00E35488">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Коды компетенций и личностных результатов,</w:t>
            </w:r>
            <w:r w:rsidRPr="004F76C6">
              <w:rPr>
                <w:rFonts w:ascii="Times New Roman" w:hAnsi="Times New Roman"/>
                <w:sz w:val="24"/>
                <w:szCs w:val="24"/>
              </w:rPr>
              <w:t xml:space="preserve"> </w:t>
            </w:r>
            <w:r w:rsidRPr="004F76C6">
              <w:rPr>
                <w:rFonts w:ascii="Times New Roman" w:hAnsi="Times New Roman"/>
                <w:b/>
                <w:bCs/>
                <w:sz w:val="24"/>
                <w:szCs w:val="24"/>
              </w:rPr>
              <w:t>формированию которых способствует элемент программы</w:t>
            </w:r>
          </w:p>
        </w:tc>
      </w:tr>
      <w:tr w:rsidR="00350088" w:rsidRPr="004F76C6" w14:paraId="78D40FB3" w14:textId="01951E13" w:rsidTr="00350088">
        <w:trPr>
          <w:trHeight w:val="329"/>
        </w:trPr>
        <w:tc>
          <w:tcPr>
            <w:tcW w:w="1701" w:type="dxa"/>
            <w:tcBorders>
              <w:top w:val="single" w:sz="4" w:space="0" w:color="auto"/>
              <w:left w:val="single" w:sz="4" w:space="0" w:color="auto"/>
              <w:bottom w:val="single" w:sz="4" w:space="0" w:color="auto"/>
              <w:right w:val="single" w:sz="4" w:space="0" w:color="auto"/>
            </w:tcBorders>
            <w:vAlign w:val="center"/>
          </w:tcPr>
          <w:p w14:paraId="646BE54F" w14:textId="77777777"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1</w:t>
            </w:r>
          </w:p>
        </w:tc>
        <w:tc>
          <w:tcPr>
            <w:tcW w:w="7542" w:type="dxa"/>
            <w:tcBorders>
              <w:top w:val="single" w:sz="4" w:space="0" w:color="auto"/>
              <w:left w:val="single" w:sz="4" w:space="0" w:color="auto"/>
              <w:bottom w:val="single" w:sz="4" w:space="0" w:color="auto"/>
              <w:right w:val="single" w:sz="4" w:space="0" w:color="auto"/>
            </w:tcBorders>
            <w:vAlign w:val="center"/>
          </w:tcPr>
          <w:p w14:paraId="1A48F1F3" w14:textId="77777777"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7B76C07B" w14:textId="77777777"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2A69574E"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5C31A49" w14:textId="053DAED8"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751549F2" w14:textId="77777777" w:rsidTr="00350088">
        <w:trPr>
          <w:trHeight w:val="329"/>
        </w:trPr>
        <w:tc>
          <w:tcPr>
            <w:tcW w:w="1701" w:type="dxa"/>
            <w:tcBorders>
              <w:top w:val="single" w:sz="4" w:space="0" w:color="auto"/>
              <w:left w:val="single" w:sz="4" w:space="0" w:color="auto"/>
              <w:bottom w:val="single" w:sz="4" w:space="0" w:color="auto"/>
              <w:right w:val="single" w:sz="4" w:space="0" w:color="auto"/>
            </w:tcBorders>
            <w:vAlign w:val="center"/>
          </w:tcPr>
          <w:p w14:paraId="1AB25E01"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vAlign w:val="center"/>
          </w:tcPr>
          <w:p w14:paraId="47CD0A54"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0121AAD" w14:textId="1D3B7E54" w:rsidR="00350088" w:rsidRPr="004F76C6" w:rsidRDefault="00350088" w:rsidP="0077023F">
            <w:pPr>
              <w:suppressAutoHyphens/>
              <w:spacing w:after="0" w:line="240" w:lineRule="auto"/>
              <w:jc w:val="center"/>
              <w:rPr>
                <w:rFonts w:ascii="Times New Roman" w:hAnsi="Times New Roman"/>
                <w:b/>
                <w:bCs/>
                <w:sz w:val="24"/>
                <w:szCs w:val="24"/>
              </w:rPr>
            </w:pPr>
            <w:proofErr w:type="spellStart"/>
            <w:r w:rsidRPr="004F76C6">
              <w:rPr>
                <w:rFonts w:ascii="Times New Roman" w:hAnsi="Times New Roman"/>
                <w:b/>
                <w:bCs/>
                <w:color w:val="000000"/>
                <w:sz w:val="24"/>
                <w:szCs w:val="24"/>
                <w:shd w:val="clear" w:color="auto" w:fill="FFFFFF"/>
              </w:rPr>
              <w:t>Обязат</w:t>
            </w:r>
            <w:proofErr w:type="spellEnd"/>
            <w:r w:rsidRPr="004F76C6">
              <w:rPr>
                <w:rFonts w:ascii="Times New Roman" w:hAnsi="Times New Roman"/>
                <w:b/>
                <w:bCs/>
                <w:color w:val="000000"/>
                <w:sz w:val="24"/>
                <w:szCs w:val="24"/>
                <w:shd w:val="clear" w:color="auto" w:fill="FFFFFF"/>
              </w:rPr>
              <w:t xml:space="preserve">. часть ОП с учетом интенсификации 40% </w:t>
            </w:r>
          </w:p>
        </w:tc>
        <w:tc>
          <w:tcPr>
            <w:tcW w:w="1701" w:type="dxa"/>
            <w:tcBorders>
              <w:top w:val="single" w:sz="4" w:space="0" w:color="auto"/>
              <w:left w:val="single" w:sz="4" w:space="0" w:color="auto"/>
              <w:bottom w:val="single" w:sz="4" w:space="0" w:color="auto"/>
              <w:right w:val="single" w:sz="4" w:space="0" w:color="auto"/>
            </w:tcBorders>
          </w:tcPr>
          <w:p w14:paraId="7196105F" w14:textId="0E6A2D4B" w:rsidR="00350088" w:rsidRPr="004F76C6" w:rsidRDefault="00350088" w:rsidP="0077023F">
            <w:pPr>
              <w:suppressAutoHyphens/>
              <w:spacing w:after="0" w:line="240" w:lineRule="auto"/>
              <w:jc w:val="center"/>
              <w:rPr>
                <w:rFonts w:ascii="Times New Roman" w:hAnsi="Times New Roman"/>
                <w:b/>
                <w:bCs/>
                <w:sz w:val="24"/>
                <w:szCs w:val="24"/>
              </w:rPr>
            </w:pPr>
            <w:proofErr w:type="spellStart"/>
            <w:r w:rsidRPr="004F76C6">
              <w:rPr>
                <w:rFonts w:ascii="Times New Roman" w:hAnsi="Times New Roman"/>
                <w:b/>
                <w:bCs/>
                <w:color w:val="000000"/>
                <w:sz w:val="24"/>
                <w:szCs w:val="24"/>
                <w:shd w:val="clear" w:color="auto" w:fill="FFFFFF"/>
              </w:rPr>
              <w:t>Обязат</w:t>
            </w:r>
            <w:proofErr w:type="spellEnd"/>
            <w:r w:rsidRPr="004F76C6">
              <w:rPr>
                <w:rFonts w:ascii="Times New Roman" w:hAnsi="Times New Roman"/>
                <w:b/>
                <w:bCs/>
                <w:color w:val="000000"/>
                <w:sz w:val="24"/>
                <w:szCs w:val="24"/>
                <w:shd w:val="clear" w:color="auto" w:fill="FFFFFF"/>
              </w:rPr>
              <w:t>. часть ОП</w:t>
            </w:r>
          </w:p>
        </w:tc>
        <w:tc>
          <w:tcPr>
            <w:tcW w:w="1701" w:type="dxa"/>
            <w:tcBorders>
              <w:top w:val="single" w:sz="4" w:space="0" w:color="auto"/>
              <w:left w:val="single" w:sz="4" w:space="0" w:color="auto"/>
              <w:bottom w:val="single" w:sz="4" w:space="0" w:color="auto"/>
              <w:right w:val="single" w:sz="4" w:space="0" w:color="auto"/>
            </w:tcBorders>
          </w:tcPr>
          <w:p w14:paraId="24FF0F30" w14:textId="77777777"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03DA615C" w14:textId="77777777" w:rsidTr="00350088">
        <w:trPr>
          <w:trHeight w:val="329"/>
        </w:trPr>
        <w:tc>
          <w:tcPr>
            <w:tcW w:w="1701" w:type="dxa"/>
            <w:tcBorders>
              <w:top w:val="single" w:sz="4" w:space="0" w:color="auto"/>
              <w:left w:val="single" w:sz="4" w:space="0" w:color="auto"/>
              <w:bottom w:val="single" w:sz="4" w:space="0" w:color="auto"/>
              <w:right w:val="single" w:sz="4" w:space="0" w:color="auto"/>
            </w:tcBorders>
            <w:vAlign w:val="center"/>
          </w:tcPr>
          <w:p w14:paraId="6A0CD0B3"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vAlign w:val="center"/>
          </w:tcPr>
          <w:p w14:paraId="08AF5020"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8A1A115" w14:textId="3CE3B8C5"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32/12</w:t>
            </w:r>
          </w:p>
        </w:tc>
        <w:tc>
          <w:tcPr>
            <w:tcW w:w="1701" w:type="dxa"/>
            <w:tcBorders>
              <w:top w:val="single" w:sz="4" w:space="0" w:color="auto"/>
              <w:left w:val="single" w:sz="4" w:space="0" w:color="auto"/>
              <w:bottom w:val="single" w:sz="4" w:space="0" w:color="auto"/>
              <w:right w:val="single" w:sz="4" w:space="0" w:color="auto"/>
            </w:tcBorders>
          </w:tcPr>
          <w:p w14:paraId="7BAD8B13" w14:textId="7A5435C4" w:rsidR="00350088" w:rsidRPr="004F76C6" w:rsidRDefault="00350088"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50/24</w:t>
            </w:r>
          </w:p>
        </w:tc>
        <w:tc>
          <w:tcPr>
            <w:tcW w:w="1701" w:type="dxa"/>
            <w:tcBorders>
              <w:top w:val="single" w:sz="4" w:space="0" w:color="auto"/>
              <w:left w:val="single" w:sz="4" w:space="0" w:color="auto"/>
              <w:bottom w:val="single" w:sz="4" w:space="0" w:color="auto"/>
              <w:right w:val="single" w:sz="4" w:space="0" w:color="auto"/>
            </w:tcBorders>
          </w:tcPr>
          <w:p w14:paraId="4BBD600C" w14:textId="77777777"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717CE59C" w14:textId="741EA7DB" w:rsidTr="00350088">
        <w:trPr>
          <w:trHeight w:val="135"/>
        </w:trPr>
        <w:tc>
          <w:tcPr>
            <w:tcW w:w="9243" w:type="dxa"/>
            <w:gridSpan w:val="2"/>
            <w:tcBorders>
              <w:top w:val="single" w:sz="4" w:space="0" w:color="auto"/>
              <w:left w:val="single" w:sz="4" w:space="0" w:color="auto"/>
              <w:bottom w:val="single" w:sz="4" w:space="0" w:color="auto"/>
              <w:right w:val="single" w:sz="4" w:space="0" w:color="auto"/>
            </w:tcBorders>
            <w:vAlign w:val="center"/>
          </w:tcPr>
          <w:p w14:paraId="7A6B342B" w14:textId="77777777" w:rsidR="00350088" w:rsidRPr="004F76C6" w:rsidRDefault="00350088" w:rsidP="0077023F">
            <w:pPr>
              <w:suppressAutoHyphens/>
              <w:spacing w:after="0" w:line="240" w:lineRule="auto"/>
              <w:rPr>
                <w:rFonts w:ascii="Times New Roman" w:hAnsi="Times New Roman"/>
                <w:b/>
                <w:bCs/>
                <w:sz w:val="24"/>
                <w:szCs w:val="24"/>
              </w:rPr>
            </w:pPr>
            <w:r w:rsidRPr="004F76C6">
              <w:rPr>
                <w:rFonts w:ascii="Times New Roman" w:hAnsi="Times New Roman"/>
                <w:b/>
                <w:bCs/>
                <w:sz w:val="24"/>
                <w:szCs w:val="24"/>
              </w:rPr>
              <w:t>Раздел 1 Предмет и методы экономической науки</w:t>
            </w:r>
          </w:p>
        </w:tc>
        <w:tc>
          <w:tcPr>
            <w:tcW w:w="2126" w:type="dxa"/>
            <w:tcBorders>
              <w:top w:val="single" w:sz="4" w:space="0" w:color="auto"/>
              <w:left w:val="single" w:sz="4" w:space="0" w:color="auto"/>
              <w:bottom w:val="single" w:sz="4" w:space="0" w:color="auto"/>
              <w:right w:val="single" w:sz="4" w:space="0" w:color="auto"/>
            </w:tcBorders>
          </w:tcPr>
          <w:p w14:paraId="7DBD566B" w14:textId="6E3CDD65"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8C7F78"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3A9505D" w14:textId="26472613"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27D2C837" w14:textId="2B7695F0" w:rsidTr="00350088">
        <w:trPr>
          <w:trHeight w:val="162"/>
        </w:trPr>
        <w:tc>
          <w:tcPr>
            <w:tcW w:w="1701" w:type="dxa"/>
            <w:vMerge w:val="restart"/>
            <w:tcBorders>
              <w:top w:val="single" w:sz="4" w:space="0" w:color="auto"/>
              <w:left w:val="single" w:sz="4" w:space="0" w:color="auto"/>
              <w:right w:val="single" w:sz="4" w:space="0" w:color="auto"/>
            </w:tcBorders>
          </w:tcPr>
          <w:p w14:paraId="5F818C1A" w14:textId="77777777" w:rsidR="00350088" w:rsidRPr="004F76C6" w:rsidRDefault="00350088" w:rsidP="0077023F">
            <w:pPr>
              <w:suppressAutoHyphens/>
              <w:spacing w:after="0" w:line="240" w:lineRule="auto"/>
              <w:rPr>
                <w:rFonts w:ascii="Times New Roman" w:hAnsi="Times New Roman"/>
                <w:b/>
                <w:bCs/>
                <w:sz w:val="24"/>
                <w:szCs w:val="24"/>
                <w:highlight w:val="yellow"/>
              </w:rPr>
            </w:pPr>
            <w:r w:rsidRPr="004F76C6">
              <w:rPr>
                <w:rFonts w:ascii="Times New Roman" w:hAnsi="Times New Roman"/>
                <w:bCs/>
                <w:sz w:val="24"/>
                <w:szCs w:val="24"/>
              </w:rPr>
              <w:t>Тема 1.1 Предмет и методы экономики</w:t>
            </w:r>
          </w:p>
        </w:tc>
        <w:tc>
          <w:tcPr>
            <w:tcW w:w="7542" w:type="dxa"/>
            <w:tcBorders>
              <w:top w:val="single" w:sz="4" w:space="0" w:color="auto"/>
              <w:left w:val="single" w:sz="4" w:space="0" w:color="auto"/>
              <w:bottom w:val="single" w:sz="4" w:space="0" w:color="auto"/>
              <w:right w:val="single" w:sz="4" w:space="0" w:color="auto"/>
            </w:tcBorders>
            <w:vAlign w:val="center"/>
          </w:tcPr>
          <w:p w14:paraId="07E8BA29" w14:textId="77777777" w:rsidR="00350088" w:rsidRPr="004F76C6" w:rsidRDefault="00350088" w:rsidP="0077023F">
            <w:pPr>
              <w:suppressAutoHyphens/>
              <w:spacing w:after="0" w:line="240" w:lineRule="auto"/>
              <w:rPr>
                <w:rFonts w:ascii="Times New Roman" w:hAnsi="Times New Roman"/>
                <w:b/>
                <w:bCs/>
                <w:sz w:val="24"/>
                <w:szCs w:val="24"/>
              </w:rPr>
            </w:pPr>
            <w:r w:rsidRPr="004F76C6">
              <w:rPr>
                <w:rFonts w:ascii="Times New Roman" w:hAnsi="Times New Roman"/>
                <w:b/>
                <w:bCs/>
                <w:sz w:val="24"/>
                <w:szCs w:val="24"/>
              </w:rPr>
              <w:t>Содержание учебного материала</w:t>
            </w:r>
          </w:p>
        </w:tc>
        <w:tc>
          <w:tcPr>
            <w:tcW w:w="2126" w:type="dxa"/>
            <w:vMerge w:val="restart"/>
            <w:tcBorders>
              <w:top w:val="single" w:sz="4" w:space="0" w:color="auto"/>
              <w:left w:val="single" w:sz="4" w:space="0" w:color="auto"/>
              <w:right w:val="single" w:sz="4" w:space="0" w:color="auto"/>
            </w:tcBorders>
          </w:tcPr>
          <w:p w14:paraId="063A5BEA" w14:textId="3006658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top w:val="single" w:sz="4" w:space="0" w:color="auto"/>
              <w:left w:val="single" w:sz="4" w:space="0" w:color="auto"/>
              <w:right w:val="single" w:sz="4" w:space="0" w:color="auto"/>
            </w:tcBorders>
          </w:tcPr>
          <w:p w14:paraId="1246DFEA"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val="restart"/>
            <w:tcBorders>
              <w:top w:val="single" w:sz="4" w:space="0" w:color="auto"/>
              <w:left w:val="single" w:sz="4" w:space="0" w:color="auto"/>
              <w:right w:val="single" w:sz="4" w:space="0" w:color="auto"/>
            </w:tcBorders>
          </w:tcPr>
          <w:p w14:paraId="07E4C926" w14:textId="3302ECE5"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01</w:t>
            </w:r>
          </w:p>
          <w:p w14:paraId="6F055F90"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02</w:t>
            </w:r>
          </w:p>
          <w:p w14:paraId="3C301052"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04</w:t>
            </w:r>
          </w:p>
          <w:p w14:paraId="1AEF011E"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05</w:t>
            </w:r>
          </w:p>
          <w:p w14:paraId="5E0AA1E1"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06</w:t>
            </w:r>
          </w:p>
          <w:p w14:paraId="58F1279A"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1.1-1.5</w:t>
            </w:r>
          </w:p>
          <w:p w14:paraId="36892A3E"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2.1-2.2</w:t>
            </w:r>
          </w:p>
          <w:p w14:paraId="47266A8F"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3.1-3.2</w:t>
            </w:r>
          </w:p>
        </w:tc>
      </w:tr>
      <w:tr w:rsidR="00350088" w:rsidRPr="004F76C6" w14:paraId="08999FFB" w14:textId="1272E224" w:rsidTr="00350088">
        <w:trPr>
          <w:trHeight w:val="162"/>
        </w:trPr>
        <w:tc>
          <w:tcPr>
            <w:tcW w:w="1701" w:type="dxa"/>
            <w:vMerge/>
            <w:tcBorders>
              <w:left w:val="single" w:sz="4" w:space="0" w:color="auto"/>
              <w:right w:val="single" w:sz="4" w:space="0" w:color="auto"/>
            </w:tcBorders>
          </w:tcPr>
          <w:p w14:paraId="5C57BEC5" w14:textId="77777777" w:rsidR="00350088" w:rsidRPr="004F76C6" w:rsidRDefault="00350088" w:rsidP="0077023F">
            <w:pPr>
              <w:suppressAutoHyphens/>
              <w:spacing w:after="0" w:line="240" w:lineRule="auto"/>
              <w:rPr>
                <w:rFonts w:ascii="Times New Roman" w:hAnsi="Times New Roman"/>
                <w:b/>
                <w:bCs/>
                <w:sz w:val="24"/>
                <w:szCs w:val="24"/>
                <w:highlight w:val="yellow"/>
              </w:rPr>
            </w:pPr>
          </w:p>
        </w:tc>
        <w:tc>
          <w:tcPr>
            <w:tcW w:w="7542" w:type="dxa"/>
            <w:tcBorders>
              <w:top w:val="single" w:sz="4" w:space="0" w:color="auto"/>
              <w:left w:val="single" w:sz="4" w:space="0" w:color="auto"/>
              <w:bottom w:val="single" w:sz="4" w:space="0" w:color="auto"/>
              <w:right w:val="single" w:sz="4" w:space="0" w:color="auto"/>
            </w:tcBorders>
          </w:tcPr>
          <w:p w14:paraId="2D3E6EC6" w14:textId="72322655"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Cs/>
                <w:sz w:val="24"/>
                <w:szCs w:val="24"/>
              </w:rPr>
              <w:t>1</w:t>
            </w:r>
            <w:r w:rsidR="004F76C6">
              <w:rPr>
                <w:rFonts w:ascii="Times New Roman" w:hAnsi="Times New Roman"/>
                <w:bCs/>
                <w:sz w:val="24"/>
                <w:szCs w:val="24"/>
              </w:rPr>
              <w:t>.</w:t>
            </w:r>
            <w:r w:rsidRPr="004F76C6">
              <w:rPr>
                <w:rFonts w:ascii="Times New Roman" w:hAnsi="Times New Roman"/>
                <w:bCs/>
                <w:sz w:val="24"/>
                <w:szCs w:val="24"/>
              </w:rPr>
              <w:t xml:space="preserve"> Введение. Предмет и методы экономической науки</w:t>
            </w:r>
          </w:p>
        </w:tc>
        <w:tc>
          <w:tcPr>
            <w:tcW w:w="2126" w:type="dxa"/>
            <w:vMerge/>
            <w:tcBorders>
              <w:left w:val="single" w:sz="4" w:space="0" w:color="auto"/>
              <w:right w:val="single" w:sz="4" w:space="0" w:color="auto"/>
            </w:tcBorders>
          </w:tcPr>
          <w:p w14:paraId="4F2C6849"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22E78E8B"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vMerge/>
            <w:tcBorders>
              <w:left w:val="single" w:sz="4" w:space="0" w:color="auto"/>
              <w:right w:val="single" w:sz="4" w:space="0" w:color="auto"/>
            </w:tcBorders>
          </w:tcPr>
          <w:p w14:paraId="75A9A7DC" w14:textId="4408DBDD"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4CFD56ED" w14:textId="0AFC0724" w:rsidTr="00350088">
        <w:trPr>
          <w:trHeight w:val="162"/>
        </w:trPr>
        <w:tc>
          <w:tcPr>
            <w:tcW w:w="1701" w:type="dxa"/>
            <w:vMerge/>
            <w:tcBorders>
              <w:left w:val="single" w:sz="4" w:space="0" w:color="auto"/>
              <w:right w:val="single" w:sz="4" w:space="0" w:color="auto"/>
            </w:tcBorders>
          </w:tcPr>
          <w:p w14:paraId="089B19CF" w14:textId="77777777" w:rsidR="00350088" w:rsidRPr="004F76C6" w:rsidRDefault="00350088" w:rsidP="0077023F">
            <w:pPr>
              <w:suppressAutoHyphens/>
              <w:spacing w:after="0" w:line="240" w:lineRule="auto"/>
              <w:rPr>
                <w:rFonts w:ascii="Times New Roman" w:hAnsi="Times New Roman"/>
                <w:b/>
                <w:bCs/>
                <w:sz w:val="24"/>
                <w:szCs w:val="24"/>
                <w:highlight w:val="yellow"/>
              </w:rPr>
            </w:pPr>
          </w:p>
        </w:tc>
        <w:tc>
          <w:tcPr>
            <w:tcW w:w="7542" w:type="dxa"/>
            <w:tcBorders>
              <w:top w:val="single" w:sz="4" w:space="0" w:color="auto"/>
              <w:left w:val="single" w:sz="4" w:space="0" w:color="auto"/>
              <w:bottom w:val="single" w:sz="4" w:space="0" w:color="auto"/>
              <w:right w:val="single" w:sz="4" w:space="0" w:color="auto"/>
            </w:tcBorders>
          </w:tcPr>
          <w:p w14:paraId="4139C176" w14:textId="08F5845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sz w:val="24"/>
                <w:szCs w:val="24"/>
              </w:rPr>
              <w:t>2</w:t>
            </w:r>
            <w:r w:rsidR="004F76C6">
              <w:rPr>
                <w:rFonts w:ascii="Times New Roman" w:hAnsi="Times New Roman"/>
                <w:sz w:val="24"/>
                <w:szCs w:val="24"/>
              </w:rPr>
              <w:t>.</w:t>
            </w:r>
            <w:r w:rsidRPr="004F76C6">
              <w:rPr>
                <w:rFonts w:ascii="Times New Roman" w:hAnsi="Times New Roman"/>
                <w:sz w:val="24"/>
                <w:szCs w:val="24"/>
              </w:rPr>
              <w:t xml:space="preserve"> </w:t>
            </w:r>
            <w:r w:rsidRPr="004F76C6">
              <w:rPr>
                <w:rFonts w:ascii="Times New Roman" w:hAnsi="Times New Roman"/>
                <w:bCs/>
                <w:sz w:val="24"/>
                <w:szCs w:val="24"/>
              </w:rPr>
              <w:t>Проблема ограниченности экономических ресурсов</w:t>
            </w:r>
          </w:p>
        </w:tc>
        <w:tc>
          <w:tcPr>
            <w:tcW w:w="2126" w:type="dxa"/>
            <w:vMerge/>
            <w:tcBorders>
              <w:left w:val="single" w:sz="4" w:space="0" w:color="auto"/>
              <w:right w:val="single" w:sz="4" w:space="0" w:color="auto"/>
            </w:tcBorders>
          </w:tcPr>
          <w:p w14:paraId="5FBFAC99"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427B382D"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vMerge/>
            <w:tcBorders>
              <w:left w:val="single" w:sz="4" w:space="0" w:color="auto"/>
              <w:right w:val="single" w:sz="4" w:space="0" w:color="auto"/>
            </w:tcBorders>
          </w:tcPr>
          <w:p w14:paraId="574D5687" w14:textId="28543B7F"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29EDC52E" w14:textId="0B87C24B" w:rsidTr="00350088">
        <w:trPr>
          <w:trHeight w:val="162"/>
        </w:trPr>
        <w:tc>
          <w:tcPr>
            <w:tcW w:w="1701" w:type="dxa"/>
            <w:vMerge/>
            <w:tcBorders>
              <w:left w:val="single" w:sz="4" w:space="0" w:color="auto"/>
              <w:right w:val="single" w:sz="4" w:space="0" w:color="auto"/>
            </w:tcBorders>
          </w:tcPr>
          <w:p w14:paraId="2DFCB2CB" w14:textId="77777777" w:rsidR="00350088" w:rsidRPr="004F76C6" w:rsidRDefault="00350088" w:rsidP="0077023F">
            <w:pPr>
              <w:suppressAutoHyphens/>
              <w:spacing w:after="0" w:line="240" w:lineRule="auto"/>
              <w:rPr>
                <w:rFonts w:ascii="Times New Roman" w:hAnsi="Times New Roman"/>
                <w:b/>
                <w:bCs/>
                <w:sz w:val="24"/>
                <w:szCs w:val="24"/>
                <w:highlight w:val="yellow"/>
              </w:rPr>
            </w:pPr>
          </w:p>
        </w:tc>
        <w:tc>
          <w:tcPr>
            <w:tcW w:w="7542" w:type="dxa"/>
            <w:tcBorders>
              <w:top w:val="single" w:sz="4" w:space="0" w:color="auto"/>
              <w:left w:val="single" w:sz="4" w:space="0" w:color="auto"/>
              <w:bottom w:val="single" w:sz="4" w:space="0" w:color="auto"/>
              <w:right w:val="single" w:sz="4" w:space="0" w:color="auto"/>
            </w:tcBorders>
          </w:tcPr>
          <w:p w14:paraId="5263D06A" w14:textId="4DE2C204"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sz w:val="24"/>
                <w:szCs w:val="24"/>
              </w:rPr>
              <w:t>3</w:t>
            </w:r>
            <w:r w:rsidR="004F76C6">
              <w:rPr>
                <w:rFonts w:ascii="Times New Roman" w:hAnsi="Times New Roman"/>
                <w:sz w:val="24"/>
                <w:szCs w:val="24"/>
              </w:rPr>
              <w:t>.</w:t>
            </w:r>
            <w:r w:rsidRPr="004F76C6">
              <w:rPr>
                <w:rFonts w:ascii="Times New Roman" w:hAnsi="Times New Roman"/>
                <w:sz w:val="24"/>
                <w:szCs w:val="24"/>
              </w:rPr>
              <w:t xml:space="preserve"> </w:t>
            </w:r>
            <w:r w:rsidRPr="004F76C6">
              <w:rPr>
                <w:rFonts w:ascii="Times New Roman" w:hAnsi="Times New Roman"/>
                <w:bCs/>
                <w:sz w:val="24"/>
                <w:szCs w:val="24"/>
              </w:rPr>
              <w:t>Главные вопросы экономики</w:t>
            </w:r>
          </w:p>
        </w:tc>
        <w:tc>
          <w:tcPr>
            <w:tcW w:w="2126" w:type="dxa"/>
            <w:vMerge/>
            <w:tcBorders>
              <w:left w:val="single" w:sz="4" w:space="0" w:color="auto"/>
              <w:right w:val="single" w:sz="4" w:space="0" w:color="auto"/>
            </w:tcBorders>
          </w:tcPr>
          <w:p w14:paraId="5A3F54F6"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4AEAC95A"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vMerge/>
            <w:tcBorders>
              <w:left w:val="single" w:sz="4" w:space="0" w:color="auto"/>
              <w:right w:val="single" w:sz="4" w:space="0" w:color="auto"/>
            </w:tcBorders>
          </w:tcPr>
          <w:p w14:paraId="4AAB5522" w14:textId="0C26E34D"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6F3B95DC" w14:textId="08854A45" w:rsidTr="00350088">
        <w:trPr>
          <w:trHeight w:val="162"/>
        </w:trPr>
        <w:tc>
          <w:tcPr>
            <w:tcW w:w="1701" w:type="dxa"/>
            <w:vMerge/>
            <w:tcBorders>
              <w:left w:val="single" w:sz="4" w:space="0" w:color="auto"/>
              <w:right w:val="single" w:sz="4" w:space="0" w:color="auto"/>
            </w:tcBorders>
          </w:tcPr>
          <w:p w14:paraId="21B248A9"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4F9A31CB" w14:textId="77777777" w:rsidR="00350088" w:rsidRPr="004F76C6" w:rsidRDefault="00350088" w:rsidP="0077023F">
            <w:pPr>
              <w:suppressAutoHyphens/>
              <w:spacing w:after="0" w:line="240" w:lineRule="auto"/>
              <w:rPr>
                <w:rFonts w:ascii="Times New Roman" w:hAnsi="Times New Roman"/>
                <w:bCs/>
                <w:sz w:val="24"/>
                <w:szCs w:val="24"/>
              </w:rPr>
            </w:pPr>
            <w:r w:rsidRPr="004F76C6">
              <w:rPr>
                <w:rFonts w:ascii="Times New Roman" w:hAnsi="Times New Roman"/>
                <w:b/>
                <w:sz w:val="24"/>
                <w:szCs w:val="24"/>
              </w:rPr>
              <w:t>Практическое занятие №1</w:t>
            </w:r>
            <w:r w:rsidRPr="004F76C6">
              <w:rPr>
                <w:rFonts w:ascii="Times New Roman" w:hAnsi="Times New Roman"/>
                <w:sz w:val="24"/>
                <w:szCs w:val="24"/>
              </w:rPr>
              <w:t xml:space="preserve"> </w:t>
            </w:r>
            <w:r w:rsidRPr="004F76C6">
              <w:rPr>
                <w:rFonts w:ascii="Times New Roman" w:hAnsi="Times New Roman"/>
                <w:bCs/>
                <w:sz w:val="24"/>
                <w:szCs w:val="24"/>
              </w:rPr>
              <w:t>Предмет и методы экономики</w:t>
            </w:r>
          </w:p>
        </w:tc>
        <w:tc>
          <w:tcPr>
            <w:tcW w:w="2126" w:type="dxa"/>
            <w:tcBorders>
              <w:left w:val="single" w:sz="4" w:space="0" w:color="auto"/>
              <w:right w:val="single" w:sz="4" w:space="0" w:color="auto"/>
            </w:tcBorders>
          </w:tcPr>
          <w:p w14:paraId="69750DA3" w14:textId="0071AD03"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7EDF89A9"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4A991EB3" w14:textId="2C3B6D5E"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350088" w:rsidRPr="004F76C6" w14:paraId="1ED50932" w14:textId="2CC3DC7B" w:rsidTr="00350088">
        <w:trPr>
          <w:trHeight w:val="162"/>
        </w:trPr>
        <w:tc>
          <w:tcPr>
            <w:tcW w:w="1701" w:type="dxa"/>
            <w:vMerge/>
            <w:tcBorders>
              <w:left w:val="single" w:sz="4" w:space="0" w:color="auto"/>
              <w:right w:val="single" w:sz="4" w:space="0" w:color="auto"/>
            </w:tcBorders>
          </w:tcPr>
          <w:p w14:paraId="5BF11B25"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4BAB4EF4" w14:textId="77777777" w:rsidR="00350088" w:rsidRPr="004F76C6" w:rsidRDefault="00350088" w:rsidP="0077023F">
            <w:pPr>
              <w:suppressAutoHyphens/>
              <w:spacing w:after="0" w:line="240" w:lineRule="auto"/>
              <w:rPr>
                <w:rFonts w:ascii="Times New Roman" w:hAnsi="Times New Roman"/>
                <w:b/>
                <w:sz w:val="24"/>
                <w:szCs w:val="24"/>
              </w:rPr>
            </w:pPr>
            <w:r w:rsidRPr="004F76C6">
              <w:rPr>
                <w:rFonts w:ascii="Times New Roman" w:hAnsi="Times New Roman"/>
                <w:b/>
                <w:sz w:val="24"/>
                <w:szCs w:val="24"/>
              </w:rPr>
              <w:t xml:space="preserve">Практическое занятие №2 </w:t>
            </w:r>
            <w:r w:rsidRPr="004F76C6">
              <w:rPr>
                <w:rFonts w:ascii="Times New Roman" w:hAnsi="Times New Roman"/>
                <w:sz w:val="24"/>
                <w:szCs w:val="24"/>
              </w:rPr>
              <w:t>Специализация, диверсификация и кооперирование в НГО</w:t>
            </w:r>
          </w:p>
        </w:tc>
        <w:tc>
          <w:tcPr>
            <w:tcW w:w="2126" w:type="dxa"/>
            <w:tcBorders>
              <w:left w:val="single" w:sz="4" w:space="0" w:color="auto"/>
              <w:right w:val="single" w:sz="4" w:space="0" w:color="auto"/>
            </w:tcBorders>
          </w:tcPr>
          <w:p w14:paraId="0600D1CB" w14:textId="2406EBB6"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01B69D9D"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687D027B" w14:textId="60B1026B"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350088" w:rsidRPr="004F76C6" w14:paraId="1B97C984" w14:textId="7928FAFA" w:rsidTr="00350088">
        <w:trPr>
          <w:trHeight w:val="162"/>
        </w:trPr>
        <w:tc>
          <w:tcPr>
            <w:tcW w:w="1701" w:type="dxa"/>
            <w:vMerge/>
            <w:tcBorders>
              <w:left w:val="single" w:sz="4" w:space="0" w:color="auto"/>
              <w:right w:val="single" w:sz="4" w:space="0" w:color="auto"/>
            </w:tcBorders>
          </w:tcPr>
          <w:p w14:paraId="6DCE74D7"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2465465B" w14:textId="77777777" w:rsidR="00350088" w:rsidRPr="004F76C6" w:rsidRDefault="00350088" w:rsidP="0077023F">
            <w:pPr>
              <w:suppressAutoHyphens/>
              <w:spacing w:after="0" w:line="240" w:lineRule="auto"/>
              <w:rPr>
                <w:rFonts w:ascii="Times New Roman" w:hAnsi="Times New Roman"/>
                <w:b/>
                <w:sz w:val="24"/>
                <w:szCs w:val="24"/>
              </w:rPr>
            </w:pPr>
            <w:r w:rsidRPr="004F76C6">
              <w:rPr>
                <w:rFonts w:ascii="Times New Roman" w:hAnsi="Times New Roman"/>
                <w:b/>
                <w:bCs/>
                <w:sz w:val="24"/>
                <w:szCs w:val="24"/>
              </w:rPr>
              <w:t>Самостоятельная работа</w:t>
            </w:r>
          </w:p>
        </w:tc>
        <w:tc>
          <w:tcPr>
            <w:tcW w:w="2126" w:type="dxa"/>
            <w:tcBorders>
              <w:left w:val="single" w:sz="4" w:space="0" w:color="auto"/>
              <w:right w:val="single" w:sz="4" w:space="0" w:color="auto"/>
            </w:tcBorders>
          </w:tcPr>
          <w:p w14:paraId="5C48DA69"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24FEEC77"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71EFE7AD" w14:textId="55C9423C"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350088" w:rsidRPr="004F76C6" w14:paraId="3AE526D4" w14:textId="5E3EE5CB" w:rsidTr="00350088">
        <w:trPr>
          <w:trHeight w:val="162"/>
        </w:trPr>
        <w:tc>
          <w:tcPr>
            <w:tcW w:w="1701" w:type="dxa"/>
            <w:vMerge w:val="restart"/>
            <w:tcBorders>
              <w:left w:val="single" w:sz="4" w:space="0" w:color="auto"/>
              <w:right w:val="single" w:sz="4" w:space="0" w:color="auto"/>
            </w:tcBorders>
          </w:tcPr>
          <w:p w14:paraId="291A958F" w14:textId="77777777" w:rsidR="00350088" w:rsidRPr="004F76C6" w:rsidRDefault="00350088" w:rsidP="0077023F">
            <w:pPr>
              <w:suppressAutoHyphens/>
              <w:spacing w:after="0" w:line="240" w:lineRule="auto"/>
              <w:rPr>
                <w:rFonts w:ascii="Times New Roman" w:hAnsi="Times New Roman"/>
                <w:b/>
                <w:bCs/>
                <w:sz w:val="24"/>
                <w:szCs w:val="24"/>
              </w:rPr>
            </w:pPr>
            <w:r w:rsidRPr="004F76C6">
              <w:rPr>
                <w:rFonts w:ascii="Times New Roman" w:hAnsi="Times New Roman"/>
                <w:bCs/>
                <w:sz w:val="24"/>
                <w:szCs w:val="24"/>
              </w:rPr>
              <w:t>Тема 1.2 Механизм рыночного ценообразования</w:t>
            </w:r>
          </w:p>
        </w:tc>
        <w:tc>
          <w:tcPr>
            <w:tcW w:w="7542" w:type="dxa"/>
            <w:tcBorders>
              <w:top w:val="single" w:sz="4" w:space="0" w:color="auto"/>
              <w:left w:val="single" w:sz="4" w:space="0" w:color="auto"/>
              <w:bottom w:val="single" w:sz="4" w:space="0" w:color="auto"/>
              <w:right w:val="single" w:sz="4" w:space="0" w:color="auto"/>
            </w:tcBorders>
          </w:tcPr>
          <w:p w14:paraId="7BE86929"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
                <w:bCs/>
                <w:sz w:val="24"/>
                <w:szCs w:val="24"/>
              </w:rPr>
              <w:t>Содержание учебного материала</w:t>
            </w:r>
          </w:p>
        </w:tc>
        <w:tc>
          <w:tcPr>
            <w:tcW w:w="2126" w:type="dxa"/>
            <w:vMerge w:val="restart"/>
            <w:tcBorders>
              <w:left w:val="single" w:sz="4" w:space="0" w:color="auto"/>
              <w:right w:val="single" w:sz="4" w:space="0" w:color="auto"/>
            </w:tcBorders>
          </w:tcPr>
          <w:p w14:paraId="1E173E69" w14:textId="388D719F" w:rsidR="00350088" w:rsidRPr="004F76C6" w:rsidRDefault="00350088" w:rsidP="0077023F">
            <w:pPr>
              <w:suppressAutoHyphens/>
              <w:spacing w:after="0" w:line="240" w:lineRule="auto"/>
              <w:jc w:val="center"/>
              <w:rPr>
                <w:rFonts w:ascii="Times New Roman" w:hAnsi="Times New Roman"/>
                <w:b/>
                <w:sz w:val="24"/>
                <w:szCs w:val="24"/>
              </w:rPr>
            </w:pPr>
          </w:p>
        </w:tc>
        <w:tc>
          <w:tcPr>
            <w:tcW w:w="1701" w:type="dxa"/>
            <w:tcBorders>
              <w:left w:val="single" w:sz="4" w:space="0" w:color="auto"/>
              <w:right w:val="single" w:sz="4" w:space="0" w:color="auto"/>
            </w:tcBorders>
          </w:tcPr>
          <w:p w14:paraId="54340A02"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val="restart"/>
            <w:tcBorders>
              <w:left w:val="single" w:sz="4" w:space="0" w:color="auto"/>
              <w:right w:val="single" w:sz="4" w:space="0" w:color="auto"/>
            </w:tcBorders>
          </w:tcPr>
          <w:p w14:paraId="7CC20700" w14:textId="62C2549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01</w:t>
            </w:r>
          </w:p>
          <w:p w14:paraId="3A93886E"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02</w:t>
            </w:r>
          </w:p>
          <w:p w14:paraId="48E5C07F"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04</w:t>
            </w:r>
          </w:p>
          <w:p w14:paraId="3116AE7D"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05</w:t>
            </w:r>
          </w:p>
          <w:p w14:paraId="4E30CFE5"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06</w:t>
            </w:r>
          </w:p>
          <w:p w14:paraId="41A45FE7"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1.1-1.5</w:t>
            </w:r>
          </w:p>
          <w:p w14:paraId="5A000758"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lastRenderedPageBreak/>
              <w:t>ПК – 2.1-2.2</w:t>
            </w:r>
          </w:p>
          <w:p w14:paraId="4E26A06C"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3.1-3.2</w:t>
            </w:r>
          </w:p>
        </w:tc>
      </w:tr>
      <w:tr w:rsidR="00350088" w:rsidRPr="004F76C6" w14:paraId="6F9B1866" w14:textId="3035C289" w:rsidTr="00350088">
        <w:trPr>
          <w:trHeight w:val="162"/>
        </w:trPr>
        <w:tc>
          <w:tcPr>
            <w:tcW w:w="1701" w:type="dxa"/>
            <w:vMerge/>
            <w:tcBorders>
              <w:left w:val="single" w:sz="4" w:space="0" w:color="auto"/>
              <w:right w:val="single" w:sz="4" w:space="0" w:color="auto"/>
            </w:tcBorders>
          </w:tcPr>
          <w:p w14:paraId="040F5375"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5B016B12" w14:textId="0F39E714"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4F76C6">
              <w:rPr>
                <w:rFonts w:ascii="Times New Roman" w:hAnsi="Times New Roman"/>
                <w:bCs/>
                <w:sz w:val="24"/>
                <w:szCs w:val="24"/>
              </w:rPr>
              <w:t>1</w:t>
            </w:r>
            <w:r w:rsidR="004F76C6">
              <w:rPr>
                <w:rFonts w:ascii="Times New Roman" w:hAnsi="Times New Roman"/>
                <w:bCs/>
                <w:sz w:val="24"/>
                <w:szCs w:val="24"/>
              </w:rPr>
              <w:t>.</w:t>
            </w:r>
            <w:r w:rsidRPr="004F76C6">
              <w:rPr>
                <w:rFonts w:ascii="Times New Roman" w:hAnsi="Times New Roman"/>
                <w:sz w:val="24"/>
                <w:szCs w:val="24"/>
              </w:rPr>
              <w:t xml:space="preserve"> </w:t>
            </w:r>
            <w:r w:rsidRPr="004F76C6">
              <w:rPr>
                <w:rFonts w:ascii="Times New Roman" w:hAnsi="Times New Roman"/>
                <w:bCs/>
                <w:sz w:val="24"/>
                <w:szCs w:val="24"/>
              </w:rPr>
              <w:t>Закономерности формирования спроса и предложения на рынке товаров и услуг.</w:t>
            </w:r>
          </w:p>
        </w:tc>
        <w:tc>
          <w:tcPr>
            <w:tcW w:w="2126" w:type="dxa"/>
            <w:vMerge/>
            <w:tcBorders>
              <w:left w:val="single" w:sz="4" w:space="0" w:color="auto"/>
              <w:right w:val="single" w:sz="4" w:space="0" w:color="auto"/>
            </w:tcBorders>
          </w:tcPr>
          <w:p w14:paraId="60757AE3"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6207661F"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5F83F24" w14:textId="6B70D0CE"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6E2E0EA5" w14:textId="3117387F" w:rsidTr="00350088">
        <w:trPr>
          <w:trHeight w:val="162"/>
        </w:trPr>
        <w:tc>
          <w:tcPr>
            <w:tcW w:w="1701" w:type="dxa"/>
            <w:vMerge/>
            <w:tcBorders>
              <w:left w:val="single" w:sz="4" w:space="0" w:color="auto"/>
              <w:right w:val="single" w:sz="4" w:space="0" w:color="auto"/>
            </w:tcBorders>
          </w:tcPr>
          <w:p w14:paraId="2C03F678"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2F132559" w14:textId="3B6292A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bCs/>
                <w:sz w:val="24"/>
                <w:szCs w:val="24"/>
              </w:rPr>
              <w:t>2</w:t>
            </w:r>
            <w:r w:rsidR="004F76C6">
              <w:rPr>
                <w:rFonts w:ascii="Times New Roman" w:hAnsi="Times New Roman"/>
                <w:bCs/>
                <w:sz w:val="24"/>
                <w:szCs w:val="24"/>
              </w:rPr>
              <w:t>.</w:t>
            </w:r>
            <w:r w:rsidRPr="004F76C6">
              <w:rPr>
                <w:rFonts w:ascii="Times New Roman" w:hAnsi="Times New Roman"/>
                <w:sz w:val="24"/>
                <w:szCs w:val="24"/>
              </w:rPr>
              <w:t xml:space="preserve"> </w:t>
            </w:r>
            <w:r w:rsidRPr="004F76C6">
              <w:rPr>
                <w:rFonts w:ascii="Times New Roman" w:hAnsi="Times New Roman"/>
                <w:bCs/>
                <w:sz w:val="24"/>
                <w:szCs w:val="24"/>
              </w:rPr>
              <w:t>Рыночное равновесие. Причины нарушения рыночного равновесия</w:t>
            </w:r>
          </w:p>
        </w:tc>
        <w:tc>
          <w:tcPr>
            <w:tcW w:w="2126" w:type="dxa"/>
            <w:vMerge/>
            <w:tcBorders>
              <w:left w:val="single" w:sz="4" w:space="0" w:color="auto"/>
              <w:right w:val="single" w:sz="4" w:space="0" w:color="auto"/>
            </w:tcBorders>
          </w:tcPr>
          <w:p w14:paraId="0C8C9350"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125FE4BD"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07FC1E96" w14:textId="50E593B2"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1C74BD56" w14:textId="243F515B" w:rsidTr="00350088">
        <w:trPr>
          <w:trHeight w:val="79"/>
        </w:trPr>
        <w:tc>
          <w:tcPr>
            <w:tcW w:w="1701" w:type="dxa"/>
            <w:vMerge/>
            <w:tcBorders>
              <w:left w:val="single" w:sz="4" w:space="0" w:color="auto"/>
              <w:right w:val="single" w:sz="4" w:space="0" w:color="auto"/>
            </w:tcBorders>
          </w:tcPr>
          <w:p w14:paraId="77F4CBF2"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0540F46F" w14:textId="4FA0E6D6"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color w:val="000000"/>
                <w:sz w:val="24"/>
                <w:szCs w:val="24"/>
              </w:rPr>
              <w:t>3</w:t>
            </w:r>
            <w:r w:rsidR="004F76C6">
              <w:rPr>
                <w:rFonts w:ascii="Times New Roman" w:hAnsi="Times New Roman"/>
                <w:color w:val="000000"/>
                <w:sz w:val="24"/>
                <w:szCs w:val="24"/>
              </w:rPr>
              <w:t>.</w:t>
            </w:r>
            <w:r w:rsidRPr="004F76C6">
              <w:rPr>
                <w:rFonts w:ascii="Times New Roman" w:hAnsi="Times New Roman"/>
                <w:color w:val="000000"/>
                <w:sz w:val="24"/>
                <w:szCs w:val="24"/>
              </w:rPr>
              <w:t xml:space="preserve"> </w:t>
            </w:r>
            <w:r w:rsidRPr="004F76C6">
              <w:rPr>
                <w:rFonts w:ascii="Times New Roman" w:hAnsi="Times New Roman"/>
                <w:bCs/>
                <w:sz w:val="24"/>
                <w:szCs w:val="24"/>
              </w:rPr>
              <w:t>Особенности рынка труда. Виды безработицы. Уровень безработицы</w:t>
            </w:r>
          </w:p>
        </w:tc>
        <w:tc>
          <w:tcPr>
            <w:tcW w:w="2126" w:type="dxa"/>
            <w:vMerge/>
            <w:tcBorders>
              <w:left w:val="single" w:sz="4" w:space="0" w:color="auto"/>
              <w:right w:val="single" w:sz="4" w:space="0" w:color="auto"/>
            </w:tcBorders>
          </w:tcPr>
          <w:p w14:paraId="27EE00FF"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678EDEF3"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70A8F2BA" w14:textId="03D6EEAC"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788D9E35" w14:textId="00590C2E" w:rsidTr="00350088">
        <w:trPr>
          <w:trHeight w:val="70"/>
        </w:trPr>
        <w:tc>
          <w:tcPr>
            <w:tcW w:w="1701" w:type="dxa"/>
            <w:vMerge/>
            <w:tcBorders>
              <w:left w:val="single" w:sz="4" w:space="0" w:color="auto"/>
              <w:right w:val="single" w:sz="4" w:space="0" w:color="auto"/>
            </w:tcBorders>
          </w:tcPr>
          <w:p w14:paraId="45905825"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4D925D5B" w14:textId="77777777" w:rsidR="00350088" w:rsidRPr="004F76C6" w:rsidRDefault="00350088" w:rsidP="0077023F">
            <w:pPr>
              <w:suppressAutoHyphens/>
              <w:spacing w:after="0" w:line="240" w:lineRule="auto"/>
              <w:rPr>
                <w:rFonts w:ascii="Times New Roman" w:hAnsi="Times New Roman"/>
                <w:bCs/>
                <w:sz w:val="24"/>
                <w:szCs w:val="24"/>
              </w:rPr>
            </w:pPr>
            <w:r w:rsidRPr="004F76C6">
              <w:rPr>
                <w:rFonts w:ascii="Times New Roman" w:hAnsi="Times New Roman"/>
                <w:b/>
                <w:bCs/>
                <w:sz w:val="24"/>
                <w:szCs w:val="24"/>
              </w:rPr>
              <w:t>Практическое занятие №3</w:t>
            </w:r>
            <w:r w:rsidRPr="004F76C6">
              <w:rPr>
                <w:rFonts w:ascii="Times New Roman" w:hAnsi="Times New Roman"/>
                <w:bCs/>
                <w:sz w:val="24"/>
                <w:szCs w:val="24"/>
              </w:rPr>
              <w:t xml:space="preserve"> Спрос и предложение</w:t>
            </w:r>
          </w:p>
        </w:tc>
        <w:tc>
          <w:tcPr>
            <w:tcW w:w="2126" w:type="dxa"/>
            <w:tcBorders>
              <w:left w:val="single" w:sz="4" w:space="0" w:color="auto"/>
              <w:right w:val="single" w:sz="4" w:space="0" w:color="auto"/>
            </w:tcBorders>
          </w:tcPr>
          <w:p w14:paraId="031444B4" w14:textId="254CB133"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3A51ADD8"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3B9C5C4C" w14:textId="6F0BFF65"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767BD127" w14:textId="4E556BF8" w:rsidTr="00350088">
        <w:trPr>
          <w:trHeight w:val="70"/>
        </w:trPr>
        <w:tc>
          <w:tcPr>
            <w:tcW w:w="1701" w:type="dxa"/>
            <w:vMerge/>
            <w:tcBorders>
              <w:left w:val="single" w:sz="4" w:space="0" w:color="auto"/>
              <w:right w:val="single" w:sz="4" w:space="0" w:color="auto"/>
            </w:tcBorders>
          </w:tcPr>
          <w:p w14:paraId="6BFB5CD9"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2525EBF1"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
                <w:bCs/>
                <w:sz w:val="24"/>
                <w:szCs w:val="24"/>
              </w:rPr>
              <w:t xml:space="preserve">Практическое занятие №4 </w:t>
            </w:r>
            <w:r w:rsidRPr="004F76C6">
              <w:rPr>
                <w:rFonts w:ascii="Times New Roman" w:hAnsi="Times New Roman"/>
                <w:bCs/>
                <w:sz w:val="24"/>
                <w:szCs w:val="24"/>
              </w:rPr>
              <w:t xml:space="preserve">Парадокс </w:t>
            </w:r>
            <w:proofErr w:type="spellStart"/>
            <w:r w:rsidRPr="004F76C6">
              <w:rPr>
                <w:rFonts w:ascii="Times New Roman" w:hAnsi="Times New Roman"/>
                <w:bCs/>
                <w:sz w:val="24"/>
                <w:szCs w:val="24"/>
              </w:rPr>
              <w:t>Гиффена</w:t>
            </w:r>
            <w:proofErr w:type="spellEnd"/>
            <w:r w:rsidRPr="004F76C6">
              <w:rPr>
                <w:rFonts w:ascii="Times New Roman" w:hAnsi="Times New Roman"/>
                <w:bCs/>
                <w:sz w:val="24"/>
                <w:szCs w:val="24"/>
              </w:rPr>
              <w:t>.</w:t>
            </w:r>
          </w:p>
          <w:p w14:paraId="3AD940D0" w14:textId="77777777" w:rsidR="00350088" w:rsidRPr="004F76C6" w:rsidRDefault="00350088" w:rsidP="0077023F">
            <w:pPr>
              <w:suppressAutoHyphens/>
              <w:spacing w:after="0" w:line="240" w:lineRule="auto"/>
              <w:rPr>
                <w:rFonts w:ascii="Times New Roman" w:hAnsi="Times New Roman"/>
                <w:b/>
                <w:bCs/>
                <w:sz w:val="24"/>
                <w:szCs w:val="24"/>
              </w:rPr>
            </w:pPr>
          </w:p>
        </w:tc>
        <w:tc>
          <w:tcPr>
            <w:tcW w:w="2126" w:type="dxa"/>
            <w:tcBorders>
              <w:left w:val="single" w:sz="4" w:space="0" w:color="auto"/>
              <w:right w:val="single" w:sz="4" w:space="0" w:color="auto"/>
            </w:tcBorders>
          </w:tcPr>
          <w:p w14:paraId="3B98313F" w14:textId="0A36B7D0"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57B8F783"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58A614E1" w14:textId="6A86FD86"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6A2FB1F4" w14:textId="4EC0FDCA" w:rsidTr="00350088">
        <w:trPr>
          <w:trHeight w:val="70"/>
        </w:trPr>
        <w:tc>
          <w:tcPr>
            <w:tcW w:w="1701" w:type="dxa"/>
            <w:vMerge/>
            <w:tcBorders>
              <w:left w:val="single" w:sz="4" w:space="0" w:color="auto"/>
              <w:right w:val="single" w:sz="4" w:space="0" w:color="auto"/>
            </w:tcBorders>
          </w:tcPr>
          <w:p w14:paraId="0713C812"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1CEF1A9B"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
                <w:bCs/>
                <w:sz w:val="24"/>
                <w:szCs w:val="24"/>
              </w:rPr>
              <w:t xml:space="preserve">Практическое занятие №5 </w:t>
            </w:r>
            <w:r w:rsidRPr="004F76C6">
              <w:rPr>
                <w:rFonts w:ascii="Times New Roman" w:hAnsi="Times New Roman"/>
                <w:bCs/>
                <w:sz w:val="24"/>
                <w:szCs w:val="24"/>
              </w:rPr>
              <w:t>Преимущества рыночной системы хозяйствования.</w:t>
            </w:r>
          </w:p>
          <w:p w14:paraId="1BDC6B67" w14:textId="77777777" w:rsidR="00350088" w:rsidRPr="004F76C6" w:rsidRDefault="00350088" w:rsidP="0077023F">
            <w:pPr>
              <w:suppressAutoHyphens/>
              <w:spacing w:after="0" w:line="240" w:lineRule="auto"/>
              <w:rPr>
                <w:rFonts w:ascii="Times New Roman" w:hAnsi="Times New Roman"/>
                <w:b/>
                <w:bCs/>
                <w:sz w:val="24"/>
                <w:szCs w:val="24"/>
              </w:rPr>
            </w:pPr>
          </w:p>
        </w:tc>
        <w:tc>
          <w:tcPr>
            <w:tcW w:w="2126" w:type="dxa"/>
            <w:tcBorders>
              <w:left w:val="single" w:sz="4" w:space="0" w:color="auto"/>
              <w:right w:val="single" w:sz="4" w:space="0" w:color="auto"/>
            </w:tcBorders>
          </w:tcPr>
          <w:p w14:paraId="7210FFA5" w14:textId="70366892"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01C0949E"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12C43BF" w14:textId="6DFC43C3"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4894BC7F" w14:textId="7405403D" w:rsidTr="00350088">
        <w:trPr>
          <w:trHeight w:val="70"/>
        </w:trPr>
        <w:tc>
          <w:tcPr>
            <w:tcW w:w="1701" w:type="dxa"/>
            <w:vMerge/>
            <w:tcBorders>
              <w:left w:val="single" w:sz="4" w:space="0" w:color="auto"/>
              <w:right w:val="single" w:sz="4" w:space="0" w:color="auto"/>
            </w:tcBorders>
          </w:tcPr>
          <w:p w14:paraId="42CAC6FD"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7840C095" w14:textId="77777777" w:rsidR="00350088" w:rsidRPr="004F76C6" w:rsidRDefault="00350088" w:rsidP="0077023F">
            <w:pPr>
              <w:suppressAutoHyphens/>
              <w:spacing w:after="0" w:line="240" w:lineRule="auto"/>
              <w:rPr>
                <w:rFonts w:ascii="Times New Roman" w:hAnsi="Times New Roman"/>
                <w:b/>
                <w:bCs/>
                <w:sz w:val="24"/>
                <w:szCs w:val="24"/>
              </w:rPr>
            </w:pPr>
            <w:r w:rsidRPr="004F76C6">
              <w:rPr>
                <w:rFonts w:ascii="Times New Roman" w:hAnsi="Times New Roman"/>
                <w:b/>
                <w:bCs/>
                <w:sz w:val="24"/>
                <w:szCs w:val="24"/>
              </w:rPr>
              <w:t xml:space="preserve">Практическое занятие №6 </w:t>
            </w:r>
            <w:r w:rsidRPr="004F76C6">
              <w:rPr>
                <w:rFonts w:ascii="Times New Roman" w:hAnsi="Times New Roman"/>
                <w:bCs/>
                <w:sz w:val="24"/>
                <w:szCs w:val="24"/>
              </w:rPr>
              <w:t>Рынок труда в нефтегазовой отрасли</w:t>
            </w:r>
          </w:p>
        </w:tc>
        <w:tc>
          <w:tcPr>
            <w:tcW w:w="2126" w:type="dxa"/>
            <w:tcBorders>
              <w:left w:val="single" w:sz="4" w:space="0" w:color="auto"/>
              <w:right w:val="single" w:sz="4" w:space="0" w:color="auto"/>
            </w:tcBorders>
          </w:tcPr>
          <w:p w14:paraId="67290AD0" w14:textId="7256AA36"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5659FFD8"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2C90C2FA" w14:textId="54121FC7"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084E4A26" w14:textId="7147F346" w:rsidTr="00350088">
        <w:trPr>
          <w:trHeight w:val="162"/>
        </w:trPr>
        <w:tc>
          <w:tcPr>
            <w:tcW w:w="1701" w:type="dxa"/>
            <w:vMerge/>
            <w:tcBorders>
              <w:left w:val="single" w:sz="4" w:space="0" w:color="auto"/>
              <w:right w:val="single" w:sz="4" w:space="0" w:color="auto"/>
            </w:tcBorders>
          </w:tcPr>
          <w:p w14:paraId="0D103F83"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4361433B"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b/>
                <w:bCs/>
                <w:sz w:val="24"/>
                <w:szCs w:val="24"/>
              </w:rPr>
              <w:t>Самостоятельная работа</w:t>
            </w:r>
          </w:p>
        </w:tc>
        <w:tc>
          <w:tcPr>
            <w:tcW w:w="2126" w:type="dxa"/>
            <w:tcBorders>
              <w:left w:val="single" w:sz="4" w:space="0" w:color="auto"/>
              <w:right w:val="single" w:sz="4" w:space="0" w:color="auto"/>
            </w:tcBorders>
          </w:tcPr>
          <w:p w14:paraId="055D0295"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2F241E7C"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5C38C0EE" w14:textId="55B8D730"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7B227924" w14:textId="4B6B34AC" w:rsidTr="00350088">
        <w:trPr>
          <w:trHeight w:val="162"/>
        </w:trPr>
        <w:tc>
          <w:tcPr>
            <w:tcW w:w="1701" w:type="dxa"/>
            <w:vMerge w:val="restart"/>
            <w:tcBorders>
              <w:left w:val="single" w:sz="4" w:space="0" w:color="auto"/>
              <w:right w:val="single" w:sz="4" w:space="0" w:color="auto"/>
            </w:tcBorders>
          </w:tcPr>
          <w:p w14:paraId="3E7F458F" w14:textId="77777777" w:rsidR="00350088" w:rsidRPr="004F76C6" w:rsidRDefault="00350088" w:rsidP="0077023F">
            <w:pPr>
              <w:suppressAutoHyphens/>
              <w:spacing w:after="0" w:line="240" w:lineRule="auto"/>
              <w:rPr>
                <w:rFonts w:ascii="Times New Roman" w:hAnsi="Times New Roman"/>
                <w:b/>
                <w:bCs/>
                <w:sz w:val="24"/>
                <w:szCs w:val="24"/>
              </w:rPr>
            </w:pPr>
            <w:r w:rsidRPr="004F76C6">
              <w:rPr>
                <w:rFonts w:ascii="Times New Roman" w:hAnsi="Times New Roman"/>
                <w:bCs/>
                <w:sz w:val="24"/>
                <w:szCs w:val="24"/>
              </w:rPr>
              <w:t xml:space="preserve">Тема 1.3 </w:t>
            </w:r>
            <w:r w:rsidRPr="004F76C6">
              <w:rPr>
                <w:rFonts w:ascii="Times New Roman" w:hAnsi="Times New Roman"/>
                <w:sz w:val="24"/>
                <w:szCs w:val="24"/>
              </w:rPr>
              <w:t>Предприятие как основное звено рыночной экономики</w:t>
            </w:r>
          </w:p>
        </w:tc>
        <w:tc>
          <w:tcPr>
            <w:tcW w:w="7542" w:type="dxa"/>
            <w:tcBorders>
              <w:top w:val="single" w:sz="4" w:space="0" w:color="auto"/>
              <w:left w:val="single" w:sz="4" w:space="0" w:color="auto"/>
              <w:bottom w:val="single" w:sz="4" w:space="0" w:color="auto"/>
              <w:right w:val="single" w:sz="4" w:space="0" w:color="auto"/>
            </w:tcBorders>
          </w:tcPr>
          <w:p w14:paraId="339C49CE"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
                <w:bCs/>
                <w:sz w:val="24"/>
                <w:szCs w:val="24"/>
              </w:rPr>
              <w:t>Содержание учебного материала</w:t>
            </w:r>
            <w:r w:rsidRPr="004F76C6">
              <w:rPr>
                <w:rFonts w:ascii="Times New Roman" w:hAnsi="Times New Roman"/>
                <w:bCs/>
                <w:sz w:val="24"/>
                <w:szCs w:val="24"/>
              </w:rPr>
              <w:t xml:space="preserve"> </w:t>
            </w:r>
          </w:p>
        </w:tc>
        <w:tc>
          <w:tcPr>
            <w:tcW w:w="2126" w:type="dxa"/>
            <w:vMerge w:val="restart"/>
            <w:tcBorders>
              <w:left w:val="single" w:sz="4" w:space="0" w:color="auto"/>
              <w:right w:val="single" w:sz="4" w:space="0" w:color="auto"/>
            </w:tcBorders>
          </w:tcPr>
          <w:p w14:paraId="0DC828EC" w14:textId="01CCDF85" w:rsidR="00350088" w:rsidRPr="004F76C6" w:rsidRDefault="00350088" w:rsidP="0077023F">
            <w:pPr>
              <w:suppressAutoHyphens/>
              <w:spacing w:after="0" w:line="240" w:lineRule="auto"/>
              <w:jc w:val="center"/>
              <w:rPr>
                <w:rFonts w:ascii="Times New Roman" w:hAnsi="Times New Roman"/>
                <w:b/>
                <w:sz w:val="24"/>
                <w:szCs w:val="24"/>
              </w:rPr>
            </w:pPr>
          </w:p>
        </w:tc>
        <w:tc>
          <w:tcPr>
            <w:tcW w:w="1701" w:type="dxa"/>
            <w:tcBorders>
              <w:left w:val="single" w:sz="4" w:space="0" w:color="auto"/>
              <w:right w:val="single" w:sz="4" w:space="0" w:color="auto"/>
            </w:tcBorders>
          </w:tcPr>
          <w:p w14:paraId="2ED700FE"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val="restart"/>
            <w:tcBorders>
              <w:left w:val="single" w:sz="4" w:space="0" w:color="auto"/>
              <w:right w:val="single" w:sz="4" w:space="0" w:color="auto"/>
            </w:tcBorders>
          </w:tcPr>
          <w:p w14:paraId="52D6AB58" w14:textId="17B250EB"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01</w:t>
            </w:r>
          </w:p>
          <w:p w14:paraId="10781EFF"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02</w:t>
            </w:r>
          </w:p>
          <w:p w14:paraId="6B49CFCF"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04</w:t>
            </w:r>
          </w:p>
          <w:p w14:paraId="09B63ABA"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05</w:t>
            </w:r>
          </w:p>
          <w:p w14:paraId="2EF7B53B"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06</w:t>
            </w:r>
          </w:p>
          <w:p w14:paraId="6FF07318"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1.1-1.5</w:t>
            </w:r>
          </w:p>
          <w:p w14:paraId="767C57AD"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2.1-2.2</w:t>
            </w:r>
          </w:p>
          <w:p w14:paraId="1B3C80B6"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3.1-3.2</w:t>
            </w:r>
          </w:p>
        </w:tc>
      </w:tr>
      <w:tr w:rsidR="00350088" w:rsidRPr="004F76C6" w14:paraId="26C2FF54" w14:textId="5B0CC5DC" w:rsidTr="00350088">
        <w:trPr>
          <w:trHeight w:val="162"/>
        </w:trPr>
        <w:tc>
          <w:tcPr>
            <w:tcW w:w="1701" w:type="dxa"/>
            <w:vMerge/>
            <w:tcBorders>
              <w:left w:val="single" w:sz="4" w:space="0" w:color="auto"/>
              <w:right w:val="single" w:sz="4" w:space="0" w:color="auto"/>
            </w:tcBorders>
          </w:tcPr>
          <w:p w14:paraId="748E4EAA"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126CC1E0" w14:textId="6AC4753C"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F76C6">
              <w:rPr>
                <w:rFonts w:ascii="Times New Roman" w:hAnsi="Times New Roman"/>
                <w:bCs/>
                <w:sz w:val="24"/>
                <w:szCs w:val="24"/>
              </w:rPr>
              <w:t>1</w:t>
            </w:r>
            <w:r w:rsidR="004F76C6">
              <w:rPr>
                <w:rFonts w:ascii="Times New Roman" w:hAnsi="Times New Roman"/>
                <w:bCs/>
                <w:sz w:val="24"/>
                <w:szCs w:val="24"/>
              </w:rPr>
              <w:t>.</w:t>
            </w:r>
            <w:r w:rsidRPr="004F76C6">
              <w:rPr>
                <w:rFonts w:ascii="Times New Roman" w:hAnsi="Times New Roman"/>
                <w:bCs/>
                <w:sz w:val="24"/>
                <w:szCs w:val="24"/>
              </w:rPr>
              <w:t xml:space="preserve"> Виды и формы предприятий</w:t>
            </w:r>
          </w:p>
        </w:tc>
        <w:tc>
          <w:tcPr>
            <w:tcW w:w="2126" w:type="dxa"/>
            <w:vMerge/>
            <w:tcBorders>
              <w:left w:val="single" w:sz="4" w:space="0" w:color="auto"/>
              <w:right w:val="single" w:sz="4" w:space="0" w:color="auto"/>
            </w:tcBorders>
          </w:tcPr>
          <w:p w14:paraId="71567A6D"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0B46A14A"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DA38F73" w14:textId="094DDDE7"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621A8EE1" w14:textId="2F188FD2" w:rsidTr="00350088">
        <w:trPr>
          <w:trHeight w:val="162"/>
        </w:trPr>
        <w:tc>
          <w:tcPr>
            <w:tcW w:w="1701" w:type="dxa"/>
            <w:vMerge/>
            <w:tcBorders>
              <w:left w:val="single" w:sz="4" w:space="0" w:color="auto"/>
              <w:right w:val="single" w:sz="4" w:space="0" w:color="auto"/>
            </w:tcBorders>
          </w:tcPr>
          <w:p w14:paraId="21C9F71C"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5C19AC7C" w14:textId="0DD2624E"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sz w:val="24"/>
                <w:szCs w:val="24"/>
              </w:rPr>
              <w:t>2</w:t>
            </w:r>
            <w:r w:rsidR="004F76C6">
              <w:rPr>
                <w:rFonts w:ascii="Times New Roman" w:hAnsi="Times New Roman"/>
                <w:sz w:val="24"/>
                <w:szCs w:val="24"/>
              </w:rPr>
              <w:t>.</w:t>
            </w:r>
            <w:r w:rsidRPr="004F76C6">
              <w:rPr>
                <w:rFonts w:ascii="Times New Roman" w:hAnsi="Times New Roman"/>
                <w:sz w:val="24"/>
                <w:szCs w:val="24"/>
              </w:rPr>
              <w:t xml:space="preserve"> </w:t>
            </w:r>
            <w:r w:rsidRPr="004F76C6">
              <w:rPr>
                <w:rFonts w:ascii="Times New Roman" w:hAnsi="Times New Roman"/>
                <w:bCs/>
                <w:sz w:val="24"/>
                <w:szCs w:val="24"/>
              </w:rPr>
              <w:t>Производственные фонды предприятия (фирмы)</w:t>
            </w:r>
          </w:p>
        </w:tc>
        <w:tc>
          <w:tcPr>
            <w:tcW w:w="2126" w:type="dxa"/>
            <w:vMerge/>
            <w:tcBorders>
              <w:left w:val="single" w:sz="4" w:space="0" w:color="auto"/>
              <w:right w:val="single" w:sz="4" w:space="0" w:color="auto"/>
            </w:tcBorders>
          </w:tcPr>
          <w:p w14:paraId="5FFAFD8B"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1BE9651E"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3ADD97EF" w14:textId="2FA65A77"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76C390BF" w14:textId="5A0DA1DA" w:rsidTr="00350088">
        <w:trPr>
          <w:trHeight w:val="162"/>
        </w:trPr>
        <w:tc>
          <w:tcPr>
            <w:tcW w:w="1701" w:type="dxa"/>
            <w:vMerge/>
            <w:tcBorders>
              <w:left w:val="single" w:sz="4" w:space="0" w:color="auto"/>
              <w:right w:val="single" w:sz="4" w:space="0" w:color="auto"/>
            </w:tcBorders>
          </w:tcPr>
          <w:p w14:paraId="2FE82C86"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7900E1E6" w14:textId="5B120634"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sz w:val="24"/>
                <w:szCs w:val="24"/>
              </w:rPr>
              <w:t>3</w:t>
            </w:r>
            <w:r w:rsidR="004F76C6">
              <w:rPr>
                <w:rFonts w:ascii="Times New Roman" w:hAnsi="Times New Roman"/>
                <w:sz w:val="24"/>
                <w:szCs w:val="24"/>
              </w:rPr>
              <w:t>.</w:t>
            </w:r>
            <w:r w:rsidRPr="004F76C6">
              <w:rPr>
                <w:rFonts w:ascii="Times New Roman" w:hAnsi="Times New Roman"/>
                <w:sz w:val="24"/>
                <w:szCs w:val="24"/>
              </w:rPr>
              <w:t xml:space="preserve"> Трудовые ресурсы предприятия</w:t>
            </w:r>
          </w:p>
        </w:tc>
        <w:tc>
          <w:tcPr>
            <w:tcW w:w="2126" w:type="dxa"/>
            <w:vMerge/>
            <w:tcBorders>
              <w:left w:val="single" w:sz="4" w:space="0" w:color="auto"/>
              <w:right w:val="single" w:sz="4" w:space="0" w:color="auto"/>
            </w:tcBorders>
          </w:tcPr>
          <w:p w14:paraId="31E730DD"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1604641B"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0D4A4EF4" w14:textId="63D8FA3A"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7D614FAC" w14:textId="1F956891" w:rsidTr="00350088">
        <w:trPr>
          <w:trHeight w:val="162"/>
        </w:trPr>
        <w:tc>
          <w:tcPr>
            <w:tcW w:w="1701" w:type="dxa"/>
            <w:vMerge/>
            <w:tcBorders>
              <w:left w:val="single" w:sz="4" w:space="0" w:color="auto"/>
              <w:right w:val="single" w:sz="4" w:space="0" w:color="auto"/>
            </w:tcBorders>
          </w:tcPr>
          <w:p w14:paraId="4794F2BC"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3831002C" w14:textId="77777777" w:rsidR="00350088" w:rsidRPr="004F76C6" w:rsidRDefault="00350088" w:rsidP="0077023F">
            <w:pPr>
              <w:suppressAutoHyphens/>
              <w:spacing w:after="0" w:line="240" w:lineRule="auto"/>
              <w:rPr>
                <w:rFonts w:ascii="Times New Roman" w:hAnsi="Times New Roman"/>
                <w:sz w:val="24"/>
                <w:szCs w:val="24"/>
              </w:rPr>
            </w:pPr>
            <w:r w:rsidRPr="004F76C6">
              <w:rPr>
                <w:rFonts w:ascii="Times New Roman" w:hAnsi="Times New Roman"/>
                <w:b/>
                <w:bCs/>
                <w:sz w:val="24"/>
                <w:szCs w:val="24"/>
              </w:rPr>
              <w:t xml:space="preserve">Практическое занятие №7 </w:t>
            </w:r>
            <w:r w:rsidRPr="004F76C6">
              <w:rPr>
                <w:rFonts w:ascii="Times New Roman" w:hAnsi="Times New Roman"/>
                <w:bCs/>
                <w:sz w:val="24"/>
                <w:szCs w:val="24"/>
              </w:rPr>
              <w:t>Анализ использования производственных фондов предприятия</w:t>
            </w:r>
          </w:p>
        </w:tc>
        <w:tc>
          <w:tcPr>
            <w:tcW w:w="2126" w:type="dxa"/>
            <w:tcBorders>
              <w:left w:val="single" w:sz="4" w:space="0" w:color="auto"/>
              <w:right w:val="single" w:sz="4" w:space="0" w:color="auto"/>
            </w:tcBorders>
          </w:tcPr>
          <w:p w14:paraId="4AE064B6" w14:textId="2BA79535"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11183A52"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D8473F5" w14:textId="41811BE7"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298EBB73" w14:textId="44F98819" w:rsidTr="00350088">
        <w:trPr>
          <w:trHeight w:val="322"/>
        </w:trPr>
        <w:tc>
          <w:tcPr>
            <w:tcW w:w="1701" w:type="dxa"/>
            <w:vMerge/>
            <w:tcBorders>
              <w:left w:val="single" w:sz="4" w:space="0" w:color="auto"/>
              <w:right w:val="single" w:sz="4" w:space="0" w:color="auto"/>
            </w:tcBorders>
          </w:tcPr>
          <w:p w14:paraId="193A793D"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7349E775" w14:textId="77777777" w:rsidR="00350088" w:rsidRPr="004F76C6" w:rsidRDefault="00350088" w:rsidP="0077023F">
            <w:pPr>
              <w:suppressAutoHyphens/>
              <w:spacing w:after="0" w:line="240" w:lineRule="auto"/>
              <w:rPr>
                <w:rFonts w:ascii="Times New Roman" w:hAnsi="Times New Roman"/>
                <w:sz w:val="24"/>
                <w:szCs w:val="24"/>
              </w:rPr>
            </w:pPr>
            <w:r w:rsidRPr="004F76C6">
              <w:rPr>
                <w:rFonts w:ascii="Times New Roman" w:hAnsi="Times New Roman"/>
                <w:b/>
                <w:bCs/>
                <w:sz w:val="24"/>
                <w:szCs w:val="24"/>
              </w:rPr>
              <w:t xml:space="preserve">Практическое занятие №8 </w:t>
            </w:r>
            <w:r w:rsidRPr="004F76C6">
              <w:rPr>
                <w:rFonts w:ascii="Times New Roman" w:hAnsi="Times New Roman"/>
                <w:bCs/>
                <w:sz w:val="24"/>
                <w:szCs w:val="24"/>
              </w:rPr>
              <w:t>Анализ эффективности использования трудовых ресурсов</w:t>
            </w:r>
          </w:p>
        </w:tc>
        <w:tc>
          <w:tcPr>
            <w:tcW w:w="2126" w:type="dxa"/>
            <w:tcBorders>
              <w:left w:val="single" w:sz="4" w:space="0" w:color="auto"/>
              <w:right w:val="single" w:sz="4" w:space="0" w:color="auto"/>
            </w:tcBorders>
          </w:tcPr>
          <w:p w14:paraId="75416C96" w14:textId="5713EC52"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4136AB58"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69EFA4B6" w14:textId="6982279D"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70189D76" w14:textId="414621F5" w:rsidTr="00350088">
        <w:trPr>
          <w:trHeight w:val="242"/>
        </w:trPr>
        <w:tc>
          <w:tcPr>
            <w:tcW w:w="1701" w:type="dxa"/>
            <w:vMerge/>
            <w:tcBorders>
              <w:left w:val="single" w:sz="4" w:space="0" w:color="auto"/>
              <w:right w:val="single" w:sz="4" w:space="0" w:color="auto"/>
            </w:tcBorders>
          </w:tcPr>
          <w:p w14:paraId="63BA02BE"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7208164D"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F76C6">
              <w:rPr>
                <w:rFonts w:ascii="Times New Roman" w:hAnsi="Times New Roman"/>
                <w:b/>
                <w:bCs/>
                <w:sz w:val="24"/>
                <w:szCs w:val="24"/>
              </w:rPr>
              <w:t xml:space="preserve">Практическое занятие №9 </w:t>
            </w:r>
            <w:r w:rsidRPr="004F76C6">
              <w:rPr>
                <w:rFonts w:ascii="Times New Roman" w:hAnsi="Times New Roman"/>
                <w:sz w:val="24"/>
                <w:szCs w:val="24"/>
              </w:rPr>
              <w:t>Некоммерческие организации и проблемы их деятельности.</w:t>
            </w:r>
          </w:p>
        </w:tc>
        <w:tc>
          <w:tcPr>
            <w:tcW w:w="2126" w:type="dxa"/>
            <w:tcBorders>
              <w:left w:val="single" w:sz="4" w:space="0" w:color="auto"/>
              <w:right w:val="single" w:sz="4" w:space="0" w:color="auto"/>
            </w:tcBorders>
          </w:tcPr>
          <w:p w14:paraId="3B4C7BAA" w14:textId="325DDD02"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769279D3"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0030ED9F" w14:textId="69582BBA"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14524EF7" w14:textId="7BED354B" w:rsidTr="00350088">
        <w:trPr>
          <w:trHeight w:val="544"/>
        </w:trPr>
        <w:tc>
          <w:tcPr>
            <w:tcW w:w="1701" w:type="dxa"/>
            <w:vMerge/>
            <w:tcBorders>
              <w:left w:val="single" w:sz="4" w:space="0" w:color="auto"/>
              <w:right w:val="single" w:sz="4" w:space="0" w:color="auto"/>
            </w:tcBorders>
          </w:tcPr>
          <w:p w14:paraId="7B5DBA9D"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55CD2646"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F76C6">
              <w:rPr>
                <w:rFonts w:ascii="Times New Roman" w:hAnsi="Times New Roman"/>
                <w:b/>
                <w:bCs/>
                <w:sz w:val="24"/>
                <w:szCs w:val="24"/>
              </w:rPr>
              <w:t xml:space="preserve">Практическое занятие №10 </w:t>
            </w:r>
            <w:r w:rsidRPr="004F76C6">
              <w:rPr>
                <w:rFonts w:ascii="Times New Roman" w:hAnsi="Times New Roman"/>
                <w:sz w:val="24"/>
                <w:szCs w:val="24"/>
              </w:rPr>
              <w:t>Пути улучшения использования производственных фондов в нефтегазовой отрасли</w:t>
            </w:r>
          </w:p>
        </w:tc>
        <w:tc>
          <w:tcPr>
            <w:tcW w:w="2126" w:type="dxa"/>
            <w:tcBorders>
              <w:left w:val="single" w:sz="4" w:space="0" w:color="auto"/>
              <w:right w:val="single" w:sz="4" w:space="0" w:color="auto"/>
            </w:tcBorders>
          </w:tcPr>
          <w:p w14:paraId="3A423468" w14:textId="55F459AF"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1C04F78E"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8E13F9E" w14:textId="6C588C22"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74BBF988" w14:textId="04D84DD6" w:rsidTr="00350088">
        <w:trPr>
          <w:trHeight w:val="139"/>
        </w:trPr>
        <w:tc>
          <w:tcPr>
            <w:tcW w:w="1701" w:type="dxa"/>
            <w:vMerge/>
            <w:tcBorders>
              <w:left w:val="single" w:sz="4" w:space="0" w:color="auto"/>
              <w:right w:val="single" w:sz="4" w:space="0" w:color="auto"/>
            </w:tcBorders>
          </w:tcPr>
          <w:p w14:paraId="34AC26E8"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4B5D6F91"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b/>
                <w:bCs/>
                <w:sz w:val="24"/>
                <w:szCs w:val="24"/>
              </w:rPr>
              <w:t>Самостоятельная работа</w:t>
            </w:r>
          </w:p>
        </w:tc>
        <w:tc>
          <w:tcPr>
            <w:tcW w:w="2126" w:type="dxa"/>
            <w:tcBorders>
              <w:left w:val="single" w:sz="4" w:space="0" w:color="auto"/>
              <w:right w:val="single" w:sz="4" w:space="0" w:color="auto"/>
            </w:tcBorders>
          </w:tcPr>
          <w:p w14:paraId="5A8DECFC"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753AD1DC"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1C95B30" w14:textId="0599B82A" w:rsidR="00350088" w:rsidRPr="004F76C6" w:rsidRDefault="00350088" w:rsidP="0077023F">
            <w:pPr>
              <w:suppressAutoHyphens/>
              <w:spacing w:after="0" w:line="240" w:lineRule="auto"/>
              <w:jc w:val="center"/>
              <w:rPr>
                <w:rFonts w:ascii="Times New Roman" w:hAnsi="Times New Roman"/>
                <w:bCs/>
                <w:sz w:val="24"/>
                <w:szCs w:val="24"/>
              </w:rPr>
            </w:pPr>
          </w:p>
        </w:tc>
      </w:tr>
      <w:tr w:rsidR="00350088" w:rsidRPr="004F76C6" w14:paraId="47574403" w14:textId="13D0BEA9" w:rsidTr="00350088">
        <w:trPr>
          <w:trHeight w:val="162"/>
        </w:trPr>
        <w:tc>
          <w:tcPr>
            <w:tcW w:w="1701" w:type="dxa"/>
            <w:vMerge w:val="restart"/>
            <w:tcBorders>
              <w:left w:val="single" w:sz="4" w:space="0" w:color="auto"/>
              <w:right w:val="single" w:sz="4" w:space="0" w:color="auto"/>
            </w:tcBorders>
          </w:tcPr>
          <w:p w14:paraId="6A60BFFA" w14:textId="77777777" w:rsidR="00350088" w:rsidRPr="004F76C6" w:rsidRDefault="00350088" w:rsidP="0077023F">
            <w:pPr>
              <w:suppressAutoHyphens/>
              <w:spacing w:after="0" w:line="240" w:lineRule="auto"/>
              <w:rPr>
                <w:rFonts w:ascii="Times New Roman" w:hAnsi="Times New Roman"/>
                <w:b/>
                <w:bCs/>
                <w:sz w:val="24"/>
                <w:szCs w:val="24"/>
              </w:rPr>
            </w:pPr>
            <w:r w:rsidRPr="004F76C6">
              <w:rPr>
                <w:rFonts w:ascii="Times New Roman" w:hAnsi="Times New Roman"/>
                <w:bCs/>
                <w:sz w:val="24"/>
                <w:szCs w:val="24"/>
              </w:rPr>
              <w:t xml:space="preserve">Тема 1.4 </w:t>
            </w:r>
            <w:r w:rsidRPr="004F76C6">
              <w:rPr>
                <w:rFonts w:ascii="Times New Roman" w:hAnsi="Times New Roman"/>
                <w:sz w:val="24"/>
                <w:szCs w:val="24"/>
              </w:rPr>
              <w:t>Показатели эффективности работы предприятия</w:t>
            </w:r>
          </w:p>
        </w:tc>
        <w:tc>
          <w:tcPr>
            <w:tcW w:w="7542" w:type="dxa"/>
            <w:tcBorders>
              <w:top w:val="single" w:sz="4" w:space="0" w:color="auto"/>
              <w:left w:val="single" w:sz="4" w:space="0" w:color="auto"/>
              <w:bottom w:val="single" w:sz="4" w:space="0" w:color="auto"/>
              <w:right w:val="single" w:sz="4" w:space="0" w:color="auto"/>
            </w:tcBorders>
          </w:tcPr>
          <w:p w14:paraId="1CB1D77A"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
                <w:bCs/>
                <w:sz w:val="24"/>
                <w:szCs w:val="24"/>
              </w:rPr>
              <w:t>Содержание учебного материала</w:t>
            </w:r>
          </w:p>
        </w:tc>
        <w:tc>
          <w:tcPr>
            <w:tcW w:w="2126" w:type="dxa"/>
            <w:vMerge w:val="restart"/>
            <w:tcBorders>
              <w:left w:val="single" w:sz="4" w:space="0" w:color="auto"/>
              <w:right w:val="single" w:sz="4" w:space="0" w:color="auto"/>
            </w:tcBorders>
          </w:tcPr>
          <w:p w14:paraId="6DA42E3F" w14:textId="1A21851D" w:rsidR="00350088" w:rsidRPr="004F76C6" w:rsidRDefault="00350088" w:rsidP="0077023F">
            <w:pPr>
              <w:suppressAutoHyphens/>
              <w:spacing w:after="0" w:line="240" w:lineRule="auto"/>
              <w:jc w:val="center"/>
              <w:rPr>
                <w:rFonts w:ascii="Times New Roman" w:hAnsi="Times New Roman"/>
                <w:b/>
                <w:sz w:val="24"/>
                <w:szCs w:val="24"/>
              </w:rPr>
            </w:pPr>
          </w:p>
        </w:tc>
        <w:tc>
          <w:tcPr>
            <w:tcW w:w="1701" w:type="dxa"/>
            <w:tcBorders>
              <w:left w:val="single" w:sz="4" w:space="0" w:color="auto"/>
              <w:right w:val="single" w:sz="4" w:space="0" w:color="auto"/>
            </w:tcBorders>
          </w:tcPr>
          <w:p w14:paraId="33F30FAB"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val="restart"/>
            <w:tcBorders>
              <w:left w:val="single" w:sz="4" w:space="0" w:color="auto"/>
              <w:right w:val="single" w:sz="4" w:space="0" w:color="auto"/>
            </w:tcBorders>
          </w:tcPr>
          <w:p w14:paraId="4E8F194D" w14:textId="6C91E45F"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01</w:t>
            </w:r>
          </w:p>
          <w:p w14:paraId="62CA86E5"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02</w:t>
            </w:r>
          </w:p>
          <w:p w14:paraId="0EA5FCED"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04</w:t>
            </w:r>
          </w:p>
          <w:p w14:paraId="10E4BBA2"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05</w:t>
            </w:r>
          </w:p>
          <w:p w14:paraId="31FEFDC9"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06</w:t>
            </w:r>
          </w:p>
          <w:p w14:paraId="1E5AC9E2"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1.1-1.5</w:t>
            </w:r>
          </w:p>
          <w:p w14:paraId="1BFFAFFB"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2.1-2.2</w:t>
            </w:r>
          </w:p>
          <w:p w14:paraId="3B0EF199"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3.1-3.2</w:t>
            </w:r>
          </w:p>
        </w:tc>
      </w:tr>
      <w:tr w:rsidR="00350088" w:rsidRPr="004F76C6" w14:paraId="45AE0443" w14:textId="0D88B099" w:rsidTr="00350088">
        <w:trPr>
          <w:trHeight w:val="162"/>
        </w:trPr>
        <w:tc>
          <w:tcPr>
            <w:tcW w:w="1701" w:type="dxa"/>
            <w:vMerge/>
            <w:tcBorders>
              <w:left w:val="single" w:sz="4" w:space="0" w:color="auto"/>
              <w:right w:val="single" w:sz="4" w:space="0" w:color="auto"/>
            </w:tcBorders>
          </w:tcPr>
          <w:p w14:paraId="79D9013A"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1510FB9E" w14:textId="5D84D7C0"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4F76C6">
              <w:rPr>
                <w:rFonts w:ascii="Times New Roman" w:hAnsi="Times New Roman"/>
                <w:bCs/>
                <w:sz w:val="24"/>
                <w:szCs w:val="24"/>
              </w:rPr>
              <w:t>1</w:t>
            </w:r>
            <w:r w:rsidR="004F76C6">
              <w:rPr>
                <w:rFonts w:ascii="Times New Roman" w:hAnsi="Times New Roman"/>
                <w:bCs/>
                <w:sz w:val="24"/>
                <w:szCs w:val="24"/>
              </w:rPr>
              <w:t>.</w:t>
            </w:r>
            <w:r w:rsidRPr="004F76C6">
              <w:rPr>
                <w:rFonts w:ascii="Times New Roman" w:hAnsi="Times New Roman"/>
                <w:bCs/>
                <w:sz w:val="24"/>
                <w:szCs w:val="24"/>
              </w:rPr>
              <w:t xml:space="preserve"> Себестоимость продукции и методы ценообразования</w:t>
            </w:r>
          </w:p>
        </w:tc>
        <w:tc>
          <w:tcPr>
            <w:tcW w:w="2126" w:type="dxa"/>
            <w:vMerge/>
            <w:tcBorders>
              <w:left w:val="single" w:sz="4" w:space="0" w:color="auto"/>
              <w:right w:val="single" w:sz="4" w:space="0" w:color="auto"/>
            </w:tcBorders>
          </w:tcPr>
          <w:p w14:paraId="4791A574"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16B5DCF6"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vMerge/>
            <w:tcBorders>
              <w:left w:val="single" w:sz="4" w:space="0" w:color="auto"/>
              <w:right w:val="single" w:sz="4" w:space="0" w:color="auto"/>
            </w:tcBorders>
          </w:tcPr>
          <w:p w14:paraId="398530CD" w14:textId="0EACD00B"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65E9B26B" w14:textId="195CD2D1" w:rsidTr="00350088">
        <w:trPr>
          <w:trHeight w:val="162"/>
        </w:trPr>
        <w:tc>
          <w:tcPr>
            <w:tcW w:w="1701" w:type="dxa"/>
            <w:vMerge/>
            <w:tcBorders>
              <w:left w:val="single" w:sz="4" w:space="0" w:color="auto"/>
              <w:right w:val="single" w:sz="4" w:space="0" w:color="auto"/>
            </w:tcBorders>
          </w:tcPr>
          <w:p w14:paraId="3FE6455F"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00002ED9" w14:textId="4C55B8F1"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bCs/>
                <w:color w:val="000000"/>
                <w:sz w:val="24"/>
                <w:szCs w:val="24"/>
              </w:rPr>
              <w:t>2</w:t>
            </w:r>
            <w:r w:rsidR="004F76C6">
              <w:rPr>
                <w:rFonts w:ascii="Times New Roman" w:hAnsi="Times New Roman"/>
                <w:bCs/>
                <w:color w:val="000000"/>
                <w:sz w:val="24"/>
                <w:szCs w:val="24"/>
              </w:rPr>
              <w:t>.</w:t>
            </w:r>
            <w:r w:rsidRPr="004F76C6">
              <w:rPr>
                <w:rFonts w:ascii="Times New Roman" w:hAnsi="Times New Roman"/>
                <w:bCs/>
                <w:color w:val="000000"/>
                <w:sz w:val="24"/>
                <w:szCs w:val="24"/>
              </w:rPr>
              <w:t xml:space="preserve"> </w:t>
            </w:r>
            <w:r w:rsidRPr="004F76C6">
              <w:rPr>
                <w:rFonts w:ascii="Times New Roman" w:hAnsi="Times New Roman"/>
                <w:bCs/>
                <w:sz w:val="24"/>
                <w:szCs w:val="24"/>
              </w:rPr>
              <w:t>Прибыль и рентабельность</w:t>
            </w:r>
          </w:p>
        </w:tc>
        <w:tc>
          <w:tcPr>
            <w:tcW w:w="2126" w:type="dxa"/>
            <w:vMerge/>
            <w:tcBorders>
              <w:left w:val="single" w:sz="4" w:space="0" w:color="auto"/>
              <w:right w:val="single" w:sz="4" w:space="0" w:color="auto"/>
            </w:tcBorders>
          </w:tcPr>
          <w:p w14:paraId="2211EC70"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165F1E24"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vMerge/>
            <w:tcBorders>
              <w:left w:val="single" w:sz="4" w:space="0" w:color="auto"/>
              <w:right w:val="single" w:sz="4" w:space="0" w:color="auto"/>
            </w:tcBorders>
          </w:tcPr>
          <w:p w14:paraId="24A8419C" w14:textId="59EA8E3A"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316B4E98" w14:textId="22C5A874" w:rsidTr="00350088">
        <w:trPr>
          <w:trHeight w:val="162"/>
        </w:trPr>
        <w:tc>
          <w:tcPr>
            <w:tcW w:w="1701" w:type="dxa"/>
            <w:vMerge/>
            <w:tcBorders>
              <w:left w:val="single" w:sz="4" w:space="0" w:color="auto"/>
              <w:right w:val="single" w:sz="4" w:space="0" w:color="auto"/>
            </w:tcBorders>
          </w:tcPr>
          <w:p w14:paraId="516EAE47"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1E20B9DA"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
                <w:sz w:val="24"/>
                <w:szCs w:val="24"/>
              </w:rPr>
              <w:t xml:space="preserve">Практическое занятие </w:t>
            </w:r>
            <w:r w:rsidRPr="004F76C6">
              <w:rPr>
                <w:rFonts w:ascii="Times New Roman" w:hAnsi="Times New Roman"/>
                <w:b/>
                <w:bCs/>
                <w:sz w:val="24"/>
                <w:szCs w:val="24"/>
              </w:rPr>
              <w:t xml:space="preserve">№11 </w:t>
            </w:r>
            <w:r w:rsidRPr="004F76C6">
              <w:rPr>
                <w:rFonts w:ascii="Times New Roman" w:hAnsi="Times New Roman"/>
                <w:sz w:val="24"/>
                <w:szCs w:val="24"/>
              </w:rPr>
              <w:t xml:space="preserve">Показатели эффективности работы предприятия </w:t>
            </w:r>
          </w:p>
        </w:tc>
        <w:tc>
          <w:tcPr>
            <w:tcW w:w="2126" w:type="dxa"/>
            <w:tcBorders>
              <w:left w:val="single" w:sz="4" w:space="0" w:color="auto"/>
              <w:right w:val="single" w:sz="4" w:space="0" w:color="auto"/>
            </w:tcBorders>
          </w:tcPr>
          <w:p w14:paraId="6886B4CA" w14:textId="12FC6AA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4C7B1ADC"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12D285FF" w14:textId="5A14011A"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350088" w:rsidRPr="004F76C6" w14:paraId="5DE6384A" w14:textId="004072DD" w:rsidTr="00350088">
        <w:trPr>
          <w:trHeight w:val="162"/>
        </w:trPr>
        <w:tc>
          <w:tcPr>
            <w:tcW w:w="1701" w:type="dxa"/>
            <w:vMerge/>
            <w:tcBorders>
              <w:left w:val="single" w:sz="4" w:space="0" w:color="auto"/>
              <w:right w:val="single" w:sz="4" w:space="0" w:color="auto"/>
            </w:tcBorders>
          </w:tcPr>
          <w:p w14:paraId="7CB2F794"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78D0EB36"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4F76C6">
              <w:rPr>
                <w:rFonts w:ascii="Times New Roman" w:hAnsi="Times New Roman"/>
                <w:b/>
                <w:sz w:val="24"/>
                <w:szCs w:val="24"/>
              </w:rPr>
              <w:t xml:space="preserve">Практическое занятие №12 </w:t>
            </w:r>
            <w:r w:rsidRPr="004F76C6">
              <w:rPr>
                <w:rFonts w:ascii="Times New Roman" w:hAnsi="Times New Roman"/>
                <w:sz w:val="24"/>
                <w:szCs w:val="24"/>
              </w:rPr>
              <w:t>Эффективность использования ресурсов в нефтегазовой отрасли</w:t>
            </w:r>
          </w:p>
        </w:tc>
        <w:tc>
          <w:tcPr>
            <w:tcW w:w="2126" w:type="dxa"/>
            <w:tcBorders>
              <w:left w:val="single" w:sz="4" w:space="0" w:color="auto"/>
              <w:right w:val="single" w:sz="4" w:space="0" w:color="auto"/>
            </w:tcBorders>
          </w:tcPr>
          <w:p w14:paraId="01DC7FF7" w14:textId="78943639"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1E9CCB45"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0325D843" w14:textId="29C250A6"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350088" w:rsidRPr="004F76C6" w14:paraId="5F1D8CEE" w14:textId="1EBAA0F2" w:rsidTr="00350088">
        <w:trPr>
          <w:trHeight w:val="162"/>
        </w:trPr>
        <w:tc>
          <w:tcPr>
            <w:tcW w:w="1701" w:type="dxa"/>
            <w:vMerge/>
            <w:tcBorders>
              <w:left w:val="single" w:sz="4" w:space="0" w:color="auto"/>
              <w:right w:val="single" w:sz="4" w:space="0" w:color="auto"/>
            </w:tcBorders>
          </w:tcPr>
          <w:p w14:paraId="640A5754" w14:textId="77777777" w:rsidR="00350088" w:rsidRPr="004F76C6" w:rsidRDefault="00350088" w:rsidP="0077023F">
            <w:pPr>
              <w:suppressAutoHyphens/>
              <w:spacing w:after="0" w:line="240" w:lineRule="auto"/>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7BC50BA7" w14:textId="77777777" w:rsidR="00350088" w:rsidRPr="004F76C6" w:rsidRDefault="00350088" w:rsidP="0077023F">
            <w:pPr>
              <w:suppressAutoHyphens/>
              <w:spacing w:after="0" w:line="240" w:lineRule="auto"/>
              <w:rPr>
                <w:rFonts w:ascii="Times New Roman" w:hAnsi="Times New Roman"/>
                <w:b/>
                <w:color w:val="FF0000"/>
                <w:sz w:val="24"/>
                <w:szCs w:val="24"/>
              </w:rPr>
            </w:pPr>
            <w:r w:rsidRPr="004F76C6">
              <w:rPr>
                <w:rFonts w:ascii="Times New Roman" w:hAnsi="Times New Roman"/>
                <w:b/>
                <w:bCs/>
                <w:sz w:val="24"/>
                <w:szCs w:val="24"/>
              </w:rPr>
              <w:t>Самостоятельная работа</w:t>
            </w:r>
          </w:p>
        </w:tc>
        <w:tc>
          <w:tcPr>
            <w:tcW w:w="2126" w:type="dxa"/>
            <w:tcBorders>
              <w:left w:val="single" w:sz="4" w:space="0" w:color="auto"/>
              <w:right w:val="single" w:sz="4" w:space="0" w:color="auto"/>
            </w:tcBorders>
          </w:tcPr>
          <w:p w14:paraId="515CF336"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tcBorders>
              <w:left w:val="single" w:sz="4" w:space="0" w:color="auto"/>
              <w:right w:val="single" w:sz="4" w:space="0" w:color="auto"/>
            </w:tcBorders>
          </w:tcPr>
          <w:p w14:paraId="20E7C949"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tcBorders>
              <w:left w:val="single" w:sz="4" w:space="0" w:color="auto"/>
              <w:right w:val="single" w:sz="4" w:space="0" w:color="auto"/>
            </w:tcBorders>
          </w:tcPr>
          <w:p w14:paraId="75EB4E08" w14:textId="002EDD2D"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r>
      <w:tr w:rsidR="00350088" w:rsidRPr="004F76C6" w14:paraId="19794A2F" w14:textId="08F22C1C" w:rsidTr="00350088">
        <w:trPr>
          <w:trHeight w:val="162"/>
        </w:trPr>
        <w:tc>
          <w:tcPr>
            <w:tcW w:w="1701" w:type="dxa"/>
            <w:vMerge w:val="restart"/>
            <w:tcBorders>
              <w:left w:val="single" w:sz="4" w:space="0" w:color="auto"/>
              <w:right w:val="single" w:sz="4" w:space="0" w:color="auto"/>
            </w:tcBorders>
          </w:tcPr>
          <w:p w14:paraId="0BB46267" w14:textId="77777777" w:rsidR="00350088" w:rsidRPr="004F76C6" w:rsidRDefault="00350088" w:rsidP="0077023F">
            <w:pPr>
              <w:suppressAutoHyphens/>
              <w:spacing w:after="0" w:line="240" w:lineRule="auto"/>
              <w:rPr>
                <w:rFonts w:ascii="Times New Roman" w:hAnsi="Times New Roman"/>
                <w:b/>
                <w:bCs/>
                <w:sz w:val="24"/>
                <w:szCs w:val="24"/>
              </w:rPr>
            </w:pPr>
            <w:r w:rsidRPr="004F76C6">
              <w:rPr>
                <w:rFonts w:ascii="Times New Roman" w:hAnsi="Times New Roman"/>
                <w:sz w:val="24"/>
                <w:szCs w:val="24"/>
              </w:rPr>
              <w:t>Тема 1.5 Предпринимательство и бизнес</w:t>
            </w:r>
          </w:p>
        </w:tc>
        <w:tc>
          <w:tcPr>
            <w:tcW w:w="7542" w:type="dxa"/>
            <w:tcBorders>
              <w:top w:val="single" w:sz="4" w:space="0" w:color="auto"/>
              <w:left w:val="single" w:sz="4" w:space="0" w:color="auto"/>
              <w:bottom w:val="single" w:sz="4" w:space="0" w:color="auto"/>
              <w:right w:val="single" w:sz="4" w:space="0" w:color="auto"/>
            </w:tcBorders>
          </w:tcPr>
          <w:p w14:paraId="222FB807"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4F76C6">
              <w:rPr>
                <w:rFonts w:ascii="Times New Roman" w:hAnsi="Times New Roman"/>
                <w:b/>
                <w:bCs/>
                <w:sz w:val="24"/>
                <w:szCs w:val="24"/>
              </w:rPr>
              <w:t>Содержание учебного материала</w:t>
            </w:r>
          </w:p>
        </w:tc>
        <w:tc>
          <w:tcPr>
            <w:tcW w:w="2126" w:type="dxa"/>
            <w:vMerge w:val="restart"/>
            <w:tcBorders>
              <w:left w:val="single" w:sz="4" w:space="0" w:color="auto"/>
              <w:right w:val="single" w:sz="4" w:space="0" w:color="auto"/>
            </w:tcBorders>
          </w:tcPr>
          <w:p w14:paraId="1BB39746" w14:textId="68F11354" w:rsidR="00350088" w:rsidRPr="004F76C6" w:rsidRDefault="00350088" w:rsidP="0077023F">
            <w:pPr>
              <w:suppressAutoHyphens/>
              <w:spacing w:after="0" w:line="240" w:lineRule="auto"/>
              <w:jc w:val="center"/>
              <w:rPr>
                <w:rFonts w:ascii="Times New Roman" w:hAnsi="Times New Roman"/>
                <w:b/>
                <w:sz w:val="24"/>
                <w:szCs w:val="24"/>
              </w:rPr>
            </w:pPr>
          </w:p>
        </w:tc>
        <w:tc>
          <w:tcPr>
            <w:tcW w:w="1701" w:type="dxa"/>
            <w:tcBorders>
              <w:left w:val="single" w:sz="4" w:space="0" w:color="auto"/>
              <w:right w:val="single" w:sz="4" w:space="0" w:color="auto"/>
            </w:tcBorders>
          </w:tcPr>
          <w:p w14:paraId="6636E6D3" w14:textId="77777777" w:rsidR="00350088" w:rsidRPr="004F76C6" w:rsidRDefault="00350088" w:rsidP="0077023F">
            <w:pPr>
              <w:suppressAutoHyphens/>
              <w:spacing w:after="0" w:line="240" w:lineRule="auto"/>
              <w:jc w:val="center"/>
              <w:rPr>
                <w:rFonts w:ascii="Times New Roman" w:hAnsi="Times New Roman"/>
                <w:bCs/>
                <w:sz w:val="24"/>
                <w:szCs w:val="24"/>
              </w:rPr>
            </w:pPr>
          </w:p>
        </w:tc>
        <w:tc>
          <w:tcPr>
            <w:tcW w:w="1701" w:type="dxa"/>
            <w:vMerge w:val="restart"/>
            <w:tcBorders>
              <w:left w:val="single" w:sz="4" w:space="0" w:color="auto"/>
              <w:right w:val="single" w:sz="4" w:space="0" w:color="auto"/>
            </w:tcBorders>
          </w:tcPr>
          <w:p w14:paraId="53BF0AC8" w14:textId="7721C95D"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01</w:t>
            </w:r>
          </w:p>
          <w:p w14:paraId="630D76E4"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02</w:t>
            </w:r>
          </w:p>
          <w:p w14:paraId="1696F9AC"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04</w:t>
            </w:r>
          </w:p>
          <w:p w14:paraId="38F50417"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ОК 05</w:t>
            </w:r>
          </w:p>
          <w:p w14:paraId="2AAAC092"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lastRenderedPageBreak/>
              <w:t>ОК 06</w:t>
            </w:r>
          </w:p>
          <w:p w14:paraId="73AA6F30"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1.1-1.5</w:t>
            </w:r>
          </w:p>
          <w:p w14:paraId="6C786F95"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2.1-2.2</w:t>
            </w:r>
          </w:p>
          <w:p w14:paraId="635D9DBD" w14:textId="77777777" w:rsidR="00350088" w:rsidRPr="004F76C6" w:rsidRDefault="00350088" w:rsidP="0077023F">
            <w:pPr>
              <w:suppressAutoHyphens/>
              <w:spacing w:after="0" w:line="240" w:lineRule="auto"/>
              <w:jc w:val="center"/>
              <w:rPr>
                <w:rFonts w:ascii="Times New Roman" w:hAnsi="Times New Roman"/>
                <w:bCs/>
                <w:sz w:val="24"/>
                <w:szCs w:val="24"/>
              </w:rPr>
            </w:pPr>
            <w:r w:rsidRPr="004F76C6">
              <w:rPr>
                <w:rFonts w:ascii="Times New Roman" w:hAnsi="Times New Roman"/>
                <w:bCs/>
                <w:sz w:val="24"/>
                <w:szCs w:val="24"/>
              </w:rPr>
              <w:t>ПК – 3.1-3.2</w:t>
            </w:r>
          </w:p>
        </w:tc>
      </w:tr>
      <w:tr w:rsidR="00350088" w:rsidRPr="004F76C6" w14:paraId="611C9EAE" w14:textId="146F0B6E" w:rsidTr="00350088">
        <w:trPr>
          <w:trHeight w:val="162"/>
        </w:trPr>
        <w:tc>
          <w:tcPr>
            <w:tcW w:w="1701" w:type="dxa"/>
            <w:vMerge/>
            <w:tcBorders>
              <w:left w:val="single" w:sz="4" w:space="0" w:color="auto"/>
              <w:right w:val="single" w:sz="4" w:space="0" w:color="auto"/>
            </w:tcBorders>
            <w:vAlign w:val="center"/>
          </w:tcPr>
          <w:p w14:paraId="5D1F9D7A"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20E93833" w14:textId="0FA4C760"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F76C6">
              <w:rPr>
                <w:rFonts w:ascii="Times New Roman" w:hAnsi="Times New Roman"/>
                <w:bCs/>
                <w:sz w:val="24"/>
                <w:szCs w:val="24"/>
              </w:rPr>
              <w:t>1</w:t>
            </w:r>
            <w:r w:rsidR="004F76C6">
              <w:rPr>
                <w:rFonts w:ascii="Times New Roman" w:hAnsi="Times New Roman"/>
                <w:bCs/>
                <w:sz w:val="24"/>
                <w:szCs w:val="24"/>
              </w:rPr>
              <w:t>.</w:t>
            </w:r>
            <w:r w:rsidRPr="004F76C6">
              <w:rPr>
                <w:rFonts w:ascii="Times New Roman" w:hAnsi="Times New Roman"/>
                <w:bCs/>
                <w:sz w:val="24"/>
                <w:szCs w:val="24"/>
              </w:rPr>
              <w:t xml:space="preserve"> </w:t>
            </w:r>
            <w:r w:rsidRPr="004F76C6">
              <w:rPr>
                <w:rFonts w:ascii="Times New Roman" w:hAnsi="Times New Roman"/>
                <w:sz w:val="24"/>
                <w:szCs w:val="24"/>
              </w:rPr>
              <w:t>Разработка бизнес-проекта</w:t>
            </w:r>
          </w:p>
        </w:tc>
        <w:tc>
          <w:tcPr>
            <w:tcW w:w="2126" w:type="dxa"/>
            <w:vMerge/>
            <w:tcBorders>
              <w:left w:val="single" w:sz="4" w:space="0" w:color="auto"/>
              <w:right w:val="single" w:sz="4" w:space="0" w:color="auto"/>
            </w:tcBorders>
            <w:vAlign w:val="center"/>
          </w:tcPr>
          <w:p w14:paraId="2E1DBF11"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79A642EC"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vMerge/>
            <w:tcBorders>
              <w:left w:val="single" w:sz="4" w:space="0" w:color="auto"/>
              <w:right w:val="single" w:sz="4" w:space="0" w:color="auto"/>
            </w:tcBorders>
          </w:tcPr>
          <w:p w14:paraId="4637AE0A" w14:textId="6342182C"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647EB208" w14:textId="0892673D" w:rsidTr="00350088">
        <w:trPr>
          <w:trHeight w:val="162"/>
        </w:trPr>
        <w:tc>
          <w:tcPr>
            <w:tcW w:w="1701" w:type="dxa"/>
            <w:vMerge/>
            <w:tcBorders>
              <w:left w:val="single" w:sz="4" w:space="0" w:color="auto"/>
              <w:right w:val="single" w:sz="4" w:space="0" w:color="auto"/>
            </w:tcBorders>
            <w:vAlign w:val="center"/>
          </w:tcPr>
          <w:p w14:paraId="22006C61"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7542" w:type="dxa"/>
            <w:tcBorders>
              <w:top w:val="single" w:sz="4" w:space="0" w:color="auto"/>
              <w:left w:val="single" w:sz="4" w:space="0" w:color="auto"/>
              <w:bottom w:val="single" w:sz="4" w:space="0" w:color="auto"/>
              <w:right w:val="single" w:sz="4" w:space="0" w:color="auto"/>
            </w:tcBorders>
          </w:tcPr>
          <w:p w14:paraId="054A7FB0" w14:textId="3F816ED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F76C6">
              <w:rPr>
                <w:rFonts w:ascii="Times New Roman" w:hAnsi="Times New Roman"/>
                <w:bCs/>
                <w:sz w:val="24"/>
                <w:szCs w:val="24"/>
              </w:rPr>
              <w:t>2</w:t>
            </w:r>
            <w:r w:rsidR="004F76C6">
              <w:rPr>
                <w:rFonts w:ascii="Times New Roman" w:hAnsi="Times New Roman"/>
                <w:bCs/>
                <w:sz w:val="24"/>
                <w:szCs w:val="24"/>
              </w:rPr>
              <w:t>.</w:t>
            </w:r>
            <w:r w:rsidRPr="004F76C6">
              <w:rPr>
                <w:rFonts w:ascii="Times New Roman" w:hAnsi="Times New Roman"/>
                <w:bCs/>
                <w:sz w:val="24"/>
                <w:szCs w:val="24"/>
              </w:rPr>
              <w:t xml:space="preserve"> </w:t>
            </w:r>
            <w:r w:rsidRPr="004F76C6">
              <w:rPr>
                <w:rFonts w:ascii="Times New Roman" w:hAnsi="Times New Roman"/>
                <w:sz w:val="24"/>
                <w:szCs w:val="24"/>
              </w:rPr>
              <w:t>Бизнес-планирование</w:t>
            </w:r>
          </w:p>
        </w:tc>
        <w:tc>
          <w:tcPr>
            <w:tcW w:w="2126" w:type="dxa"/>
            <w:vMerge/>
            <w:tcBorders>
              <w:left w:val="single" w:sz="4" w:space="0" w:color="auto"/>
              <w:right w:val="single" w:sz="4" w:space="0" w:color="auto"/>
            </w:tcBorders>
            <w:vAlign w:val="center"/>
          </w:tcPr>
          <w:p w14:paraId="16112A21"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27BDBBFE" w14:textId="77777777" w:rsidR="00350088" w:rsidRPr="004F76C6" w:rsidRDefault="00350088" w:rsidP="0077023F">
            <w:pPr>
              <w:suppressAutoHyphens/>
              <w:spacing w:after="0" w:line="240" w:lineRule="auto"/>
              <w:jc w:val="center"/>
              <w:rPr>
                <w:rFonts w:ascii="Times New Roman" w:hAnsi="Times New Roman"/>
                <w:b/>
                <w:bCs/>
                <w:sz w:val="24"/>
                <w:szCs w:val="24"/>
              </w:rPr>
            </w:pPr>
          </w:p>
        </w:tc>
        <w:tc>
          <w:tcPr>
            <w:tcW w:w="1701" w:type="dxa"/>
            <w:vMerge/>
            <w:tcBorders>
              <w:left w:val="single" w:sz="4" w:space="0" w:color="auto"/>
              <w:right w:val="single" w:sz="4" w:space="0" w:color="auto"/>
            </w:tcBorders>
          </w:tcPr>
          <w:p w14:paraId="2B89E764" w14:textId="7A6249FF" w:rsidR="00350088" w:rsidRPr="004F76C6" w:rsidRDefault="00350088" w:rsidP="0077023F">
            <w:pPr>
              <w:suppressAutoHyphens/>
              <w:spacing w:after="0" w:line="240" w:lineRule="auto"/>
              <w:jc w:val="center"/>
              <w:rPr>
                <w:rFonts w:ascii="Times New Roman" w:hAnsi="Times New Roman"/>
                <w:b/>
                <w:bCs/>
                <w:sz w:val="24"/>
                <w:szCs w:val="24"/>
              </w:rPr>
            </w:pPr>
          </w:p>
        </w:tc>
      </w:tr>
      <w:tr w:rsidR="00350088" w:rsidRPr="004F76C6" w14:paraId="33813F23" w14:textId="58FF5B43" w:rsidTr="00350088">
        <w:trPr>
          <w:trHeight w:val="162"/>
        </w:trPr>
        <w:tc>
          <w:tcPr>
            <w:tcW w:w="9243" w:type="dxa"/>
            <w:gridSpan w:val="2"/>
            <w:tcBorders>
              <w:left w:val="single" w:sz="4" w:space="0" w:color="auto"/>
              <w:right w:val="single" w:sz="4" w:space="0" w:color="auto"/>
            </w:tcBorders>
            <w:vAlign w:val="center"/>
          </w:tcPr>
          <w:p w14:paraId="6B80BA6A"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F76C6">
              <w:rPr>
                <w:rFonts w:ascii="Times New Roman" w:hAnsi="Times New Roman"/>
                <w:b/>
                <w:bCs/>
                <w:sz w:val="24"/>
                <w:szCs w:val="24"/>
              </w:rPr>
              <w:t xml:space="preserve">Промежуточная аттестация </w:t>
            </w:r>
          </w:p>
        </w:tc>
        <w:tc>
          <w:tcPr>
            <w:tcW w:w="2126" w:type="dxa"/>
            <w:tcBorders>
              <w:left w:val="single" w:sz="4" w:space="0" w:color="auto"/>
              <w:right w:val="single" w:sz="4" w:space="0" w:color="auto"/>
            </w:tcBorders>
            <w:vAlign w:val="center"/>
          </w:tcPr>
          <w:p w14:paraId="447C68B9" w14:textId="037F69A4"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52737755" w14:textId="77777777"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1701" w:type="dxa"/>
            <w:tcBorders>
              <w:left w:val="single" w:sz="4" w:space="0" w:color="auto"/>
              <w:right w:val="single" w:sz="4" w:space="0" w:color="auto"/>
            </w:tcBorders>
          </w:tcPr>
          <w:p w14:paraId="73CA508E" w14:textId="34E1B898" w:rsidR="00350088" w:rsidRPr="004F76C6"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r>
      <w:tr w:rsidR="00350088" w:rsidRPr="004F76C6" w14:paraId="07632715" w14:textId="22D04A0F" w:rsidTr="00350088">
        <w:trPr>
          <w:trHeight w:val="162"/>
        </w:trPr>
        <w:tc>
          <w:tcPr>
            <w:tcW w:w="9243" w:type="dxa"/>
            <w:gridSpan w:val="2"/>
            <w:tcBorders>
              <w:left w:val="single" w:sz="4" w:space="0" w:color="auto"/>
              <w:right w:val="single" w:sz="4" w:space="0" w:color="auto"/>
            </w:tcBorders>
            <w:vAlign w:val="center"/>
          </w:tcPr>
          <w:p w14:paraId="005FFCC2" w14:textId="77777777" w:rsidR="00350088" w:rsidRPr="004F76C6" w:rsidRDefault="00350088" w:rsidP="00E35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F76C6">
              <w:rPr>
                <w:rFonts w:ascii="Times New Roman" w:hAnsi="Times New Roman"/>
                <w:b/>
                <w:bCs/>
                <w:sz w:val="24"/>
                <w:szCs w:val="24"/>
              </w:rPr>
              <w:t>Всего</w:t>
            </w:r>
          </w:p>
        </w:tc>
        <w:tc>
          <w:tcPr>
            <w:tcW w:w="2126" w:type="dxa"/>
            <w:tcBorders>
              <w:left w:val="single" w:sz="4" w:space="0" w:color="auto"/>
              <w:right w:val="single" w:sz="4" w:space="0" w:color="auto"/>
            </w:tcBorders>
          </w:tcPr>
          <w:p w14:paraId="7D70462F" w14:textId="015D05EC" w:rsidR="00350088" w:rsidRPr="004F76C6" w:rsidRDefault="00350088" w:rsidP="00E35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32/12</w:t>
            </w:r>
          </w:p>
        </w:tc>
        <w:tc>
          <w:tcPr>
            <w:tcW w:w="1701" w:type="dxa"/>
            <w:tcBorders>
              <w:left w:val="single" w:sz="4" w:space="0" w:color="auto"/>
              <w:right w:val="single" w:sz="4" w:space="0" w:color="auto"/>
            </w:tcBorders>
          </w:tcPr>
          <w:p w14:paraId="07BC292B" w14:textId="68B8D3D2" w:rsidR="00350088" w:rsidRPr="004F76C6" w:rsidRDefault="00350088" w:rsidP="00E35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50/24</w:t>
            </w:r>
          </w:p>
        </w:tc>
        <w:tc>
          <w:tcPr>
            <w:tcW w:w="1701" w:type="dxa"/>
            <w:tcBorders>
              <w:left w:val="single" w:sz="4" w:space="0" w:color="auto"/>
              <w:right w:val="single" w:sz="4" w:space="0" w:color="auto"/>
            </w:tcBorders>
          </w:tcPr>
          <w:p w14:paraId="5741839E" w14:textId="32B5E919" w:rsidR="00350088" w:rsidRPr="004F76C6" w:rsidRDefault="00350088" w:rsidP="00E35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r>
    </w:tbl>
    <w:p w14:paraId="383072B9" w14:textId="77777777" w:rsidR="000C54C9" w:rsidRDefault="000C54C9" w:rsidP="000C54C9">
      <w:pPr>
        <w:sectPr w:rsidR="000C54C9" w:rsidSect="002F0701">
          <w:pgSz w:w="16840" w:h="11907" w:orient="landscape"/>
          <w:pgMar w:top="1134" w:right="851" w:bottom="567" w:left="1134" w:header="709" w:footer="709" w:gutter="0"/>
          <w:cols w:space="720"/>
          <w:docGrid w:linePitch="299"/>
        </w:sectPr>
      </w:pPr>
    </w:p>
    <w:p w14:paraId="35ADE60B" w14:textId="77777777" w:rsidR="000C54C9" w:rsidRPr="004F76C6"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ourier New" w:hAnsi="Times New Roman"/>
          <w:b/>
          <w:bCs/>
          <w:color w:val="000000"/>
          <w:sz w:val="24"/>
          <w:szCs w:val="24"/>
          <w:lang w:bidi="ru-RU"/>
        </w:rPr>
      </w:pPr>
      <w:r w:rsidRPr="004F76C6">
        <w:rPr>
          <w:rFonts w:ascii="Times New Roman" w:eastAsia="Courier New" w:hAnsi="Times New Roman"/>
          <w:b/>
          <w:bCs/>
          <w:color w:val="000000"/>
          <w:sz w:val="24"/>
          <w:szCs w:val="24"/>
          <w:lang w:bidi="ru-RU"/>
        </w:rPr>
        <w:lastRenderedPageBreak/>
        <w:t>3. УСЛОВИЯ РЕАЛИЗАЦИИ УЧЕБНОЙ ДИСЦИПЛИНЫ</w:t>
      </w:r>
    </w:p>
    <w:p w14:paraId="6B5F0EBB" w14:textId="77777777" w:rsidR="000C54C9" w:rsidRPr="004F76C6" w:rsidRDefault="000C54C9" w:rsidP="000C54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rPr>
      </w:pPr>
    </w:p>
    <w:p w14:paraId="38C51ADD"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7CA45EBB"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Кабинет «Экономика и основы предпринимательской деятельности», оснащенный:</w:t>
      </w:r>
    </w:p>
    <w:p w14:paraId="48D332F4"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 xml:space="preserve">- оборудованием: </w:t>
      </w:r>
    </w:p>
    <w:p w14:paraId="6956A0C4"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учебная доска;</w:t>
      </w:r>
    </w:p>
    <w:p w14:paraId="3B626F26"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рабочие места по количеству обучающихся;</w:t>
      </w:r>
    </w:p>
    <w:p w14:paraId="4A4EC684"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наглядные пособия;</w:t>
      </w:r>
    </w:p>
    <w:p w14:paraId="4B229B41"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рабочее место преподавателя;</w:t>
      </w:r>
    </w:p>
    <w:p w14:paraId="09AAFCA2"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 техническими средствами обучения:</w:t>
      </w:r>
    </w:p>
    <w:p w14:paraId="7FAA9B87"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персональный компьютер с лицензионным программным обеспечением;</w:t>
      </w:r>
    </w:p>
    <w:p w14:paraId="4F1D9196"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мультимедийный проектор;</w:t>
      </w:r>
    </w:p>
    <w:p w14:paraId="3C6717F6"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мультимедийный экран;</w:t>
      </w:r>
    </w:p>
    <w:p w14:paraId="5A0F047E"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лазерная указка;</w:t>
      </w:r>
    </w:p>
    <w:p w14:paraId="0D2C4499" w14:textId="77777777" w:rsidR="000C54C9" w:rsidRPr="004F76C6" w:rsidRDefault="000C54C9" w:rsidP="000C54C9">
      <w:pPr>
        <w:suppressAutoHyphens/>
        <w:spacing w:after="0" w:line="240" w:lineRule="auto"/>
        <w:ind w:firstLine="709"/>
        <w:jc w:val="both"/>
        <w:rPr>
          <w:rFonts w:ascii="Times New Roman" w:hAnsi="Times New Roman"/>
          <w:sz w:val="24"/>
          <w:szCs w:val="24"/>
        </w:rPr>
      </w:pPr>
      <w:r w:rsidRPr="004F76C6">
        <w:rPr>
          <w:rFonts w:ascii="Times New Roman" w:hAnsi="Times New Roman"/>
          <w:sz w:val="24"/>
          <w:szCs w:val="24"/>
        </w:rPr>
        <w:t xml:space="preserve">средства </w:t>
      </w:r>
      <w:proofErr w:type="spellStart"/>
      <w:r w:rsidRPr="004F76C6">
        <w:rPr>
          <w:rFonts w:ascii="Times New Roman" w:hAnsi="Times New Roman"/>
          <w:sz w:val="24"/>
          <w:szCs w:val="24"/>
        </w:rPr>
        <w:t>аудиовизуализации</w:t>
      </w:r>
      <w:proofErr w:type="spellEnd"/>
      <w:r w:rsidRPr="004F76C6">
        <w:rPr>
          <w:rFonts w:ascii="Times New Roman" w:hAnsi="Times New Roman"/>
          <w:sz w:val="24"/>
          <w:szCs w:val="24"/>
        </w:rPr>
        <w:t>.</w:t>
      </w:r>
    </w:p>
    <w:p w14:paraId="7650477E" w14:textId="77777777" w:rsidR="000C54C9" w:rsidRPr="004F76C6" w:rsidRDefault="000C54C9" w:rsidP="000C54C9">
      <w:pPr>
        <w:suppressAutoHyphens/>
        <w:spacing w:after="0" w:line="240" w:lineRule="auto"/>
        <w:ind w:firstLine="709"/>
        <w:jc w:val="both"/>
        <w:rPr>
          <w:rFonts w:ascii="Times New Roman" w:hAnsi="Times New Roman"/>
          <w:sz w:val="24"/>
          <w:szCs w:val="24"/>
        </w:rPr>
      </w:pPr>
    </w:p>
    <w:p w14:paraId="00D3A989" w14:textId="77777777" w:rsidR="000C54C9" w:rsidRPr="004F76C6" w:rsidRDefault="000C54C9" w:rsidP="000C54C9">
      <w:pPr>
        <w:suppressAutoHyphens/>
        <w:spacing w:after="0" w:line="240" w:lineRule="auto"/>
        <w:ind w:firstLine="709"/>
        <w:jc w:val="both"/>
        <w:rPr>
          <w:rFonts w:ascii="Times New Roman" w:hAnsi="Times New Roman"/>
          <w:b/>
          <w:bCs/>
          <w:sz w:val="24"/>
          <w:szCs w:val="24"/>
        </w:rPr>
      </w:pPr>
      <w:r w:rsidRPr="004F76C6">
        <w:rPr>
          <w:rFonts w:ascii="Times New Roman" w:hAnsi="Times New Roman"/>
          <w:b/>
          <w:bCs/>
          <w:sz w:val="24"/>
          <w:szCs w:val="24"/>
        </w:rPr>
        <w:t>3.2 Информационное обеспечение реализации программы</w:t>
      </w:r>
    </w:p>
    <w:p w14:paraId="531B8A84" w14:textId="77777777" w:rsidR="000C54C9" w:rsidRPr="004F76C6" w:rsidRDefault="000C54C9" w:rsidP="000C54C9">
      <w:pPr>
        <w:suppressAutoHyphens/>
        <w:spacing w:after="0" w:line="240" w:lineRule="auto"/>
        <w:ind w:firstLine="709"/>
        <w:jc w:val="both"/>
        <w:rPr>
          <w:rFonts w:ascii="Times New Roman" w:eastAsia="Courier New" w:hAnsi="Times New Roman"/>
          <w:sz w:val="24"/>
          <w:szCs w:val="24"/>
        </w:rPr>
      </w:pPr>
      <w:r w:rsidRPr="004F76C6">
        <w:rPr>
          <w:rFonts w:ascii="Times New Roman" w:eastAsia="Courier New"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29DC810" w14:textId="77777777" w:rsidR="000C54C9" w:rsidRPr="004F76C6" w:rsidRDefault="000C54C9" w:rsidP="000C54C9">
      <w:pPr>
        <w:suppressAutoHyphens/>
        <w:spacing w:after="0" w:line="240" w:lineRule="auto"/>
        <w:ind w:firstLine="709"/>
        <w:jc w:val="both"/>
        <w:rPr>
          <w:rFonts w:ascii="Times New Roman" w:hAnsi="Times New Roman"/>
          <w:sz w:val="24"/>
          <w:szCs w:val="24"/>
        </w:rPr>
      </w:pPr>
    </w:p>
    <w:p w14:paraId="40C40C4B" w14:textId="77777777" w:rsidR="004F76C6" w:rsidRPr="00985111" w:rsidRDefault="004F76C6" w:rsidP="004F76C6">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0C9CCB66" w14:textId="40DE9273" w:rsidR="000C54C9" w:rsidRPr="004F76C6" w:rsidRDefault="004F76C6" w:rsidP="000C54C9">
      <w:pPr>
        <w:suppressAutoHyphens/>
        <w:spacing w:after="0" w:line="240" w:lineRule="auto"/>
        <w:ind w:firstLine="709"/>
        <w:jc w:val="both"/>
        <w:rPr>
          <w:rFonts w:ascii="Times New Roman" w:eastAsia="Courier New" w:hAnsi="Times New Roman"/>
          <w:sz w:val="24"/>
          <w:szCs w:val="24"/>
        </w:rPr>
      </w:pPr>
      <w:r>
        <w:rPr>
          <w:rFonts w:ascii="Times New Roman" w:hAnsi="Times New Roman"/>
          <w:sz w:val="24"/>
          <w:szCs w:val="24"/>
        </w:rPr>
        <w:t>1</w:t>
      </w:r>
      <w:r w:rsidR="000C54C9" w:rsidRPr="004F76C6">
        <w:rPr>
          <w:rFonts w:ascii="Times New Roman" w:hAnsi="Times New Roman"/>
          <w:sz w:val="24"/>
          <w:szCs w:val="24"/>
        </w:rPr>
        <w:t xml:space="preserve">. </w:t>
      </w:r>
      <w:proofErr w:type="spellStart"/>
      <w:r w:rsidR="000C54C9" w:rsidRPr="004F76C6">
        <w:rPr>
          <w:rFonts w:ascii="Times New Roman" w:eastAsia="Courier New" w:hAnsi="Times New Roman"/>
          <w:sz w:val="24"/>
          <w:szCs w:val="24"/>
        </w:rPr>
        <w:t>Чеберко</w:t>
      </w:r>
      <w:proofErr w:type="spellEnd"/>
      <w:r w:rsidR="000C54C9" w:rsidRPr="004F76C6">
        <w:rPr>
          <w:rFonts w:ascii="Times New Roman" w:eastAsia="Courier New" w:hAnsi="Times New Roman"/>
          <w:sz w:val="24"/>
          <w:szCs w:val="24"/>
        </w:rPr>
        <w:t>, Е. Ф.  Предпринимательская деятельность : учебник и практикум для среднего профессионального образования / Е. Ф. </w:t>
      </w:r>
      <w:proofErr w:type="spellStart"/>
      <w:r w:rsidR="000C54C9" w:rsidRPr="004F76C6">
        <w:rPr>
          <w:rFonts w:ascii="Times New Roman" w:eastAsia="Courier New" w:hAnsi="Times New Roman"/>
          <w:sz w:val="24"/>
          <w:szCs w:val="24"/>
        </w:rPr>
        <w:t>Чеберко</w:t>
      </w:r>
      <w:proofErr w:type="spellEnd"/>
      <w:r w:rsidR="000C54C9" w:rsidRPr="004F76C6">
        <w:rPr>
          <w:rFonts w:ascii="Times New Roman" w:eastAsia="Courier New" w:hAnsi="Times New Roman"/>
          <w:sz w:val="24"/>
          <w:szCs w:val="24"/>
        </w:rPr>
        <w:t xml:space="preserve">. — Москва : Издательство </w:t>
      </w:r>
      <w:proofErr w:type="spellStart"/>
      <w:r w:rsidR="000C54C9" w:rsidRPr="004F76C6">
        <w:rPr>
          <w:rFonts w:ascii="Times New Roman" w:eastAsia="Courier New" w:hAnsi="Times New Roman"/>
          <w:sz w:val="24"/>
          <w:szCs w:val="24"/>
        </w:rPr>
        <w:t>Юрайт</w:t>
      </w:r>
      <w:proofErr w:type="spellEnd"/>
      <w:r w:rsidR="000C54C9" w:rsidRPr="004F76C6">
        <w:rPr>
          <w:rFonts w:ascii="Times New Roman" w:eastAsia="Courier New" w:hAnsi="Times New Roman"/>
          <w:sz w:val="24"/>
          <w:szCs w:val="24"/>
        </w:rPr>
        <w:t xml:space="preserve">, 2022. — 219 с. — (Профессиональное образование). — ISBN 978-5-534-05041-7. — Текст : электронный // Образовательная платформа </w:t>
      </w:r>
      <w:proofErr w:type="spellStart"/>
      <w:r w:rsidR="000C54C9" w:rsidRPr="004F76C6">
        <w:rPr>
          <w:rFonts w:ascii="Times New Roman" w:eastAsia="Courier New" w:hAnsi="Times New Roman"/>
          <w:sz w:val="24"/>
          <w:szCs w:val="24"/>
        </w:rPr>
        <w:t>Юрайт</w:t>
      </w:r>
      <w:proofErr w:type="spellEnd"/>
      <w:r w:rsidR="000C54C9" w:rsidRPr="004F76C6">
        <w:rPr>
          <w:rFonts w:ascii="Times New Roman" w:eastAsia="Courier New" w:hAnsi="Times New Roman"/>
          <w:sz w:val="24"/>
          <w:szCs w:val="24"/>
        </w:rPr>
        <w:t xml:space="preserve"> [сайт]. — URL: </w:t>
      </w:r>
      <w:hyperlink r:id="rId83" w:history="1">
        <w:r w:rsidR="000C54C9" w:rsidRPr="004F76C6">
          <w:rPr>
            <w:rStyle w:val="ae"/>
            <w:rFonts w:eastAsia="Courier New"/>
            <w:sz w:val="24"/>
            <w:szCs w:val="24"/>
          </w:rPr>
          <w:t>https://urait.ru/bcode/493308</w:t>
        </w:r>
      </w:hyperlink>
      <w:r w:rsidR="000C54C9" w:rsidRPr="004F76C6">
        <w:rPr>
          <w:rFonts w:ascii="Times New Roman" w:eastAsia="Courier New" w:hAnsi="Times New Roman"/>
          <w:sz w:val="24"/>
          <w:szCs w:val="24"/>
        </w:rPr>
        <w:t>.</w:t>
      </w:r>
    </w:p>
    <w:p w14:paraId="7633B77B" w14:textId="1ADA60A6" w:rsidR="000C54C9" w:rsidRPr="004F76C6" w:rsidRDefault="004F76C6" w:rsidP="000C54C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2</w:t>
      </w:r>
      <w:r w:rsidR="000C54C9" w:rsidRPr="004F76C6">
        <w:rPr>
          <w:rFonts w:ascii="Times New Roman" w:hAnsi="Times New Roman"/>
          <w:sz w:val="24"/>
          <w:szCs w:val="24"/>
        </w:rPr>
        <w:t xml:space="preserve">. </w:t>
      </w:r>
      <w:proofErr w:type="spellStart"/>
      <w:r w:rsidR="000C54C9" w:rsidRPr="004F76C6">
        <w:rPr>
          <w:rFonts w:ascii="Times New Roman" w:hAnsi="Times New Roman"/>
          <w:sz w:val="24"/>
          <w:szCs w:val="24"/>
        </w:rPr>
        <w:t>Шимко</w:t>
      </w:r>
      <w:proofErr w:type="spellEnd"/>
      <w:r w:rsidR="000C54C9" w:rsidRPr="004F76C6">
        <w:rPr>
          <w:rFonts w:ascii="Times New Roman" w:hAnsi="Times New Roman"/>
          <w:sz w:val="24"/>
          <w:szCs w:val="24"/>
        </w:rPr>
        <w:t xml:space="preserve">, П.Д. Основы экономики : учебник / </w:t>
      </w:r>
      <w:proofErr w:type="spellStart"/>
      <w:r w:rsidR="000C54C9" w:rsidRPr="004F76C6">
        <w:rPr>
          <w:rFonts w:ascii="Times New Roman" w:hAnsi="Times New Roman"/>
          <w:sz w:val="24"/>
          <w:szCs w:val="24"/>
        </w:rPr>
        <w:t>Шимко</w:t>
      </w:r>
      <w:proofErr w:type="spellEnd"/>
      <w:r w:rsidR="000C54C9" w:rsidRPr="004F76C6">
        <w:rPr>
          <w:rFonts w:ascii="Times New Roman" w:hAnsi="Times New Roman"/>
          <w:sz w:val="24"/>
          <w:szCs w:val="24"/>
        </w:rPr>
        <w:t xml:space="preserve"> П.Д. — Москва : </w:t>
      </w:r>
      <w:proofErr w:type="spellStart"/>
      <w:r w:rsidR="000C54C9" w:rsidRPr="004F76C6">
        <w:rPr>
          <w:rFonts w:ascii="Times New Roman" w:hAnsi="Times New Roman"/>
          <w:sz w:val="24"/>
          <w:szCs w:val="24"/>
        </w:rPr>
        <w:t>КноРус</w:t>
      </w:r>
      <w:proofErr w:type="spellEnd"/>
      <w:r w:rsidR="000C54C9" w:rsidRPr="004F76C6">
        <w:rPr>
          <w:rFonts w:ascii="Times New Roman" w:hAnsi="Times New Roman"/>
          <w:sz w:val="24"/>
          <w:szCs w:val="24"/>
        </w:rPr>
        <w:t>, 2019. — 291 с. — (СПО). — ISBN 978-5-406-06617-1. — URL: https://book.ru/book/930001 (дата обращения: 20.05.2021). — Текст : электронный.</w:t>
      </w:r>
    </w:p>
    <w:p w14:paraId="3912E910" w14:textId="09229C66" w:rsidR="000C54C9" w:rsidRDefault="000C54C9" w:rsidP="004F76C6">
      <w:pPr>
        <w:suppressAutoHyphens/>
        <w:spacing w:after="0" w:line="240" w:lineRule="auto"/>
        <w:jc w:val="both"/>
        <w:rPr>
          <w:rFonts w:ascii="Times New Roman" w:eastAsia="Courier New" w:hAnsi="Times New Roman"/>
          <w:sz w:val="24"/>
          <w:szCs w:val="24"/>
          <w:highlight w:val="yellow"/>
        </w:rPr>
      </w:pPr>
    </w:p>
    <w:p w14:paraId="37968BE4" w14:textId="77777777" w:rsidR="004F76C6" w:rsidRPr="00985111" w:rsidRDefault="004F76C6" w:rsidP="004F76C6">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7B5BE125" w14:textId="77777777" w:rsidR="004F76C6" w:rsidRPr="004F76C6" w:rsidRDefault="004F76C6" w:rsidP="004F76C6">
      <w:pPr>
        <w:suppressAutoHyphens/>
        <w:spacing w:after="0" w:line="240" w:lineRule="auto"/>
        <w:ind w:firstLine="709"/>
        <w:jc w:val="both"/>
        <w:rPr>
          <w:rFonts w:ascii="Times New Roman" w:hAnsi="Times New Roman"/>
          <w:sz w:val="24"/>
          <w:szCs w:val="24"/>
        </w:rPr>
      </w:pPr>
      <w:r w:rsidRPr="004F76C6">
        <w:rPr>
          <w:rFonts w:ascii="Times New Roman" w:eastAsia="Courier New" w:hAnsi="Times New Roman"/>
          <w:sz w:val="24"/>
          <w:szCs w:val="24"/>
        </w:rPr>
        <w:t xml:space="preserve">1. </w:t>
      </w:r>
      <w:r w:rsidRPr="004F76C6">
        <w:rPr>
          <w:rFonts w:ascii="Times New Roman" w:hAnsi="Times New Roman"/>
          <w:sz w:val="24"/>
          <w:szCs w:val="24"/>
        </w:rPr>
        <w:t xml:space="preserve">Морозов, Г. Б.  Предпринимательская деятельность : учебник и практикум для среднего профессионального образования / Г. Б. Морозов. — 4-е изд., </w:t>
      </w:r>
      <w:proofErr w:type="spellStart"/>
      <w:r w:rsidRPr="004F76C6">
        <w:rPr>
          <w:rFonts w:ascii="Times New Roman" w:hAnsi="Times New Roman"/>
          <w:sz w:val="24"/>
          <w:szCs w:val="24"/>
        </w:rPr>
        <w:t>перераб</w:t>
      </w:r>
      <w:proofErr w:type="spellEnd"/>
      <w:proofErr w:type="gramStart"/>
      <w:r w:rsidRPr="004F76C6">
        <w:rPr>
          <w:rFonts w:ascii="Times New Roman" w:hAnsi="Times New Roman"/>
          <w:sz w:val="24"/>
          <w:szCs w:val="24"/>
        </w:rPr>
        <w:t>.</w:t>
      </w:r>
      <w:proofErr w:type="gramEnd"/>
      <w:r w:rsidRPr="004F76C6">
        <w:rPr>
          <w:rFonts w:ascii="Times New Roman" w:hAnsi="Times New Roman"/>
          <w:sz w:val="24"/>
          <w:szCs w:val="24"/>
        </w:rPr>
        <w:t xml:space="preserve"> и доп. — Москва : Издательство </w:t>
      </w:r>
      <w:proofErr w:type="spellStart"/>
      <w:r w:rsidRPr="004F76C6">
        <w:rPr>
          <w:rFonts w:ascii="Times New Roman" w:hAnsi="Times New Roman"/>
          <w:sz w:val="24"/>
          <w:szCs w:val="24"/>
        </w:rPr>
        <w:t>Юрайт</w:t>
      </w:r>
      <w:proofErr w:type="spellEnd"/>
      <w:r w:rsidRPr="004F76C6">
        <w:rPr>
          <w:rFonts w:ascii="Times New Roman" w:hAnsi="Times New Roman"/>
          <w:sz w:val="24"/>
          <w:szCs w:val="24"/>
        </w:rPr>
        <w:t xml:space="preserve">, 2022. — 457 с. — (Профессиональное образование). — ISBN 978-5-534-13977-8. — Текст : электронный // Образовательная платформа </w:t>
      </w:r>
      <w:proofErr w:type="spellStart"/>
      <w:r w:rsidRPr="004F76C6">
        <w:rPr>
          <w:rFonts w:ascii="Times New Roman" w:hAnsi="Times New Roman"/>
          <w:sz w:val="24"/>
          <w:szCs w:val="24"/>
        </w:rPr>
        <w:t>Юрайт</w:t>
      </w:r>
      <w:proofErr w:type="spellEnd"/>
      <w:r w:rsidRPr="004F76C6">
        <w:rPr>
          <w:rFonts w:ascii="Times New Roman" w:hAnsi="Times New Roman"/>
          <w:sz w:val="24"/>
          <w:szCs w:val="24"/>
        </w:rPr>
        <w:t xml:space="preserve"> [сайт]. — URL: </w:t>
      </w:r>
      <w:hyperlink r:id="rId84" w:history="1">
        <w:r w:rsidRPr="004F76C6">
          <w:rPr>
            <w:rStyle w:val="ae"/>
            <w:sz w:val="24"/>
            <w:szCs w:val="24"/>
          </w:rPr>
          <w:t>https://urait.ru/bcode/492915</w:t>
        </w:r>
      </w:hyperlink>
    </w:p>
    <w:p w14:paraId="0FD69ECB" w14:textId="77777777" w:rsidR="004F76C6" w:rsidRPr="004F76C6" w:rsidRDefault="004F76C6" w:rsidP="004F76C6">
      <w:pPr>
        <w:suppressAutoHyphens/>
        <w:spacing w:after="0" w:line="240" w:lineRule="auto"/>
        <w:jc w:val="both"/>
        <w:rPr>
          <w:rFonts w:ascii="Times New Roman" w:eastAsia="Courier New" w:hAnsi="Times New Roman"/>
          <w:sz w:val="24"/>
          <w:szCs w:val="24"/>
          <w:highlight w:val="yellow"/>
        </w:rPr>
      </w:pPr>
    </w:p>
    <w:p w14:paraId="2583DC90" w14:textId="6876C94D" w:rsidR="000C54C9" w:rsidRPr="004F76C6" w:rsidRDefault="000C54C9" w:rsidP="000C54C9">
      <w:pPr>
        <w:suppressAutoHyphens/>
        <w:spacing w:after="0" w:line="240" w:lineRule="auto"/>
        <w:ind w:firstLine="709"/>
        <w:jc w:val="both"/>
        <w:rPr>
          <w:rFonts w:ascii="Times New Roman" w:hAnsi="Times New Roman"/>
          <w:b/>
          <w:bCs/>
          <w:sz w:val="24"/>
          <w:szCs w:val="24"/>
        </w:rPr>
      </w:pPr>
      <w:r w:rsidRPr="004F76C6">
        <w:rPr>
          <w:rFonts w:ascii="Times New Roman" w:hAnsi="Times New Roman"/>
          <w:b/>
          <w:bCs/>
          <w:sz w:val="24"/>
          <w:szCs w:val="24"/>
        </w:rPr>
        <w:t>3.2.</w:t>
      </w:r>
      <w:r w:rsidR="0084023B">
        <w:rPr>
          <w:rFonts w:ascii="Times New Roman" w:hAnsi="Times New Roman"/>
          <w:b/>
          <w:bCs/>
          <w:sz w:val="24"/>
          <w:szCs w:val="24"/>
        </w:rPr>
        <w:t>3</w:t>
      </w:r>
      <w:r w:rsidRPr="004F76C6">
        <w:rPr>
          <w:rFonts w:ascii="Times New Roman" w:hAnsi="Times New Roman"/>
          <w:b/>
          <w:bCs/>
          <w:sz w:val="24"/>
          <w:szCs w:val="24"/>
        </w:rPr>
        <w:t xml:space="preserve"> Дополнительные источники:</w:t>
      </w:r>
    </w:p>
    <w:p w14:paraId="4EB13A4E"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 xml:space="preserve">Библиотечно-издательский комплекс ТИУ – URL: </w:t>
      </w:r>
      <w:hyperlink r:id="rId85" w:history="1">
        <w:r w:rsidRPr="004F76C6">
          <w:rPr>
            <w:rStyle w:val="ae"/>
            <w:sz w:val="24"/>
            <w:szCs w:val="24"/>
          </w:rPr>
          <w:t>http://www.tyuiu.ru/</w:t>
        </w:r>
      </w:hyperlink>
    </w:p>
    <w:p w14:paraId="0016B2CF"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 xml:space="preserve">Полнотекстовая база данных ТИУ – URL: </w:t>
      </w:r>
      <w:hyperlink r:id="rId86" w:history="1">
        <w:r w:rsidRPr="004F76C6">
          <w:rPr>
            <w:rStyle w:val="ae"/>
            <w:sz w:val="24"/>
            <w:szCs w:val="24"/>
          </w:rPr>
          <w:t>http://elib.tyuiu.ru/</w:t>
        </w:r>
      </w:hyperlink>
    </w:p>
    <w:p w14:paraId="01D654F8"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 xml:space="preserve">Электронно-библиотечная система  издательства «Лань» – URL: </w:t>
      </w:r>
      <w:hyperlink r:id="rId87" w:history="1">
        <w:r w:rsidRPr="004F76C6">
          <w:rPr>
            <w:rStyle w:val="ae"/>
            <w:sz w:val="24"/>
            <w:szCs w:val="24"/>
          </w:rPr>
          <w:t>http://e.lanbook.com</w:t>
        </w:r>
      </w:hyperlink>
      <w:r w:rsidRPr="004F76C6">
        <w:rPr>
          <w:rFonts w:ascii="Times New Roman" w:hAnsi="Times New Roman"/>
          <w:sz w:val="24"/>
          <w:szCs w:val="24"/>
        </w:rPr>
        <w:t>.</w:t>
      </w:r>
    </w:p>
    <w:p w14:paraId="16865031"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 xml:space="preserve">Научная электронная библиотека ELIBRARY.RU – URL: </w:t>
      </w:r>
      <w:hyperlink r:id="rId88" w:tgtFrame="_blank" w:history="1">
        <w:r w:rsidRPr="004F76C6">
          <w:rPr>
            <w:rStyle w:val="ae"/>
            <w:sz w:val="24"/>
            <w:szCs w:val="24"/>
          </w:rPr>
          <w:t>http://www.elibrary.ru</w:t>
        </w:r>
      </w:hyperlink>
    </w:p>
    <w:p w14:paraId="39BF1B5F"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Электронно-библиотечная система «</w:t>
      </w:r>
      <w:proofErr w:type="spellStart"/>
      <w:r w:rsidRPr="004F76C6">
        <w:rPr>
          <w:rFonts w:ascii="Times New Roman" w:hAnsi="Times New Roman"/>
          <w:sz w:val="24"/>
          <w:szCs w:val="24"/>
        </w:rPr>
        <w:t>IPRbooks</w:t>
      </w:r>
      <w:proofErr w:type="spellEnd"/>
      <w:r w:rsidRPr="004F76C6">
        <w:rPr>
          <w:rFonts w:ascii="Times New Roman" w:hAnsi="Times New Roman"/>
          <w:sz w:val="24"/>
          <w:szCs w:val="24"/>
        </w:rPr>
        <w:t xml:space="preserve">» – URL: </w:t>
      </w:r>
      <w:hyperlink r:id="rId89" w:history="1">
        <w:r w:rsidRPr="004F76C6">
          <w:rPr>
            <w:rStyle w:val="ae"/>
            <w:sz w:val="24"/>
            <w:szCs w:val="24"/>
          </w:rPr>
          <w:t>http://www.iprbookshop.ru</w:t>
        </w:r>
      </w:hyperlink>
    </w:p>
    <w:p w14:paraId="7389DC4D"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 xml:space="preserve">Электронно-библиотечная система «Проспект» – URL: </w:t>
      </w:r>
      <w:hyperlink r:id="rId90" w:history="1">
        <w:r w:rsidRPr="004F76C6">
          <w:rPr>
            <w:rStyle w:val="ae"/>
            <w:sz w:val="24"/>
            <w:szCs w:val="24"/>
          </w:rPr>
          <w:t>http://ebs.prospekt.org</w:t>
        </w:r>
      </w:hyperlink>
    </w:p>
    <w:p w14:paraId="0AD566F8"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 xml:space="preserve">Электронно-библиотечная система «Консультант студент» – URL: </w:t>
      </w:r>
      <w:hyperlink r:id="rId91" w:history="1">
        <w:r w:rsidRPr="004F76C6">
          <w:rPr>
            <w:rStyle w:val="ae"/>
            <w:sz w:val="24"/>
            <w:szCs w:val="24"/>
          </w:rPr>
          <w:t>http://www.studentlibrary.ru</w:t>
        </w:r>
      </w:hyperlink>
      <w:r w:rsidRPr="004F76C6">
        <w:rPr>
          <w:rFonts w:ascii="Times New Roman" w:hAnsi="Times New Roman"/>
          <w:sz w:val="24"/>
          <w:szCs w:val="24"/>
        </w:rPr>
        <w:t>.</w:t>
      </w:r>
    </w:p>
    <w:p w14:paraId="37DBE846"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Электронно-библиотечная система «</w:t>
      </w:r>
      <w:proofErr w:type="spellStart"/>
      <w:r w:rsidRPr="004F76C6">
        <w:rPr>
          <w:rFonts w:ascii="Times New Roman" w:hAnsi="Times New Roman"/>
          <w:sz w:val="24"/>
          <w:szCs w:val="24"/>
        </w:rPr>
        <w:t>Юрайт</w:t>
      </w:r>
      <w:proofErr w:type="spellEnd"/>
      <w:r w:rsidRPr="004F76C6">
        <w:rPr>
          <w:rFonts w:ascii="Times New Roman" w:hAnsi="Times New Roman"/>
          <w:sz w:val="24"/>
          <w:szCs w:val="24"/>
        </w:rPr>
        <w:t>» – URL https://urait.ru/</w:t>
      </w:r>
    </w:p>
    <w:p w14:paraId="0A6A9768"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lastRenderedPageBreak/>
        <w:t xml:space="preserve">«Гарант» — информационно-правовой портал – URL: </w:t>
      </w:r>
      <w:hyperlink r:id="rId92" w:tgtFrame="_blank" w:history="1">
        <w:r w:rsidRPr="004F76C6">
          <w:rPr>
            <w:rStyle w:val="ae"/>
            <w:sz w:val="24"/>
            <w:szCs w:val="24"/>
          </w:rPr>
          <w:t>http://www.aero.garant.ru/</w:t>
        </w:r>
      </w:hyperlink>
      <w:r w:rsidRPr="004F76C6">
        <w:rPr>
          <w:rFonts w:ascii="Times New Roman" w:hAnsi="Times New Roman"/>
          <w:sz w:val="24"/>
          <w:szCs w:val="24"/>
        </w:rPr>
        <w:t> </w:t>
      </w:r>
    </w:p>
    <w:p w14:paraId="363F1952" w14:textId="77777777" w:rsidR="000C54C9" w:rsidRPr="004F76C6" w:rsidRDefault="000C54C9" w:rsidP="004D049A">
      <w:pPr>
        <w:numPr>
          <w:ilvl w:val="0"/>
          <w:numId w:val="23"/>
        </w:numPr>
        <w:tabs>
          <w:tab w:val="left" w:pos="1134"/>
        </w:tabs>
        <w:suppressAutoHyphens/>
        <w:spacing w:after="0" w:line="240" w:lineRule="auto"/>
        <w:ind w:left="0" w:firstLine="709"/>
        <w:jc w:val="both"/>
        <w:rPr>
          <w:rFonts w:ascii="Times New Roman" w:hAnsi="Times New Roman"/>
          <w:sz w:val="24"/>
          <w:szCs w:val="24"/>
        </w:rPr>
      </w:pPr>
      <w:r w:rsidRPr="004F76C6">
        <w:rPr>
          <w:rFonts w:ascii="Times New Roman" w:hAnsi="Times New Roman"/>
          <w:sz w:val="24"/>
          <w:szCs w:val="24"/>
        </w:rPr>
        <w:t xml:space="preserve">Справочная система «Консультант плюс» – – URL: </w:t>
      </w:r>
      <w:hyperlink r:id="rId93" w:tgtFrame="_blank" w:history="1">
        <w:r w:rsidRPr="004F76C6">
          <w:rPr>
            <w:rStyle w:val="ae"/>
            <w:sz w:val="24"/>
            <w:szCs w:val="24"/>
          </w:rPr>
          <w:t>http://www.consultant.ru/</w:t>
        </w:r>
      </w:hyperlink>
      <w:r w:rsidRPr="004F76C6">
        <w:rPr>
          <w:rFonts w:ascii="Times New Roman" w:hAnsi="Times New Roman"/>
          <w:sz w:val="24"/>
          <w:szCs w:val="24"/>
        </w:rPr>
        <w:t> </w:t>
      </w:r>
    </w:p>
    <w:p w14:paraId="45F48517" w14:textId="77777777" w:rsidR="0084023B" w:rsidRDefault="0084023B" w:rsidP="000C54C9">
      <w:pPr>
        <w:suppressAutoHyphens/>
        <w:spacing w:after="0" w:line="240" w:lineRule="auto"/>
        <w:ind w:left="709"/>
        <w:jc w:val="center"/>
        <w:rPr>
          <w:rFonts w:ascii="Times New Roman" w:hAnsi="Times New Roman"/>
          <w:b/>
          <w:sz w:val="24"/>
          <w:szCs w:val="24"/>
        </w:rPr>
      </w:pPr>
    </w:p>
    <w:p w14:paraId="07C62C3D" w14:textId="77777777" w:rsidR="0084023B" w:rsidRDefault="0084023B" w:rsidP="000C54C9">
      <w:pPr>
        <w:suppressAutoHyphens/>
        <w:spacing w:after="0" w:line="240" w:lineRule="auto"/>
        <w:ind w:left="709"/>
        <w:jc w:val="center"/>
        <w:rPr>
          <w:rFonts w:ascii="Times New Roman" w:hAnsi="Times New Roman"/>
          <w:b/>
          <w:sz w:val="24"/>
          <w:szCs w:val="24"/>
        </w:rPr>
        <w:sectPr w:rsidR="0084023B" w:rsidSect="002F0701">
          <w:footerReference w:type="even" r:id="rId94"/>
          <w:footerReference w:type="default" r:id="rId95"/>
          <w:pgSz w:w="11907" w:h="16840"/>
          <w:pgMar w:top="1134" w:right="851" w:bottom="567" w:left="1134" w:header="709" w:footer="709" w:gutter="0"/>
          <w:cols w:space="720"/>
          <w:docGrid w:linePitch="326"/>
        </w:sectPr>
      </w:pPr>
    </w:p>
    <w:p w14:paraId="6F57912B" w14:textId="77777777" w:rsidR="0084023B" w:rsidRPr="00985111" w:rsidRDefault="0084023B" w:rsidP="0084023B">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0D690068" w14:textId="77777777" w:rsidR="0084023B" w:rsidRPr="00985111" w:rsidRDefault="0084023B" w:rsidP="0084023B">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529CC349" w14:textId="77777777" w:rsidR="000C54C9" w:rsidRPr="004F76C6" w:rsidRDefault="000C54C9" w:rsidP="000C54C9">
      <w:pPr>
        <w:suppressAutoHyphens/>
        <w:spacing w:after="0" w:line="240" w:lineRule="auto"/>
        <w:ind w:left="709"/>
        <w:jc w:val="center"/>
        <w:rPr>
          <w:rFonts w:ascii="Times New Roman" w:hAnsi="Times New Roman"/>
          <w:b/>
          <w:sz w:val="24"/>
          <w:szCs w:val="24"/>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3791"/>
        <w:gridCol w:w="3010"/>
      </w:tblGrid>
      <w:tr w:rsidR="000C54C9" w:rsidRPr="004F76C6" w14:paraId="33F68674" w14:textId="77777777" w:rsidTr="0077023F">
        <w:tc>
          <w:tcPr>
            <w:tcW w:w="1493" w:type="pct"/>
            <w:tcBorders>
              <w:top w:val="single" w:sz="4" w:space="0" w:color="auto"/>
              <w:left w:val="single" w:sz="4" w:space="0" w:color="auto"/>
              <w:bottom w:val="single" w:sz="4" w:space="0" w:color="auto"/>
              <w:right w:val="single" w:sz="4" w:space="0" w:color="auto"/>
            </w:tcBorders>
            <w:vAlign w:val="center"/>
          </w:tcPr>
          <w:p w14:paraId="62FCA2DB" w14:textId="77777777" w:rsidR="000C54C9" w:rsidRPr="004F76C6" w:rsidRDefault="000C54C9"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Результаты обучения</w:t>
            </w:r>
            <w:r w:rsidRPr="004F76C6">
              <w:rPr>
                <w:rFonts w:ascii="Times New Roman" w:hAnsi="Times New Roman"/>
                <w:b/>
                <w:bCs/>
                <w:i/>
                <w:sz w:val="24"/>
                <w:szCs w:val="24"/>
                <w:vertAlign w:val="superscript"/>
              </w:rPr>
              <w:footnoteReference w:id="24"/>
            </w:r>
          </w:p>
        </w:tc>
        <w:tc>
          <w:tcPr>
            <w:tcW w:w="1955" w:type="pct"/>
            <w:tcBorders>
              <w:top w:val="single" w:sz="4" w:space="0" w:color="auto"/>
              <w:left w:val="single" w:sz="4" w:space="0" w:color="auto"/>
              <w:bottom w:val="single" w:sz="4" w:space="0" w:color="auto"/>
              <w:right w:val="single" w:sz="4" w:space="0" w:color="auto"/>
            </w:tcBorders>
            <w:vAlign w:val="center"/>
          </w:tcPr>
          <w:p w14:paraId="11009583" w14:textId="77777777" w:rsidR="000C54C9" w:rsidRPr="004F76C6" w:rsidRDefault="000C54C9"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Критерии оценки</w:t>
            </w:r>
          </w:p>
        </w:tc>
        <w:tc>
          <w:tcPr>
            <w:tcW w:w="1552" w:type="pct"/>
            <w:tcBorders>
              <w:top w:val="single" w:sz="4" w:space="0" w:color="auto"/>
              <w:left w:val="single" w:sz="4" w:space="0" w:color="auto"/>
              <w:bottom w:val="single" w:sz="4" w:space="0" w:color="auto"/>
              <w:right w:val="single" w:sz="4" w:space="0" w:color="auto"/>
            </w:tcBorders>
            <w:vAlign w:val="center"/>
          </w:tcPr>
          <w:p w14:paraId="5E746FEC" w14:textId="77777777" w:rsidR="000C54C9" w:rsidRPr="004F76C6" w:rsidRDefault="000C54C9" w:rsidP="0077023F">
            <w:pPr>
              <w:suppressAutoHyphens/>
              <w:spacing w:after="0" w:line="240" w:lineRule="auto"/>
              <w:jc w:val="center"/>
              <w:rPr>
                <w:rFonts w:ascii="Times New Roman" w:hAnsi="Times New Roman"/>
                <w:b/>
                <w:bCs/>
                <w:sz w:val="24"/>
                <w:szCs w:val="24"/>
              </w:rPr>
            </w:pPr>
            <w:r w:rsidRPr="004F76C6">
              <w:rPr>
                <w:rFonts w:ascii="Times New Roman" w:hAnsi="Times New Roman"/>
                <w:b/>
                <w:bCs/>
                <w:sz w:val="24"/>
                <w:szCs w:val="24"/>
              </w:rPr>
              <w:t>Методы оценки</w:t>
            </w:r>
          </w:p>
        </w:tc>
      </w:tr>
      <w:tr w:rsidR="0084023B" w:rsidRPr="004F76C6" w14:paraId="35AE506A" w14:textId="77777777" w:rsidTr="0084023B">
        <w:tc>
          <w:tcPr>
            <w:tcW w:w="5000" w:type="pct"/>
            <w:gridSpan w:val="3"/>
            <w:tcBorders>
              <w:top w:val="single" w:sz="4" w:space="0" w:color="auto"/>
              <w:left w:val="single" w:sz="4" w:space="0" w:color="auto"/>
              <w:bottom w:val="single" w:sz="4" w:space="0" w:color="auto"/>
              <w:right w:val="single" w:sz="4" w:space="0" w:color="auto"/>
            </w:tcBorders>
            <w:vAlign w:val="center"/>
          </w:tcPr>
          <w:p w14:paraId="5C048D51" w14:textId="41FB16C3" w:rsidR="0084023B" w:rsidRPr="0084023B" w:rsidRDefault="0084023B" w:rsidP="0084023B">
            <w:pPr>
              <w:suppressAutoHyphens/>
              <w:spacing w:after="0" w:line="240" w:lineRule="auto"/>
              <w:rPr>
                <w:rFonts w:ascii="Times New Roman" w:hAnsi="Times New Roman"/>
                <w:b/>
                <w:bCs/>
                <w:iCs/>
                <w:sz w:val="24"/>
                <w:szCs w:val="24"/>
              </w:rPr>
            </w:pPr>
            <w:r w:rsidRPr="0084023B">
              <w:rPr>
                <w:rFonts w:ascii="Times New Roman" w:hAnsi="Times New Roman"/>
                <w:bCs/>
                <w:iCs/>
                <w:sz w:val="24"/>
                <w:szCs w:val="24"/>
              </w:rPr>
              <w:t>Перечень знаний, осваиваемых в рамках дисциплины</w:t>
            </w:r>
          </w:p>
        </w:tc>
      </w:tr>
      <w:tr w:rsidR="000C54C9" w:rsidRPr="004F76C6" w14:paraId="29242B33" w14:textId="77777777" w:rsidTr="0077023F">
        <w:tc>
          <w:tcPr>
            <w:tcW w:w="1493" w:type="pct"/>
            <w:tcBorders>
              <w:top w:val="single" w:sz="4" w:space="0" w:color="auto"/>
              <w:left w:val="single" w:sz="4" w:space="0" w:color="auto"/>
              <w:bottom w:val="single" w:sz="4" w:space="0" w:color="auto"/>
              <w:right w:val="single" w:sz="4" w:space="0" w:color="auto"/>
            </w:tcBorders>
          </w:tcPr>
          <w:p w14:paraId="7B4FD33D"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-находить и использовать необходимую экономическую информацию</w:t>
            </w:r>
          </w:p>
        </w:tc>
        <w:tc>
          <w:tcPr>
            <w:tcW w:w="1955" w:type="pct"/>
            <w:tcBorders>
              <w:top w:val="single" w:sz="4" w:space="0" w:color="auto"/>
              <w:left w:val="single" w:sz="4" w:space="0" w:color="auto"/>
              <w:bottom w:val="single" w:sz="4" w:space="0" w:color="auto"/>
              <w:right w:val="single" w:sz="4" w:space="0" w:color="auto"/>
            </w:tcBorders>
          </w:tcPr>
          <w:p w14:paraId="4067B81B" w14:textId="77777777" w:rsidR="000C54C9" w:rsidRPr="004F76C6" w:rsidRDefault="000C54C9" w:rsidP="0077023F">
            <w:pPr>
              <w:suppressAutoHyphens/>
              <w:spacing w:after="0" w:line="240" w:lineRule="auto"/>
              <w:rPr>
                <w:rFonts w:ascii="Times New Roman" w:hAnsi="Times New Roman"/>
                <w:bCs/>
                <w:sz w:val="24"/>
                <w:szCs w:val="24"/>
              </w:rPr>
            </w:pPr>
            <w:r w:rsidRPr="004F76C6">
              <w:rPr>
                <w:rFonts w:ascii="Times New Roman" w:hAnsi="Times New Roman"/>
                <w:bCs/>
                <w:sz w:val="24"/>
                <w:szCs w:val="24"/>
              </w:rPr>
              <w:t>Правильно выполняет задания, используя необходимую экономическую информацию</w:t>
            </w:r>
          </w:p>
        </w:tc>
        <w:tc>
          <w:tcPr>
            <w:tcW w:w="1552" w:type="pct"/>
            <w:tcBorders>
              <w:top w:val="single" w:sz="4" w:space="0" w:color="auto"/>
              <w:left w:val="single" w:sz="4" w:space="0" w:color="auto"/>
              <w:bottom w:val="single" w:sz="4" w:space="0" w:color="auto"/>
              <w:right w:val="single" w:sz="4" w:space="0" w:color="auto"/>
            </w:tcBorders>
          </w:tcPr>
          <w:p w14:paraId="660EC1D7"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5F2F53BC"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35AC2C1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7B3AD9C1" w14:textId="77777777" w:rsidTr="0077023F">
        <w:tc>
          <w:tcPr>
            <w:tcW w:w="1493" w:type="pct"/>
            <w:tcBorders>
              <w:top w:val="single" w:sz="4" w:space="0" w:color="auto"/>
              <w:left w:val="single" w:sz="4" w:space="0" w:color="auto"/>
              <w:bottom w:val="single" w:sz="4" w:space="0" w:color="auto"/>
              <w:right w:val="single" w:sz="4" w:space="0" w:color="auto"/>
            </w:tcBorders>
          </w:tcPr>
          <w:p w14:paraId="6B9A09E2"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sz w:val="24"/>
                <w:szCs w:val="24"/>
              </w:rPr>
              <w:t>- определять организационно-правовые формы организаций</w:t>
            </w:r>
          </w:p>
        </w:tc>
        <w:tc>
          <w:tcPr>
            <w:tcW w:w="1955" w:type="pct"/>
            <w:tcBorders>
              <w:top w:val="single" w:sz="4" w:space="0" w:color="auto"/>
              <w:left w:val="single" w:sz="4" w:space="0" w:color="auto"/>
              <w:bottom w:val="single" w:sz="4" w:space="0" w:color="auto"/>
              <w:right w:val="single" w:sz="4" w:space="0" w:color="auto"/>
            </w:tcBorders>
          </w:tcPr>
          <w:p w14:paraId="0F7A1273" w14:textId="77777777" w:rsidR="000C54C9" w:rsidRPr="004F76C6" w:rsidRDefault="000C54C9" w:rsidP="0077023F">
            <w:pPr>
              <w:suppressAutoHyphens/>
              <w:spacing w:after="0" w:line="240" w:lineRule="auto"/>
              <w:rPr>
                <w:rFonts w:ascii="Times New Roman" w:hAnsi="Times New Roman"/>
                <w:bCs/>
                <w:sz w:val="24"/>
                <w:szCs w:val="24"/>
              </w:rPr>
            </w:pPr>
            <w:r w:rsidRPr="004F76C6">
              <w:rPr>
                <w:rFonts w:ascii="Times New Roman" w:hAnsi="Times New Roman"/>
                <w:sz w:val="24"/>
                <w:szCs w:val="24"/>
              </w:rPr>
              <w:t>Определяет организационно-правовые формы организаций</w:t>
            </w:r>
          </w:p>
        </w:tc>
        <w:tc>
          <w:tcPr>
            <w:tcW w:w="1552" w:type="pct"/>
            <w:tcBorders>
              <w:top w:val="single" w:sz="4" w:space="0" w:color="auto"/>
              <w:left w:val="single" w:sz="4" w:space="0" w:color="auto"/>
              <w:bottom w:val="single" w:sz="4" w:space="0" w:color="auto"/>
              <w:right w:val="single" w:sz="4" w:space="0" w:color="auto"/>
            </w:tcBorders>
          </w:tcPr>
          <w:p w14:paraId="59227641"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1A1F897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46E93248"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37C8E5A3" w14:textId="77777777" w:rsidTr="0077023F">
        <w:tc>
          <w:tcPr>
            <w:tcW w:w="1493" w:type="pct"/>
            <w:tcBorders>
              <w:top w:val="single" w:sz="4" w:space="0" w:color="auto"/>
              <w:left w:val="single" w:sz="4" w:space="0" w:color="auto"/>
              <w:bottom w:val="single" w:sz="4" w:space="0" w:color="auto"/>
              <w:right w:val="single" w:sz="4" w:space="0" w:color="auto"/>
            </w:tcBorders>
          </w:tcPr>
          <w:p w14:paraId="1BC0CD02"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определять состав материальных, трудовых и финансовых ресурсов организации</w:t>
            </w:r>
          </w:p>
        </w:tc>
        <w:tc>
          <w:tcPr>
            <w:tcW w:w="1955" w:type="pct"/>
            <w:tcBorders>
              <w:top w:val="single" w:sz="4" w:space="0" w:color="auto"/>
              <w:left w:val="single" w:sz="4" w:space="0" w:color="auto"/>
              <w:bottom w:val="single" w:sz="4" w:space="0" w:color="auto"/>
              <w:right w:val="single" w:sz="4" w:space="0" w:color="auto"/>
            </w:tcBorders>
          </w:tcPr>
          <w:p w14:paraId="4E857DFF" w14:textId="77777777" w:rsidR="000C54C9" w:rsidRPr="004F76C6" w:rsidRDefault="000C54C9" w:rsidP="0077023F">
            <w:pPr>
              <w:suppressAutoHyphens/>
              <w:spacing w:after="0" w:line="240" w:lineRule="auto"/>
              <w:rPr>
                <w:rFonts w:ascii="Times New Roman" w:hAnsi="Times New Roman"/>
                <w:sz w:val="24"/>
                <w:szCs w:val="24"/>
              </w:rPr>
            </w:pPr>
            <w:r w:rsidRPr="004F76C6">
              <w:rPr>
                <w:rFonts w:ascii="Times New Roman" w:hAnsi="Times New Roman"/>
                <w:sz w:val="24"/>
                <w:szCs w:val="24"/>
              </w:rPr>
              <w:t>Определяет состав материальных, трудовых и финансовых ресурсов организации</w:t>
            </w:r>
          </w:p>
        </w:tc>
        <w:tc>
          <w:tcPr>
            <w:tcW w:w="1552" w:type="pct"/>
            <w:tcBorders>
              <w:top w:val="single" w:sz="4" w:space="0" w:color="auto"/>
              <w:left w:val="single" w:sz="4" w:space="0" w:color="auto"/>
              <w:bottom w:val="single" w:sz="4" w:space="0" w:color="auto"/>
              <w:right w:val="single" w:sz="4" w:space="0" w:color="auto"/>
            </w:tcBorders>
          </w:tcPr>
          <w:p w14:paraId="723F8948"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0A8293B5"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4E6946AB"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3A667E2C" w14:textId="77777777" w:rsidTr="0077023F">
        <w:tc>
          <w:tcPr>
            <w:tcW w:w="1493" w:type="pct"/>
            <w:tcBorders>
              <w:top w:val="single" w:sz="4" w:space="0" w:color="auto"/>
              <w:left w:val="single" w:sz="4" w:space="0" w:color="auto"/>
              <w:bottom w:val="single" w:sz="4" w:space="0" w:color="auto"/>
              <w:right w:val="single" w:sz="4" w:space="0" w:color="auto"/>
            </w:tcBorders>
          </w:tcPr>
          <w:p w14:paraId="311E7E0D"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оформлять первичные документы по учету рабочего времени, выработки, заработной платы, простоев</w:t>
            </w:r>
          </w:p>
        </w:tc>
        <w:tc>
          <w:tcPr>
            <w:tcW w:w="1955" w:type="pct"/>
            <w:tcBorders>
              <w:top w:val="single" w:sz="4" w:space="0" w:color="auto"/>
              <w:left w:val="single" w:sz="4" w:space="0" w:color="auto"/>
              <w:bottom w:val="single" w:sz="4" w:space="0" w:color="auto"/>
              <w:right w:val="single" w:sz="4" w:space="0" w:color="auto"/>
            </w:tcBorders>
          </w:tcPr>
          <w:p w14:paraId="79D67869"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Оформляет первичные документы по учету рабочего времени, выработки, заработной платы, простоев</w:t>
            </w:r>
          </w:p>
          <w:p w14:paraId="33D63D1F" w14:textId="77777777" w:rsidR="000C54C9" w:rsidRPr="004F76C6" w:rsidRDefault="000C54C9" w:rsidP="0077023F">
            <w:pPr>
              <w:suppressAutoHyphens/>
              <w:spacing w:after="0" w:line="240" w:lineRule="auto"/>
              <w:rPr>
                <w:rFonts w:ascii="Times New Roman" w:hAnsi="Times New Roman"/>
                <w:sz w:val="24"/>
                <w:szCs w:val="24"/>
              </w:rPr>
            </w:pPr>
          </w:p>
        </w:tc>
        <w:tc>
          <w:tcPr>
            <w:tcW w:w="1552" w:type="pct"/>
            <w:tcBorders>
              <w:top w:val="single" w:sz="4" w:space="0" w:color="auto"/>
              <w:left w:val="single" w:sz="4" w:space="0" w:color="auto"/>
              <w:bottom w:val="single" w:sz="4" w:space="0" w:color="auto"/>
              <w:right w:val="single" w:sz="4" w:space="0" w:color="auto"/>
            </w:tcBorders>
          </w:tcPr>
          <w:p w14:paraId="3CF3942C"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67882184"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6C7AB45E"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01EEE8BB" w14:textId="77777777" w:rsidTr="0077023F">
        <w:tc>
          <w:tcPr>
            <w:tcW w:w="1493" w:type="pct"/>
            <w:tcBorders>
              <w:top w:val="single" w:sz="4" w:space="0" w:color="auto"/>
              <w:left w:val="single" w:sz="4" w:space="0" w:color="auto"/>
              <w:bottom w:val="single" w:sz="4" w:space="0" w:color="auto"/>
              <w:right w:val="single" w:sz="4" w:space="0" w:color="auto"/>
            </w:tcBorders>
          </w:tcPr>
          <w:p w14:paraId="090339ED" w14:textId="77777777" w:rsidR="000C54C9" w:rsidRPr="004F76C6" w:rsidRDefault="000C54C9" w:rsidP="0077023F">
            <w:pPr>
              <w:suppressAutoHyphens/>
              <w:spacing w:after="0" w:line="240" w:lineRule="auto"/>
              <w:jc w:val="both"/>
              <w:rPr>
                <w:rFonts w:ascii="Times New Roman" w:hAnsi="Times New Roman"/>
                <w:sz w:val="24"/>
                <w:szCs w:val="24"/>
                <w:highlight w:val="yellow"/>
              </w:rPr>
            </w:pPr>
            <w:r w:rsidRPr="004F76C6">
              <w:rPr>
                <w:rFonts w:ascii="Times New Roman" w:hAnsi="Times New Roman"/>
                <w:sz w:val="24"/>
                <w:szCs w:val="24"/>
              </w:rPr>
              <w:t>- рассчитывать основные технико-экономические показатели деятельности подразделения (организации)</w:t>
            </w:r>
          </w:p>
        </w:tc>
        <w:tc>
          <w:tcPr>
            <w:tcW w:w="1955" w:type="pct"/>
            <w:tcBorders>
              <w:top w:val="single" w:sz="4" w:space="0" w:color="auto"/>
              <w:left w:val="single" w:sz="4" w:space="0" w:color="auto"/>
              <w:bottom w:val="single" w:sz="4" w:space="0" w:color="auto"/>
              <w:right w:val="single" w:sz="4" w:space="0" w:color="auto"/>
            </w:tcBorders>
          </w:tcPr>
          <w:p w14:paraId="5BD1E7B4" w14:textId="77777777" w:rsidR="000C54C9" w:rsidRPr="004F76C6" w:rsidRDefault="000C54C9" w:rsidP="0077023F">
            <w:pPr>
              <w:suppressAutoHyphens/>
              <w:spacing w:after="0" w:line="240" w:lineRule="auto"/>
              <w:rPr>
                <w:rFonts w:ascii="Times New Roman" w:hAnsi="Times New Roman"/>
                <w:sz w:val="24"/>
                <w:szCs w:val="24"/>
                <w:highlight w:val="yellow"/>
              </w:rPr>
            </w:pPr>
            <w:r w:rsidRPr="004F76C6">
              <w:rPr>
                <w:rFonts w:ascii="Times New Roman" w:hAnsi="Times New Roman"/>
                <w:sz w:val="24"/>
                <w:szCs w:val="24"/>
              </w:rPr>
              <w:t>Рассчитывает основные технико-экономические показатели деятельности подразделения (организации) правильно в соответствии с алгоритмом</w:t>
            </w:r>
          </w:p>
        </w:tc>
        <w:tc>
          <w:tcPr>
            <w:tcW w:w="1552" w:type="pct"/>
            <w:tcBorders>
              <w:top w:val="single" w:sz="4" w:space="0" w:color="auto"/>
              <w:left w:val="single" w:sz="4" w:space="0" w:color="auto"/>
              <w:bottom w:val="single" w:sz="4" w:space="0" w:color="auto"/>
              <w:right w:val="single" w:sz="4" w:space="0" w:color="auto"/>
            </w:tcBorders>
          </w:tcPr>
          <w:p w14:paraId="1EB2BD7C"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4A1BF06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2CE2554B"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84023B" w:rsidRPr="004F76C6" w14:paraId="2CA3B477" w14:textId="77777777" w:rsidTr="0084023B">
        <w:tc>
          <w:tcPr>
            <w:tcW w:w="5000" w:type="pct"/>
            <w:gridSpan w:val="3"/>
            <w:tcBorders>
              <w:top w:val="single" w:sz="4" w:space="0" w:color="auto"/>
              <w:left w:val="single" w:sz="4" w:space="0" w:color="auto"/>
              <w:bottom w:val="single" w:sz="4" w:space="0" w:color="auto"/>
              <w:right w:val="single" w:sz="4" w:space="0" w:color="auto"/>
            </w:tcBorders>
          </w:tcPr>
          <w:p w14:paraId="6FAF2177" w14:textId="7CFDEFC7" w:rsidR="0084023B" w:rsidRPr="0084023B" w:rsidRDefault="0084023B" w:rsidP="0077023F">
            <w:pPr>
              <w:suppressAutoHyphens/>
              <w:spacing w:after="0" w:line="240" w:lineRule="auto"/>
              <w:jc w:val="both"/>
              <w:rPr>
                <w:rFonts w:ascii="Times New Roman" w:hAnsi="Times New Roman"/>
                <w:bCs/>
                <w:iCs/>
                <w:sz w:val="24"/>
                <w:szCs w:val="24"/>
              </w:rPr>
            </w:pPr>
            <w:r w:rsidRPr="0084023B">
              <w:rPr>
                <w:rFonts w:ascii="Times New Roman" w:hAnsi="Times New Roman"/>
                <w:bCs/>
                <w:iCs/>
                <w:sz w:val="24"/>
                <w:szCs w:val="24"/>
              </w:rPr>
              <w:t>Перечень умений, осваиваемых в рамках дисциплины</w:t>
            </w:r>
          </w:p>
        </w:tc>
      </w:tr>
      <w:tr w:rsidR="000C54C9" w:rsidRPr="004F76C6" w14:paraId="0E1F6207" w14:textId="77777777" w:rsidTr="0077023F">
        <w:tc>
          <w:tcPr>
            <w:tcW w:w="1493" w:type="pct"/>
            <w:tcBorders>
              <w:top w:val="single" w:sz="4" w:space="0" w:color="auto"/>
              <w:left w:val="single" w:sz="4" w:space="0" w:color="auto"/>
              <w:bottom w:val="single" w:sz="4" w:space="0" w:color="auto"/>
              <w:right w:val="single" w:sz="4" w:space="0" w:color="auto"/>
            </w:tcBorders>
          </w:tcPr>
          <w:p w14:paraId="1F4EF1CE" w14:textId="77777777" w:rsidR="000C54C9" w:rsidRPr="004F76C6" w:rsidRDefault="000C54C9" w:rsidP="0077023F">
            <w:pPr>
              <w:suppressAutoHyphens/>
              <w:spacing w:after="0" w:line="240" w:lineRule="auto"/>
              <w:jc w:val="both"/>
              <w:rPr>
                <w:rFonts w:ascii="Times New Roman" w:hAnsi="Times New Roman"/>
                <w:sz w:val="24"/>
                <w:szCs w:val="24"/>
                <w:highlight w:val="yellow"/>
              </w:rPr>
            </w:pPr>
            <w:r w:rsidRPr="004F76C6">
              <w:rPr>
                <w:rFonts w:ascii="Times New Roman" w:hAnsi="Times New Roman"/>
                <w:sz w:val="24"/>
                <w:szCs w:val="24"/>
              </w:rPr>
              <w:t>-  законодательные и нормативные акты, регулирующие производственно-хозяйственную деятельность</w:t>
            </w:r>
          </w:p>
          <w:p w14:paraId="329F24A2" w14:textId="77777777" w:rsidR="000C54C9" w:rsidRPr="004F76C6" w:rsidRDefault="000C54C9" w:rsidP="0077023F">
            <w:pPr>
              <w:suppressAutoHyphens/>
              <w:spacing w:after="0" w:line="240" w:lineRule="auto"/>
              <w:jc w:val="both"/>
              <w:rPr>
                <w:rFonts w:ascii="Times New Roman" w:hAnsi="Times New Roman"/>
                <w:sz w:val="24"/>
                <w:szCs w:val="24"/>
              </w:rPr>
            </w:pPr>
          </w:p>
          <w:p w14:paraId="1E4D288E" w14:textId="77777777" w:rsidR="000C54C9" w:rsidRPr="004F76C6" w:rsidRDefault="000C54C9" w:rsidP="0077023F">
            <w:pPr>
              <w:suppressAutoHyphens/>
              <w:spacing w:after="0" w:line="240" w:lineRule="auto"/>
              <w:jc w:val="both"/>
              <w:rPr>
                <w:rFonts w:ascii="Times New Roman" w:hAnsi="Times New Roman"/>
                <w:sz w:val="24"/>
                <w:szCs w:val="24"/>
              </w:rPr>
            </w:pPr>
          </w:p>
        </w:tc>
        <w:tc>
          <w:tcPr>
            <w:tcW w:w="1955" w:type="pct"/>
            <w:tcBorders>
              <w:top w:val="single" w:sz="4" w:space="0" w:color="auto"/>
              <w:left w:val="single" w:sz="4" w:space="0" w:color="auto"/>
              <w:bottom w:val="single" w:sz="4" w:space="0" w:color="auto"/>
              <w:right w:val="single" w:sz="4" w:space="0" w:color="auto"/>
            </w:tcBorders>
          </w:tcPr>
          <w:p w14:paraId="111990ED"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xml:space="preserve">Знает законодательные и нормативные акты, регулирующие производственно-хозяйственную деятельность, определяет организационно-правовые формы организаций; </w:t>
            </w:r>
            <w:r w:rsidRPr="004F76C6">
              <w:rPr>
                <w:rFonts w:ascii="Times New Roman" w:hAnsi="Times New Roman"/>
                <w:bCs/>
                <w:sz w:val="24"/>
                <w:szCs w:val="24"/>
              </w:rPr>
              <w:t>проводит анализ и сравнение организационно-правовых форм предприятий, осуществляет выбор наиболее актуальных форм.</w:t>
            </w:r>
          </w:p>
        </w:tc>
        <w:tc>
          <w:tcPr>
            <w:tcW w:w="1552" w:type="pct"/>
            <w:tcBorders>
              <w:top w:val="single" w:sz="4" w:space="0" w:color="auto"/>
              <w:left w:val="single" w:sz="4" w:space="0" w:color="auto"/>
              <w:bottom w:val="single" w:sz="4" w:space="0" w:color="auto"/>
              <w:right w:val="single" w:sz="4" w:space="0" w:color="auto"/>
            </w:tcBorders>
          </w:tcPr>
          <w:p w14:paraId="1CD99690"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6271CA35"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4267406D"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2D1D8E89" w14:textId="77777777" w:rsidTr="0077023F">
        <w:tc>
          <w:tcPr>
            <w:tcW w:w="1493" w:type="pct"/>
            <w:tcBorders>
              <w:top w:val="single" w:sz="4" w:space="0" w:color="auto"/>
              <w:left w:val="single" w:sz="4" w:space="0" w:color="auto"/>
              <w:bottom w:val="single" w:sz="4" w:space="0" w:color="auto"/>
              <w:right w:val="single" w:sz="4" w:space="0" w:color="auto"/>
            </w:tcBorders>
          </w:tcPr>
          <w:p w14:paraId="65006482"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xml:space="preserve">-основные технико-экономические </w:t>
            </w:r>
            <w:r w:rsidRPr="004F76C6">
              <w:rPr>
                <w:rFonts w:ascii="Times New Roman" w:hAnsi="Times New Roman"/>
                <w:sz w:val="24"/>
                <w:szCs w:val="24"/>
              </w:rPr>
              <w:lastRenderedPageBreak/>
              <w:t>показатели деятельности организации</w:t>
            </w:r>
          </w:p>
        </w:tc>
        <w:tc>
          <w:tcPr>
            <w:tcW w:w="1955" w:type="pct"/>
            <w:tcBorders>
              <w:top w:val="single" w:sz="4" w:space="0" w:color="auto"/>
              <w:left w:val="single" w:sz="4" w:space="0" w:color="auto"/>
              <w:bottom w:val="single" w:sz="4" w:space="0" w:color="auto"/>
              <w:right w:val="single" w:sz="4" w:space="0" w:color="auto"/>
            </w:tcBorders>
          </w:tcPr>
          <w:p w14:paraId="5B1CB162" w14:textId="77777777" w:rsidR="000C54C9" w:rsidRPr="004F76C6" w:rsidRDefault="000C54C9" w:rsidP="0077023F">
            <w:pPr>
              <w:suppressAutoHyphens/>
              <w:spacing w:after="0" w:line="240" w:lineRule="auto"/>
              <w:rPr>
                <w:rFonts w:ascii="Times New Roman" w:hAnsi="Times New Roman"/>
                <w:sz w:val="24"/>
                <w:szCs w:val="24"/>
              </w:rPr>
            </w:pPr>
            <w:r w:rsidRPr="004F76C6">
              <w:rPr>
                <w:rFonts w:ascii="Times New Roman" w:hAnsi="Times New Roman"/>
                <w:sz w:val="24"/>
                <w:szCs w:val="24"/>
              </w:rPr>
              <w:lastRenderedPageBreak/>
              <w:t>Знает основные технико-экономические показатели деятельности организации</w:t>
            </w:r>
          </w:p>
        </w:tc>
        <w:tc>
          <w:tcPr>
            <w:tcW w:w="1552" w:type="pct"/>
            <w:tcBorders>
              <w:top w:val="single" w:sz="4" w:space="0" w:color="auto"/>
              <w:left w:val="single" w:sz="4" w:space="0" w:color="auto"/>
              <w:bottom w:val="single" w:sz="4" w:space="0" w:color="auto"/>
              <w:right w:val="single" w:sz="4" w:space="0" w:color="auto"/>
            </w:tcBorders>
          </w:tcPr>
          <w:p w14:paraId="76CDD47D"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515DC21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14EB9771"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lastRenderedPageBreak/>
              <w:t>Оценка результатов выполнения практической работы</w:t>
            </w:r>
          </w:p>
        </w:tc>
      </w:tr>
      <w:tr w:rsidR="000C54C9" w:rsidRPr="004F76C6" w14:paraId="78411D3B" w14:textId="77777777" w:rsidTr="0077023F">
        <w:tc>
          <w:tcPr>
            <w:tcW w:w="1493" w:type="pct"/>
            <w:tcBorders>
              <w:top w:val="single" w:sz="4" w:space="0" w:color="auto"/>
              <w:left w:val="single" w:sz="4" w:space="0" w:color="auto"/>
              <w:bottom w:val="single" w:sz="4" w:space="0" w:color="auto"/>
              <w:right w:val="single" w:sz="4" w:space="0" w:color="auto"/>
            </w:tcBorders>
          </w:tcPr>
          <w:p w14:paraId="61F1F85B"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методики расчета основных технико-экономических показателей деятельности организации</w:t>
            </w:r>
          </w:p>
        </w:tc>
        <w:tc>
          <w:tcPr>
            <w:tcW w:w="1955" w:type="pct"/>
            <w:tcBorders>
              <w:top w:val="single" w:sz="4" w:space="0" w:color="auto"/>
              <w:left w:val="single" w:sz="4" w:space="0" w:color="auto"/>
              <w:bottom w:val="single" w:sz="4" w:space="0" w:color="auto"/>
              <w:right w:val="single" w:sz="4" w:space="0" w:color="auto"/>
            </w:tcBorders>
          </w:tcPr>
          <w:p w14:paraId="1AD1AC0E" w14:textId="77777777" w:rsidR="000C54C9" w:rsidRPr="004F76C6" w:rsidRDefault="000C54C9" w:rsidP="0077023F">
            <w:pPr>
              <w:suppressAutoHyphens/>
              <w:spacing w:after="0" w:line="240" w:lineRule="auto"/>
              <w:rPr>
                <w:rFonts w:ascii="Times New Roman" w:hAnsi="Times New Roman"/>
                <w:sz w:val="24"/>
                <w:szCs w:val="24"/>
              </w:rPr>
            </w:pPr>
            <w:r w:rsidRPr="004F76C6">
              <w:rPr>
                <w:rFonts w:ascii="Times New Roman" w:hAnsi="Times New Roman"/>
                <w:sz w:val="24"/>
                <w:szCs w:val="24"/>
              </w:rPr>
              <w:t>Знает методики расчета основных технико-экономических показателей деятельности организации</w:t>
            </w:r>
          </w:p>
        </w:tc>
        <w:tc>
          <w:tcPr>
            <w:tcW w:w="1552" w:type="pct"/>
            <w:tcBorders>
              <w:top w:val="single" w:sz="4" w:space="0" w:color="auto"/>
              <w:left w:val="single" w:sz="4" w:space="0" w:color="auto"/>
              <w:bottom w:val="single" w:sz="4" w:space="0" w:color="auto"/>
              <w:right w:val="single" w:sz="4" w:space="0" w:color="auto"/>
            </w:tcBorders>
          </w:tcPr>
          <w:p w14:paraId="78C24543"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4FE813AD"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1547A2E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17A15781" w14:textId="77777777" w:rsidTr="0077023F">
        <w:tc>
          <w:tcPr>
            <w:tcW w:w="1493" w:type="pct"/>
            <w:tcBorders>
              <w:top w:val="single" w:sz="4" w:space="0" w:color="auto"/>
              <w:left w:val="single" w:sz="4" w:space="0" w:color="auto"/>
              <w:bottom w:val="single" w:sz="4" w:space="0" w:color="auto"/>
              <w:right w:val="single" w:sz="4" w:space="0" w:color="auto"/>
            </w:tcBorders>
          </w:tcPr>
          <w:p w14:paraId="750B4BCE"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 методы управления основными и оборотными средствами и оценки эффективности их использования</w:t>
            </w:r>
          </w:p>
        </w:tc>
        <w:tc>
          <w:tcPr>
            <w:tcW w:w="1955" w:type="pct"/>
            <w:tcBorders>
              <w:top w:val="single" w:sz="4" w:space="0" w:color="auto"/>
              <w:left w:val="single" w:sz="4" w:space="0" w:color="auto"/>
              <w:bottom w:val="single" w:sz="4" w:space="0" w:color="auto"/>
              <w:right w:val="single" w:sz="4" w:space="0" w:color="auto"/>
            </w:tcBorders>
          </w:tcPr>
          <w:p w14:paraId="4D6802EA"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Знает методы управления основными и оборотными средствами и оценки эффективности их использования</w:t>
            </w:r>
          </w:p>
          <w:p w14:paraId="2A44A632" w14:textId="77777777" w:rsidR="000C54C9" w:rsidRPr="004F76C6" w:rsidRDefault="000C54C9" w:rsidP="0077023F">
            <w:pPr>
              <w:suppressAutoHyphens/>
              <w:spacing w:after="0" w:line="240" w:lineRule="auto"/>
              <w:rPr>
                <w:rFonts w:ascii="Times New Roman" w:hAnsi="Times New Roman"/>
                <w:sz w:val="24"/>
                <w:szCs w:val="24"/>
              </w:rPr>
            </w:pPr>
          </w:p>
        </w:tc>
        <w:tc>
          <w:tcPr>
            <w:tcW w:w="1552" w:type="pct"/>
            <w:tcBorders>
              <w:top w:val="single" w:sz="4" w:space="0" w:color="auto"/>
              <w:left w:val="single" w:sz="4" w:space="0" w:color="auto"/>
              <w:bottom w:val="single" w:sz="4" w:space="0" w:color="auto"/>
              <w:right w:val="single" w:sz="4" w:space="0" w:color="auto"/>
            </w:tcBorders>
          </w:tcPr>
          <w:p w14:paraId="26A8A82E"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2F48A249"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10869F7E"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7411D350" w14:textId="77777777" w:rsidTr="0077023F">
        <w:tc>
          <w:tcPr>
            <w:tcW w:w="1493" w:type="pct"/>
            <w:tcBorders>
              <w:top w:val="single" w:sz="4" w:space="0" w:color="auto"/>
              <w:left w:val="single" w:sz="4" w:space="0" w:color="auto"/>
              <w:bottom w:val="single" w:sz="4" w:space="0" w:color="auto"/>
              <w:right w:val="single" w:sz="4" w:space="0" w:color="auto"/>
            </w:tcBorders>
          </w:tcPr>
          <w:p w14:paraId="23A6A238"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механизмы ценообразования на продукцию (услуги), формы оплаты труда в современных условиях</w:t>
            </w:r>
          </w:p>
          <w:p w14:paraId="4AA9F438"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highlight w:val="yellow"/>
              </w:rPr>
            </w:pPr>
          </w:p>
        </w:tc>
        <w:tc>
          <w:tcPr>
            <w:tcW w:w="1955" w:type="pct"/>
            <w:tcBorders>
              <w:top w:val="single" w:sz="4" w:space="0" w:color="auto"/>
              <w:left w:val="single" w:sz="4" w:space="0" w:color="auto"/>
              <w:bottom w:val="single" w:sz="4" w:space="0" w:color="auto"/>
              <w:right w:val="single" w:sz="4" w:space="0" w:color="auto"/>
            </w:tcBorders>
          </w:tcPr>
          <w:p w14:paraId="750AD2D2" w14:textId="77777777" w:rsidR="000C54C9" w:rsidRPr="004F76C6" w:rsidRDefault="000C54C9" w:rsidP="0077023F">
            <w:pPr>
              <w:suppressAutoHyphens/>
              <w:spacing w:after="0" w:line="240" w:lineRule="auto"/>
              <w:rPr>
                <w:rFonts w:ascii="Times New Roman" w:hAnsi="Times New Roman"/>
                <w:sz w:val="24"/>
                <w:szCs w:val="24"/>
                <w:highlight w:val="yellow"/>
              </w:rPr>
            </w:pPr>
            <w:r w:rsidRPr="004F76C6">
              <w:rPr>
                <w:rFonts w:ascii="Times New Roman" w:hAnsi="Times New Roman"/>
                <w:sz w:val="24"/>
                <w:szCs w:val="24"/>
              </w:rPr>
              <w:t xml:space="preserve">Знает механизмы ценообразования на продукцию (услуги), формы оплаты труда в современных условиях; </w:t>
            </w:r>
            <w:r w:rsidRPr="004F76C6">
              <w:rPr>
                <w:rFonts w:ascii="Times New Roman" w:hAnsi="Times New Roman"/>
                <w:bCs/>
                <w:sz w:val="24"/>
                <w:szCs w:val="24"/>
              </w:rPr>
              <w:t>проводит анализ состояния сбалансированности рынка, выявляет причины нарушения рыночного равновесия, определяет равновесную цену</w:t>
            </w:r>
          </w:p>
        </w:tc>
        <w:tc>
          <w:tcPr>
            <w:tcW w:w="1552" w:type="pct"/>
            <w:tcBorders>
              <w:top w:val="single" w:sz="4" w:space="0" w:color="auto"/>
              <w:left w:val="single" w:sz="4" w:space="0" w:color="auto"/>
              <w:bottom w:val="single" w:sz="4" w:space="0" w:color="auto"/>
              <w:right w:val="single" w:sz="4" w:space="0" w:color="auto"/>
            </w:tcBorders>
          </w:tcPr>
          <w:p w14:paraId="3B46B142"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220B0B44"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1CBC04D3"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5C814B98" w14:textId="77777777" w:rsidTr="0077023F">
        <w:tc>
          <w:tcPr>
            <w:tcW w:w="1493" w:type="pct"/>
            <w:tcBorders>
              <w:top w:val="single" w:sz="4" w:space="0" w:color="auto"/>
              <w:left w:val="single" w:sz="4" w:space="0" w:color="auto"/>
              <w:bottom w:val="single" w:sz="4" w:space="0" w:color="auto"/>
              <w:right w:val="single" w:sz="4" w:space="0" w:color="auto"/>
            </w:tcBorders>
          </w:tcPr>
          <w:p w14:paraId="6AE49AE6"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 основные принципы построения экономической системы организации</w:t>
            </w:r>
          </w:p>
        </w:tc>
        <w:tc>
          <w:tcPr>
            <w:tcW w:w="1955" w:type="pct"/>
            <w:tcBorders>
              <w:top w:val="single" w:sz="4" w:space="0" w:color="auto"/>
              <w:left w:val="single" w:sz="4" w:space="0" w:color="auto"/>
              <w:bottom w:val="single" w:sz="4" w:space="0" w:color="auto"/>
              <w:right w:val="single" w:sz="4" w:space="0" w:color="auto"/>
            </w:tcBorders>
          </w:tcPr>
          <w:p w14:paraId="5F1746B0" w14:textId="77777777" w:rsidR="000C54C9" w:rsidRPr="004F76C6" w:rsidRDefault="000C54C9" w:rsidP="0077023F">
            <w:pPr>
              <w:suppressAutoHyphens/>
              <w:spacing w:after="0" w:line="240" w:lineRule="auto"/>
              <w:rPr>
                <w:rFonts w:ascii="Times New Roman" w:hAnsi="Times New Roman"/>
                <w:sz w:val="24"/>
                <w:szCs w:val="24"/>
              </w:rPr>
            </w:pPr>
            <w:r w:rsidRPr="004F76C6">
              <w:rPr>
                <w:rFonts w:ascii="Times New Roman" w:hAnsi="Times New Roman"/>
                <w:sz w:val="24"/>
                <w:szCs w:val="24"/>
              </w:rPr>
              <w:t>Знает основные принципы построения экономической системы организации</w:t>
            </w:r>
          </w:p>
        </w:tc>
        <w:tc>
          <w:tcPr>
            <w:tcW w:w="1552" w:type="pct"/>
            <w:tcBorders>
              <w:top w:val="single" w:sz="4" w:space="0" w:color="auto"/>
              <w:left w:val="single" w:sz="4" w:space="0" w:color="auto"/>
              <w:bottom w:val="single" w:sz="4" w:space="0" w:color="auto"/>
              <w:right w:val="single" w:sz="4" w:space="0" w:color="auto"/>
            </w:tcBorders>
          </w:tcPr>
          <w:p w14:paraId="1AFFC5C0"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61521B3C"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25EBA763"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09CDE703" w14:textId="77777777" w:rsidTr="0077023F">
        <w:tc>
          <w:tcPr>
            <w:tcW w:w="1493" w:type="pct"/>
            <w:tcBorders>
              <w:top w:val="single" w:sz="4" w:space="0" w:color="auto"/>
              <w:left w:val="single" w:sz="4" w:space="0" w:color="auto"/>
              <w:bottom w:val="single" w:sz="4" w:space="0" w:color="auto"/>
              <w:right w:val="single" w:sz="4" w:space="0" w:color="auto"/>
            </w:tcBorders>
          </w:tcPr>
          <w:p w14:paraId="673DDCC2"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 основы маркетинговой деятельности, менеджмента и принципы делового общения</w:t>
            </w:r>
          </w:p>
        </w:tc>
        <w:tc>
          <w:tcPr>
            <w:tcW w:w="1955" w:type="pct"/>
            <w:tcBorders>
              <w:top w:val="single" w:sz="4" w:space="0" w:color="auto"/>
              <w:left w:val="single" w:sz="4" w:space="0" w:color="auto"/>
              <w:bottom w:val="single" w:sz="4" w:space="0" w:color="auto"/>
              <w:right w:val="single" w:sz="4" w:space="0" w:color="auto"/>
            </w:tcBorders>
          </w:tcPr>
          <w:p w14:paraId="4B4AF6D0" w14:textId="77777777" w:rsidR="000C54C9" w:rsidRPr="004F76C6" w:rsidRDefault="000C54C9" w:rsidP="0077023F">
            <w:pPr>
              <w:suppressAutoHyphens/>
              <w:spacing w:after="0" w:line="240" w:lineRule="auto"/>
              <w:rPr>
                <w:rFonts w:ascii="Times New Roman" w:hAnsi="Times New Roman"/>
                <w:sz w:val="24"/>
                <w:szCs w:val="24"/>
              </w:rPr>
            </w:pPr>
            <w:r w:rsidRPr="004F76C6">
              <w:rPr>
                <w:rFonts w:ascii="Times New Roman" w:hAnsi="Times New Roman"/>
                <w:sz w:val="24"/>
                <w:szCs w:val="24"/>
              </w:rPr>
              <w:t>Знает основы маркетинговой деятельности, менеджмента и принципы делового общения</w:t>
            </w:r>
          </w:p>
        </w:tc>
        <w:tc>
          <w:tcPr>
            <w:tcW w:w="1552" w:type="pct"/>
            <w:tcBorders>
              <w:top w:val="single" w:sz="4" w:space="0" w:color="auto"/>
              <w:left w:val="single" w:sz="4" w:space="0" w:color="auto"/>
              <w:bottom w:val="single" w:sz="4" w:space="0" w:color="auto"/>
              <w:right w:val="single" w:sz="4" w:space="0" w:color="auto"/>
            </w:tcBorders>
          </w:tcPr>
          <w:p w14:paraId="15EB5877"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00AD8AFA"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1CB93FB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5E09DE36" w14:textId="77777777" w:rsidTr="0077023F">
        <w:tc>
          <w:tcPr>
            <w:tcW w:w="1493" w:type="pct"/>
            <w:tcBorders>
              <w:top w:val="single" w:sz="4" w:space="0" w:color="auto"/>
              <w:left w:val="single" w:sz="4" w:space="0" w:color="auto"/>
              <w:bottom w:val="single" w:sz="4" w:space="0" w:color="auto"/>
              <w:right w:val="single" w:sz="4" w:space="0" w:color="auto"/>
            </w:tcBorders>
          </w:tcPr>
          <w:p w14:paraId="3B241E6B"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sz w:val="24"/>
                <w:szCs w:val="24"/>
              </w:rPr>
              <w:t xml:space="preserve">- основы организации работы коллектива исполнителей; </w:t>
            </w:r>
          </w:p>
        </w:tc>
        <w:tc>
          <w:tcPr>
            <w:tcW w:w="1955" w:type="pct"/>
            <w:tcBorders>
              <w:top w:val="single" w:sz="4" w:space="0" w:color="auto"/>
              <w:left w:val="single" w:sz="4" w:space="0" w:color="auto"/>
              <w:bottom w:val="single" w:sz="4" w:space="0" w:color="auto"/>
              <w:right w:val="single" w:sz="4" w:space="0" w:color="auto"/>
            </w:tcBorders>
          </w:tcPr>
          <w:p w14:paraId="73AFB32A"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xml:space="preserve">Знает основы организации работы коллектива исполнителей; </w:t>
            </w:r>
          </w:p>
          <w:p w14:paraId="367954EF" w14:textId="77777777" w:rsidR="000C54C9" w:rsidRPr="004F76C6" w:rsidRDefault="000C54C9" w:rsidP="0077023F">
            <w:pPr>
              <w:suppressAutoHyphens/>
              <w:spacing w:after="0" w:line="240" w:lineRule="auto"/>
              <w:jc w:val="both"/>
              <w:rPr>
                <w:rFonts w:ascii="Times New Roman" w:hAnsi="Times New Roman"/>
                <w:bCs/>
                <w:sz w:val="24"/>
                <w:szCs w:val="24"/>
              </w:rPr>
            </w:pPr>
          </w:p>
        </w:tc>
        <w:tc>
          <w:tcPr>
            <w:tcW w:w="1552" w:type="pct"/>
            <w:tcBorders>
              <w:top w:val="single" w:sz="4" w:space="0" w:color="auto"/>
              <w:left w:val="single" w:sz="4" w:space="0" w:color="auto"/>
              <w:bottom w:val="single" w:sz="4" w:space="0" w:color="auto"/>
              <w:right w:val="single" w:sz="4" w:space="0" w:color="auto"/>
            </w:tcBorders>
          </w:tcPr>
          <w:p w14:paraId="67BC2645"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38150FEA"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1B105E99"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3B5A9870" w14:textId="77777777" w:rsidTr="0077023F">
        <w:tc>
          <w:tcPr>
            <w:tcW w:w="1493" w:type="pct"/>
            <w:tcBorders>
              <w:top w:val="single" w:sz="4" w:space="0" w:color="auto"/>
              <w:left w:val="single" w:sz="4" w:space="0" w:color="auto"/>
              <w:bottom w:val="single" w:sz="4" w:space="0" w:color="auto"/>
              <w:right w:val="single" w:sz="4" w:space="0" w:color="auto"/>
            </w:tcBorders>
          </w:tcPr>
          <w:p w14:paraId="3B9E9429"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sz w:val="24"/>
                <w:szCs w:val="24"/>
              </w:rPr>
              <w:t>- основы планирования, финансирования и кредитования организации;</w:t>
            </w:r>
          </w:p>
        </w:tc>
        <w:tc>
          <w:tcPr>
            <w:tcW w:w="1955" w:type="pct"/>
            <w:tcBorders>
              <w:top w:val="single" w:sz="4" w:space="0" w:color="auto"/>
              <w:left w:val="single" w:sz="4" w:space="0" w:color="auto"/>
              <w:bottom w:val="single" w:sz="4" w:space="0" w:color="auto"/>
              <w:right w:val="single" w:sz="4" w:space="0" w:color="auto"/>
            </w:tcBorders>
          </w:tcPr>
          <w:p w14:paraId="4DA6BADE" w14:textId="77777777" w:rsidR="000C54C9" w:rsidRPr="004F76C6" w:rsidRDefault="000C54C9" w:rsidP="0077023F">
            <w:pPr>
              <w:shd w:val="clear" w:color="auto" w:fill="FFFFFF"/>
              <w:suppressAutoHyphens/>
              <w:spacing w:after="0" w:line="252" w:lineRule="auto"/>
              <w:ind w:right="-40"/>
              <w:jc w:val="both"/>
              <w:rPr>
                <w:rFonts w:ascii="Times New Roman" w:hAnsi="Times New Roman"/>
                <w:bCs/>
                <w:sz w:val="24"/>
                <w:szCs w:val="24"/>
              </w:rPr>
            </w:pPr>
            <w:r w:rsidRPr="004F76C6">
              <w:rPr>
                <w:rFonts w:ascii="Times New Roman" w:hAnsi="Times New Roman"/>
                <w:sz w:val="24"/>
                <w:szCs w:val="24"/>
              </w:rPr>
              <w:t>Знает основы планирования, финансирования и кредитования организации</w:t>
            </w:r>
          </w:p>
        </w:tc>
        <w:tc>
          <w:tcPr>
            <w:tcW w:w="1552" w:type="pct"/>
            <w:tcBorders>
              <w:top w:val="single" w:sz="4" w:space="0" w:color="auto"/>
              <w:left w:val="single" w:sz="4" w:space="0" w:color="auto"/>
              <w:bottom w:val="single" w:sz="4" w:space="0" w:color="auto"/>
              <w:right w:val="single" w:sz="4" w:space="0" w:color="auto"/>
            </w:tcBorders>
          </w:tcPr>
          <w:p w14:paraId="105BA58D"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26EACFF7"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193903FC"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70721C60" w14:textId="77777777" w:rsidTr="0077023F">
        <w:tc>
          <w:tcPr>
            <w:tcW w:w="1493" w:type="pct"/>
            <w:tcBorders>
              <w:top w:val="single" w:sz="4" w:space="0" w:color="auto"/>
              <w:left w:val="single" w:sz="4" w:space="0" w:color="auto"/>
              <w:bottom w:val="single" w:sz="4" w:space="0" w:color="auto"/>
              <w:right w:val="single" w:sz="4" w:space="0" w:color="auto"/>
            </w:tcBorders>
          </w:tcPr>
          <w:p w14:paraId="1D96DBE1"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 особенности менеджмента в области профессиональной деятельности</w:t>
            </w:r>
          </w:p>
        </w:tc>
        <w:tc>
          <w:tcPr>
            <w:tcW w:w="1955" w:type="pct"/>
            <w:tcBorders>
              <w:top w:val="single" w:sz="4" w:space="0" w:color="auto"/>
              <w:left w:val="single" w:sz="4" w:space="0" w:color="auto"/>
              <w:bottom w:val="single" w:sz="4" w:space="0" w:color="auto"/>
              <w:right w:val="single" w:sz="4" w:space="0" w:color="auto"/>
            </w:tcBorders>
          </w:tcPr>
          <w:p w14:paraId="3F7DFC63" w14:textId="77777777" w:rsidR="000C54C9" w:rsidRPr="004F76C6" w:rsidRDefault="000C54C9" w:rsidP="0077023F">
            <w:pPr>
              <w:shd w:val="clear" w:color="auto" w:fill="FFFFFF"/>
              <w:suppressAutoHyphens/>
              <w:spacing w:after="0" w:line="252" w:lineRule="auto"/>
              <w:ind w:right="-40"/>
              <w:jc w:val="both"/>
              <w:rPr>
                <w:rFonts w:ascii="Times New Roman" w:hAnsi="Times New Roman"/>
                <w:sz w:val="24"/>
                <w:szCs w:val="24"/>
              </w:rPr>
            </w:pPr>
            <w:r w:rsidRPr="004F76C6">
              <w:rPr>
                <w:rFonts w:ascii="Times New Roman" w:hAnsi="Times New Roman"/>
                <w:sz w:val="24"/>
                <w:szCs w:val="24"/>
              </w:rPr>
              <w:t>Знает особенности менеджмента в области профессиональной деятельности</w:t>
            </w:r>
          </w:p>
        </w:tc>
        <w:tc>
          <w:tcPr>
            <w:tcW w:w="1552" w:type="pct"/>
            <w:tcBorders>
              <w:top w:val="single" w:sz="4" w:space="0" w:color="auto"/>
              <w:left w:val="single" w:sz="4" w:space="0" w:color="auto"/>
              <w:bottom w:val="single" w:sz="4" w:space="0" w:color="auto"/>
              <w:right w:val="single" w:sz="4" w:space="0" w:color="auto"/>
            </w:tcBorders>
          </w:tcPr>
          <w:p w14:paraId="5F483DE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717B9BE2"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2E182C8E"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lastRenderedPageBreak/>
              <w:t>Оценка результатов выполнения практической работы</w:t>
            </w:r>
          </w:p>
        </w:tc>
      </w:tr>
      <w:tr w:rsidR="000C54C9" w:rsidRPr="004F76C6" w14:paraId="25EBC983" w14:textId="77777777" w:rsidTr="0077023F">
        <w:tc>
          <w:tcPr>
            <w:tcW w:w="1493" w:type="pct"/>
            <w:tcBorders>
              <w:top w:val="single" w:sz="4" w:space="0" w:color="auto"/>
              <w:left w:val="single" w:sz="4" w:space="0" w:color="auto"/>
              <w:bottom w:val="single" w:sz="4" w:space="0" w:color="auto"/>
              <w:right w:val="single" w:sz="4" w:space="0" w:color="auto"/>
            </w:tcBorders>
          </w:tcPr>
          <w:p w14:paraId="64B77214" w14:textId="77777777" w:rsidR="000C54C9" w:rsidRPr="004F76C6" w:rsidRDefault="000C54C9" w:rsidP="0077023F">
            <w:pPr>
              <w:shd w:val="clear" w:color="auto" w:fill="FFFFFF"/>
              <w:tabs>
                <w:tab w:val="left" w:pos="4420"/>
              </w:tabs>
              <w:suppressAutoHyphens/>
              <w:spacing w:after="0" w:line="240" w:lineRule="auto"/>
              <w:ind w:right="-40"/>
              <w:jc w:val="both"/>
              <w:rPr>
                <w:rFonts w:ascii="Times New Roman" w:hAnsi="Times New Roman"/>
                <w:bCs/>
                <w:sz w:val="24"/>
                <w:szCs w:val="24"/>
              </w:rPr>
            </w:pPr>
            <w:r w:rsidRPr="004F76C6">
              <w:rPr>
                <w:rFonts w:ascii="Times New Roman" w:hAnsi="Times New Roman"/>
                <w:sz w:val="24"/>
                <w:szCs w:val="24"/>
              </w:rPr>
              <w:t>- общую производственную и организационную структуру организации</w:t>
            </w:r>
          </w:p>
        </w:tc>
        <w:tc>
          <w:tcPr>
            <w:tcW w:w="1955" w:type="pct"/>
            <w:tcBorders>
              <w:top w:val="single" w:sz="4" w:space="0" w:color="auto"/>
              <w:left w:val="single" w:sz="4" w:space="0" w:color="auto"/>
              <w:bottom w:val="single" w:sz="4" w:space="0" w:color="auto"/>
              <w:right w:val="single" w:sz="4" w:space="0" w:color="auto"/>
            </w:tcBorders>
          </w:tcPr>
          <w:p w14:paraId="6CA055FC"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sz w:val="24"/>
                <w:szCs w:val="24"/>
              </w:rPr>
              <w:t xml:space="preserve">Знает общую производственную и организационную структуру организации </w:t>
            </w:r>
          </w:p>
        </w:tc>
        <w:tc>
          <w:tcPr>
            <w:tcW w:w="1552" w:type="pct"/>
            <w:tcBorders>
              <w:top w:val="single" w:sz="4" w:space="0" w:color="auto"/>
              <w:left w:val="single" w:sz="4" w:space="0" w:color="auto"/>
              <w:bottom w:val="single" w:sz="4" w:space="0" w:color="auto"/>
              <w:right w:val="single" w:sz="4" w:space="0" w:color="auto"/>
            </w:tcBorders>
          </w:tcPr>
          <w:p w14:paraId="5E0F93E4"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16A968AC"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7C2155F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07A81019" w14:textId="77777777" w:rsidTr="0077023F">
        <w:tc>
          <w:tcPr>
            <w:tcW w:w="1493" w:type="pct"/>
            <w:tcBorders>
              <w:top w:val="single" w:sz="4" w:space="0" w:color="auto"/>
              <w:left w:val="single" w:sz="4" w:space="0" w:color="auto"/>
              <w:bottom w:val="single" w:sz="4" w:space="0" w:color="auto"/>
              <w:right w:val="single" w:sz="4" w:space="0" w:color="auto"/>
            </w:tcBorders>
          </w:tcPr>
          <w:p w14:paraId="619E65E7"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 современное состояние и перспективы развития отрасли, организацию хозяйствующих субъектов в рыночной экономике;</w:t>
            </w:r>
          </w:p>
        </w:tc>
        <w:tc>
          <w:tcPr>
            <w:tcW w:w="1955" w:type="pct"/>
            <w:tcBorders>
              <w:top w:val="single" w:sz="4" w:space="0" w:color="auto"/>
              <w:left w:val="single" w:sz="4" w:space="0" w:color="auto"/>
              <w:bottom w:val="single" w:sz="4" w:space="0" w:color="auto"/>
              <w:right w:val="single" w:sz="4" w:space="0" w:color="auto"/>
            </w:tcBorders>
          </w:tcPr>
          <w:p w14:paraId="14B83B6B"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Знает современное состояние и перспективы развития отрасли, организацию хозяйствующих субъектов в рыночной экономике;</w:t>
            </w:r>
          </w:p>
          <w:p w14:paraId="7ACC2BF1" w14:textId="77777777" w:rsidR="000C54C9" w:rsidRPr="004F76C6" w:rsidRDefault="000C54C9" w:rsidP="0077023F">
            <w:pPr>
              <w:suppressAutoHyphens/>
              <w:spacing w:after="0" w:line="240" w:lineRule="auto"/>
              <w:jc w:val="both"/>
              <w:rPr>
                <w:rFonts w:ascii="Times New Roman" w:hAnsi="Times New Roman"/>
                <w:sz w:val="24"/>
                <w:szCs w:val="24"/>
              </w:rPr>
            </w:pPr>
          </w:p>
        </w:tc>
        <w:tc>
          <w:tcPr>
            <w:tcW w:w="1552" w:type="pct"/>
            <w:tcBorders>
              <w:top w:val="single" w:sz="4" w:space="0" w:color="auto"/>
              <w:left w:val="single" w:sz="4" w:space="0" w:color="auto"/>
              <w:bottom w:val="single" w:sz="4" w:space="0" w:color="auto"/>
              <w:right w:val="single" w:sz="4" w:space="0" w:color="auto"/>
            </w:tcBorders>
          </w:tcPr>
          <w:p w14:paraId="05BEC5F9"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02BD9A08"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3ECADDB4"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095A2D6C" w14:textId="77777777" w:rsidTr="0077023F">
        <w:tc>
          <w:tcPr>
            <w:tcW w:w="1493" w:type="pct"/>
            <w:tcBorders>
              <w:top w:val="single" w:sz="4" w:space="0" w:color="auto"/>
              <w:left w:val="single" w:sz="4" w:space="0" w:color="auto"/>
              <w:bottom w:val="single" w:sz="4" w:space="0" w:color="auto"/>
              <w:right w:val="single" w:sz="4" w:space="0" w:color="auto"/>
            </w:tcBorders>
          </w:tcPr>
          <w:p w14:paraId="557E410F"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highlight w:val="yellow"/>
              </w:rPr>
            </w:pPr>
            <w:r w:rsidRPr="004F76C6">
              <w:rPr>
                <w:rFonts w:ascii="Times New Roman" w:hAnsi="Times New Roman"/>
                <w:sz w:val="24"/>
                <w:szCs w:val="24"/>
              </w:rPr>
              <w:t>-  состав материальных, трудовых и финансовых ресурсов организации, показатели их эффективного использования</w:t>
            </w:r>
          </w:p>
        </w:tc>
        <w:tc>
          <w:tcPr>
            <w:tcW w:w="1955" w:type="pct"/>
            <w:tcBorders>
              <w:top w:val="single" w:sz="4" w:space="0" w:color="auto"/>
              <w:left w:val="single" w:sz="4" w:space="0" w:color="auto"/>
              <w:bottom w:val="single" w:sz="4" w:space="0" w:color="auto"/>
              <w:right w:val="single" w:sz="4" w:space="0" w:color="auto"/>
            </w:tcBorders>
          </w:tcPr>
          <w:p w14:paraId="6792BC35" w14:textId="77777777" w:rsidR="000C54C9" w:rsidRPr="004F76C6" w:rsidRDefault="000C54C9" w:rsidP="0077023F">
            <w:pPr>
              <w:shd w:val="clear" w:color="auto" w:fill="FFFFFF"/>
              <w:suppressAutoHyphens/>
              <w:spacing w:after="0" w:line="252" w:lineRule="auto"/>
              <w:ind w:right="-40"/>
              <w:jc w:val="both"/>
              <w:rPr>
                <w:rFonts w:ascii="Times New Roman" w:hAnsi="Times New Roman"/>
                <w:sz w:val="24"/>
                <w:szCs w:val="24"/>
              </w:rPr>
            </w:pPr>
            <w:r w:rsidRPr="004F76C6">
              <w:rPr>
                <w:rFonts w:ascii="Times New Roman" w:hAnsi="Times New Roman"/>
                <w:sz w:val="24"/>
                <w:szCs w:val="24"/>
              </w:rPr>
              <w:t xml:space="preserve">Знает состав материальных, трудовых и финансовых ресурсов организации; выполняет расчеты по оценке эффективности </w:t>
            </w:r>
          </w:p>
          <w:p w14:paraId="034B1C58"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highlight w:val="yellow"/>
              </w:rPr>
            </w:pPr>
            <w:r w:rsidRPr="004F76C6">
              <w:rPr>
                <w:rFonts w:ascii="Times New Roman" w:hAnsi="Times New Roman"/>
                <w:sz w:val="24"/>
                <w:szCs w:val="24"/>
              </w:rPr>
              <w:t>правильно в соответствии с алгоритмом</w:t>
            </w:r>
          </w:p>
        </w:tc>
        <w:tc>
          <w:tcPr>
            <w:tcW w:w="1552" w:type="pct"/>
            <w:tcBorders>
              <w:top w:val="single" w:sz="4" w:space="0" w:color="auto"/>
              <w:left w:val="single" w:sz="4" w:space="0" w:color="auto"/>
              <w:bottom w:val="single" w:sz="4" w:space="0" w:color="auto"/>
              <w:right w:val="single" w:sz="4" w:space="0" w:color="auto"/>
            </w:tcBorders>
          </w:tcPr>
          <w:p w14:paraId="738AFC5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35FF5B11"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20557445"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17724181" w14:textId="77777777" w:rsidTr="0077023F">
        <w:tc>
          <w:tcPr>
            <w:tcW w:w="1493" w:type="pct"/>
            <w:tcBorders>
              <w:top w:val="single" w:sz="4" w:space="0" w:color="auto"/>
              <w:left w:val="single" w:sz="4" w:space="0" w:color="auto"/>
              <w:bottom w:val="single" w:sz="4" w:space="0" w:color="auto"/>
              <w:right w:val="single" w:sz="4" w:space="0" w:color="auto"/>
            </w:tcBorders>
          </w:tcPr>
          <w:p w14:paraId="638D3E1B" w14:textId="77777777" w:rsidR="000C54C9" w:rsidRPr="004F76C6" w:rsidRDefault="000C54C9" w:rsidP="004D049A">
            <w:pPr>
              <w:numPr>
                <w:ilvl w:val="0"/>
                <w:numId w:val="14"/>
              </w:numPr>
              <w:suppressAutoHyphens/>
              <w:spacing w:after="0" w:line="240" w:lineRule="auto"/>
              <w:ind w:left="0" w:firstLine="0"/>
              <w:jc w:val="both"/>
              <w:rPr>
                <w:rFonts w:ascii="Times New Roman" w:hAnsi="Times New Roman"/>
                <w:sz w:val="24"/>
                <w:szCs w:val="24"/>
              </w:rPr>
            </w:pPr>
            <w:r w:rsidRPr="004F76C6">
              <w:rPr>
                <w:rFonts w:ascii="Times New Roman" w:hAnsi="Times New Roman"/>
                <w:sz w:val="24"/>
                <w:szCs w:val="24"/>
              </w:rPr>
              <w:t>материально-технические, трудовые и финансовые ресурсы отрасли и организации (предприятия), показатели их эффективного использования;</w:t>
            </w:r>
          </w:p>
        </w:tc>
        <w:tc>
          <w:tcPr>
            <w:tcW w:w="1955" w:type="pct"/>
            <w:tcBorders>
              <w:top w:val="single" w:sz="4" w:space="0" w:color="auto"/>
              <w:left w:val="single" w:sz="4" w:space="0" w:color="auto"/>
              <w:bottom w:val="single" w:sz="4" w:space="0" w:color="auto"/>
              <w:right w:val="single" w:sz="4" w:space="0" w:color="auto"/>
            </w:tcBorders>
          </w:tcPr>
          <w:p w14:paraId="3C9482A7" w14:textId="77777777" w:rsidR="000C54C9" w:rsidRPr="004F76C6" w:rsidRDefault="000C54C9" w:rsidP="0077023F">
            <w:pPr>
              <w:suppressAutoHyphens/>
              <w:spacing w:after="0" w:line="240" w:lineRule="auto"/>
              <w:jc w:val="both"/>
              <w:rPr>
                <w:rFonts w:ascii="Times New Roman" w:hAnsi="Times New Roman"/>
                <w:sz w:val="24"/>
                <w:szCs w:val="24"/>
              </w:rPr>
            </w:pPr>
            <w:r w:rsidRPr="004F76C6">
              <w:rPr>
                <w:rFonts w:ascii="Times New Roman" w:hAnsi="Times New Roman"/>
                <w:sz w:val="24"/>
                <w:szCs w:val="24"/>
              </w:rPr>
              <w:t>Знает материально-технические, трудовые и финансовые ресурсы отрасли и организации (предприятия), показатели их эффективного использования;</w:t>
            </w:r>
          </w:p>
        </w:tc>
        <w:tc>
          <w:tcPr>
            <w:tcW w:w="1552" w:type="pct"/>
            <w:tcBorders>
              <w:top w:val="single" w:sz="4" w:space="0" w:color="auto"/>
              <w:left w:val="single" w:sz="4" w:space="0" w:color="auto"/>
              <w:bottom w:val="single" w:sz="4" w:space="0" w:color="auto"/>
              <w:right w:val="single" w:sz="4" w:space="0" w:color="auto"/>
            </w:tcBorders>
          </w:tcPr>
          <w:p w14:paraId="28650946"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47219CA5"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6F833417"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2DE8B083" w14:textId="77777777" w:rsidTr="0077023F">
        <w:tc>
          <w:tcPr>
            <w:tcW w:w="1493" w:type="pct"/>
            <w:tcBorders>
              <w:top w:val="single" w:sz="4" w:space="0" w:color="auto"/>
              <w:left w:val="single" w:sz="4" w:space="0" w:color="auto"/>
              <w:bottom w:val="single" w:sz="4" w:space="0" w:color="auto"/>
              <w:right w:val="single" w:sz="4" w:space="0" w:color="auto"/>
            </w:tcBorders>
          </w:tcPr>
          <w:p w14:paraId="1547C21D"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 механизмы ценообразования на продукцию (услуги), формы оплаты труда в современных условиях; знать методику разработки бизнес-плана</w:t>
            </w:r>
          </w:p>
        </w:tc>
        <w:tc>
          <w:tcPr>
            <w:tcW w:w="1955" w:type="pct"/>
            <w:tcBorders>
              <w:top w:val="single" w:sz="4" w:space="0" w:color="auto"/>
              <w:left w:val="single" w:sz="4" w:space="0" w:color="auto"/>
              <w:bottom w:val="single" w:sz="4" w:space="0" w:color="auto"/>
              <w:right w:val="single" w:sz="4" w:space="0" w:color="auto"/>
            </w:tcBorders>
          </w:tcPr>
          <w:p w14:paraId="7CEE9A9D"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rPr>
            </w:pPr>
            <w:r w:rsidRPr="004F76C6">
              <w:rPr>
                <w:rFonts w:ascii="Times New Roman" w:hAnsi="Times New Roman"/>
                <w:sz w:val="24"/>
                <w:szCs w:val="24"/>
              </w:rPr>
              <w:t>Знает механизмы ценообразования на продукцию (услуги), формы оплаты труда в современных условиях; знать методику разработки бизнес-плана</w:t>
            </w:r>
          </w:p>
        </w:tc>
        <w:tc>
          <w:tcPr>
            <w:tcW w:w="1552" w:type="pct"/>
            <w:tcBorders>
              <w:top w:val="single" w:sz="4" w:space="0" w:color="auto"/>
              <w:left w:val="single" w:sz="4" w:space="0" w:color="auto"/>
              <w:bottom w:val="single" w:sz="4" w:space="0" w:color="auto"/>
              <w:right w:val="single" w:sz="4" w:space="0" w:color="auto"/>
            </w:tcBorders>
          </w:tcPr>
          <w:p w14:paraId="68AE6F32"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06ECBC3E"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42FE394A"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r w:rsidR="000C54C9" w:rsidRPr="004F76C6" w14:paraId="6EFA9D8D" w14:textId="77777777" w:rsidTr="0077023F">
        <w:tc>
          <w:tcPr>
            <w:tcW w:w="1493" w:type="pct"/>
            <w:tcBorders>
              <w:top w:val="single" w:sz="4" w:space="0" w:color="auto"/>
              <w:left w:val="single" w:sz="4" w:space="0" w:color="auto"/>
              <w:bottom w:val="single" w:sz="4" w:space="0" w:color="auto"/>
              <w:right w:val="single" w:sz="4" w:space="0" w:color="auto"/>
            </w:tcBorders>
          </w:tcPr>
          <w:p w14:paraId="52C86941"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highlight w:val="yellow"/>
              </w:rPr>
            </w:pPr>
            <w:r w:rsidRPr="004F76C6">
              <w:rPr>
                <w:rFonts w:ascii="Times New Roman" w:hAnsi="Times New Roman"/>
                <w:sz w:val="24"/>
                <w:szCs w:val="24"/>
              </w:rPr>
              <w:t>- формы организации и оплаты труда</w:t>
            </w:r>
          </w:p>
        </w:tc>
        <w:tc>
          <w:tcPr>
            <w:tcW w:w="1955" w:type="pct"/>
            <w:tcBorders>
              <w:top w:val="single" w:sz="4" w:space="0" w:color="auto"/>
              <w:left w:val="single" w:sz="4" w:space="0" w:color="auto"/>
              <w:bottom w:val="single" w:sz="4" w:space="0" w:color="auto"/>
              <w:right w:val="single" w:sz="4" w:space="0" w:color="auto"/>
            </w:tcBorders>
          </w:tcPr>
          <w:p w14:paraId="6D7AD061" w14:textId="77777777" w:rsidR="000C54C9" w:rsidRPr="004F76C6" w:rsidRDefault="000C54C9" w:rsidP="0077023F">
            <w:pPr>
              <w:tabs>
                <w:tab w:val="left" w:pos="317"/>
              </w:tabs>
              <w:suppressAutoHyphens/>
              <w:spacing w:after="0" w:line="240" w:lineRule="auto"/>
              <w:jc w:val="both"/>
              <w:rPr>
                <w:rFonts w:ascii="Times New Roman" w:hAnsi="Times New Roman"/>
                <w:sz w:val="24"/>
                <w:szCs w:val="24"/>
                <w:highlight w:val="yellow"/>
              </w:rPr>
            </w:pPr>
            <w:r w:rsidRPr="004F76C6">
              <w:rPr>
                <w:rFonts w:ascii="Times New Roman" w:hAnsi="Times New Roman"/>
                <w:sz w:val="24"/>
                <w:szCs w:val="24"/>
              </w:rPr>
              <w:t>Знает формы организации и оплаты труда</w:t>
            </w:r>
          </w:p>
        </w:tc>
        <w:tc>
          <w:tcPr>
            <w:tcW w:w="1552" w:type="pct"/>
            <w:tcBorders>
              <w:top w:val="single" w:sz="4" w:space="0" w:color="auto"/>
              <w:left w:val="single" w:sz="4" w:space="0" w:color="auto"/>
              <w:bottom w:val="single" w:sz="4" w:space="0" w:color="auto"/>
              <w:right w:val="single" w:sz="4" w:space="0" w:color="auto"/>
            </w:tcBorders>
          </w:tcPr>
          <w:p w14:paraId="1B991D6A"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Письменный и устный опрос.</w:t>
            </w:r>
          </w:p>
          <w:p w14:paraId="5C0A2EDE"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Тестирование</w:t>
            </w:r>
          </w:p>
          <w:p w14:paraId="0DB4DFCE" w14:textId="77777777" w:rsidR="000C54C9" w:rsidRPr="004F76C6" w:rsidRDefault="000C54C9" w:rsidP="0077023F">
            <w:pPr>
              <w:suppressAutoHyphens/>
              <w:spacing w:after="0" w:line="240" w:lineRule="auto"/>
              <w:jc w:val="both"/>
              <w:rPr>
                <w:rFonts w:ascii="Times New Roman" w:hAnsi="Times New Roman"/>
                <w:bCs/>
                <w:sz w:val="24"/>
                <w:szCs w:val="24"/>
              </w:rPr>
            </w:pPr>
            <w:r w:rsidRPr="004F76C6">
              <w:rPr>
                <w:rFonts w:ascii="Times New Roman" w:hAnsi="Times New Roman"/>
                <w:bCs/>
                <w:sz w:val="24"/>
                <w:szCs w:val="24"/>
              </w:rPr>
              <w:t>Оценка результатов выполнения практической работы</w:t>
            </w:r>
          </w:p>
        </w:tc>
      </w:tr>
    </w:tbl>
    <w:p w14:paraId="79F4905B" w14:textId="77777777" w:rsidR="000C54C9" w:rsidRPr="004F76C6" w:rsidRDefault="000C54C9" w:rsidP="000C54C9">
      <w:pPr>
        <w:suppressAutoHyphens/>
        <w:spacing w:after="0" w:line="240" w:lineRule="auto"/>
        <w:rPr>
          <w:rFonts w:ascii="Times New Roman" w:hAnsi="Times New Roman"/>
          <w:i/>
          <w:sz w:val="24"/>
          <w:szCs w:val="24"/>
        </w:rPr>
      </w:pPr>
    </w:p>
    <w:p w14:paraId="3652DE22" w14:textId="2D7AA7BB" w:rsidR="000C54C9" w:rsidRPr="00E35488" w:rsidRDefault="000C54C9" w:rsidP="000C54C9">
      <w:pPr>
        <w:pStyle w:val="2"/>
        <w:spacing w:before="0" w:line="360" w:lineRule="auto"/>
        <w:jc w:val="right"/>
        <w:rPr>
          <w:rFonts w:ascii="Times New Roman" w:hAnsi="Times New Roman"/>
          <w:i w:val="0"/>
          <w:sz w:val="24"/>
          <w:szCs w:val="24"/>
        </w:rPr>
      </w:pPr>
      <w:r w:rsidRPr="004F76C6">
        <w:rPr>
          <w:sz w:val="24"/>
          <w:szCs w:val="24"/>
        </w:rPr>
        <w:br w:type="page"/>
      </w:r>
      <w:bookmarkStart w:id="33" w:name="_Toc118760089"/>
      <w:r w:rsidRPr="00E35488">
        <w:rPr>
          <w:rFonts w:ascii="Times New Roman" w:hAnsi="Times New Roman"/>
          <w:i w:val="0"/>
          <w:sz w:val="24"/>
          <w:szCs w:val="24"/>
        </w:rPr>
        <w:lastRenderedPageBreak/>
        <w:t xml:space="preserve">Приложение </w:t>
      </w:r>
      <w:r w:rsidR="00E35488" w:rsidRPr="00E35488">
        <w:rPr>
          <w:rFonts w:ascii="Times New Roman" w:hAnsi="Times New Roman"/>
          <w:i w:val="0"/>
          <w:sz w:val="24"/>
          <w:szCs w:val="24"/>
          <w:lang w:val="ru-RU"/>
        </w:rPr>
        <w:t>3</w:t>
      </w:r>
      <w:r w:rsidRPr="00E35488">
        <w:rPr>
          <w:rFonts w:ascii="Times New Roman" w:hAnsi="Times New Roman"/>
          <w:i w:val="0"/>
          <w:sz w:val="24"/>
          <w:szCs w:val="24"/>
        </w:rPr>
        <w:t>.12</w:t>
      </w:r>
      <w:bookmarkEnd w:id="33"/>
    </w:p>
    <w:p w14:paraId="2420878F" w14:textId="637C7935" w:rsidR="000C54C9" w:rsidRPr="00E35488" w:rsidRDefault="000C54C9" w:rsidP="000C54C9">
      <w:pPr>
        <w:suppressAutoHyphens/>
        <w:spacing w:after="0" w:line="360" w:lineRule="auto"/>
        <w:jc w:val="right"/>
        <w:rPr>
          <w:rFonts w:ascii="Times New Roman" w:hAnsi="Times New Roman"/>
          <w:bCs/>
          <w:sz w:val="24"/>
          <w:szCs w:val="24"/>
        </w:rPr>
      </w:pPr>
      <w:r w:rsidRPr="00E35488">
        <w:rPr>
          <w:rFonts w:ascii="Times New Roman" w:hAnsi="Times New Roman"/>
          <w:bCs/>
          <w:sz w:val="24"/>
          <w:szCs w:val="24"/>
        </w:rPr>
        <w:t>к ПОП</w:t>
      </w:r>
      <w:r w:rsidR="00E35488" w:rsidRPr="00E35488">
        <w:rPr>
          <w:rFonts w:ascii="Times New Roman" w:hAnsi="Times New Roman"/>
          <w:bCs/>
          <w:sz w:val="24"/>
          <w:szCs w:val="24"/>
        </w:rPr>
        <w:t>-П</w:t>
      </w:r>
      <w:r w:rsidRPr="00E35488">
        <w:rPr>
          <w:rFonts w:ascii="Times New Roman" w:hAnsi="Times New Roman"/>
          <w:bCs/>
          <w:sz w:val="24"/>
          <w:szCs w:val="24"/>
        </w:rPr>
        <w:t xml:space="preserve"> по профессии 21.01.03</w:t>
      </w:r>
    </w:p>
    <w:p w14:paraId="0EFD3E30" w14:textId="77777777" w:rsidR="000C54C9" w:rsidRPr="000672A6" w:rsidRDefault="000C54C9" w:rsidP="000C54C9">
      <w:pPr>
        <w:suppressAutoHyphens/>
        <w:spacing w:after="0" w:line="360" w:lineRule="auto"/>
        <w:jc w:val="right"/>
        <w:rPr>
          <w:rFonts w:ascii="Times New Roman" w:hAnsi="Times New Roman"/>
          <w:b/>
        </w:rPr>
      </w:pPr>
      <w:r w:rsidRPr="00E35488">
        <w:rPr>
          <w:rFonts w:ascii="Times New Roman" w:hAnsi="Times New Roman"/>
          <w:bCs/>
          <w:sz w:val="24"/>
          <w:szCs w:val="24"/>
        </w:rPr>
        <w:t>Бурильщик эксплуатационных и разведочных скважин</w:t>
      </w:r>
    </w:p>
    <w:p w14:paraId="2447649F" w14:textId="77777777" w:rsidR="000C54C9" w:rsidRPr="00D27894" w:rsidRDefault="000C54C9" w:rsidP="000C54C9">
      <w:pPr>
        <w:suppressAutoHyphens/>
        <w:spacing w:after="0" w:line="240" w:lineRule="auto"/>
        <w:jc w:val="right"/>
        <w:rPr>
          <w:rFonts w:ascii="Times New Roman" w:hAnsi="Times New Roman"/>
          <w:i/>
          <w:sz w:val="24"/>
          <w:szCs w:val="24"/>
        </w:rPr>
      </w:pPr>
    </w:p>
    <w:p w14:paraId="61EBEF8B"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335181C9"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58ECD123"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102012BF"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397BD37F"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5E6D8C1F"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2BA56B10"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04090A93"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69E760FF" w14:textId="77777777" w:rsidR="000C54C9" w:rsidRPr="00D27894" w:rsidRDefault="000C54C9" w:rsidP="000C54C9">
      <w:pPr>
        <w:suppressAutoHyphens/>
        <w:spacing w:after="0" w:line="240" w:lineRule="auto"/>
        <w:jc w:val="center"/>
        <w:rPr>
          <w:rFonts w:ascii="Times New Roman" w:hAnsi="Times New Roman"/>
          <w:sz w:val="24"/>
          <w:szCs w:val="24"/>
          <w:lang w:eastAsia="en-US"/>
        </w:rPr>
      </w:pPr>
    </w:p>
    <w:p w14:paraId="6C810E4B"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2E0E5686"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771A0F25" w14:textId="77777777" w:rsidR="000C54C9" w:rsidRPr="00A064ED" w:rsidRDefault="000C54C9" w:rsidP="000C54C9">
      <w:pPr>
        <w:suppressAutoHyphens/>
        <w:spacing w:after="0" w:line="240" w:lineRule="auto"/>
        <w:jc w:val="center"/>
        <w:rPr>
          <w:rFonts w:ascii="Times New Roman" w:hAnsi="Times New Roman"/>
          <w:sz w:val="24"/>
          <w:szCs w:val="24"/>
          <w:lang w:eastAsia="en-US"/>
        </w:rPr>
      </w:pPr>
    </w:p>
    <w:p w14:paraId="3DC3EEAF" w14:textId="77777777" w:rsidR="000C54C9" w:rsidRPr="00A064ED" w:rsidRDefault="000C54C9" w:rsidP="000C54C9">
      <w:pPr>
        <w:suppressAutoHyphens/>
        <w:spacing w:after="0" w:line="36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Pr="00A064ED">
        <w:rPr>
          <w:rFonts w:ascii="Times New Roman" w:hAnsi="Times New Roman"/>
          <w:b/>
          <w:sz w:val="24"/>
          <w:szCs w:val="24"/>
          <w:lang w:eastAsia="en-US"/>
        </w:rPr>
        <w:t>РАБОЧАЯ ПРОГРАММА УЧЕБНОЙ ДИСЦИПЛИНЫ</w:t>
      </w:r>
    </w:p>
    <w:p w14:paraId="20A88D50" w14:textId="77777777" w:rsidR="000C54C9" w:rsidRPr="00A064ED" w:rsidRDefault="000C54C9" w:rsidP="000C54C9">
      <w:pPr>
        <w:suppressAutoHyphens/>
        <w:spacing w:after="0" w:line="360" w:lineRule="auto"/>
        <w:jc w:val="center"/>
        <w:rPr>
          <w:rFonts w:ascii="Times New Roman" w:hAnsi="Times New Roman"/>
          <w:b/>
          <w:bCs/>
          <w:iCs/>
          <w:sz w:val="24"/>
          <w:szCs w:val="24"/>
          <w:lang w:eastAsia="en-US"/>
        </w:rPr>
      </w:pPr>
      <w:r w:rsidRPr="00A064ED">
        <w:rPr>
          <w:rFonts w:ascii="Times New Roman" w:hAnsi="Times New Roman"/>
          <w:b/>
          <w:bCs/>
          <w:iCs/>
          <w:sz w:val="24"/>
          <w:szCs w:val="24"/>
          <w:lang w:eastAsia="en-US"/>
        </w:rPr>
        <w:t>ОП.0</w:t>
      </w:r>
      <w:r>
        <w:rPr>
          <w:rFonts w:ascii="Times New Roman" w:hAnsi="Times New Roman"/>
          <w:b/>
          <w:bCs/>
          <w:iCs/>
          <w:sz w:val="24"/>
          <w:szCs w:val="24"/>
          <w:lang w:eastAsia="en-US"/>
        </w:rPr>
        <w:t>8</w:t>
      </w:r>
      <w:r w:rsidRPr="00A064ED">
        <w:rPr>
          <w:rFonts w:ascii="Times New Roman" w:hAnsi="Times New Roman"/>
          <w:b/>
          <w:bCs/>
          <w:iCs/>
          <w:sz w:val="24"/>
          <w:szCs w:val="24"/>
          <w:lang w:eastAsia="en-US"/>
        </w:rPr>
        <w:t xml:space="preserve"> </w:t>
      </w:r>
      <w:r w:rsidRPr="003824AA">
        <w:rPr>
          <w:rFonts w:ascii="Times New Roman" w:hAnsi="Times New Roman"/>
          <w:b/>
          <w:bCs/>
          <w:iCs/>
          <w:sz w:val="24"/>
          <w:szCs w:val="24"/>
          <w:lang w:eastAsia="en-US"/>
        </w:rPr>
        <w:t>ЭКОЛОГИЯ НЕФТЕГАЗОДОБЫВАЮЩЕЙ ПРОМЫШЛЕННОСТИ</w:t>
      </w:r>
    </w:p>
    <w:p w14:paraId="7D41F274"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65FF356A"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AB1054B"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4424C34C"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5165052A"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2B83EBD5"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7EFB2078"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319907C"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6C8A650"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5AA1068E"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6E856EF5"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FFEA7D1"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3778A550"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2A6AC43B"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5CF6E0ED"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61FC79B"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C39412E"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B863A36"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3773DB72"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72B6763C"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5CE2C31F"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026468B0"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6110D50B"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5DC9EE2C"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26C30366"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22662BBC"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44A8904E"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11B4E558" w14:textId="77777777" w:rsidR="000C54C9" w:rsidRDefault="000C54C9" w:rsidP="000C54C9">
      <w:pPr>
        <w:suppressAutoHyphens/>
        <w:spacing w:after="0" w:line="240" w:lineRule="auto"/>
        <w:jc w:val="center"/>
        <w:rPr>
          <w:rFonts w:ascii="Times New Roman" w:hAnsi="Times New Roman"/>
          <w:b/>
          <w:bCs/>
          <w:sz w:val="24"/>
          <w:szCs w:val="24"/>
          <w:lang w:eastAsia="en-US"/>
        </w:rPr>
      </w:pPr>
    </w:p>
    <w:p w14:paraId="63CF0EC0" w14:textId="77777777" w:rsidR="000C54C9" w:rsidRPr="00A064ED" w:rsidRDefault="000C54C9" w:rsidP="000C54C9">
      <w:pPr>
        <w:suppressAutoHyphens/>
        <w:spacing w:after="0" w:line="240" w:lineRule="auto"/>
        <w:jc w:val="center"/>
        <w:rPr>
          <w:rFonts w:ascii="Times New Roman" w:hAnsi="Times New Roman"/>
          <w:b/>
          <w:bCs/>
          <w:sz w:val="24"/>
          <w:szCs w:val="24"/>
          <w:lang w:eastAsia="en-US"/>
        </w:rPr>
      </w:pPr>
    </w:p>
    <w:p w14:paraId="4576E262" w14:textId="4BEA89DD" w:rsidR="00241F92" w:rsidRPr="00985111" w:rsidRDefault="000C54C9" w:rsidP="00241F92">
      <w:pPr>
        <w:jc w:val="center"/>
        <w:rPr>
          <w:rFonts w:ascii="Times New Roman" w:hAnsi="Times New Roman"/>
          <w:b/>
          <w:i/>
          <w:sz w:val="24"/>
          <w:szCs w:val="24"/>
        </w:rPr>
      </w:pPr>
      <w:r w:rsidRPr="00A064ED">
        <w:rPr>
          <w:rFonts w:ascii="Times New Roman" w:hAnsi="Times New Roman"/>
          <w:b/>
          <w:bCs/>
          <w:sz w:val="24"/>
          <w:szCs w:val="24"/>
          <w:lang w:eastAsia="en-US"/>
        </w:rPr>
        <w:t>202</w:t>
      </w:r>
      <w:r>
        <w:rPr>
          <w:rFonts w:ascii="Times New Roman" w:hAnsi="Times New Roman"/>
          <w:b/>
          <w:bCs/>
          <w:sz w:val="24"/>
          <w:szCs w:val="24"/>
          <w:lang w:eastAsia="en-US"/>
        </w:rPr>
        <w:t>3</w:t>
      </w:r>
      <w:r w:rsidRPr="00A064ED">
        <w:rPr>
          <w:rFonts w:ascii="Times New Roman" w:hAnsi="Times New Roman"/>
          <w:b/>
          <w:bCs/>
          <w:sz w:val="24"/>
          <w:szCs w:val="24"/>
          <w:lang w:eastAsia="en-US"/>
        </w:rPr>
        <w:t xml:space="preserve"> г</w:t>
      </w:r>
      <w:r w:rsidR="00F94C35">
        <w:rPr>
          <w:rFonts w:ascii="Times New Roman" w:hAnsi="Times New Roman"/>
          <w:b/>
          <w:bCs/>
          <w:sz w:val="24"/>
          <w:szCs w:val="24"/>
          <w:lang w:eastAsia="en-US"/>
        </w:rPr>
        <w:t>.</w:t>
      </w:r>
      <w:r w:rsidRPr="00D27894">
        <w:rPr>
          <w:rFonts w:ascii="Times New Roman" w:hAnsi="Times New Roman"/>
          <w:b/>
          <w:bCs/>
          <w:sz w:val="28"/>
          <w:szCs w:val="28"/>
          <w:lang w:eastAsia="en-US"/>
        </w:rPr>
        <w:br w:type="page"/>
      </w:r>
      <w:r w:rsidR="00241F92" w:rsidRPr="00985111">
        <w:rPr>
          <w:rFonts w:ascii="Times New Roman" w:hAnsi="Times New Roman"/>
          <w:b/>
          <w:i/>
          <w:sz w:val="24"/>
          <w:szCs w:val="24"/>
        </w:rPr>
        <w:lastRenderedPageBreak/>
        <w:t>СОДЕРЖАНИЕ</w:t>
      </w:r>
    </w:p>
    <w:p w14:paraId="7CD7A72F" w14:textId="77777777" w:rsidR="00241F92" w:rsidRPr="00314663" w:rsidRDefault="00241F92" w:rsidP="00241F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1F92" w:rsidRPr="00985111" w14:paraId="651E5F05" w14:textId="77777777" w:rsidTr="00635821">
        <w:tc>
          <w:tcPr>
            <w:tcW w:w="7501" w:type="dxa"/>
          </w:tcPr>
          <w:p w14:paraId="7835B141" w14:textId="77777777" w:rsidR="00241F92" w:rsidRPr="005F59C7" w:rsidRDefault="00241F92" w:rsidP="004D049A">
            <w:pPr>
              <w:numPr>
                <w:ilvl w:val="0"/>
                <w:numId w:val="3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EDDFC21" w14:textId="77777777" w:rsidR="00241F92" w:rsidRPr="005F59C7" w:rsidRDefault="00241F92" w:rsidP="00635821">
            <w:pPr>
              <w:rPr>
                <w:rFonts w:ascii="Times New Roman" w:hAnsi="Times New Roman"/>
                <w:b/>
                <w:sz w:val="24"/>
                <w:szCs w:val="24"/>
              </w:rPr>
            </w:pPr>
          </w:p>
        </w:tc>
      </w:tr>
      <w:tr w:rsidR="00241F92" w:rsidRPr="00985111" w14:paraId="24411234" w14:textId="77777777" w:rsidTr="00635821">
        <w:tc>
          <w:tcPr>
            <w:tcW w:w="7501" w:type="dxa"/>
          </w:tcPr>
          <w:p w14:paraId="59302545" w14:textId="77777777" w:rsidR="00241F92" w:rsidRPr="00314663" w:rsidRDefault="00241F92" w:rsidP="004D049A">
            <w:pPr>
              <w:numPr>
                <w:ilvl w:val="0"/>
                <w:numId w:val="3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712BBD5" w14:textId="77777777" w:rsidR="00241F92" w:rsidRPr="005F59C7" w:rsidRDefault="00241F92" w:rsidP="004D049A">
            <w:pPr>
              <w:numPr>
                <w:ilvl w:val="0"/>
                <w:numId w:val="3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4BCA636" w14:textId="77777777" w:rsidR="00241F92" w:rsidRPr="005F59C7" w:rsidRDefault="00241F92" w:rsidP="00635821">
            <w:pPr>
              <w:rPr>
                <w:rFonts w:ascii="Times New Roman" w:hAnsi="Times New Roman"/>
                <w:b/>
                <w:sz w:val="24"/>
                <w:szCs w:val="24"/>
              </w:rPr>
            </w:pPr>
          </w:p>
        </w:tc>
      </w:tr>
      <w:tr w:rsidR="00241F92" w:rsidRPr="00985111" w14:paraId="77C7ED49" w14:textId="77777777" w:rsidTr="00635821">
        <w:tc>
          <w:tcPr>
            <w:tcW w:w="7501" w:type="dxa"/>
          </w:tcPr>
          <w:p w14:paraId="6F640B49" w14:textId="77777777" w:rsidR="00241F92" w:rsidRPr="00314663" w:rsidRDefault="00241F92" w:rsidP="004D049A">
            <w:pPr>
              <w:numPr>
                <w:ilvl w:val="0"/>
                <w:numId w:val="3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C11EAC6" w14:textId="77777777" w:rsidR="00241F92" w:rsidRPr="00314663" w:rsidRDefault="00241F92" w:rsidP="00635821">
            <w:pPr>
              <w:suppressAutoHyphens/>
              <w:rPr>
                <w:rFonts w:ascii="Times New Roman" w:hAnsi="Times New Roman"/>
                <w:b/>
                <w:sz w:val="24"/>
                <w:szCs w:val="24"/>
              </w:rPr>
            </w:pPr>
          </w:p>
        </w:tc>
        <w:tc>
          <w:tcPr>
            <w:tcW w:w="1854" w:type="dxa"/>
          </w:tcPr>
          <w:p w14:paraId="0668A67E" w14:textId="77777777" w:rsidR="00241F92" w:rsidRPr="005F59C7" w:rsidRDefault="00241F92" w:rsidP="00635821">
            <w:pPr>
              <w:rPr>
                <w:rFonts w:ascii="Times New Roman" w:hAnsi="Times New Roman"/>
                <w:b/>
                <w:sz w:val="24"/>
                <w:szCs w:val="24"/>
              </w:rPr>
            </w:pPr>
          </w:p>
        </w:tc>
      </w:tr>
    </w:tbl>
    <w:p w14:paraId="4B7FD5B9" w14:textId="4BE70E97" w:rsidR="000C54C9" w:rsidRDefault="000C54C9" w:rsidP="00241F92">
      <w:pPr>
        <w:suppressAutoHyphens/>
        <w:spacing w:after="0" w:line="240" w:lineRule="auto"/>
        <w:jc w:val="center"/>
        <w:rPr>
          <w:rFonts w:ascii="Times New Roman" w:hAnsi="Times New Roman"/>
          <w:sz w:val="28"/>
          <w:szCs w:val="28"/>
        </w:rPr>
      </w:pPr>
    </w:p>
    <w:p w14:paraId="0236F70C" w14:textId="77777777" w:rsidR="000C54C9" w:rsidRPr="00D27894" w:rsidRDefault="000C54C9" w:rsidP="000C54C9">
      <w:pPr>
        <w:suppressAutoHyphens/>
        <w:spacing w:after="0" w:line="240" w:lineRule="auto"/>
        <w:rPr>
          <w:rFonts w:ascii="Times New Roman" w:hAnsi="Times New Roman"/>
          <w:sz w:val="28"/>
          <w:szCs w:val="28"/>
        </w:rPr>
      </w:pPr>
    </w:p>
    <w:p w14:paraId="435FD25C" w14:textId="77777777" w:rsidR="005341F5" w:rsidRPr="005F59C7" w:rsidRDefault="000C54C9" w:rsidP="005341F5">
      <w:pPr>
        <w:suppressAutoHyphens/>
        <w:contextualSpacing/>
        <w:jc w:val="center"/>
        <w:rPr>
          <w:rFonts w:ascii="Times New Roman" w:hAnsi="Times New Roman"/>
          <w:b/>
          <w:sz w:val="24"/>
          <w:szCs w:val="24"/>
        </w:rPr>
      </w:pPr>
      <w:r w:rsidRPr="00D27894">
        <w:rPr>
          <w:rFonts w:ascii="Times New Roman" w:hAnsi="Times New Roman"/>
          <w:b/>
          <w:caps/>
          <w:sz w:val="28"/>
          <w:szCs w:val="28"/>
        </w:rPr>
        <w:br w:type="page"/>
      </w:r>
      <w:r w:rsidR="005341F5" w:rsidRPr="005F59C7">
        <w:rPr>
          <w:rFonts w:ascii="Times New Roman" w:hAnsi="Times New Roman"/>
          <w:b/>
          <w:sz w:val="24"/>
          <w:szCs w:val="24"/>
        </w:rPr>
        <w:lastRenderedPageBreak/>
        <w:t xml:space="preserve">1. ОБЩАЯ ХАРАКТЕРИСТИКА </w:t>
      </w:r>
      <w:r w:rsidR="005341F5" w:rsidRPr="005F59C7">
        <w:rPr>
          <w:rFonts w:ascii="Times New Roman" w:hAnsi="Times New Roman"/>
          <w:b/>
          <w:color w:val="000000"/>
          <w:sz w:val="24"/>
          <w:szCs w:val="24"/>
        </w:rPr>
        <w:t>РАБОЧЕЙ ПРОГРАММЫ</w:t>
      </w:r>
      <w:r w:rsidR="005341F5" w:rsidRPr="005F59C7">
        <w:rPr>
          <w:rFonts w:ascii="Times New Roman" w:hAnsi="Times New Roman"/>
          <w:b/>
          <w:sz w:val="24"/>
          <w:szCs w:val="24"/>
        </w:rPr>
        <w:t xml:space="preserve"> </w:t>
      </w:r>
      <w:r w:rsidR="005341F5" w:rsidRPr="005F59C7">
        <w:rPr>
          <w:rFonts w:ascii="Times New Roman" w:hAnsi="Times New Roman"/>
          <w:b/>
          <w:sz w:val="24"/>
          <w:szCs w:val="24"/>
        </w:rPr>
        <w:br/>
        <w:t>УЧЕБНОЙ ДИСЦИПЛИНЫ</w:t>
      </w:r>
    </w:p>
    <w:p w14:paraId="311B91ED" w14:textId="22FFC4BE" w:rsidR="000C54C9" w:rsidRPr="00D27894" w:rsidRDefault="005341F5" w:rsidP="000C54C9">
      <w:pPr>
        <w:suppressAutoHyphens/>
        <w:spacing w:after="0" w:line="240" w:lineRule="auto"/>
        <w:jc w:val="center"/>
        <w:rPr>
          <w:rFonts w:ascii="Times New Roman" w:hAnsi="Times New Roman"/>
          <w:sz w:val="24"/>
          <w:szCs w:val="24"/>
        </w:rPr>
      </w:pPr>
      <w:r>
        <w:rPr>
          <w:rFonts w:ascii="Times New Roman" w:hAnsi="Times New Roman"/>
          <w:b/>
          <w:caps/>
          <w:sz w:val="24"/>
          <w:szCs w:val="24"/>
        </w:rPr>
        <w:t>«</w:t>
      </w:r>
      <w:r w:rsidR="000C54C9" w:rsidRPr="00D27894">
        <w:rPr>
          <w:rFonts w:ascii="Times New Roman" w:hAnsi="Times New Roman"/>
          <w:b/>
          <w:caps/>
          <w:sz w:val="24"/>
          <w:szCs w:val="24"/>
        </w:rPr>
        <w:t>ОП.0</w:t>
      </w:r>
      <w:r w:rsidR="000C54C9">
        <w:rPr>
          <w:rFonts w:ascii="Times New Roman" w:hAnsi="Times New Roman"/>
          <w:b/>
          <w:caps/>
          <w:sz w:val="24"/>
          <w:szCs w:val="24"/>
        </w:rPr>
        <w:t>8</w:t>
      </w:r>
      <w:r w:rsidR="000C54C9" w:rsidRPr="00D27894">
        <w:rPr>
          <w:rFonts w:ascii="Times New Roman" w:hAnsi="Times New Roman"/>
          <w:b/>
          <w:caps/>
          <w:sz w:val="24"/>
          <w:szCs w:val="24"/>
        </w:rPr>
        <w:t xml:space="preserve"> </w:t>
      </w:r>
      <w:r w:rsidR="000C54C9" w:rsidRPr="003824AA">
        <w:rPr>
          <w:rFonts w:ascii="Times New Roman" w:hAnsi="Times New Roman"/>
          <w:b/>
          <w:caps/>
          <w:sz w:val="24"/>
          <w:szCs w:val="24"/>
        </w:rPr>
        <w:t>Экология нефтегазодобывающей промышленности</w:t>
      </w:r>
      <w:r>
        <w:rPr>
          <w:rFonts w:ascii="Times New Roman" w:hAnsi="Times New Roman"/>
          <w:b/>
          <w:caps/>
          <w:sz w:val="24"/>
          <w:szCs w:val="24"/>
        </w:rPr>
        <w:t>»</w:t>
      </w:r>
    </w:p>
    <w:p w14:paraId="09B9FEF4" w14:textId="77777777" w:rsidR="000C54C9" w:rsidRPr="00D27894" w:rsidRDefault="000C54C9" w:rsidP="000C54C9">
      <w:pPr>
        <w:suppressAutoHyphens/>
        <w:spacing w:after="0" w:line="240" w:lineRule="auto"/>
        <w:ind w:firstLine="720"/>
        <w:jc w:val="center"/>
        <w:rPr>
          <w:rFonts w:ascii="Times New Roman" w:hAnsi="Times New Roman"/>
          <w:b/>
          <w:sz w:val="24"/>
          <w:szCs w:val="24"/>
        </w:rPr>
      </w:pPr>
    </w:p>
    <w:p w14:paraId="3F767F8D" w14:textId="77777777" w:rsidR="000C54C9" w:rsidRPr="005E3B31" w:rsidRDefault="000C54C9" w:rsidP="000C54C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olor w:val="000000"/>
          <w:sz w:val="24"/>
          <w:szCs w:val="24"/>
        </w:rPr>
      </w:pPr>
      <w:r w:rsidRPr="005E3B31">
        <w:rPr>
          <w:rFonts w:ascii="Times New Roman" w:hAnsi="Times New Roman"/>
          <w:b/>
          <w:sz w:val="24"/>
          <w:szCs w:val="24"/>
        </w:rPr>
        <w:t xml:space="preserve">1.1. Место дисциплины в структуре основной образовательной программы: </w:t>
      </w:r>
    </w:p>
    <w:p w14:paraId="2B8CA3C2" w14:textId="7F769347" w:rsidR="009B7D0E" w:rsidRPr="003C3F1B" w:rsidRDefault="000C54C9" w:rsidP="009B7D0E">
      <w:pPr>
        <w:suppressAutoHyphens/>
        <w:spacing w:after="0"/>
        <w:ind w:firstLine="708"/>
        <w:jc w:val="both"/>
        <w:rPr>
          <w:rFonts w:ascii="Times New Roman" w:hAnsi="Times New Roman"/>
          <w:sz w:val="24"/>
          <w:szCs w:val="24"/>
        </w:rPr>
      </w:pPr>
      <w:r w:rsidRPr="005E3B31">
        <w:rPr>
          <w:rFonts w:ascii="Times New Roman" w:hAnsi="Times New Roman"/>
          <w:sz w:val="24"/>
          <w:szCs w:val="24"/>
        </w:rPr>
        <w:t>Учебная дисциплина «</w:t>
      </w:r>
      <w:r w:rsidR="009B7D0E">
        <w:rPr>
          <w:rFonts w:ascii="Times New Roman" w:hAnsi="Times New Roman"/>
          <w:sz w:val="24"/>
          <w:szCs w:val="24"/>
        </w:rPr>
        <w:t xml:space="preserve">ОП. 08 </w:t>
      </w:r>
      <w:r w:rsidRPr="003824AA">
        <w:rPr>
          <w:rFonts w:ascii="Times New Roman" w:hAnsi="Times New Roman"/>
          <w:sz w:val="24"/>
          <w:szCs w:val="24"/>
        </w:rPr>
        <w:t>Экология нефтегазодобывающей промышленности</w:t>
      </w:r>
      <w:r w:rsidRPr="005E3B31">
        <w:rPr>
          <w:rFonts w:ascii="Times New Roman" w:hAnsi="Times New Roman"/>
          <w:sz w:val="24"/>
          <w:szCs w:val="24"/>
        </w:rPr>
        <w:t xml:space="preserve">» является обязательной частью общепрофессионального цикла примерной </w:t>
      </w:r>
      <w:r w:rsidR="009B7D0E">
        <w:rPr>
          <w:rFonts w:ascii="Times New Roman" w:hAnsi="Times New Roman"/>
          <w:sz w:val="24"/>
          <w:szCs w:val="24"/>
        </w:rPr>
        <w:t xml:space="preserve">ПОП-П </w:t>
      </w:r>
      <w:r w:rsidRPr="005E3B31">
        <w:rPr>
          <w:rFonts w:ascii="Times New Roman" w:hAnsi="Times New Roman"/>
          <w:sz w:val="24"/>
          <w:szCs w:val="24"/>
        </w:rPr>
        <w:t xml:space="preserve"> в соответствии с ФГОС СПО </w:t>
      </w:r>
      <w:r w:rsidR="009B7D0E" w:rsidRPr="005E3B31">
        <w:rPr>
          <w:rFonts w:ascii="Times New Roman" w:hAnsi="Times New Roman"/>
          <w:sz w:val="24"/>
          <w:szCs w:val="24"/>
        </w:rPr>
        <w:t xml:space="preserve">по </w:t>
      </w:r>
      <w:r w:rsidR="009B7D0E" w:rsidRPr="005E3B31">
        <w:rPr>
          <w:rFonts w:ascii="Times New Roman" w:hAnsi="Times New Roman"/>
          <w:color w:val="000000"/>
          <w:sz w:val="24"/>
          <w:szCs w:val="24"/>
        </w:rPr>
        <w:t>профессии</w:t>
      </w:r>
      <w:r w:rsidR="009B7D0E">
        <w:rPr>
          <w:rFonts w:ascii="Times New Roman" w:hAnsi="Times New Roman"/>
          <w:color w:val="000000"/>
          <w:sz w:val="24"/>
          <w:szCs w:val="24"/>
        </w:rPr>
        <w:t xml:space="preserve"> </w:t>
      </w:r>
      <w:r w:rsidR="009B7D0E" w:rsidRPr="003C3F1B">
        <w:rPr>
          <w:rFonts w:ascii="Times New Roman" w:hAnsi="Times New Roman"/>
          <w:sz w:val="24"/>
          <w:szCs w:val="24"/>
        </w:rPr>
        <w:t>21.01.03 Бурильщик эксплуатационных и разведочных скважин</w:t>
      </w:r>
      <w:r w:rsidR="009B7D0E">
        <w:rPr>
          <w:rFonts w:ascii="Times New Roman" w:hAnsi="Times New Roman"/>
          <w:sz w:val="24"/>
          <w:szCs w:val="24"/>
        </w:rPr>
        <w:t>.</w:t>
      </w:r>
    </w:p>
    <w:p w14:paraId="400824CE" w14:textId="53C5BB9E" w:rsidR="000C54C9" w:rsidRPr="005E3B31" w:rsidRDefault="000C54C9" w:rsidP="000C54C9">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hAnsi="Times New Roman"/>
          <w:sz w:val="24"/>
          <w:szCs w:val="24"/>
        </w:rPr>
      </w:pPr>
    </w:p>
    <w:p w14:paraId="1378D1D9" w14:textId="77777777" w:rsidR="000C54C9" w:rsidRDefault="000C54C9" w:rsidP="000C54C9">
      <w:pPr>
        <w:widowControl w:val="0"/>
        <w:suppressAutoHyphens/>
        <w:spacing w:after="0"/>
        <w:ind w:right="-1" w:firstLine="709"/>
        <w:rPr>
          <w:rFonts w:ascii="Times New Roman" w:hAnsi="Times New Roman"/>
          <w:b/>
          <w:sz w:val="24"/>
          <w:szCs w:val="24"/>
        </w:rPr>
      </w:pPr>
    </w:p>
    <w:p w14:paraId="1D173199" w14:textId="77777777" w:rsidR="000C54C9" w:rsidRPr="005E3B31" w:rsidRDefault="000C54C9" w:rsidP="000C54C9">
      <w:pPr>
        <w:widowControl w:val="0"/>
        <w:suppressAutoHyphens/>
        <w:spacing w:after="0"/>
        <w:ind w:right="-1" w:firstLine="709"/>
        <w:rPr>
          <w:rFonts w:ascii="Times New Roman" w:hAnsi="Times New Roman"/>
          <w:b/>
          <w:sz w:val="24"/>
          <w:szCs w:val="24"/>
        </w:rPr>
      </w:pPr>
      <w:r w:rsidRPr="005E3B31">
        <w:rPr>
          <w:rFonts w:ascii="Times New Roman" w:hAnsi="Times New Roman"/>
          <w:b/>
          <w:sz w:val="24"/>
          <w:szCs w:val="24"/>
        </w:rPr>
        <w:t>1.2. Цель и планируемые результаты освоения дисциплины:</w:t>
      </w:r>
    </w:p>
    <w:p w14:paraId="1DD6842A" w14:textId="77777777" w:rsidR="000C54C9" w:rsidRDefault="000C54C9" w:rsidP="000C54C9">
      <w:pPr>
        <w:widowControl w:val="0"/>
        <w:suppressAutoHyphens/>
        <w:spacing w:after="0" w:line="240" w:lineRule="auto"/>
        <w:ind w:right="-1" w:firstLine="709"/>
        <w:jc w:val="both"/>
        <w:rPr>
          <w:rFonts w:ascii="Times New Roman" w:hAnsi="Times New Roman"/>
          <w:sz w:val="24"/>
          <w:szCs w:val="24"/>
        </w:rPr>
      </w:pPr>
      <w:r w:rsidRPr="005E3B31">
        <w:rPr>
          <w:rFonts w:ascii="Times New Roman" w:hAnsi="Times New Roman"/>
          <w:sz w:val="24"/>
          <w:szCs w:val="24"/>
        </w:rPr>
        <w:t>В рамках программы учебной дисциплины обучающимися осваиваются умения и знания</w:t>
      </w:r>
    </w:p>
    <w:tbl>
      <w:tblPr>
        <w:tblW w:w="9601"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3260"/>
        <w:gridCol w:w="4678"/>
      </w:tblGrid>
      <w:tr w:rsidR="00350088" w:rsidRPr="00F94C35" w14:paraId="00BBF64C" w14:textId="77777777" w:rsidTr="00350088">
        <w:tc>
          <w:tcPr>
            <w:tcW w:w="1663" w:type="dxa"/>
          </w:tcPr>
          <w:p w14:paraId="499900F8" w14:textId="77777777" w:rsidR="00350088" w:rsidRPr="00F94C35" w:rsidRDefault="00350088" w:rsidP="0077023F">
            <w:pPr>
              <w:suppressAutoHyphens/>
              <w:spacing w:after="0" w:line="240" w:lineRule="auto"/>
              <w:jc w:val="center"/>
              <w:rPr>
                <w:rFonts w:ascii="Times New Roman" w:hAnsi="Times New Roman"/>
                <w:b/>
                <w:bCs/>
                <w:sz w:val="24"/>
                <w:szCs w:val="24"/>
              </w:rPr>
            </w:pPr>
            <w:r w:rsidRPr="00F94C35">
              <w:rPr>
                <w:rFonts w:ascii="Times New Roman" w:hAnsi="Times New Roman"/>
                <w:b/>
                <w:bCs/>
                <w:sz w:val="24"/>
                <w:szCs w:val="24"/>
              </w:rPr>
              <w:t xml:space="preserve">Код </w:t>
            </w:r>
          </w:p>
          <w:p w14:paraId="0DC70F66" w14:textId="77777777" w:rsidR="00350088" w:rsidRPr="00F94C35" w:rsidRDefault="00350088" w:rsidP="0077023F">
            <w:pPr>
              <w:suppressAutoHyphens/>
              <w:spacing w:after="0" w:line="240" w:lineRule="auto"/>
              <w:jc w:val="center"/>
              <w:rPr>
                <w:rFonts w:ascii="Times New Roman" w:hAnsi="Times New Roman"/>
                <w:b/>
                <w:bCs/>
                <w:sz w:val="24"/>
                <w:szCs w:val="24"/>
              </w:rPr>
            </w:pPr>
            <w:r w:rsidRPr="00F94C35">
              <w:rPr>
                <w:rFonts w:ascii="Times New Roman" w:hAnsi="Times New Roman"/>
                <w:b/>
                <w:bCs/>
                <w:sz w:val="24"/>
                <w:szCs w:val="24"/>
              </w:rPr>
              <w:t>ПК, ОК</w:t>
            </w:r>
          </w:p>
        </w:tc>
        <w:tc>
          <w:tcPr>
            <w:tcW w:w="3260" w:type="dxa"/>
          </w:tcPr>
          <w:p w14:paraId="28A685B6" w14:textId="507CBC31" w:rsidR="00350088" w:rsidRPr="00F94C35" w:rsidRDefault="00350088" w:rsidP="0077023F">
            <w:pPr>
              <w:suppressAutoHyphens/>
              <w:spacing w:after="0" w:line="240" w:lineRule="auto"/>
              <w:jc w:val="center"/>
              <w:rPr>
                <w:rFonts w:ascii="Times New Roman" w:hAnsi="Times New Roman"/>
                <w:b/>
                <w:bCs/>
                <w:sz w:val="24"/>
                <w:szCs w:val="24"/>
              </w:rPr>
            </w:pPr>
            <w:r w:rsidRPr="00F94C35">
              <w:rPr>
                <w:rFonts w:ascii="Times New Roman" w:hAnsi="Times New Roman"/>
                <w:b/>
                <w:bCs/>
                <w:sz w:val="24"/>
                <w:szCs w:val="24"/>
              </w:rPr>
              <w:t>Уметь</w:t>
            </w:r>
          </w:p>
        </w:tc>
        <w:tc>
          <w:tcPr>
            <w:tcW w:w="4678" w:type="dxa"/>
          </w:tcPr>
          <w:p w14:paraId="17645FCD" w14:textId="18DD5A5B" w:rsidR="00350088" w:rsidRPr="00F94C35" w:rsidRDefault="00350088" w:rsidP="0077023F">
            <w:pPr>
              <w:suppressAutoHyphens/>
              <w:spacing w:after="0" w:line="240" w:lineRule="auto"/>
              <w:jc w:val="center"/>
              <w:rPr>
                <w:rFonts w:ascii="Times New Roman" w:hAnsi="Times New Roman"/>
                <w:b/>
                <w:bCs/>
                <w:sz w:val="24"/>
                <w:szCs w:val="24"/>
              </w:rPr>
            </w:pPr>
            <w:r w:rsidRPr="00F94C35">
              <w:rPr>
                <w:rFonts w:ascii="Times New Roman" w:hAnsi="Times New Roman"/>
                <w:b/>
                <w:bCs/>
                <w:sz w:val="24"/>
                <w:szCs w:val="24"/>
              </w:rPr>
              <w:t>Знать</w:t>
            </w:r>
          </w:p>
        </w:tc>
      </w:tr>
      <w:tr w:rsidR="00350088" w:rsidRPr="00F94C35" w14:paraId="1CF8B842" w14:textId="77777777" w:rsidTr="00350088">
        <w:tc>
          <w:tcPr>
            <w:tcW w:w="1663" w:type="dxa"/>
          </w:tcPr>
          <w:p w14:paraId="45E46546"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ОК 01</w:t>
            </w:r>
          </w:p>
          <w:p w14:paraId="660E19F3"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ОК 02</w:t>
            </w:r>
          </w:p>
          <w:p w14:paraId="46067DAE"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ОК 04</w:t>
            </w:r>
          </w:p>
          <w:p w14:paraId="02106677"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ОК 05</w:t>
            </w:r>
          </w:p>
          <w:p w14:paraId="4A378612"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ОК 06</w:t>
            </w:r>
          </w:p>
          <w:p w14:paraId="4F1F4C23"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ПК – 1.1-1.5</w:t>
            </w:r>
          </w:p>
          <w:p w14:paraId="7EB8C542"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ПК – 2.1-2.2</w:t>
            </w:r>
          </w:p>
          <w:p w14:paraId="1174806C" w14:textId="77777777" w:rsidR="00350088" w:rsidRPr="00F94C35" w:rsidRDefault="00350088" w:rsidP="0077023F">
            <w:pPr>
              <w:suppressAutoHyphens/>
              <w:spacing w:after="0" w:line="240" w:lineRule="auto"/>
              <w:jc w:val="center"/>
              <w:rPr>
                <w:rFonts w:ascii="Times New Roman" w:hAnsi="Times New Roman"/>
                <w:sz w:val="24"/>
                <w:szCs w:val="24"/>
              </w:rPr>
            </w:pPr>
            <w:r w:rsidRPr="00F94C35">
              <w:rPr>
                <w:rFonts w:ascii="Times New Roman" w:hAnsi="Times New Roman"/>
                <w:sz w:val="24"/>
                <w:szCs w:val="24"/>
              </w:rPr>
              <w:t>ПК – 3.1-3.2</w:t>
            </w:r>
          </w:p>
          <w:p w14:paraId="3D6F640F" w14:textId="77777777" w:rsidR="00350088" w:rsidRPr="00F94C35" w:rsidRDefault="00350088" w:rsidP="0077023F">
            <w:pPr>
              <w:suppressAutoHyphens/>
              <w:spacing w:after="0" w:line="240" w:lineRule="auto"/>
              <w:jc w:val="center"/>
              <w:rPr>
                <w:rFonts w:ascii="Times New Roman" w:hAnsi="Times New Roman"/>
                <w:color w:val="FF0000"/>
                <w:sz w:val="24"/>
                <w:szCs w:val="24"/>
              </w:rPr>
            </w:pPr>
          </w:p>
        </w:tc>
        <w:tc>
          <w:tcPr>
            <w:tcW w:w="3260" w:type="dxa"/>
          </w:tcPr>
          <w:p w14:paraId="755E6F75" w14:textId="7C185E48" w:rsidR="00350088" w:rsidRPr="00F94C35"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F94C35">
              <w:rPr>
                <w:rFonts w:ascii="Times New Roman" w:hAnsi="Times New Roman"/>
                <w:sz w:val="24"/>
                <w:szCs w:val="24"/>
              </w:rPr>
              <w:t>- анализировать и прогнозировать экологические последствия производственной деятельности на предприятиях нефтегазовой отрасли;</w:t>
            </w:r>
          </w:p>
          <w:p w14:paraId="42E6DDCE" w14:textId="77777777" w:rsidR="00350088" w:rsidRPr="00F94C35"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F94C35">
              <w:rPr>
                <w:rFonts w:ascii="Times New Roman" w:hAnsi="Times New Roman"/>
                <w:sz w:val="24"/>
                <w:szCs w:val="24"/>
              </w:rPr>
              <w:t xml:space="preserve">- использовать </w:t>
            </w:r>
            <w:proofErr w:type="spellStart"/>
            <w:r w:rsidRPr="00F94C35">
              <w:rPr>
                <w:rFonts w:ascii="Times New Roman" w:hAnsi="Times New Roman"/>
                <w:sz w:val="24"/>
                <w:szCs w:val="24"/>
              </w:rPr>
              <w:t>экобиозащитную</w:t>
            </w:r>
            <w:proofErr w:type="spellEnd"/>
            <w:r w:rsidRPr="00F94C35">
              <w:rPr>
                <w:rFonts w:ascii="Times New Roman" w:hAnsi="Times New Roman"/>
                <w:sz w:val="24"/>
                <w:szCs w:val="24"/>
              </w:rPr>
              <w:t xml:space="preserve"> технику;</w:t>
            </w:r>
          </w:p>
          <w:p w14:paraId="2DD7FCE2" w14:textId="77777777" w:rsidR="00350088" w:rsidRPr="00F94C35"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F94C35">
              <w:rPr>
                <w:rFonts w:ascii="Times New Roman" w:hAnsi="Times New Roman"/>
                <w:sz w:val="24"/>
                <w:szCs w:val="24"/>
              </w:rPr>
              <w:t>- применять способы защиты окружающей среды и недр от техногенных воздействий нефтегазового производства</w:t>
            </w:r>
          </w:p>
        </w:tc>
        <w:tc>
          <w:tcPr>
            <w:tcW w:w="4678" w:type="dxa"/>
          </w:tcPr>
          <w:p w14:paraId="520D23CC" w14:textId="76212581" w:rsidR="00350088" w:rsidRPr="00F94C35" w:rsidRDefault="00350088" w:rsidP="0077023F">
            <w:pPr>
              <w:suppressAutoHyphens/>
              <w:spacing w:after="0" w:line="240" w:lineRule="auto"/>
              <w:jc w:val="both"/>
              <w:rPr>
                <w:rFonts w:ascii="Times New Roman" w:hAnsi="Times New Roman"/>
                <w:sz w:val="24"/>
                <w:szCs w:val="24"/>
              </w:rPr>
            </w:pPr>
            <w:r w:rsidRPr="00F94C35">
              <w:rPr>
                <w:rFonts w:ascii="Times New Roman" w:hAnsi="Times New Roman"/>
                <w:sz w:val="24"/>
                <w:szCs w:val="24"/>
              </w:rPr>
              <w:t>- способы предотвращения и ликвидации последствий аварийных ситуаций на нефтяных и газовых месторождениях;</w:t>
            </w:r>
          </w:p>
          <w:p w14:paraId="5D231DB4" w14:textId="77777777" w:rsidR="00350088" w:rsidRPr="00F94C35" w:rsidRDefault="00350088" w:rsidP="0077023F">
            <w:pPr>
              <w:suppressAutoHyphens/>
              <w:spacing w:after="0" w:line="240" w:lineRule="auto"/>
              <w:jc w:val="both"/>
              <w:rPr>
                <w:rFonts w:ascii="Times New Roman" w:hAnsi="Times New Roman"/>
                <w:sz w:val="24"/>
                <w:szCs w:val="24"/>
              </w:rPr>
            </w:pPr>
            <w:r w:rsidRPr="00F94C35">
              <w:rPr>
                <w:rFonts w:ascii="Times New Roman" w:hAnsi="Times New Roman"/>
                <w:sz w:val="24"/>
                <w:szCs w:val="24"/>
              </w:rPr>
              <w:t>- основные источники и масштабы загрязнений природы отходами нефтегазовых объектов;</w:t>
            </w:r>
          </w:p>
          <w:p w14:paraId="27375F01" w14:textId="77777777" w:rsidR="00350088" w:rsidRPr="00F94C35" w:rsidRDefault="00350088" w:rsidP="0077023F">
            <w:pPr>
              <w:suppressAutoHyphens/>
              <w:spacing w:after="0" w:line="240" w:lineRule="auto"/>
              <w:jc w:val="both"/>
              <w:rPr>
                <w:rFonts w:ascii="Times New Roman" w:hAnsi="Times New Roman"/>
                <w:sz w:val="24"/>
                <w:szCs w:val="24"/>
              </w:rPr>
            </w:pPr>
            <w:r w:rsidRPr="00F94C35">
              <w:rPr>
                <w:rFonts w:ascii="Times New Roman" w:hAnsi="Times New Roman"/>
                <w:sz w:val="24"/>
                <w:szCs w:val="24"/>
              </w:rPr>
              <w:t>- влияние направлений нефтегазовой отрасли на окружающую среду;</w:t>
            </w:r>
          </w:p>
          <w:p w14:paraId="12447053" w14:textId="77777777" w:rsidR="00350088" w:rsidRPr="00F94C35" w:rsidRDefault="00350088" w:rsidP="0077023F">
            <w:pPr>
              <w:suppressAutoHyphens/>
              <w:spacing w:after="0" w:line="240" w:lineRule="auto"/>
              <w:jc w:val="both"/>
              <w:rPr>
                <w:rFonts w:ascii="Times New Roman" w:hAnsi="Times New Roman"/>
                <w:sz w:val="24"/>
                <w:szCs w:val="24"/>
              </w:rPr>
            </w:pPr>
            <w:r w:rsidRPr="00F94C35">
              <w:rPr>
                <w:rFonts w:ascii="Times New Roman" w:hAnsi="Times New Roman"/>
                <w:sz w:val="24"/>
                <w:szCs w:val="24"/>
              </w:rPr>
              <w:t>- правовые основы, правила и нормы недропользования и экологической безопасности на производстве;</w:t>
            </w:r>
          </w:p>
          <w:p w14:paraId="6695D427" w14:textId="77777777" w:rsidR="00350088" w:rsidRPr="00F94C35" w:rsidRDefault="00350088" w:rsidP="0077023F">
            <w:pPr>
              <w:suppressAutoHyphens/>
              <w:spacing w:after="0" w:line="240" w:lineRule="auto"/>
              <w:jc w:val="both"/>
              <w:rPr>
                <w:rFonts w:ascii="Times New Roman" w:hAnsi="Times New Roman"/>
                <w:b/>
                <w:sz w:val="24"/>
                <w:szCs w:val="24"/>
              </w:rPr>
            </w:pPr>
            <w:r w:rsidRPr="00F94C35">
              <w:rPr>
                <w:rFonts w:ascii="Times New Roman" w:hAnsi="Times New Roman"/>
                <w:sz w:val="24"/>
                <w:szCs w:val="24"/>
              </w:rPr>
              <w:t>- принципы и методы рационального использования, мониторинга окружающей среды, экологического контроля и экологического регулирования</w:t>
            </w:r>
          </w:p>
        </w:tc>
      </w:tr>
    </w:tbl>
    <w:p w14:paraId="0CC17886" w14:textId="77777777" w:rsidR="000C54C9" w:rsidRDefault="000C54C9" w:rsidP="000C54C9">
      <w:pPr>
        <w:suppressAutoHyphens/>
        <w:spacing w:after="0" w:line="240" w:lineRule="auto"/>
        <w:jc w:val="center"/>
        <w:rPr>
          <w:rFonts w:ascii="Times New Roman" w:hAnsi="Times New Roman"/>
          <w:b/>
          <w:smallCaps/>
          <w:sz w:val="24"/>
          <w:szCs w:val="24"/>
        </w:rPr>
      </w:pPr>
    </w:p>
    <w:p w14:paraId="75395729" w14:textId="77777777" w:rsidR="000C54C9" w:rsidRPr="00F94C35" w:rsidRDefault="000C54C9" w:rsidP="000C54C9">
      <w:pPr>
        <w:suppressAutoHyphens/>
        <w:spacing w:after="0" w:line="240" w:lineRule="auto"/>
        <w:jc w:val="center"/>
        <w:rPr>
          <w:rFonts w:ascii="Times New Roman" w:hAnsi="Times New Roman"/>
          <w:b/>
          <w:smallCaps/>
          <w:sz w:val="24"/>
          <w:szCs w:val="24"/>
        </w:rPr>
      </w:pPr>
    </w:p>
    <w:p w14:paraId="33D1BFB9" w14:textId="77777777" w:rsidR="000C54C9" w:rsidRPr="00F94C35" w:rsidRDefault="000C54C9" w:rsidP="000C54C9">
      <w:pPr>
        <w:suppressAutoHyphens/>
        <w:spacing w:after="0" w:line="240" w:lineRule="auto"/>
        <w:jc w:val="center"/>
        <w:rPr>
          <w:rFonts w:ascii="Times New Roman" w:hAnsi="Times New Roman"/>
          <w:b/>
          <w:caps/>
          <w:sz w:val="24"/>
          <w:szCs w:val="24"/>
        </w:rPr>
      </w:pPr>
      <w:r w:rsidRPr="00F94C35">
        <w:rPr>
          <w:rFonts w:ascii="Times New Roman" w:hAnsi="Times New Roman"/>
          <w:b/>
          <w:smallCaps/>
          <w:sz w:val="24"/>
          <w:szCs w:val="24"/>
        </w:rPr>
        <w:t xml:space="preserve">2. </w:t>
      </w:r>
      <w:r w:rsidRPr="00F94C35">
        <w:rPr>
          <w:rFonts w:ascii="Times New Roman" w:hAnsi="Times New Roman"/>
          <w:b/>
          <w:caps/>
          <w:sz w:val="24"/>
          <w:szCs w:val="24"/>
        </w:rPr>
        <w:t>СТРУКТУРА и СОДЕРЖАНИЕ</w:t>
      </w:r>
      <w:r w:rsidRPr="00F94C35">
        <w:rPr>
          <w:rFonts w:ascii="Times New Roman" w:hAnsi="Times New Roman"/>
          <w:b/>
          <w:smallCaps/>
          <w:sz w:val="24"/>
          <w:szCs w:val="24"/>
        </w:rPr>
        <w:t xml:space="preserve"> УЧЕБНОЙ ДИСЦИПЛИНЫ</w:t>
      </w:r>
    </w:p>
    <w:p w14:paraId="10B4F18E" w14:textId="77777777" w:rsidR="000C54C9" w:rsidRPr="00F94C35" w:rsidRDefault="000C54C9" w:rsidP="000C54C9">
      <w:pPr>
        <w:suppressAutoHyphens/>
        <w:spacing w:after="0" w:line="240" w:lineRule="auto"/>
        <w:jc w:val="center"/>
        <w:rPr>
          <w:rFonts w:ascii="Times New Roman" w:hAnsi="Times New Roman"/>
          <w:b/>
          <w:smallCaps/>
          <w:sz w:val="24"/>
          <w:szCs w:val="24"/>
        </w:rPr>
      </w:pPr>
    </w:p>
    <w:p w14:paraId="08A383CB" w14:textId="77777777" w:rsidR="000C54C9" w:rsidRPr="00F94C35" w:rsidRDefault="000C54C9" w:rsidP="000C54C9">
      <w:pPr>
        <w:suppressAutoHyphens/>
        <w:spacing w:after="0" w:line="240" w:lineRule="auto"/>
        <w:ind w:firstLine="709"/>
        <w:rPr>
          <w:rFonts w:ascii="Times New Roman" w:hAnsi="Times New Roman"/>
          <w:b/>
          <w:sz w:val="24"/>
          <w:szCs w:val="24"/>
        </w:rPr>
      </w:pPr>
      <w:r w:rsidRPr="00F94C35">
        <w:rPr>
          <w:rFonts w:ascii="Times New Roman" w:hAnsi="Times New Roman"/>
          <w:b/>
          <w:sz w:val="24"/>
          <w:szCs w:val="24"/>
        </w:rPr>
        <w:t>2.1 Объем учебной дисциплины и виды учебной работы</w:t>
      </w:r>
    </w:p>
    <w:p w14:paraId="0403C6DC" w14:textId="77777777" w:rsidR="000C54C9" w:rsidRPr="00F94C35" w:rsidRDefault="000C54C9" w:rsidP="000C54C9">
      <w:pPr>
        <w:suppressAutoHyphens/>
        <w:spacing w:after="0" w:line="240" w:lineRule="auto"/>
        <w:rPr>
          <w:rFonts w:ascii="Times New Roman" w:hAnsi="Times New Roman"/>
          <w:sz w:val="24"/>
          <w:szCs w:val="24"/>
        </w:rPr>
      </w:pPr>
    </w:p>
    <w:tbl>
      <w:tblPr>
        <w:tblW w:w="9322" w:type="dxa"/>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1984"/>
      </w:tblGrid>
      <w:tr w:rsidR="000C54C9" w:rsidRPr="00F94C35" w14:paraId="09C4DFBB" w14:textId="77777777" w:rsidTr="0077023F">
        <w:trPr>
          <w:trHeight w:val="460"/>
        </w:trPr>
        <w:tc>
          <w:tcPr>
            <w:tcW w:w="7338" w:type="dxa"/>
          </w:tcPr>
          <w:p w14:paraId="1FF09DAC" w14:textId="77777777" w:rsidR="000C54C9" w:rsidRPr="00F94C35" w:rsidRDefault="000C54C9" w:rsidP="0077023F">
            <w:pPr>
              <w:suppressAutoHyphens/>
              <w:spacing w:after="0" w:line="240" w:lineRule="auto"/>
              <w:jc w:val="center"/>
              <w:rPr>
                <w:rFonts w:ascii="Times New Roman" w:hAnsi="Times New Roman"/>
                <w:bCs/>
                <w:sz w:val="24"/>
                <w:szCs w:val="24"/>
              </w:rPr>
            </w:pPr>
            <w:r w:rsidRPr="00F94C35">
              <w:rPr>
                <w:rFonts w:ascii="Times New Roman" w:hAnsi="Times New Roman"/>
                <w:bCs/>
                <w:sz w:val="24"/>
                <w:szCs w:val="24"/>
              </w:rPr>
              <w:t>Вид учебной работы</w:t>
            </w:r>
          </w:p>
        </w:tc>
        <w:tc>
          <w:tcPr>
            <w:tcW w:w="1984" w:type="dxa"/>
          </w:tcPr>
          <w:p w14:paraId="6CDD885A" w14:textId="77777777" w:rsidR="000C54C9" w:rsidRPr="00F94C35" w:rsidRDefault="000C54C9" w:rsidP="0077023F">
            <w:pPr>
              <w:suppressAutoHyphens/>
              <w:spacing w:after="0" w:line="240" w:lineRule="auto"/>
              <w:jc w:val="center"/>
              <w:rPr>
                <w:rFonts w:ascii="Times New Roman" w:hAnsi="Times New Roman"/>
                <w:bCs/>
                <w:iCs/>
                <w:sz w:val="24"/>
                <w:szCs w:val="24"/>
              </w:rPr>
            </w:pPr>
            <w:r w:rsidRPr="00F94C35">
              <w:rPr>
                <w:rFonts w:ascii="Times New Roman" w:hAnsi="Times New Roman"/>
                <w:bCs/>
                <w:iCs/>
                <w:sz w:val="24"/>
                <w:szCs w:val="24"/>
              </w:rPr>
              <w:t>Объем в часах</w:t>
            </w:r>
          </w:p>
        </w:tc>
      </w:tr>
      <w:tr w:rsidR="000C54C9" w:rsidRPr="00F94C35" w14:paraId="446699E2" w14:textId="77777777" w:rsidTr="0077023F">
        <w:trPr>
          <w:trHeight w:val="285"/>
        </w:trPr>
        <w:tc>
          <w:tcPr>
            <w:tcW w:w="7338" w:type="dxa"/>
          </w:tcPr>
          <w:p w14:paraId="60C7C64C" w14:textId="77777777" w:rsidR="000C54C9" w:rsidRPr="00F94C35" w:rsidRDefault="000C54C9" w:rsidP="0077023F">
            <w:pPr>
              <w:suppressAutoHyphens/>
              <w:spacing w:after="0" w:line="240" w:lineRule="auto"/>
              <w:jc w:val="both"/>
              <w:rPr>
                <w:rFonts w:ascii="Times New Roman" w:hAnsi="Times New Roman"/>
                <w:bCs/>
                <w:sz w:val="24"/>
                <w:szCs w:val="24"/>
              </w:rPr>
            </w:pPr>
            <w:r w:rsidRPr="00F94C35">
              <w:rPr>
                <w:rFonts w:ascii="Times New Roman" w:hAnsi="Times New Roman"/>
                <w:b/>
                <w:bCs/>
                <w:sz w:val="24"/>
                <w:szCs w:val="24"/>
              </w:rPr>
              <w:t>Объем образовательной программы учебной дисциплины</w:t>
            </w:r>
          </w:p>
        </w:tc>
        <w:tc>
          <w:tcPr>
            <w:tcW w:w="1984" w:type="dxa"/>
          </w:tcPr>
          <w:p w14:paraId="6B0F48BE" w14:textId="19776F82" w:rsidR="000C54C9" w:rsidRPr="00F94C35" w:rsidRDefault="00E35488" w:rsidP="0077023F">
            <w:pPr>
              <w:suppressAutoHyphens/>
              <w:spacing w:after="0" w:line="240" w:lineRule="auto"/>
              <w:jc w:val="center"/>
              <w:rPr>
                <w:rFonts w:ascii="Times New Roman" w:hAnsi="Times New Roman"/>
                <w:bCs/>
                <w:sz w:val="24"/>
                <w:szCs w:val="24"/>
              </w:rPr>
            </w:pPr>
            <w:r w:rsidRPr="00F94C35">
              <w:rPr>
                <w:rFonts w:ascii="Times New Roman" w:hAnsi="Times New Roman"/>
                <w:bCs/>
                <w:sz w:val="24"/>
                <w:szCs w:val="24"/>
              </w:rPr>
              <w:t>32-50</w:t>
            </w:r>
          </w:p>
        </w:tc>
      </w:tr>
      <w:tr w:rsidR="000C54C9" w:rsidRPr="00F94C35" w14:paraId="200167C1" w14:textId="77777777" w:rsidTr="0077023F">
        <w:trPr>
          <w:trHeight w:val="285"/>
        </w:trPr>
        <w:tc>
          <w:tcPr>
            <w:tcW w:w="7338" w:type="dxa"/>
          </w:tcPr>
          <w:p w14:paraId="2F2A4C7E" w14:textId="77777777" w:rsidR="000C54C9" w:rsidRPr="00F94C35" w:rsidRDefault="000C54C9" w:rsidP="0077023F">
            <w:pPr>
              <w:suppressAutoHyphens/>
              <w:spacing w:after="0" w:line="240" w:lineRule="auto"/>
              <w:jc w:val="both"/>
              <w:rPr>
                <w:rFonts w:ascii="Times New Roman" w:hAnsi="Times New Roman"/>
                <w:bCs/>
                <w:sz w:val="24"/>
                <w:szCs w:val="24"/>
              </w:rPr>
            </w:pPr>
            <w:r w:rsidRPr="00F94C35">
              <w:rPr>
                <w:rFonts w:ascii="Times New Roman" w:hAnsi="Times New Roman"/>
                <w:b/>
                <w:bCs/>
                <w:sz w:val="24"/>
                <w:szCs w:val="24"/>
              </w:rPr>
              <w:t>в т.ч. в форме практической подготовки</w:t>
            </w:r>
          </w:p>
        </w:tc>
        <w:tc>
          <w:tcPr>
            <w:tcW w:w="1984" w:type="dxa"/>
          </w:tcPr>
          <w:p w14:paraId="04C54C01" w14:textId="43C238F3" w:rsidR="000C54C9" w:rsidRPr="00F94C35" w:rsidRDefault="00E35488" w:rsidP="0077023F">
            <w:pPr>
              <w:suppressAutoHyphens/>
              <w:spacing w:after="0" w:line="240" w:lineRule="auto"/>
              <w:jc w:val="center"/>
              <w:rPr>
                <w:rFonts w:ascii="Times New Roman" w:hAnsi="Times New Roman"/>
                <w:bCs/>
                <w:sz w:val="24"/>
                <w:szCs w:val="24"/>
              </w:rPr>
            </w:pPr>
            <w:r w:rsidRPr="00F94C35">
              <w:rPr>
                <w:rFonts w:ascii="Times New Roman" w:hAnsi="Times New Roman"/>
                <w:bCs/>
                <w:sz w:val="24"/>
                <w:szCs w:val="24"/>
              </w:rPr>
              <w:t>12-24</w:t>
            </w:r>
          </w:p>
        </w:tc>
      </w:tr>
      <w:tr w:rsidR="000C54C9" w:rsidRPr="00F94C35" w14:paraId="626E9AC1" w14:textId="77777777" w:rsidTr="0077023F">
        <w:trPr>
          <w:trHeight w:val="285"/>
        </w:trPr>
        <w:tc>
          <w:tcPr>
            <w:tcW w:w="7338" w:type="dxa"/>
          </w:tcPr>
          <w:p w14:paraId="70F62317" w14:textId="77777777" w:rsidR="000C54C9" w:rsidRPr="00F94C35" w:rsidRDefault="000C54C9" w:rsidP="0077023F">
            <w:pPr>
              <w:suppressAutoHyphens/>
              <w:spacing w:after="0" w:line="240" w:lineRule="auto"/>
              <w:jc w:val="both"/>
              <w:rPr>
                <w:rFonts w:ascii="Times New Roman" w:hAnsi="Times New Roman"/>
                <w:bCs/>
                <w:sz w:val="24"/>
                <w:szCs w:val="24"/>
              </w:rPr>
            </w:pPr>
            <w:r w:rsidRPr="00F94C35">
              <w:rPr>
                <w:rFonts w:ascii="Times New Roman" w:hAnsi="Times New Roman"/>
                <w:bCs/>
                <w:sz w:val="24"/>
                <w:szCs w:val="24"/>
              </w:rPr>
              <w:t>в т. ч.:</w:t>
            </w:r>
          </w:p>
        </w:tc>
        <w:tc>
          <w:tcPr>
            <w:tcW w:w="1984" w:type="dxa"/>
          </w:tcPr>
          <w:p w14:paraId="2DAD0A3D" w14:textId="77777777" w:rsidR="000C54C9" w:rsidRPr="00F94C35" w:rsidRDefault="000C54C9" w:rsidP="0077023F">
            <w:pPr>
              <w:suppressAutoHyphens/>
              <w:spacing w:after="0" w:line="240" w:lineRule="auto"/>
              <w:jc w:val="center"/>
              <w:rPr>
                <w:rFonts w:ascii="Times New Roman" w:hAnsi="Times New Roman"/>
                <w:bCs/>
                <w:sz w:val="24"/>
                <w:szCs w:val="24"/>
              </w:rPr>
            </w:pPr>
          </w:p>
        </w:tc>
      </w:tr>
      <w:tr w:rsidR="000C54C9" w:rsidRPr="00F94C35" w14:paraId="28786D69" w14:textId="77777777" w:rsidTr="0077023F">
        <w:tc>
          <w:tcPr>
            <w:tcW w:w="7338" w:type="dxa"/>
          </w:tcPr>
          <w:p w14:paraId="4833BAB9" w14:textId="77777777" w:rsidR="000C54C9" w:rsidRPr="00F94C35" w:rsidRDefault="000C54C9" w:rsidP="0077023F">
            <w:pPr>
              <w:suppressAutoHyphens/>
              <w:spacing w:after="0" w:line="240" w:lineRule="auto"/>
              <w:jc w:val="both"/>
              <w:rPr>
                <w:rFonts w:ascii="Times New Roman" w:hAnsi="Times New Roman"/>
                <w:bCs/>
                <w:sz w:val="24"/>
                <w:szCs w:val="24"/>
              </w:rPr>
            </w:pPr>
            <w:r w:rsidRPr="00F94C35">
              <w:rPr>
                <w:rFonts w:ascii="Times New Roman" w:hAnsi="Times New Roman"/>
                <w:bCs/>
                <w:sz w:val="24"/>
                <w:szCs w:val="24"/>
              </w:rPr>
              <w:t>теоретическое обучение</w:t>
            </w:r>
          </w:p>
        </w:tc>
        <w:tc>
          <w:tcPr>
            <w:tcW w:w="1984" w:type="dxa"/>
          </w:tcPr>
          <w:p w14:paraId="038F3888" w14:textId="4DBF5FC7" w:rsidR="000C54C9" w:rsidRPr="00F94C35" w:rsidRDefault="00E35488" w:rsidP="0077023F">
            <w:pPr>
              <w:suppressAutoHyphens/>
              <w:spacing w:after="0" w:line="240" w:lineRule="auto"/>
              <w:ind w:left="-250" w:firstLine="250"/>
              <w:jc w:val="center"/>
              <w:rPr>
                <w:rFonts w:ascii="Times New Roman" w:hAnsi="Times New Roman"/>
                <w:bCs/>
                <w:sz w:val="24"/>
                <w:szCs w:val="24"/>
              </w:rPr>
            </w:pPr>
            <w:r w:rsidRPr="00F94C35">
              <w:rPr>
                <w:rFonts w:ascii="Times New Roman" w:hAnsi="Times New Roman"/>
                <w:bCs/>
                <w:sz w:val="24"/>
                <w:szCs w:val="24"/>
              </w:rPr>
              <w:t>20-30</w:t>
            </w:r>
          </w:p>
        </w:tc>
      </w:tr>
      <w:tr w:rsidR="000C54C9" w:rsidRPr="00F94C35" w14:paraId="22F41D70" w14:textId="77777777" w:rsidTr="0077023F">
        <w:tc>
          <w:tcPr>
            <w:tcW w:w="7338" w:type="dxa"/>
          </w:tcPr>
          <w:p w14:paraId="2F0A0ADF" w14:textId="77777777" w:rsidR="000C54C9" w:rsidRPr="00F94C35" w:rsidRDefault="000C54C9" w:rsidP="0077023F">
            <w:pPr>
              <w:suppressAutoHyphens/>
              <w:spacing w:after="0" w:line="240" w:lineRule="auto"/>
              <w:jc w:val="both"/>
              <w:rPr>
                <w:rFonts w:ascii="Times New Roman" w:hAnsi="Times New Roman"/>
                <w:bCs/>
                <w:sz w:val="24"/>
                <w:szCs w:val="24"/>
              </w:rPr>
            </w:pPr>
            <w:r w:rsidRPr="00F94C35">
              <w:rPr>
                <w:rFonts w:ascii="Times New Roman" w:hAnsi="Times New Roman"/>
                <w:bCs/>
                <w:sz w:val="24"/>
                <w:szCs w:val="24"/>
              </w:rPr>
              <w:t>практические занятия</w:t>
            </w:r>
          </w:p>
        </w:tc>
        <w:tc>
          <w:tcPr>
            <w:tcW w:w="1984" w:type="dxa"/>
          </w:tcPr>
          <w:p w14:paraId="2F4FC98E" w14:textId="0634ED44" w:rsidR="000C54C9" w:rsidRPr="00F94C35" w:rsidRDefault="00E35488" w:rsidP="0077023F">
            <w:pPr>
              <w:suppressAutoHyphens/>
              <w:spacing w:after="0" w:line="240" w:lineRule="auto"/>
              <w:jc w:val="center"/>
              <w:rPr>
                <w:rFonts w:ascii="Times New Roman" w:hAnsi="Times New Roman"/>
                <w:bCs/>
                <w:sz w:val="24"/>
                <w:szCs w:val="24"/>
              </w:rPr>
            </w:pPr>
            <w:r w:rsidRPr="00F94C35">
              <w:rPr>
                <w:rFonts w:ascii="Times New Roman" w:hAnsi="Times New Roman"/>
                <w:bCs/>
                <w:sz w:val="24"/>
                <w:szCs w:val="24"/>
              </w:rPr>
              <w:t>12-24</w:t>
            </w:r>
          </w:p>
        </w:tc>
      </w:tr>
      <w:tr w:rsidR="000C54C9" w:rsidRPr="00F94C35" w14:paraId="7F088B65" w14:textId="77777777" w:rsidTr="0077023F">
        <w:tc>
          <w:tcPr>
            <w:tcW w:w="7338" w:type="dxa"/>
          </w:tcPr>
          <w:p w14:paraId="0A1A04CB" w14:textId="77777777" w:rsidR="000C54C9" w:rsidRPr="00F94C35" w:rsidRDefault="000C54C9" w:rsidP="0077023F">
            <w:pPr>
              <w:suppressAutoHyphens/>
              <w:spacing w:after="0" w:line="240" w:lineRule="auto"/>
              <w:jc w:val="both"/>
              <w:rPr>
                <w:rFonts w:ascii="Times New Roman" w:hAnsi="Times New Roman"/>
                <w:bCs/>
                <w:iCs/>
                <w:sz w:val="24"/>
                <w:szCs w:val="24"/>
              </w:rPr>
            </w:pPr>
            <w:r w:rsidRPr="00F94C35">
              <w:rPr>
                <w:rFonts w:ascii="Times New Roman" w:hAnsi="Times New Roman"/>
                <w:bCs/>
                <w:iCs/>
                <w:sz w:val="24"/>
                <w:szCs w:val="24"/>
              </w:rPr>
              <w:t xml:space="preserve">Самостоятельная работа </w:t>
            </w:r>
            <w:r w:rsidRPr="00F94C35">
              <w:rPr>
                <w:rFonts w:ascii="Times New Roman" w:hAnsi="Times New Roman"/>
                <w:b/>
                <w:bCs/>
                <w:iCs/>
                <w:sz w:val="24"/>
                <w:szCs w:val="24"/>
                <w:vertAlign w:val="superscript"/>
              </w:rPr>
              <w:footnoteReference w:id="25"/>
            </w:r>
          </w:p>
        </w:tc>
        <w:tc>
          <w:tcPr>
            <w:tcW w:w="1984" w:type="dxa"/>
          </w:tcPr>
          <w:p w14:paraId="23368E94" w14:textId="77777777" w:rsidR="000C54C9" w:rsidRPr="00F94C35" w:rsidRDefault="000C54C9" w:rsidP="0077023F">
            <w:pPr>
              <w:suppressAutoHyphens/>
              <w:spacing w:after="0" w:line="240" w:lineRule="auto"/>
              <w:jc w:val="center"/>
              <w:rPr>
                <w:rFonts w:ascii="Times New Roman" w:hAnsi="Times New Roman"/>
                <w:bCs/>
                <w:sz w:val="24"/>
                <w:szCs w:val="24"/>
              </w:rPr>
            </w:pPr>
          </w:p>
        </w:tc>
      </w:tr>
      <w:tr w:rsidR="000C54C9" w:rsidRPr="00F94C35" w14:paraId="15CD263B" w14:textId="77777777" w:rsidTr="0077023F">
        <w:trPr>
          <w:trHeight w:val="330"/>
        </w:trPr>
        <w:tc>
          <w:tcPr>
            <w:tcW w:w="7338" w:type="dxa"/>
          </w:tcPr>
          <w:p w14:paraId="05D89469" w14:textId="77777777" w:rsidR="000C54C9" w:rsidRPr="00F94C35" w:rsidRDefault="000C54C9" w:rsidP="0077023F">
            <w:pPr>
              <w:suppressAutoHyphens/>
              <w:spacing w:after="0" w:line="240" w:lineRule="auto"/>
              <w:rPr>
                <w:rFonts w:ascii="Times New Roman" w:hAnsi="Times New Roman"/>
                <w:b/>
                <w:sz w:val="24"/>
                <w:szCs w:val="24"/>
              </w:rPr>
            </w:pPr>
            <w:r w:rsidRPr="00F94C35">
              <w:rPr>
                <w:rFonts w:ascii="Times New Roman" w:hAnsi="Times New Roman"/>
                <w:b/>
                <w:sz w:val="24"/>
                <w:szCs w:val="24"/>
              </w:rPr>
              <w:t xml:space="preserve">Промежуточная аттестация </w:t>
            </w:r>
          </w:p>
        </w:tc>
        <w:tc>
          <w:tcPr>
            <w:tcW w:w="1984" w:type="dxa"/>
            <w:vAlign w:val="center"/>
          </w:tcPr>
          <w:p w14:paraId="60C23737" w14:textId="77777777" w:rsidR="000C54C9" w:rsidRPr="00F94C35" w:rsidRDefault="000C54C9" w:rsidP="0077023F">
            <w:pPr>
              <w:suppressAutoHyphens/>
              <w:spacing w:after="0" w:line="240" w:lineRule="auto"/>
              <w:jc w:val="center"/>
              <w:rPr>
                <w:rFonts w:ascii="Times New Roman" w:hAnsi="Times New Roman"/>
                <w:bCs/>
                <w:sz w:val="24"/>
                <w:szCs w:val="24"/>
              </w:rPr>
            </w:pPr>
          </w:p>
        </w:tc>
      </w:tr>
    </w:tbl>
    <w:p w14:paraId="7A405276" w14:textId="77777777" w:rsidR="000C54C9" w:rsidRPr="00F94C35"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p>
    <w:p w14:paraId="10A87F71" w14:textId="77777777" w:rsidR="000C54C9" w:rsidRPr="00F94C35"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sectPr w:rsidR="000C54C9" w:rsidRPr="00F94C35" w:rsidSect="002F0701">
          <w:pgSz w:w="11907" w:h="16840"/>
          <w:pgMar w:top="1134" w:right="851" w:bottom="567" w:left="1134" w:header="709" w:footer="709" w:gutter="0"/>
          <w:cols w:space="720"/>
          <w:docGrid w:linePitch="326"/>
        </w:sectPr>
      </w:pPr>
    </w:p>
    <w:p w14:paraId="2B2DCE38" w14:textId="510A2ED1" w:rsidR="000C54C9" w:rsidRPr="00D27894"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rPr>
          <w:rFonts w:ascii="Times New Roman" w:hAnsi="Times New Roman"/>
          <w:i/>
          <w:sz w:val="24"/>
          <w:szCs w:val="24"/>
        </w:rPr>
      </w:pPr>
      <w:r>
        <w:rPr>
          <w:rFonts w:ascii="Times New Roman" w:hAnsi="Times New Roman"/>
          <w:b/>
          <w:sz w:val="24"/>
          <w:szCs w:val="24"/>
        </w:rPr>
        <w:lastRenderedPageBreak/>
        <w:tab/>
      </w:r>
      <w:r w:rsidR="000C54C9" w:rsidRPr="00D27894">
        <w:rPr>
          <w:rFonts w:ascii="Times New Roman" w:hAnsi="Times New Roman"/>
          <w:b/>
          <w:sz w:val="24"/>
          <w:szCs w:val="24"/>
        </w:rPr>
        <w:t>2.2 Тематический план и содержание</w:t>
      </w:r>
      <w:r w:rsidR="000C54C9">
        <w:rPr>
          <w:rFonts w:ascii="Times New Roman" w:hAnsi="Times New Roman"/>
          <w:b/>
          <w:sz w:val="24"/>
          <w:szCs w:val="24"/>
        </w:rPr>
        <w:t xml:space="preserve"> </w:t>
      </w:r>
      <w:r w:rsidR="000C54C9" w:rsidRPr="00D27894">
        <w:rPr>
          <w:rFonts w:ascii="Times New Roman" w:hAnsi="Times New Roman"/>
          <w:b/>
          <w:sz w:val="24"/>
          <w:szCs w:val="24"/>
        </w:rPr>
        <w:t>учебной дисциплины</w:t>
      </w:r>
      <w:r w:rsidR="000C54C9" w:rsidRPr="00D27894">
        <w:rPr>
          <w:rFonts w:ascii="Times New Roman" w:hAnsi="Times New Roman"/>
          <w:b/>
          <w:caps/>
          <w:sz w:val="24"/>
          <w:szCs w:val="24"/>
        </w:rPr>
        <w:t xml:space="preserve"> </w:t>
      </w:r>
    </w:p>
    <w:p w14:paraId="174D0EB7" w14:textId="77777777" w:rsidR="000C54C9" w:rsidRPr="00D27894" w:rsidRDefault="000C54C9" w:rsidP="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967"/>
        <w:gridCol w:w="1842"/>
        <w:gridCol w:w="1418"/>
        <w:gridCol w:w="1701"/>
      </w:tblGrid>
      <w:tr w:rsidR="00350088" w:rsidRPr="00BF395D" w14:paraId="0FC58CA5" w14:textId="4B93EC74" w:rsidTr="00350088">
        <w:trPr>
          <w:trHeight w:val="20"/>
        </w:trPr>
        <w:tc>
          <w:tcPr>
            <w:tcW w:w="2093" w:type="dxa"/>
            <w:tcBorders>
              <w:top w:val="single" w:sz="4" w:space="0" w:color="auto"/>
              <w:left w:val="single" w:sz="4" w:space="0" w:color="auto"/>
              <w:bottom w:val="single" w:sz="4" w:space="0" w:color="auto"/>
              <w:right w:val="single" w:sz="4" w:space="0" w:color="auto"/>
            </w:tcBorders>
            <w:vAlign w:val="center"/>
          </w:tcPr>
          <w:p w14:paraId="023A4A31" w14:textId="2AC21D98"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B67B18">
              <w:rPr>
                <w:rFonts w:ascii="Times New Roman" w:hAnsi="Times New Roman"/>
                <w:b/>
                <w:bCs/>
              </w:rPr>
              <w:t>Наименование разделов и тем</w:t>
            </w:r>
          </w:p>
        </w:tc>
        <w:tc>
          <w:tcPr>
            <w:tcW w:w="7967" w:type="dxa"/>
            <w:tcBorders>
              <w:top w:val="single" w:sz="4" w:space="0" w:color="auto"/>
              <w:left w:val="single" w:sz="4" w:space="0" w:color="auto"/>
              <w:bottom w:val="single" w:sz="4" w:space="0" w:color="auto"/>
              <w:right w:val="single" w:sz="4" w:space="0" w:color="auto"/>
            </w:tcBorders>
            <w:vAlign w:val="center"/>
          </w:tcPr>
          <w:p w14:paraId="113CE6C3" w14:textId="41EF9EB4"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E011C62" w14:textId="7FF08958"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B67B18">
              <w:rPr>
                <w:rFonts w:ascii="Times New Roman" w:hAnsi="Times New Roman"/>
                <w:b/>
                <w:bCs/>
              </w:rPr>
              <w:t>Объем, акад. ч</w:t>
            </w:r>
            <w:r w:rsidR="00F94C35">
              <w:rPr>
                <w:rFonts w:ascii="Times New Roman" w:hAnsi="Times New Roman"/>
                <w:b/>
                <w:bCs/>
              </w:rPr>
              <w:t>.</w:t>
            </w:r>
            <w:r w:rsidRPr="00B67B18">
              <w:rPr>
                <w:rFonts w:ascii="Times New Roman" w:hAnsi="Times New Roman"/>
                <w:b/>
                <w:bCs/>
              </w:rPr>
              <w:t xml:space="preserve"> / в том числе в форме практической подготовки, акад. ч</w:t>
            </w:r>
            <w:r w:rsidR="00F94C35">
              <w:rPr>
                <w:rFonts w:ascii="Times New Roman" w:hAnsi="Times New Roman"/>
                <w:b/>
                <w:bCs/>
              </w:rPr>
              <w:t>.</w:t>
            </w:r>
          </w:p>
        </w:tc>
        <w:tc>
          <w:tcPr>
            <w:tcW w:w="1701" w:type="dxa"/>
            <w:tcBorders>
              <w:top w:val="single" w:sz="4" w:space="0" w:color="auto"/>
              <w:left w:val="single" w:sz="4" w:space="0" w:color="auto"/>
              <w:bottom w:val="single" w:sz="4" w:space="0" w:color="auto"/>
              <w:right w:val="single" w:sz="4" w:space="0" w:color="auto"/>
            </w:tcBorders>
            <w:vAlign w:val="center"/>
          </w:tcPr>
          <w:p w14:paraId="4AE35F23" w14:textId="190425B4"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r>
      <w:tr w:rsidR="00350088" w:rsidRPr="00BF395D" w14:paraId="168F3D16" w14:textId="124A811F" w:rsidTr="00350088">
        <w:trPr>
          <w:trHeight w:val="20"/>
        </w:trPr>
        <w:tc>
          <w:tcPr>
            <w:tcW w:w="2093" w:type="dxa"/>
            <w:shd w:val="clear" w:color="auto" w:fill="auto"/>
          </w:tcPr>
          <w:p w14:paraId="28B161F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BF395D">
              <w:rPr>
                <w:rFonts w:ascii="Times New Roman" w:hAnsi="Times New Roman"/>
                <w:b/>
                <w:bCs/>
              </w:rPr>
              <w:t>1</w:t>
            </w:r>
          </w:p>
        </w:tc>
        <w:tc>
          <w:tcPr>
            <w:tcW w:w="7967" w:type="dxa"/>
            <w:shd w:val="clear" w:color="auto" w:fill="auto"/>
          </w:tcPr>
          <w:p w14:paraId="3809352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BF395D">
              <w:rPr>
                <w:rFonts w:ascii="Times New Roman" w:hAnsi="Times New Roman"/>
                <w:b/>
                <w:bCs/>
              </w:rPr>
              <w:t>2</w:t>
            </w:r>
          </w:p>
        </w:tc>
        <w:tc>
          <w:tcPr>
            <w:tcW w:w="1842" w:type="dxa"/>
            <w:shd w:val="clear" w:color="auto" w:fill="auto"/>
          </w:tcPr>
          <w:p w14:paraId="5447DD0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BF395D">
              <w:rPr>
                <w:rFonts w:ascii="Times New Roman" w:hAnsi="Times New Roman"/>
                <w:b/>
                <w:bCs/>
              </w:rPr>
              <w:t>3</w:t>
            </w:r>
          </w:p>
        </w:tc>
        <w:tc>
          <w:tcPr>
            <w:tcW w:w="1418" w:type="dxa"/>
          </w:tcPr>
          <w:p w14:paraId="5AA713C5"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701" w:type="dxa"/>
          </w:tcPr>
          <w:p w14:paraId="63F70532" w14:textId="7BAA9871"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350088" w:rsidRPr="00BF395D" w14:paraId="76C59589" w14:textId="77777777" w:rsidTr="00350088">
        <w:trPr>
          <w:trHeight w:val="20"/>
        </w:trPr>
        <w:tc>
          <w:tcPr>
            <w:tcW w:w="2093" w:type="dxa"/>
            <w:shd w:val="clear" w:color="auto" w:fill="auto"/>
          </w:tcPr>
          <w:p w14:paraId="32EF339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7967" w:type="dxa"/>
            <w:shd w:val="clear" w:color="auto" w:fill="auto"/>
          </w:tcPr>
          <w:p w14:paraId="1D9A6C2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842" w:type="dxa"/>
            <w:shd w:val="clear" w:color="auto" w:fill="auto"/>
          </w:tcPr>
          <w:p w14:paraId="48335D78" w14:textId="256EDB3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roofErr w:type="spellStart"/>
            <w:r w:rsidRPr="00E35488">
              <w:rPr>
                <w:rFonts w:ascii="Times New Roman" w:hAnsi="Times New Roman"/>
                <w:b/>
                <w:bCs/>
              </w:rPr>
              <w:t>Обязат</w:t>
            </w:r>
            <w:proofErr w:type="spellEnd"/>
            <w:r w:rsidRPr="00E35488">
              <w:rPr>
                <w:rFonts w:ascii="Times New Roman" w:hAnsi="Times New Roman"/>
                <w:b/>
                <w:bCs/>
              </w:rPr>
              <w:t xml:space="preserve">. часть ОП с учетом интенсификации 40% </w:t>
            </w:r>
          </w:p>
        </w:tc>
        <w:tc>
          <w:tcPr>
            <w:tcW w:w="1418" w:type="dxa"/>
          </w:tcPr>
          <w:p w14:paraId="7595ADDD" w14:textId="28DCA672"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roofErr w:type="spellStart"/>
            <w:r w:rsidRPr="00E35488">
              <w:rPr>
                <w:rFonts w:ascii="Times New Roman" w:hAnsi="Times New Roman"/>
                <w:b/>
                <w:bCs/>
              </w:rPr>
              <w:t>Обязат</w:t>
            </w:r>
            <w:proofErr w:type="spellEnd"/>
            <w:r w:rsidRPr="00E35488">
              <w:rPr>
                <w:rFonts w:ascii="Times New Roman" w:hAnsi="Times New Roman"/>
                <w:b/>
                <w:bCs/>
              </w:rPr>
              <w:t>. часть ОП</w:t>
            </w:r>
          </w:p>
        </w:tc>
        <w:tc>
          <w:tcPr>
            <w:tcW w:w="1701" w:type="dxa"/>
          </w:tcPr>
          <w:p w14:paraId="0A3BFF5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350088" w:rsidRPr="00BF395D" w14:paraId="1174230D" w14:textId="77777777" w:rsidTr="00350088">
        <w:trPr>
          <w:trHeight w:val="20"/>
        </w:trPr>
        <w:tc>
          <w:tcPr>
            <w:tcW w:w="2093" w:type="dxa"/>
            <w:shd w:val="clear" w:color="auto" w:fill="auto"/>
          </w:tcPr>
          <w:p w14:paraId="5B0A4547" w14:textId="77777777"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7967" w:type="dxa"/>
            <w:shd w:val="clear" w:color="auto" w:fill="auto"/>
          </w:tcPr>
          <w:p w14:paraId="341089B0" w14:textId="77777777"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842" w:type="dxa"/>
            <w:shd w:val="clear" w:color="auto" w:fill="auto"/>
          </w:tcPr>
          <w:p w14:paraId="797EF70E" w14:textId="69AE7F52"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Pr>
                <w:rFonts w:ascii="Times New Roman" w:hAnsi="Times New Roman"/>
                <w:b/>
                <w:bCs/>
              </w:rPr>
              <w:t>32/12</w:t>
            </w:r>
          </w:p>
        </w:tc>
        <w:tc>
          <w:tcPr>
            <w:tcW w:w="1418" w:type="dxa"/>
          </w:tcPr>
          <w:p w14:paraId="16D8D74A" w14:textId="6657517E"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Pr>
                <w:rFonts w:ascii="Times New Roman" w:hAnsi="Times New Roman"/>
                <w:b/>
                <w:bCs/>
              </w:rPr>
              <w:t>50/24</w:t>
            </w:r>
          </w:p>
        </w:tc>
        <w:tc>
          <w:tcPr>
            <w:tcW w:w="1701" w:type="dxa"/>
          </w:tcPr>
          <w:p w14:paraId="17C7E776" w14:textId="77777777" w:rsidR="00350088" w:rsidRPr="00BF395D" w:rsidRDefault="00350088" w:rsidP="00A93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350088" w:rsidRPr="00BF395D" w14:paraId="4DB5A668" w14:textId="20118788" w:rsidTr="00350088">
        <w:trPr>
          <w:trHeight w:val="20"/>
        </w:trPr>
        <w:tc>
          <w:tcPr>
            <w:tcW w:w="10060" w:type="dxa"/>
            <w:gridSpan w:val="2"/>
            <w:shd w:val="clear" w:color="auto" w:fill="auto"/>
          </w:tcPr>
          <w:p w14:paraId="10273A6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i/>
              </w:rPr>
            </w:pPr>
            <w:r w:rsidRPr="00BF395D">
              <w:rPr>
                <w:rFonts w:ascii="Times New Roman" w:hAnsi="Times New Roman"/>
                <w:b/>
                <w:bCs/>
              </w:rPr>
              <w:t>Раздел 1. Основы инженерной экологии</w:t>
            </w:r>
          </w:p>
        </w:tc>
        <w:tc>
          <w:tcPr>
            <w:tcW w:w="1842" w:type="dxa"/>
            <w:shd w:val="clear" w:color="auto" w:fill="auto"/>
          </w:tcPr>
          <w:p w14:paraId="4BF7565B" w14:textId="33EA389C"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418" w:type="dxa"/>
          </w:tcPr>
          <w:p w14:paraId="7A0BB03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701" w:type="dxa"/>
          </w:tcPr>
          <w:p w14:paraId="6AB8C6F5" w14:textId="56AE5BFC"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350088" w:rsidRPr="00BF395D" w14:paraId="5E6B2877" w14:textId="3B479CD8" w:rsidTr="00350088">
        <w:trPr>
          <w:trHeight w:val="709"/>
        </w:trPr>
        <w:tc>
          <w:tcPr>
            <w:tcW w:w="2093" w:type="dxa"/>
            <w:shd w:val="clear" w:color="auto" w:fill="auto"/>
          </w:tcPr>
          <w:p w14:paraId="4CBDB1D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 xml:space="preserve">Тема 1.1. </w:t>
            </w:r>
          </w:p>
          <w:p w14:paraId="245D02BD"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 xml:space="preserve">Введение. </w:t>
            </w:r>
            <w:r w:rsidRPr="00BF395D">
              <w:rPr>
                <w:rFonts w:ascii="Times New Roman" w:hAnsi="Times New Roman"/>
              </w:rPr>
              <w:t>Комплексная наука экология</w:t>
            </w:r>
          </w:p>
        </w:tc>
        <w:tc>
          <w:tcPr>
            <w:tcW w:w="7967" w:type="dxa"/>
            <w:shd w:val="clear" w:color="auto" w:fill="auto"/>
          </w:tcPr>
          <w:p w14:paraId="1F3EE0E2"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
              </w:rPr>
              <w:t>Содержание учебного материала</w:t>
            </w:r>
          </w:p>
          <w:p w14:paraId="4A45F7D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 xml:space="preserve">1. Цели и задачи экологии. </w:t>
            </w:r>
          </w:p>
          <w:p w14:paraId="79430192"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2. Законы экологии</w:t>
            </w:r>
          </w:p>
        </w:tc>
        <w:tc>
          <w:tcPr>
            <w:tcW w:w="1842" w:type="dxa"/>
            <w:shd w:val="clear" w:color="auto" w:fill="auto"/>
          </w:tcPr>
          <w:p w14:paraId="1AA03CE5" w14:textId="3B8A804E"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4C28161A"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tcPr>
          <w:p w14:paraId="70EA9F64" w14:textId="7BB1EDA0"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sidR="00F94C35">
              <w:rPr>
                <w:rFonts w:ascii="Times New Roman" w:hAnsi="Times New Roman"/>
                <w:bCs/>
              </w:rPr>
              <w:t xml:space="preserve">, </w:t>
            </w:r>
            <w:r w:rsidRPr="004046AE">
              <w:rPr>
                <w:rFonts w:ascii="Times New Roman" w:hAnsi="Times New Roman"/>
                <w:bCs/>
              </w:rPr>
              <w:t>ОК 02</w:t>
            </w:r>
          </w:p>
          <w:p w14:paraId="18EF3CF4" w14:textId="4B6FB2BD"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sidR="00F94C35">
              <w:rPr>
                <w:rFonts w:ascii="Times New Roman" w:hAnsi="Times New Roman"/>
                <w:bCs/>
              </w:rPr>
              <w:t xml:space="preserve">, </w:t>
            </w:r>
            <w:r w:rsidRPr="004046AE">
              <w:rPr>
                <w:rFonts w:ascii="Times New Roman" w:hAnsi="Times New Roman"/>
                <w:bCs/>
              </w:rPr>
              <w:t>ОК 05</w:t>
            </w:r>
          </w:p>
          <w:p w14:paraId="2D021F67"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457B8630"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2ED7BC20"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2558E58D"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7171802F" w14:textId="7F580F90" w:rsidTr="00350088">
        <w:trPr>
          <w:trHeight w:val="811"/>
        </w:trPr>
        <w:tc>
          <w:tcPr>
            <w:tcW w:w="2093" w:type="dxa"/>
            <w:shd w:val="clear" w:color="auto" w:fill="auto"/>
          </w:tcPr>
          <w:p w14:paraId="4FFC39B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Тема 1.2. Антропогенное воздействие на окружающую среду</w:t>
            </w:r>
          </w:p>
        </w:tc>
        <w:tc>
          <w:tcPr>
            <w:tcW w:w="7967" w:type="dxa"/>
            <w:shd w:val="clear" w:color="auto" w:fill="auto"/>
          </w:tcPr>
          <w:p w14:paraId="1A3E1AB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
                <w:bCs/>
              </w:rPr>
              <w:t>Содержание учебного материала</w:t>
            </w:r>
            <w:r w:rsidRPr="00BF395D">
              <w:rPr>
                <w:rFonts w:ascii="Times New Roman" w:hAnsi="Times New Roman"/>
                <w:bCs/>
              </w:rPr>
              <w:t xml:space="preserve"> </w:t>
            </w:r>
          </w:p>
          <w:p w14:paraId="5B928E2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1. Антропогенное воздействие на окружающую среду</w:t>
            </w:r>
          </w:p>
          <w:p w14:paraId="2065560D"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2. Экологически неблагоприятные регионы России</w:t>
            </w:r>
          </w:p>
        </w:tc>
        <w:tc>
          <w:tcPr>
            <w:tcW w:w="1842" w:type="dxa"/>
            <w:shd w:val="clear" w:color="auto" w:fill="auto"/>
          </w:tcPr>
          <w:p w14:paraId="6AA2F44E" w14:textId="4B68FCB0"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3C69323B"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tcPr>
          <w:p w14:paraId="18C433F6"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3A0A160C"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2FFC8E3F"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06E9D018"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52E0EDF4"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6E5FEF70" w14:textId="1A157D30"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16B58644" w14:textId="4AE76D37" w:rsidTr="00350088">
        <w:trPr>
          <w:trHeight w:val="1110"/>
        </w:trPr>
        <w:tc>
          <w:tcPr>
            <w:tcW w:w="2093" w:type="dxa"/>
            <w:vMerge w:val="restart"/>
            <w:shd w:val="clear" w:color="auto" w:fill="auto"/>
          </w:tcPr>
          <w:p w14:paraId="2A4F737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 xml:space="preserve">Тема 1.3. </w:t>
            </w:r>
          </w:p>
          <w:p w14:paraId="450CDDA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Природопользование. Природные ресурсы</w:t>
            </w:r>
          </w:p>
        </w:tc>
        <w:tc>
          <w:tcPr>
            <w:tcW w:w="7967" w:type="dxa"/>
            <w:shd w:val="clear" w:color="auto" w:fill="auto"/>
          </w:tcPr>
          <w:p w14:paraId="19A0A94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
                <w:bCs/>
              </w:rPr>
              <w:t>Содержание учебного материала</w:t>
            </w:r>
          </w:p>
          <w:p w14:paraId="438A356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1. Природопользование. Природные ресурсы</w:t>
            </w:r>
          </w:p>
          <w:p w14:paraId="282F5D8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2. Классификация природных ресурсов</w:t>
            </w:r>
          </w:p>
          <w:p w14:paraId="3C23C4D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F395D">
              <w:rPr>
                <w:rFonts w:ascii="Times New Roman" w:hAnsi="Times New Roman"/>
                <w:bCs/>
              </w:rPr>
              <w:t>3. Принципы рационального природопользования</w:t>
            </w:r>
          </w:p>
        </w:tc>
        <w:tc>
          <w:tcPr>
            <w:tcW w:w="1842" w:type="dxa"/>
            <w:shd w:val="clear" w:color="auto" w:fill="auto"/>
          </w:tcPr>
          <w:p w14:paraId="4343E3F8" w14:textId="15B2C94D"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12396D2A"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val="restart"/>
          </w:tcPr>
          <w:p w14:paraId="0374D8A3"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34A793F9"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1BE4781F"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26E10DBD"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22D8C249"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52D6D4FB" w14:textId="70A22DF4"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39B67587" w14:textId="149215C1" w:rsidTr="00350088">
        <w:trPr>
          <w:trHeight w:val="243"/>
        </w:trPr>
        <w:tc>
          <w:tcPr>
            <w:tcW w:w="2093" w:type="dxa"/>
            <w:vMerge/>
            <w:shd w:val="clear" w:color="auto" w:fill="auto"/>
          </w:tcPr>
          <w:p w14:paraId="4CEC937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2AE19E3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F395D">
              <w:rPr>
                <w:rFonts w:ascii="Times New Roman" w:hAnsi="Times New Roman"/>
                <w:b/>
                <w:bCs/>
              </w:rPr>
              <w:t>Практическое занятие №1</w:t>
            </w:r>
            <w:r w:rsidRPr="00BF395D">
              <w:rPr>
                <w:rFonts w:ascii="Times New Roman" w:hAnsi="Times New Roman"/>
                <w:bCs/>
              </w:rPr>
              <w:t xml:space="preserve"> Нефть и газ, как ценное углеводородное сырье</w:t>
            </w:r>
          </w:p>
        </w:tc>
        <w:tc>
          <w:tcPr>
            <w:tcW w:w="1842" w:type="dxa"/>
            <w:shd w:val="clear" w:color="auto" w:fill="auto"/>
          </w:tcPr>
          <w:p w14:paraId="2C7E5122" w14:textId="06E14EE4"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49D73E88"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04FB59F3" w14:textId="401D9483"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3E7F9938" w14:textId="518B787A" w:rsidTr="00350088">
        <w:trPr>
          <w:trHeight w:val="247"/>
        </w:trPr>
        <w:tc>
          <w:tcPr>
            <w:tcW w:w="2093" w:type="dxa"/>
            <w:vMerge/>
            <w:shd w:val="clear" w:color="auto" w:fill="auto"/>
          </w:tcPr>
          <w:p w14:paraId="27C7830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2BF9715D"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F395D">
              <w:rPr>
                <w:rFonts w:ascii="Times New Roman" w:hAnsi="Times New Roman"/>
                <w:b/>
                <w:bCs/>
              </w:rPr>
              <w:t>Самостоятельная работа</w:t>
            </w:r>
          </w:p>
        </w:tc>
        <w:tc>
          <w:tcPr>
            <w:tcW w:w="1842" w:type="dxa"/>
            <w:shd w:val="clear" w:color="auto" w:fill="auto"/>
          </w:tcPr>
          <w:p w14:paraId="1B7ED8E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076E998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6C52C5EA" w14:textId="6186B22F"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793F3728" w14:textId="1A200D3A" w:rsidTr="00350088">
        <w:trPr>
          <w:trHeight w:val="983"/>
        </w:trPr>
        <w:tc>
          <w:tcPr>
            <w:tcW w:w="2093" w:type="dxa"/>
            <w:vMerge w:val="restart"/>
            <w:shd w:val="clear" w:color="auto" w:fill="auto"/>
          </w:tcPr>
          <w:p w14:paraId="4025D2E2"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lastRenderedPageBreak/>
              <w:t>Тема 1.4.</w:t>
            </w:r>
          </w:p>
          <w:p w14:paraId="0618044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Экологическая характеристика нефтегазового комплекса</w:t>
            </w:r>
          </w:p>
        </w:tc>
        <w:tc>
          <w:tcPr>
            <w:tcW w:w="7967" w:type="dxa"/>
            <w:shd w:val="clear" w:color="auto" w:fill="auto"/>
          </w:tcPr>
          <w:p w14:paraId="6268683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F395D">
              <w:rPr>
                <w:rFonts w:ascii="Times New Roman" w:hAnsi="Times New Roman"/>
                <w:b/>
                <w:bCs/>
              </w:rPr>
              <w:t>Содержание учебного материала</w:t>
            </w:r>
          </w:p>
          <w:p w14:paraId="5A72D2B5"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1. История развития нефтегазового комплекса Тюменской области</w:t>
            </w:r>
          </w:p>
          <w:p w14:paraId="020A4399"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2. Технологические процессы нефтегазового комплекса</w:t>
            </w:r>
          </w:p>
          <w:p w14:paraId="5ECFEFE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F395D">
              <w:rPr>
                <w:rFonts w:ascii="Times New Roman" w:hAnsi="Times New Roman"/>
                <w:bCs/>
              </w:rPr>
              <w:t>3. Основные экологические проблемы нефтегазового комплекса</w:t>
            </w:r>
          </w:p>
        </w:tc>
        <w:tc>
          <w:tcPr>
            <w:tcW w:w="1842" w:type="dxa"/>
            <w:shd w:val="clear" w:color="auto" w:fill="auto"/>
          </w:tcPr>
          <w:p w14:paraId="6A32D738" w14:textId="0C9C31FC"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28CA4114"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val="restart"/>
          </w:tcPr>
          <w:p w14:paraId="121A77E1"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1C75A4A5"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683A005E"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142CF95B"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1C66DE6B"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45AF82F1" w14:textId="316F77DA"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45288EA8" w14:textId="7DB35ED7" w:rsidTr="00350088">
        <w:trPr>
          <w:trHeight w:val="231"/>
        </w:trPr>
        <w:tc>
          <w:tcPr>
            <w:tcW w:w="2093" w:type="dxa"/>
            <w:vMerge/>
            <w:shd w:val="clear" w:color="auto" w:fill="auto"/>
          </w:tcPr>
          <w:p w14:paraId="0933F10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28B3020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F395D">
              <w:rPr>
                <w:rFonts w:ascii="Times New Roman" w:hAnsi="Times New Roman"/>
                <w:b/>
                <w:bCs/>
              </w:rPr>
              <w:t>Практическое занятие №2</w:t>
            </w:r>
            <w:r w:rsidRPr="00BF395D">
              <w:rPr>
                <w:rFonts w:ascii="Times New Roman" w:hAnsi="Times New Roman"/>
                <w:bCs/>
              </w:rPr>
              <w:t xml:space="preserve"> Организация специального природопользования в России.</w:t>
            </w:r>
          </w:p>
        </w:tc>
        <w:tc>
          <w:tcPr>
            <w:tcW w:w="1842" w:type="dxa"/>
            <w:shd w:val="clear" w:color="auto" w:fill="auto"/>
          </w:tcPr>
          <w:p w14:paraId="76625209" w14:textId="5F364A04"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1C8E982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34F20EA5" w14:textId="722F52F6"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0E056708" w14:textId="6F78A0CF" w:rsidTr="00350088">
        <w:trPr>
          <w:trHeight w:val="235"/>
        </w:trPr>
        <w:tc>
          <w:tcPr>
            <w:tcW w:w="2093" w:type="dxa"/>
            <w:vMerge/>
            <w:shd w:val="clear" w:color="auto" w:fill="auto"/>
          </w:tcPr>
          <w:p w14:paraId="3FF59E25"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4CC0C67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F395D">
              <w:rPr>
                <w:rFonts w:ascii="Times New Roman" w:hAnsi="Times New Roman"/>
                <w:b/>
                <w:bCs/>
              </w:rPr>
              <w:t>Практическое занятие №3</w:t>
            </w:r>
            <w:r w:rsidRPr="00BF395D">
              <w:rPr>
                <w:rFonts w:ascii="Times New Roman" w:hAnsi="Times New Roman"/>
                <w:bCs/>
              </w:rPr>
              <w:t xml:space="preserve"> Основные нефтегазоносные провинции мира</w:t>
            </w:r>
          </w:p>
        </w:tc>
        <w:tc>
          <w:tcPr>
            <w:tcW w:w="1842" w:type="dxa"/>
            <w:shd w:val="clear" w:color="auto" w:fill="auto"/>
          </w:tcPr>
          <w:p w14:paraId="1A8B631C" w14:textId="40C26181"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36D492E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7065D766" w14:textId="256F386E"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2DC5D0D1" w14:textId="735DB83D" w:rsidTr="00350088">
        <w:trPr>
          <w:trHeight w:val="341"/>
        </w:trPr>
        <w:tc>
          <w:tcPr>
            <w:tcW w:w="2093" w:type="dxa"/>
            <w:vMerge/>
            <w:shd w:val="clear" w:color="auto" w:fill="auto"/>
          </w:tcPr>
          <w:p w14:paraId="004E64D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7967" w:type="dxa"/>
            <w:shd w:val="clear" w:color="auto" w:fill="auto"/>
          </w:tcPr>
          <w:p w14:paraId="5A804CA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F395D">
              <w:rPr>
                <w:rFonts w:ascii="Times New Roman" w:hAnsi="Times New Roman"/>
                <w:b/>
                <w:bCs/>
              </w:rPr>
              <w:t xml:space="preserve">Самостоятельная работа </w:t>
            </w:r>
          </w:p>
        </w:tc>
        <w:tc>
          <w:tcPr>
            <w:tcW w:w="1842" w:type="dxa"/>
            <w:shd w:val="clear" w:color="auto" w:fill="auto"/>
          </w:tcPr>
          <w:p w14:paraId="0709586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6F55DD15"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0C90E5A0" w14:textId="14147193"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68143487" w14:textId="471119E0" w:rsidTr="00350088">
        <w:trPr>
          <w:trHeight w:val="341"/>
        </w:trPr>
        <w:tc>
          <w:tcPr>
            <w:tcW w:w="10060" w:type="dxa"/>
            <w:gridSpan w:val="2"/>
            <w:shd w:val="clear" w:color="auto" w:fill="auto"/>
          </w:tcPr>
          <w:p w14:paraId="18E8A36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Раздел 2. Источники и масштабы техногенного воздействия на окружающую среду</w:t>
            </w:r>
          </w:p>
        </w:tc>
        <w:tc>
          <w:tcPr>
            <w:tcW w:w="1842" w:type="dxa"/>
            <w:shd w:val="clear" w:color="auto" w:fill="auto"/>
          </w:tcPr>
          <w:p w14:paraId="2FD1E9E8" w14:textId="7C237AD6"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418" w:type="dxa"/>
          </w:tcPr>
          <w:p w14:paraId="0275A8A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701" w:type="dxa"/>
          </w:tcPr>
          <w:p w14:paraId="23073F4D" w14:textId="4C0F4FCF"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350088" w:rsidRPr="00BF395D" w14:paraId="4F420756" w14:textId="6FC16627" w:rsidTr="00350088">
        <w:trPr>
          <w:trHeight w:val="1051"/>
        </w:trPr>
        <w:tc>
          <w:tcPr>
            <w:tcW w:w="2093" w:type="dxa"/>
            <w:shd w:val="clear" w:color="auto" w:fill="auto"/>
          </w:tcPr>
          <w:p w14:paraId="6A300AC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 xml:space="preserve">Тема 2.1. </w:t>
            </w:r>
          </w:p>
          <w:p w14:paraId="501AC8DD"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Загрязнители и отходы нефтегазового производства</w:t>
            </w:r>
          </w:p>
        </w:tc>
        <w:tc>
          <w:tcPr>
            <w:tcW w:w="7967" w:type="dxa"/>
            <w:shd w:val="clear" w:color="auto" w:fill="auto"/>
          </w:tcPr>
          <w:p w14:paraId="2E98AC3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Содержание учебного материала</w:t>
            </w:r>
          </w:p>
          <w:p w14:paraId="3212887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1. Химические вещества, используемые в процессах разведки и добычи</w:t>
            </w:r>
          </w:p>
          <w:p w14:paraId="0C0A7E6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2. Отходы нефтегазового производства</w:t>
            </w:r>
          </w:p>
          <w:p w14:paraId="099FCCE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3. Классификация отходов</w:t>
            </w:r>
          </w:p>
        </w:tc>
        <w:tc>
          <w:tcPr>
            <w:tcW w:w="1842" w:type="dxa"/>
            <w:shd w:val="clear" w:color="auto" w:fill="auto"/>
          </w:tcPr>
          <w:p w14:paraId="52835B3B" w14:textId="782C4FEF"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4F7C83B5"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tcPr>
          <w:p w14:paraId="203C3060"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40189988"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0AC6DB43"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09D65F8D"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001C5F45"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1AF54AC4" w14:textId="5B7F92A3"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280F3328" w14:textId="5C533177" w:rsidTr="00350088">
        <w:trPr>
          <w:trHeight w:val="565"/>
        </w:trPr>
        <w:tc>
          <w:tcPr>
            <w:tcW w:w="2093" w:type="dxa"/>
            <w:vMerge w:val="restart"/>
            <w:shd w:val="clear" w:color="auto" w:fill="auto"/>
          </w:tcPr>
          <w:p w14:paraId="33205FA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 xml:space="preserve">Тема 2.2. </w:t>
            </w:r>
          </w:p>
          <w:p w14:paraId="7C03968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Загрязнение атмосферы объектами нефтегазового производства</w:t>
            </w:r>
          </w:p>
        </w:tc>
        <w:tc>
          <w:tcPr>
            <w:tcW w:w="7967" w:type="dxa"/>
            <w:shd w:val="clear" w:color="auto" w:fill="auto"/>
          </w:tcPr>
          <w:p w14:paraId="30B3F1E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Содержание учебного материала</w:t>
            </w:r>
          </w:p>
          <w:p w14:paraId="0254BBE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BF395D">
              <w:rPr>
                <w:rFonts w:ascii="Times New Roman" w:hAnsi="Times New Roman"/>
              </w:rPr>
              <w:t>1. Понятие загрязнения атмосферы. Классификация загрязнителей атмосферы</w:t>
            </w:r>
          </w:p>
          <w:p w14:paraId="07B89C1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BF395D">
              <w:rPr>
                <w:rFonts w:ascii="Times New Roman" w:hAnsi="Times New Roman"/>
              </w:rPr>
              <w:t>2. Нормирование и защита атмосферы</w:t>
            </w:r>
          </w:p>
        </w:tc>
        <w:tc>
          <w:tcPr>
            <w:tcW w:w="1842" w:type="dxa"/>
            <w:shd w:val="clear" w:color="auto" w:fill="auto"/>
          </w:tcPr>
          <w:p w14:paraId="50486FFA" w14:textId="57038F1D"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7B831898"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val="restart"/>
          </w:tcPr>
          <w:p w14:paraId="3EF5DCB1"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792055F4"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688E61CE"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394B18E4"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1106C2BD"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6D45C122" w14:textId="4B699351"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0D242BB4" w14:textId="7F33FC17" w:rsidTr="00350088">
        <w:trPr>
          <w:trHeight w:val="534"/>
        </w:trPr>
        <w:tc>
          <w:tcPr>
            <w:tcW w:w="2093" w:type="dxa"/>
            <w:vMerge/>
            <w:shd w:val="clear" w:color="auto" w:fill="auto"/>
          </w:tcPr>
          <w:p w14:paraId="6A2A5E78"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767712B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BF395D">
              <w:rPr>
                <w:rFonts w:ascii="Times New Roman" w:hAnsi="Times New Roman"/>
                <w:b/>
              </w:rPr>
              <w:t xml:space="preserve">Практическое занятие №4 </w:t>
            </w:r>
            <w:r w:rsidRPr="00BF395D">
              <w:rPr>
                <w:rFonts w:ascii="Times New Roman" w:hAnsi="Times New Roman"/>
              </w:rPr>
              <w:t xml:space="preserve">Экологические последствия загрязнения атмосферы нефтегазовой отраслью </w:t>
            </w:r>
          </w:p>
        </w:tc>
        <w:tc>
          <w:tcPr>
            <w:tcW w:w="1842" w:type="dxa"/>
            <w:shd w:val="clear" w:color="auto" w:fill="auto"/>
          </w:tcPr>
          <w:p w14:paraId="51169AC6" w14:textId="3E963F26"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6E27483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6B3C8E18" w14:textId="6F536A70"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418E5862" w14:textId="2429D99D" w:rsidTr="00350088">
        <w:trPr>
          <w:trHeight w:val="155"/>
        </w:trPr>
        <w:tc>
          <w:tcPr>
            <w:tcW w:w="2093" w:type="dxa"/>
            <w:vMerge/>
            <w:shd w:val="clear" w:color="auto" w:fill="auto"/>
          </w:tcPr>
          <w:p w14:paraId="3FAD4AF8"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7621D6D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Практическое занятие №5</w:t>
            </w:r>
            <w:r w:rsidRPr="00BF395D">
              <w:rPr>
                <w:rFonts w:ascii="Times New Roman" w:hAnsi="Times New Roman"/>
                <w:bCs/>
              </w:rPr>
              <w:t xml:space="preserve"> Влияние нефтегазовой промышленности на флору и фауну планеты</w:t>
            </w:r>
          </w:p>
        </w:tc>
        <w:tc>
          <w:tcPr>
            <w:tcW w:w="1842" w:type="dxa"/>
            <w:shd w:val="clear" w:color="auto" w:fill="auto"/>
          </w:tcPr>
          <w:p w14:paraId="0B3D0D7E" w14:textId="25017910"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2730A9C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403B6494" w14:textId="7409633A"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0E995A87" w14:textId="0D0F1710" w:rsidTr="00350088">
        <w:trPr>
          <w:trHeight w:val="70"/>
        </w:trPr>
        <w:tc>
          <w:tcPr>
            <w:tcW w:w="2093" w:type="dxa"/>
            <w:vMerge/>
            <w:shd w:val="clear" w:color="auto" w:fill="auto"/>
          </w:tcPr>
          <w:p w14:paraId="0CE1808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420D1F4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bCs/>
              </w:rPr>
              <w:t>Самостоятельная работа</w:t>
            </w:r>
          </w:p>
        </w:tc>
        <w:tc>
          <w:tcPr>
            <w:tcW w:w="1842" w:type="dxa"/>
            <w:shd w:val="clear" w:color="auto" w:fill="auto"/>
          </w:tcPr>
          <w:p w14:paraId="0C75A4E9"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0F017F8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18444860" w14:textId="10EDD498"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1F7F1E5A" w14:textId="39DC1B0A" w:rsidTr="00350088">
        <w:trPr>
          <w:trHeight w:val="724"/>
        </w:trPr>
        <w:tc>
          <w:tcPr>
            <w:tcW w:w="2093" w:type="dxa"/>
            <w:vMerge w:val="restart"/>
            <w:shd w:val="clear" w:color="auto" w:fill="auto"/>
          </w:tcPr>
          <w:p w14:paraId="2C32A3B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Тема 2.3.</w:t>
            </w:r>
          </w:p>
          <w:p w14:paraId="2DC07A6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Загрязнение гидросферы объектами нефтегазового производства</w:t>
            </w:r>
          </w:p>
        </w:tc>
        <w:tc>
          <w:tcPr>
            <w:tcW w:w="7967" w:type="dxa"/>
            <w:shd w:val="clear" w:color="auto" w:fill="auto"/>
          </w:tcPr>
          <w:p w14:paraId="4C258F99"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
              </w:rPr>
              <w:t>Содержание учебного материала</w:t>
            </w:r>
          </w:p>
          <w:p w14:paraId="5802BEE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Cs/>
              </w:rPr>
              <w:t>1. Основные источники загрязнения водной среды</w:t>
            </w:r>
          </w:p>
          <w:p w14:paraId="7C630B25"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 xml:space="preserve">2. Водопользование и </w:t>
            </w:r>
            <w:proofErr w:type="spellStart"/>
            <w:r w:rsidRPr="00BF395D">
              <w:rPr>
                <w:rFonts w:ascii="Times New Roman" w:hAnsi="Times New Roman"/>
                <w:bCs/>
              </w:rPr>
              <w:t>водоответвление</w:t>
            </w:r>
            <w:proofErr w:type="spellEnd"/>
            <w:r w:rsidRPr="00BF395D">
              <w:rPr>
                <w:rFonts w:ascii="Times New Roman" w:hAnsi="Times New Roman"/>
                <w:bCs/>
              </w:rPr>
              <w:t xml:space="preserve"> нефтегазового комплекса</w:t>
            </w:r>
          </w:p>
          <w:p w14:paraId="7EAF791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rPr>
            </w:pPr>
            <w:r w:rsidRPr="00BF395D">
              <w:rPr>
                <w:rFonts w:ascii="Times New Roman" w:hAnsi="Times New Roman"/>
                <w:bCs/>
              </w:rPr>
              <w:t>3. Нормирование и защита гидросферы</w:t>
            </w:r>
          </w:p>
        </w:tc>
        <w:tc>
          <w:tcPr>
            <w:tcW w:w="1842" w:type="dxa"/>
            <w:shd w:val="clear" w:color="auto" w:fill="auto"/>
          </w:tcPr>
          <w:p w14:paraId="2CC60BF4" w14:textId="448E0FA3"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765EFD6D"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val="restart"/>
          </w:tcPr>
          <w:p w14:paraId="7ECAE35C"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48814831"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22BB5EBD"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092E3176"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4C2C2334"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0E81AAB8" w14:textId="544F6997"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6F3FB769" w14:textId="23683A56" w:rsidTr="00350088">
        <w:trPr>
          <w:trHeight w:val="454"/>
        </w:trPr>
        <w:tc>
          <w:tcPr>
            <w:tcW w:w="2093" w:type="dxa"/>
            <w:vMerge/>
            <w:shd w:val="clear" w:color="auto" w:fill="auto"/>
          </w:tcPr>
          <w:p w14:paraId="6ABC1D7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4DC23B1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 xml:space="preserve">Практическое занятие №6 </w:t>
            </w:r>
            <w:r w:rsidRPr="00BF395D">
              <w:rPr>
                <w:rFonts w:ascii="Times New Roman" w:hAnsi="Times New Roman"/>
              </w:rPr>
              <w:t>Экологические последствия загрязнения гидросферы нефтегазовой отраслью</w:t>
            </w:r>
          </w:p>
        </w:tc>
        <w:tc>
          <w:tcPr>
            <w:tcW w:w="1842" w:type="dxa"/>
            <w:shd w:val="clear" w:color="auto" w:fill="auto"/>
          </w:tcPr>
          <w:p w14:paraId="2F6290D1" w14:textId="18FABC3B"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22AF9D2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735A6E20" w14:textId="352D374F"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306EFC3B" w14:textId="4AA0AFFE" w:rsidTr="00350088">
        <w:trPr>
          <w:trHeight w:val="724"/>
        </w:trPr>
        <w:tc>
          <w:tcPr>
            <w:tcW w:w="2093" w:type="dxa"/>
            <w:vMerge w:val="restart"/>
            <w:shd w:val="clear" w:color="auto" w:fill="auto"/>
          </w:tcPr>
          <w:p w14:paraId="7A6C25A9"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Тема 2.4.</w:t>
            </w:r>
          </w:p>
          <w:p w14:paraId="21EDC19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Загрязнение земельных ресурсов и недр объектами нефтегазового производства</w:t>
            </w:r>
          </w:p>
        </w:tc>
        <w:tc>
          <w:tcPr>
            <w:tcW w:w="7967" w:type="dxa"/>
            <w:shd w:val="clear" w:color="auto" w:fill="auto"/>
          </w:tcPr>
          <w:p w14:paraId="3928F88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Содержание учебного материала</w:t>
            </w:r>
          </w:p>
          <w:p w14:paraId="73D2323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rPr>
            </w:pPr>
            <w:r w:rsidRPr="00BF395D">
              <w:rPr>
                <w:rFonts w:ascii="Times New Roman" w:hAnsi="Times New Roman"/>
                <w:bCs/>
              </w:rPr>
              <w:t>1. Использование земельных ресурсов при сооружении объектов нефтегазового комплекса</w:t>
            </w:r>
          </w:p>
          <w:p w14:paraId="61DE7C5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bCs/>
              </w:rPr>
              <w:t>2. Влияние трубопроводного транспорта на окружающую среду</w:t>
            </w:r>
          </w:p>
        </w:tc>
        <w:tc>
          <w:tcPr>
            <w:tcW w:w="1842" w:type="dxa"/>
            <w:shd w:val="clear" w:color="auto" w:fill="auto"/>
          </w:tcPr>
          <w:p w14:paraId="2F560821" w14:textId="6613D901"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3C8DB338"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val="restart"/>
          </w:tcPr>
          <w:p w14:paraId="67442778"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3CAB13C4"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0A2212A2"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58318ED1"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0040CA16"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687A21C9" w14:textId="50955F85"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321F58BA" w14:textId="540AA5D4" w:rsidTr="00350088">
        <w:trPr>
          <w:trHeight w:val="519"/>
        </w:trPr>
        <w:tc>
          <w:tcPr>
            <w:tcW w:w="2093" w:type="dxa"/>
            <w:vMerge/>
            <w:shd w:val="clear" w:color="auto" w:fill="auto"/>
          </w:tcPr>
          <w:p w14:paraId="2CCF1F9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7967" w:type="dxa"/>
            <w:shd w:val="clear" w:color="auto" w:fill="auto"/>
          </w:tcPr>
          <w:p w14:paraId="20FC2B5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 xml:space="preserve">Практическое занятие №7 </w:t>
            </w:r>
            <w:r w:rsidRPr="00BF395D">
              <w:rPr>
                <w:rFonts w:ascii="Times New Roman" w:hAnsi="Times New Roman"/>
              </w:rPr>
              <w:t>Экологические последствия загрязнения земельных ресурсов нефтегазовой отраслью</w:t>
            </w:r>
          </w:p>
        </w:tc>
        <w:tc>
          <w:tcPr>
            <w:tcW w:w="1842" w:type="dxa"/>
            <w:shd w:val="clear" w:color="auto" w:fill="auto"/>
          </w:tcPr>
          <w:p w14:paraId="05168A23" w14:textId="2278F6B3"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4D62598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4CBE0DAC" w14:textId="23213E5E"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3E78ED7C" w14:textId="0FA437F9" w:rsidTr="00350088">
        <w:trPr>
          <w:trHeight w:val="70"/>
        </w:trPr>
        <w:tc>
          <w:tcPr>
            <w:tcW w:w="2093" w:type="dxa"/>
            <w:vMerge/>
            <w:shd w:val="clear" w:color="auto" w:fill="auto"/>
          </w:tcPr>
          <w:p w14:paraId="779B97D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7967" w:type="dxa"/>
            <w:shd w:val="clear" w:color="auto" w:fill="auto"/>
          </w:tcPr>
          <w:p w14:paraId="271DA6E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Практическое занятие №8</w:t>
            </w:r>
            <w:r w:rsidRPr="00BF395D">
              <w:rPr>
                <w:rFonts w:ascii="Times New Roman" w:hAnsi="Times New Roman"/>
                <w:bCs/>
              </w:rPr>
              <w:t xml:space="preserve"> Способы ликвидации последствий от разливов нефти</w:t>
            </w:r>
          </w:p>
        </w:tc>
        <w:tc>
          <w:tcPr>
            <w:tcW w:w="1842" w:type="dxa"/>
            <w:shd w:val="clear" w:color="auto" w:fill="auto"/>
          </w:tcPr>
          <w:p w14:paraId="379950AD" w14:textId="159CE3C2"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117CCB12"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0FB8C562" w14:textId="5110EDBA"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1D059BC2" w14:textId="757D7252" w:rsidTr="00350088">
        <w:trPr>
          <w:trHeight w:val="361"/>
        </w:trPr>
        <w:tc>
          <w:tcPr>
            <w:tcW w:w="2093" w:type="dxa"/>
            <w:vMerge/>
            <w:shd w:val="clear" w:color="auto" w:fill="auto"/>
          </w:tcPr>
          <w:p w14:paraId="403B8052"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7967" w:type="dxa"/>
            <w:shd w:val="clear" w:color="auto" w:fill="auto"/>
          </w:tcPr>
          <w:p w14:paraId="45B68E3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BF395D">
              <w:rPr>
                <w:rFonts w:ascii="Times New Roman" w:hAnsi="Times New Roman"/>
                <w:b/>
                <w:bCs/>
              </w:rPr>
              <w:t>Самостоятельная работа</w:t>
            </w:r>
          </w:p>
        </w:tc>
        <w:tc>
          <w:tcPr>
            <w:tcW w:w="1842" w:type="dxa"/>
            <w:shd w:val="clear" w:color="auto" w:fill="auto"/>
          </w:tcPr>
          <w:p w14:paraId="077A0E2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0A8FBD09"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707D968D" w14:textId="7B87247D"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330578C1" w14:textId="1FC11EEF" w:rsidTr="00350088">
        <w:trPr>
          <w:trHeight w:val="221"/>
        </w:trPr>
        <w:tc>
          <w:tcPr>
            <w:tcW w:w="10060" w:type="dxa"/>
            <w:gridSpan w:val="2"/>
            <w:shd w:val="clear" w:color="auto" w:fill="auto"/>
            <w:vAlign w:val="center"/>
          </w:tcPr>
          <w:p w14:paraId="7B3510C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BF395D">
              <w:rPr>
                <w:rFonts w:ascii="Times New Roman" w:hAnsi="Times New Roman"/>
                <w:b/>
              </w:rPr>
              <w:t>Раздел 3. Природоохранное законодательство в нефтегазовой отрасли</w:t>
            </w:r>
          </w:p>
        </w:tc>
        <w:tc>
          <w:tcPr>
            <w:tcW w:w="1842" w:type="dxa"/>
            <w:shd w:val="clear" w:color="auto" w:fill="auto"/>
          </w:tcPr>
          <w:p w14:paraId="3DD0AD8E" w14:textId="3EDA3BD4"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418" w:type="dxa"/>
          </w:tcPr>
          <w:p w14:paraId="6FF4C32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701" w:type="dxa"/>
          </w:tcPr>
          <w:p w14:paraId="099EFABA" w14:textId="4753ABDB"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350088" w:rsidRPr="00BF395D" w14:paraId="5F1FB7F6" w14:textId="17A30945" w:rsidTr="00350088">
        <w:trPr>
          <w:trHeight w:val="278"/>
        </w:trPr>
        <w:tc>
          <w:tcPr>
            <w:tcW w:w="2093" w:type="dxa"/>
            <w:vMerge w:val="restart"/>
            <w:shd w:val="clear" w:color="auto" w:fill="auto"/>
          </w:tcPr>
          <w:p w14:paraId="73F64D04"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Тема 3.1.</w:t>
            </w:r>
          </w:p>
          <w:p w14:paraId="4AF5888A"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Охрана окружающей среды и обеспечение экологической безопасности</w:t>
            </w:r>
          </w:p>
        </w:tc>
        <w:tc>
          <w:tcPr>
            <w:tcW w:w="7967" w:type="dxa"/>
            <w:shd w:val="clear" w:color="auto" w:fill="auto"/>
          </w:tcPr>
          <w:p w14:paraId="4883FA29"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Содержание учебного материала</w:t>
            </w:r>
          </w:p>
          <w:p w14:paraId="0A20E38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1. Правовое обеспечение недропользования</w:t>
            </w:r>
          </w:p>
          <w:p w14:paraId="2AC60D82"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2. Структура природоохранных органов нефтегазовой отрасли</w:t>
            </w:r>
          </w:p>
          <w:p w14:paraId="0B010F0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bCs/>
              </w:rPr>
              <w:t xml:space="preserve">3. Экологическая экспертиза и лицензирование предприятий </w:t>
            </w:r>
          </w:p>
        </w:tc>
        <w:tc>
          <w:tcPr>
            <w:tcW w:w="1842" w:type="dxa"/>
            <w:shd w:val="clear" w:color="auto" w:fill="auto"/>
          </w:tcPr>
          <w:p w14:paraId="42AAD22B" w14:textId="55361040"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2DE0A5A4"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val="restart"/>
          </w:tcPr>
          <w:p w14:paraId="4174F952"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3F8DA4D7"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37F9B515"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01A4AC77"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25790FCC"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70A0AD27" w14:textId="305FD24A"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4B4EC517" w14:textId="0469593A" w:rsidTr="00350088">
        <w:trPr>
          <w:trHeight w:val="549"/>
        </w:trPr>
        <w:tc>
          <w:tcPr>
            <w:tcW w:w="2093" w:type="dxa"/>
            <w:vMerge/>
            <w:shd w:val="clear" w:color="auto" w:fill="auto"/>
          </w:tcPr>
          <w:p w14:paraId="5EE14FE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04C239B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 xml:space="preserve">Практическое занятие №9 </w:t>
            </w:r>
            <w:r w:rsidRPr="00BF395D">
              <w:rPr>
                <w:rFonts w:ascii="Times New Roman" w:hAnsi="Times New Roman"/>
                <w:bCs/>
              </w:rPr>
              <w:t>Рассмотрение правонарушений в сфере разведки, добычи, транспортировки и переработки углеводородных ресурсов</w:t>
            </w:r>
          </w:p>
        </w:tc>
        <w:tc>
          <w:tcPr>
            <w:tcW w:w="1842" w:type="dxa"/>
            <w:shd w:val="clear" w:color="auto" w:fill="auto"/>
          </w:tcPr>
          <w:p w14:paraId="2A2CE631" w14:textId="161A5818"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7FB1651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1787AEEF" w14:textId="1E3F5BCC"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4CEA9CD1" w14:textId="45C8C366" w:rsidTr="00350088">
        <w:trPr>
          <w:trHeight w:val="276"/>
        </w:trPr>
        <w:tc>
          <w:tcPr>
            <w:tcW w:w="2093" w:type="dxa"/>
            <w:vMerge/>
            <w:shd w:val="clear" w:color="auto" w:fill="auto"/>
          </w:tcPr>
          <w:p w14:paraId="27EBDB0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1E3E3C9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Практическое занятие №10</w:t>
            </w:r>
            <w:r w:rsidRPr="00BF395D">
              <w:rPr>
                <w:rFonts w:ascii="Times New Roman" w:hAnsi="Times New Roman"/>
                <w:bCs/>
              </w:rPr>
              <w:t xml:space="preserve"> Экологические преступления в сфере недропользования</w:t>
            </w:r>
          </w:p>
        </w:tc>
        <w:tc>
          <w:tcPr>
            <w:tcW w:w="1842" w:type="dxa"/>
            <w:shd w:val="clear" w:color="auto" w:fill="auto"/>
          </w:tcPr>
          <w:p w14:paraId="54A7244D" w14:textId="0BB25954"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51EFB4B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2B2887B3" w14:textId="537F33B6"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305EDC4E" w14:textId="20CF3A95" w:rsidTr="00350088">
        <w:trPr>
          <w:trHeight w:val="70"/>
        </w:trPr>
        <w:tc>
          <w:tcPr>
            <w:tcW w:w="2093" w:type="dxa"/>
            <w:vMerge/>
            <w:shd w:val="clear" w:color="auto" w:fill="auto"/>
          </w:tcPr>
          <w:p w14:paraId="5F8EE00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07347DA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BF395D">
              <w:rPr>
                <w:rFonts w:ascii="Times New Roman" w:hAnsi="Times New Roman"/>
                <w:b/>
                <w:bCs/>
              </w:rPr>
              <w:t>Самостоятельная работа</w:t>
            </w:r>
          </w:p>
        </w:tc>
        <w:tc>
          <w:tcPr>
            <w:tcW w:w="1842" w:type="dxa"/>
            <w:shd w:val="clear" w:color="auto" w:fill="auto"/>
          </w:tcPr>
          <w:p w14:paraId="03C529BE"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35A8A01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3DDF08BC" w14:textId="73F5BEE0"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30014DCF" w14:textId="31D570D1" w:rsidTr="00350088">
        <w:trPr>
          <w:trHeight w:val="562"/>
        </w:trPr>
        <w:tc>
          <w:tcPr>
            <w:tcW w:w="2093" w:type="dxa"/>
            <w:vMerge w:val="restart"/>
            <w:shd w:val="clear" w:color="auto" w:fill="auto"/>
          </w:tcPr>
          <w:p w14:paraId="4236652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 xml:space="preserve">Тема 3.2. </w:t>
            </w:r>
          </w:p>
          <w:p w14:paraId="3BD3EB6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Cs/>
              </w:rPr>
              <w:t>Оценка ущерба и штрафы после аварий на нефтегазовом производстве</w:t>
            </w:r>
          </w:p>
        </w:tc>
        <w:tc>
          <w:tcPr>
            <w:tcW w:w="7967" w:type="dxa"/>
            <w:shd w:val="clear" w:color="auto" w:fill="auto"/>
          </w:tcPr>
          <w:p w14:paraId="4BF9AA06"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Содержание учебного материала</w:t>
            </w:r>
          </w:p>
          <w:p w14:paraId="43FC947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BF395D">
              <w:rPr>
                <w:rFonts w:ascii="Times New Roman" w:hAnsi="Times New Roman"/>
              </w:rPr>
              <w:t>1. Принципы и методы экологического мониторинга, экологического контроля и экологического регулирования.</w:t>
            </w:r>
          </w:p>
          <w:p w14:paraId="4BD7EBAC"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BF395D">
              <w:rPr>
                <w:rFonts w:ascii="Times New Roman" w:hAnsi="Times New Roman"/>
              </w:rPr>
              <w:t xml:space="preserve">2. Понятие экологического ущерба. </w:t>
            </w:r>
            <w:r w:rsidRPr="00BF395D">
              <w:rPr>
                <w:rFonts w:ascii="Times New Roman" w:hAnsi="Times New Roman"/>
                <w:bCs/>
              </w:rPr>
              <w:t>Оценка ущерба и штрафы после аварий на нефтегазовом производстве</w:t>
            </w:r>
          </w:p>
        </w:tc>
        <w:tc>
          <w:tcPr>
            <w:tcW w:w="1842" w:type="dxa"/>
            <w:shd w:val="clear" w:color="auto" w:fill="auto"/>
          </w:tcPr>
          <w:p w14:paraId="357914E7" w14:textId="54199F5D"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05E5DB7D" w14:textId="77777777" w:rsidR="00350088" w:rsidRPr="004046AE"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val="restart"/>
          </w:tcPr>
          <w:p w14:paraId="643E554B"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01</w:t>
            </w:r>
            <w:r>
              <w:rPr>
                <w:rFonts w:ascii="Times New Roman" w:hAnsi="Times New Roman"/>
                <w:bCs/>
              </w:rPr>
              <w:t xml:space="preserve">, </w:t>
            </w:r>
            <w:r w:rsidRPr="004046AE">
              <w:rPr>
                <w:rFonts w:ascii="Times New Roman" w:hAnsi="Times New Roman"/>
                <w:bCs/>
              </w:rPr>
              <w:t>ОК 02</w:t>
            </w:r>
          </w:p>
          <w:p w14:paraId="465AFA42"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04</w:t>
            </w:r>
            <w:r>
              <w:rPr>
                <w:rFonts w:ascii="Times New Roman" w:hAnsi="Times New Roman"/>
                <w:bCs/>
              </w:rPr>
              <w:t xml:space="preserve">, </w:t>
            </w:r>
            <w:r w:rsidRPr="004046AE">
              <w:rPr>
                <w:rFonts w:ascii="Times New Roman" w:hAnsi="Times New Roman"/>
                <w:bCs/>
              </w:rPr>
              <w:t>ОК 05</w:t>
            </w:r>
          </w:p>
          <w:p w14:paraId="2B3F91EA"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ОК 06</w:t>
            </w:r>
          </w:p>
          <w:p w14:paraId="40CD92FA"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1.1-1.5</w:t>
            </w:r>
          </w:p>
          <w:p w14:paraId="298C59E9" w14:textId="77777777" w:rsidR="00F94C35" w:rsidRPr="004046AE"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2.1-2.2</w:t>
            </w:r>
          </w:p>
          <w:p w14:paraId="560F9CDA" w14:textId="0862185D" w:rsidR="00350088" w:rsidRPr="00BF395D" w:rsidRDefault="00F94C35" w:rsidP="00F9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4046AE">
              <w:rPr>
                <w:rFonts w:ascii="Times New Roman" w:hAnsi="Times New Roman"/>
                <w:bCs/>
              </w:rPr>
              <w:t>ПК – 3.1-3.2</w:t>
            </w:r>
          </w:p>
        </w:tc>
      </w:tr>
      <w:tr w:rsidR="00350088" w:rsidRPr="00BF395D" w14:paraId="64FB527C" w14:textId="4A55FCF9" w:rsidTr="00350088">
        <w:trPr>
          <w:trHeight w:val="143"/>
        </w:trPr>
        <w:tc>
          <w:tcPr>
            <w:tcW w:w="2093" w:type="dxa"/>
            <w:vMerge/>
            <w:shd w:val="clear" w:color="auto" w:fill="auto"/>
          </w:tcPr>
          <w:p w14:paraId="3D12C648"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7967" w:type="dxa"/>
            <w:shd w:val="clear" w:color="auto" w:fill="auto"/>
          </w:tcPr>
          <w:p w14:paraId="144D87F5"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F395D">
              <w:rPr>
                <w:rFonts w:ascii="Times New Roman" w:hAnsi="Times New Roman"/>
                <w:b/>
              </w:rPr>
              <w:t>Практическое занятие №11</w:t>
            </w:r>
            <w:r w:rsidRPr="00BF395D">
              <w:rPr>
                <w:rFonts w:ascii="Times New Roman" w:hAnsi="Times New Roman"/>
                <w:bCs/>
              </w:rPr>
              <w:t xml:space="preserve"> Экологическая политика нефтяных компаний</w:t>
            </w:r>
          </w:p>
        </w:tc>
        <w:tc>
          <w:tcPr>
            <w:tcW w:w="1842" w:type="dxa"/>
            <w:shd w:val="clear" w:color="auto" w:fill="auto"/>
          </w:tcPr>
          <w:p w14:paraId="7D6586A3" w14:textId="7603A74C"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5760D2CB"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3AEB03BE" w14:textId="5E21F27F"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506FB7CB" w14:textId="4C0528CE" w:rsidTr="00350088">
        <w:trPr>
          <w:trHeight w:val="482"/>
        </w:trPr>
        <w:tc>
          <w:tcPr>
            <w:tcW w:w="2093" w:type="dxa"/>
            <w:vMerge/>
            <w:shd w:val="clear" w:color="auto" w:fill="auto"/>
          </w:tcPr>
          <w:p w14:paraId="18983D4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7967" w:type="dxa"/>
            <w:shd w:val="clear" w:color="auto" w:fill="auto"/>
          </w:tcPr>
          <w:p w14:paraId="2374C682"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BF395D">
              <w:rPr>
                <w:rFonts w:ascii="Times New Roman" w:hAnsi="Times New Roman"/>
                <w:b/>
              </w:rPr>
              <w:t xml:space="preserve">Практическое занятие № 12 </w:t>
            </w:r>
            <w:r w:rsidRPr="00BF395D">
              <w:rPr>
                <w:rFonts w:ascii="Times New Roman" w:hAnsi="Times New Roman"/>
              </w:rPr>
              <w:t>Экономическая оценка ущерба, причиненного почвам при авариях на нефтепроводах</w:t>
            </w:r>
          </w:p>
        </w:tc>
        <w:tc>
          <w:tcPr>
            <w:tcW w:w="1842" w:type="dxa"/>
            <w:shd w:val="clear" w:color="auto" w:fill="auto"/>
          </w:tcPr>
          <w:p w14:paraId="51F035A7" w14:textId="0535F9C3"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2BF9EA3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07472C00" w14:textId="38839BB9"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05B55C0D" w14:textId="4F938B82" w:rsidTr="00350088">
        <w:trPr>
          <w:trHeight w:val="163"/>
        </w:trPr>
        <w:tc>
          <w:tcPr>
            <w:tcW w:w="2093" w:type="dxa"/>
            <w:vMerge/>
            <w:shd w:val="clear" w:color="auto" w:fill="auto"/>
          </w:tcPr>
          <w:p w14:paraId="68EABEA3"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7967" w:type="dxa"/>
            <w:shd w:val="clear" w:color="auto" w:fill="auto"/>
          </w:tcPr>
          <w:p w14:paraId="10A04F88"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BF395D">
              <w:rPr>
                <w:rFonts w:ascii="Times New Roman" w:hAnsi="Times New Roman"/>
                <w:b/>
                <w:bCs/>
              </w:rPr>
              <w:t>Самостоятельная работа</w:t>
            </w:r>
            <w:r w:rsidRPr="00BF395D">
              <w:rPr>
                <w:rFonts w:ascii="Times New Roman" w:hAnsi="Times New Roman"/>
                <w:bCs/>
              </w:rPr>
              <w:t xml:space="preserve"> </w:t>
            </w:r>
          </w:p>
          <w:p w14:paraId="7117BF7D"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F395D">
              <w:rPr>
                <w:rFonts w:ascii="Times New Roman" w:hAnsi="Times New Roman"/>
                <w:bCs/>
              </w:rPr>
              <w:t>Принципы международного сотрудничества в сфере охраны окружающей среды</w:t>
            </w:r>
          </w:p>
        </w:tc>
        <w:tc>
          <w:tcPr>
            <w:tcW w:w="1842" w:type="dxa"/>
            <w:shd w:val="clear" w:color="auto" w:fill="auto"/>
          </w:tcPr>
          <w:p w14:paraId="371A0942" w14:textId="02BB57BB"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418" w:type="dxa"/>
          </w:tcPr>
          <w:p w14:paraId="2FD8FA61"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701" w:type="dxa"/>
            <w:vMerge/>
          </w:tcPr>
          <w:p w14:paraId="7CE203B6" w14:textId="2D9B09F0"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350088" w:rsidRPr="00BF395D" w14:paraId="5B1BCFC6" w14:textId="610894A8" w:rsidTr="00350088">
        <w:trPr>
          <w:trHeight w:val="267"/>
        </w:trPr>
        <w:tc>
          <w:tcPr>
            <w:tcW w:w="10060" w:type="dxa"/>
            <w:gridSpan w:val="2"/>
            <w:shd w:val="clear" w:color="auto" w:fill="auto"/>
            <w:vAlign w:val="center"/>
          </w:tcPr>
          <w:p w14:paraId="199906D0"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BF395D">
              <w:rPr>
                <w:rFonts w:ascii="Times New Roman" w:hAnsi="Times New Roman"/>
                <w:b/>
              </w:rPr>
              <w:t>Промежуточная аттестация</w:t>
            </w:r>
          </w:p>
        </w:tc>
        <w:tc>
          <w:tcPr>
            <w:tcW w:w="1842" w:type="dxa"/>
            <w:shd w:val="clear" w:color="auto" w:fill="auto"/>
          </w:tcPr>
          <w:p w14:paraId="1EA713DC" w14:textId="682142A6"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418" w:type="dxa"/>
          </w:tcPr>
          <w:p w14:paraId="4B4461B7"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701" w:type="dxa"/>
          </w:tcPr>
          <w:p w14:paraId="0AB19E8A" w14:textId="320A2BF0"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350088" w:rsidRPr="00BF395D" w14:paraId="634DBC47" w14:textId="0E109C9E" w:rsidTr="00350088">
        <w:trPr>
          <w:trHeight w:val="20"/>
        </w:trPr>
        <w:tc>
          <w:tcPr>
            <w:tcW w:w="10060" w:type="dxa"/>
            <w:gridSpan w:val="2"/>
            <w:shd w:val="clear" w:color="auto" w:fill="auto"/>
            <w:vAlign w:val="center"/>
          </w:tcPr>
          <w:p w14:paraId="54FECF3F" w14:textId="77777777"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BF395D">
              <w:rPr>
                <w:rFonts w:ascii="Times New Roman" w:hAnsi="Times New Roman"/>
                <w:b/>
                <w:bCs/>
              </w:rPr>
              <w:t>Всего:</w:t>
            </w:r>
          </w:p>
        </w:tc>
        <w:tc>
          <w:tcPr>
            <w:tcW w:w="1842" w:type="dxa"/>
            <w:shd w:val="clear" w:color="auto" w:fill="auto"/>
          </w:tcPr>
          <w:p w14:paraId="4E618871" w14:textId="2C31962A"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Pr>
                <w:rFonts w:ascii="Times New Roman" w:hAnsi="Times New Roman"/>
                <w:b/>
                <w:bCs/>
              </w:rPr>
              <w:t>32/12</w:t>
            </w:r>
          </w:p>
        </w:tc>
        <w:tc>
          <w:tcPr>
            <w:tcW w:w="1418" w:type="dxa"/>
          </w:tcPr>
          <w:p w14:paraId="66F5AC40" w14:textId="64D757EE"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Pr>
                <w:rFonts w:ascii="Times New Roman" w:hAnsi="Times New Roman"/>
                <w:b/>
                <w:bCs/>
              </w:rPr>
              <w:t>50/24</w:t>
            </w:r>
          </w:p>
        </w:tc>
        <w:tc>
          <w:tcPr>
            <w:tcW w:w="1701" w:type="dxa"/>
          </w:tcPr>
          <w:p w14:paraId="0EBC27C0" w14:textId="196586EB" w:rsidR="00350088" w:rsidRPr="00BF395D" w:rsidRDefault="00350088"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bl>
    <w:p w14:paraId="257D51D3" w14:textId="77777777" w:rsidR="000C54C9" w:rsidRDefault="000C54C9" w:rsidP="000C54C9"/>
    <w:p w14:paraId="53B8C57F" w14:textId="77777777" w:rsidR="000C54C9" w:rsidRPr="00D27894" w:rsidRDefault="000C54C9" w:rsidP="000C54C9">
      <w:pPr>
        <w:suppressAutoHyphens/>
        <w:spacing w:after="0" w:line="240" w:lineRule="auto"/>
        <w:rPr>
          <w:rFonts w:ascii="Times New Roman" w:hAnsi="Times New Roman"/>
          <w:b/>
          <w:sz w:val="24"/>
          <w:szCs w:val="24"/>
        </w:rPr>
        <w:sectPr w:rsidR="000C54C9" w:rsidRPr="00D27894" w:rsidSect="002F0701">
          <w:pgSz w:w="16840" w:h="11907" w:orient="landscape"/>
          <w:pgMar w:top="1134" w:right="851" w:bottom="567" w:left="1134" w:header="709" w:footer="709" w:gutter="0"/>
          <w:cols w:space="720"/>
          <w:docGrid w:linePitch="326"/>
        </w:sectPr>
      </w:pPr>
    </w:p>
    <w:p w14:paraId="727D7BAA" w14:textId="77777777" w:rsidR="000C54C9" w:rsidRPr="00F565AB" w:rsidRDefault="000C54C9" w:rsidP="000C54C9">
      <w:pPr>
        <w:suppressAutoHyphens/>
        <w:spacing w:after="0" w:line="240" w:lineRule="auto"/>
        <w:jc w:val="center"/>
        <w:rPr>
          <w:rFonts w:ascii="Times New Roman" w:hAnsi="Times New Roman"/>
          <w:b/>
          <w:caps/>
        </w:rPr>
      </w:pPr>
      <w:r w:rsidRPr="00F565AB">
        <w:rPr>
          <w:rFonts w:ascii="Times New Roman" w:hAnsi="Times New Roman"/>
          <w:b/>
          <w:caps/>
        </w:rPr>
        <w:lastRenderedPageBreak/>
        <w:t>3 условия реализации учебной дисциплины</w:t>
      </w:r>
    </w:p>
    <w:p w14:paraId="52FE237D" w14:textId="77777777" w:rsidR="000C54C9" w:rsidRPr="002F12BC" w:rsidRDefault="000C54C9" w:rsidP="000C54C9">
      <w:pPr>
        <w:suppressAutoHyphens/>
        <w:spacing w:after="0" w:line="240" w:lineRule="auto"/>
        <w:ind w:firstLine="720"/>
        <w:jc w:val="both"/>
        <w:rPr>
          <w:rFonts w:ascii="Times New Roman" w:hAnsi="Times New Roman"/>
          <w:sz w:val="24"/>
          <w:szCs w:val="24"/>
        </w:rPr>
      </w:pPr>
    </w:p>
    <w:p w14:paraId="7AA460A0" w14:textId="77777777" w:rsidR="000C54C9" w:rsidRPr="002F12BC" w:rsidRDefault="000C54C9" w:rsidP="000C54C9">
      <w:pPr>
        <w:suppressAutoHyphens/>
        <w:spacing w:after="0" w:line="240" w:lineRule="auto"/>
        <w:ind w:firstLine="709"/>
        <w:jc w:val="both"/>
        <w:rPr>
          <w:rFonts w:ascii="Times New Roman" w:hAnsi="Times New Roman"/>
          <w:sz w:val="24"/>
          <w:szCs w:val="24"/>
        </w:rPr>
      </w:pPr>
      <w:r w:rsidRPr="002F12BC">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0F1BE1C0"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Кабинет «Экология нефтегазодобывающей промышленности», оснащенный:</w:t>
      </w:r>
    </w:p>
    <w:p w14:paraId="3BB02D89"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 xml:space="preserve">- оборудованием: </w:t>
      </w:r>
    </w:p>
    <w:p w14:paraId="70CFAFBE"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учебная доска;</w:t>
      </w:r>
    </w:p>
    <w:p w14:paraId="6A95F718"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рабочие места по количеству обучающихся;</w:t>
      </w:r>
    </w:p>
    <w:p w14:paraId="1635434A"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наглядные пособия;</w:t>
      </w:r>
    </w:p>
    <w:p w14:paraId="1463331F"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рабочее место преподавателя;</w:t>
      </w:r>
    </w:p>
    <w:p w14:paraId="3CACD972"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 техническими средствами обучения:</w:t>
      </w:r>
    </w:p>
    <w:p w14:paraId="4E1EB232"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персональный компьютер с лицензионным программным обеспечением;</w:t>
      </w:r>
    </w:p>
    <w:p w14:paraId="0AA70275"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мультимедийный проектор;</w:t>
      </w:r>
    </w:p>
    <w:p w14:paraId="4415F142"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мультимедийный экран;</w:t>
      </w:r>
    </w:p>
    <w:p w14:paraId="18D55801"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лазерная указка;</w:t>
      </w:r>
    </w:p>
    <w:p w14:paraId="4B9DEED6"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 xml:space="preserve">средства </w:t>
      </w:r>
      <w:proofErr w:type="spellStart"/>
      <w:r w:rsidRPr="004046AE">
        <w:rPr>
          <w:rFonts w:ascii="Times New Roman" w:hAnsi="Times New Roman"/>
          <w:sz w:val="24"/>
          <w:szCs w:val="24"/>
        </w:rPr>
        <w:t>аудиовизуализации</w:t>
      </w:r>
      <w:proofErr w:type="spellEnd"/>
      <w:r w:rsidRPr="004046AE">
        <w:rPr>
          <w:rFonts w:ascii="Times New Roman" w:hAnsi="Times New Roman"/>
          <w:sz w:val="24"/>
          <w:szCs w:val="24"/>
        </w:rPr>
        <w:t>.</w:t>
      </w:r>
    </w:p>
    <w:p w14:paraId="04E064BB" w14:textId="77777777" w:rsidR="000C54C9" w:rsidRPr="004046AE" w:rsidRDefault="000C54C9" w:rsidP="000C54C9">
      <w:pPr>
        <w:suppressAutoHyphens/>
        <w:spacing w:after="0" w:line="240" w:lineRule="auto"/>
        <w:ind w:firstLine="709"/>
        <w:jc w:val="both"/>
        <w:rPr>
          <w:rFonts w:ascii="Times New Roman" w:hAnsi="Times New Roman"/>
          <w:sz w:val="24"/>
          <w:szCs w:val="24"/>
        </w:rPr>
      </w:pPr>
    </w:p>
    <w:p w14:paraId="2F851D5F" w14:textId="77777777" w:rsidR="000C54C9" w:rsidRPr="004046AE" w:rsidRDefault="000C54C9" w:rsidP="000C54C9">
      <w:pPr>
        <w:suppressAutoHyphens/>
        <w:spacing w:after="0" w:line="240" w:lineRule="auto"/>
        <w:ind w:firstLine="709"/>
        <w:jc w:val="both"/>
        <w:rPr>
          <w:rFonts w:ascii="Times New Roman" w:hAnsi="Times New Roman"/>
          <w:b/>
          <w:bCs/>
          <w:sz w:val="24"/>
          <w:szCs w:val="24"/>
        </w:rPr>
      </w:pPr>
      <w:r w:rsidRPr="004046AE">
        <w:rPr>
          <w:rFonts w:ascii="Times New Roman" w:hAnsi="Times New Roman"/>
          <w:b/>
          <w:bCs/>
          <w:sz w:val="24"/>
          <w:szCs w:val="24"/>
        </w:rPr>
        <w:t>3.2. Информационное обеспечение реализации программы</w:t>
      </w:r>
    </w:p>
    <w:p w14:paraId="20C48B46"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F1FB407" w14:textId="77777777" w:rsidR="000C54C9" w:rsidRPr="004046AE" w:rsidRDefault="000C54C9" w:rsidP="000C54C9">
      <w:pPr>
        <w:suppressAutoHyphens/>
        <w:spacing w:after="0" w:line="240" w:lineRule="auto"/>
        <w:ind w:firstLine="709"/>
        <w:jc w:val="both"/>
        <w:rPr>
          <w:rFonts w:ascii="Times New Roman" w:hAnsi="Times New Roman"/>
          <w:sz w:val="24"/>
          <w:szCs w:val="24"/>
        </w:rPr>
      </w:pPr>
    </w:p>
    <w:p w14:paraId="7458D4C1" w14:textId="77777777" w:rsidR="002F12BC" w:rsidRPr="00985111" w:rsidRDefault="002F12BC" w:rsidP="002F12BC">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31CCB205"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 xml:space="preserve">1. </w:t>
      </w:r>
      <w:proofErr w:type="spellStart"/>
      <w:r w:rsidRPr="004046AE">
        <w:rPr>
          <w:rFonts w:ascii="Times New Roman" w:hAnsi="Times New Roman"/>
          <w:sz w:val="24"/>
          <w:szCs w:val="24"/>
        </w:rPr>
        <w:t>Гридэл</w:t>
      </w:r>
      <w:proofErr w:type="spellEnd"/>
      <w:r w:rsidRPr="004046AE">
        <w:rPr>
          <w:rFonts w:ascii="Times New Roman" w:hAnsi="Times New Roman"/>
          <w:sz w:val="24"/>
          <w:szCs w:val="24"/>
        </w:rPr>
        <w:t xml:space="preserve">, Т. Е. Промышленная экология : учебное пособие для вузов / Т. Е. </w:t>
      </w:r>
      <w:proofErr w:type="spellStart"/>
      <w:r w:rsidRPr="004046AE">
        <w:rPr>
          <w:rFonts w:ascii="Times New Roman" w:hAnsi="Times New Roman"/>
          <w:sz w:val="24"/>
          <w:szCs w:val="24"/>
        </w:rPr>
        <w:t>Гридэл</w:t>
      </w:r>
      <w:proofErr w:type="spellEnd"/>
      <w:r w:rsidRPr="004046AE">
        <w:rPr>
          <w:rFonts w:ascii="Times New Roman" w:hAnsi="Times New Roman"/>
          <w:sz w:val="24"/>
          <w:szCs w:val="24"/>
        </w:rPr>
        <w:t xml:space="preserve">, Б. Р. </w:t>
      </w:r>
      <w:proofErr w:type="spellStart"/>
      <w:r w:rsidRPr="004046AE">
        <w:rPr>
          <w:rFonts w:ascii="Times New Roman" w:hAnsi="Times New Roman"/>
          <w:sz w:val="24"/>
          <w:szCs w:val="24"/>
        </w:rPr>
        <w:t>Алленби</w:t>
      </w:r>
      <w:proofErr w:type="spellEnd"/>
      <w:r w:rsidRPr="004046AE">
        <w:rPr>
          <w:rFonts w:ascii="Times New Roman" w:hAnsi="Times New Roman"/>
          <w:sz w:val="24"/>
          <w:szCs w:val="24"/>
        </w:rPr>
        <w:t xml:space="preserve"> ; перевод Э. В. </w:t>
      </w:r>
      <w:proofErr w:type="spellStart"/>
      <w:r w:rsidRPr="004046AE">
        <w:rPr>
          <w:rFonts w:ascii="Times New Roman" w:hAnsi="Times New Roman"/>
          <w:sz w:val="24"/>
          <w:szCs w:val="24"/>
        </w:rPr>
        <w:t>Гирусов</w:t>
      </w:r>
      <w:proofErr w:type="spellEnd"/>
      <w:r w:rsidRPr="004046AE">
        <w:rPr>
          <w:rFonts w:ascii="Times New Roman" w:hAnsi="Times New Roman"/>
          <w:sz w:val="24"/>
          <w:szCs w:val="24"/>
        </w:rPr>
        <w:t xml:space="preserve"> ; под редакцией Э. В. </w:t>
      </w:r>
      <w:proofErr w:type="spellStart"/>
      <w:r w:rsidRPr="004046AE">
        <w:rPr>
          <w:rFonts w:ascii="Times New Roman" w:hAnsi="Times New Roman"/>
          <w:sz w:val="24"/>
          <w:szCs w:val="24"/>
        </w:rPr>
        <w:t>Гирусов</w:t>
      </w:r>
      <w:proofErr w:type="spellEnd"/>
      <w:r w:rsidRPr="004046AE">
        <w:rPr>
          <w:rFonts w:ascii="Times New Roman" w:hAnsi="Times New Roman"/>
          <w:sz w:val="24"/>
          <w:szCs w:val="24"/>
        </w:rPr>
        <w:t xml:space="preserve">. — Москва : ЮНИТИ-ДАНА, 2017. — 526 c. — ISBN 5-238-00620-9. — Текст : электронный // Электронно-библиотечная система IPR BOOKS : [сайт]. — URL: http://www.iprbookshop.ru/74942.html (дата обращения: 20.05.2021). — Режим доступа: для </w:t>
      </w:r>
      <w:proofErr w:type="spellStart"/>
      <w:r w:rsidRPr="004046AE">
        <w:rPr>
          <w:rFonts w:ascii="Times New Roman" w:hAnsi="Times New Roman"/>
          <w:sz w:val="24"/>
          <w:szCs w:val="24"/>
        </w:rPr>
        <w:t>авторизир</w:t>
      </w:r>
      <w:proofErr w:type="spellEnd"/>
      <w:r w:rsidRPr="004046AE">
        <w:rPr>
          <w:rFonts w:ascii="Times New Roman" w:hAnsi="Times New Roman"/>
          <w:sz w:val="24"/>
          <w:szCs w:val="24"/>
        </w:rPr>
        <w:t>. пользователей— Текст : электронный.</w:t>
      </w:r>
    </w:p>
    <w:p w14:paraId="14D62649" w14:textId="21D61E40" w:rsidR="000C54C9" w:rsidRDefault="000C54C9" w:rsidP="002F12BC">
      <w:pPr>
        <w:suppressAutoHyphens/>
        <w:spacing w:after="0" w:line="240" w:lineRule="auto"/>
        <w:jc w:val="both"/>
        <w:rPr>
          <w:rFonts w:ascii="Times New Roman" w:eastAsia="Calibri" w:hAnsi="Times New Roman"/>
          <w:sz w:val="24"/>
          <w:szCs w:val="24"/>
        </w:rPr>
      </w:pPr>
    </w:p>
    <w:p w14:paraId="40584D22" w14:textId="77777777" w:rsidR="002F12BC" w:rsidRPr="00985111" w:rsidRDefault="002F12BC" w:rsidP="002F12BC">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3532CB07" w14:textId="77777777" w:rsidR="002F12BC" w:rsidRPr="004046AE" w:rsidRDefault="002F12BC" w:rsidP="004D049A">
      <w:pPr>
        <w:numPr>
          <w:ilvl w:val="0"/>
          <w:numId w:val="24"/>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 xml:space="preserve">Мясоедова, Т. Н. Промышленная экология : учебное пособие / Т. Н. Мясоедова. — </w:t>
      </w:r>
      <w:proofErr w:type="spellStart"/>
      <w:r w:rsidRPr="004046AE">
        <w:rPr>
          <w:rFonts w:ascii="Times New Roman" w:eastAsia="Calibri" w:hAnsi="Times New Roman"/>
          <w:sz w:val="24"/>
          <w:szCs w:val="24"/>
        </w:rPr>
        <w:t>Ростов</w:t>
      </w:r>
      <w:proofErr w:type="spellEnd"/>
      <w:r w:rsidRPr="004046AE">
        <w:rPr>
          <w:rFonts w:ascii="Times New Roman" w:eastAsia="Calibri" w:hAnsi="Times New Roman"/>
          <w:sz w:val="24"/>
          <w:szCs w:val="24"/>
        </w:rPr>
        <w:t xml:space="preserve">-на-Дону, Таганрог : Издательство Южного федерального университета, 2017. — 89 c. — ISBN 978-5-9275-2720-5. — Текст : электронный // Электронно-библиотечная система IPR BOOKS : [сайт]. — URL: http://www.iprbookshop.ru/87477.html (дата обращения: 20.05.2021). — Режим доступа: для </w:t>
      </w:r>
      <w:proofErr w:type="spellStart"/>
      <w:r w:rsidRPr="004046AE">
        <w:rPr>
          <w:rFonts w:ascii="Times New Roman" w:eastAsia="Calibri" w:hAnsi="Times New Roman"/>
          <w:sz w:val="24"/>
          <w:szCs w:val="24"/>
        </w:rPr>
        <w:t>авторизир</w:t>
      </w:r>
      <w:proofErr w:type="spellEnd"/>
      <w:r w:rsidRPr="004046AE">
        <w:rPr>
          <w:rFonts w:ascii="Times New Roman" w:eastAsia="Calibri" w:hAnsi="Times New Roman"/>
          <w:sz w:val="24"/>
          <w:szCs w:val="24"/>
        </w:rPr>
        <w:t>. пользователей— Текст : электронный.</w:t>
      </w:r>
    </w:p>
    <w:p w14:paraId="2E533094" w14:textId="77777777" w:rsidR="002F12BC" w:rsidRPr="004046AE" w:rsidRDefault="002F12BC" w:rsidP="002F12BC">
      <w:pPr>
        <w:suppressAutoHyphens/>
        <w:spacing w:after="0" w:line="240" w:lineRule="auto"/>
        <w:jc w:val="both"/>
        <w:rPr>
          <w:rFonts w:ascii="Times New Roman" w:eastAsia="Calibri" w:hAnsi="Times New Roman"/>
          <w:sz w:val="24"/>
          <w:szCs w:val="24"/>
        </w:rPr>
      </w:pPr>
    </w:p>
    <w:p w14:paraId="76878865" w14:textId="481A2BC9" w:rsidR="000C54C9" w:rsidRPr="004046AE" w:rsidRDefault="000C54C9" w:rsidP="000C54C9">
      <w:pPr>
        <w:suppressAutoHyphens/>
        <w:spacing w:after="0" w:line="240" w:lineRule="auto"/>
        <w:ind w:firstLine="709"/>
        <w:jc w:val="both"/>
        <w:rPr>
          <w:rFonts w:ascii="Times New Roman" w:hAnsi="Times New Roman"/>
          <w:b/>
          <w:bCs/>
          <w:sz w:val="24"/>
          <w:szCs w:val="24"/>
        </w:rPr>
      </w:pPr>
      <w:r w:rsidRPr="004046AE">
        <w:rPr>
          <w:rFonts w:ascii="Times New Roman" w:hAnsi="Times New Roman"/>
          <w:b/>
          <w:bCs/>
          <w:sz w:val="24"/>
          <w:szCs w:val="24"/>
        </w:rPr>
        <w:t>3.2.</w:t>
      </w:r>
      <w:r w:rsidR="002F12BC">
        <w:rPr>
          <w:rFonts w:ascii="Times New Roman" w:hAnsi="Times New Roman"/>
          <w:b/>
          <w:bCs/>
          <w:sz w:val="24"/>
          <w:szCs w:val="24"/>
        </w:rPr>
        <w:t>3</w:t>
      </w:r>
      <w:r w:rsidRPr="004046AE">
        <w:rPr>
          <w:rFonts w:ascii="Times New Roman" w:hAnsi="Times New Roman"/>
          <w:b/>
          <w:bCs/>
          <w:sz w:val="24"/>
          <w:szCs w:val="24"/>
        </w:rPr>
        <w:t>. Дополнительные источники:</w:t>
      </w:r>
    </w:p>
    <w:p w14:paraId="48888EA4" w14:textId="77777777" w:rsidR="000C54C9" w:rsidRPr="004046AE" w:rsidRDefault="000C54C9" w:rsidP="004D049A">
      <w:pPr>
        <w:numPr>
          <w:ilvl w:val="0"/>
          <w:numId w:val="24"/>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 xml:space="preserve">Парфенов, В. Г. Оценка воздействия на окружающую среду объектов нефтегазовой отрасли [Текст : Электронный ресурс]  : учебное пособие / В. Г. Парфенов, Ю. В. Сивков, А. С. Никифоров ; ТИУ. - Тюмень : ТИУ, 2016. - 155 с. </w:t>
      </w:r>
      <w:hyperlink r:id="rId96" w:history="1">
        <w:r w:rsidRPr="004046AE">
          <w:rPr>
            <w:rStyle w:val="ae"/>
            <w:rFonts w:eastAsia="Calibri"/>
            <w:sz w:val="24"/>
            <w:szCs w:val="24"/>
          </w:rPr>
          <w:t>http://elib.tyuiu.ru</w:t>
        </w:r>
      </w:hyperlink>
      <w:r w:rsidRPr="004046AE">
        <w:rPr>
          <w:rFonts w:ascii="Times New Roman" w:eastAsia="Calibri" w:hAnsi="Times New Roman"/>
          <w:sz w:val="24"/>
          <w:szCs w:val="24"/>
        </w:rPr>
        <w:t>.</w:t>
      </w:r>
    </w:p>
    <w:p w14:paraId="39D4FE79" w14:textId="77777777" w:rsidR="000C54C9" w:rsidRPr="004046AE" w:rsidRDefault="000C54C9" w:rsidP="004D049A">
      <w:pPr>
        <w:numPr>
          <w:ilvl w:val="0"/>
          <w:numId w:val="24"/>
        </w:numPr>
        <w:tabs>
          <w:tab w:val="left" w:pos="993"/>
        </w:tabs>
        <w:suppressAutoHyphens/>
        <w:spacing w:after="0" w:line="240" w:lineRule="auto"/>
        <w:ind w:left="0" w:firstLine="709"/>
        <w:jc w:val="both"/>
        <w:rPr>
          <w:rFonts w:ascii="Times New Roman" w:eastAsia="Calibri" w:hAnsi="Times New Roman"/>
          <w:sz w:val="24"/>
          <w:szCs w:val="24"/>
        </w:rPr>
      </w:pPr>
      <w:proofErr w:type="spellStart"/>
      <w:r w:rsidRPr="004046AE">
        <w:rPr>
          <w:rFonts w:ascii="Times New Roman" w:eastAsia="Calibri" w:hAnsi="Times New Roman"/>
          <w:sz w:val="24"/>
          <w:szCs w:val="24"/>
        </w:rPr>
        <w:t>Гридэл</w:t>
      </w:r>
      <w:proofErr w:type="spellEnd"/>
      <w:r w:rsidRPr="004046AE">
        <w:rPr>
          <w:rFonts w:ascii="Times New Roman" w:eastAsia="Calibri" w:hAnsi="Times New Roman"/>
          <w:sz w:val="24"/>
          <w:szCs w:val="24"/>
        </w:rPr>
        <w:t xml:space="preserve">, Т. Е. Промышленная экология : учебное пособие для вузов / Т. Е. </w:t>
      </w:r>
      <w:proofErr w:type="spellStart"/>
      <w:r w:rsidRPr="004046AE">
        <w:rPr>
          <w:rFonts w:ascii="Times New Roman" w:eastAsia="Calibri" w:hAnsi="Times New Roman"/>
          <w:sz w:val="24"/>
          <w:szCs w:val="24"/>
        </w:rPr>
        <w:t>Гридэл</w:t>
      </w:r>
      <w:proofErr w:type="spellEnd"/>
      <w:r w:rsidRPr="004046AE">
        <w:rPr>
          <w:rFonts w:ascii="Times New Roman" w:eastAsia="Calibri" w:hAnsi="Times New Roman"/>
          <w:sz w:val="24"/>
          <w:szCs w:val="24"/>
        </w:rPr>
        <w:t xml:space="preserve">, Б. Р. </w:t>
      </w:r>
      <w:proofErr w:type="spellStart"/>
      <w:r w:rsidRPr="004046AE">
        <w:rPr>
          <w:rFonts w:ascii="Times New Roman" w:eastAsia="Calibri" w:hAnsi="Times New Roman"/>
          <w:sz w:val="24"/>
          <w:szCs w:val="24"/>
        </w:rPr>
        <w:t>Алленби</w:t>
      </w:r>
      <w:proofErr w:type="spellEnd"/>
      <w:r w:rsidRPr="004046AE">
        <w:rPr>
          <w:rFonts w:ascii="Times New Roman" w:eastAsia="Calibri" w:hAnsi="Times New Roman"/>
          <w:sz w:val="24"/>
          <w:szCs w:val="24"/>
        </w:rPr>
        <w:t xml:space="preserve"> ; перевод Э. В. </w:t>
      </w:r>
      <w:proofErr w:type="spellStart"/>
      <w:r w:rsidRPr="004046AE">
        <w:rPr>
          <w:rFonts w:ascii="Times New Roman" w:eastAsia="Calibri" w:hAnsi="Times New Roman"/>
          <w:sz w:val="24"/>
          <w:szCs w:val="24"/>
        </w:rPr>
        <w:t>Гирусов</w:t>
      </w:r>
      <w:proofErr w:type="spellEnd"/>
      <w:r w:rsidRPr="004046AE">
        <w:rPr>
          <w:rFonts w:ascii="Times New Roman" w:eastAsia="Calibri" w:hAnsi="Times New Roman"/>
          <w:sz w:val="24"/>
          <w:szCs w:val="24"/>
        </w:rPr>
        <w:t xml:space="preserve"> ; под редакцией Э. В. </w:t>
      </w:r>
      <w:proofErr w:type="spellStart"/>
      <w:r w:rsidRPr="004046AE">
        <w:rPr>
          <w:rFonts w:ascii="Times New Roman" w:eastAsia="Calibri" w:hAnsi="Times New Roman"/>
          <w:sz w:val="24"/>
          <w:szCs w:val="24"/>
        </w:rPr>
        <w:t>Гирусов</w:t>
      </w:r>
      <w:proofErr w:type="spellEnd"/>
      <w:r w:rsidRPr="004046AE">
        <w:rPr>
          <w:rFonts w:ascii="Times New Roman" w:eastAsia="Calibri" w:hAnsi="Times New Roman"/>
          <w:sz w:val="24"/>
          <w:szCs w:val="24"/>
        </w:rPr>
        <w:t xml:space="preserve">. — Москва : ЮНИТИ-ДАНА, 2017. — 526 c. — ISBN 5-238-00620-9. — Текст : электронный // Электронно-библиотечная система IPR BOOKS : [сайт]. — URL: http://www.iprbookshop.ru/74942.html (дата обращения: 20.05.2021). — Режим доступа: для </w:t>
      </w:r>
      <w:proofErr w:type="spellStart"/>
      <w:r w:rsidRPr="004046AE">
        <w:rPr>
          <w:rFonts w:ascii="Times New Roman" w:eastAsia="Calibri" w:hAnsi="Times New Roman"/>
          <w:sz w:val="24"/>
          <w:szCs w:val="24"/>
        </w:rPr>
        <w:t>авторизир</w:t>
      </w:r>
      <w:proofErr w:type="spellEnd"/>
      <w:r w:rsidRPr="004046AE">
        <w:rPr>
          <w:rFonts w:ascii="Times New Roman" w:eastAsia="Calibri" w:hAnsi="Times New Roman"/>
          <w:sz w:val="24"/>
          <w:szCs w:val="24"/>
        </w:rPr>
        <w:t>. пользователей— Текст : электронный.</w:t>
      </w:r>
    </w:p>
    <w:p w14:paraId="3B333A14" w14:textId="77777777" w:rsidR="000C54C9" w:rsidRPr="004046AE" w:rsidRDefault="000C54C9" w:rsidP="004D049A">
      <w:pPr>
        <w:numPr>
          <w:ilvl w:val="0"/>
          <w:numId w:val="24"/>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 xml:space="preserve">Захарова, Е.В. Экологический мониторинг: учебное пособие/ Е.В. Захарова, Е.В. </w:t>
      </w:r>
      <w:proofErr w:type="spellStart"/>
      <w:r w:rsidRPr="004046AE">
        <w:rPr>
          <w:rFonts w:ascii="Times New Roman" w:eastAsia="Calibri" w:hAnsi="Times New Roman"/>
          <w:sz w:val="24"/>
          <w:szCs w:val="24"/>
        </w:rPr>
        <w:t>Гаевая</w:t>
      </w:r>
      <w:proofErr w:type="spellEnd"/>
      <w:r w:rsidRPr="004046AE">
        <w:rPr>
          <w:rFonts w:ascii="Times New Roman" w:eastAsia="Calibri" w:hAnsi="Times New Roman"/>
          <w:sz w:val="24"/>
          <w:szCs w:val="24"/>
        </w:rPr>
        <w:t xml:space="preserve">. – Тюмень: ТИУ, 2017. – 96 с. - Режим доступа: </w:t>
      </w:r>
      <w:hyperlink r:id="rId97" w:history="1">
        <w:r w:rsidRPr="004046AE">
          <w:rPr>
            <w:rStyle w:val="ae"/>
            <w:rFonts w:eastAsia="Calibri"/>
            <w:sz w:val="24"/>
            <w:szCs w:val="24"/>
          </w:rPr>
          <w:t>http://elib.tyuiu.ru/-</w:t>
        </w:r>
      </w:hyperlink>
      <w:r w:rsidRPr="004046AE">
        <w:rPr>
          <w:rFonts w:ascii="Times New Roman" w:eastAsia="Calibri" w:hAnsi="Times New Roman"/>
          <w:sz w:val="24"/>
          <w:szCs w:val="24"/>
        </w:rPr>
        <w:t xml:space="preserve"> Текст : электронный.</w:t>
      </w:r>
    </w:p>
    <w:p w14:paraId="39572EE9" w14:textId="77777777" w:rsidR="002F12BC" w:rsidRDefault="002F12BC" w:rsidP="000C54C9">
      <w:pPr>
        <w:suppressAutoHyphens/>
        <w:spacing w:after="0" w:line="240" w:lineRule="auto"/>
        <w:ind w:firstLine="709"/>
        <w:jc w:val="both"/>
        <w:rPr>
          <w:rFonts w:ascii="Times New Roman" w:eastAsia="Calibri" w:hAnsi="Times New Roman"/>
          <w:b/>
          <w:bCs/>
          <w:sz w:val="24"/>
          <w:szCs w:val="24"/>
        </w:rPr>
      </w:pPr>
    </w:p>
    <w:p w14:paraId="5D86374E" w14:textId="5B46C9A1" w:rsidR="000C54C9" w:rsidRPr="004046AE" w:rsidRDefault="000C54C9" w:rsidP="000C54C9">
      <w:pPr>
        <w:suppressAutoHyphens/>
        <w:spacing w:after="0" w:line="240" w:lineRule="auto"/>
        <w:ind w:firstLine="709"/>
        <w:jc w:val="both"/>
        <w:rPr>
          <w:rFonts w:ascii="Times New Roman" w:eastAsia="Calibri" w:hAnsi="Times New Roman"/>
          <w:b/>
          <w:bCs/>
          <w:sz w:val="24"/>
          <w:szCs w:val="24"/>
        </w:rPr>
      </w:pPr>
      <w:r w:rsidRPr="004046AE">
        <w:rPr>
          <w:rFonts w:ascii="Times New Roman" w:eastAsia="Calibri" w:hAnsi="Times New Roman"/>
          <w:b/>
          <w:bCs/>
          <w:sz w:val="24"/>
          <w:szCs w:val="24"/>
        </w:rPr>
        <w:t>Информационные ресурсы:</w:t>
      </w:r>
    </w:p>
    <w:p w14:paraId="01049FB4" w14:textId="77777777" w:rsidR="000C54C9" w:rsidRPr="004046AE" w:rsidRDefault="000C54C9" w:rsidP="004D049A">
      <w:pPr>
        <w:numPr>
          <w:ilvl w:val="0"/>
          <w:numId w:val="25"/>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lastRenderedPageBreak/>
        <w:t xml:space="preserve">Страница </w:t>
      </w:r>
      <w:proofErr w:type="spellStart"/>
      <w:r w:rsidRPr="004046AE">
        <w:rPr>
          <w:rFonts w:ascii="Times New Roman" w:eastAsia="Calibri" w:hAnsi="Times New Roman"/>
          <w:sz w:val="24"/>
          <w:szCs w:val="24"/>
        </w:rPr>
        <w:t>Библиотечно</w:t>
      </w:r>
      <w:proofErr w:type="spellEnd"/>
      <w:r w:rsidRPr="004046AE">
        <w:rPr>
          <w:rFonts w:ascii="Times New Roman" w:eastAsia="Calibri" w:hAnsi="Times New Roman"/>
          <w:sz w:val="24"/>
          <w:szCs w:val="24"/>
        </w:rPr>
        <w:t xml:space="preserve"> - издательского комплекса ТИУ http://www.tyuiu.ru/</w:t>
      </w:r>
    </w:p>
    <w:p w14:paraId="296F733D" w14:textId="77777777" w:rsidR="000C54C9" w:rsidRPr="004046AE" w:rsidRDefault="000C54C9" w:rsidP="004D049A">
      <w:pPr>
        <w:numPr>
          <w:ilvl w:val="0"/>
          <w:numId w:val="25"/>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 xml:space="preserve">Полнотекстовая база данных ТИУ </w:t>
      </w:r>
      <w:hyperlink r:id="rId98" w:history="1">
        <w:r w:rsidRPr="004046AE">
          <w:rPr>
            <w:rStyle w:val="ae"/>
            <w:rFonts w:eastAsia="Calibri"/>
            <w:sz w:val="24"/>
            <w:szCs w:val="24"/>
          </w:rPr>
          <w:t>http://elib.tyuiu.ru/</w:t>
        </w:r>
      </w:hyperlink>
    </w:p>
    <w:p w14:paraId="33A4C381" w14:textId="77777777" w:rsidR="000C54C9" w:rsidRPr="004046AE" w:rsidRDefault="000C54C9" w:rsidP="004D049A">
      <w:pPr>
        <w:numPr>
          <w:ilvl w:val="0"/>
          <w:numId w:val="25"/>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 xml:space="preserve">Электронно-библиотечная система  издательства «Лань» </w:t>
      </w:r>
      <w:hyperlink r:id="rId99" w:history="1">
        <w:r w:rsidRPr="004046AE">
          <w:rPr>
            <w:rStyle w:val="ae"/>
            <w:rFonts w:eastAsia="Calibri"/>
            <w:sz w:val="24"/>
            <w:szCs w:val="24"/>
          </w:rPr>
          <w:t>http://e.lanbook.com</w:t>
        </w:r>
      </w:hyperlink>
      <w:r w:rsidRPr="004046AE">
        <w:rPr>
          <w:rFonts w:ascii="Times New Roman" w:eastAsia="Calibri" w:hAnsi="Times New Roman"/>
          <w:sz w:val="24"/>
          <w:szCs w:val="24"/>
        </w:rPr>
        <w:t>.</w:t>
      </w:r>
    </w:p>
    <w:p w14:paraId="52ECF0C2" w14:textId="77777777" w:rsidR="000C54C9" w:rsidRPr="004046AE" w:rsidRDefault="000C54C9" w:rsidP="004D049A">
      <w:pPr>
        <w:numPr>
          <w:ilvl w:val="0"/>
          <w:numId w:val="25"/>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 xml:space="preserve">Научная электронная библиотека ELIBRARY.RU </w:t>
      </w:r>
      <w:hyperlink r:id="rId100" w:tgtFrame="_blank" w:history="1">
        <w:r w:rsidRPr="004046AE">
          <w:rPr>
            <w:rStyle w:val="ae"/>
            <w:rFonts w:eastAsia="Calibri"/>
            <w:sz w:val="24"/>
            <w:szCs w:val="24"/>
          </w:rPr>
          <w:t>http://www.elibrary.ru</w:t>
        </w:r>
      </w:hyperlink>
    </w:p>
    <w:p w14:paraId="66DD3035" w14:textId="77777777" w:rsidR="000C54C9" w:rsidRPr="004046AE" w:rsidRDefault="000C54C9" w:rsidP="004D049A">
      <w:pPr>
        <w:numPr>
          <w:ilvl w:val="0"/>
          <w:numId w:val="25"/>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Электронно-библиотечная система «</w:t>
      </w:r>
      <w:proofErr w:type="spellStart"/>
      <w:r w:rsidRPr="004046AE">
        <w:rPr>
          <w:rFonts w:ascii="Times New Roman" w:eastAsia="Calibri" w:hAnsi="Times New Roman"/>
          <w:sz w:val="24"/>
          <w:szCs w:val="24"/>
        </w:rPr>
        <w:t>IPRbooks</w:t>
      </w:r>
      <w:proofErr w:type="spellEnd"/>
      <w:r w:rsidRPr="004046AE">
        <w:rPr>
          <w:rFonts w:ascii="Times New Roman" w:eastAsia="Calibri" w:hAnsi="Times New Roman"/>
          <w:sz w:val="24"/>
          <w:szCs w:val="24"/>
        </w:rPr>
        <w:t xml:space="preserve">» </w:t>
      </w:r>
      <w:hyperlink r:id="rId101" w:history="1">
        <w:r w:rsidRPr="004046AE">
          <w:rPr>
            <w:rStyle w:val="ae"/>
            <w:rFonts w:eastAsia="Calibri"/>
            <w:sz w:val="24"/>
            <w:szCs w:val="24"/>
          </w:rPr>
          <w:t>http://www.iprbookshop.ru</w:t>
        </w:r>
      </w:hyperlink>
    </w:p>
    <w:p w14:paraId="4E8F4ECC" w14:textId="77777777" w:rsidR="000C54C9" w:rsidRPr="004046AE" w:rsidRDefault="000C54C9" w:rsidP="004D049A">
      <w:pPr>
        <w:numPr>
          <w:ilvl w:val="0"/>
          <w:numId w:val="25"/>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Электронно-библиотечная система «</w:t>
      </w:r>
      <w:proofErr w:type="spellStart"/>
      <w:r w:rsidRPr="004046AE">
        <w:rPr>
          <w:rFonts w:ascii="Times New Roman" w:eastAsia="Calibri" w:hAnsi="Times New Roman"/>
          <w:sz w:val="24"/>
          <w:szCs w:val="24"/>
        </w:rPr>
        <w:t>Юрайт</w:t>
      </w:r>
      <w:proofErr w:type="spellEnd"/>
      <w:r w:rsidRPr="004046AE">
        <w:rPr>
          <w:rFonts w:ascii="Times New Roman" w:eastAsia="Calibri" w:hAnsi="Times New Roman"/>
          <w:sz w:val="24"/>
          <w:szCs w:val="24"/>
        </w:rPr>
        <w:t>»  </w:t>
      </w:r>
      <w:hyperlink r:id="rId102" w:history="1">
        <w:r w:rsidRPr="004046AE">
          <w:rPr>
            <w:rStyle w:val="ae"/>
            <w:rFonts w:eastAsia="Calibri"/>
            <w:sz w:val="24"/>
            <w:szCs w:val="24"/>
          </w:rPr>
          <w:t>https://www.biblio-online.ru</w:t>
        </w:r>
      </w:hyperlink>
    </w:p>
    <w:p w14:paraId="6ACED760" w14:textId="77777777" w:rsidR="000C54C9" w:rsidRPr="004046AE" w:rsidRDefault="000C54C9" w:rsidP="004D049A">
      <w:pPr>
        <w:numPr>
          <w:ilvl w:val="0"/>
          <w:numId w:val="25"/>
        </w:numPr>
        <w:tabs>
          <w:tab w:val="left" w:pos="993"/>
        </w:tabs>
        <w:suppressAutoHyphens/>
        <w:spacing w:after="0" w:line="240" w:lineRule="auto"/>
        <w:ind w:left="0" w:firstLine="709"/>
        <w:jc w:val="both"/>
        <w:rPr>
          <w:rFonts w:ascii="Times New Roman" w:eastAsia="Calibri" w:hAnsi="Times New Roman"/>
          <w:sz w:val="24"/>
          <w:szCs w:val="24"/>
        </w:rPr>
      </w:pPr>
      <w:r w:rsidRPr="004046AE">
        <w:rPr>
          <w:rFonts w:ascii="Times New Roman" w:eastAsia="Calibri" w:hAnsi="Times New Roman"/>
          <w:sz w:val="24"/>
          <w:szCs w:val="24"/>
        </w:rPr>
        <w:t xml:space="preserve">Электронно-библиотечная система «Book.ru» </w:t>
      </w:r>
      <w:hyperlink r:id="rId103" w:history="1">
        <w:r w:rsidRPr="004046AE">
          <w:rPr>
            <w:rStyle w:val="ae"/>
            <w:rFonts w:eastAsia="Calibri"/>
            <w:sz w:val="24"/>
            <w:szCs w:val="24"/>
          </w:rPr>
          <w:t>https://www.book.ru/</w:t>
        </w:r>
      </w:hyperlink>
      <w:r w:rsidRPr="004046AE">
        <w:rPr>
          <w:rFonts w:ascii="Times New Roman" w:eastAsia="Calibri" w:hAnsi="Times New Roman"/>
          <w:sz w:val="24"/>
          <w:szCs w:val="24"/>
        </w:rPr>
        <w:t> </w:t>
      </w:r>
    </w:p>
    <w:p w14:paraId="1C2973F7" w14:textId="77777777" w:rsidR="000C54C9" w:rsidRPr="004046AE" w:rsidRDefault="000C54C9" w:rsidP="000C54C9">
      <w:pPr>
        <w:suppressAutoHyphens/>
        <w:spacing w:after="0" w:line="240" w:lineRule="auto"/>
        <w:ind w:firstLine="709"/>
        <w:jc w:val="both"/>
        <w:rPr>
          <w:rFonts w:ascii="Times New Roman" w:hAnsi="Times New Roman"/>
          <w:sz w:val="24"/>
          <w:szCs w:val="24"/>
        </w:rPr>
      </w:pPr>
    </w:p>
    <w:p w14:paraId="7D528865" w14:textId="77777777" w:rsidR="000C54C9" w:rsidRPr="004046AE" w:rsidRDefault="000C54C9" w:rsidP="000C54C9">
      <w:pPr>
        <w:suppressAutoHyphens/>
        <w:spacing w:after="0" w:line="240" w:lineRule="auto"/>
        <w:ind w:firstLine="709"/>
        <w:jc w:val="both"/>
        <w:rPr>
          <w:rFonts w:ascii="Times New Roman" w:hAnsi="Times New Roman"/>
          <w:b/>
          <w:bCs/>
          <w:sz w:val="24"/>
          <w:szCs w:val="24"/>
        </w:rPr>
      </w:pPr>
      <w:r w:rsidRPr="004046AE">
        <w:rPr>
          <w:rFonts w:ascii="Times New Roman" w:hAnsi="Times New Roman"/>
          <w:b/>
          <w:bCs/>
          <w:sz w:val="24"/>
          <w:szCs w:val="24"/>
        </w:rPr>
        <w:t>Профессиональные базы данных:</w:t>
      </w:r>
    </w:p>
    <w:p w14:paraId="62477756"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 xml:space="preserve">1. </w:t>
      </w:r>
      <w:hyperlink r:id="rId104" w:history="1">
        <w:r w:rsidRPr="004046AE">
          <w:rPr>
            <w:rStyle w:val="ae"/>
            <w:sz w:val="24"/>
            <w:szCs w:val="24"/>
          </w:rPr>
          <w:t>http://www.aero.garant.ru/</w:t>
        </w:r>
      </w:hyperlink>
      <w:r w:rsidRPr="004046AE">
        <w:rPr>
          <w:rFonts w:ascii="Times New Roman" w:hAnsi="Times New Roman"/>
          <w:sz w:val="24"/>
          <w:szCs w:val="24"/>
        </w:rPr>
        <w:t> - </w:t>
      </w:r>
      <w:hyperlink r:id="rId105" w:tgtFrame="_blank" w:history="1">
        <w:r w:rsidRPr="004046AE">
          <w:rPr>
            <w:rStyle w:val="ae"/>
            <w:sz w:val="24"/>
            <w:szCs w:val="24"/>
          </w:rPr>
          <w:t>«Гарант» — информационно-правовой портал.</w:t>
        </w:r>
      </w:hyperlink>
    </w:p>
    <w:p w14:paraId="6ABA06C4" w14:textId="77777777" w:rsidR="000C54C9" w:rsidRPr="004046AE" w:rsidRDefault="000C54C9" w:rsidP="000C54C9">
      <w:pPr>
        <w:suppressAutoHyphens/>
        <w:spacing w:after="0" w:line="240" w:lineRule="auto"/>
        <w:ind w:firstLine="709"/>
        <w:jc w:val="both"/>
        <w:rPr>
          <w:rFonts w:ascii="Times New Roman" w:hAnsi="Times New Roman"/>
          <w:sz w:val="24"/>
          <w:szCs w:val="24"/>
        </w:rPr>
      </w:pPr>
      <w:r w:rsidRPr="004046AE">
        <w:rPr>
          <w:rFonts w:ascii="Times New Roman" w:hAnsi="Times New Roman"/>
          <w:sz w:val="24"/>
          <w:szCs w:val="24"/>
        </w:rPr>
        <w:t xml:space="preserve">2. </w:t>
      </w:r>
      <w:hyperlink r:id="rId106" w:history="1">
        <w:r w:rsidRPr="004046AE">
          <w:rPr>
            <w:rStyle w:val="ae"/>
            <w:sz w:val="24"/>
            <w:szCs w:val="24"/>
          </w:rPr>
          <w:t>http://www.consultant.ru/</w:t>
        </w:r>
      </w:hyperlink>
      <w:r w:rsidRPr="004046AE">
        <w:rPr>
          <w:rFonts w:ascii="Times New Roman" w:hAnsi="Times New Roman"/>
          <w:sz w:val="24"/>
          <w:szCs w:val="24"/>
        </w:rPr>
        <w:t> - справочная система «Консультант плюс».</w:t>
      </w:r>
    </w:p>
    <w:p w14:paraId="7DA275F3" w14:textId="77777777" w:rsidR="000C54C9" w:rsidRPr="004046AE" w:rsidRDefault="000C54C9" w:rsidP="000C54C9">
      <w:pPr>
        <w:suppressAutoHyphens/>
        <w:spacing w:after="0" w:line="240" w:lineRule="auto"/>
        <w:ind w:firstLine="709"/>
        <w:jc w:val="both"/>
        <w:rPr>
          <w:rFonts w:ascii="Times New Roman" w:hAnsi="Times New Roman"/>
          <w:sz w:val="24"/>
          <w:szCs w:val="24"/>
        </w:rPr>
      </w:pPr>
    </w:p>
    <w:p w14:paraId="5C93E8EE" w14:textId="77777777" w:rsidR="000C54C9" w:rsidRPr="004046AE" w:rsidRDefault="000C54C9" w:rsidP="000C54C9">
      <w:pPr>
        <w:suppressAutoHyphens/>
        <w:spacing w:after="0" w:line="240" w:lineRule="auto"/>
        <w:ind w:firstLine="709"/>
        <w:jc w:val="both"/>
        <w:rPr>
          <w:rFonts w:ascii="Times New Roman" w:hAnsi="Times New Roman"/>
          <w:b/>
          <w:bCs/>
          <w:sz w:val="24"/>
          <w:szCs w:val="24"/>
        </w:rPr>
      </w:pPr>
      <w:r w:rsidRPr="004046AE">
        <w:rPr>
          <w:rFonts w:ascii="Times New Roman" w:hAnsi="Times New Roman"/>
          <w:b/>
          <w:bCs/>
          <w:sz w:val="24"/>
          <w:szCs w:val="24"/>
        </w:rPr>
        <w:t>Журналы:</w:t>
      </w:r>
    </w:p>
    <w:p w14:paraId="315BE3D4" w14:textId="77777777" w:rsidR="000C54C9" w:rsidRPr="004046AE" w:rsidRDefault="000C54C9" w:rsidP="000C54C9">
      <w:pPr>
        <w:suppressAutoHyphen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w:t>
      </w:r>
      <w:r w:rsidRPr="004046AE">
        <w:rPr>
          <w:rFonts w:ascii="Times New Roman" w:eastAsia="Calibri" w:hAnsi="Times New Roman"/>
          <w:sz w:val="24"/>
          <w:szCs w:val="24"/>
        </w:rPr>
        <w:t>Нефть России: ежемесячный аналитический журнал. - Москва: ЛУКОЙЛ-</w:t>
      </w:r>
      <w:proofErr w:type="spellStart"/>
      <w:r w:rsidRPr="004046AE">
        <w:rPr>
          <w:rFonts w:ascii="Times New Roman" w:eastAsia="Calibri" w:hAnsi="Times New Roman"/>
          <w:sz w:val="24"/>
          <w:szCs w:val="24"/>
        </w:rPr>
        <w:t>Информ</w:t>
      </w:r>
      <w:proofErr w:type="spellEnd"/>
      <w:r w:rsidRPr="004046AE">
        <w:rPr>
          <w:rFonts w:ascii="Times New Roman" w:eastAsia="Calibri" w:hAnsi="Times New Roman"/>
          <w:sz w:val="24"/>
          <w:szCs w:val="24"/>
        </w:rPr>
        <w:t>, 1994 - . - Выходит ежемесячно. - Текст: непосредственный.</w:t>
      </w:r>
    </w:p>
    <w:p w14:paraId="2D400F0A" w14:textId="77777777" w:rsidR="000C54C9" w:rsidRPr="004046AE" w:rsidRDefault="000C54C9" w:rsidP="000C54C9">
      <w:pPr>
        <w:suppressAutoHyphen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2. </w:t>
      </w:r>
      <w:r w:rsidRPr="004046AE">
        <w:rPr>
          <w:rFonts w:ascii="Times New Roman" w:eastAsia="Calibri" w:hAnsi="Times New Roman"/>
          <w:sz w:val="24"/>
          <w:szCs w:val="24"/>
        </w:rPr>
        <w:t xml:space="preserve">Бурение &amp; нефть: ежемесячный специализированный научно-технический журнал: издается с 1963 года. - Москва: </w:t>
      </w:r>
      <w:proofErr w:type="spellStart"/>
      <w:r w:rsidRPr="004046AE">
        <w:rPr>
          <w:rFonts w:ascii="Times New Roman" w:eastAsia="Calibri" w:hAnsi="Times New Roman"/>
          <w:sz w:val="24"/>
          <w:szCs w:val="24"/>
        </w:rPr>
        <w:t>Бурнефть</w:t>
      </w:r>
      <w:proofErr w:type="spellEnd"/>
      <w:r w:rsidRPr="004046AE">
        <w:rPr>
          <w:rFonts w:ascii="Times New Roman" w:eastAsia="Calibri" w:hAnsi="Times New Roman"/>
          <w:sz w:val="24"/>
          <w:szCs w:val="24"/>
        </w:rPr>
        <w:t>, 2001 - . - Включен в Перечень ВАК. - Выходит ежемесячно. - ISSN 2072-4799. - Текст: непосредственный.</w:t>
      </w:r>
    </w:p>
    <w:p w14:paraId="3967566C" w14:textId="77777777" w:rsidR="002F12BC" w:rsidRPr="00985111" w:rsidRDefault="000C54C9" w:rsidP="002F12BC">
      <w:pPr>
        <w:contextualSpacing/>
        <w:jc w:val="center"/>
        <w:rPr>
          <w:rFonts w:ascii="Times New Roman" w:hAnsi="Times New Roman"/>
          <w:b/>
          <w:sz w:val="24"/>
          <w:szCs w:val="24"/>
        </w:rPr>
      </w:pPr>
      <w:r w:rsidRPr="00D27894">
        <w:rPr>
          <w:rFonts w:ascii="Times New Roman" w:hAnsi="Times New Roman"/>
          <w:b/>
          <w:sz w:val="24"/>
          <w:szCs w:val="24"/>
        </w:rPr>
        <w:br w:type="page"/>
      </w:r>
      <w:r w:rsidR="002F12BC" w:rsidRPr="00985111">
        <w:rPr>
          <w:rFonts w:ascii="Times New Roman" w:hAnsi="Times New Roman"/>
          <w:b/>
          <w:sz w:val="24"/>
          <w:szCs w:val="24"/>
        </w:rPr>
        <w:lastRenderedPageBreak/>
        <w:t xml:space="preserve">4. КОНТРОЛЬ И ОЦЕНКА РЕЗУЛЬТАТОВ ОСВОЕНИЯ  </w:t>
      </w:r>
    </w:p>
    <w:p w14:paraId="4C6B46EC" w14:textId="77777777" w:rsidR="002F12BC" w:rsidRPr="00985111" w:rsidRDefault="002F12BC" w:rsidP="002F12BC">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0FA5C0C7" w14:textId="4A8CB5D5" w:rsidR="000C54C9" w:rsidRPr="00D27894" w:rsidRDefault="000C54C9" w:rsidP="000C54C9">
      <w:pPr>
        <w:suppressAutoHyphens/>
        <w:spacing w:after="0" w:line="240" w:lineRule="auto"/>
        <w:ind w:firstLine="720"/>
        <w:jc w:val="center"/>
        <w:rPr>
          <w:rFonts w:ascii="Times New Roman" w:hAnsi="Times New Roman"/>
          <w:b/>
          <w:sz w:val="24"/>
          <w:szCs w:val="24"/>
        </w:rPr>
      </w:pPr>
    </w:p>
    <w:tbl>
      <w:tblPr>
        <w:tblW w:w="10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8"/>
        <w:gridCol w:w="4252"/>
        <w:gridCol w:w="2694"/>
      </w:tblGrid>
      <w:tr w:rsidR="000C54C9" w:rsidRPr="002F12BC" w14:paraId="473DCC94" w14:textId="77777777" w:rsidTr="0077023F">
        <w:trPr>
          <w:jc w:val="center"/>
        </w:trPr>
        <w:tc>
          <w:tcPr>
            <w:tcW w:w="3138" w:type="dxa"/>
            <w:tcBorders>
              <w:bottom w:val="single" w:sz="4" w:space="0" w:color="auto"/>
            </w:tcBorders>
            <w:vAlign w:val="center"/>
          </w:tcPr>
          <w:p w14:paraId="64E13E6C" w14:textId="77777777" w:rsidR="000C54C9" w:rsidRPr="002F12BC" w:rsidRDefault="000C54C9" w:rsidP="0077023F">
            <w:pPr>
              <w:suppressAutoHyphens/>
              <w:spacing w:after="0" w:line="240" w:lineRule="auto"/>
              <w:jc w:val="center"/>
              <w:rPr>
                <w:rFonts w:ascii="Times New Roman" w:hAnsi="Times New Roman"/>
                <w:bCs/>
                <w:sz w:val="24"/>
                <w:szCs w:val="24"/>
              </w:rPr>
            </w:pPr>
            <w:r w:rsidRPr="002F12BC">
              <w:rPr>
                <w:rFonts w:ascii="Times New Roman" w:hAnsi="Times New Roman"/>
                <w:b/>
                <w:bCs/>
                <w:sz w:val="24"/>
                <w:szCs w:val="24"/>
              </w:rPr>
              <w:t>Результаты обучения</w:t>
            </w:r>
            <w:r w:rsidRPr="002F12BC">
              <w:rPr>
                <w:rFonts w:ascii="Times New Roman" w:hAnsi="Times New Roman"/>
                <w:b/>
                <w:bCs/>
                <w:i/>
                <w:sz w:val="24"/>
                <w:szCs w:val="24"/>
                <w:vertAlign w:val="superscript"/>
              </w:rPr>
              <w:footnoteReference w:id="26"/>
            </w:r>
          </w:p>
        </w:tc>
        <w:tc>
          <w:tcPr>
            <w:tcW w:w="4252" w:type="dxa"/>
            <w:tcBorders>
              <w:bottom w:val="single" w:sz="4" w:space="0" w:color="auto"/>
            </w:tcBorders>
          </w:tcPr>
          <w:p w14:paraId="3024B4EA" w14:textId="77777777" w:rsidR="000C54C9" w:rsidRPr="002F12BC" w:rsidRDefault="000C54C9" w:rsidP="0077023F">
            <w:pPr>
              <w:suppressAutoHyphens/>
              <w:spacing w:after="0" w:line="240" w:lineRule="auto"/>
              <w:jc w:val="center"/>
              <w:rPr>
                <w:rFonts w:ascii="Times New Roman" w:hAnsi="Times New Roman"/>
                <w:b/>
                <w:sz w:val="24"/>
                <w:szCs w:val="24"/>
              </w:rPr>
            </w:pPr>
            <w:r w:rsidRPr="002F12BC">
              <w:rPr>
                <w:rFonts w:ascii="Times New Roman" w:hAnsi="Times New Roman"/>
                <w:b/>
                <w:sz w:val="24"/>
                <w:szCs w:val="24"/>
              </w:rPr>
              <w:t>Критерии оценки</w:t>
            </w:r>
          </w:p>
        </w:tc>
        <w:tc>
          <w:tcPr>
            <w:tcW w:w="2694" w:type="dxa"/>
            <w:tcBorders>
              <w:bottom w:val="single" w:sz="4" w:space="0" w:color="auto"/>
            </w:tcBorders>
          </w:tcPr>
          <w:p w14:paraId="0B3D3C45" w14:textId="77777777" w:rsidR="000C54C9" w:rsidRPr="002F12BC" w:rsidRDefault="000C54C9" w:rsidP="0077023F">
            <w:pPr>
              <w:suppressAutoHyphens/>
              <w:spacing w:after="0" w:line="240" w:lineRule="auto"/>
              <w:jc w:val="center"/>
              <w:rPr>
                <w:rFonts w:ascii="Times New Roman" w:hAnsi="Times New Roman"/>
                <w:b/>
                <w:bCs/>
                <w:sz w:val="24"/>
                <w:szCs w:val="24"/>
              </w:rPr>
            </w:pPr>
            <w:r w:rsidRPr="002F12BC">
              <w:rPr>
                <w:rFonts w:ascii="Times New Roman" w:hAnsi="Times New Roman"/>
                <w:b/>
                <w:sz w:val="24"/>
                <w:szCs w:val="24"/>
              </w:rPr>
              <w:t>Методы оценки</w:t>
            </w:r>
          </w:p>
        </w:tc>
      </w:tr>
      <w:tr w:rsidR="000C54C9" w:rsidRPr="002F12BC" w14:paraId="6AE69B8D" w14:textId="77777777" w:rsidTr="0077023F">
        <w:trPr>
          <w:jc w:val="center"/>
        </w:trPr>
        <w:tc>
          <w:tcPr>
            <w:tcW w:w="10084" w:type="dxa"/>
            <w:gridSpan w:val="3"/>
            <w:tcBorders>
              <w:bottom w:val="single" w:sz="4" w:space="0" w:color="auto"/>
            </w:tcBorders>
            <w:vAlign w:val="center"/>
          </w:tcPr>
          <w:p w14:paraId="28DE155F" w14:textId="66C1E8CA" w:rsidR="000C54C9" w:rsidRPr="002F12BC" w:rsidRDefault="002F12BC" w:rsidP="0077023F">
            <w:pPr>
              <w:suppressAutoHyphens/>
              <w:spacing w:after="0" w:line="240" w:lineRule="auto"/>
              <w:rPr>
                <w:rFonts w:ascii="Times New Roman" w:hAnsi="Times New Roman"/>
                <w:bCs/>
                <w:iCs/>
                <w:sz w:val="24"/>
                <w:szCs w:val="24"/>
              </w:rPr>
            </w:pPr>
            <w:r w:rsidRPr="002F12BC">
              <w:rPr>
                <w:rFonts w:ascii="Times New Roman" w:hAnsi="Times New Roman"/>
                <w:bCs/>
                <w:iCs/>
                <w:sz w:val="24"/>
                <w:szCs w:val="24"/>
              </w:rPr>
              <w:t>Перечень знаний, осваиваемых в рамках дисциплины</w:t>
            </w:r>
          </w:p>
        </w:tc>
      </w:tr>
      <w:tr w:rsidR="000C54C9" w:rsidRPr="002F12BC" w14:paraId="15E3812C" w14:textId="77777777" w:rsidTr="0077023F">
        <w:trPr>
          <w:trHeight w:val="1000"/>
          <w:jc w:val="center"/>
        </w:trPr>
        <w:tc>
          <w:tcPr>
            <w:tcW w:w="3138" w:type="dxa"/>
            <w:tcBorders>
              <w:bottom w:val="single" w:sz="4" w:space="0" w:color="auto"/>
            </w:tcBorders>
            <w:vAlign w:val="center"/>
          </w:tcPr>
          <w:p w14:paraId="2BEA5959" w14:textId="77777777" w:rsidR="000C54C9" w:rsidRPr="002F12BC"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2F12BC">
              <w:rPr>
                <w:rFonts w:ascii="Times New Roman" w:hAnsi="Times New Roman"/>
                <w:sz w:val="24"/>
                <w:szCs w:val="24"/>
              </w:rPr>
              <w:t>Анализировать и прогнозировать экологические последствия производственной деятельности на предприятиях нефтегазовой отрасли</w:t>
            </w:r>
          </w:p>
        </w:tc>
        <w:tc>
          <w:tcPr>
            <w:tcW w:w="4252" w:type="dxa"/>
            <w:tcBorders>
              <w:bottom w:val="single" w:sz="4" w:space="0" w:color="auto"/>
            </w:tcBorders>
          </w:tcPr>
          <w:p w14:paraId="58727F2D"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Выполнен анализ экологических последствий, прогноз возможных последствий на предприятиях нефтегазовой отрасли</w:t>
            </w:r>
          </w:p>
        </w:tc>
        <w:tc>
          <w:tcPr>
            <w:tcW w:w="2694" w:type="dxa"/>
            <w:tcBorders>
              <w:bottom w:val="single" w:sz="4" w:space="0" w:color="auto"/>
            </w:tcBorders>
          </w:tcPr>
          <w:p w14:paraId="3B85C501"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Текущий контроль в форме практических занятий по темам: 2.2, 2.3, 2.4</w:t>
            </w:r>
          </w:p>
        </w:tc>
      </w:tr>
      <w:tr w:rsidR="000C54C9" w:rsidRPr="002F12BC" w14:paraId="1F87A42B" w14:textId="77777777" w:rsidTr="0077023F">
        <w:trPr>
          <w:trHeight w:val="758"/>
          <w:jc w:val="center"/>
        </w:trPr>
        <w:tc>
          <w:tcPr>
            <w:tcW w:w="3138" w:type="dxa"/>
            <w:tcBorders>
              <w:bottom w:val="single" w:sz="4" w:space="0" w:color="auto"/>
            </w:tcBorders>
          </w:tcPr>
          <w:p w14:paraId="53DF253D" w14:textId="77777777" w:rsidR="000C54C9" w:rsidRPr="002F12BC" w:rsidRDefault="000C54C9" w:rsidP="0077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2F12BC">
              <w:rPr>
                <w:rFonts w:ascii="Times New Roman" w:hAnsi="Times New Roman"/>
                <w:sz w:val="24"/>
                <w:szCs w:val="24"/>
              </w:rPr>
              <w:t xml:space="preserve">Использовать </w:t>
            </w:r>
            <w:proofErr w:type="spellStart"/>
            <w:r w:rsidRPr="002F12BC">
              <w:rPr>
                <w:rFonts w:ascii="Times New Roman" w:hAnsi="Times New Roman"/>
                <w:sz w:val="24"/>
                <w:szCs w:val="24"/>
              </w:rPr>
              <w:t>экобиозащитную</w:t>
            </w:r>
            <w:proofErr w:type="spellEnd"/>
            <w:r w:rsidRPr="002F12BC">
              <w:rPr>
                <w:rFonts w:ascii="Times New Roman" w:hAnsi="Times New Roman"/>
                <w:sz w:val="24"/>
                <w:szCs w:val="24"/>
              </w:rPr>
              <w:t xml:space="preserve"> технику</w:t>
            </w:r>
          </w:p>
        </w:tc>
        <w:tc>
          <w:tcPr>
            <w:tcW w:w="4252" w:type="dxa"/>
            <w:tcBorders>
              <w:bottom w:val="single" w:sz="4" w:space="0" w:color="auto"/>
            </w:tcBorders>
          </w:tcPr>
          <w:p w14:paraId="32A46E1A" w14:textId="77777777" w:rsidR="000C54C9" w:rsidRPr="002F12BC" w:rsidRDefault="000C54C9" w:rsidP="0077023F">
            <w:pPr>
              <w:tabs>
                <w:tab w:val="left" w:pos="284"/>
              </w:tabs>
              <w:suppressAutoHyphens/>
              <w:spacing w:after="0" w:line="240" w:lineRule="auto"/>
              <w:jc w:val="both"/>
              <w:rPr>
                <w:rFonts w:ascii="Times New Roman" w:hAnsi="Times New Roman"/>
                <w:sz w:val="24"/>
                <w:szCs w:val="24"/>
              </w:rPr>
            </w:pPr>
            <w:r w:rsidRPr="002F12BC">
              <w:rPr>
                <w:rFonts w:ascii="Times New Roman" w:hAnsi="Times New Roman"/>
                <w:sz w:val="24"/>
                <w:szCs w:val="24"/>
              </w:rPr>
              <w:t>Показаны умения работы с законодательными документами, умения их применения при мониторинге окружающей среды, экологическом контроле и экологическом регулировании</w:t>
            </w:r>
          </w:p>
        </w:tc>
        <w:tc>
          <w:tcPr>
            <w:tcW w:w="2694" w:type="dxa"/>
            <w:tcBorders>
              <w:bottom w:val="single" w:sz="4" w:space="0" w:color="auto"/>
            </w:tcBorders>
          </w:tcPr>
          <w:p w14:paraId="6920A639"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bCs/>
                <w:sz w:val="24"/>
                <w:szCs w:val="24"/>
              </w:rPr>
              <w:t>Текущий контроль в форме практических занятий по теме: 3.2</w:t>
            </w:r>
          </w:p>
          <w:p w14:paraId="2495BD30"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bCs/>
                <w:sz w:val="24"/>
                <w:szCs w:val="24"/>
              </w:rPr>
              <w:t>Самостоятельная работа по теме 1.4</w:t>
            </w:r>
          </w:p>
        </w:tc>
      </w:tr>
      <w:tr w:rsidR="000C54C9" w:rsidRPr="002F12BC" w14:paraId="77C1CDD9" w14:textId="77777777" w:rsidTr="0077023F">
        <w:trPr>
          <w:jc w:val="center"/>
        </w:trPr>
        <w:tc>
          <w:tcPr>
            <w:tcW w:w="3138" w:type="dxa"/>
            <w:tcBorders>
              <w:bottom w:val="single" w:sz="4" w:space="0" w:color="auto"/>
            </w:tcBorders>
          </w:tcPr>
          <w:p w14:paraId="31B1D545" w14:textId="77777777" w:rsidR="000C54C9" w:rsidRPr="002F12BC" w:rsidRDefault="000C54C9" w:rsidP="0077023F">
            <w:pPr>
              <w:suppressAutoHyphens/>
              <w:spacing w:after="0" w:line="240" w:lineRule="auto"/>
              <w:rPr>
                <w:rFonts w:ascii="Times New Roman" w:hAnsi="Times New Roman"/>
                <w:sz w:val="24"/>
                <w:szCs w:val="24"/>
              </w:rPr>
            </w:pPr>
            <w:r w:rsidRPr="002F12BC">
              <w:rPr>
                <w:rFonts w:ascii="Times New Roman" w:hAnsi="Times New Roman"/>
                <w:sz w:val="24"/>
                <w:szCs w:val="24"/>
              </w:rPr>
              <w:t>Применять способы защиты окружающей среды и недр от техногенных воздействий нефтегазового производства</w:t>
            </w:r>
          </w:p>
        </w:tc>
        <w:tc>
          <w:tcPr>
            <w:tcW w:w="4252" w:type="dxa"/>
            <w:tcBorders>
              <w:bottom w:val="single" w:sz="4" w:space="0" w:color="auto"/>
            </w:tcBorders>
          </w:tcPr>
          <w:p w14:paraId="0E4F9521" w14:textId="77777777" w:rsidR="000C54C9" w:rsidRPr="002F12BC" w:rsidRDefault="000C54C9" w:rsidP="0077023F">
            <w:pPr>
              <w:tabs>
                <w:tab w:val="left" w:pos="1080"/>
              </w:tabs>
              <w:suppressAutoHyphens/>
              <w:spacing w:after="0" w:line="240" w:lineRule="auto"/>
              <w:rPr>
                <w:rFonts w:ascii="Times New Roman" w:hAnsi="Times New Roman"/>
                <w:sz w:val="24"/>
                <w:szCs w:val="24"/>
              </w:rPr>
            </w:pPr>
            <w:r w:rsidRPr="002F12BC">
              <w:rPr>
                <w:rFonts w:ascii="Times New Roman" w:hAnsi="Times New Roman"/>
                <w:sz w:val="24"/>
                <w:szCs w:val="24"/>
              </w:rPr>
              <w:t>Полно определены основные источники образования отходов производства, выделены основные методы, технологии утилизации газовых выбросов, стоков, твердых отходов</w:t>
            </w:r>
          </w:p>
        </w:tc>
        <w:tc>
          <w:tcPr>
            <w:tcW w:w="2694" w:type="dxa"/>
            <w:tcBorders>
              <w:bottom w:val="single" w:sz="4" w:space="0" w:color="auto"/>
            </w:tcBorders>
          </w:tcPr>
          <w:p w14:paraId="1E18DD65"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Текущий контроль в форме практических занятий по темам: 2.2, 2.3, 2.4.</w:t>
            </w:r>
          </w:p>
          <w:p w14:paraId="3AF22D54"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Самостоятельная работа по теме 3.2</w:t>
            </w:r>
          </w:p>
        </w:tc>
      </w:tr>
      <w:tr w:rsidR="000C54C9" w:rsidRPr="002F12BC" w14:paraId="4909A5EA" w14:textId="77777777" w:rsidTr="0077023F">
        <w:trPr>
          <w:jc w:val="center"/>
        </w:trPr>
        <w:tc>
          <w:tcPr>
            <w:tcW w:w="10084" w:type="dxa"/>
            <w:gridSpan w:val="3"/>
            <w:tcBorders>
              <w:bottom w:val="single" w:sz="4" w:space="0" w:color="auto"/>
            </w:tcBorders>
          </w:tcPr>
          <w:p w14:paraId="6102F1F8" w14:textId="1E2BEB5A" w:rsidR="000C54C9" w:rsidRPr="002F12BC" w:rsidRDefault="002F12BC" w:rsidP="0077023F">
            <w:pPr>
              <w:suppressAutoHyphens/>
              <w:spacing w:after="0" w:line="240" w:lineRule="auto"/>
              <w:rPr>
                <w:rFonts w:ascii="Times New Roman" w:hAnsi="Times New Roman"/>
                <w:bCs/>
                <w:iCs/>
                <w:sz w:val="24"/>
                <w:szCs w:val="24"/>
              </w:rPr>
            </w:pPr>
            <w:r w:rsidRPr="002F12BC">
              <w:rPr>
                <w:rFonts w:ascii="Times New Roman" w:hAnsi="Times New Roman"/>
                <w:bCs/>
                <w:iCs/>
                <w:sz w:val="24"/>
                <w:szCs w:val="24"/>
              </w:rPr>
              <w:t>Перечень умений, осваиваемых в рамках дисциплины</w:t>
            </w:r>
          </w:p>
        </w:tc>
      </w:tr>
      <w:tr w:rsidR="000C54C9" w:rsidRPr="002F12BC" w14:paraId="62F1D412" w14:textId="77777777" w:rsidTr="0077023F">
        <w:trPr>
          <w:jc w:val="center"/>
        </w:trPr>
        <w:tc>
          <w:tcPr>
            <w:tcW w:w="3138" w:type="dxa"/>
            <w:tcBorders>
              <w:bottom w:val="single" w:sz="4" w:space="0" w:color="auto"/>
            </w:tcBorders>
          </w:tcPr>
          <w:p w14:paraId="122ECE4A" w14:textId="77777777" w:rsidR="000C54C9" w:rsidRPr="002F12BC" w:rsidRDefault="000C54C9" w:rsidP="0077023F">
            <w:pPr>
              <w:suppressAutoHyphens/>
              <w:spacing w:after="0" w:line="240" w:lineRule="auto"/>
              <w:jc w:val="both"/>
              <w:rPr>
                <w:rFonts w:ascii="Times New Roman" w:hAnsi="Times New Roman"/>
                <w:sz w:val="24"/>
                <w:szCs w:val="24"/>
              </w:rPr>
            </w:pPr>
            <w:r w:rsidRPr="002F12BC">
              <w:rPr>
                <w:rFonts w:ascii="Times New Roman" w:hAnsi="Times New Roman"/>
                <w:sz w:val="24"/>
                <w:szCs w:val="24"/>
              </w:rPr>
              <w:t>Способы предотвращения и ликвидации последствий аварийных ситуаций на нефтяных и газовых месторождениях</w:t>
            </w:r>
          </w:p>
        </w:tc>
        <w:tc>
          <w:tcPr>
            <w:tcW w:w="4252" w:type="dxa"/>
            <w:tcBorders>
              <w:bottom w:val="single" w:sz="4" w:space="0" w:color="auto"/>
            </w:tcBorders>
          </w:tcPr>
          <w:p w14:paraId="28AC9CEA"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sz w:val="24"/>
                <w:szCs w:val="24"/>
              </w:rPr>
              <w:t>Грамотно и аргументировано определены способы предотвращения и ликвидации последствий аварийных ситуаций на нефтяных и газовых месторождениях</w:t>
            </w:r>
          </w:p>
        </w:tc>
        <w:tc>
          <w:tcPr>
            <w:tcW w:w="2694" w:type="dxa"/>
            <w:tcBorders>
              <w:bottom w:val="single" w:sz="4" w:space="0" w:color="auto"/>
            </w:tcBorders>
          </w:tcPr>
          <w:p w14:paraId="010C810C"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Текущий контроль в форме практических занятий по темам: 2.2, 2.3, 2.4.</w:t>
            </w:r>
          </w:p>
          <w:p w14:paraId="57BF5A23"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Самостоятельная работа по теме 2.4.</w:t>
            </w:r>
          </w:p>
        </w:tc>
      </w:tr>
      <w:tr w:rsidR="000C54C9" w:rsidRPr="002F12BC" w14:paraId="5B637562" w14:textId="77777777" w:rsidTr="0077023F">
        <w:trPr>
          <w:jc w:val="center"/>
        </w:trPr>
        <w:tc>
          <w:tcPr>
            <w:tcW w:w="3138" w:type="dxa"/>
            <w:tcBorders>
              <w:bottom w:val="single" w:sz="4" w:space="0" w:color="auto"/>
            </w:tcBorders>
          </w:tcPr>
          <w:p w14:paraId="7261964B" w14:textId="77777777" w:rsidR="000C54C9" w:rsidRPr="002F12BC" w:rsidRDefault="000C54C9" w:rsidP="0077023F">
            <w:pPr>
              <w:suppressAutoHyphens/>
              <w:spacing w:after="0" w:line="240" w:lineRule="auto"/>
              <w:jc w:val="both"/>
              <w:rPr>
                <w:rFonts w:ascii="Times New Roman" w:hAnsi="Times New Roman"/>
                <w:sz w:val="24"/>
                <w:szCs w:val="24"/>
              </w:rPr>
            </w:pPr>
            <w:r w:rsidRPr="002F12BC">
              <w:rPr>
                <w:rFonts w:ascii="Times New Roman" w:hAnsi="Times New Roman"/>
                <w:sz w:val="24"/>
                <w:szCs w:val="24"/>
              </w:rPr>
              <w:t>Основные источники и масштабы загрязнений природы отходами нефтегазовых объектов</w:t>
            </w:r>
          </w:p>
        </w:tc>
        <w:tc>
          <w:tcPr>
            <w:tcW w:w="4252" w:type="dxa"/>
            <w:tcBorders>
              <w:bottom w:val="single" w:sz="4" w:space="0" w:color="auto"/>
            </w:tcBorders>
          </w:tcPr>
          <w:p w14:paraId="24CFC0B2"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bCs/>
                <w:sz w:val="24"/>
                <w:szCs w:val="24"/>
              </w:rPr>
              <w:t xml:space="preserve">Полно и точно выявлены и перечислены источники и масштабы </w:t>
            </w:r>
            <w:r w:rsidRPr="002F12BC">
              <w:rPr>
                <w:rFonts w:ascii="Times New Roman" w:hAnsi="Times New Roman"/>
                <w:sz w:val="24"/>
                <w:szCs w:val="24"/>
              </w:rPr>
              <w:t>загрязнений природы отходами нефтегазовых объектов</w:t>
            </w:r>
          </w:p>
        </w:tc>
        <w:tc>
          <w:tcPr>
            <w:tcW w:w="2694" w:type="dxa"/>
            <w:tcBorders>
              <w:bottom w:val="single" w:sz="4" w:space="0" w:color="auto"/>
            </w:tcBorders>
          </w:tcPr>
          <w:p w14:paraId="51203378"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Текущий контроль в форме практических занятий по темам: 2.2, 2.3, 2.4</w:t>
            </w:r>
          </w:p>
        </w:tc>
      </w:tr>
      <w:tr w:rsidR="000C54C9" w:rsidRPr="002F12BC" w14:paraId="1FB1139D" w14:textId="77777777" w:rsidTr="0077023F">
        <w:trPr>
          <w:jc w:val="center"/>
        </w:trPr>
        <w:tc>
          <w:tcPr>
            <w:tcW w:w="3138" w:type="dxa"/>
            <w:tcBorders>
              <w:bottom w:val="single" w:sz="4" w:space="0" w:color="auto"/>
            </w:tcBorders>
          </w:tcPr>
          <w:p w14:paraId="119B14EF" w14:textId="77777777" w:rsidR="000C54C9" w:rsidRPr="002F12BC" w:rsidRDefault="000C54C9" w:rsidP="0077023F">
            <w:pPr>
              <w:suppressAutoHyphens/>
              <w:spacing w:after="0" w:line="240" w:lineRule="auto"/>
              <w:jc w:val="both"/>
              <w:rPr>
                <w:rFonts w:ascii="Times New Roman" w:hAnsi="Times New Roman"/>
                <w:sz w:val="24"/>
                <w:szCs w:val="24"/>
              </w:rPr>
            </w:pPr>
            <w:r w:rsidRPr="002F12BC">
              <w:rPr>
                <w:rFonts w:ascii="Times New Roman" w:hAnsi="Times New Roman"/>
                <w:sz w:val="24"/>
                <w:szCs w:val="24"/>
              </w:rPr>
              <w:t>Влияние направлений нефтегазовой отрасли на окружающую среду</w:t>
            </w:r>
          </w:p>
        </w:tc>
        <w:tc>
          <w:tcPr>
            <w:tcW w:w="4252" w:type="dxa"/>
            <w:tcBorders>
              <w:bottom w:val="single" w:sz="4" w:space="0" w:color="auto"/>
            </w:tcBorders>
          </w:tcPr>
          <w:p w14:paraId="057ED09F" w14:textId="77777777" w:rsidR="000C54C9" w:rsidRPr="002F12BC" w:rsidRDefault="000C54C9" w:rsidP="0077023F">
            <w:pPr>
              <w:suppressAutoHyphens/>
              <w:spacing w:after="0" w:line="240" w:lineRule="auto"/>
              <w:jc w:val="both"/>
              <w:rPr>
                <w:rFonts w:ascii="Times New Roman" w:hAnsi="Times New Roman"/>
                <w:b/>
                <w:bCs/>
                <w:sz w:val="24"/>
                <w:szCs w:val="24"/>
              </w:rPr>
            </w:pPr>
            <w:r w:rsidRPr="002F12BC">
              <w:rPr>
                <w:rFonts w:ascii="Times New Roman" w:hAnsi="Times New Roman"/>
                <w:sz w:val="24"/>
                <w:szCs w:val="24"/>
              </w:rPr>
              <w:t>Грамотно даны оценки состояния экологии окружающей среды на производственном объекте</w:t>
            </w:r>
            <w:r w:rsidRPr="002F12BC">
              <w:rPr>
                <w:rFonts w:ascii="Times New Roman" w:hAnsi="Times New Roman"/>
                <w:b/>
                <w:sz w:val="24"/>
                <w:szCs w:val="24"/>
              </w:rPr>
              <w:t xml:space="preserve"> </w:t>
            </w:r>
            <w:r w:rsidRPr="002F12BC">
              <w:rPr>
                <w:rFonts w:ascii="Times New Roman" w:hAnsi="Times New Roman"/>
                <w:sz w:val="24"/>
                <w:szCs w:val="24"/>
              </w:rPr>
              <w:t>нефтегазовой отрасли</w:t>
            </w:r>
          </w:p>
        </w:tc>
        <w:tc>
          <w:tcPr>
            <w:tcW w:w="2694" w:type="dxa"/>
            <w:tcBorders>
              <w:bottom w:val="single" w:sz="4" w:space="0" w:color="auto"/>
            </w:tcBorders>
          </w:tcPr>
          <w:p w14:paraId="6D161549"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Текущий контроль в форме практических занятий по темам: 2.2, 2.3, 2.4</w:t>
            </w:r>
          </w:p>
          <w:p w14:paraId="033B9433"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Тестирование</w:t>
            </w:r>
          </w:p>
        </w:tc>
      </w:tr>
      <w:tr w:rsidR="000C54C9" w:rsidRPr="002F12BC" w14:paraId="1D32C954" w14:textId="77777777" w:rsidTr="0077023F">
        <w:trPr>
          <w:jc w:val="center"/>
        </w:trPr>
        <w:tc>
          <w:tcPr>
            <w:tcW w:w="3138" w:type="dxa"/>
            <w:tcBorders>
              <w:bottom w:val="single" w:sz="4" w:space="0" w:color="auto"/>
            </w:tcBorders>
          </w:tcPr>
          <w:p w14:paraId="674A3285" w14:textId="77777777" w:rsidR="000C54C9" w:rsidRPr="002F12BC" w:rsidRDefault="000C54C9" w:rsidP="0077023F">
            <w:pPr>
              <w:suppressAutoHyphens/>
              <w:spacing w:after="0" w:line="240" w:lineRule="auto"/>
              <w:jc w:val="both"/>
              <w:rPr>
                <w:rFonts w:ascii="Times New Roman" w:hAnsi="Times New Roman"/>
                <w:sz w:val="24"/>
                <w:szCs w:val="24"/>
              </w:rPr>
            </w:pPr>
            <w:r w:rsidRPr="002F12BC">
              <w:rPr>
                <w:rFonts w:ascii="Times New Roman" w:hAnsi="Times New Roman"/>
                <w:sz w:val="24"/>
                <w:szCs w:val="24"/>
              </w:rPr>
              <w:t>Правовые основы, правила и нормы недропользования и экологической безопасности на производстве</w:t>
            </w:r>
          </w:p>
        </w:tc>
        <w:tc>
          <w:tcPr>
            <w:tcW w:w="4252" w:type="dxa"/>
            <w:tcBorders>
              <w:bottom w:val="single" w:sz="4" w:space="0" w:color="auto"/>
            </w:tcBorders>
          </w:tcPr>
          <w:p w14:paraId="248109E9"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sz w:val="24"/>
                <w:szCs w:val="24"/>
              </w:rPr>
              <w:t>Показаны знания в области законодательных документов, правил и норм недропользования и</w:t>
            </w:r>
            <w:r w:rsidRPr="002F12BC">
              <w:rPr>
                <w:rFonts w:ascii="Times New Roman" w:hAnsi="Times New Roman"/>
                <w:bCs/>
                <w:sz w:val="24"/>
                <w:szCs w:val="24"/>
              </w:rPr>
              <w:t xml:space="preserve"> обеспечение экологической безопасности на производстве</w:t>
            </w:r>
          </w:p>
        </w:tc>
        <w:tc>
          <w:tcPr>
            <w:tcW w:w="2694" w:type="dxa"/>
            <w:tcBorders>
              <w:bottom w:val="single" w:sz="4" w:space="0" w:color="auto"/>
            </w:tcBorders>
          </w:tcPr>
          <w:p w14:paraId="0565F136"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bCs/>
                <w:sz w:val="24"/>
                <w:szCs w:val="24"/>
              </w:rPr>
              <w:t>Текущий контроль в форме практического занятия по теме: 3.1</w:t>
            </w:r>
          </w:p>
          <w:p w14:paraId="32E3559F"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bCs/>
                <w:sz w:val="24"/>
                <w:szCs w:val="24"/>
              </w:rPr>
              <w:t>Самостоятельная работа по теме 3.1</w:t>
            </w:r>
          </w:p>
          <w:p w14:paraId="565886A8"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bCs/>
                <w:sz w:val="24"/>
                <w:szCs w:val="24"/>
              </w:rPr>
              <w:t>Тестирование</w:t>
            </w:r>
          </w:p>
        </w:tc>
      </w:tr>
      <w:tr w:rsidR="000C54C9" w:rsidRPr="002F12BC" w14:paraId="25B7CC31" w14:textId="77777777" w:rsidTr="0077023F">
        <w:trPr>
          <w:jc w:val="center"/>
        </w:trPr>
        <w:tc>
          <w:tcPr>
            <w:tcW w:w="3138" w:type="dxa"/>
          </w:tcPr>
          <w:p w14:paraId="40625D61" w14:textId="77777777" w:rsidR="000C54C9" w:rsidRPr="002F12BC" w:rsidRDefault="000C54C9" w:rsidP="0077023F">
            <w:pPr>
              <w:suppressAutoHyphens/>
              <w:spacing w:after="0" w:line="240" w:lineRule="auto"/>
              <w:rPr>
                <w:rFonts w:ascii="Times New Roman" w:hAnsi="Times New Roman"/>
                <w:sz w:val="24"/>
                <w:szCs w:val="24"/>
              </w:rPr>
            </w:pPr>
            <w:r w:rsidRPr="002F12BC">
              <w:rPr>
                <w:rFonts w:ascii="Times New Roman" w:hAnsi="Times New Roman"/>
                <w:sz w:val="24"/>
                <w:szCs w:val="24"/>
              </w:rPr>
              <w:t xml:space="preserve">Принципы и методы рационального использования, </w:t>
            </w:r>
            <w:r w:rsidRPr="002F12BC">
              <w:rPr>
                <w:rFonts w:ascii="Times New Roman" w:hAnsi="Times New Roman"/>
                <w:sz w:val="24"/>
                <w:szCs w:val="24"/>
              </w:rPr>
              <w:lastRenderedPageBreak/>
              <w:t>мониторинга окружающей среды, экологического контроля и экологического регулирования</w:t>
            </w:r>
          </w:p>
        </w:tc>
        <w:tc>
          <w:tcPr>
            <w:tcW w:w="4252" w:type="dxa"/>
          </w:tcPr>
          <w:p w14:paraId="18A51F1E" w14:textId="77777777" w:rsidR="000C54C9" w:rsidRPr="002F12BC" w:rsidRDefault="000C54C9" w:rsidP="0077023F">
            <w:pPr>
              <w:suppressAutoHyphens/>
              <w:spacing w:after="0" w:line="240" w:lineRule="auto"/>
              <w:rPr>
                <w:rFonts w:ascii="Times New Roman" w:hAnsi="Times New Roman"/>
                <w:bCs/>
                <w:sz w:val="24"/>
                <w:szCs w:val="24"/>
              </w:rPr>
            </w:pPr>
            <w:r w:rsidRPr="002F12BC">
              <w:rPr>
                <w:rFonts w:ascii="Times New Roman" w:hAnsi="Times New Roman"/>
                <w:sz w:val="24"/>
                <w:szCs w:val="24"/>
              </w:rPr>
              <w:lastRenderedPageBreak/>
              <w:t xml:space="preserve">Названы определяющие черты понятий экологического контроля и регулирования, экологической </w:t>
            </w:r>
            <w:r w:rsidRPr="002F12BC">
              <w:rPr>
                <w:rFonts w:ascii="Times New Roman" w:hAnsi="Times New Roman"/>
                <w:sz w:val="24"/>
                <w:szCs w:val="24"/>
              </w:rPr>
              <w:lastRenderedPageBreak/>
              <w:t>экспертизы, выделены принципы и методы рационального использования</w:t>
            </w:r>
          </w:p>
        </w:tc>
        <w:tc>
          <w:tcPr>
            <w:tcW w:w="2694" w:type="dxa"/>
          </w:tcPr>
          <w:p w14:paraId="11A78350"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lastRenderedPageBreak/>
              <w:t>Текущий контроль в форме практических занятий по темам: 3.2</w:t>
            </w:r>
          </w:p>
          <w:p w14:paraId="62655D7E"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lastRenderedPageBreak/>
              <w:t xml:space="preserve">Самостоятельная работа по теме 3.2 </w:t>
            </w:r>
          </w:p>
          <w:p w14:paraId="65C084E9" w14:textId="77777777" w:rsidR="000C54C9" w:rsidRPr="002F12BC" w:rsidRDefault="000C54C9" w:rsidP="0077023F">
            <w:pPr>
              <w:suppressAutoHyphens/>
              <w:spacing w:after="0" w:line="240" w:lineRule="auto"/>
              <w:jc w:val="both"/>
              <w:rPr>
                <w:rFonts w:ascii="Times New Roman" w:hAnsi="Times New Roman"/>
                <w:bCs/>
                <w:sz w:val="24"/>
                <w:szCs w:val="24"/>
              </w:rPr>
            </w:pPr>
            <w:r w:rsidRPr="002F12BC">
              <w:rPr>
                <w:rFonts w:ascii="Times New Roman" w:hAnsi="Times New Roman"/>
                <w:bCs/>
                <w:sz w:val="24"/>
                <w:szCs w:val="24"/>
              </w:rPr>
              <w:t>Тестирование</w:t>
            </w:r>
          </w:p>
        </w:tc>
      </w:tr>
    </w:tbl>
    <w:p w14:paraId="5F6E367A" w14:textId="77777777" w:rsidR="000C54C9" w:rsidRPr="000672A6" w:rsidRDefault="000C54C9" w:rsidP="000C54C9">
      <w:pPr>
        <w:suppressAutoHyphens/>
      </w:pPr>
    </w:p>
    <w:p w14:paraId="1429C955" w14:textId="20A5A1FA" w:rsidR="000C54C9" w:rsidRDefault="000C54C9" w:rsidP="000C54C9"/>
    <w:sectPr w:rsidR="000C54C9" w:rsidSect="002F0701">
      <w:pgSz w:w="11906" w:h="16838"/>
      <w:pgMar w:top="1134" w:right="85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3256F" w14:textId="77777777" w:rsidR="004D049A" w:rsidRDefault="004D049A" w:rsidP="000D5DF8">
      <w:pPr>
        <w:spacing w:after="0" w:line="240" w:lineRule="auto"/>
      </w:pPr>
      <w:r>
        <w:separator/>
      </w:r>
    </w:p>
  </w:endnote>
  <w:endnote w:type="continuationSeparator" w:id="0">
    <w:p w14:paraId="0413E503" w14:textId="77777777" w:rsidR="004D049A" w:rsidRDefault="004D049A" w:rsidP="000D5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EF38E" w14:textId="77777777" w:rsidR="000D5DF8" w:rsidRDefault="000D5DF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4927FE0" w14:textId="77777777" w:rsidR="000D5DF8" w:rsidRDefault="000D5DF8"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B7B3C" w14:textId="77777777" w:rsidR="000D5DF8" w:rsidRDefault="000D5DF8" w:rsidP="0069064E">
    <w:pPr>
      <w:pStyle w:val="a6"/>
      <w:jc w:val="right"/>
    </w:pPr>
    <w:r>
      <w:fldChar w:fldCharType="begin"/>
    </w:r>
    <w:r>
      <w:instrText>PAGE   \* MERGEFORMAT</w:instrText>
    </w:r>
    <w:r>
      <w:fldChar w:fldCharType="separate"/>
    </w:r>
    <w:r>
      <w:rPr>
        <w:noProof/>
      </w:rPr>
      <w:t>138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6BD2F" w14:textId="77777777" w:rsidR="000D5DF8" w:rsidRDefault="000D5DF8"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9B47BA1" w14:textId="77777777" w:rsidR="000D5DF8" w:rsidRDefault="000D5DF8" w:rsidP="00733AE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CE47" w14:textId="77777777" w:rsidR="000D5DF8" w:rsidRDefault="000D5DF8" w:rsidP="00285FE4">
    <w:pPr>
      <w:pStyle w:val="a6"/>
      <w:jc w:val="right"/>
    </w:pPr>
    <w:r>
      <w:fldChar w:fldCharType="begin"/>
    </w:r>
    <w:r>
      <w:instrText>PAGE   \* MERGEFORMAT</w:instrText>
    </w:r>
    <w:r>
      <w:fldChar w:fldCharType="separate"/>
    </w:r>
    <w:r>
      <w:rPr>
        <w:noProof/>
      </w:rPr>
      <w:t>155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5974" w14:textId="77777777" w:rsidR="000C54C9" w:rsidRDefault="000C54C9" w:rsidP="0042790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C8B68AA" w14:textId="77777777" w:rsidR="000C54C9" w:rsidRDefault="000C54C9" w:rsidP="00427902">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D27C5" w14:textId="77777777" w:rsidR="000C54C9" w:rsidRDefault="000C54C9">
    <w:pPr>
      <w:pStyle w:val="a6"/>
      <w:jc w:val="right"/>
    </w:pPr>
    <w:r>
      <w:fldChar w:fldCharType="begin"/>
    </w:r>
    <w:r>
      <w:instrText>PAGE   \* MERGEFORMAT</w:instrText>
    </w:r>
    <w:r>
      <w:fldChar w:fldCharType="separate"/>
    </w:r>
    <w:r w:rsidRPr="00A22890">
      <w:rPr>
        <w:noProof/>
        <w:lang w:val="ru-RU"/>
      </w:rPr>
      <w:t>145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1CF8C" w14:textId="77777777" w:rsidR="006B2463" w:rsidRDefault="006B2463" w:rsidP="0042790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AA3F69D" w14:textId="77777777" w:rsidR="006B2463" w:rsidRDefault="006B2463" w:rsidP="00427902">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707F" w14:textId="77777777" w:rsidR="006B2463" w:rsidRDefault="006B2463">
    <w:pPr>
      <w:pStyle w:val="a6"/>
      <w:jc w:val="right"/>
    </w:pPr>
    <w:r>
      <w:fldChar w:fldCharType="begin"/>
    </w:r>
    <w:r>
      <w:instrText>PAGE   \* MERGEFORMAT</w:instrText>
    </w:r>
    <w:r>
      <w:fldChar w:fldCharType="separate"/>
    </w:r>
    <w:r w:rsidRPr="00A22890">
      <w:rPr>
        <w:noProof/>
        <w:lang w:val="ru-RU"/>
      </w:rPr>
      <w:t>145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0C40" w14:textId="77777777" w:rsidR="000C54C9" w:rsidRDefault="000C54C9" w:rsidP="0042790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7C0A573" w14:textId="77777777" w:rsidR="000C54C9" w:rsidRDefault="000C54C9" w:rsidP="00427902">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BED9" w14:textId="77777777" w:rsidR="000C54C9" w:rsidRDefault="000C54C9" w:rsidP="0042790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171</w:t>
    </w:r>
    <w:r>
      <w:rPr>
        <w:rStyle w:val="a8"/>
      </w:rPr>
      <w:fldChar w:fldCharType="end"/>
    </w:r>
  </w:p>
  <w:p w14:paraId="1A7159A9" w14:textId="77777777" w:rsidR="000C54C9" w:rsidRDefault="000C54C9" w:rsidP="00427902">
    <w:pPr>
      <w:pStyle w:val="a6"/>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ECDD" w14:textId="77777777" w:rsidR="000C54C9" w:rsidRDefault="000C54C9">
    <w:pPr>
      <w:pStyle w:val="a6"/>
      <w:jc w:val="right"/>
    </w:pPr>
    <w:r>
      <w:fldChar w:fldCharType="begin"/>
    </w:r>
    <w:r>
      <w:instrText xml:space="preserve"> PAGE   \* MERGEFORMAT </w:instrText>
    </w:r>
    <w:r>
      <w:fldChar w:fldCharType="separate"/>
    </w:r>
    <w:r>
      <w:rPr>
        <w:noProof/>
      </w:rPr>
      <w:t>10</w:t>
    </w:r>
    <w:r>
      <w:fldChar w:fldCharType="end"/>
    </w:r>
  </w:p>
  <w:p w14:paraId="0169B03B" w14:textId="77777777" w:rsidR="000C54C9" w:rsidRPr="008D63FF" w:rsidRDefault="000C54C9" w:rsidP="00427902">
    <w:pPr>
      <w:pStyle w:val="a6"/>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117B0" w14:textId="77777777" w:rsidR="000C54C9" w:rsidRDefault="000C54C9">
    <w:pPr>
      <w:pStyle w:val="a6"/>
      <w:jc w:val="right"/>
    </w:pPr>
    <w:r>
      <w:fldChar w:fldCharType="begin"/>
    </w:r>
    <w:r>
      <w:instrText xml:space="preserve"> PAGE   \* MERGEFORMAT </w:instrText>
    </w:r>
    <w:r>
      <w:fldChar w:fldCharType="separate"/>
    </w:r>
    <w:r>
      <w:rPr>
        <w:noProof/>
      </w:rPr>
      <w:t>172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549DA" w14:textId="77777777" w:rsidR="000C54C9" w:rsidRDefault="000C54C9">
    <w:pPr>
      <w:pStyle w:val="a6"/>
      <w:jc w:val="right"/>
    </w:pPr>
    <w:r>
      <w:fldChar w:fldCharType="begin"/>
    </w:r>
    <w:r>
      <w:instrText xml:space="preserve"> PAGE   \* MERGEFORMAT </w:instrText>
    </w:r>
    <w:r>
      <w:fldChar w:fldCharType="separate"/>
    </w:r>
    <w:r>
      <w:rPr>
        <w:noProof/>
      </w:rPr>
      <w:t>9</w:t>
    </w:r>
    <w:r>
      <w:fldChar w:fldCharType="end"/>
    </w:r>
  </w:p>
  <w:p w14:paraId="0D8EE8C5" w14:textId="77777777" w:rsidR="000C54C9" w:rsidRDefault="000C54C9">
    <w:pPr>
      <w:pStyle w:val="a6"/>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8CC4C" w14:textId="77777777" w:rsidR="007F331A" w:rsidRDefault="007F331A" w:rsidP="0042790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9D239AE" w14:textId="77777777" w:rsidR="007F331A" w:rsidRDefault="007F331A" w:rsidP="00427902">
    <w:pPr>
      <w:pStyle w:val="a6"/>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4D87" w14:textId="77777777" w:rsidR="007F331A" w:rsidRDefault="007F331A">
    <w:pPr>
      <w:pStyle w:val="a6"/>
      <w:jc w:val="right"/>
    </w:pPr>
    <w:r>
      <w:fldChar w:fldCharType="begin"/>
    </w:r>
    <w:r>
      <w:instrText>PAGE   \* MERGEFORMAT</w:instrText>
    </w:r>
    <w:r>
      <w:fldChar w:fldCharType="separate"/>
    </w:r>
    <w:r w:rsidRPr="00A22890">
      <w:rPr>
        <w:noProof/>
        <w:lang w:val="ru-RU"/>
      </w:rPr>
      <w:t>145</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36B7B" w14:textId="77777777" w:rsidR="000C54C9" w:rsidRDefault="000C54C9" w:rsidP="0042790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2DF5BBF" w14:textId="77777777" w:rsidR="000C54C9" w:rsidRDefault="000C54C9" w:rsidP="00427902">
    <w:pPr>
      <w:pStyle w:val="a6"/>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8D0E0" w14:textId="77777777" w:rsidR="000C54C9" w:rsidRDefault="000C54C9">
    <w:pPr>
      <w:pStyle w:val="a6"/>
      <w:jc w:val="right"/>
    </w:pPr>
    <w:r>
      <w:fldChar w:fldCharType="begin"/>
    </w:r>
    <w:r>
      <w:instrText>PAGE   \* MERGEFORMAT</w:instrText>
    </w:r>
    <w:r>
      <w:fldChar w:fldCharType="separate"/>
    </w:r>
    <w:r w:rsidRPr="00A22890">
      <w:rPr>
        <w:noProof/>
        <w:lang w:val="ru-RU"/>
      </w:rPr>
      <w:t>214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777F6" w14:textId="77777777" w:rsidR="004D049A" w:rsidRDefault="004D049A" w:rsidP="000D5DF8">
      <w:pPr>
        <w:spacing w:after="0" w:line="240" w:lineRule="auto"/>
      </w:pPr>
      <w:r>
        <w:separator/>
      </w:r>
    </w:p>
  </w:footnote>
  <w:footnote w:type="continuationSeparator" w:id="0">
    <w:p w14:paraId="0292CD0F" w14:textId="77777777" w:rsidR="004D049A" w:rsidRDefault="004D049A" w:rsidP="000D5DF8">
      <w:pPr>
        <w:spacing w:after="0" w:line="240" w:lineRule="auto"/>
      </w:pPr>
      <w:r>
        <w:continuationSeparator/>
      </w:r>
    </w:p>
  </w:footnote>
  <w:footnote w:id="1">
    <w:p w14:paraId="4F8F5CDF" w14:textId="77777777" w:rsidR="00F9592C" w:rsidRPr="00CB5320" w:rsidRDefault="00F9592C" w:rsidP="000D5DF8">
      <w:pPr>
        <w:pStyle w:val="ab"/>
        <w:ind w:right="111"/>
        <w:jc w:val="both"/>
        <w:rPr>
          <w:lang w:val="ru-RU"/>
        </w:rPr>
      </w:pPr>
      <w:r>
        <w:rPr>
          <w:rStyle w:val="ad"/>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определяется разработчиками программы по профессии</w:t>
      </w:r>
    </w:p>
  </w:footnote>
  <w:footnote w:id="2">
    <w:p w14:paraId="49EAC741" w14:textId="77777777" w:rsidR="00F9592C" w:rsidRPr="00896A1A" w:rsidRDefault="00F9592C" w:rsidP="000D5DF8">
      <w:pPr>
        <w:pStyle w:val="ab"/>
        <w:jc w:val="both"/>
        <w:rPr>
          <w:i/>
          <w:lang w:val="ru-RU"/>
        </w:rPr>
      </w:pPr>
      <w:r w:rsidRPr="00BC3366">
        <w:rPr>
          <w:rStyle w:val="ad"/>
          <w:i/>
        </w:rPr>
        <w:footnoteRef/>
      </w:r>
      <w:r w:rsidRPr="00BC3366">
        <w:rPr>
          <w:i/>
          <w:lang w:val="ru-RU"/>
        </w:rPr>
        <w:t xml:space="preserve"> </w:t>
      </w:r>
      <w:bookmarkStart w:id="18"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19" w:name="_Hlk73021281"/>
      <w:r w:rsidRPr="002105F7">
        <w:rPr>
          <w:i/>
          <w:lang w:val="ru-RU"/>
        </w:rPr>
        <w:t xml:space="preserve">личностных результатов реализации программы воспитания с учетом </w:t>
      </w:r>
      <w:r w:rsidRPr="00896A1A">
        <w:rPr>
          <w:i/>
          <w:lang w:val="ru-RU"/>
        </w:rPr>
        <w:t>особенностей специальности</w:t>
      </w:r>
      <w:bookmarkEnd w:id="19"/>
      <w:r w:rsidRPr="00896A1A">
        <w:rPr>
          <w:i/>
          <w:lang w:val="ru-RU"/>
        </w:rPr>
        <w:t xml:space="preserve"> в соответствии с Приложением 3 ПООП.</w:t>
      </w:r>
      <w:bookmarkEnd w:id="18"/>
    </w:p>
  </w:footnote>
  <w:footnote w:id="3">
    <w:p w14:paraId="4EEAE633" w14:textId="77777777" w:rsidR="00F9592C" w:rsidRPr="00896A1A" w:rsidRDefault="00F9592C" w:rsidP="000D5DF8">
      <w:pPr>
        <w:pStyle w:val="ab"/>
        <w:rPr>
          <w:lang w:val="ru-RU"/>
        </w:rPr>
      </w:pPr>
      <w:r w:rsidRPr="00896A1A">
        <w:rPr>
          <w:rStyle w:val="ad"/>
          <w:i/>
        </w:rPr>
        <w:footnoteRef/>
      </w:r>
      <w:r w:rsidRPr="00896A1A">
        <w:rPr>
          <w:i/>
          <w:lang w:val="ru-RU"/>
        </w:rPr>
        <w:t xml:space="preserve"> Планируемые результаты освоения модуля «Основы военной службы» (для юношей)</w:t>
      </w:r>
    </w:p>
  </w:footnote>
  <w:footnote w:id="4">
    <w:p w14:paraId="248E0759" w14:textId="77777777" w:rsidR="00F9592C" w:rsidRPr="00896A1A" w:rsidRDefault="00F9592C" w:rsidP="000D5DF8">
      <w:pPr>
        <w:pStyle w:val="ab"/>
        <w:rPr>
          <w:lang w:val="ru-RU"/>
        </w:rPr>
      </w:pPr>
      <w:r>
        <w:rPr>
          <w:rStyle w:val="ad"/>
        </w:rPr>
        <w:footnoteRef/>
      </w:r>
      <w:r w:rsidRPr="00896A1A">
        <w:rPr>
          <w:lang w:val="ru-RU"/>
        </w:rPr>
        <w:t xml:space="preserve"> </w:t>
      </w:r>
      <w:r w:rsidRPr="00896A1A">
        <w:rPr>
          <w:i/>
          <w:lang w:val="ru-RU"/>
        </w:rPr>
        <w:t>Планируемые результаты освоения модуля «Ос</w:t>
      </w:r>
      <w:r>
        <w:rPr>
          <w:i/>
          <w:lang w:val="ru-RU"/>
        </w:rPr>
        <w:t>новы медицинских знаний» (для девушек</w:t>
      </w:r>
      <w:r w:rsidRPr="00896A1A">
        <w:rPr>
          <w:i/>
          <w:lang w:val="ru-RU"/>
        </w:rPr>
        <w:t>)</w:t>
      </w:r>
    </w:p>
  </w:footnote>
  <w:footnote w:id="5">
    <w:p w14:paraId="77BCAC7B" w14:textId="77777777" w:rsidR="000D5DF8" w:rsidRPr="006931D1" w:rsidRDefault="000D5DF8" w:rsidP="000D5DF8">
      <w:pPr>
        <w:pStyle w:val="ab"/>
        <w:suppressAutoHyphens/>
        <w:jc w:val="both"/>
        <w:rPr>
          <w:i/>
          <w:lang w:val="ru-RU"/>
        </w:rPr>
      </w:pPr>
      <w:r>
        <w:rPr>
          <w:rStyle w:val="ad"/>
        </w:rPr>
        <w:footnoteRef/>
      </w:r>
      <w:r w:rsidRPr="007459D5">
        <w:rPr>
          <w:lang w:val="ru-RU"/>
        </w:rPr>
        <w:t xml:space="preserve"> </w:t>
      </w:r>
      <w:r w:rsidRPr="00896A1A">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1C31F202" w14:textId="77777777" w:rsidR="000D5DF8" w:rsidRPr="00F35BEA" w:rsidRDefault="000D5DF8" w:rsidP="000D5DF8">
      <w:pPr>
        <w:pStyle w:val="ab"/>
        <w:rPr>
          <w:lang w:val="ru-RU"/>
        </w:rPr>
      </w:pPr>
      <w:r>
        <w:rPr>
          <w:rStyle w:val="ad"/>
        </w:rPr>
        <w:footnoteRef/>
      </w:r>
      <w:r w:rsidRPr="00F35BEA">
        <w:rPr>
          <w:lang w:val="ru-RU"/>
        </w:rPr>
        <w:t xml:space="preserve"> </w:t>
      </w:r>
      <w:r>
        <w:rPr>
          <w:lang w:val="ru-RU"/>
        </w:rPr>
        <w:t xml:space="preserve">Результаты приобретенных знаний  </w:t>
      </w:r>
      <w:r w:rsidRPr="00DC621B">
        <w:rPr>
          <w:lang w:val="ru-RU"/>
        </w:rPr>
        <w:t>модуля</w:t>
      </w:r>
      <w:r>
        <w:rPr>
          <w:lang w:val="ru-RU"/>
        </w:rPr>
        <w:t xml:space="preserve"> </w:t>
      </w:r>
      <w:r w:rsidRPr="00DC621B">
        <w:rPr>
          <w:lang w:val="ru-RU"/>
        </w:rPr>
        <w:t>«</w:t>
      </w:r>
      <w:r w:rsidRPr="000A35DC">
        <w:rPr>
          <w:lang w:val="ru-RU"/>
        </w:rPr>
        <w:t>Основы военной службы» (для юношей)</w:t>
      </w:r>
    </w:p>
  </w:footnote>
  <w:footnote w:id="7">
    <w:p w14:paraId="431DEC00" w14:textId="77777777" w:rsidR="000D5DF8" w:rsidRPr="00A71F37" w:rsidRDefault="000D5DF8" w:rsidP="000D5DF8">
      <w:pPr>
        <w:pStyle w:val="ab"/>
        <w:rPr>
          <w:lang w:val="ru-RU"/>
        </w:rPr>
      </w:pPr>
      <w:r>
        <w:rPr>
          <w:rStyle w:val="ad"/>
        </w:rPr>
        <w:footnoteRef/>
      </w:r>
      <w:r w:rsidRPr="00A71F37">
        <w:rPr>
          <w:lang w:val="ru-RU"/>
        </w:rPr>
        <w:t xml:space="preserve"> </w:t>
      </w:r>
      <w:r>
        <w:rPr>
          <w:lang w:val="ru-RU"/>
        </w:rPr>
        <w:t xml:space="preserve">Результаты приобретенных знаний  </w:t>
      </w:r>
      <w:r w:rsidRPr="00DC621B">
        <w:rPr>
          <w:lang w:val="ru-RU"/>
        </w:rPr>
        <w:t>модуля</w:t>
      </w:r>
      <w:r>
        <w:rPr>
          <w:lang w:val="ru-RU"/>
        </w:rPr>
        <w:t xml:space="preserve"> «Основы медицинских знаний» (для девушек)</w:t>
      </w:r>
    </w:p>
  </w:footnote>
  <w:footnote w:id="8">
    <w:p w14:paraId="6DF39B75" w14:textId="77777777" w:rsidR="000D5DF8" w:rsidRPr="00A71F37" w:rsidRDefault="000D5DF8" w:rsidP="000D5DF8">
      <w:pPr>
        <w:pStyle w:val="ab"/>
        <w:rPr>
          <w:lang w:val="ru-RU"/>
        </w:rPr>
      </w:pPr>
      <w:r w:rsidRPr="00A71F37">
        <w:rPr>
          <w:rStyle w:val="ad"/>
        </w:rPr>
        <w:footnoteRef/>
      </w:r>
      <w:r w:rsidRPr="00A71F37">
        <w:rPr>
          <w:lang w:val="ru-RU"/>
        </w:rPr>
        <w:t xml:space="preserve"> </w:t>
      </w:r>
      <w:r>
        <w:rPr>
          <w:lang w:val="ru-RU"/>
        </w:rPr>
        <w:t xml:space="preserve">Результаты сформированных умений </w:t>
      </w:r>
      <w:r w:rsidRPr="00DC621B">
        <w:rPr>
          <w:lang w:val="ru-RU"/>
        </w:rPr>
        <w:t>модуля</w:t>
      </w:r>
      <w:r>
        <w:rPr>
          <w:lang w:val="ru-RU"/>
        </w:rPr>
        <w:t xml:space="preserve"> </w:t>
      </w:r>
      <w:r w:rsidRPr="00DC621B">
        <w:rPr>
          <w:lang w:val="ru-RU"/>
        </w:rPr>
        <w:t>«</w:t>
      </w:r>
      <w:r w:rsidRPr="000A35DC">
        <w:rPr>
          <w:lang w:val="ru-RU"/>
        </w:rPr>
        <w:t>Основы военной службы» (для юношей)</w:t>
      </w:r>
    </w:p>
  </w:footnote>
  <w:footnote w:id="9">
    <w:p w14:paraId="359FC114" w14:textId="77777777" w:rsidR="000D5DF8" w:rsidRPr="00A71F37" w:rsidRDefault="000D5DF8" w:rsidP="000D5DF8">
      <w:pPr>
        <w:pStyle w:val="ab"/>
        <w:rPr>
          <w:lang w:val="ru-RU"/>
        </w:rPr>
      </w:pPr>
      <w:r w:rsidRPr="00A71F37">
        <w:rPr>
          <w:rStyle w:val="ad"/>
        </w:rPr>
        <w:footnoteRef/>
      </w:r>
      <w:r>
        <w:rPr>
          <w:lang w:val="ru-RU"/>
        </w:rPr>
        <w:t xml:space="preserve">Результаты сформированных умений </w:t>
      </w:r>
      <w:r w:rsidRPr="00DC621B">
        <w:rPr>
          <w:lang w:val="ru-RU"/>
        </w:rPr>
        <w:t>модуля</w:t>
      </w:r>
      <w:r>
        <w:rPr>
          <w:lang w:val="ru-RU"/>
        </w:rPr>
        <w:t xml:space="preserve"> «Основы медицинских знаний» (для девушек)</w:t>
      </w:r>
    </w:p>
  </w:footnote>
  <w:footnote w:id="10">
    <w:p w14:paraId="40005BA5" w14:textId="77777777" w:rsidR="006B2463" w:rsidRPr="006931D1" w:rsidRDefault="006B2463" w:rsidP="006B2463">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11">
    <w:p w14:paraId="68C8A1A8" w14:textId="77777777" w:rsidR="003B0EB3" w:rsidRPr="00475FC2" w:rsidRDefault="003B0EB3" w:rsidP="006B2463">
      <w:pPr>
        <w:pStyle w:val="ab"/>
        <w:rPr>
          <w:lang w:val="ru-RU"/>
        </w:rPr>
      </w:pPr>
      <w:r>
        <w:rPr>
          <w:rStyle w:val="ad"/>
        </w:rPr>
        <w:footnoteRef/>
      </w:r>
      <w:r w:rsidRPr="00475FC2">
        <w:rPr>
          <w:lang w:val="ru-RU"/>
        </w:rPr>
        <w:t xml:space="preserve"> </w:t>
      </w:r>
      <w:r>
        <w:rPr>
          <w:lang w:val="ru-RU"/>
        </w:rPr>
        <w:t>В соответствии с Приложением 3 ПОП.</w:t>
      </w:r>
    </w:p>
  </w:footnote>
  <w:footnote w:id="12">
    <w:p w14:paraId="73EE8644" w14:textId="77777777" w:rsidR="006B2463" w:rsidRPr="00382883" w:rsidRDefault="006B2463" w:rsidP="006B2463">
      <w:pPr>
        <w:pStyle w:val="ab"/>
        <w:rPr>
          <w:lang w:val="ru-RU"/>
        </w:rPr>
      </w:pPr>
      <w:r w:rsidRPr="00246B3A">
        <w:rPr>
          <w:rStyle w:val="ad"/>
        </w:rPr>
        <w:footnoteRef/>
      </w:r>
      <w:r>
        <w:rPr>
          <w:lang w:val="ru-RU"/>
        </w:rPr>
        <w:t xml:space="preserve">  </w:t>
      </w:r>
      <w:r w:rsidRPr="00246B3A">
        <w:rPr>
          <w:lang w:val="ru-RU"/>
        </w:rPr>
        <w:t>Личностные результаты обучающихся учитываются в ходе оценки результатов освоения учебной дисципл</w:t>
      </w:r>
      <w:r w:rsidRPr="00246B3A">
        <w:rPr>
          <w:lang w:val="ru-RU"/>
        </w:rPr>
        <w:t>и</w:t>
      </w:r>
      <w:r w:rsidRPr="00246B3A">
        <w:rPr>
          <w:lang w:val="ru-RU"/>
        </w:rPr>
        <w:t>ны.</w:t>
      </w:r>
    </w:p>
  </w:footnote>
  <w:footnote w:id="13">
    <w:p w14:paraId="5B9B151E" w14:textId="77777777" w:rsidR="000C54C9" w:rsidRPr="006931D1" w:rsidRDefault="000C54C9" w:rsidP="000C54C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1E87A2C2" w14:textId="77777777" w:rsidR="000C54C9" w:rsidRPr="00382883" w:rsidRDefault="000C54C9" w:rsidP="000C54C9">
      <w:pPr>
        <w:pStyle w:val="ab"/>
        <w:rPr>
          <w:lang w:val="ru-RU"/>
        </w:rPr>
      </w:pPr>
      <w:r w:rsidRPr="00824D36">
        <w:rPr>
          <w:rStyle w:val="ad"/>
        </w:rPr>
        <w:footnoteRef/>
      </w:r>
      <w:r w:rsidRPr="00824D36">
        <w:rPr>
          <w:lang w:val="ru-RU"/>
        </w:rPr>
        <w:t xml:space="preserve">  Личностные результаты обучающихся учитываются в ходе оценки результатов освоения учебной дисциплины.</w:t>
      </w:r>
    </w:p>
  </w:footnote>
  <w:footnote w:id="15">
    <w:p w14:paraId="547BB921" w14:textId="77777777" w:rsidR="000C54C9" w:rsidRPr="006931D1" w:rsidRDefault="000C54C9" w:rsidP="000C54C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477342B7" w14:textId="77777777" w:rsidR="000C54C9" w:rsidRPr="00382883" w:rsidRDefault="000C54C9" w:rsidP="000C54C9">
      <w:pPr>
        <w:pStyle w:val="ab"/>
        <w:rPr>
          <w:lang w:val="ru-RU"/>
        </w:rPr>
      </w:pPr>
      <w:r w:rsidRPr="003D2CC4">
        <w:rPr>
          <w:rStyle w:val="ad"/>
        </w:rPr>
        <w:footnoteRef/>
      </w:r>
      <w:r w:rsidRPr="003D2CC4">
        <w:rPr>
          <w:lang w:val="ru-RU"/>
        </w:rPr>
        <w:t xml:space="preserve">  Личностные результаты обучающихся учитываются в ходе оценки результатов освоения учебной дисциплины.</w:t>
      </w:r>
    </w:p>
  </w:footnote>
  <w:footnote w:id="17">
    <w:p w14:paraId="2BD33F7F" w14:textId="77777777" w:rsidR="00C136C3" w:rsidRPr="006931D1" w:rsidRDefault="00C136C3" w:rsidP="000C54C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0F560A76" w14:textId="77777777" w:rsidR="000C54C9" w:rsidRPr="00382883" w:rsidRDefault="000C54C9" w:rsidP="000C54C9">
      <w:pPr>
        <w:pStyle w:val="ab"/>
        <w:rPr>
          <w:lang w:val="ru-RU"/>
        </w:rPr>
      </w:pPr>
      <w:r w:rsidRPr="003D2CC4">
        <w:rPr>
          <w:rStyle w:val="ad"/>
        </w:rPr>
        <w:footnoteRef/>
      </w:r>
      <w:r w:rsidRPr="003D2CC4">
        <w:rPr>
          <w:lang w:val="ru-RU"/>
        </w:rPr>
        <w:t xml:space="preserve">  Личностные результаты обучающихся учитываются в ходе оценки результатов освоения учебной дисциплины.</w:t>
      </w:r>
    </w:p>
  </w:footnote>
  <w:footnote w:id="19">
    <w:p w14:paraId="72DC1AF8" w14:textId="77777777" w:rsidR="000C54C9" w:rsidRPr="006931D1" w:rsidRDefault="000C54C9" w:rsidP="000C54C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0081D8F4" w14:textId="77777777" w:rsidR="000C54C9" w:rsidRPr="00DF28A9" w:rsidRDefault="000C54C9" w:rsidP="000C54C9">
      <w:pPr>
        <w:pStyle w:val="ab"/>
        <w:rPr>
          <w:lang w:val="ru-RU"/>
        </w:rPr>
      </w:pPr>
      <w:r w:rsidRPr="00DF28A9">
        <w:rPr>
          <w:rStyle w:val="ad"/>
        </w:rPr>
        <w:footnoteRef/>
      </w:r>
      <w:r w:rsidRPr="00DF28A9">
        <w:rPr>
          <w:lang w:val="ru-RU"/>
        </w:rPr>
        <w:t xml:space="preserve">  Личностные результаты обучающихся учитываются в ходе оценки результатов освоения учебной дисциплины.</w:t>
      </w:r>
    </w:p>
  </w:footnote>
  <w:footnote w:id="21">
    <w:p w14:paraId="106CAE8F" w14:textId="77777777" w:rsidR="000C54C9" w:rsidRPr="006931D1" w:rsidRDefault="000C54C9" w:rsidP="000C54C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7C68AD5C" w14:textId="77777777" w:rsidR="000C54C9" w:rsidRPr="00382883" w:rsidRDefault="000C54C9" w:rsidP="000C54C9">
      <w:pPr>
        <w:pStyle w:val="ab"/>
        <w:rPr>
          <w:lang w:val="ru-RU"/>
        </w:rPr>
      </w:pPr>
      <w:r w:rsidRPr="00D77461">
        <w:rPr>
          <w:rStyle w:val="ad"/>
        </w:rPr>
        <w:footnoteRef/>
      </w:r>
      <w:r w:rsidRPr="00D77461">
        <w:rPr>
          <w:lang w:val="ru-RU"/>
        </w:rPr>
        <w:t xml:space="preserve">  Личностные результаты обучающихся учитываются в ходе оценки результатов освоения учебной дисциплины.</w:t>
      </w:r>
    </w:p>
  </w:footnote>
  <w:footnote w:id="23">
    <w:p w14:paraId="56CFA967" w14:textId="77777777" w:rsidR="000C54C9" w:rsidRPr="006931D1" w:rsidRDefault="000C54C9" w:rsidP="000C54C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3B313B8A" w14:textId="77777777" w:rsidR="000C54C9" w:rsidRPr="00382883" w:rsidRDefault="000C54C9" w:rsidP="000C54C9">
      <w:pPr>
        <w:pStyle w:val="ab"/>
        <w:rPr>
          <w:lang w:val="ru-RU"/>
        </w:rPr>
      </w:pPr>
      <w:r w:rsidRPr="0051326F">
        <w:rPr>
          <w:rStyle w:val="ad"/>
        </w:rPr>
        <w:footnoteRef/>
      </w:r>
      <w:r w:rsidRPr="0051326F">
        <w:rPr>
          <w:lang w:val="ru-RU"/>
        </w:rPr>
        <w:t xml:space="preserve">  Личностные результаты обучающихся учитываются в ходе оценки результатов освоения учебной дисциплины.</w:t>
      </w:r>
    </w:p>
  </w:footnote>
  <w:footnote w:id="25">
    <w:p w14:paraId="6AC5F82B" w14:textId="77777777" w:rsidR="000C54C9" w:rsidRPr="006931D1" w:rsidRDefault="000C54C9" w:rsidP="000C54C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57C6E9C7" w14:textId="77777777" w:rsidR="000C54C9" w:rsidRPr="00382883" w:rsidRDefault="000C54C9" w:rsidP="000C54C9">
      <w:pPr>
        <w:pStyle w:val="ab"/>
        <w:rPr>
          <w:lang w:val="ru-RU"/>
        </w:rPr>
      </w:pPr>
      <w:r w:rsidRPr="00B960A9">
        <w:rPr>
          <w:rStyle w:val="ad"/>
        </w:rPr>
        <w:footnoteRef/>
      </w:r>
      <w:r w:rsidRPr="00B960A9">
        <w:rPr>
          <w:lang w:val="ru-RU"/>
        </w:rPr>
        <w:t xml:space="preserve">  Личностные результаты обучающихся учитываются в ходе оценки результатов освоения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4C5FE" w14:textId="77777777" w:rsidR="000C54C9" w:rsidRPr="00F071E7" w:rsidRDefault="000C54C9">
    <w:pPr>
      <w:pStyle w:val="af4"/>
      <w:jc w:val="center"/>
      <w:rPr>
        <w:lang w:val="ru-RU"/>
      </w:rPr>
    </w:pPr>
  </w:p>
  <w:p w14:paraId="15FC8528" w14:textId="77777777" w:rsidR="000C54C9" w:rsidRDefault="000C54C9">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38F5"/>
    <w:multiLevelType w:val="hybridMultilevel"/>
    <w:tmpl w:val="A4422032"/>
    <w:lvl w:ilvl="0" w:tplc="21B4423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511FF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C182067"/>
    <w:multiLevelType w:val="multilevel"/>
    <w:tmpl w:val="68B427D4"/>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732BDB"/>
    <w:multiLevelType w:val="multilevel"/>
    <w:tmpl w:val="70D8711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17734D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7960583"/>
    <w:multiLevelType w:val="hybridMultilevel"/>
    <w:tmpl w:val="4C8CFBE2"/>
    <w:lvl w:ilvl="0" w:tplc="96A6F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A05F1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B4133D9"/>
    <w:multiLevelType w:val="hybridMultilevel"/>
    <w:tmpl w:val="9F2000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353C30"/>
    <w:multiLevelType w:val="hybridMultilevel"/>
    <w:tmpl w:val="6C9649C4"/>
    <w:lvl w:ilvl="0" w:tplc="21B4423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300547"/>
    <w:multiLevelType w:val="hybridMultilevel"/>
    <w:tmpl w:val="6BE0DEAE"/>
    <w:lvl w:ilvl="0" w:tplc="B21C63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5226D4"/>
    <w:multiLevelType w:val="multilevel"/>
    <w:tmpl w:val="533EDE6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25FB3CF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42638E"/>
    <w:multiLevelType w:val="hybridMultilevel"/>
    <w:tmpl w:val="00EEF126"/>
    <w:lvl w:ilvl="0" w:tplc="E4FC3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E33C2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42376C0B"/>
    <w:multiLevelType w:val="hybridMultilevel"/>
    <w:tmpl w:val="5D7E46D0"/>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707144"/>
    <w:multiLevelType w:val="hybridMultilevel"/>
    <w:tmpl w:val="37D42020"/>
    <w:lvl w:ilvl="0" w:tplc="EDD0F63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FE6F27"/>
    <w:multiLevelType w:val="hybridMultilevel"/>
    <w:tmpl w:val="1A50E9D6"/>
    <w:lvl w:ilvl="0" w:tplc="0EDA241C">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928"/>
        </w:tabs>
        <w:ind w:left="928" w:hanging="360"/>
      </w:pPr>
      <w:rPr>
        <w:rFonts w:ascii="Courier New" w:hAnsi="Courier New" w:cs="Courier New" w:hint="default"/>
      </w:rPr>
    </w:lvl>
    <w:lvl w:ilvl="2" w:tplc="04190005" w:tentative="1">
      <w:start w:val="1"/>
      <w:numFmt w:val="bullet"/>
      <w:lvlText w:val=""/>
      <w:lvlJc w:val="left"/>
      <w:pPr>
        <w:tabs>
          <w:tab w:val="num" w:pos="1648"/>
        </w:tabs>
        <w:ind w:left="1648" w:hanging="360"/>
      </w:pPr>
      <w:rPr>
        <w:rFonts w:ascii="Wingdings" w:hAnsi="Wingdings" w:hint="default"/>
      </w:rPr>
    </w:lvl>
    <w:lvl w:ilvl="3" w:tplc="04190001" w:tentative="1">
      <w:start w:val="1"/>
      <w:numFmt w:val="bullet"/>
      <w:lvlText w:val=""/>
      <w:lvlJc w:val="left"/>
      <w:pPr>
        <w:tabs>
          <w:tab w:val="num" w:pos="2368"/>
        </w:tabs>
        <w:ind w:left="2368" w:hanging="360"/>
      </w:pPr>
      <w:rPr>
        <w:rFonts w:ascii="Symbol" w:hAnsi="Symbol" w:hint="default"/>
      </w:rPr>
    </w:lvl>
    <w:lvl w:ilvl="4" w:tplc="04190003" w:tentative="1">
      <w:start w:val="1"/>
      <w:numFmt w:val="bullet"/>
      <w:lvlText w:val="o"/>
      <w:lvlJc w:val="left"/>
      <w:pPr>
        <w:tabs>
          <w:tab w:val="num" w:pos="3088"/>
        </w:tabs>
        <w:ind w:left="3088" w:hanging="360"/>
      </w:pPr>
      <w:rPr>
        <w:rFonts w:ascii="Courier New" w:hAnsi="Courier New" w:cs="Courier New" w:hint="default"/>
      </w:rPr>
    </w:lvl>
    <w:lvl w:ilvl="5" w:tplc="04190005" w:tentative="1">
      <w:start w:val="1"/>
      <w:numFmt w:val="bullet"/>
      <w:lvlText w:val=""/>
      <w:lvlJc w:val="left"/>
      <w:pPr>
        <w:tabs>
          <w:tab w:val="num" w:pos="3808"/>
        </w:tabs>
        <w:ind w:left="3808" w:hanging="360"/>
      </w:pPr>
      <w:rPr>
        <w:rFonts w:ascii="Wingdings" w:hAnsi="Wingdings" w:hint="default"/>
      </w:rPr>
    </w:lvl>
    <w:lvl w:ilvl="6" w:tplc="04190001" w:tentative="1">
      <w:start w:val="1"/>
      <w:numFmt w:val="bullet"/>
      <w:lvlText w:val=""/>
      <w:lvlJc w:val="left"/>
      <w:pPr>
        <w:tabs>
          <w:tab w:val="num" w:pos="4528"/>
        </w:tabs>
        <w:ind w:left="4528" w:hanging="360"/>
      </w:pPr>
      <w:rPr>
        <w:rFonts w:ascii="Symbol" w:hAnsi="Symbol" w:hint="default"/>
      </w:rPr>
    </w:lvl>
    <w:lvl w:ilvl="7" w:tplc="04190003" w:tentative="1">
      <w:start w:val="1"/>
      <w:numFmt w:val="bullet"/>
      <w:lvlText w:val="o"/>
      <w:lvlJc w:val="left"/>
      <w:pPr>
        <w:tabs>
          <w:tab w:val="num" w:pos="5248"/>
        </w:tabs>
        <w:ind w:left="5248" w:hanging="360"/>
      </w:pPr>
      <w:rPr>
        <w:rFonts w:ascii="Courier New" w:hAnsi="Courier New" w:cs="Courier New" w:hint="default"/>
      </w:rPr>
    </w:lvl>
    <w:lvl w:ilvl="8" w:tplc="04190005" w:tentative="1">
      <w:start w:val="1"/>
      <w:numFmt w:val="bullet"/>
      <w:lvlText w:val=""/>
      <w:lvlJc w:val="left"/>
      <w:pPr>
        <w:tabs>
          <w:tab w:val="num" w:pos="5968"/>
        </w:tabs>
        <w:ind w:left="5968" w:hanging="360"/>
      </w:pPr>
      <w:rPr>
        <w:rFonts w:ascii="Wingdings" w:hAnsi="Wingdings" w:hint="default"/>
      </w:rPr>
    </w:lvl>
  </w:abstractNum>
  <w:abstractNum w:abstractNumId="22" w15:restartNumberingAfterBreak="0">
    <w:nsid w:val="475C474F"/>
    <w:multiLevelType w:val="hybridMultilevel"/>
    <w:tmpl w:val="EFEA744C"/>
    <w:lvl w:ilvl="0" w:tplc="8CC49CD0">
      <w:start w:val="1"/>
      <w:numFmt w:val="bullet"/>
      <w:lvlText w:val=""/>
      <w:lvlJc w:val="left"/>
      <w:pPr>
        <w:tabs>
          <w:tab w:val="num" w:pos="1968"/>
        </w:tabs>
        <w:ind w:left="1968"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495A4295"/>
    <w:multiLevelType w:val="hybridMultilevel"/>
    <w:tmpl w:val="1B60B320"/>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D52F7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5723275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58395151"/>
    <w:multiLevelType w:val="hybridMultilevel"/>
    <w:tmpl w:val="9724D694"/>
    <w:lvl w:ilvl="0" w:tplc="E4FC3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D8C03A2"/>
    <w:multiLevelType w:val="hybridMultilevel"/>
    <w:tmpl w:val="21ECB33C"/>
    <w:lvl w:ilvl="0" w:tplc="21B4423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D27F76"/>
    <w:multiLevelType w:val="hybridMultilevel"/>
    <w:tmpl w:val="89A4ED80"/>
    <w:lvl w:ilvl="0" w:tplc="E28EF0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1663FE"/>
    <w:multiLevelType w:val="hybridMultilevel"/>
    <w:tmpl w:val="B562DEBC"/>
    <w:lvl w:ilvl="0" w:tplc="21B4423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3D3472B"/>
    <w:multiLevelType w:val="hybridMultilevel"/>
    <w:tmpl w:val="04E6619C"/>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5300A84"/>
    <w:multiLevelType w:val="multilevel"/>
    <w:tmpl w:val="48E4CA0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759828B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76D64F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7D056FA0"/>
    <w:multiLevelType w:val="hybridMultilevel"/>
    <w:tmpl w:val="28803BAA"/>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D771EF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7FF538D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3"/>
  </w:num>
  <w:num w:numId="2">
    <w:abstractNumId w:val="28"/>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5"/>
  </w:num>
  <w:num w:numId="6">
    <w:abstractNumId w:val="2"/>
  </w:num>
  <w:num w:numId="7">
    <w:abstractNumId w:val="13"/>
  </w:num>
  <w:num w:numId="8">
    <w:abstractNumId w:val="6"/>
  </w:num>
  <w:num w:numId="9">
    <w:abstractNumId w:val="15"/>
  </w:num>
  <w:num w:numId="10">
    <w:abstractNumId w:val="22"/>
  </w:num>
  <w:num w:numId="11">
    <w:abstractNumId w:val="20"/>
  </w:num>
  <w:num w:numId="12">
    <w:abstractNumId w:val="21"/>
  </w:num>
  <w:num w:numId="13">
    <w:abstractNumId w:val="12"/>
  </w:num>
  <w:num w:numId="14">
    <w:abstractNumId w:val="26"/>
  </w:num>
  <w:num w:numId="15">
    <w:abstractNumId w:val="17"/>
  </w:num>
  <w:num w:numId="16">
    <w:abstractNumId w:val="10"/>
  </w:num>
  <w:num w:numId="17">
    <w:abstractNumId w:val="29"/>
  </w:num>
  <w:num w:numId="18">
    <w:abstractNumId w:val="31"/>
  </w:num>
  <w:num w:numId="19">
    <w:abstractNumId w:val="8"/>
  </w:num>
  <w:num w:numId="20">
    <w:abstractNumId w:val="35"/>
  </w:num>
  <w:num w:numId="21">
    <w:abstractNumId w:val="11"/>
  </w:num>
  <w:num w:numId="22">
    <w:abstractNumId w:val="19"/>
  </w:num>
  <w:num w:numId="23">
    <w:abstractNumId w:val="0"/>
  </w:num>
  <w:num w:numId="24">
    <w:abstractNumId w:val="27"/>
  </w:num>
  <w:num w:numId="25">
    <w:abstractNumId w:val="30"/>
  </w:num>
  <w:num w:numId="26">
    <w:abstractNumId w:val="23"/>
  </w:num>
  <w:num w:numId="27">
    <w:abstractNumId w:val="36"/>
  </w:num>
  <w:num w:numId="28">
    <w:abstractNumId w:val="9"/>
  </w:num>
  <w:num w:numId="29">
    <w:abstractNumId w:val="1"/>
  </w:num>
  <w:num w:numId="30">
    <w:abstractNumId w:val="37"/>
  </w:num>
  <w:num w:numId="31">
    <w:abstractNumId w:val="33"/>
  </w:num>
  <w:num w:numId="32">
    <w:abstractNumId w:val="7"/>
  </w:num>
  <w:num w:numId="33">
    <w:abstractNumId w:val="14"/>
  </w:num>
  <w:num w:numId="34">
    <w:abstractNumId w:val="18"/>
  </w:num>
  <w:num w:numId="35">
    <w:abstractNumId w:val="24"/>
  </w:num>
  <w:num w:numId="36">
    <w:abstractNumId w:val="25"/>
  </w:num>
  <w:num w:numId="37">
    <w:abstractNumId w:val="34"/>
  </w:num>
  <w:num w:numId="38">
    <w:abstractNumId w:val="32"/>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D87"/>
    <w:rsid w:val="000B2E51"/>
    <w:rsid w:val="000C54C9"/>
    <w:rsid w:val="000D5DF8"/>
    <w:rsid w:val="001714D9"/>
    <w:rsid w:val="00241F92"/>
    <w:rsid w:val="002B252B"/>
    <w:rsid w:val="002C09DD"/>
    <w:rsid w:val="002F0701"/>
    <w:rsid w:val="002F12BC"/>
    <w:rsid w:val="00340EB6"/>
    <w:rsid w:val="00350088"/>
    <w:rsid w:val="00365212"/>
    <w:rsid w:val="00374CAC"/>
    <w:rsid w:val="003B0EB3"/>
    <w:rsid w:val="00401AB0"/>
    <w:rsid w:val="004152FB"/>
    <w:rsid w:val="00444DCC"/>
    <w:rsid w:val="004554FE"/>
    <w:rsid w:val="004839DA"/>
    <w:rsid w:val="004D049A"/>
    <w:rsid w:val="004F76C6"/>
    <w:rsid w:val="005341F5"/>
    <w:rsid w:val="00550094"/>
    <w:rsid w:val="005B3C11"/>
    <w:rsid w:val="005D18CF"/>
    <w:rsid w:val="005D3129"/>
    <w:rsid w:val="005F7F9B"/>
    <w:rsid w:val="00624B08"/>
    <w:rsid w:val="006322C5"/>
    <w:rsid w:val="00656D87"/>
    <w:rsid w:val="00661DEF"/>
    <w:rsid w:val="00684F3D"/>
    <w:rsid w:val="006916D5"/>
    <w:rsid w:val="006B2463"/>
    <w:rsid w:val="006B2F34"/>
    <w:rsid w:val="006E55AA"/>
    <w:rsid w:val="00701FB7"/>
    <w:rsid w:val="00714CF0"/>
    <w:rsid w:val="007C03B2"/>
    <w:rsid w:val="007F331A"/>
    <w:rsid w:val="0084023B"/>
    <w:rsid w:val="00864D31"/>
    <w:rsid w:val="00894BD4"/>
    <w:rsid w:val="008E5E82"/>
    <w:rsid w:val="0090506E"/>
    <w:rsid w:val="0093489C"/>
    <w:rsid w:val="0098206F"/>
    <w:rsid w:val="009965C6"/>
    <w:rsid w:val="009B7D0E"/>
    <w:rsid w:val="009C1FB4"/>
    <w:rsid w:val="009E3479"/>
    <w:rsid w:val="00A06F0C"/>
    <w:rsid w:val="00A9346A"/>
    <w:rsid w:val="00B54969"/>
    <w:rsid w:val="00B64834"/>
    <w:rsid w:val="00BA75CA"/>
    <w:rsid w:val="00BC5AB2"/>
    <w:rsid w:val="00BF1F1B"/>
    <w:rsid w:val="00C136C3"/>
    <w:rsid w:val="00C84F3F"/>
    <w:rsid w:val="00CE1F52"/>
    <w:rsid w:val="00D04090"/>
    <w:rsid w:val="00D74489"/>
    <w:rsid w:val="00D918A5"/>
    <w:rsid w:val="00DE721E"/>
    <w:rsid w:val="00E33E84"/>
    <w:rsid w:val="00E35488"/>
    <w:rsid w:val="00E70531"/>
    <w:rsid w:val="00E93CA0"/>
    <w:rsid w:val="00EA08E6"/>
    <w:rsid w:val="00EC2A9E"/>
    <w:rsid w:val="00F41F42"/>
    <w:rsid w:val="00F94C35"/>
    <w:rsid w:val="00F9592C"/>
    <w:rsid w:val="00FA0B18"/>
    <w:rsid w:val="00FE4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9F61D"/>
  <w15:chartTrackingRefBased/>
  <w15:docId w15:val="{109DEFF8-7E7D-4EE7-9772-C84BFD29B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D5DF8"/>
    <w:pPr>
      <w:spacing w:after="200" w:line="276" w:lineRule="auto"/>
    </w:pPr>
    <w:rPr>
      <w:rFonts w:ascii="Calibri" w:eastAsia="Times New Roman" w:hAnsi="Calibri" w:cs="Times New Roman"/>
      <w:lang w:eastAsia="ru-RU"/>
    </w:rPr>
  </w:style>
  <w:style w:type="paragraph" w:styleId="1">
    <w:name w:val="heading 1"/>
    <w:aliases w:val="Знак"/>
    <w:basedOn w:val="a0"/>
    <w:next w:val="a0"/>
    <w:link w:val="10"/>
    <w:uiPriority w:val="9"/>
    <w:qFormat/>
    <w:rsid w:val="000D5DF8"/>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
    <w:qFormat/>
    <w:rsid w:val="000D5DF8"/>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
    <w:qFormat/>
    <w:rsid w:val="000D5DF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
    <w:qFormat/>
    <w:rsid w:val="000D5DF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0D5DF8"/>
    <w:pPr>
      <w:keepNext/>
      <w:shd w:val="clear" w:color="auto" w:fill="FFFFFF"/>
      <w:suppressAutoHyphens/>
      <w:spacing w:after="0" w:line="240" w:lineRule="auto"/>
      <w:ind w:left="244"/>
      <w:outlineLvl w:val="4"/>
    </w:pPr>
    <w:rPr>
      <w:rFonts w:ascii="Times New Roman" w:hAnsi="Times New Roman"/>
      <w:b/>
      <w:sz w:val="18"/>
      <w:szCs w:val="20"/>
      <w:lang w:eastAsia="ar-SA"/>
    </w:rPr>
  </w:style>
  <w:style w:type="paragraph" w:styleId="6">
    <w:name w:val="heading 6"/>
    <w:basedOn w:val="a0"/>
    <w:next w:val="a0"/>
    <w:link w:val="60"/>
    <w:uiPriority w:val="9"/>
    <w:qFormat/>
    <w:rsid w:val="000D5DF8"/>
    <w:pPr>
      <w:keepNext/>
      <w:shd w:val="clear" w:color="auto" w:fill="FFFFFF"/>
      <w:suppressAutoHyphens/>
      <w:spacing w:after="0" w:line="240" w:lineRule="auto"/>
      <w:ind w:left="243"/>
      <w:outlineLvl w:val="5"/>
    </w:pPr>
    <w:rPr>
      <w:rFonts w:ascii="Times New Roman" w:hAnsi="Times New Roman"/>
      <w:b/>
      <w:color w:val="000000"/>
      <w:sz w:val="18"/>
      <w:szCs w:val="20"/>
      <w:lang w:eastAsia="ar-SA"/>
    </w:rPr>
  </w:style>
  <w:style w:type="paragraph" w:styleId="7">
    <w:name w:val="heading 7"/>
    <w:basedOn w:val="a0"/>
    <w:next w:val="a0"/>
    <w:link w:val="70"/>
    <w:uiPriority w:val="9"/>
    <w:semiHidden/>
    <w:unhideWhenUsed/>
    <w:qFormat/>
    <w:rsid w:val="000C54C9"/>
    <w:pPr>
      <w:keepNext/>
      <w:keepLines/>
      <w:spacing w:before="40" w:after="0" w:line="259" w:lineRule="auto"/>
      <w:outlineLvl w:val="6"/>
    </w:pPr>
    <w:rPr>
      <w:rFonts w:ascii="Calibri Light" w:eastAsia="SimSun" w:hAnsi="Calibri Light"/>
      <w:i/>
      <w:iCs/>
      <w:color w:val="1F4E79"/>
    </w:rPr>
  </w:style>
  <w:style w:type="paragraph" w:styleId="8">
    <w:name w:val="heading 8"/>
    <w:basedOn w:val="a0"/>
    <w:next w:val="a0"/>
    <w:link w:val="80"/>
    <w:uiPriority w:val="9"/>
    <w:unhideWhenUsed/>
    <w:qFormat/>
    <w:rsid w:val="000C54C9"/>
    <w:pPr>
      <w:keepNext/>
      <w:keepLines/>
      <w:spacing w:before="40" w:after="0" w:line="259" w:lineRule="auto"/>
      <w:outlineLvl w:val="7"/>
    </w:pPr>
    <w:rPr>
      <w:color w:val="262626"/>
      <w:sz w:val="21"/>
      <w:szCs w:val="21"/>
    </w:rPr>
  </w:style>
  <w:style w:type="paragraph" w:styleId="9">
    <w:name w:val="heading 9"/>
    <w:basedOn w:val="a0"/>
    <w:next w:val="a0"/>
    <w:link w:val="90"/>
    <w:uiPriority w:val="9"/>
    <w:qFormat/>
    <w:rsid w:val="000D5DF8"/>
    <w:pPr>
      <w:spacing w:before="240" w:after="60" w:line="240" w:lineRule="auto"/>
      <w:outlineLvl w:val="8"/>
    </w:pPr>
    <w:rPr>
      <w:rFonts w:ascii="Arial" w:hAnsi="Arial"/>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 Знак"/>
    <w:basedOn w:val="a1"/>
    <w:link w:val="1"/>
    <w:uiPriority w:val="9"/>
    <w:rsid w:val="000D5DF8"/>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
    <w:rsid w:val="000D5DF8"/>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
    <w:rsid w:val="000D5DF8"/>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
    <w:rsid w:val="000D5DF8"/>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0D5DF8"/>
    <w:rPr>
      <w:rFonts w:ascii="Times New Roman" w:eastAsia="Times New Roman" w:hAnsi="Times New Roman" w:cs="Times New Roman"/>
      <w:b/>
      <w:sz w:val="18"/>
      <w:szCs w:val="20"/>
      <w:shd w:val="clear" w:color="auto" w:fill="FFFFFF"/>
      <w:lang w:eastAsia="ar-SA"/>
    </w:rPr>
  </w:style>
  <w:style w:type="character" w:customStyle="1" w:styleId="60">
    <w:name w:val="Заголовок 6 Знак"/>
    <w:basedOn w:val="a1"/>
    <w:link w:val="6"/>
    <w:uiPriority w:val="9"/>
    <w:rsid w:val="000D5DF8"/>
    <w:rPr>
      <w:rFonts w:ascii="Times New Roman" w:eastAsia="Times New Roman" w:hAnsi="Times New Roman" w:cs="Times New Roman"/>
      <w:b/>
      <w:color w:val="000000"/>
      <w:sz w:val="18"/>
      <w:szCs w:val="20"/>
      <w:shd w:val="clear" w:color="auto" w:fill="FFFFFF"/>
      <w:lang w:eastAsia="ar-SA"/>
    </w:rPr>
  </w:style>
  <w:style w:type="character" w:customStyle="1" w:styleId="90">
    <w:name w:val="Заголовок 9 Знак"/>
    <w:basedOn w:val="a1"/>
    <w:link w:val="9"/>
    <w:uiPriority w:val="9"/>
    <w:rsid w:val="000D5DF8"/>
    <w:rPr>
      <w:rFonts w:ascii="Arial" w:eastAsia="Times New Roman" w:hAnsi="Arial" w:cs="Times New Roman"/>
      <w:lang w:val="en-US" w:eastAsia="ru-RU"/>
    </w:rPr>
  </w:style>
  <w:style w:type="paragraph" w:styleId="a4">
    <w:name w:val="Body Text"/>
    <w:aliases w:val=" Знак"/>
    <w:basedOn w:val="a0"/>
    <w:link w:val="a5"/>
    <w:qFormat/>
    <w:rsid w:val="000D5DF8"/>
    <w:pPr>
      <w:spacing w:after="0" w:line="240" w:lineRule="auto"/>
    </w:pPr>
    <w:rPr>
      <w:rFonts w:ascii="Times New Roman" w:hAnsi="Times New Roman"/>
      <w:sz w:val="24"/>
      <w:szCs w:val="24"/>
      <w:lang w:val="x-none" w:eastAsia="x-none"/>
    </w:rPr>
  </w:style>
  <w:style w:type="character" w:customStyle="1" w:styleId="a5">
    <w:name w:val="Основной текст Знак"/>
    <w:aliases w:val=" Знак Знак"/>
    <w:basedOn w:val="a1"/>
    <w:link w:val="a4"/>
    <w:rsid w:val="000D5DF8"/>
    <w:rPr>
      <w:rFonts w:ascii="Times New Roman" w:eastAsia="Times New Roman" w:hAnsi="Times New Roman" w:cs="Times New Roman"/>
      <w:sz w:val="24"/>
      <w:szCs w:val="24"/>
      <w:lang w:val="x-none" w:eastAsia="x-none"/>
    </w:rPr>
  </w:style>
  <w:style w:type="paragraph" w:styleId="21">
    <w:name w:val="Body Text 2"/>
    <w:basedOn w:val="a0"/>
    <w:link w:val="22"/>
    <w:uiPriority w:val="99"/>
    <w:rsid w:val="000D5DF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uiPriority w:val="99"/>
    <w:rsid w:val="000D5DF8"/>
    <w:rPr>
      <w:rFonts w:ascii="Times New Roman" w:eastAsia="Times New Roman" w:hAnsi="Times New Roman" w:cs="Times New Roman"/>
      <w:sz w:val="24"/>
      <w:szCs w:val="24"/>
      <w:lang w:val="x-none" w:eastAsia="x-none"/>
    </w:rPr>
  </w:style>
  <w:style w:type="character" w:customStyle="1" w:styleId="blk">
    <w:name w:val="blk"/>
    <w:uiPriority w:val="99"/>
    <w:rsid w:val="000D5DF8"/>
  </w:style>
  <w:style w:type="paragraph" w:styleId="a6">
    <w:name w:val="footer"/>
    <w:aliases w:val="Нижний колонтитул Знак Знак Знак,Нижний колонтитул1,Нижний колонтитул Знак Знак"/>
    <w:basedOn w:val="a0"/>
    <w:link w:val="a7"/>
    <w:uiPriority w:val="99"/>
    <w:rsid w:val="000D5DF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0D5DF8"/>
    <w:rPr>
      <w:rFonts w:ascii="Times New Roman" w:eastAsia="Times New Roman" w:hAnsi="Times New Roman" w:cs="Times New Roman"/>
      <w:sz w:val="24"/>
      <w:szCs w:val="24"/>
      <w:lang w:val="x-none" w:eastAsia="x-none"/>
    </w:rPr>
  </w:style>
  <w:style w:type="character" w:styleId="a8">
    <w:name w:val="page number"/>
    <w:rsid w:val="000D5DF8"/>
    <w:rPr>
      <w:rFonts w:cs="Times New Roman"/>
    </w:rPr>
  </w:style>
  <w:style w:type="paragraph" w:customStyle="1" w:styleId="11">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0D5DF8"/>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0D5DF8"/>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0D5DF8"/>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2"/>
    <w:uiPriority w:val="99"/>
    <w:rsid w:val="000D5DF8"/>
    <w:rPr>
      <w:rFonts w:cs="Times New Roman"/>
      <w:vertAlign w:val="superscript"/>
    </w:rPr>
  </w:style>
  <w:style w:type="paragraph" w:styleId="23">
    <w:name w:val="List 2"/>
    <w:basedOn w:val="a0"/>
    <w:rsid w:val="000D5DF8"/>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0D5DF8"/>
    <w:rPr>
      <w:rFonts w:cs="Times New Roman"/>
      <w:color w:val="0000FF"/>
      <w:u w:val="single"/>
    </w:rPr>
  </w:style>
  <w:style w:type="paragraph" w:styleId="13">
    <w:name w:val="toc 1"/>
    <w:basedOn w:val="a0"/>
    <w:next w:val="a0"/>
    <w:autoRedefine/>
    <w:uiPriority w:val="39"/>
    <w:rsid w:val="000D5DF8"/>
    <w:pPr>
      <w:spacing w:before="240" w:after="120" w:line="240" w:lineRule="auto"/>
    </w:pPr>
    <w:rPr>
      <w:rFonts w:cs="Calibri"/>
      <w:b/>
      <w:bCs/>
      <w:sz w:val="20"/>
      <w:szCs w:val="20"/>
    </w:rPr>
  </w:style>
  <w:style w:type="paragraph" w:styleId="24">
    <w:name w:val="toc 2"/>
    <w:basedOn w:val="a0"/>
    <w:next w:val="a0"/>
    <w:autoRedefine/>
    <w:uiPriority w:val="39"/>
    <w:rsid w:val="000D5DF8"/>
    <w:pPr>
      <w:spacing w:before="120" w:after="0" w:line="240" w:lineRule="auto"/>
      <w:ind w:left="240"/>
    </w:pPr>
    <w:rPr>
      <w:rFonts w:cs="Calibri"/>
      <w:i/>
      <w:iCs/>
      <w:sz w:val="20"/>
      <w:szCs w:val="20"/>
    </w:rPr>
  </w:style>
  <w:style w:type="paragraph" w:styleId="31">
    <w:name w:val="toc 3"/>
    <w:basedOn w:val="a0"/>
    <w:next w:val="a0"/>
    <w:autoRedefine/>
    <w:uiPriority w:val="39"/>
    <w:rsid w:val="000D5DF8"/>
    <w:pPr>
      <w:spacing w:after="0" w:line="240" w:lineRule="auto"/>
      <w:ind w:left="480"/>
    </w:pPr>
    <w:rPr>
      <w:rFonts w:ascii="Times New Roman" w:hAnsi="Times New Roman"/>
      <w:sz w:val="28"/>
      <w:szCs w:val="28"/>
    </w:rPr>
  </w:style>
  <w:style w:type="character" w:customStyle="1" w:styleId="FootnoteTextChar">
    <w:name w:val="Footnote Text Char"/>
    <w:locked/>
    <w:rsid w:val="000D5DF8"/>
    <w:rPr>
      <w:rFonts w:ascii="Times New Roman" w:hAnsi="Times New Roman"/>
      <w:sz w:val="20"/>
      <w:lang w:val="x-none" w:eastAsia="ru-RU"/>
    </w:rPr>
  </w:style>
  <w:style w:type="paragraph" w:styleId="af">
    <w:name w:val="List Paragraph"/>
    <w:aliases w:val="Содержание. 2 уровень,List Paragraph,подтабл"/>
    <w:basedOn w:val="a0"/>
    <w:link w:val="af0"/>
    <w:uiPriority w:val="34"/>
    <w:qFormat/>
    <w:rsid w:val="000D5DF8"/>
    <w:pPr>
      <w:spacing w:before="120" w:after="120" w:line="240" w:lineRule="auto"/>
      <w:ind w:left="708"/>
    </w:pPr>
    <w:rPr>
      <w:rFonts w:ascii="Times New Roman" w:hAnsi="Times New Roman"/>
      <w:sz w:val="24"/>
      <w:szCs w:val="24"/>
      <w:lang w:val="x-none" w:eastAsia="x-none"/>
    </w:rPr>
  </w:style>
  <w:style w:type="character" w:styleId="af1">
    <w:name w:val="Emphasis"/>
    <w:uiPriority w:val="20"/>
    <w:qFormat/>
    <w:rsid w:val="000D5DF8"/>
    <w:rPr>
      <w:rFonts w:cs="Times New Roman"/>
      <w:i/>
    </w:rPr>
  </w:style>
  <w:style w:type="paragraph" w:styleId="af2">
    <w:name w:val="Balloon Text"/>
    <w:basedOn w:val="a0"/>
    <w:link w:val="af3"/>
    <w:uiPriority w:val="99"/>
    <w:rsid w:val="000D5DF8"/>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0D5DF8"/>
    <w:rPr>
      <w:rFonts w:ascii="Segoe UI" w:eastAsia="Times New Roman" w:hAnsi="Segoe UI" w:cs="Times New Roman"/>
      <w:sz w:val="18"/>
      <w:szCs w:val="18"/>
      <w:lang w:val="x-none" w:eastAsia="x-none"/>
    </w:rPr>
  </w:style>
  <w:style w:type="paragraph" w:customStyle="1" w:styleId="ConsPlusNormal">
    <w:name w:val="ConsPlusNormal"/>
    <w:qFormat/>
    <w:rsid w:val="000D5DF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0D5DF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0D5DF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D5DF8"/>
    <w:rPr>
      <w:rFonts w:cs="Times New Roman"/>
      <w:sz w:val="20"/>
      <w:szCs w:val="20"/>
    </w:rPr>
  </w:style>
  <w:style w:type="paragraph" w:styleId="af6">
    <w:name w:val="annotation text"/>
    <w:basedOn w:val="a0"/>
    <w:link w:val="af7"/>
    <w:unhideWhenUsed/>
    <w:rsid w:val="000D5DF8"/>
    <w:pPr>
      <w:spacing w:after="0" w:line="240" w:lineRule="auto"/>
    </w:pPr>
    <w:rPr>
      <w:sz w:val="20"/>
      <w:szCs w:val="20"/>
      <w:lang w:val="x-none" w:eastAsia="x-none"/>
    </w:rPr>
  </w:style>
  <w:style w:type="character" w:customStyle="1" w:styleId="af7">
    <w:name w:val="Текст примечания Знак"/>
    <w:basedOn w:val="a1"/>
    <w:link w:val="af6"/>
    <w:rsid w:val="000D5DF8"/>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0D5DF8"/>
    <w:rPr>
      <w:rFonts w:cs="Times New Roman"/>
      <w:sz w:val="20"/>
      <w:szCs w:val="20"/>
    </w:rPr>
  </w:style>
  <w:style w:type="character" w:customStyle="1" w:styleId="111">
    <w:name w:val="Тема примечания Знак11"/>
    <w:uiPriority w:val="99"/>
    <w:rsid w:val="000D5DF8"/>
    <w:rPr>
      <w:rFonts w:cs="Times New Roman"/>
      <w:b/>
      <w:bCs/>
      <w:sz w:val="20"/>
      <w:szCs w:val="20"/>
    </w:rPr>
  </w:style>
  <w:style w:type="paragraph" w:styleId="af8">
    <w:name w:val="annotation subject"/>
    <w:basedOn w:val="af6"/>
    <w:next w:val="af6"/>
    <w:link w:val="af9"/>
    <w:unhideWhenUsed/>
    <w:rsid w:val="000D5DF8"/>
    <w:rPr>
      <w:rFonts w:ascii="Times New Roman" w:hAnsi="Times New Roman"/>
      <w:b/>
      <w:bCs/>
    </w:rPr>
  </w:style>
  <w:style w:type="character" w:customStyle="1" w:styleId="af9">
    <w:name w:val="Тема примечания Знак"/>
    <w:basedOn w:val="af7"/>
    <w:link w:val="af8"/>
    <w:rsid w:val="000D5DF8"/>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0D5DF8"/>
    <w:rPr>
      <w:rFonts w:cs="Times New Roman"/>
      <w:b/>
      <w:bCs/>
      <w:sz w:val="20"/>
      <w:szCs w:val="20"/>
    </w:rPr>
  </w:style>
  <w:style w:type="paragraph" w:styleId="25">
    <w:name w:val="Body Text Indent 2"/>
    <w:basedOn w:val="a0"/>
    <w:link w:val="26"/>
    <w:rsid w:val="000D5DF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0D5DF8"/>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0D5DF8"/>
  </w:style>
  <w:style w:type="character" w:customStyle="1" w:styleId="afa">
    <w:name w:val="Цветовое выделение"/>
    <w:uiPriority w:val="99"/>
    <w:rsid w:val="000D5DF8"/>
    <w:rPr>
      <w:b/>
      <w:color w:val="26282F"/>
    </w:rPr>
  </w:style>
  <w:style w:type="character" w:customStyle="1" w:styleId="afb">
    <w:name w:val="Гипертекстовая ссылка"/>
    <w:uiPriority w:val="99"/>
    <w:rsid w:val="000D5DF8"/>
    <w:rPr>
      <w:b/>
      <w:color w:val="106BBE"/>
    </w:rPr>
  </w:style>
  <w:style w:type="character" w:customStyle="1" w:styleId="afc">
    <w:name w:val="Активная гипертекстовая ссылка"/>
    <w:uiPriority w:val="99"/>
    <w:rsid w:val="000D5DF8"/>
    <w:rPr>
      <w:b/>
      <w:color w:val="106BBE"/>
      <w:u w:val="single"/>
    </w:rPr>
  </w:style>
  <w:style w:type="paragraph" w:customStyle="1" w:styleId="afd">
    <w:name w:val="Внимание"/>
    <w:basedOn w:val="a0"/>
    <w:next w:val="a0"/>
    <w:uiPriority w:val="99"/>
    <w:rsid w:val="000D5DF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0D5DF8"/>
  </w:style>
  <w:style w:type="paragraph" w:customStyle="1" w:styleId="aff">
    <w:name w:val="Внимание: недобросовестность!"/>
    <w:basedOn w:val="afd"/>
    <w:next w:val="a0"/>
    <w:uiPriority w:val="99"/>
    <w:rsid w:val="000D5DF8"/>
  </w:style>
  <w:style w:type="character" w:customStyle="1" w:styleId="aff0">
    <w:name w:val="Выделение для Базового Поиска"/>
    <w:uiPriority w:val="99"/>
    <w:rsid w:val="000D5DF8"/>
    <w:rPr>
      <w:b/>
      <w:color w:val="0058A9"/>
    </w:rPr>
  </w:style>
  <w:style w:type="character" w:customStyle="1" w:styleId="aff1">
    <w:name w:val="Выделение для Базового Поиска (курсив)"/>
    <w:uiPriority w:val="99"/>
    <w:rsid w:val="000D5DF8"/>
    <w:rPr>
      <w:b/>
      <w:i/>
      <w:color w:val="0058A9"/>
    </w:rPr>
  </w:style>
  <w:style w:type="paragraph" w:customStyle="1" w:styleId="aff2">
    <w:name w:val="Дочерний элемент списка"/>
    <w:basedOn w:val="a0"/>
    <w:next w:val="a0"/>
    <w:uiPriority w:val="99"/>
    <w:rsid w:val="000D5DF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0D5DF8"/>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0D5DF8"/>
    <w:rPr>
      <w:b/>
      <w:bCs/>
      <w:color w:val="0058A9"/>
      <w:shd w:val="clear" w:color="auto" w:fill="ECE9D8"/>
    </w:rPr>
  </w:style>
  <w:style w:type="paragraph" w:customStyle="1" w:styleId="aff4">
    <w:name w:val="Заголовок группы контролов"/>
    <w:basedOn w:val="a0"/>
    <w:next w:val="a0"/>
    <w:uiPriority w:val="99"/>
    <w:rsid w:val="000D5DF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0D5DF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0D5DF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0D5DF8"/>
    <w:rPr>
      <w:b/>
      <w:color w:val="26282F"/>
    </w:rPr>
  </w:style>
  <w:style w:type="paragraph" w:customStyle="1" w:styleId="aff8">
    <w:name w:val="Заголовок статьи"/>
    <w:basedOn w:val="a0"/>
    <w:next w:val="a0"/>
    <w:uiPriority w:val="99"/>
    <w:rsid w:val="000D5DF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0D5DF8"/>
    <w:rPr>
      <w:b/>
      <w:color w:val="FF0000"/>
    </w:rPr>
  </w:style>
  <w:style w:type="paragraph" w:customStyle="1" w:styleId="affa">
    <w:name w:val="Заголовок ЭР (левое окно)"/>
    <w:basedOn w:val="a0"/>
    <w:next w:val="a0"/>
    <w:uiPriority w:val="99"/>
    <w:rsid w:val="000D5DF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0D5DF8"/>
    <w:pPr>
      <w:spacing w:after="0"/>
      <w:jc w:val="left"/>
    </w:pPr>
  </w:style>
  <w:style w:type="paragraph" w:customStyle="1" w:styleId="affc">
    <w:name w:val="Интерактивный заголовок"/>
    <w:basedOn w:val="16"/>
    <w:next w:val="a0"/>
    <w:uiPriority w:val="99"/>
    <w:rsid w:val="000D5DF8"/>
    <w:rPr>
      <w:u w:val="single"/>
    </w:rPr>
  </w:style>
  <w:style w:type="paragraph" w:customStyle="1" w:styleId="affd">
    <w:name w:val="Текст информации об изменениях"/>
    <w:basedOn w:val="a0"/>
    <w:next w:val="a0"/>
    <w:uiPriority w:val="99"/>
    <w:rsid w:val="000D5DF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0D5DF8"/>
    <w:pPr>
      <w:spacing w:before="180"/>
      <w:ind w:left="360" w:right="360" w:firstLine="0"/>
    </w:pPr>
    <w:rPr>
      <w:shd w:val="clear" w:color="auto" w:fill="EAEFED"/>
    </w:rPr>
  </w:style>
  <w:style w:type="paragraph" w:customStyle="1" w:styleId="afff">
    <w:name w:val="Текст (справка)"/>
    <w:basedOn w:val="a0"/>
    <w:next w:val="a0"/>
    <w:uiPriority w:val="99"/>
    <w:rsid w:val="000D5DF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0D5DF8"/>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0D5DF8"/>
    <w:rPr>
      <w:i/>
      <w:iCs/>
    </w:rPr>
  </w:style>
  <w:style w:type="paragraph" w:customStyle="1" w:styleId="afff2">
    <w:name w:val="Текст (лев. подпись)"/>
    <w:basedOn w:val="a0"/>
    <w:next w:val="a0"/>
    <w:uiPriority w:val="99"/>
    <w:rsid w:val="000D5DF8"/>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0D5DF8"/>
    <w:rPr>
      <w:sz w:val="14"/>
      <w:szCs w:val="14"/>
    </w:rPr>
  </w:style>
  <w:style w:type="paragraph" w:customStyle="1" w:styleId="afff4">
    <w:name w:val="Текст (прав. подпись)"/>
    <w:basedOn w:val="a0"/>
    <w:next w:val="a0"/>
    <w:uiPriority w:val="99"/>
    <w:rsid w:val="000D5DF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0D5DF8"/>
    <w:rPr>
      <w:sz w:val="14"/>
      <w:szCs w:val="14"/>
    </w:rPr>
  </w:style>
  <w:style w:type="paragraph" w:customStyle="1" w:styleId="afff6">
    <w:name w:val="Комментарий пользователя"/>
    <w:basedOn w:val="afff0"/>
    <w:next w:val="a0"/>
    <w:uiPriority w:val="99"/>
    <w:rsid w:val="000D5DF8"/>
    <w:pPr>
      <w:jc w:val="left"/>
    </w:pPr>
    <w:rPr>
      <w:shd w:val="clear" w:color="auto" w:fill="FFDFE0"/>
    </w:rPr>
  </w:style>
  <w:style w:type="paragraph" w:customStyle="1" w:styleId="afff7">
    <w:name w:val="Куда обратиться?"/>
    <w:basedOn w:val="afd"/>
    <w:next w:val="a0"/>
    <w:uiPriority w:val="99"/>
    <w:rsid w:val="000D5DF8"/>
  </w:style>
  <w:style w:type="paragraph" w:customStyle="1" w:styleId="afff8">
    <w:name w:val="Моноширинный"/>
    <w:basedOn w:val="a0"/>
    <w:next w:val="a0"/>
    <w:uiPriority w:val="99"/>
    <w:rsid w:val="000D5DF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0D5DF8"/>
    <w:rPr>
      <w:b/>
      <w:color w:val="26282F"/>
      <w:shd w:val="clear" w:color="auto" w:fill="FFF580"/>
    </w:rPr>
  </w:style>
  <w:style w:type="paragraph" w:customStyle="1" w:styleId="afffa">
    <w:name w:val="Напишите нам"/>
    <w:basedOn w:val="a0"/>
    <w:next w:val="a0"/>
    <w:uiPriority w:val="99"/>
    <w:rsid w:val="000D5DF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0D5DF8"/>
    <w:rPr>
      <w:b/>
      <w:color w:val="000000"/>
      <w:shd w:val="clear" w:color="auto" w:fill="D8EDE8"/>
    </w:rPr>
  </w:style>
  <w:style w:type="paragraph" w:customStyle="1" w:styleId="afffc">
    <w:name w:val="Необходимые документы"/>
    <w:basedOn w:val="afd"/>
    <w:next w:val="a0"/>
    <w:uiPriority w:val="99"/>
    <w:rsid w:val="000D5DF8"/>
    <w:pPr>
      <w:ind w:firstLine="118"/>
    </w:pPr>
  </w:style>
  <w:style w:type="paragraph" w:customStyle="1" w:styleId="afffd">
    <w:name w:val="Нормальный (таблица)"/>
    <w:basedOn w:val="a0"/>
    <w:next w:val="a0"/>
    <w:uiPriority w:val="99"/>
    <w:rsid w:val="000D5DF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0D5DF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0D5DF8"/>
    <w:pPr>
      <w:ind w:left="140"/>
    </w:pPr>
  </w:style>
  <w:style w:type="character" w:customStyle="1" w:styleId="affff0">
    <w:name w:val="Опечатки"/>
    <w:uiPriority w:val="99"/>
    <w:rsid w:val="000D5DF8"/>
    <w:rPr>
      <w:color w:val="FF0000"/>
    </w:rPr>
  </w:style>
  <w:style w:type="paragraph" w:customStyle="1" w:styleId="affff1">
    <w:name w:val="Переменная часть"/>
    <w:basedOn w:val="aff3"/>
    <w:next w:val="a0"/>
    <w:uiPriority w:val="99"/>
    <w:rsid w:val="000D5DF8"/>
    <w:rPr>
      <w:sz w:val="18"/>
      <w:szCs w:val="18"/>
    </w:rPr>
  </w:style>
  <w:style w:type="paragraph" w:customStyle="1" w:styleId="affff2">
    <w:name w:val="Подвал для информации об изменениях"/>
    <w:basedOn w:val="1"/>
    <w:next w:val="a0"/>
    <w:uiPriority w:val="99"/>
    <w:rsid w:val="000D5DF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0D5DF8"/>
    <w:rPr>
      <w:b/>
      <w:bCs/>
    </w:rPr>
  </w:style>
  <w:style w:type="paragraph" w:customStyle="1" w:styleId="affff4">
    <w:name w:val="Подчёркнуный текст"/>
    <w:basedOn w:val="a0"/>
    <w:next w:val="a0"/>
    <w:uiPriority w:val="99"/>
    <w:rsid w:val="000D5DF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0D5DF8"/>
    <w:rPr>
      <w:sz w:val="20"/>
      <w:szCs w:val="20"/>
    </w:rPr>
  </w:style>
  <w:style w:type="paragraph" w:customStyle="1" w:styleId="affff6">
    <w:name w:val="Прижатый влево"/>
    <w:basedOn w:val="a0"/>
    <w:next w:val="a0"/>
    <w:uiPriority w:val="99"/>
    <w:rsid w:val="000D5DF8"/>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0D5DF8"/>
  </w:style>
  <w:style w:type="paragraph" w:customStyle="1" w:styleId="affff8">
    <w:name w:val="Примечание."/>
    <w:basedOn w:val="afd"/>
    <w:next w:val="a0"/>
    <w:uiPriority w:val="99"/>
    <w:rsid w:val="000D5DF8"/>
  </w:style>
  <w:style w:type="character" w:customStyle="1" w:styleId="affff9">
    <w:name w:val="Продолжение ссылки"/>
    <w:uiPriority w:val="99"/>
    <w:rsid w:val="000D5DF8"/>
  </w:style>
  <w:style w:type="paragraph" w:customStyle="1" w:styleId="affffa">
    <w:name w:val="Словарная статья"/>
    <w:basedOn w:val="a0"/>
    <w:next w:val="a0"/>
    <w:uiPriority w:val="99"/>
    <w:rsid w:val="000D5DF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0D5DF8"/>
    <w:rPr>
      <w:b/>
      <w:color w:val="26282F"/>
    </w:rPr>
  </w:style>
  <w:style w:type="character" w:customStyle="1" w:styleId="affffc">
    <w:name w:val="Сравнение редакций. Добавленный фрагмент"/>
    <w:uiPriority w:val="99"/>
    <w:rsid w:val="000D5DF8"/>
    <w:rPr>
      <w:color w:val="000000"/>
      <w:shd w:val="clear" w:color="auto" w:fill="C1D7FF"/>
    </w:rPr>
  </w:style>
  <w:style w:type="character" w:customStyle="1" w:styleId="affffd">
    <w:name w:val="Сравнение редакций. Удаленный фрагмент"/>
    <w:uiPriority w:val="99"/>
    <w:rsid w:val="000D5DF8"/>
    <w:rPr>
      <w:color w:val="000000"/>
      <w:shd w:val="clear" w:color="auto" w:fill="C4C413"/>
    </w:rPr>
  </w:style>
  <w:style w:type="paragraph" w:customStyle="1" w:styleId="affffe">
    <w:name w:val="Ссылка на официальную публикацию"/>
    <w:basedOn w:val="a0"/>
    <w:next w:val="a0"/>
    <w:uiPriority w:val="99"/>
    <w:rsid w:val="000D5DF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0D5DF8"/>
    <w:rPr>
      <w:b/>
      <w:color w:val="749232"/>
    </w:rPr>
  </w:style>
  <w:style w:type="paragraph" w:customStyle="1" w:styleId="afffff0">
    <w:name w:val="Текст в таблице"/>
    <w:basedOn w:val="afffd"/>
    <w:next w:val="a0"/>
    <w:uiPriority w:val="99"/>
    <w:rsid w:val="000D5DF8"/>
    <w:pPr>
      <w:ind w:firstLine="500"/>
    </w:pPr>
  </w:style>
  <w:style w:type="paragraph" w:customStyle="1" w:styleId="afffff1">
    <w:name w:val="Текст ЭР (см. также)"/>
    <w:basedOn w:val="a0"/>
    <w:next w:val="a0"/>
    <w:uiPriority w:val="99"/>
    <w:rsid w:val="000D5DF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0D5DF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0D5DF8"/>
    <w:rPr>
      <w:b/>
      <w:strike/>
      <w:color w:val="666600"/>
    </w:rPr>
  </w:style>
  <w:style w:type="paragraph" w:customStyle="1" w:styleId="afffff4">
    <w:name w:val="Формула"/>
    <w:basedOn w:val="a0"/>
    <w:next w:val="a0"/>
    <w:uiPriority w:val="99"/>
    <w:rsid w:val="000D5DF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0D5DF8"/>
    <w:pPr>
      <w:jc w:val="center"/>
    </w:pPr>
  </w:style>
  <w:style w:type="paragraph" w:customStyle="1" w:styleId="-">
    <w:name w:val="ЭР-содержание (правое окно)"/>
    <w:basedOn w:val="a0"/>
    <w:next w:val="a0"/>
    <w:uiPriority w:val="99"/>
    <w:rsid w:val="000D5DF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D5DF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0D5DF8"/>
    <w:rPr>
      <w:rFonts w:cs="Times New Roman"/>
      <w:sz w:val="16"/>
    </w:rPr>
  </w:style>
  <w:style w:type="paragraph" w:styleId="41">
    <w:name w:val="toc 4"/>
    <w:basedOn w:val="a0"/>
    <w:next w:val="a0"/>
    <w:autoRedefine/>
    <w:uiPriority w:val="39"/>
    <w:rsid w:val="000D5DF8"/>
    <w:pPr>
      <w:spacing w:after="0" w:line="240" w:lineRule="auto"/>
      <w:ind w:left="720"/>
    </w:pPr>
    <w:rPr>
      <w:rFonts w:cs="Calibri"/>
      <w:sz w:val="20"/>
      <w:szCs w:val="20"/>
    </w:rPr>
  </w:style>
  <w:style w:type="paragraph" w:styleId="51">
    <w:name w:val="toc 5"/>
    <w:basedOn w:val="a0"/>
    <w:next w:val="a0"/>
    <w:autoRedefine/>
    <w:uiPriority w:val="39"/>
    <w:rsid w:val="000D5DF8"/>
    <w:pPr>
      <w:spacing w:after="0" w:line="240" w:lineRule="auto"/>
      <w:ind w:left="960"/>
    </w:pPr>
    <w:rPr>
      <w:rFonts w:cs="Calibri"/>
      <w:sz w:val="20"/>
      <w:szCs w:val="20"/>
    </w:rPr>
  </w:style>
  <w:style w:type="paragraph" w:styleId="61">
    <w:name w:val="toc 6"/>
    <w:basedOn w:val="a0"/>
    <w:next w:val="a0"/>
    <w:autoRedefine/>
    <w:uiPriority w:val="39"/>
    <w:rsid w:val="000D5DF8"/>
    <w:pPr>
      <w:spacing w:after="0" w:line="240" w:lineRule="auto"/>
      <w:ind w:left="1200"/>
    </w:pPr>
    <w:rPr>
      <w:rFonts w:cs="Calibri"/>
      <w:sz w:val="20"/>
      <w:szCs w:val="20"/>
    </w:rPr>
  </w:style>
  <w:style w:type="paragraph" w:styleId="71">
    <w:name w:val="toc 7"/>
    <w:basedOn w:val="a0"/>
    <w:next w:val="a0"/>
    <w:autoRedefine/>
    <w:uiPriority w:val="39"/>
    <w:rsid w:val="000D5DF8"/>
    <w:pPr>
      <w:spacing w:after="0" w:line="240" w:lineRule="auto"/>
      <w:ind w:left="1440"/>
    </w:pPr>
    <w:rPr>
      <w:rFonts w:cs="Calibri"/>
      <w:sz w:val="20"/>
      <w:szCs w:val="20"/>
    </w:rPr>
  </w:style>
  <w:style w:type="paragraph" w:styleId="81">
    <w:name w:val="toc 8"/>
    <w:basedOn w:val="a0"/>
    <w:next w:val="a0"/>
    <w:autoRedefine/>
    <w:uiPriority w:val="39"/>
    <w:rsid w:val="000D5DF8"/>
    <w:pPr>
      <w:spacing w:after="0" w:line="240" w:lineRule="auto"/>
      <w:ind w:left="1680"/>
    </w:pPr>
    <w:rPr>
      <w:rFonts w:cs="Calibri"/>
      <w:sz w:val="20"/>
      <w:szCs w:val="20"/>
    </w:rPr>
  </w:style>
  <w:style w:type="paragraph" w:styleId="91">
    <w:name w:val="toc 9"/>
    <w:basedOn w:val="a0"/>
    <w:next w:val="a0"/>
    <w:autoRedefine/>
    <w:uiPriority w:val="39"/>
    <w:rsid w:val="000D5DF8"/>
    <w:pPr>
      <w:spacing w:after="0" w:line="240" w:lineRule="auto"/>
      <w:ind w:left="1920"/>
    </w:pPr>
    <w:rPr>
      <w:rFonts w:cs="Calibri"/>
      <w:sz w:val="20"/>
      <w:szCs w:val="20"/>
    </w:rPr>
  </w:style>
  <w:style w:type="paragraph" w:customStyle="1" w:styleId="s1">
    <w:name w:val="s_1"/>
    <w:basedOn w:val="a0"/>
    <w:rsid w:val="000D5DF8"/>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99"/>
    <w:rsid w:val="000D5D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semiHidden/>
    <w:unhideWhenUsed/>
    <w:rsid w:val="000D5DF8"/>
    <w:pPr>
      <w:spacing w:after="0" w:line="240" w:lineRule="auto"/>
    </w:pPr>
    <w:rPr>
      <w:sz w:val="20"/>
      <w:szCs w:val="20"/>
      <w:lang w:val="x-none" w:eastAsia="x-none"/>
    </w:rPr>
  </w:style>
  <w:style w:type="character" w:customStyle="1" w:styleId="afffff9">
    <w:name w:val="Текст концевой сноски Знак"/>
    <w:basedOn w:val="a1"/>
    <w:link w:val="afffff8"/>
    <w:rsid w:val="000D5DF8"/>
    <w:rPr>
      <w:rFonts w:ascii="Calibri" w:eastAsia="Times New Roman" w:hAnsi="Calibri" w:cs="Times New Roman"/>
      <w:sz w:val="20"/>
      <w:szCs w:val="20"/>
      <w:lang w:val="x-none" w:eastAsia="x-none"/>
    </w:rPr>
  </w:style>
  <w:style w:type="character" w:styleId="afffffa">
    <w:name w:val="endnote reference"/>
    <w:semiHidden/>
    <w:unhideWhenUsed/>
    <w:rsid w:val="000D5DF8"/>
    <w:rPr>
      <w:rFonts w:cs="Times New Roman"/>
      <w:vertAlign w:val="superscript"/>
    </w:rPr>
  </w:style>
  <w:style w:type="character" w:customStyle="1" w:styleId="af0">
    <w:name w:val="Абзац списка Знак"/>
    <w:aliases w:val="Содержание. 2 уровень Знак,List Paragraph Знак,подтабл Знак"/>
    <w:link w:val="af"/>
    <w:uiPriority w:val="34"/>
    <w:qFormat/>
    <w:locked/>
    <w:rsid w:val="000D5DF8"/>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0D5DF8"/>
    <w:rPr>
      <w:rFonts w:ascii="Times New Roman" w:eastAsia="Times New Roman" w:hAnsi="Times New Roman" w:cs="Times New Roman"/>
      <w:sz w:val="24"/>
      <w:szCs w:val="24"/>
      <w:lang w:val="en-US" w:eastAsia="nl-NL"/>
    </w:rPr>
  </w:style>
  <w:style w:type="character" w:styleId="afffffb">
    <w:name w:val="Strong"/>
    <w:uiPriority w:val="22"/>
    <w:qFormat/>
    <w:rsid w:val="000D5DF8"/>
    <w:rPr>
      <w:b/>
      <w:bCs/>
    </w:rPr>
  </w:style>
  <w:style w:type="table" w:customStyle="1" w:styleId="TableNormal">
    <w:name w:val="Table Normal"/>
    <w:uiPriority w:val="2"/>
    <w:semiHidden/>
    <w:unhideWhenUsed/>
    <w:qFormat/>
    <w:rsid w:val="000D5D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D5DF8"/>
    <w:pPr>
      <w:widowControl w:val="0"/>
      <w:autoSpaceDE w:val="0"/>
      <w:autoSpaceDN w:val="0"/>
      <w:spacing w:after="0" w:line="240" w:lineRule="auto"/>
      <w:ind w:left="9"/>
    </w:pPr>
    <w:rPr>
      <w:rFonts w:ascii="Times New Roman" w:hAnsi="Times New Roman"/>
      <w:lang w:eastAsia="en-US"/>
    </w:rPr>
  </w:style>
  <w:style w:type="character" w:styleId="afffffc">
    <w:name w:val="FollowedHyperlink"/>
    <w:unhideWhenUsed/>
    <w:rsid w:val="000D5DF8"/>
    <w:rPr>
      <w:color w:val="0000FF"/>
      <w:u w:val="single"/>
    </w:rPr>
  </w:style>
  <w:style w:type="character" w:styleId="afffffd">
    <w:name w:val="Subtle Emphasis"/>
    <w:uiPriority w:val="19"/>
    <w:qFormat/>
    <w:rsid w:val="000D5DF8"/>
    <w:rPr>
      <w:i/>
      <w:iCs/>
      <w:color w:val="404040"/>
    </w:rPr>
  </w:style>
  <w:style w:type="paragraph" w:styleId="afffffe">
    <w:name w:val="Subtitle"/>
    <w:basedOn w:val="a0"/>
    <w:next w:val="a0"/>
    <w:link w:val="affffff"/>
    <w:uiPriority w:val="11"/>
    <w:qFormat/>
    <w:rsid w:val="000D5DF8"/>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0D5DF8"/>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0D5DF8"/>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2"/>
    <w:uiPriority w:val="43"/>
    <w:rsid w:val="000D5D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semiHidden/>
    <w:unhideWhenUsed/>
    <w:rsid w:val="000D5DF8"/>
    <w:rPr>
      <w:color w:val="605E5C"/>
      <w:shd w:val="clear" w:color="auto" w:fill="E1DFDD"/>
    </w:rPr>
  </w:style>
  <w:style w:type="paragraph" w:customStyle="1" w:styleId="120">
    <w:name w:val="таблСлева12"/>
    <w:basedOn w:val="a0"/>
    <w:uiPriority w:val="3"/>
    <w:qFormat/>
    <w:rsid w:val="000D5DF8"/>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0D5DF8"/>
    <w:rPr>
      <w:rFonts w:cs="Times New Roman"/>
      <w:vertAlign w:val="superscript"/>
    </w:rPr>
  </w:style>
  <w:style w:type="character" w:customStyle="1" w:styleId="FootnoteAnchor">
    <w:name w:val="Footnote Anchor"/>
    <w:rsid w:val="000D5DF8"/>
    <w:rPr>
      <w:vertAlign w:val="superscript"/>
    </w:rPr>
  </w:style>
  <w:style w:type="paragraph" w:customStyle="1" w:styleId="xl65">
    <w:name w:val="xl65"/>
    <w:basedOn w:val="a0"/>
    <w:rsid w:val="000D5DF8"/>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0"/>
    <w:rsid w:val="000D5DF8"/>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0"/>
    <w:rsid w:val="000D5DF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8">
    <w:name w:val="xl68"/>
    <w:basedOn w:val="a0"/>
    <w:rsid w:val="000D5DF8"/>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9">
    <w:name w:val="xl69"/>
    <w:basedOn w:val="a0"/>
    <w:rsid w:val="000D5DF8"/>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0"/>
    <w:rsid w:val="000D5D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0"/>
    <w:rsid w:val="000D5DF8"/>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0"/>
    <w:rsid w:val="000D5DF8"/>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3">
    <w:name w:val="xl73"/>
    <w:basedOn w:val="a0"/>
    <w:rsid w:val="000D5DF8"/>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4">
    <w:name w:val="xl74"/>
    <w:basedOn w:val="a0"/>
    <w:rsid w:val="000D5DF8"/>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0"/>
    <w:rsid w:val="000D5DF8"/>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6">
    <w:name w:val="xl76"/>
    <w:basedOn w:val="a0"/>
    <w:rsid w:val="000D5DF8"/>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7">
    <w:name w:val="xl77"/>
    <w:basedOn w:val="a0"/>
    <w:rsid w:val="000D5DF8"/>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8">
    <w:name w:val="xl78"/>
    <w:basedOn w:val="a0"/>
    <w:rsid w:val="000D5DF8"/>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79">
    <w:name w:val="xl79"/>
    <w:basedOn w:val="a0"/>
    <w:rsid w:val="000D5DF8"/>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0">
    <w:name w:val="xl80"/>
    <w:basedOn w:val="a0"/>
    <w:rsid w:val="000D5DF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1">
    <w:name w:val="xl81"/>
    <w:basedOn w:val="a0"/>
    <w:rsid w:val="000D5DF8"/>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82">
    <w:name w:val="xl82"/>
    <w:basedOn w:val="a0"/>
    <w:rsid w:val="000D5DF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0"/>
    <w:rsid w:val="000D5DF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0"/>
    <w:rsid w:val="000D5DF8"/>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0"/>
    <w:rsid w:val="000D5DF8"/>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6">
    <w:name w:val="xl86"/>
    <w:basedOn w:val="a0"/>
    <w:rsid w:val="000D5DF8"/>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7">
    <w:name w:val="xl87"/>
    <w:basedOn w:val="a0"/>
    <w:rsid w:val="000D5DF8"/>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8">
    <w:name w:val="xl88"/>
    <w:basedOn w:val="a0"/>
    <w:rsid w:val="000D5DF8"/>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0"/>
    <w:rsid w:val="000D5D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90">
    <w:name w:val="xl90"/>
    <w:basedOn w:val="a0"/>
    <w:rsid w:val="000D5DF8"/>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1">
    <w:name w:val="xl91"/>
    <w:basedOn w:val="a0"/>
    <w:rsid w:val="000D5DF8"/>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2">
    <w:name w:val="xl92"/>
    <w:basedOn w:val="a0"/>
    <w:rsid w:val="000D5DF8"/>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3">
    <w:name w:val="xl93"/>
    <w:basedOn w:val="a0"/>
    <w:rsid w:val="000D5DF8"/>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0"/>
    <w:rsid w:val="000D5DF8"/>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0"/>
    <w:rsid w:val="000D5DF8"/>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0"/>
    <w:rsid w:val="000D5D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7">
    <w:name w:val="xl97"/>
    <w:basedOn w:val="a0"/>
    <w:rsid w:val="000D5DF8"/>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8">
    <w:name w:val="xl98"/>
    <w:basedOn w:val="a0"/>
    <w:rsid w:val="000D5D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0"/>
    <w:rsid w:val="000D5D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0">
    <w:name w:val="xl100"/>
    <w:basedOn w:val="a0"/>
    <w:rsid w:val="000D5DF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1">
    <w:name w:val="xl101"/>
    <w:basedOn w:val="a0"/>
    <w:rsid w:val="000D5DF8"/>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0"/>
    <w:rsid w:val="000D5DF8"/>
    <w:pPr>
      <w:pBdr>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0"/>
    <w:rsid w:val="000D5DF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4">
    <w:name w:val="xl104"/>
    <w:basedOn w:val="a0"/>
    <w:rsid w:val="000D5DF8"/>
    <w:pPr>
      <w:pBdr>
        <w:bottom w:val="single" w:sz="8" w:space="0" w:color="auto"/>
        <w:right w:val="single" w:sz="8" w:space="0" w:color="auto"/>
      </w:pBdr>
      <w:shd w:val="clear" w:color="000000" w:fill="ED7D31"/>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0"/>
    <w:rsid w:val="000D5DF8"/>
    <w:pPr>
      <w:pBdr>
        <w:bottom w:val="single" w:sz="8" w:space="0" w:color="auto"/>
        <w:right w:val="single" w:sz="8" w:space="0" w:color="auto"/>
      </w:pBdr>
      <w:shd w:val="clear" w:color="000000" w:fill="ED7D31"/>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0"/>
    <w:rsid w:val="000D5DF8"/>
    <w:pPr>
      <w:pBdr>
        <w:bottom w:val="single" w:sz="8" w:space="0" w:color="auto"/>
        <w:right w:val="single" w:sz="8" w:space="0" w:color="auto"/>
      </w:pBdr>
      <w:shd w:val="clear" w:color="000000" w:fill="ED7D31"/>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7">
    <w:name w:val="xl107"/>
    <w:basedOn w:val="a0"/>
    <w:rsid w:val="000D5DF8"/>
    <w:pPr>
      <w:pBdr>
        <w:right w:val="single" w:sz="8" w:space="0" w:color="auto"/>
      </w:pBdr>
      <w:shd w:val="clear" w:color="000000" w:fill="ED7D31"/>
      <w:spacing w:before="100" w:beforeAutospacing="1" w:after="100" w:afterAutospacing="1" w:line="240" w:lineRule="auto"/>
      <w:textAlignment w:val="center"/>
    </w:pPr>
    <w:rPr>
      <w:rFonts w:ascii="Times New Roman" w:hAnsi="Times New Roman"/>
      <w:sz w:val="16"/>
      <w:szCs w:val="16"/>
    </w:rPr>
  </w:style>
  <w:style w:type="paragraph" w:customStyle="1" w:styleId="xl108">
    <w:name w:val="xl108"/>
    <w:basedOn w:val="a0"/>
    <w:rsid w:val="000D5DF8"/>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9">
    <w:name w:val="xl109"/>
    <w:basedOn w:val="a0"/>
    <w:rsid w:val="000D5DF8"/>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0">
    <w:name w:val="xl110"/>
    <w:basedOn w:val="a0"/>
    <w:rsid w:val="000D5DF8"/>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1">
    <w:name w:val="xl111"/>
    <w:basedOn w:val="a0"/>
    <w:rsid w:val="000D5DF8"/>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12">
    <w:name w:val="xl112"/>
    <w:basedOn w:val="a0"/>
    <w:rsid w:val="000D5DF8"/>
    <w:pPr>
      <w:pBdr>
        <w:top w:val="single" w:sz="4" w:space="0" w:color="auto"/>
        <w:left w:val="single" w:sz="4" w:space="0" w:color="auto"/>
        <w:bottom w:val="single" w:sz="8" w:space="0" w:color="auto"/>
        <w:right w:val="single" w:sz="4" w:space="0" w:color="auto"/>
      </w:pBdr>
      <w:shd w:val="clear" w:color="000000" w:fill="ED7D31"/>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3">
    <w:name w:val="xl113"/>
    <w:basedOn w:val="a0"/>
    <w:rsid w:val="000D5DF8"/>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0"/>
    <w:rsid w:val="000D5DF8"/>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rFonts w:ascii="Times New Roman" w:hAnsi="Times New Roman"/>
      <w:sz w:val="16"/>
      <w:szCs w:val="16"/>
    </w:rPr>
  </w:style>
  <w:style w:type="paragraph" w:customStyle="1" w:styleId="xl115">
    <w:name w:val="xl115"/>
    <w:basedOn w:val="a0"/>
    <w:rsid w:val="000D5DF8"/>
    <w:pPr>
      <w:pBdr>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6">
    <w:name w:val="xl116"/>
    <w:basedOn w:val="a0"/>
    <w:rsid w:val="000D5DF8"/>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7">
    <w:name w:val="xl117"/>
    <w:basedOn w:val="a0"/>
    <w:rsid w:val="000D5DF8"/>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0"/>
    <w:rsid w:val="000D5D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9">
    <w:name w:val="xl119"/>
    <w:basedOn w:val="a0"/>
    <w:rsid w:val="000D5DF8"/>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0">
    <w:name w:val="xl120"/>
    <w:basedOn w:val="a0"/>
    <w:rsid w:val="000D5DF8"/>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0"/>
    <w:rsid w:val="000D5DF8"/>
    <w:pPr>
      <w:pBdr>
        <w:bottom w:val="single" w:sz="8"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2">
    <w:name w:val="xl122"/>
    <w:basedOn w:val="a0"/>
    <w:rsid w:val="000D5DF8"/>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0"/>
    <w:rsid w:val="000D5DF8"/>
    <w:pPr>
      <w:pBdr>
        <w:bottom w:val="single" w:sz="8" w:space="0" w:color="auto"/>
        <w:right w:val="single" w:sz="8" w:space="0" w:color="auto"/>
      </w:pBdr>
      <w:shd w:val="clear" w:color="000000" w:fill="D6DCE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4">
    <w:name w:val="xl124"/>
    <w:basedOn w:val="a0"/>
    <w:rsid w:val="000D5DF8"/>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0"/>
    <w:rsid w:val="000D5DF8"/>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6">
    <w:name w:val="xl126"/>
    <w:basedOn w:val="a0"/>
    <w:rsid w:val="000D5DF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7">
    <w:name w:val="xl127"/>
    <w:basedOn w:val="a0"/>
    <w:rsid w:val="000D5DF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28">
    <w:name w:val="xl128"/>
    <w:basedOn w:val="a0"/>
    <w:rsid w:val="000D5DF8"/>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0"/>
    <w:rsid w:val="000D5DF8"/>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0"/>
    <w:rsid w:val="000D5D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2">
    <w:name w:val="xl132"/>
    <w:basedOn w:val="a0"/>
    <w:rsid w:val="000D5DF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33">
    <w:name w:val="xl133"/>
    <w:basedOn w:val="a0"/>
    <w:rsid w:val="000D5DF8"/>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34">
    <w:name w:val="xl134"/>
    <w:basedOn w:val="a0"/>
    <w:rsid w:val="000D5DF8"/>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35">
    <w:name w:val="xl135"/>
    <w:basedOn w:val="a0"/>
    <w:rsid w:val="000D5DF8"/>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6">
    <w:name w:val="xl136"/>
    <w:basedOn w:val="a0"/>
    <w:rsid w:val="000D5DF8"/>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rFonts w:ascii="Times New Roman" w:hAnsi="Times New Roman"/>
      <w:b/>
      <w:bCs/>
      <w:sz w:val="16"/>
      <w:szCs w:val="16"/>
    </w:rPr>
  </w:style>
  <w:style w:type="paragraph" w:customStyle="1" w:styleId="xl137">
    <w:name w:val="xl137"/>
    <w:basedOn w:val="a0"/>
    <w:rsid w:val="000D5DF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8">
    <w:name w:val="xl138"/>
    <w:basedOn w:val="a0"/>
    <w:rsid w:val="000D5DF8"/>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0"/>
    <w:rsid w:val="000D5DF8"/>
    <w:pPr>
      <w:pBdr>
        <w:bottom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0"/>
    <w:rsid w:val="000D5DF8"/>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E7E6E6"/>
      <w:sz w:val="16"/>
      <w:szCs w:val="16"/>
    </w:rPr>
  </w:style>
  <w:style w:type="paragraph" w:customStyle="1" w:styleId="xl141">
    <w:name w:val="xl141"/>
    <w:basedOn w:val="a0"/>
    <w:rsid w:val="000D5DF8"/>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D0CECE"/>
      <w:sz w:val="16"/>
      <w:szCs w:val="16"/>
    </w:rPr>
  </w:style>
  <w:style w:type="paragraph" w:customStyle="1" w:styleId="xl142">
    <w:name w:val="xl142"/>
    <w:basedOn w:val="a0"/>
    <w:rsid w:val="000D5DF8"/>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color w:val="E7E6E6"/>
      <w:sz w:val="16"/>
      <w:szCs w:val="16"/>
    </w:rPr>
  </w:style>
  <w:style w:type="paragraph" w:customStyle="1" w:styleId="xl143">
    <w:name w:val="xl143"/>
    <w:basedOn w:val="a0"/>
    <w:rsid w:val="000D5DF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0"/>
    <w:rsid w:val="000D5DF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45">
    <w:name w:val="xl145"/>
    <w:basedOn w:val="a0"/>
    <w:rsid w:val="000D5DF8"/>
    <w:pPr>
      <w:pBdr>
        <w:top w:val="single" w:sz="8" w:space="0" w:color="auto"/>
        <w:bottom w:val="single" w:sz="8"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46">
    <w:name w:val="xl146"/>
    <w:basedOn w:val="a0"/>
    <w:rsid w:val="000D5DF8"/>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47">
    <w:name w:val="xl147"/>
    <w:basedOn w:val="a0"/>
    <w:rsid w:val="000D5DF8"/>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8">
    <w:name w:val="xl148"/>
    <w:basedOn w:val="a0"/>
    <w:rsid w:val="000D5DF8"/>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9">
    <w:name w:val="xl149"/>
    <w:basedOn w:val="a0"/>
    <w:rsid w:val="000D5DF8"/>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50">
    <w:name w:val="xl150"/>
    <w:basedOn w:val="a0"/>
    <w:rsid w:val="000D5DF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1">
    <w:name w:val="xl151"/>
    <w:basedOn w:val="a0"/>
    <w:rsid w:val="000D5DF8"/>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0"/>
    <w:rsid w:val="000D5DF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3">
    <w:name w:val="xl153"/>
    <w:basedOn w:val="a0"/>
    <w:rsid w:val="000D5DF8"/>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4">
    <w:name w:val="xl154"/>
    <w:basedOn w:val="a0"/>
    <w:rsid w:val="000D5DF8"/>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5">
    <w:name w:val="xl155"/>
    <w:basedOn w:val="a0"/>
    <w:rsid w:val="000D5DF8"/>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6">
    <w:name w:val="xl156"/>
    <w:basedOn w:val="a0"/>
    <w:rsid w:val="000D5DF8"/>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7">
    <w:name w:val="xl157"/>
    <w:basedOn w:val="a0"/>
    <w:rsid w:val="000D5DF8"/>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8">
    <w:name w:val="xl158"/>
    <w:basedOn w:val="a0"/>
    <w:rsid w:val="000D5DF8"/>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9">
    <w:name w:val="xl159"/>
    <w:basedOn w:val="a0"/>
    <w:rsid w:val="000D5DF8"/>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0"/>
    <w:rsid w:val="000D5DF8"/>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0"/>
    <w:rsid w:val="000D5DF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0"/>
    <w:rsid w:val="000D5DF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0"/>
    <w:rsid w:val="000D5DF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0"/>
    <w:rsid w:val="000D5DF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5">
    <w:name w:val="xl165"/>
    <w:basedOn w:val="a0"/>
    <w:rsid w:val="000D5DF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0"/>
    <w:rsid w:val="000D5DF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0"/>
    <w:rsid w:val="000D5DF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0"/>
    <w:rsid w:val="000D5DF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0"/>
    <w:rsid w:val="000D5DF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styleId="affffff2">
    <w:name w:val="No Spacing"/>
    <w:link w:val="affffff3"/>
    <w:uiPriority w:val="1"/>
    <w:qFormat/>
    <w:rsid w:val="000D5DF8"/>
    <w:pPr>
      <w:spacing w:after="0" w:line="240" w:lineRule="auto"/>
    </w:pPr>
    <w:rPr>
      <w:rFonts w:ascii="Calibri" w:eastAsia="Times New Roman" w:hAnsi="Calibri" w:cs="Times New Roman"/>
      <w:lang w:eastAsia="ru-RU"/>
    </w:rPr>
  </w:style>
  <w:style w:type="numbering" w:customStyle="1" w:styleId="17">
    <w:name w:val="Нет списка1"/>
    <w:next w:val="a3"/>
    <w:uiPriority w:val="99"/>
    <w:semiHidden/>
    <w:unhideWhenUsed/>
    <w:rsid w:val="000D5DF8"/>
  </w:style>
  <w:style w:type="table" w:customStyle="1" w:styleId="18">
    <w:name w:val="Сетка таблицы1"/>
    <w:basedOn w:val="a2"/>
    <w:next w:val="afffff7"/>
    <w:uiPriority w:val="99"/>
    <w:rsid w:val="000D5D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D5D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2"/>
    <w:next w:val="32"/>
    <w:uiPriority w:val="43"/>
    <w:rsid w:val="000D5D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7">
    <w:name w:val="Нет списка2"/>
    <w:next w:val="a3"/>
    <w:uiPriority w:val="99"/>
    <w:semiHidden/>
    <w:unhideWhenUsed/>
    <w:rsid w:val="000D5DF8"/>
  </w:style>
  <w:style w:type="table" w:customStyle="1" w:styleId="28">
    <w:name w:val="Сетка таблицы2"/>
    <w:basedOn w:val="a2"/>
    <w:next w:val="afffff7"/>
    <w:rsid w:val="000D5D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D5D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2"/>
    <w:next w:val="32"/>
    <w:uiPriority w:val="43"/>
    <w:rsid w:val="000D5D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ligncenter">
    <w:name w:val="align_center"/>
    <w:basedOn w:val="a0"/>
    <w:rsid w:val="000D5DF8"/>
    <w:pPr>
      <w:spacing w:before="100" w:beforeAutospacing="1" w:after="100" w:afterAutospacing="1" w:line="240" w:lineRule="auto"/>
    </w:pPr>
    <w:rPr>
      <w:rFonts w:ascii="Times New Roman" w:hAnsi="Times New Roman"/>
      <w:sz w:val="24"/>
      <w:szCs w:val="24"/>
    </w:rPr>
  </w:style>
  <w:style w:type="paragraph" w:customStyle="1" w:styleId="pcenter">
    <w:name w:val="pcenter"/>
    <w:basedOn w:val="a0"/>
    <w:rsid w:val="000D5DF8"/>
    <w:pPr>
      <w:spacing w:before="100" w:beforeAutospacing="1" w:after="100" w:afterAutospacing="1" w:line="240" w:lineRule="auto"/>
    </w:pPr>
    <w:rPr>
      <w:rFonts w:ascii="Times New Roman" w:hAnsi="Times New Roman"/>
      <w:sz w:val="24"/>
      <w:szCs w:val="24"/>
    </w:rPr>
  </w:style>
  <w:style w:type="numbering" w:customStyle="1" w:styleId="33">
    <w:name w:val="Нет списка3"/>
    <w:next w:val="a3"/>
    <w:semiHidden/>
    <w:unhideWhenUsed/>
    <w:rsid w:val="000D5DF8"/>
  </w:style>
  <w:style w:type="table" w:customStyle="1" w:styleId="34">
    <w:name w:val="Сетка таблицы3"/>
    <w:basedOn w:val="a2"/>
    <w:next w:val="afffff7"/>
    <w:uiPriority w:val="59"/>
    <w:rsid w:val="000D5D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0D5D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2"/>
    <w:uiPriority w:val="43"/>
    <w:rsid w:val="000D5D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2">
    <w:name w:val="Нет списка4"/>
    <w:next w:val="a3"/>
    <w:uiPriority w:val="99"/>
    <w:semiHidden/>
    <w:unhideWhenUsed/>
    <w:rsid w:val="000D5DF8"/>
  </w:style>
  <w:style w:type="character" w:customStyle="1" w:styleId="path-separator">
    <w:name w:val="path-separator"/>
    <w:rsid w:val="000D5DF8"/>
  </w:style>
  <w:style w:type="character" w:customStyle="1" w:styleId="extendedtext-short">
    <w:name w:val="extendedtext-short"/>
    <w:rsid w:val="000D5DF8"/>
  </w:style>
  <w:style w:type="character" w:customStyle="1" w:styleId="19">
    <w:name w:val="Неразрешенное упоминание1"/>
    <w:uiPriority w:val="99"/>
    <w:semiHidden/>
    <w:unhideWhenUsed/>
    <w:rsid w:val="000D5DF8"/>
    <w:rPr>
      <w:color w:val="605E5C"/>
      <w:shd w:val="clear" w:color="auto" w:fill="E1DFDD"/>
    </w:rPr>
  </w:style>
  <w:style w:type="character" w:customStyle="1" w:styleId="29">
    <w:name w:val="Неразрешенное упоминание2"/>
    <w:uiPriority w:val="99"/>
    <w:semiHidden/>
    <w:unhideWhenUsed/>
    <w:rsid w:val="000D5DF8"/>
    <w:rPr>
      <w:color w:val="605E5C"/>
      <w:shd w:val="clear" w:color="auto" w:fill="E1DFDD"/>
    </w:rPr>
  </w:style>
  <w:style w:type="numbering" w:customStyle="1" w:styleId="52">
    <w:name w:val="Нет списка5"/>
    <w:next w:val="a3"/>
    <w:uiPriority w:val="99"/>
    <w:semiHidden/>
    <w:unhideWhenUsed/>
    <w:rsid w:val="000D5DF8"/>
  </w:style>
  <w:style w:type="table" w:customStyle="1" w:styleId="43">
    <w:name w:val="Сетка таблицы4"/>
    <w:basedOn w:val="a2"/>
    <w:next w:val="afffff7"/>
    <w:uiPriority w:val="59"/>
    <w:rsid w:val="000D5D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0D5D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2"/>
    <w:next w:val="32"/>
    <w:uiPriority w:val="43"/>
    <w:rsid w:val="000D5D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Без интервала Знак"/>
    <w:link w:val="affffff2"/>
    <w:uiPriority w:val="1"/>
    <w:locked/>
    <w:rsid w:val="000D5DF8"/>
    <w:rPr>
      <w:rFonts w:ascii="Calibri" w:eastAsia="Times New Roman" w:hAnsi="Calibri" w:cs="Times New Roman"/>
      <w:lang w:eastAsia="ru-RU"/>
    </w:rPr>
  </w:style>
  <w:style w:type="numbering" w:customStyle="1" w:styleId="62">
    <w:name w:val="Нет списка6"/>
    <w:next w:val="a3"/>
    <w:uiPriority w:val="99"/>
    <w:semiHidden/>
    <w:unhideWhenUsed/>
    <w:rsid w:val="000D5DF8"/>
  </w:style>
  <w:style w:type="paragraph" w:customStyle="1" w:styleId="Style14">
    <w:name w:val="Style14"/>
    <w:basedOn w:val="a0"/>
    <w:rsid w:val="000D5DF8"/>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5">
    <w:name w:val="Style15"/>
    <w:basedOn w:val="a0"/>
    <w:uiPriority w:val="99"/>
    <w:rsid w:val="000D5DF8"/>
    <w:pPr>
      <w:widowControl w:val="0"/>
      <w:autoSpaceDE w:val="0"/>
      <w:autoSpaceDN w:val="0"/>
      <w:adjustRightInd w:val="0"/>
      <w:spacing w:after="0" w:line="240" w:lineRule="auto"/>
    </w:pPr>
    <w:rPr>
      <w:rFonts w:ascii="Times New Roman" w:hAnsi="Times New Roman"/>
      <w:sz w:val="24"/>
      <w:szCs w:val="24"/>
    </w:rPr>
  </w:style>
  <w:style w:type="paragraph" w:customStyle="1" w:styleId="Style84">
    <w:name w:val="Style84"/>
    <w:basedOn w:val="a0"/>
    <w:rsid w:val="000D5DF8"/>
    <w:pPr>
      <w:widowControl w:val="0"/>
      <w:autoSpaceDE w:val="0"/>
      <w:autoSpaceDN w:val="0"/>
      <w:adjustRightInd w:val="0"/>
      <w:spacing w:after="0" w:line="269" w:lineRule="exact"/>
      <w:ind w:firstLine="528"/>
    </w:pPr>
    <w:rPr>
      <w:rFonts w:ascii="Times New Roman" w:hAnsi="Times New Roman"/>
      <w:sz w:val="24"/>
      <w:szCs w:val="24"/>
    </w:rPr>
  </w:style>
  <w:style w:type="character" w:customStyle="1" w:styleId="FontStyle141">
    <w:name w:val="Font Style141"/>
    <w:rsid w:val="000D5DF8"/>
    <w:rPr>
      <w:rFonts w:ascii="Times New Roman" w:hAnsi="Times New Roman" w:cs="Times New Roman"/>
      <w:sz w:val="20"/>
      <w:szCs w:val="20"/>
    </w:rPr>
  </w:style>
  <w:style w:type="character" w:customStyle="1" w:styleId="1a">
    <w:name w:val="Основной текст Знак1"/>
    <w:uiPriority w:val="99"/>
    <w:rsid w:val="000D5DF8"/>
    <w:rPr>
      <w:rFonts w:ascii="Times New Roman" w:eastAsia="Times New Roman" w:hAnsi="Times New Roman" w:cs="Times New Roman"/>
      <w:sz w:val="24"/>
      <w:szCs w:val="24"/>
      <w:lang w:eastAsia="ru-RU"/>
    </w:rPr>
  </w:style>
  <w:style w:type="paragraph" w:customStyle="1" w:styleId="Iauiue">
    <w:name w:val="Iau?iue"/>
    <w:rsid w:val="000D5DF8"/>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rsid w:val="000D5DF8"/>
    <w:pPr>
      <w:tabs>
        <w:tab w:val="center" w:pos="4153"/>
        <w:tab w:val="right" w:pos="8306"/>
      </w:tabs>
      <w:spacing w:line="360" w:lineRule="auto"/>
    </w:pPr>
    <w:rPr>
      <w:sz w:val="24"/>
      <w:lang w:val="ru-RU"/>
    </w:rPr>
  </w:style>
  <w:style w:type="paragraph" w:styleId="35">
    <w:name w:val="Body Text Indent 3"/>
    <w:basedOn w:val="a0"/>
    <w:link w:val="36"/>
    <w:rsid w:val="000D5DF8"/>
    <w:pPr>
      <w:spacing w:after="120" w:line="240" w:lineRule="auto"/>
      <w:ind w:left="283"/>
    </w:pPr>
    <w:rPr>
      <w:rFonts w:ascii="Times New Roman" w:hAnsi="Times New Roman"/>
      <w:sz w:val="16"/>
      <w:szCs w:val="16"/>
      <w:lang w:val="en-US"/>
    </w:rPr>
  </w:style>
  <w:style w:type="character" w:customStyle="1" w:styleId="36">
    <w:name w:val="Основной текст с отступом 3 Знак"/>
    <w:basedOn w:val="a1"/>
    <w:link w:val="35"/>
    <w:rsid w:val="000D5DF8"/>
    <w:rPr>
      <w:rFonts w:ascii="Times New Roman" w:eastAsia="Times New Roman" w:hAnsi="Times New Roman" w:cs="Times New Roman"/>
      <w:sz w:val="16"/>
      <w:szCs w:val="16"/>
      <w:lang w:val="en-US" w:eastAsia="ru-RU"/>
    </w:rPr>
  </w:style>
  <w:style w:type="paragraph" w:customStyle="1" w:styleId="caaieiaie1">
    <w:name w:val="caaieiaie 1"/>
    <w:basedOn w:val="Iauiue"/>
    <w:next w:val="Iauiue"/>
    <w:rsid w:val="000D5DF8"/>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styleId="affffff4">
    <w:name w:val="Body Text Indent"/>
    <w:basedOn w:val="a0"/>
    <w:link w:val="affffff5"/>
    <w:rsid w:val="000D5DF8"/>
    <w:pPr>
      <w:spacing w:after="120" w:line="240" w:lineRule="auto"/>
      <w:ind w:left="283"/>
    </w:pPr>
    <w:rPr>
      <w:rFonts w:ascii="Times New Roman" w:hAnsi="Times New Roman"/>
      <w:sz w:val="20"/>
      <w:szCs w:val="20"/>
      <w:lang w:val="en-US"/>
    </w:rPr>
  </w:style>
  <w:style w:type="character" w:customStyle="1" w:styleId="affffff5">
    <w:name w:val="Основной текст с отступом Знак"/>
    <w:basedOn w:val="a1"/>
    <w:link w:val="affffff4"/>
    <w:rsid w:val="000D5DF8"/>
    <w:rPr>
      <w:rFonts w:ascii="Times New Roman" w:eastAsia="Times New Roman" w:hAnsi="Times New Roman" w:cs="Times New Roman"/>
      <w:sz w:val="20"/>
      <w:szCs w:val="20"/>
      <w:lang w:val="en-US" w:eastAsia="ru-RU"/>
    </w:rPr>
  </w:style>
  <w:style w:type="paragraph" w:customStyle="1" w:styleId="affffff6">
    <w:name w:val="Пункты"/>
    <w:basedOn w:val="a0"/>
    <w:rsid w:val="000D5DF8"/>
    <w:pPr>
      <w:spacing w:after="0" w:line="240" w:lineRule="auto"/>
      <w:ind w:firstLine="567"/>
      <w:jc w:val="both"/>
    </w:pPr>
    <w:rPr>
      <w:rFonts w:ascii="Times New Roman" w:hAnsi="Times New Roman"/>
      <w:sz w:val="28"/>
      <w:szCs w:val="24"/>
    </w:rPr>
  </w:style>
  <w:style w:type="paragraph" w:customStyle="1" w:styleId="1b">
    <w:name w:val="Обычный1"/>
    <w:rsid w:val="000D5DF8"/>
    <w:pPr>
      <w:widowControl w:val="0"/>
      <w:spacing w:after="0" w:line="240" w:lineRule="auto"/>
      <w:jc w:val="center"/>
    </w:pPr>
    <w:rPr>
      <w:rFonts w:ascii="Times New Roman" w:eastAsia="Times New Roman" w:hAnsi="Times New Roman" w:cs="Times New Roman"/>
      <w:b/>
      <w:bCs/>
      <w:snapToGrid w:val="0"/>
      <w:sz w:val="28"/>
      <w:szCs w:val="20"/>
      <w:lang w:eastAsia="ru-RU"/>
    </w:rPr>
  </w:style>
  <w:style w:type="paragraph" w:customStyle="1" w:styleId="affffff7">
    <w:name w:val="Знак Знак Знак Знак"/>
    <w:basedOn w:val="a0"/>
    <w:rsid w:val="000D5DF8"/>
    <w:pPr>
      <w:pageBreakBefore/>
      <w:spacing w:after="160" w:line="360" w:lineRule="auto"/>
    </w:pPr>
    <w:rPr>
      <w:rFonts w:ascii="Times New Roman" w:hAnsi="Times New Roman"/>
      <w:sz w:val="28"/>
      <w:szCs w:val="20"/>
      <w:lang w:val="en-US" w:eastAsia="en-US"/>
    </w:rPr>
  </w:style>
  <w:style w:type="paragraph" w:customStyle="1" w:styleId="Style12">
    <w:name w:val="Style12"/>
    <w:basedOn w:val="a0"/>
    <w:rsid w:val="000D5DF8"/>
    <w:pPr>
      <w:widowControl w:val="0"/>
      <w:autoSpaceDE w:val="0"/>
      <w:autoSpaceDN w:val="0"/>
      <w:adjustRightInd w:val="0"/>
      <w:spacing w:after="0" w:line="283" w:lineRule="exact"/>
    </w:pPr>
    <w:rPr>
      <w:rFonts w:ascii="Times New Roman" w:hAnsi="Times New Roman"/>
      <w:sz w:val="24"/>
      <w:szCs w:val="24"/>
    </w:rPr>
  </w:style>
  <w:style w:type="paragraph" w:customStyle="1" w:styleId="affffff8">
    <w:name w:val="Знак Знак Знак"/>
    <w:basedOn w:val="a0"/>
    <w:rsid w:val="000D5DF8"/>
    <w:pPr>
      <w:spacing w:after="160" w:line="240" w:lineRule="exact"/>
    </w:pPr>
    <w:rPr>
      <w:rFonts w:ascii="Verdana" w:hAnsi="Verdana"/>
      <w:sz w:val="20"/>
      <w:szCs w:val="20"/>
    </w:rPr>
  </w:style>
  <w:style w:type="paragraph" w:customStyle="1" w:styleId="Style1">
    <w:name w:val="Style1"/>
    <w:basedOn w:val="a0"/>
    <w:rsid w:val="000D5DF8"/>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Style2">
    <w:name w:val="Style2"/>
    <w:basedOn w:val="a0"/>
    <w:uiPriority w:val="99"/>
    <w:rsid w:val="000D5DF8"/>
    <w:pPr>
      <w:widowControl w:val="0"/>
      <w:autoSpaceDE w:val="0"/>
      <w:autoSpaceDN w:val="0"/>
      <w:adjustRightInd w:val="0"/>
      <w:spacing w:after="0" w:line="276" w:lineRule="exact"/>
      <w:ind w:firstLine="538"/>
      <w:jc w:val="both"/>
    </w:pPr>
    <w:rPr>
      <w:rFonts w:ascii="Times New Roman" w:hAnsi="Times New Roman"/>
      <w:sz w:val="24"/>
      <w:szCs w:val="24"/>
    </w:rPr>
  </w:style>
  <w:style w:type="paragraph" w:customStyle="1" w:styleId="Style3">
    <w:name w:val="Style3"/>
    <w:basedOn w:val="a0"/>
    <w:uiPriority w:val="99"/>
    <w:rsid w:val="000D5DF8"/>
    <w:pPr>
      <w:widowControl w:val="0"/>
      <w:autoSpaceDE w:val="0"/>
      <w:autoSpaceDN w:val="0"/>
      <w:adjustRightInd w:val="0"/>
      <w:spacing w:after="0" w:line="240" w:lineRule="auto"/>
    </w:pPr>
    <w:rPr>
      <w:rFonts w:ascii="Times New Roman" w:hAnsi="Times New Roman"/>
      <w:sz w:val="24"/>
      <w:szCs w:val="24"/>
    </w:rPr>
  </w:style>
  <w:style w:type="paragraph" w:customStyle="1" w:styleId="Style4">
    <w:name w:val="Style4"/>
    <w:basedOn w:val="a0"/>
    <w:rsid w:val="000D5DF8"/>
    <w:pPr>
      <w:widowControl w:val="0"/>
      <w:autoSpaceDE w:val="0"/>
      <w:autoSpaceDN w:val="0"/>
      <w:adjustRightInd w:val="0"/>
      <w:spacing w:after="0" w:line="274" w:lineRule="exact"/>
      <w:ind w:firstLine="547"/>
      <w:jc w:val="both"/>
    </w:pPr>
    <w:rPr>
      <w:rFonts w:ascii="Times New Roman" w:hAnsi="Times New Roman"/>
      <w:sz w:val="24"/>
      <w:szCs w:val="24"/>
    </w:rPr>
  </w:style>
  <w:style w:type="character" w:customStyle="1" w:styleId="FontStyle11">
    <w:name w:val="Font Style11"/>
    <w:rsid w:val="000D5DF8"/>
    <w:rPr>
      <w:rFonts w:ascii="Times New Roman" w:hAnsi="Times New Roman" w:cs="Times New Roman"/>
      <w:sz w:val="22"/>
      <w:szCs w:val="22"/>
    </w:rPr>
  </w:style>
  <w:style w:type="character" w:customStyle="1" w:styleId="FontStyle12">
    <w:name w:val="Font Style12"/>
    <w:rsid w:val="000D5DF8"/>
    <w:rPr>
      <w:rFonts w:ascii="Times New Roman" w:hAnsi="Times New Roman" w:cs="Times New Roman"/>
      <w:sz w:val="22"/>
      <w:szCs w:val="22"/>
    </w:rPr>
  </w:style>
  <w:style w:type="character" w:customStyle="1" w:styleId="FontStyle13">
    <w:name w:val="Font Style13"/>
    <w:rsid w:val="000D5DF8"/>
    <w:rPr>
      <w:rFonts w:ascii="Times New Roman" w:hAnsi="Times New Roman" w:cs="Times New Roman"/>
      <w:sz w:val="22"/>
      <w:szCs w:val="22"/>
    </w:rPr>
  </w:style>
  <w:style w:type="character" w:customStyle="1" w:styleId="FontStyle14">
    <w:name w:val="Font Style14"/>
    <w:rsid w:val="000D5DF8"/>
    <w:rPr>
      <w:rFonts w:ascii="Times New Roman" w:hAnsi="Times New Roman" w:cs="Times New Roman"/>
      <w:b/>
      <w:bCs/>
      <w:sz w:val="22"/>
      <w:szCs w:val="22"/>
    </w:rPr>
  </w:style>
  <w:style w:type="paragraph" w:customStyle="1" w:styleId="Style22">
    <w:name w:val="Style22"/>
    <w:basedOn w:val="a0"/>
    <w:rsid w:val="000D5DF8"/>
    <w:pPr>
      <w:widowControl w:val="0"/>
      <w:autoSpaceDE w:val="0"/>
      <w:autoSpaceDN w:val="0"/>
      <w:adjustRightInd w:val="0"/>
      <w:spacing w:after="0" w:line="240" w:lineRule="auto"/>
    </w:pPr>
    <w:rPr>
      <w:rFonts w:ascii="Times New Roman" w:hAnsi="Times New Roman"/>
      <w:sz w:val="24"/>
      <w:szCs w:val="24"/>
    </w:rPr>
  </w:style>
  <w:style w:type="character" w:customStyle="1" w:styleId="FontStyle52">
    <w:name w:val="Font Style52"/>
    <w:rsid w:val="000D5DF8"/>
    <w:rPr>
      <w:rFonts w:ascii="Times New Roman" w:hAnsi="Times New Roman" w:cs="Times New Roman"/>
      <w:spacing w:val="-10"/>
      <w:sz w:val="18"/>
      <w:szCs w:val="18"/>
    </w:rPr>
  </w:style>
  <w:style w:type="character" w:customStyle="1" w:styleId="FontStyle56">
    <w:name w:val="Font Style56"/>
    <w:rsid w:val="000D5DF8"/>
    <w:rPr>
      <w:rFonts w:ascii="Times New Roman" w:hAnsi="Times New Roman" w:cs="Times New Roman"/>
      <w:i/>
      <w:iCs/>
      <w:spacing w:val="-20"/>
      <w:sz w:val="16"/>
      <w:szCs w:val="16"/>
    </w:rPr>
  </w:style>
  <w:style w:type="paragraph" w:customStyle="1" w:styleId="msonormalcxspmiddle">
    <w:name w:val="msonormalcxspmiddle"/>
    <w:basedOn w:val="a0"/>
    <w:rsid w:val="000D5DF8"/>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0"/>
    <w:rsid w:val="000D5DF8"/>
    <w:pPr>
      <w:spacing w:before="100" w:beforeAutospacing="1" w:after="100" w:afterAutospacing="1" w:line="240" w:lineRule="auto"/>
    </w:pPr>
    <w:rPr>
      <w:rFonts w:ascii="Times New Roman" w:hAnsi="Times New Roman"/>
      <w:sz w:val="24"/>
      <w:szCs w:val="24"/>
    </w:rPr>
  </w:style>
  <w:style w:type="paragraph" w:customStyle="1" w:styleId="Style38">
    <w:name w:val="Style38"/>
    <w:basedOn w:val="a0"/>
    <w:rsid w:val="000D5DF8"/>
    <w:pPr>
      <w:widowControl w:val="0"/>
      <w:autoSpaceDE w:val="0"/>
      <w:autoSpaceDN w:val="0"/>
      <w:adjustRightInd w:val="0"/>
      <w:spacing w:after="0" w:line="240" w:lineRule="auto"/>
    </w:pPr>
    <w:rPr>
      <w:rFonts w:ascii="Times New Roman" w:hAnsi="Times New Roman"/>
      <w:sz w:val="24"/>
      <w:szCs w:val="24"/>
    </w:rPr>
  </w:style>
  <w:style w:type="paragraph" w:styleId="affffff9">
    <w:name w:val="Plain Text"/>
    <w:basedOn w:val="a0"/>
    <w:link w:val="affffffa"/>
    <w:rsid w:val="000D5DF8"/>
    <w:pPr>
      <w:spacing w:after="0" w:line="240" w:lineRule="auto"/>
    </w:pPr>
    <w:rPr>
      <w:rFonts w:ascii="Courier New" w:hAnsi="Courier New"/>
      <w:sz w:val="20"/>
      <w:szCs w:val="20"/>
    </w:rPr>
  </w:style>
  <w:style w:type="character" w:customStyle="1" w:styleId="affffffa">
    <w:name w:val="Текст Знак"/>
    <w:basedOn w:val="a1"/>
    <w:link w:val="affffff9"/>
    <w:rsid w:val="000D5DF8"/>
    <w:rPr>
      <w:rFonts w:ascii="Courier New" w:eastAsia="Times New Roman" w:hAnsi="Courier New" w:cs="Times New Roman"/>
      <w:sz w:val="20"/>
      <w:szCs w:val="20"/>
      <w:lang w:eastAsia="ru-RU"/>
    </w:rPr>
  </w:style>
  <w:style w:type="paragraph" w:customStyle="1" w:styleId="Style6">
    <w:name w:val="Style6"/>
    <w:basedOn w:val="a0"/>
    <w:rsid w:val="000D5DF8"/>
    <w:pPr>
      <w:widowControl w:val="0"/>
      <w:autoSpaceDE w:val="0"/>
      <w:autoSpaceDN w:val="0"/>
      <w:adjustRightInd w:val="0"/>
      <w:spacing w:after="0" w:line="259" w:lineRule="exact"/>
      <w:ind w:firstLine="394"/>
      <w:jc w:val="both"/>
    </w:pPr>
    <w:rPr>
      <w:rFonts w:ascii="Times New Roman" w:hAnsi="Times New Roman"/>
      <w:sz w:val="24"/>
      <w:szCs w:val="24"/>
    </w:rPr>
  </w:style>
  <w:style w:type="paragraph" w:customStyle="1" w:styleId="Style11">
    <w:name w:val="Style11"/>
    <w:basedOn w:val="a0"/>
    <w:rsid w:val="000D5DF8"/>
    <w:pPr>
      <w:widowControl w:val="0"/>
      <w:autoSpaceDE w:val="0"/>
      <w:autoSpaceDN w:val="0"/>
      <w:adjustRightInd w:val="0"/>
      <w:spacing w:after="0" w:line="180" w:lineRule="exact"/>
    </w:pPr>
    <w:rPr>
      <w:rFonts w:ascii="Times New Roman" w:hAnsi="Times New Roman"/>
      <w:sz w:val="24"/>
      <w:szCs w:val="24"/>
    </w:rPr>
  </w:style>
  <w:style w:type="paragraph" w:customStyle="1" w:styleId="FR2">
    <w:name w:val="FR2"/>
    <w:rsid w:val="000D5DF8"/>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0">
    <w:name w:val="Основной текст 21"/>
    <w:basedOn w:val="1b"/>
    <w:rsid w:val="000D5DF8"/>
    <w:pPr>
      <w:widowControl/>
      <w:jc w:val="left"/>
    </w:pPr>
    <w:rPr>
      <w:bCs w:val="0"/>
      <w:snapToGrid/>
      <w:sz w:val="24"/>
    </w:rPr>
  </w:style>
  <w:style w:type="paragraph" w:customStyle="1" w:styleId="810">
    <w:name w:val="Заголовок 81"/>
    <w:basedOn w:val="1b"/>
    <w:next w:val="1b"/>
    <w:rsid w:val="000D5DF8"/>
    <w:pPr>
      <w:keepNext/>
      <w:widowControl/>
      <w:outlineLvl w:val="7"/>
    </w:pPr>
    <w:rPr>
      <w:bCs w:val="0"/>
      <w:snapToGrid/>
      <w:sz w:val="24"/>
    </w:rPr>
  </w:style>
  <w:style w:type="paragraph" w:customStyle="1" w:styleId="211">
    <w:name w:val="Заголовок 21"/>
    <w:basedOn w:val="1b"/>
    <w:next w:val="1b"/>
    <w:rsid w:val="000D5DF8"/>
    <w:pPr>
      <w:keepNext/>
      <w:widowControl/>
      <w:jc w:val="both"/>
      <w:outlineLvl w:val="1"/>
    </w:pPr>
    <w:rPr>
      <w:bCs w:val="0"/>
      <w:snapToGrid/>
      <w:sz w:val="24"/>
    </w:rPr>
  </w:style>
  <w:style w:type="paragraph" w:customStyle="1" w:styleId="112">
    <w:name w:val="Заголовок 11"/>
    <w:basedOn w:val="1b"/>
    <w:next w:val="1b"/>
    <w:rsid w:val="000D5DF8"/>
    <w:pPr>
      <w:keepNext/>
      <w:widowControl/>
      <w:outlineLvl w:val="0"/>
    </w:pPr>
    <w:rPr>
      <w:b w:val="0"/>
      <w:bCs w:val="0"/>
      <w:snapToGrid/>
      <w:sz w:val="24"/>
    </w:rPr>
  </w:style>
  <w:style w:type="paragraph" w:styleId="37">
    <w:name w:val="Body Text 3"/>
    <w:basedOn w:val="a0"/>
    <w:link w:val="38"/>
    <w:rsid w:val="000D5DF8"/>
    <w:pPr>
      <w:spacing w:after="120" w:line="240" w:lineRule="auto"/>
    </w:pPr>
    <w:rPr>
      <w:rFonts w:ascii="Times New Roman" w:hAnsi="Times New Roman"/>
      <w:sz w:val="16"/>
      <w:szCs w:val="16"/>
    </w:rPr>
  </w:style>
  <w:style w:type="character" w:customStyle="1" w:styleId="38">
    <w:name w:val="Основной текст 3 Знак"/>
    <w:basedOn w:val="a1"/>
    <w:link w:val="37"/>
    <w:rsid w:val="000D5DF8"/>
    <w:rPr>
      <w:rFonts w:ascii="Times New Roman" w:eastAsia="Times New Roman" w:hAnsi="Times New Roman" w:cs="Times New Roman"/>
      <w:sz w:val="16"/>
      <w:szCs w:val="16"/>
      <w:lang w:eastAsia="ru-RU"/>
    </w:rPr>
  </w:style>
  <w:style w:type="paragraph" w:customStyle="1" w:styleId="311">
    <w:name w:val="Заголовок 31"/>
    <w:basedOn w:val="1b"/>
    <w:next w:val="1b"/>
    <w:rsid w:val="000D5DF8"/>
    <w:pPr>
      <w:keepNext/>
      <w:widowControl/>
      <w:jc w:val="both"/>
      <w:outlineLvl w:val="2"/>
    </w:pPr>
    <w:rPr>
      <w:bCs w:val="0"/>
      <w:i/>
      <w:snapToGrid/>
      <w:sz w:val="24"/>
    </w:rPr>
  </w:style>
  <w:style w:type="paragraph" w:customStyle="1" w:styleId="ConsPlusNonformat">
    <w:name w:val="ConsPlusNonformat"/>
    <w:rsid w:val="000D5D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a">
    <w:name w:val="заголовок 2"/>
    <w:basedOn w:val="a0"/>
    <w:next w:val="a0"/>
    <w:link w:val="2b"/>
    <w:rsid w:val="000D5DF8"/>
    <w:pPr>
      <w:keepNext/>
      <w:widowControl w:val="0"/>
      <w:spacing w:after="0" w:line="240" w:lineRule="auto"/>
      <w:ind w:firstLine="709"/>
      <w:outlineLvl w:val="1"/>
    </w:pPr>
    <w:rPr>
      <w:rFonts w:ascii="Times New Roman" w:hAnsi="Times New Roman"/>
      <w:b/>
      <w:sz w:val="24"/>
      <w:szCs w:val="28"/>
    </w:rPr>
  </w:style>
  <w:style w:type="character" w:customStyle="1" w:styleId="2b">
    <w:name w:val="заголовок 2 Знак"/>
    <w:link w:val="2a"/>
    <w:rsid w:val="000D5DF8"/>
    <w:rPr>
      <w:rFonts w:ascii="Times New Roman" w:eastAsia="Times New Roman" w:hAnsi="Times New Roman" w:cs="Times New Roman"/>
      <w:b/>
      <w:sz w:val="24"/>
      <w:szCs w:val="28"/>
      <w:lang w:eastAsia="ru-RU"/>
    </w:rPr>
  </w:style>
  <w:style w:type="character" w:customStyle="1" w:styleId="2c">
    <w:name w:val="Знак Знак2"/>
    <w:rsid w:val="000D5DF8"/>
    <w:rPr>
      <w:sz w:val="24"/>
      <w:szCs w:val="24"/>
      <w:lang w:val="ru-RU" w:eastAsia="ru-RU" w:bidi="ar-SA"/>
    </w:rPr>
  </w:style>
  <w:style w:type="paragraph" w:customStyle="1" w:styleId="ConsPlusTitle">
    <w:name w:val="ConsPlusTitle"/>
    <w:rsid w:val="000D5DF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rsid w:val="000D5DF8"/>
    <w:pPr>
      <w:widowControl w:val="0"/>
      <w:autoSpaceDE w:val="0"/>
      <w:autoSpaceDN w:val="0"/>
      <w:adjustRightInd w:val="0"/>
      <w:spacing w:after="0" w:line="240" w:lineRule="auto"/>
    </w:pPr>
    <w:rPr>
      <w:rFonts w:ascii="Arial" w:hAnsi="Arial" w:cs="Arial"/>
      <w:sz w:val="24"/>
      <w:szCs w:val="24"/>
    </w:rPr>
  </w:style>
  <w:style w:type="character" w:customStyle="1" w:styleId="FontStyle264">
    <w:name w:val="Font Style264"/>
    <w:rsid w:val="000D5DF8"/>
    <w:rPr>
      <w:rFonts w:ascii="Times New Roman" w:hAnsi="Times New Roman" w:cs="Times New Roman"/>
      <w:sz w:val="24"/>
      <w:szCs w:val="24"/>
    </w:rPr>
  </w:style>
  <w:style w:type="character" w:customStyle="1" w:styleId="FontStyle265">
    <w:name w:val="Font Style265"/>
    <w:rsid w:val="000D5DF8"/>
    <w:rPr>
      <w:rFonts w:ascii="Times New Roman" w:hAnsi="Times New Roman" w:cs="Times New Roman"/>
      <w:i/>
      <w:iCs/>
      <w:sz w:val="26"/>
      <w:szCs w:val="26"/>
    </w:rPr>
  </w:style>
  <w:style w:type="paragraph" w:customStyle="1" w:styleId="affffffb">
    <w:name w:val="Стиль_Рабочий"/>
    <w:basedOn w:val="a0"/>
    <w:rsid w:val="000D5DF8"/>
    <w:pPr>
      <w:widowControl w:val="0"/>
      <w:shd w:val="clear" w:color="auto" w:fill="FFFFFF"/>
      <w:autoSpaceDE w:val="0"/>
      <w:autoSpaceDN w:val="0"/>
      <w:adjustRightInd w:val="0"/>
      <w:spacing w:after="0" w:line="240" w:lineRule="auto"/>
      <w:ind w:left="11" w:firstLine="499"/>
      <w:jc w:val="both"/>
    </w:pPr>
    <w:rPr>
      <w:rFonts w:ascii="Times New Roman" w:hAnsi="Times New Roman"/>
      <w:color w:val="000000"/>
      <w:sz w:val="24"/>
      <w:szCs w:val="20"/>
    </w:rPr>
  </w:style>
  <w:style w:type="paragraph" w:customStyle="1" w:styleId="212">
    <w:name w:val="Основной текст с отступом 21"/>
    <w:basedOn w:val="a0"/>
    <w:rsid w:val="000D5DF8"/>
    <w:pPr>
      <w:suppressAutoHyphens/>
      <w:spacing w:after="0" w:line="240" w:lineRule="auto"/>
      <w:ind w:firstLine="851"/>
      <w:jc w:val="center"/>
    </w:pPr>
    <w:rPr>
      <w:rFonts w:ascii="Times New Roman" w:hAnsi="Times New Roman"/>
      <w:b/>
      <w:bCs/>
      <w:sz w:val="24"/>
      <w:szCs w:val="24"/>
      <w:lang w:eastAsia="ar-SA"/>
    </w:rPr>
  </w:style>
  <w:style w:type="paragraph" w:styleId="affffffc">
    <w:name w:val="Document Map"/>
    <w:basedOn w:val="a0"/>
    <w:link w:val="affffffd"/>
    <w:rsid w:val="000D5DF8"/>
    <w:pPr>
      <w:widowControl w:val="0"/>
      <w:shd w:val="clear" w:color="auto" w:fill="000080"/>
      <w:spacing w:after="0" w:line="240" w:lineRule="auto"/>
      <w:ind w:firstLine="400"/>
      <w:jc w:val="both"/>
    </w:pPr>
    <w:rPr>
      <w:rFonts w:ascii="Tahoma" w:hAnsi="Tahoma"/>
      <w:sz w:val="20"/>
      <w:szCs w:val="20"/>
    </w:rPr>
  </w:style>
  <w:style w:type="character" w:customStyle="1" w:styleId="affffffd">
    <w:name w:val="Схема документа Знак"/>
    <w:basedOn w:val="a1"/>
    <w:link w:val="affffffc"/>
    <w:rsid w:val="000D5DF8"/>
    <w:rPr>
      <w:rFonts w:ascii="Tahoma" w:eastAsia="Times New Roman" w:hAnsi="Tahoma" w:cs="Times New Roman"/>
      <w:sz w:val="20"/>
      <w:szCs w:val="20"/>
      <w:shd w:val="clear" w:color="auto" w:fill="000080"/>
      <w:lang w:eastAsia="ru-RU"/>
    </w:rPr>
  </w:style>
  <w:style w:type="paragraph" w:styleId="39">
    <w:name w:val="List 3"/>
    <w:basedOn w:val="a0"/>
    <w:rsid w:val="000D5DF8"/>
    <w:pPr>
      <w:widowControl w:val="0"/>
      <w:spacing w:after="0" w:line="240" w:lineRule="auto"/>
      <w:ind w:left="849" w:hanging="283"/>
      <w:jc w:val="both"/>
    </w:pPr>
    <w:rPr>
      <w:rFonts w:ascii="Times New Roman" w:hAnsi="Times New Roman"/>
      <w:sz w:val="24"/>
      <w:szCs w:val="24"/>
    </w:rPr>
  </w:style>
  <w:style w:type="paragraph" w:styleId="44">
    <w:name w:val="List 4"/>
    <w:basedOn w:val="a0"/>
    <w:rsid w:val="000D5DF8"/>
    <w:pPr>
      <w:widowControl w:val="0"/>
      <w:spacing w:after="0" w:line="240" w:lineRule="auto"/>
      <w:ind w:left="1132" w:hanging="283"/>
      <w:jc w:val="both"/>
    </w:pPr>
    <w:rPr>
      <w:rFonts w:ascii="Times New Roman" w:hAnsi="Times New Roman"/>
      <w:sz w:val="24"/>
      <w:szCs w:val="24"/>
    </w:rPr>
  </w:style>
  <w:style w:type="paragraph" w:styleId="2d">
    <w:name w:val="List Bullet 2"/>
    <w:basedOn w:val="a0"/>
    <w:rsid w:val="000D5DF8"/>
    <w:pPr>
      <w:widowControl w:val="0"/>
      <w:tabs>
        <w:tab w:val="num" w:pos="643"/>
      </w:tabs>
      <w:spacing w:after="0" w:line="240" w:lineRule="auto"/>
      <w:ind w:left="643" w:hanging="360"/>
      <w:jc w:val="both"/>
    </w:pPr>
    <w:rPr>
      <w:rFonts w:ascii="Times New Roman" w:hAnsi="Times New Roman"/>
      <w:sz w:val="24"/>
      <w:szCs w:val="24"/>
    </w:rPr>
  </w:style>
  <w:style w:type="paragraph" w:styleId="3a">
    <w:name w:val="List Bullet 3"/>
    <w:basedOn w:val="a0"/>
    <w:rsid w:val="000D5DF8"/>
    <w:pPr>
      <w:widowControl w:val="0"/>
      <w:tabs>
        <w:tab w:val="num" w:pos="926"/>
      </w:tabs>
      <w:spacing w:after="0" w:line="240" w:lineRule="auto"/>
      <w:ind w:left="926" w:hanging="360"/>
      <w:jc w:val="both"/>
    </w:pPr>
    <w:rPr>
      <w:rFonts w:ascii="Times New Roman" w:hAnsi="Times New Roman"/>
      <w:sz w:val="24"/>
      <w:szCs w:val="24"/>
    </w:rPr>
  </w:style>
  <w:style w:type="paragraph" w:styleId="affffffe">
    <w:name w:val="caption"/>
    <w:basedOn w:val="a0"/>
    <w:next w:val="a0"/>
    <w:uiPriority w:val="35"/>
    <w:qFormat/>
    <w:rsid w:val="000D5DF8"/>
    <w:pPr>
      <w:widowControl w:val="0"/>
      <w:spacing w:after="0" w:line="240" w:lineRule="auto"/>
      <w:ind w:firstLine="400"/>
      <w:jc w:val="both"/>
    </w:pPr>
    <w:rPr>
      <w:rFonts w:ascii="Times New Roman" w:hAnsi="Times New Roman"/>
      <w:b/>
      <w:bCs/>
      <w:sz w:val="20"/>
      <w:szCs w:val="20"/>
    </w:rPr>
  </w:style>
  <w:style w:type="paragraph" w:styleId="afffffff">
    <w:name w:val="Normal Indent"/>
    <w:basedOn w:val="a0"/>
    <w:rsid w:val="000D5DF8"/>
    <w:pPr>
      <w:widowControl w:val="0"/>
      <w:spacing w:after="0" w:line="240" w:lineRule="auto"/>
      <w:ind w:left="708" w:firstLine="400"/>
      <w:jc w:val="both"/>
    </w:pPr>
    <w:rPr>
      <w:rFonts w:ascii="Times New Roman" w:hAnsi="Times New Roman"/>
      <w:sz w:val="24"/>
      <w:szCs w:val="24"/>
    </w:rPr>
  </w:style>
  <w:style w:type="paragraph" w:customStyle="1" w:styleId="afffffff0">
    <w:name w:val="Краткий обратный адрес"/>
    <w:basedOn w:val="a0"/>
    <w:rsid w:val="000D5DF8"/>
    <w:pPr>
      <w:widowControl w:val="0"/>
      <w:spacing w:after="0" w:line="240" w:lineRule="auto"/>
      <w:ind w:firstLine="400"/>
      <w:jc w:val="both"/>
    </w:pPr>
    <w:rPr>
      <w:rFonts w:ascii="Times New Roman" w:hAnsi="Times New Roman"/>
      <w:sz w:val="24"/>
      <w:szCs w:val="24"/>
    </w:rPr>
  </w:style>
  <w:style w:type="paragraph" w:styleId="afffffff1">
    <w:name w:val="Body Text First Indent"/>
    <w:basedOn w:val="a4"/>
    <w:link w:val="afffffff2"/>
    <w:rsid w:val="000D5DF8"/>
    <w:pPr>
      <w:widowControl w:val="0"/>
      <w:spacing w:after="120"/>
      <w:ind w:firstLine="210"/>
      <w:jc w:val="both"/>
    </w:pPr>
    <w:rPr>
      <w:rFonts w:ascii="Calibri" w:eastAsia="Calibri" w:hAnsi="Calibri"/>
      <w:lang w:val="ru-RU" w:eastAsia="en-US"/>
    </w:rPr>
  </w:style>
  <w:style w:type="character" w:customStyle="1" w:styleId="afffffff2">
    <w:name w:val="Красная строка Знак"/>
    <w:basedOn w:val="a5"/>
    <w:link w:val="afffffff1"/>
    <w:rsid w:val="000D5DF8"/>
    <w:rPr>
      <w:rFonts w:ascii="Calibri" w:eastAsia="Calibri" w:hAnsi="Calibri" w:cs="Times New Roman"/>
      <w:sz w:val="24"/>
      <w:szCs w:val="24"/>
      <w:lang w:val="x-none" w:eastAsia="x-none"/>
    </w:rPr>
  </w:style>
  <w:style w:type="paragraph" w:styleId="2e">
    <w:name w:val="Body Text First Indent 2"/>
    <w:basedOn w:val="affffff4"/>
    <w:link w:val="2f"/>
    <w:rsid w:val="000D5DF8"/>
    <w:pPr>
      <w:widowControl w:val="0"/>
      <w:ind w:firstLine="210"/>
      <w:jc w:val="both"/>
    </w:pPr>
    <w:rPr>
      <w:sz w:val="24"/>
      <w:szCs w:val="24"/>
    </w:rPr>
  </w:style>
  <w:style w:type="character" w:customStyle="1" w:styleId="2f">
    <w:name w:val="Красная строка 2 Знак"/>
    <w:basedOn w:val="affffff5"/>
    <w:link w:val="2e"/>
    <w:rsid w:val="000D5DF8"/>
    <w:rPr>
      <w:rFonts w:ascii="Times New Roman" w:eastAsia="Times New Roman" w:hAnsi="Times New Roman" w:cs="Times New Roman"/>
      <w:sz w:val="24"/>
      <w:szCs w:val="24"/>
      <w:lang w:val="en-US" w:eastAsia="ru-RU"/>
    </w:rPr>
  </w:style>
  <w:style w:type="paragraph" w:customStyle="1" w:styleId="afffffff3">
    <w:name w:val="список с точками"/>
    <w:basedOn w:val="a0"/>
    <w:uiPriority w:val="99"/>
    <w:rsid w:val="000D5DF8"/>
    <w:pPr>
      <w:tabs>
        <w:tab w:val="num" w:pos="822"/>
      </w:tabs>
      <w:spacing w:after="0" w:line="312" w:lineRule="auto"/>
      <w:ind w:left="822" w:hanging="255"/>
      <w:jc w:val="both"/>
    </w:pPr>
    <w:rPr>
      <w:rFonts w:ascii="Times New Roman" w:eastAsia="Calibri" w:hAnsi="Times New Roman"/>
      <w:sz w:val="24"/>
      <w:szCs w:val="24"/>
    </w:rPr>
  </w:style>
  <w:style w:type="character" w:customStyle="1" w:styleId="170">
    <w:name w:val="Знак Знак17"/>
    <w:locked/>
    <w:rsid w:val="000D5DF8"/>
    <w:rPr>
      <w:b/>
      <w:sz w:val="18"/>
      <w:lang w:eastAsia="ar-SA" w:bidi="ar-SA"/>
    </w:rPr>
  </w:style>
  <w:style w:type="paragraph" w:styleId="afffffff4">
    <w:name w:val="Signature"/>
    <w:basedOn w:val="a0"/>
    <w:link w:val="afffffff5"/>
    <w:unhideWhenUsed/>
    <w:rsid w:val="000D5DF8"/>
    <w:pPr>
      <w:tabs>
        <w:tab w:val="left" w:pos="7031"/>
      </w:tabs>
      <w:spacing w:after="0" w:line="240" w:lineRule="auto"/>
    </w:pPr>
    <w:rPr>
      <w:rFonts w:ascii="Times New Roman" w:hAnsi="Times New Roman"/>
      <w:sz w:val="28"/>
      <w:szCs w:val="20"/>
    </w:rPr>
  </w:style>
  <w:style w:type="character" w:customStyle="1" w:styleId="afffffff5">
    <w:name w:val="Подпись Знак"/>
    <w:basedOn w:val="a1"/>
    <w:link w:val="afffffff4"/>
    <w:rsid w:val="000D5DF8"/>
    <w:rPr>
      <w:rFonts w:ascii="Times New Roman" w:eastAsia="Times New Roman" w:hAnsi="Times New Roman" w:cs="Times New Roman"/>
      <w:sz w:val="28"/>
      <w:szCs w:val="20"/>
      <w:lang w:eastAsia="ru-RU"/>
    </w:rPr>
  </w:style>
  <w:style w:type="table" w:customStyle="1" w:styleId="53">
    <w:name w:val="Сетка таблицы5"/>
    <w:basedOn w:val="a2"/>
    <w:next w:val="afffff7"/>
    <w:uiPriority w:val="99"/>
    <w:rsid w:val="000D5DF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Знак2"/>
    <w:basedOn w:val="a0"/>
    <w:rsid w:val="000D5DF8"/>
    <w:pPr>
      <w:spacing w:after="160" w:line="240" w:lineRule="exact"/>
    </w:pPr>
    <w:rPr>
      <w:rFonts w:ascii="Verdana" w:hAnsi="Verdana" w:cs="Verdana"/>
      <w:sz w:val="20"/>
      <w:szCs w:val="20"/>
      <w:lang w:val="en-US" w:eastAsia="en-US"/>
    </w:rPr>
  </w:style>
  <w:style w:type="character" w:styleId="HTML">
    <w:name w:val="HTML Acronym"/>
    <w:uiPriority w:val="99"/>
    <w:unhideWhenUsed/>
    <w:rsid w:val="000D5DF8"/>
  </w:style>
  <w:style w:type="character" w:customStyle="1" w:styleId="2f1">
    <w:name w:val="Основной текст (2)"/>
    <w:rsid w:val="000D5DF8"/>
    <w:rPr>
      <w:rFonts w:ascii="Times New Roman" w:eastAsia="Times New Roman" w:hAnsi="Times New Roman" w:cs="Times New Roman"/>
      <w:b w:val="0"/>
      <w:bCs w:val="0"/>
      <w:i w:val="0"/>
      <w:iCs w:val="0"/>
      <w:smallCaps w:val="0"/>
      <w:strike w:val="0"/>
      <w:sz w:val="28"/>
      <w:szCs w:val="28"/>
    </w:rPr>
  </w:style>
  <w:style w:type="character" w:customStyle="1" w:styleId="54">
    <w:name w:val="Основной текст (5)"/>
    <w:rsid w:val="000D5DF8"/>
    <w:rPr>
      <w:rFonts w:ascii="Times New Roman" w:eastAsia="Times New Roman" w:hAnsi="Times New Roman" w:cs="Times New Roman"/>
      <w:b w:val="0"/>
      <w:bCs w:val="0"/>
      <w:i w:val="0"/>
      <w:iCs w:val="0"/>
      <w:smallCaps w:val="0"/>
      <w:strike w:val="0"/>
      <w:sz w:val="28"/>
      <w:szCs w:val="28"/>
    </w:rPr>
  </w:style>
  <w:style w:type="character" w:customStyle="1" w:styleId="1c">
    <w:name w:val="Основной текст1"/>
    <w:link w:val="3b"/>
    <w:rsid w:val="000D5DF8"/>
    <w:rPr>
      <w:rFonts w:ascii="Times New Roman" w:hAnsi="Times New Roman"/>
      <w:sz w:val="24"/>
      <w:szCs w:val="24"/>
      <w:shd w:val="clear" w:color="auto" w:fill="FFFFFF"/>
    </w:rPr>
  </w:style>
  <w:style w:type="paragraph" w:customStyle="1" w:styleId="3b">
    <w:name w:val="Основной текст3"/>
    <w:basedOn w:val="a0"/>
    <w:link w:val="1c"/>
    <w:rsid w:val="000D5DF8"/>
    <w:pPr>
      <w:shd w:val="clear" w:color="auto" w:fill="FFFFFF"/>
      <w:spacing w:after="0" w:line="283" w:lineRule="exact"/>
      <w:ind w:firstLine="300"/>
    </w:pPr>
    <w:rPr>
      <w:rFonts w:ascii="Times New Roman" w:eastAsiaTheme="minorHAnsi" w:hAnsi="Times New Roman" w:cstheme="minorBidi"/>
      <w:sz w:val="24"/>
      <w:szCs w:val="24"/>
      <w:lang w:eastAsia="en-US"/>
    </w:rPr>
  </w:style>
  <w:style w:type="character" w:customStyle="1" w:styleId="92">
    <w:name w:val="Основной текст (9)"/>
    <w:rsid w:val="000D5DF8"/>
    <w:rPr>
      <w:rFonts w:ascii="Times New Roman" w:eastAsia="Times New Roman" w:hAnsi="Times New Roman" w:cs="Times New Roman"/>
      <w:b w:val="0"/>
      <w:bCs w:val="0"/>
      <w:i w:val="0"/>
      <w:iCs w:val="0"/>
      <w:smallCaps w:val="0"/>
      <w:strike w:val="0"/>
      <w:sz w:val="24"/>
      <w:szCs w:val="24"/>
    </w:rPr>
  </w:style>
  <w:style w:type="character" w:customStyle="1" w:styleId="63">
    <w:name w:val="Основной текст (6)"/>
    <w:rsid w:val="000D5DF8"/>
    <w:rPr>
      <w:rFonts w:ascii="Times New Roman" w:eastAsia="Times New Roman" w:hAnsi="Times New Roman" w:cs="Times New Roman"/>
      <w:b w:val="0"/>
      <w:bCs w:val="0"/>
      <w:i w:val="0"/>
      <w:iCs w:val="0"/>
      <w:smallCaps w:val="0"/>
      <w:strike w:val="0"/>
      <w:sz w:val="28"/>
      <w:szCs w:val="28"/>
    </w:rPr>
  </w:style>
  <w:style w:type="character" w:customStyle="1" w:styleId="3c">
    <w:name w:val="Заголовок №3"/>
    <w:rsid w:val="000D5DF8"/>
    <w:rPr>
      <w:rFonts w:ascii="Times New Roman" w:eastAsia="Times New Roman" w:hAnsi="Times New Roman" w:cs="Times New Roman"/>
      <w:b w:val="0"/>
      <w:bCs w:val="0"/>
      <w:i w:val="0"/>
      <w:iCs w:val="0"/>
      <w:smallCaps w:val="0"/>
      <w:strike w:val="0"/>
      <w:sz w:val="28"/>
      <w:szCs w:val="28"/>
    </w:rPr>
  </w:style>
  <w:style w:type="character" w:customStyle="1" w:styleId="140">
    <w:name w:val="Основной текст (14)"/>
    <w:link w:val="141"/>
    <w:uiPriority w:val="99"/>
    <w:rsid w:val="000D5DF8"/>
    <w:rPr>
      <w:rFonts w:ascii="Times New Roman" w:eastAsia="Times New Roman" w:hAnsi="Times New Roman" w:cs="Times New Roman"/>
      <w:b w:val="0"/>
      <w:bCs w:val="0"/>
      <w:i w:val="0"/>
      <w:iCs w:val="0"/>
      <w:smallCaps w:val="0"/>
      <w:strike w:val="0"/>
      <w:sz w:val="28"/>
      <w:szCs w:val="28"/>
    </w:rPr>
  </w:style>
  <w:style w:type="character" w:customStyle="1" w:styleId="440">
    <w:name w:val="Заголовок №4 (4)"/>
    <w:rsid w:val="000D5DF8"/>
    <w:rPr>
      <w:rFonts w:ascii="Times New Roman" w:eastAsia="Times New Roman" w:hAnsi="Times New Roman" w:cs="Times New Roman"/>
      <w:b w:val="0"/>
      <w:bCs w:val="0"/>
      <w:i w:val="0"/>
      <w:iCs w:val="0"/>
      <w:smallCaps w:val="0"/>
      <w:strike w:val="0"/>
      <w:sz w:val="28"/>
      <w:szCs w:val="28"/>
    </w:rPr>
  </w:style>
  <w:style w:type="character" w:customStyle="1" w:styleId="142">
    <w:name w:val="Основной текст (14) + Полужирный"/>
    <w:rsid w:val="000D5DF8"/>
    <w:rPr>
      <w:rFonts w:ascii="Times New Roman" w:eastAsia="Times New Roman" w:hAnsi="Times New Roman" w:cs="Times New Roman"/>
      <w:b/>
      <w:bCs/>
      <w:i w:val="0"/>
      <w:iCs w:val="0"/>
      <w:smallCaps w:val="0"/>
      <w:strike w:val="0"/>
      <w:sz w:val="28"/>
      <w:szCs w:val="28"/>
    </w:rPr>
  </w:style>
  <w:style w:type="character" w:customStyle="1" w:styleId="2f2">
    <w:name w:val="Основной текст2"/>
    <w:rsid w:val="000D5DF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45">
    <w:name w:val="Основной текст (4)"/>
    <w:rsid w:val="000D5DF8"/>
    <w:rPr>
      <w:rFonts w:ascii="Times New Roman" w:eastAsia="Times New Roman" w:hAnsi="Times New Roman" w:cs="Times New Roman"/>
      <w:b w:val="0"/>
      <w:bCs w:val="0"/>
      <w:i w:val="0"/>
      <w:iCs w:val="0"/>
      <w:smallCaps w:val="0"/>
      <w:strike w:val="0"/>
      <w:sz w:val="18"/>
      <w:szCs w:val="18"/>
    </w:rPr>
  </w:style>
  <w:style w:type="paragraph" w:customStyle="1" w:styleId="213">
    <w:name w:val="Список 21"/>
    <w:basedOn w:val="Default"/>
    <w:next w:val="Default"/>
    <w:rsid w:val="000D5DF8"/>
    <w:rPr>
      <w:color w:val="auto"/>
      <w:lang w:eastAsia="ru-RU"/>
    </w:rPr>
  </w:style>
  <w:style w:type="paragraph" w:styleId="afffffff6">
    <w:name w:val="List"/>
    <w:basedOn w:val="a0"/>
    <w:unhideWhenUsed/>
    <w:rsid w:val="000D5DF8"/>
    <w:pPr>
      <w:spacing w:after="0" w:line="240" w:lineRule="auto"/>
      <w:ind w:left="283" w:hanging="283"/>
      <w:contextualSpacing/>
    </w:pPr>
    <w:rPr>
      <w:rFonts w:ascii="Times New Roman" w:hAnsi="Times New Roman"/>
      <w:sz w:val="24"/>
      <w:szCs w:val="24"/>
    </w:rPr>
  </w:style>
  <w:style w:type="paragraph" w:customStyle="1" w:styleId="220">
    <w:name w:val="Основной текст 22"/>
    <w:basedOn w:val="a0"/>
    <w:rsid w:val="000D5DF8"/>
    <w:pPr>
      <w:spacing w:after="0" w:line="240" w:lineRule="auto"/>
    </w:pPr>
    <w:rPr>
      <w:rFonts w:ascii="Times New Roman" w:hAnsi="Times New Roman"/>
      <w:b/>
      <w:sz w:val="24"/>
      <w:szCs w:val="20"/>
    </w:rPr>
  </w:style>
  <w:style w:type="numbering" w:customStyle="1" w:styleId="113">
    <w:name w:val="Нет списка11"/>
    <w:next w:val="a3"/>
    <w:uiPriority w:val="99"/>
    <w:semiHidden/>
    <w:unhideWhenUsed/>
    <w:rsid w:val="000D5DF8"/>
  </w:style>
  <w:style w:type="table" w:customStyle="1" w:styleId="114">
    <w:name w:val="Сетка таблицы11"/>
    <w:basedOn w:val="a2"/>
    <w:next w:val="afffff7"/>
    <w:uiPriority w:val="39"/>
    <w:rsid w:val="000D5DF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23"/>
    <w:basedOn w:val="a0"/>
    <w:rsid w:val="000D5DF8"/>
    <w:pPr>
      <w:spacing w:after="0" w:line="240" w:lineRule="auto"/>
    </w:pPr>
    <w:rPr>
      <w:rFonts w:ascii="Times New Roman" w:hAnsi="Times New Roman"/>
      <w:b/>
      <w:sz w:val="24"/>
      <w:szCs w:val="20"/>
    </w:rPr>
  </w:style>
  <w:style w:type="numbering" w:customStyle="1" w:styleId="1110">
    <w:name w:val="Нет списка111"/>
    <w:next w:val="a3"/>
    <w:uiPriority w:val="99"/>
    <w:semiHidden/>
    <w:unhideWhenUsed/>
    <w:rsid w:val="000D5DF8"/>
  </w:style>
  <w:style w:type="table" w:customStyle="1" w:styleId="214">
    <w:name w:val="Сетка таблицы21"/>
    <w:basedOn w:val="a2"/>
    <w:next w:val="afffff7"/>
    <w:uiPriority w:val="39"/>
    <w:rsid w:val="000D5DF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fff7"/>
    <w:uiPriority w:val="39"/>
    <w:rsid w:val="000D5DF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0D5DF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0D5DF8"/>
    <w:rPr>
      <w:rFonts w:ascii="Times New Roman" w:hAnsi="Times New Roman"/>
      <w:sz w:val="18"/>
    </w:rPr>
  </w:style>
  <w:style w:type="paragraph" w:customStyle="1" w:styleId="510">
    <w:name w:val="Заголовок 51"/>
    <w:basedOn w:val="a0"/>
    <w:next w:val="a0"/>
    <w:uiPriority w:val="9"/>
    <w:unhideWhenUsed/>
    <w:qFormat/>
    <w:rsid w:val="000D5DF8"/>
    <w:pPr>
      <w:keepNext/>
      <w:keepLines/>
      <w:spacing w:before="200" w:after="0"/>
      <w:outlineLvl w:val="4"/>
    </w:pPr>
    <w:rPr>
      <w:rFonts w:ascii="Cambria" w:hAnsi="Cambria"/>
      <w:color w:val="243F60"/>
    </w:rPr>
  </w:style>
  <w:style w:type="table" w:customStyle="1" w:styleId="511">
    <w:name w:val="Сетка таблицы51"/>
    <w:basedOn w:val="a2"/>
    <w:next w:val="afffff7"/>
    <w:uiPriority w:val="99"/>
    <w:rsid w:val="000D5DF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Placeholder Text"/>
    <w:uiPriority w:val="99"/>
    <w:semiHidden/>
    <w:rsid w:val="000D5DF8"/>
    <w:rPr>
      <w:rFonts w:cs="Times New Roman"/>
      <w:color w:val="808080"/>
    </w:rPr>
  </w:style>
  <w:style w:type="character" w:customStyle="1" w:styleId="212pt">
    <w:name w:val="Основной текст (2) + 12 pt"/>
    <w:aliases w:val="Не полужирный"/>
    <w:rsid w:val="000D5DF8"/>
    <w:rPr>
      <w:b/>
      <w:color w:val="000000"/>
      <w:w w:val="100"/>
      <w:position w:val="0"/>
      <w:sz w:val="24"/>
      <w:shd w:val="clear" w:color="auto" w:fill="FFFFFF"/>
      <w:lang w:val="ru-RU" w:eastAsia="ru-RU"/>
    </w:rPr>
  </w:style>
  <w:style w:type="character" w:customStyle="1" w:styleId="2f3">
    <w:name w:val="Основной текст (2)_"/>
    <w:locked/>
    <w:rsid w:val="000D5DF8"/>
    <w:rPr>
      <w:b/>
      <w:sz w:val="19"/>
      <w:shd w:val="clear" w:color="auto" w:fill="FFFFFF"/>
    </w:rPr>
  </w:style>
  <w:style w:type="character" w:customStyle="1" w:styleId="9Exact">
    <w:name w:val="Основной текст (9) Exact"/>
    <w:rsid w:val="000D5DF8"/>
    <w:rPr>
      <w:rFonts w:ascii="Times New Roman" w:hAnsi="Times New Roman"/>
      <w:u w:val="none"/>
    </w:rPr>
  </w:style>
  <w:style w:type="paragraph" w:customStyle="1" w:styleId="1d">
    <w:name w:val="Схема документа1"/>
    <w:basedOn w:val="a0"/>
    <w:next w:val="affffffc"/>
    <w:uiPriority w:val="99"/>
    <w:semiHidden/>
    <w:unhideWhenUsed/>
    <w:rsid w:val="000D5DF8"/>
    <w:pPr>
      <w:spacing w:after="0" w:line="240" w:lineRule="auto"/>
    </w:pPr>
    <w:rPr>
      <w:rFonts w:ascii="Tahoma" w:hAnsi="Tahoma" w:cs="Tahoma"/>
      <w:sz w:val="16"/>
      <w:szCs w:val="16"/>
    </w:rPr>
  </w:style>
  <w:style w:type="character" w:customStyle="1" w:styleId="1e">
    <w:name w:val="Схема документа Знак1"/>
    <w:uiPriority w:val="99"/>
    <w:semiHidden/>
    <w:rsid w:val="000D5DF8"/>
    <w:rPr>
      <w:rFonts w:ascii="Segoe UI" w:hAnsi="Segoe UI"/>
      <w:sz w:val="16"/>
    </w:rPr>
  </w:style>
  <w:style w:type="paragraph" w:customStyle="1" w:styleId="xl129">
    <w:name w:val="xl129"/>
    <w:basedOn w:val="a0"/>
    <w:rsid w:val="000D5D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1f">
    <w:name w:val="Абзац списка1"/>
    <w:basedOn w:val="a0"/>
    <w:qFormat/>
    <w:rsid w:val="000D5DF8"/>
    <w:pPr>
      <w:spacing w:after="0" w:line="240" w:lineRule="auto"/>
      <w:ind w:left="720"/>
    </w:pPr>
    <w:rPr>
      <w:rFonts w:ascii="Times New Roman" w:hAnsi="Times New Roman"/>
      <w:sz w:val="24"/>
      <w:szCs w:val="24"/>
    </w:rPr>
  </w:style>
  <w:style w:type="character" w:customStyle="1" w:styleId="FontStyle15">
    <w:name w:val="Font Style15"/>
    <w:uiPriority w:val="99"/>
    <w:rsid w:val="000D5DF8"/>
    <w:rPr>
      <w:rFonts w:ascii="Cambria" w:hAnsi="Cambria"/>
      <w:sz w:val="24"/>
    </w:rPr>
  </w:style>
  <w:style w:type="paragraph" w:customStyle="1" w:styleId="1f0">
    <w:name w:val="Без интервала1"/>
    <w:next w:val="affffff2"/>
    <w:uiPriority w:val="99"/>
    <w:qFormat/>
    <w:rsid w:val="000D5DF8"/>
    <w:pPr>
      <w:spacing w:after="0" w:line="240" w:lineRule="auto"/>
    </w:pPr>
    <w:rPr>
      <w:rFonts w:ascii="Calibri" w:eastAsia="Times New Roman" w:hAnsi="Calibri" w:cs="Times New Roman"/>
      <w:lang w:eastAsia="ru-RU"/>
    </w:rPr>
  </w:style>
  <w:style w:type="paragraph" w:customStyle="1" w:styleId="1f1">
    <w:name w:val="Заголовок оглавления1"/>
    <w:basedOn w:val="1"/>
    <w:next w:val="a0"/>
    <w:uiPriority w:val="39"/>
    <w:unhideWhenUsed/>
    <w:qFormat/>
    <w:rsid w:val="000D5DF8"/>
    <w:pPr>
      <w:keepLines/>
      <w:spacing w:before="480" w:after="0" w:line="276" w:lineRule="auto"/>
      <w:outlineLvl w:val="9"/>
    </w:pPr>
    <w:rPr>
      <w:rFonts w:ascii="Cambria" w:hAnsi="Cambria"/>
      <w:color w:val="365F91"/>
      <w:kern w:val="0"/>
      <w:sz w:val="28"/>
      <w:szCs w:val="28"/>
      <w:lang w:val="ru-RU" w:eastAsia="en-US"/>
    </w:rPr>
  </w:style>
  <w:style w:type="character" w:customStyle="1" w:styleId="82">
    <w:name w:val="Основной текст (8) + Курсив"/>
    <w:rsid w:val="000D5DF8"/>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0D5DF8"/>
    <w:rPr>
      <w:rFonts w:ascii="Century Schoolbook" w:hAnsi="Century Schoolbook"/>
      <w:color w:val="000000"/>
      <w:spacing w:val="0"/>
      <w:w w:val="100"/>
      <w:position w:val="0"/>
      <w:sz w:val="18"/>
      <w:u w:val="none"/>
      <w:lang w:val="ru-RU" w:eastAsia="ru-RU"/>
    </w:rPr>
  </w:style>
  <w:style w:type="paragraph" w:customStyle="1" w:styleId="313">
    <w:name w:val="Основной текст с отступом 31"/>
    <w:basedOn w:val="a0"/>
    <w:rsid w:val="000D5DF8"/>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f8">
    <w:name w:val="Основной текст_"/>
    <w:link w:val="46"/>
    <w:locked/>
    <w:rsid w:val="000D5DF8"/>
    <w:rPr>
      <w:shd w:val="clear" w:color="auto" w:fill="FFFFFF"/>
    </w:rPr>
  </w:style>
  <w:style w:type="character" w:customStyle="1" w:styleId="afffffff9">
    <w:name w:val="Основной текст + Полужирный"/>
    <w:rsid w:val="000D5DF8"/>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0D5DF8"/>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D5DF8"/>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0D5DF8"/>
    <w:pPr>
      <w:widowControl w:val="0"/>
      <w:spacing w:after="0" w:line="240" w:lineRule="auto"/>
      <w:ind w:left="1117" w:hanging="448"/>
      <w:outlineLvl w:val="1"/>
    </w:pPr>
    <w:rPr>
      <w:rFonts w:ascii="Verdana" w:hAnsi="Verdana"/>
      <w:b/>
      <w:bCs/>
      <w:sz w:val="18"/>
      <w:szCs w:val="18"/>
      <w:lang w:val="en-US" w:eastAsia="en-US"/>
    </w:rPr>
  </w:style>
  <w:style w:type="paragraph" w:customStyle="1" w:styleId="215">
    <w:name w:val="Знак21"/>
    <w:basedOn w:val="a0"/>
    <w:rsid w:val="000D5DF8"/>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0D5DF8"/>
    <w:rPr>
      <w:rFonts w:ascii="Microsoft Sans Serif" w:hAnsi="Microsoft Sans Serif"/>
      <w:color w:val="000000"/>
      <w:spacing w:val="0"/>
      <w:w w:val="100"/>
      <w:position w:val="0"/>
      <w:sz w:val="14"/>
      <w:u w:val="none"/>
      <w:shd w:val="clear" w:color="auto" w:fill="FFFFFF"/>
      <w:lang w:val="ru-RU" w:eastAsia="ru-RU"/>
    </w:rPr>
  </w:style>
  <w:style w:type="character" w:customStyle="1" w:styleId="512">
    <w:name w:val="Заголовок 5 Знак1"/>
    <w:uiPriority w:val="9"/>
    <w:semiHidden/>
    <w:rsid w:val="000D5DF8"/>
    <w:rPr>
      <w:rFonts w:ascii="Calibri" w:hAnsi="Calibri"/>
      <w:b/>
      <w:i/>
      <w:sz w:val="26"/>
    </w:rPr>
  </w:style>
  <w:style w:type="character" w:customStyle="1" w:styleId="2f4">
    <w:name w:val="Схема документа Знак2"/>
    <w:uiPriority w:val="99"/>
    <w:semiHidden/>
    <w:rsid w:val="000D5DF8"/>
    <w:rPr>
      <w:rFonts w:ascii="Segoe UI" w:hAnsi="Segoe UI" w:cs="Segoe UI"/>
      <w:sz w:val="16"/>
      <w:szCs w:val="16"/>
    </w:rPr>
  </w:style>
  <w:style w:type="table" w:customStyle="1" w:styleId="64">
    <w:name w:val="Сетка таблицы6"/>
    <w:basedOn w:val="a2"/>
    <w:next w:val="afffff7"/>
    <w:uiPriority w:val="39"/>
    <w:rsid w:val="000D5D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0D5DF8"/>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72">
    <w:name w:val="Сетка таблицы7"/>
    <w:basedOn w:val="a2"/>
    <w:next w:val="afffff7"/>
    <w:uiPriority w:val="39"/>
    <w:rsid w:val="000D5D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a">
    <w:name w:val="Обычный (веб) Знак"/>
    <w:uiPriority w:val="99"/>
    <w:locked/>
    <w:rsid w:val="000D5DF8"/>
    <w:rPr>
      <w:rFonts w:ascii="Times New Roman" w:eastAsia="Times New Roman" w:hAnsi="Times New Roman" w:cs="Times New Roman"/>
      <w:sz w:val="24"/>
      <w:szCs w:val="24"/>
      <w:lang w:eastAsia="ru-RU"/>
    </w:rPr>
  </w:style>
  <w:style w:type="table" w:customStyle="1" w:styleId="TableNormal11">
    <w:name w:val="Table Normal11"/>
    <w:uiPriority w:val="2"/>
    <w:semiHidden/>
    <w:unhideWhenUsed/>
    <w:qFormat/>
    <w:rsid w:val="000D5DF8"/>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afffffffb">
    <w:name w:val="Revision"/>
    <w:hidden/>
    <w:uiPriority w:val="99"/>
    <w:semiHidden/>
    <w:rsid w:val="000D5DF8"/>
    <w:pPr>
      <w:spacing w:after="0" w:line="240" w:lineRule="auto"/>
    </w:pPr>
    <w:rPr>
      <w:rFonts w:ascii="Calibri" w:eastAsia="Times New Roman" w:hAnsi="Calibri" w:cs="Times New Roman"/>
      <w:lang w:eastAsia="ru-RU"/>
    </w:rPr>
  </w:style>
  <w:style w:type="paragraph" w:customStyle="1" w:styleId="a">
    <w:name w:val="Перечень"/>
    <w:basedOn w:val="a0"/>
    <w:next w:val="a0"/>
    <w:link w:val="afffffffc"/>
    <w:qFormat/>
    <w:rsid w:val="000D5DF8"/>
    <w:pPr>
      <w:numPr>
        <w:numId w:val="9"/>
      </w:numPr>
      <w:suppressAutoHyphens/>
      <w:spacing w:after="0" w:line="360" w:lineRule="auto"/>
      <w:ind w:left="0" w:firstLine="284"/>
      <w:jc w:val="both"/>
    </w:pPr>
    <w:rPr>
      <w:rFonts w:ascii="Times New Roman" w:eastAsia="Calibri" w:hAnsi="Times New Roman"/>
      <w:sz w:val="28"/>
      <w:u w:color="000000"/>
      <w:bdr w:val="nil"/>
    </w:rPr>
  </w:style>
  <w:style w:type="character" w:customStyle="1" w:styleId="afffffffc">
    <w:name w:val="Перечень Знак"/>
    <w:link w:val="a"/>
    <w:rsid w:val="000D5DF8"/>
    <w:rPr>
      <w:rFonts w:ascii="Times New Roman" w:eastAsia="Calibri" w:hAnsi="Times New Roman" w:cs="Times New Roman"/>
      <w:sz w:val="28"/>
      <w:u w:color="000000"/>
      <w:bdr w:val="nil"/>
      <w:lang w:eastAsia="ru-RU"/>
    </w:rPr>
  </w:style>
  <w:style w:type="table" w:customStyle="1" w:styleId="84">
    <w:name w:val="Сетка таблицы8"/>
    <w:basedOn w:val="a2"/>
    <w:next w:val="afffff7"/>
    <w:uiPriority w:val="39"/>
    <w:rsid w:val="000D5D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d">
    <w:name w:val="Символ сноски"/>
    <w:qFormat/>
    <w:rsid w:val="000D5DF8"/>
  </w:style>
  <w:style w:type="paragraph" w:styleId="a9">
    <w:name w:val="Normal (Web)"/>
    <w:aliases w:val="Обычный (веб)"/>
    <w:basedOn w:val="a0"/>
    <w:uiPriority w:val="99"/>
    <w:unhideWhenUsed/>
    <w:rsid w:val="000D5DF8"/>
    <w:rPr>
      <w:rFonts w:ascii="Times New Roman" w:hAnsi="Times New Roman"/>
      <w:sz w:val="24"/>
      <w:szCs w:val="24"/>
    </w:rPr>
  </w:style>
  <w:style w:type="character" w:customStyle="1" w:styleId="70">
    <w:name w:val="Заголовок 7 Знак"/>
    <w:basedOn w:val="a1"/>
    <w:link w:val="7"/>
    <w:uiPriority w:val="9"/>
    <w:semiHidden/>
    <w:rsid w:val="000C54C9"/>
    <w:rPr>
      <w:rFonts w:ascii="Calibri Light" w:eastAsia="SimSun" w:hAnsi="Calibri Light" w:cs="Times New Roman"/>
      <w:i/>
      <w:iCs/>
      <w:color w:val="1F4E79"/>
      <w:lang w:eastAsia="ru-RU"/>
    </w:rPr>
  </w:style>
  <w:style w:type="character" w:customStyle="1" w:styleId="80">
    <w:name w:val="Заголовок 8 Знак"/>
    <w:basedOn w:val="a1"/>
    <w:link w:val="8"/>
    <w:uiPriority w:val="9"/>
    <w:rsid w:val="000C54C9"/>
    <w:rPr>
      <w:rFonts w:ascii="Calibri" w:eastAsia="Times New Roman" w:hAnsi="Calibri" w:cs="Times New Roman"/>
      <w:color w:val="262626"/>
      <w:sz w:val="21"/>
      <w:szCs w:val="21"/>
      <w:lang w:eastAsia="ru-RU"/>
    </w:rPr>
  </w:style>
  <w:style w:type="character" w:customStyle="1" w:styleId="1f2">
    <w:name w:val="Текст сноски Знак1"/>
    <w:uiPriority w:val="99"/>
    <w:semiHidden/>
    <w:rsid w:val="000C54C9"/>
    <w:rPr>
      <w:rFonts w:ascii="Calibri" w:eastAsia="Times New Roman" w:hAnsi="Calibri" w:cs="Times New Roman"/>
      <w:sz w:val="20"/>
      <w:szCs w:val="20"/>
      <w:lang w:eastAsia="ru-RU"/>
    </w:rPr>
  </w:style>
  <w:style w:type="character" w:customStyle="1" w:styleId="extended-textshort">
    <w:name w:val="extended-text__short"/>
    <w:basedOn w:val="a1"/>
    <w:rsid w:val="000C54C9"/>
  </w:style>
  <w:style w:type="character" w:customStyle="1" w:styleId="highlightedsearchterm">
    <w:name w:val="highlightedsearchterm"/>
    <w:basedOn w:val="a1"/>
    <w:rsid w:val="000C54C9"/>
  </w:style>
  <w:style w:type="character" w:customStyle="1" w:styleId="googqs-tidbit">
    <w:name w:val="goog_qs-tidbit"/>
    <w:basedOn w:val="a1"/>
    <w:rsid w:val="000C54C9"/>
  </w:style>
  <w:style w:type="paragraph" w:customStyle="1" w:styleId="Style36">
    <w:name w:val="Style36"/>
    <w:basedOn w:val="a0"/>
    <w:uiPriority w:val="99"/>
    <w:rsid w:val="000C54C9"/>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0C54C9"/>
    <w:rPr>
      <w:rFonts w:ascii="Times New Roman" w:hAnsi="Times New Roman" w:cs="Times New Roman"/>
      <w:b/>
      <w:bCs/>
      <w:sz w:val="20"/>
      <w:szCs w:val="20"/>
    </w:rPr>
  </w:style>
  <w:style w:type="character" w:customStyle="1" w:styleId="FontStyle193">
    <w:name w:val="Font Style193"/>
    <w:uiPriority w:val="99"/>
    <w:rsid w:val="000C54C9"/>
    <w:rPr>
      <w:rFonts w:ascii="Arial" w:hAnsi="Arial"/>
      <w:b/>
      <w:sz w:val="50"/>
    </w:rPr>
  </w:style>
  <w:style w:type="character" w:customStyle="1" w:styleId="FontStyle151">
    <w:name w:val="Font Style151"/>
    <w:uiPriority w:val="99"/>
    <w:rsid w:val="000C54C9"/>
    <w:rPr>
      <w:rFonts w:ascii="Arial" w:hAnsi="Arial"/>
      <w:b/>
      <w:smallCaps/>
      <w:spacing w:val="30"/>
      <w:sz w:val="44"/>
    </w:rPr>
  </w:style>
  <w:style w:type="character" w:customStyle="1" w:styleId="apple-style-span">
    <w:name w:val="apple-style-span"/>
    <w:rsid w:val="000C54C9"/>
    <w:rPr>
      <w:rFonts w:cs="Times New Roman"/>
    </w:rPr>
  </w:style>
  <w:style w:type="character" w:customStyle="1" w:styleId="FontStyle153">
    <w:name w:val="Font Style153"/>
    <w:uiPriority w:val="99"/>
    <w:rsid w:val="000C54C9"/>
    <w:rPr>
      <w:rFonts w:ascii="Bookman Old Style" w:hAnsi="Bookman Old Style"/>
      <w:spacing w:val="10"/>
      <w:sz w:val="44"/>
    </w:rPr>
  </w:style>
  <w:style w:type="character" w:customStyle="1" w:styleId="afffffffe">
    <w:name w:val="Основной текст + Не полужирный"/>
    <w:aliases w:val="Курсив"/>
    <w:uiPriority w:val="99"/>
    <w:rsid w:val="000C54C9"/>
    <w:rPr>
      <w:rFonts w:ascii="Times New Roman" w:hAnsi="Times New Roman" w:cs="Times New Roman"/>
      <w:i/>
      <w:iCs/>
      <w:sz w:val="23"/>
      <w:szCs w:val="23"/>
      <w:u w:val="none"/>
    </w:rPr>
  </w:style>
  <w:style w:type="character" w:customStyle="1" w:styleId="3d">
    <w:name w:val="Основной текст (3)_"/>
    <w:link w:val="3e"/>
    <w:uiPriority w:val="99"/>
    <w:rsid w:val="000C54C9"/>
    <w:rPr>
      <w:rFonts w:ascii="Times New Roman" w:hAnsi="Times New Roman"/>
      <w:i/>
      <w:iCs/>
      <w:sz w:val="23"/>
      <w:szCs w:val="23"/>
      <w:shd w:val="clear" w:color="auto" w:fill="FFFFFF"/>
    </w:rPr>
  </w:style>
  <w:style w:type="paragraph" w:customStyle="1" w:styleId="3e">
    <w:name w:val="Основной текст (3)"/>
    <w:basedOn w:val="a0"/>
    <w:link w:val="3d"/>
    <w:uiPriority w:val="99"/>
    <w:rsid w:val="000C54C9"/>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0C54C9"/>
    <w:rPr>
      <w:rFonts w:ascii="Times New Roman" w:hAnsi="Times New Roman" w:cs="Times New Roman"/>
      <w:i/>
      <w:iCs/>
      <w:spacing w:val="-2"/>
      <w:sz w:val="21"/>
      <w:szCs w:val="21"/>
      <w:u w:val="none"/>
    </w:rPr>
  </w:style>
  <w:style w:type="character" w:customStyle="1" w:styleId="affffffff">
    <w:name w:val="Основной текст + Курсив"/>
    <w:uiPriority w:val="99"/>
    <w:rsid w:val="000C54C9"/>
    <w:rPr>
      <w:rFonts w:ascii="Times New Roman" w:hAnsi="Times New Roman" w:cs="Times New Roman"/>
      <w:b/>
      <w:bCs/>
      <w:i/>
      <w:iCs/>
      <w:sz w:val="23"/>
      <w:szCs w:val="23"/>
      <w:u w:val="none"/>
      <w:shd w:val="clear" w:color="auto" w:fill="FFFFFF"/>
    </w:rPr>
  </w:style>
  <w:style w:type="paragraph" w:customStyle="1" w:styleId="affffffff0">
    <w:name w:val="Базовый"/>
    <w:rsid w:val="000C54C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6">
    <w:name w:val="Основной текст4"/>
    <w:basedOn w:val="a0"/>
    <w:link w:val="afffffff8"/>
    <w:rsid w:val="000C54C9"/>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Docsubtitle2">
    <w:name w:val="Doc subtitle2"/>
    <w:basedOn w:val="a0"/>
    <w:link w:val="Docsubtitle2Char"/>
    <w:rsid w:val="000C54C9"/>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0C54C9"/>
    <w:rPr>
      <w:rFonts w:ascii="Arial" w:eastAsia="Calibri" w:hAnsi="Arial" w:cs="Times New Roman"/>
      <w:sz w:val="28"/>
      <w:szCs w:val="28"/>
      <w:lang w:val="en-GB"/>
    </w:rPr>
  </w:style>
  <w:style w:type="paragraph" w:customStyle="1" w:styleId="Doctitle">
    <w:name w:val="Doc title"/>
    <w:basedOn w:val="a0"/>
    <w:rsid w:val="000C54C9"/>
    <w:pPr>
      <w:spacing w:after="0" w:line="240" w:lineRule="auto"/>
    </w:pPr>
    <w:rPr>
      <w:rFonts w:ascii="Arial" w:hAnsi="Arial"/>
      <w:b/>
      <w:sz w:val="40"/>
      <w:szCs w:val="24"/>
      <w:lang w:val="en-GB" w:eastAsia="en-US"/>
    </w:rPr>
  </w:style>
  <w:style w:type="character" w:customStyle="1" w:styleId="colorgray">
    <w:name w:val="colorgray"/>
    <w:basedOn w:val="a1"/>
    <w:rsid w:val="000C54C9"/>
  </w:style>
  <w:style w:type="character" w:customStyle="1" w:styleId="FooterChar">
    <w:name w:val="Footer Char"/>
    <w:aliases w:val="Нижний колонтитул Знак Знак Знак Char,Нижний колонтитул1 Char,Нижний колонтитул Знак Знак Char"/>
    <w:uiPriority w:val="99"/>
    <w:locked/>
    <w:rsid w:val="000C54C9"/>
    <w:rPr>
      <w:rFonts w:ascii="Times New Roman" w:hAnsi="Times New Roman"/>
      <w:sz w:val="24"/>
    </w:rPr>
  </w:style>
  <w:style w:type="character" w:customStyle="1" w:styleId="1f3">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0C54C9"/>
    <w:rPr>
      <w:rFonts w:cs="Times New Roman"/>
    </w:rPr>
  </w:style>
  <w:style w:type="paragraph" w:customStyle="1" w:styleId="affffffff1">
    <w:name w:val="Приложение. Заголовок **"/>
    <w:basedOn w:val="a0"/>
    <w:uiPriority w:val="99"/>
    <w:rsid w:val="000C54C9"/>
    <w:pPr>
      <w:spacing w:before="240" w:after="240" w:line="240" w:lineRule="auto"/>
      <w:jc w:val="center"/>
    </w:pPr>
    <w:rPr>
      <w:b/>
      <w:sz w:val="28"/>
      <w:szCs w:val="24"/>
    </w:rPr>
  </w:style>
  <w:style w:type="paragraph" w:customStyle="1" w:styleId="Style5">
    <w:name w:val="Style5"/>
    <w:basedOn w:val="a0"/>
    <w:uiPriority w:val="99"/>
    <w:rsid w:val="000C54C9"/>
    <w:pPr>
      <w:widowControl w:val="0"/>
      <w:autoSpaceDE w:val="0"/>
      <w:autoSpaceDN w:val="0"/>
      <w:adjustRightInd w:val="0"/>
      <w:spacing w:after="0" w:line="302" w:lineRule="exact"/>
      <w:ind w:hanging="394"/>
    </w:pPr>
    <w:rPr>
      <w:sz w:val="24"/>
      <w:szCs w:val="24"/>
    </w:rPr>
  </w:style>
  <w:style w:type="paragraph" w:customStyle="1" w:styleId="affffffff2">
    <w:name w:val="Приложение. Номер"/>
    <w:basedOn w:val="a0"/>
    <w:uiPriority w:val="99"/>
    <w:rsid w:val="000C54C9"/>
    <w:pPr>
      <w:keepNext/>
      <w:keepLines/>
      <w:pageBreakBefore/>
      <w:spacing w:after="0" w:line="240" w:lineRule="auto"/>
      <w:jc w:val="right"/>
      <w:outlineLvl w:val="0"/>
    </w:pPr>
    <w:rPr>
      <w:b/>
      <w:sz w:val="28"/>
      <w:szCs w:val="28"/>
    </w:rPr>
  </w:style>
  <w:style w:type="paragraph" w:customStyle="1" w:styleId="ConsPlusCell">
    <w:name w:val="ConsPlusCell"/>
    <w:uiPriority w:val="99"/>
    <w:rsid w:val="000C54C9"/>
    <w:pPr>
      <w:autoSpaceDE w:val="0"/>
      <w:autoSpaceDN w:val="0"/>
      <w:adjustRightInd w:val="0"/>
    </w:pPr>
    <w:rPr>
      <w:rFonts w:ascii="Courier New" w:eastAsia="Times New Roman" w:hAnsi="Courier New" w:cs="Courier New"/>
    </w:rPr>
  </w:style>
  <w:style w:type="paragraph" w:customStyle="1" w:styleId="affffffff3">
    <w:name w:val="Обычный текст абзаца"/>
    <w:basedOn w:val="ConsPlusNormal"/>
    <w:uiPriority w:val="99"/>
    <w:rsid w:val="000C54C9"/>
    <w:pPr>
      <w:tabs>
        <w:tab w:val="left" w:pos="993"/>
      </w:tabs>
      <w:spacing w:after="160" w:line="360" w:lineRule="auto"/>
      <w:ind w:firstLine="567"/>
      <w:jc w:val="both"/>
    </w:pPr>
    <w:rPr>
      <w:rFonts w:ascii="Calibri" w:hAnsi="Calibri" w:cs="Times New Roman"/>
      <w:sz w:val="28"/>
      <w:szCs w:val="28"/>
    </w:rPr>
  </w:style>
  <w:style w:type="character" w:customStyle="1" w:styleId="FontStyle35">
    <w:name w:val="Font Style35"/>
    <w:uiPriority w:val="99"/>
    <w:rsid w:val="000C54C9"/>
    <w:rPr>
      <w:rFonts w:ascii="Times New Roman" w:hAnsi="Times New Roman"/>
      <w:sz w:val="22"/>
    </w:rPr>
  </w:style>
  <w:style w:type="character" w:customStyle="1" w:styleId="73">
    <w:name w:val="Основной текст (7)"/>
    <w:link w:val="710"/>
    <w:uiPriority w:val="99"/>
    <w:locked/>
    <w:rsid w:val="000C54C9"/>
    <w:rPr>
      <w:sz w:val="24"/>
      <w:shd w:val="clear" w:color="auto" w:fill="FFFFFF"/>
    </w:rPr>
  </w:style>
  <w:style w:type="character" w:customStyle="1" w:styleId="115">
    <w:name w:val="Основной текст (11)"/>
    <w:link w:val="1111"/>
    <w:uiPriority w:val="99"/>
    <w:locked/>
    <w:rsid w:val="000C54C9"/>
    <w:rPr>
      <w:sz w:val="24"/>
      <w:shd w:val="clear" w:color="auto" w:fill="FFFFFF"/>
    </w:rPr>
  </w:style>
  <w:style w:type="character" w:customStyle="1" w:styleId="730">
    <w:name w:val="Основной текст (7)3"/>
    <w:uiPriority w:val="99"/>
    <w:rsid w:val="000C54C9"/>
    <w:rPr>
      <w:rFonts w:ascii="Times New Roman" w:hAnsi="Times New Roman"/>
      <w:sz w:val="24"/>
      <w:u w:val="single"/>
    </w:rPr>
  </w:style>
  <w:style w:type="paragraph" w:customStyle="1" w:styleId="710">
    <w:name w:val="Основной текст (7)1"/>
    <w:basedOn w:val="a0"/>
    <w:link w:val="73"/>
    <w:uiPriority w:val="99"/>
    <w:rsid w:val="000C54C9"/>
    <w:pPr>
      <w:shd w:val="clear" w:color="auto" w:fill="FFFFFF"/>
      <w:spacing w:before="60" w:after="0" w:line="274" w:lineRule="exact"/>
    </w:pPr>
    <w:rPr>
      <w:rFonts w:asciiTheme="minorHAnsi" w:eastAsiaTheme="minorHAnsi" w:hAnsiTheme="minorHAnsi" w:cstheme="minorBidi"/>
      <w:sz w:val="24"/>
      <w:lang w:eastAsia="en-US"/>
    </w:rPr>
  </w:style>
  <w:style w:type="paragraph" w:customStyle="1" w:styleId="1111">
    <w:name w:val="Основной текст (11)1"/>
    <w:basedOn w:val="a0"/>
    <w:link w:val="115"/>
    <w:uiPriority w:val="99"/>
    <w:rsid w:val="000C54C9"/>
    <w:pPr>
      <w:shd w:val="clear" w:color="auto" w:fill="FFFFFF"/>
      <w:spacing w:after="0" w:line="274" w:lineRule="exact"/>
      <w:ind w:firstLine="320"/>
    </w:pPr>
    <w:rPr>
      <w:rFonts w:asciiTheme="minorHAnsi" w:eastAsiaTheme="minorHAnsi" w:hAnsiTheme="minorHAnsi" w:cstheme="minorBidi"/>
      <w:sz w:val="24"/>
      <w:lang w:eastAsia="en-US"/>
    </w:rPr>
  </w:style>
  <w:style w:type="character" w:customStyle="1" w:styleId="FooterChar1">
    <w:name w:val="Footer Char1"/>
    <w:aliases w:val="Нижний колонтитул Знак Знак Знак Char1,Нижний колонтитул1 Char1,Нижний колонтитул Знак Знак Char1"/>
    <w:basedOn w:val="a1"/>
    <w:uiPriority w:val="99"/>
    <w:semiHidden/>
    <w:rsid w:val="000C54C9"/>
  </w:style>
  <w:style w:type="paragraph" w:styleId="HTML0">
    <w:name w:val="HTML Preformatted"/>
    <w:basedOn w:val="a0"/>
    <w:link w:val="HTML1"/>
    <w:rsid w:val="000C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1">
    <w:name w:val="Стандартный HTML Знак"/>
    <w:basedOn w:val="a1"/>
    <w:link w:val="HTML0"/>
    <w:rsid w:val="000C54C9"/>
    <w:rPr>
      <w:rFonts w:ascii="Courier New" w:eastAsia="Calibri" w:hAnsi="Courier New" w:cs="Courier New"/>
      <w:sz w:val="20"/>
      <w:szCs w:val="20"/>
      <w:lang w:eastAsia="ru-RU"/>
    </w:rPr>
  </w:style>
  <w:style w:type="paragraph" w:customStyle="1" w:styleId="2f5">
    <w:name w:val="Знак2 Знак Знак Знак Знак Знак Знак"/>
    <w:basedOn w:val="a0"/>
    <w:rsid w:val="000C54C9"/>
    <w:pPr>
      <w:spacing w:after="160" w:line="240" w:lineRule="exact"/>
    </w:pPr>
    <w:rPr>
      <w:rFonts w:ascii="Verdana" w:eastAsia="Calibri" w:hAnsi="Verdana"/>
      <w:sz w:val="20"/>
      <w:szCs w:val="20"/>
      <w:lang w:val="en-US" w:eastAsia="en-US"/>
    </w:rPr>
  </w:style>
  <w:style w:type="character" w:customStyle="1" w:styleId="affffffff4">
    <w:name w:val="номер страницы"/>
    <w:rsid w:val="000C54C9"/>
    <w:rPr>
      <w:rFonts w:cs="Times New Roman"/>
    </w:rPr>
  </w:style>
  <w:style w:type="paragraph" w:customStyle="1" w:styleId="1f4">
    <w:name w:val="Знак1"/>
    <w:basedOn w:val="a0"/>
    <w:rsid w:val="000C54C9"/>
    <w:pPr>
      <w:spacing w:after="160" w:line="240" w:lineRule="exact"/>
    </w:pPr>
    <w:rPr>
      <w:rFonts w:ascii="Verdana" w:eastAsia="Calibri" w:hAnsi="Verdana" w:cs="Verdana"/>
      <w:sz w:val="20"/>
      <w:szCs w:val="20"/>
      <w:lang w:val="en-US" w:eastAsia="en-US"/>
    </w:rPr>
  </w:style>
  <w:style w:type="paragraph" w:customStyle="1" w:styleId="Heading">
    <w:name w:val="Heading"/>
    <w:rsid w:val="000C54C9"/>
    <w:pPr>
      <w:widowControl w:val="0"/>
      <w:autoSpaceDE w:val="0"/>
      <w:autoSpaceDN w:val="0"/>
      <w:adjustRightInd w:val="0"/>
    </w:pPr>
    <w:rPr>
      <w:rFonts w:ascii="Arial" w:eastAsia="Calibri" w:hAnsi="Arial" w:cs="Arial"/>
      <w:b/>
      <w:bCs/>
      <w:lang w:eastAsia="ru-RU"/>
    </w:rPr>
  </w:style>
  <w:style w:type="paragraph" w:customStyle="1" w:styleId="2110">
    <w:name w:val="Основной текст с отступом 211"/>
    <w:basedOn w:val="a0"/>
    <w:rsid w:val="000C54C9"/>
    <w:pPr>
      <w:spacing w:after="120" w:line="480" w:lineRule="auto"/>
      <w:ind w:left="283"/>
    </w:pPr>
    <w:rPr>
      <w:rFonts w:ascii="Times New Roman" w:eastAsia="Calibri" w:hAnsi="Times New Roman"/>
      <w:sz w:val="24"/>
      <w:szCs w:val="24"/>
      <w:lang w:eastAsia="ar-SA"/>
    </w:rPr>
  </w:style>
  <w:style w:type="paragraph" w:customStyle="1" w:styleId="1f5">
    <w:name w:val="Обычный отступ1"/>
    <w:basedOn w:val="a0"/>
    <w:rsid w:val="000C54C9"/>
    <w:pPr>
      <w:spacing w:after="0" w:line="240" w:lineRule="auto"/>
      <w:ind w:left="720"/>
    </w:pPr>
    <w:rPr>
      <w:rFonts w:ascii="Times New Roman" w:eastAsia="Calibri" w:hAnsi="Times New Roman"/>
      <w:sz w:val="20"/>
      <w:szCs w:val="20"/>
      <w:lang w:eastAsia="ar-SA"/>
    </w:rPr>
  </w:style>
  <w:style w:type="character" w:customStyle="1" w:styleId="WW8Num5z1">
    <w:name w:val="WW8Num5z1"/>
    <w:rsid w:val="000C54C9"/>
    <w:rPr>
      <w:rFonts w:ascii="Times New Roman" w:hAnsi="Times New Roman"/>
      <w:sz w:val="22"/>
    </w:rPr>
  </w:style>
  <w:style w:type="character" w:customStyle="1" w:styleId="WW8Num9z0">
    <w:name w:val="WW8Num9z0"/>
    <w:rsid w:val="000C54C9"/>
    <w:rPr>
      <w:rFonts w:ascii="Times New Roman" w:hAnsi="Times New Roman"/>
    </w:rPr>
  </w:style>
  <w:style w:type="paragraph" w:customStyle="1" w:styleId="FR1">
    <w:name w:val="FR1"/>
    <w:rsid w:val="000C54C9"/>
    <w:pPr>
      <w:suppressAutoHyphens/>
      <w:ind w:left="360" w:right="400"/>
      <w:jc w:val="center"/>
    </w:pPr>
    <w:rPr>
      <w:rFonts w:ascii="Arial Narrow" w:eastAsia="Calibri" w:hAnsi="Arial Narrow" w:cs="Times New Roman"/>
      <w:sz w:val="32"/>
    </w:rPr>
  </w:style>
  <w:style w:type="character" w:customStyle="1" w:styleId="WW8Num1z0">
    <w:name w:val="WW8Num1z0"/>
    <w:rsid w:val="000C54C9"/>
    <w:rPr>
      <w:rFonts w:ascii="Symbol" w:hAnsi="Symbol"/>
    </w:rPr>
  </w:style>
  <w:style w:type="paragraph" w:customStyle="1" w:styleId="affffffff5">
    <w:name w:val="параграф"/>
    <w:basedOn w:val="a0"/>
    <w:rsid w:val="000C54C9"/>
    <w:pPr>
      <w:autoSpaceDE w:val="0"/>
      <w:spacing w:after="0" w:line="236" w:lineRule="atLeast"/>
      <w:jc w:val="center"/>
    </w:pPr>
    <w:rPr>
      <w:rFonts w:ascii="PragmaticaC" w:eastAsia="Calibri" w:hAnsi="PragmaticaC" w:cs="Wingdings"/>
      <w:b/>
      <w:bCs/>
      <w:sz w:val="20"/>
      <w:szCs w:val="20"/>
    </w:rPr>
  </w:style>
  <w:style w:type="paragraph" w:customStyle="1" w:styleId="snip1">
    <w:name w:val="snip1"/>
    <w:basedOn w:val="a0"/>
    <w:rsid w:val="000C54C9"/>
    <w:pPr>
      <w:spacing w:before="72" w:after="0" w:line="312" w:lineRule="atLeast"/>
    </w:pPr>
    <w:rPr>
      <w:rFonts w:ascii="Times New Roman" w:eastAsia="Calibri" w:hAnsi="Times New Roman"/>
      <w:color w:val="000000"/>
      <w:sz w:val="24"/>
      <w:szCs w:val="24"/>
    </w:rPr>
  </w:style>
  <w:style w:type="paragraph" w:customStyle="1" w:styleId="2f6">
    <w:name w:val="Без интервала2"/>
    <w:rsid w:val="000C54C9"/>
    <w:pPr>
      <w:ind w:left="113" w:right="567" w:firstLine="709"/>
    </w:pPr>
    <w:rPr>
      <w:rFonts w:ascii="Calibri" w:eastAsia="Times New Roman" w:hAnsi="Calibri" w:cs="Times New Roman"/>
    </w:rPr>
  </w:style>
  <w:style w:type="paragraph" w:customStyle="1" w:styleId="1f6">
    <w:name w:val="Текст1"/>
    <w:basedOn w:val="a0"/>
    <w:rsid w:val="000C54C9"/>
    <w:pPr>
      <w:spacing w:after="0" w:line="240" w:lineRule="auto"/>
    </w:pPr>
    <w:rPr>
      <w:rFonts w:ascii="Courier New" w:hAnsi="Courier New" w:cs="Courier New"/>
      <w:sz w:val="20"/>
      <w:szCs w:val="20"/>
      <w:lang w:eastAsia="ar-SA"/>
    </w:rPr>
  </w:style>
  <w:style w:type="character" w:customStyle="1" w:styleId="b-serp-url">
    <w:name w:val="b-serp-url"/>
    <w:rsid w:val="000C54C9"/>
    <w:rPr>
      <w:rFonts w:cs="Times New Roman"/>
    </w:rPr>
  </w:style>
  <w:style w:type="character" w:customStyle="1" w:styleId="b-serp-urlitem">
    <w:name w:val="b-serp-url__item"/>
    <w:rsid w:val="000C54C9"/>
    <w:rPr>
      <w:rFonts w:cs="Times New Roman"/>
    </w:rPr>
  </w:style>
  <w:style w:type="character" w:customStyle="1" w:styleId="esummarylist1">
    <w:name w:val="esummarylist1"/>
    <w:rsid w:val="000C54C9"/>
    <w:rPr>
      <w:rFonts w:cs="Times New Roman"/>
      <w:color w:val="444444"/>
      <w:sz w:val="20"/>
      <w:szCs w:val="20"/>
    </w:rPr>
  </w:style>
  <w:style w:type="character" w:customStyle="1" w:styleId="smallgray1">
    <w:name w:val="smallgray1"/>
    <w:rsid w:val="000C54C9"/>
    <w:rPr>
      <w:rFonts w:cs="Times New Roman"/>
      <w:color w:val="auto"/>
      <w:sz w:val="20"/>
      <w:szCs w:val="20"/>
    </w:rPr>
  </w:style>
  <w:style w:type="character" w:customStyle="1" w:styleId="314">
    <w:name w:val="Основной текст 3 Знак1"/>
    <w:locked/>
    <w:rsid w:val="000C54C9"/>
    <w:rPr>
      <w:rFonts w:ascii="Times New Roman" w:hAnsi="Times New Roman" w:cs="Times New Roman"/>
      <w:sz w:val="16"/>
      <w:szCs w:val="16"/>
      <w:lang w:val="x-none" w:eastAsia="ru-RU"/>
    </w:rPr>
  </w:style>
  <w:style w:type="paragraph" w:customStyle="1" w:styleId="1f7">
    <w:name w:val="1"/>
    <w:basedOn w:val="a0"/>
    <w:next w:val="affffffff6"/>
    <w:link w:val="affffffff7"/>
    <w:rsid w:val="000C54C9"/>
    <w:pPr>
      <w:spacing w:after="0" w:line="240" w:lineRule="auto"/>
      <w:jc w:val="center"/>
    </w:pPr>
    <w:rPr>
      <w:rFonts w:eastAsia="Calibri"/>
      <w:sz w:val="28"/>
      <w:szCs w:val="24"/>
    </w:rPr>
  </w:style>
  <w:style w:type="character" w:customStyle="1" w:styleId="affffffff7">
    <w:name w:val="Название Знак"/>
    <w:link w:val="1f7"/>
    <w:locked/>
    <w:rsid w:val="000C54C9"/>
    <w:rPr>
      <w:rFonts w:ascii="Calibri" w:eastAsia="Calibri" w:hAnsi="Calibri" w:cs="Times New Roman"/>
      <w:sz w:val="28"/>
      <w:szCs w:val="24"/>
      <w:lang w:eastAsia="ru-RU"/>
    </w:rPr>
  </w:style>
  <w:style w:type="character" w:customStyle="1" w:styleId="116">
    <w:name w:val="Заголовок 1 Знак1"/>
    <w:aliases w:val="Знак Знак1"/>
    <w:rsid w:val="000C54C9"/>
    <w:rPr>
      <w:rFonts w:ascii="Cambria" w:hAnsi="Cambria" w:cs="Times New Roman"/>
      <w:b/>
      <w:bCs/>
      <w:color w:val="365F91"/>
      <w:sz w:val="28"/>
      <w:szCs w:val="28"/>
    </w:rPr>
  </w:style>
  <w:style w:type="paragraph" w:customStyle="1" w:styleId="WW-3">
    <w:name w:val="WW-Основной текст 3"/>
    <w:basedOn w:val="a0"/>
    <w:rsid w:val="000C54C9"/>
    <w:pPr>
      <w:widowControl w:val="0"/>
      <w:suppressAutoHyphens/>
      <w:spacing w:after="0" w:line="240" w:lineRule="auto"/>
      <w:jc w:val="both"/>
    </w:pPr>
    <w:rPr>
      <w:rFonts w:ascii="Times New Roman" w:eastAsia="Calibri" w:hAnsi="Times New Roman"/>
      <w:sz w:val="28"/>
      <w:szCs w:val="20"/>
    </w:rPr>
  </w:style>
  <w:style w:type="paragraph" w:styleId="2f7">
    <w:name w:val="List Continue 2"/>
    <w:basedOn w:val="a0"/>
    <w:rsid w:val="000C54C9"/>
    <w:pPr>
      <w:spacing w:after="120" w:line="240" w:lineRule="auto"/>
      <w:ind w:left="566"/>
    </w:pPr>
    <w:rPr>
      <w:rFonts w:ascii="Times New Roman" w:eastAsia="Calibri" w:hAnsi="Times New Roman"/>
      <w:sz w:val="24"/>
      <w:szCs w:val="24"/>
    </w:rPr>
  </w:style>
  <w:style w:type="paragraph" w:customStyle="1" w:styleId="western">
    <w:name w:val="western"/>
    <w:basedOn w:val="a0"/>
    <w:rsid w:val="000C54C9"/>
    <w:pPr>
      <w:spacing w:before="100" w:beforeAutospacing="1" w:after="100" w:afterAutospacing="1" w:line="240" w:lineRule="auto"/>
    </w:pPr>
    <w:rPr>
      <w:rFonts w:ascii="Times New Roman" w:eastAsia="Calibri" w:hAnsi="Times New Roman"/>
      <w:sz w:val="24"/>
      <w:szCs w:val="24"/>
    </w:rPr>
  </w:style>
  <w:style w:type="paragraph" w:customStyle="1" w:styleId="Style28">
    <w:name w:val="Style28"/>
    <w:basedOn w:val="a0"/>
    <w:rsid w:val="000C54C9"/>
    <w:pPr>
      <w:widowControl w:val="0"/>
      <w:autoSpaceDE w:val="0"/>
      <w:autoSpaceDN w:val="0"/>
      <w:adjustRightInd w:val="0"/>
      <w:spacing w:after="0" w:line="317" w:lineRule="exact"/>
      <w:ind w:firstLine="710"/>
      <w:jc w:val="both"/>
    </w:pPr>
    <w:rPr>
      <w:rFonts w:ascii="Times New Roman" w:eastAsia="Calibri" w:hAnsi="Times New Roman"/>
      <w:sz w:val="24"/>
      <w:szCs w:val="24"/>
    </w:rPr>
  </w:style>
  <w:style w:type="character" w:customStyle="1" w:styleId="b-serp-itemlinks-item">
    <w:name w:val="b-serp-item__links-item"/>
    <w:rsid w:val="000C54C9"/>
    <w:rPr>
      <w:rFonts w:cs="Times New Roman"/>
    </w:rPr>
  </w:style>
  <w:style w:type="paragraph" w:customStyle="1" w:styleId="117">
    <w:name w:val="Знак11"/>
    <w:basedOn w:val="a0"/>
    <w:rsid w:val="000C54C9"/>
    <w:pPr>
      <w:spacing w:after="160" w:line="240" w:lineRule="exact"/>
    </w:pPr>
    <w:rPr>
      <w:rFonts w:ascii="Verdana" w:eastAsia="Calibri" w:hAnsi="Verdana"/>
      <w:sz w:val="20"/>
      <w:szCs w:val="20"/>
    </w:rPr>
  </w:style>
  <w:style w:type="character" w:customStyle="1" w:styleId="affffffff8">
    <w:name w:val="Знак Знак Знак"/>
    <w:rsid w:val="000C54C9"/>
    <w:rPr>
      <w:sz w:val="24"/>
      <w:szCs w:val="24"/>
      <w:lang w:val="ru-RU" w:eastAsia="ru-RU" w:bidi="ar-SA"/>
    </w:rPr>
  </w:style>
  <w:style w:type="paragraph" w:customStyle="1" w:styleId="93">
    <w:name w:val="Знак9"/>
    <w:basedOn w:val="a0"/>
    <w:rsid w:val="000C54C9"/>
    <w:pPr>
      <w:spacing w:after="160" w:line="240" w:lineRule="exact"/>
    </w:pPr>
    <w:rPr>
      <w:rFonts w:ascii="Verdana" w:hAnsi="Verdana"/>
      <w:sz w:val="20"/>
      <w:szCs w:val="20"/>
    </w:rPr>
  </w:style>
  <w:style w:type="character" w:customStyle="1" w:styleId="FontStyle37">
    <w:name w:val="Font Style37"/>
    <w:rsid w:val="000C54C9"/>
    <w:rPr>
      <w:rFonts w:ascii="Times New Roman" w:hAnsi="Times New Roman" w:cs="Times New Roman"/>
      <w:sz w:val="26"/>
      <w:szCs w:val="26"/>
    </w:rPr>
  </w:style>
  <w:style w:type="paragraph" w:customStyle="1" w:styleId="94">
    <w:name w:val="Знак9"/>
    <w:basedOn w:val="a0"/>
    <w:rsid w:val="000C54C9"/>
    <w:pPr>
      <w:spacing w:after="160" w:line="240" w:lineRule="exact"/>
    </w:pPr>
    <w:rPr>
      <w:rFonts w:ascii="Verdana" w:hAnsi="Verdana"/>
      <w:sz w:val="20"/>
      <w:szCs w:val="20"/>
    </w:rPr>
  </w:style>
  <w:style w:type="paragraph" w:customStyle="1" w:styleId="216">
    <w:name w:val="Основной текст (2)1"/>
    <w:basedOn w:val="a0"/>
    <w:uiPriority w:val="99"/>
    <w:rsid w:val="000C54C9"/>
    <w:pPr>
      <w:shd w:val="clear" w:color="auto" w:fill="FFFFFF"/>
      <w:spacing w:after="0" w:line="240" w:lineRule="atLeast"/>
    </w:pPr>
    <w:rPr>
      <w:rFonts w:ascii="Times New Roman" w:eastAsia="Arial Unicode MS" w:hAnsi="Times New Roman"/>
      <w:sz w:val="28"/>
      <w:szCs w:val="28"/>
    </w:rPr>
  </w:style>
  <w:style w:type="paragraph" w:customStyle="1" w:styleId="141">
    <w:name w:val="Основной текст (14)1"/>
    <w:basedOn w:val="a0"/>
    <w:link w:val="140"/>
    <w:uiPriority w:val="99"/>
    <w:rsid w:val="000C54C9"/>
    <w:pPr>
      <w:shd w:val="clear" w:color="auto" w:fill="FFFFFF"/>
      <w:spacing w:after="0" w:line="235" w:lineRule="exact"/>
      <w:ind w:firstLine="300"/>
    </w:pPr>
    <w:rPr>
      <w:rFonts w:ascii="Times New Roman" w:hAnsi="Times New Roman"/>
      <w:sz w:val="28"/>
      <w:szCs w:val="28"/>
      <w:lang w:eastAsia="en-US"/>
    </w:rPr>
  </w:style>
  <w:style w:type="character" w:customStyle="1" w:styleId="12pt">
    <w:name w:val="Колонтитул + 12 pt"/>
    <w:uiPriority w:val="99"/>
    <w:rsid w:val="000C54C9"/>
    <w:rPr>
      <w:rFonts w:ascii="Times New Roman" w:hAnsi="Times New Roman" w:cs="Times New Roman"/>
      <w:noProof/>
      <w:sz w:val="24"/>
      <w:szCs w:val="24"/>
    </w:rPr>
  </w:style>
  <w:style w:type="character" w:customStyle="1" w:styleId="1f8">
    <w:name w:val="Верхний колонтитул Знак1"/>
    <w:locked/>
    <w:rsid w:val="000C54C9"/>
    <w:rPr>
      <w:sz w:val="24"/>
      <w:szCs w:val="24"/>
      <w:lang w:val="x-none"/>
    </w:rPr>
  </w:style>
  <w:style w:type="paragraph" w:styleId="affffffff6">
    <w:name w:val="Title"/>
    <w:basedOn w:val="a0"/>
    <w:next w:val="a0"/>
    <w:link w:val="affffffff9"/>
    <w:uiPriority w:val="10"/>
    <w:qFormat/>
    <w:rsid w:val="000C54C9"/>
    <w:pPr>
      <w:spacing w:after="0" w:line="240" w:lineRule="auto"/>
      <w:contextualSpacing/>
    </w:pPr>
    <w:rPr>
      <w:rFonts w:ascii="Calibri Light" w:eastAsia="SimSun" w:hAnsi="Calibri Light"/>
      <w:spacing w:val="-10"/>
      <w:sz w:val="56"/>
      <w:szCs w:val="56"/>
    </w:rPr>
  </w:style>
  <w:style w:type="character" w:customStyle="1" w:styleId="affffffff9">
    <w:name w:val="Заголовок Знак"/>
    <w:basedOn w:val="a1"/>
    <w:link w:val="affffffff6"/>
    <w:uiPriority w:val="10"/>
    <w:rsid w:val="000C54C9"/>
    <w:rPr>
      <w:rFonts w:ascii="Calibri Light" w:eastAsia="SimSun" w:hAnsi="Calibri Light" w:cs="Times New Roman"/>
      <w:spacing w:val="-10"/>
      <w:sz w:val="56"/>
      <w:szCs w:val="56"/>
      <w:lang w:eastAsia="ru-RU"/>
    </w:rPr>
  </w:style>
  <w:style w:type="character" w:customStyle="1" w:styleId="ei1">
    <w:name w:val="ei1"/>
    <w:rsid w:val="000C54C9"/>
    <w:rPr>
      <w:rFonts w:cs="Times New Roman"/>
    </w:rPr>
  </w:style>
  <w:style w:type="paragraph" w:customStyle="1" w:styleId="Normal1">
    <w:name w:val="Normal1"/>
    <w:rsid w:val="000C54C9"/>
    <w:pPr>
      <w:spacing w:before="100" w:after="100"/>
    </w:pPr>
    <w:rPr>
      <w:rFonts w:ascii="Times New Roman" w:eastAsia="Times New Roman" w:hAnsi="Times New Roman" w:cs="Times New Roman"/>
      <w:sz w:val="24"/>
      <w:lang w:eastAsia="ru-RU"/>
    </w:rPr>
  </w:style>
  <w:style w:type="paragraph" w:styleId="2f8">
    <w:name w:val="Quote"/>
    <w:basedOn w:val="a0"/>
    <w:next w:val="a0"/>
    <w:link w:val="2f9"/>
    <w:uiPriority w:val="29"/>
    <w:qFormat/>
    <w:rsid w:val="000C54C9"/>
    <w:pPr>
      <w:spacing w:before="200" w:after="160" w:line="259" w:lineRule="auto"/>
      <w:ind w:left="864" w:right="864"/>
    </w:pPr>
    <w:rPr>
      <w:i/>
      <w:iCs/>
      <w:color w:val="404040"/>
    </w:rPr>
  </w:style>
  <w:style w:type="character" w:customStyle="1" w:styleId="2f9">
    <w:name w:val="Цитата 2 Знак"/>
    <w:basedOn w:val="a1"/>
    <w:link w:val="2f8"/>
    <w:uiPriority w:val="29"/>
    <w:rsid w:val="000C54C9"/>
    <w:rPr>
      <w:rFonts w:ascii="Calibri" w:eastAsia="Times New Roman" w:hAnsi="Calibri" w:cs="Times New Roman"/>
      <w:i/>
      <w:iCs/>
      <w:color w:val="404040"/>
      <w:lang w:eastAsia="ru-RU"/>
    </w:rPr>
  </w:style>
  <w:style w:type="paragraph" w:styleId="affffffffa">
    <w:name w:val="Intense Quote"/>
    <w:basedOn w:val="a0"/>
    <w:next w:val="a0"/>
    <w:link w:val="affffffffb"/>
    <w:uiPriority w:val="30"/>
    <w:qFormat/>
    <w:rsid w:val="000C54C9"/>
    <w:pPr>
      <w:pBdr>
        <w:top w:val="single" w:sz="4" w:space="10" w:color="5B9BD5"/>
        <w:bottom w:val="single" w:sz="4" w:space="10" w:color="5B9BD5"/>
      </w:pBdr>
      <w:spacing w:before="360" w:after="360" w:line="259" w:lineRule="auto"/>
      <w:ind w:left="864" w:right="864"/>
      <w:jc w:val="center"/>
    </w:pPr>
    <w:rPr>
      <w:i/>
      <w:iCs/>
      <w:color w:val="5B9BD5"/>
    </w:rPr>
  </w:style>
  <w:style w:type="character" w:customStyle="1" w:styleId="affffffffb">
    <w:name w:val="Выделенная цитата Знак"/>
    <w:basedOn w:val="a1"/>
    <w:link w:val="affffffffa"/>
    <w:uiPriority w:val="30"/>
    <w:rsid w:val="000C54C9"/>
    <w:rPr>
      <w:rFonts w:ascii="Calibri" w:eastAsia="Times New Roman" w:hAnsi="Calibri" w:cs="Times New Roman"/>
      <w:i/>
      <w:iCs/>
      <w:color w:val="5B9BD5"/>
      <w:lang w:eastAsia="ru-RU"/>
    </w:rPr>
  </w:style>
  <w:style w:type="character" w:styleId="affffffffc">
    <w:name w:val="Intense Emphasis"/>
    <w:uiPriority w:val="21"/>
    <w:qFormat/>
    <w:rsid w:val="000C54C9"/>
    <w:rPr>
      <w:i/>
      <w:iCs/>
      <w:color w:val="5B9BD5"/>
    </w:rPr>
  </w:style>
  <w:style w:type="character" w:styleId="affffffffd">
    <w:name w:val="Subtle Reference"/>
    <w:uiPriority w:val="31"/>
    <w:qFormat/>
    <w:rsid w:val="000C54C9"/>
    <w:rPr>
      <w:smallCaps/>
      <w:color w:val="404040"/>
    </w:rPr>
  </w:style>
  <w:style w:type="character" w:styleId="affffffffe">
    <w:name w:val="Intense Reference"/>
    <w:uiPriority w:val="32"/>
    <w:qFormat/>
    <w:rsid w:val="000C54C9"/>
    <w:rPr>
      <w:b/>
      <w:bCs/>
      <w:smallCaps/>
      <w:color w:val="5B9BD5"/>
      <w:spacing w:val="5"/>
    </w:rPr>
  </w:style>
  <w:style w:type="character" w:styleId="afffffffff">
    <w:name w:val="Book Title"/>
    <w:uiPriority w:val="33"/>
    <w:qFormat/>
    <w:rsid w:val="000C54C9"/>
    <w:rPr>
      <w:b/>
      <w:bCs/>
      <w:i/>
      <w:iCs/>
      <w:spacing w:val="5"/>
    </w:rPr>
  </w:style>
  <w:style w:type="character" w:customStyle="1" w:styleId="time">
    <w:name w:val="time"/>
    <w:basedOn w:val="a1"/>
    <w:rsid w:val="005D18CF"/>
  </w:style>
  <w:style w:type="character" w:customStyle="1" w:styleId="i18n">
    <w:name w:val="i18n"/>
    <w:basedOn w:val="a1"/>
    <w:rsid w:val="005D18CF"/>
  </w:style>
  <w:style w:type="paragraph" w:customStyle="1" w:styleId="afffffffff0">
    <w:name w:val="!Подзаголовок"/>
    <w:basedOn w:val="a0"/>
    <w:link w:val="afffffffff1"/>
    <w:qFormat/>
    <w:rsid w:val="006B2463"/>
    <w:pPr>
      <w:suppressAutoHyphens/>
      <w:spacing w:after="0" w:line="240" w:lineRule="auto"/>
      <w:ind w:firstLine="708"/>
      <w:jc w:val="both"/>
      <w:outlineLvl w:val="1"/>
    </w:pPr>
    <w:rPr>
      <w:rFonts w:ascii="Times New Roman" w:hAnsi="Times New Roman"/>
      <w:sz w:val="24"/>
      <w:szCs w:val="24"/>
    </w:rPr>
  </w:style>
  <w:style w:type="character" w:customStyle="1" w:styleId="afffffffff1">
    <w:name w:val="!Подзаголовок Знак"/>
    <w:link w:val="afffffffff0"/>
    <w:rsid w:val="006B2463"/>
    <w:rPr>
      <w:rFonts w:ascii="Times New Roman" w:eastAsia="Times New Roman" w:hAnsi="Times New Roman" w:cs="Times New Roman"/>
      <w:sz w:val="24"/>
      <w:szCs w:val="24"/>
      <w:lang w:eastAsia="ru-RU"/>
    </w:rPr>
  </w:style>
  <w:style w:type="paragraph" w:customStyle="1" w:styleId="12">
    <w:name w:val="Знак сноски1"/>
    <w:basedOn w:val="a0"/>
    <w:link w:val="ad"/>
    <w:uiPriority w:val="99"/>
    <w:rsid w:val="006B2463"/>
    <w:pPr>
      <w:spacing w:after="0" w:line="240" w:lineRule="auto"/>
    </w:pPr>
    <w:rPr>
      <w:rFonts w:asciiTheme="minorHAnsi" w:eastAsiaTheme="minorHAnsi" w:hAnsiTheme="minorHAnsi"/>
      <w:vertAlign w:val="superscript"/>
      <w:lang w:eastAsia="en-US"/>
    </w:rPr>
  </w:style>
  <w:style w:type="character" w:customStyle="1" w:styleId="fontstyle01">
    <w:name w:val="fontstyle01"/>
    <w:rsid w:val="006916D5"/>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910420">
      <w:bodyDiv w:val="1"/>
      <w:marLeft w:val="0"/>
      <w:marRight w:val="0"/>
      <w:marTop w:val="0"/>
      <w:marBottom w:val="0"/>
      <w:divBdr>
        <w:top w:val="none" w:sz="0" w:space="0" w:color="auto"/>
        <w:left w:val="none" w:sz="0" w:space="0" w:color="auto"/>
        <w:bottom w:val="none" w:sz="0" w:space="0" w:color="auto"/>
        <w:right w:val="none" w:sz="0" w:space="0" w:color="auto"/>
      </w:divBdr>
      <w:divsChild>
        <w:div w:id="740374343">
          <w:marLeft w:val="0"/>
          <w:marRight w:val="0"/>
          <w:marTop w:val="0"/>
          <w:marBottom w:val="0"/>
          <w:divBdr>
            <w:top w:val="none" w:sz="0" w:space="0" w:color="auto"/>
            <w:left w:val="none" w:sz="0" w:space="0" w:color="auto"/>
            <w:bottom w:val="none" w:sz="0" w:space="0" w:color="auto"/>
            <w:right w:val="none" w:sz="0" w:space="0" w:color="auto"/>
          </w:divBdr>
          <w:divsChild>
            <w:div w:id="854686770">
              <w:marLeft w:val="0"/>
              <w:marRight w:val="0"/>
              <w:marTop w:val="0"/>
              <w:marBottom w:val="0"/>
              <w:divBdr>
                <w:top w:val="none" w:sz="0" w:space="0" w:color="auto"/>
                <w:left w:val="none" w:sz="0" w:space="0" w:color="auto"/>
                <w:bottom w:val="none" w:sz="0" w:space="0" w:color="auto"/>
                <w:right w:val="none" w:sz="0" w:space="0" w:color="auto"/>
              </w:divBdr>
              <w:divsChild>
                <w:div w:id="1707171598">
                  <w:marLeft w:val="0"/>
                  <w:marRight w:val="0"/>
                  <w:marTop w:val="0"/>
                  <w:marBottom w:val="0"/>
                  <w:divBdr>
                    <w:top w:val="none" w:sz="0" w:space="0" w:color="auto"/>
                    <w:left w:val="none" w:sz="0" w:space="0" w:color="auto"/>
                    <w:bottom w:val="none" w:sz="0" w:space="0" w:color="auto"/>
                    <w:right w:val="none" w:sz="0" w:space="0" w:color="auto"/>
                  </w:divBdr>
                  <w:divsChild>
                    <w:div w:id="904681164">
                      <w:marLeft w:val="0"/>
                      <w:marRight w:val="0"/>
                      <w:marTop w:val="0"/>
                      <w:marBottom w:val="0"/>
                      <w:divBdr>
                        <w:top w:val="none" w:sz="0" w:space="0" w:color="auto"/>
                        <w:left w:val="none" w:sz="0" w:space="0" w:color="auto"/>
                        <w:bottom w:val="none" w:sz="0" w:space="0" w:color="auto"/>
                        <w:right w:val="none" w:sz="0" w:space="0" w:color="auto"/>
                      </w:divBdr>
                      <w:divsChild>
                        <w:div w:id="1713966646">
                          <w:marLeft w:val="0"/>
                          <w:marRight w:val="0"/>
                          <w:marTop w:val="0"/>
                          <w:marBottom w:val="0"/>
                          <w:divBdr>
                            <w:top w:val="none" w:sz="0" w:space="0" w:color="auto"/>
                            <w:left w:val="none" w:sz="0" w:space="0" w:color="auto"/>
                            <w:bottom w:val="none" w:sz="0" w:space="0" w:color="auto"/>
                            <w:right w:val="none" w:sz="0" w:space="0" w:color="auto"/>
                          </w:divBdr>
                          <w:divsChild>
                            <w:div w:id="211736101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chs.gov.ru" TargetMode="External"/><Relationship Id="rId21" Type="http://schemas.openxmlformats.org/officeDocument/2006/relationships/footer" Target="footer3.xml"/><Relationship Id="rId42" Type="http://schemas.openxmlformats.org/officeDocument/2006/relationships/hyperlink" Target="http://www.iprbookshop.ru" TargetMode="External"/><Relationship Id="rId47" Type="http://schemas.openxmlformats.org/officeDocument/2006/relationships/hyperlink" Target="http://www.biblio-online.ru/book/768A0873-283C-41F2-B4D0-6E87767A3848" TargetMode="External"/><Relationship Id="rId63" Type="http://schemas.openxmlformats.org/officeDocument/2006/relationships/footer" Target="footer14.xml"/><Relationship Id="rId68" Type="http://schemas.openxmlformats.org/officeDocument/2006/relationships/hyperlink" Target="http://www.elibrary.ru/" TargetMode="External"/><Relationship Id="rId84" Type="http://schemas.openxmlformats.org/officeDocument/2006/relationships/hyperlink" Target="https://urait.ru/bcode/492915" TargetMode="External"/><Relationship Id="rId89" Type="http://schemas.openxmlformats.org/officeDocument/2006/relationships/hyperlink" Target="http://www.iprbookshop.ru" TargetMode="External"/><Relationship Id="rId16" Type="http://schemas.openxmlformats.org/officeDocument/2006/relationships/hyperlink" Target="https://urait.ru/bcode/452245" TargetMode="External"/><Relationship Id="rId107" Type="http://schemas.openxmlformats.org/officeDocument/2006/relationships/fontTable" Target="fontTable.xml"/><Relationship Id="rId11" Type="http://schemas.openxmlformats.org/officeDocument/2006/relationships/hyperlink" Target="https://wciom.ru/presentation/prezentacii/respublika-krym-socialno-politicheskaja-situacija-nakanune-vyborov" TargetMode="External"/><Relationship Id="rId32" Type="http://schemas.openxmlformats.org/officeDocument/2006/relationships/hyperlink" Target="https://urait.ru/bcode/475602" TargetMode="External"/><Relationship Id="rId37" Type="http://schemas.openxmlformats.org/officeDocument/2006/relationships/hyperlink" Target="http://elib.tyuiu.ru/wp-content/uploads/2016/09/16465.pdf" TargetMode="External"/><Relationship Id="rId53" Type="http://schemas.openxmlformats.org/officeDocument/2006/relationships/footer" Target="footer13.xml"/><Relationship Id="rId58" Type="http://schemas.openxmlformats.org/officeDocument/2006/relationships/hyperlink" Target="http://www.iprbookshop.ru" TargetMode="External"/><Relationship Id="rId74" Type="http://schemas.openxmlformats.org/officeDocument/2006/relationships/hyperlink" Target="http://www.tyuiu.ru/" TargetMode="External"/><Relationship Id="rId79" Type="http://schemas.openxmlformats.org/officeDocument/2006/relationships/hyperlink" Target="http://ebs.prospekt.org/" TargetMode="External"/><Relationship Id="rId102" Type="http://schemas.openxmlformats.org/officeDocument/2006/relationships/hyperlink" Target="https://biblio-online.ru/" TargetMode="External"/><Relationship Id="rId5" Type="http://schemas.openxmlformats.org/officeDocument/2006/relationships/footnotes" Target="footnotes.xml"/><Relationship Id="rId90" Type="http://schemas.openxmlformats.org/officeDocument/2006/relationships/hyperlink" Target="http://ebs.prospekt.org/" TargetMode="External"/><Relationship Id="rId95" Type="http://schemas.openxmlformats.org/officeDocument/2006/relationships/footer" Target="footer17.xml"/><Relationship Id="rId22" Type="http://schemas.openxmlformats.org/officeDocument/2006/relationships/footer" Target="footer4.xml"/><Relationship Id="rId27" Type="http://schemas.openxmlformats.org/officeDocument/2006/relationships/hyperlink" Target="https://urait.ru/bcode/471671" TargetMode="External"/><Relationship Id="rId43" Type="http://schemas.openxmlformats.org/officeDocument/2006/relationships/hyperlink" Target="http://ebs.prospekt.org/" TargetMode="External"/><Relationship Id="rId48" Type="http://schemas.openxmlformats.org/officeDocument/2006/relationships/footer" Target="footer9.xml"/><Relationship Id="rId64" Type="http://schemas.openxmlformats.org/officeDocument/2006/relationships/footer" Target="footer15.xml"/><Relationship Id="rId69" Type="http://schemas.openxmlformats.org/officeDocument/2006/relationships/hyperlink" Target="http://www.iprbookshop.ru" TargetMode="External"/><Relationship Id="rId80" Type="http://schemas.openxmlformats.org/officeDocument/2006/relationships/hyperlink" Target="http://www.studentlibrary.ru" TargetMode="External"/><Relationship Id="rId85" Type="http://schemas.openxmlformats.org/officeDocument/2006/relationships/hyperlink" Target="http://www.tyuiu.ru/" TargetMode="External"/><Relationship Id="rId12" Type="http://schemas.openxmlformats.org/officeDocument/2006/relationships/hyperlink" Target="http://wciom.ru/presentation/page-7" TargetMode="External"/><Relationship Id="rId17" Type="http://schemas.openxmlformats.org/officeDocument/2006/relationships/hyperlink" Target="https://urait.ru/bcode/471035" TargetMode="External"/><Relationship Id="rId33" Type="http://schemas.openxmlformats.org/officeDocument/2006/relationships/footer" Target="footer5.xml"/><Relationship Id="rId38" Type="http://schemas.openxmlformats.org/officeDocument/2006/relationships/hyperlink" Target="http://www.tyuiu.ru/" TargetMode="External"/><Relationship Id="rId59" Type="http://schemas.openxmlformats.org/officeDocument/2006/relationships/hyperlink" Target="http://ebs.prospekt.org/" TargetMode="External"/><Relationship Id="rId103" Type="http://schemas.openxmlformats.org/officeDocument/2006/relationships/hyperlink" Target="https://www.book.ru/" TargetMode="External"/><Relationship Id="rId108"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yperlink" Target="http://www.elibrary.ru/" TargetMode="External"/><Relationship Id="rId54" Type="http://schemas.openxmlformats.org/officeDocument/2006/relationships/hyperlink" Target="http://www.tyuiu.ru/" TargetMode="External"/><Relationship Id="rId62" Type="http://schemas.openxmlformats.org/officeDocument/2006/relationships/hyperlink" Target="http://www.consultant.ru/" TargetMode="External"/><Relationship Id="rId70" Type="http://schemas.openxmlformats.org/officeDocument/2006/relationships/hyperlink" Target="http://ebs.prospekt.org/" TargetMode="External"/><Relationship Id="rId75" Type="http://schemas.openxmlformats.org/officeDocument/2006/relationships/hyperlink" Target="http://elib.tyuiu.ru/" TargetMode="External"/><Relationship Id="rId83" Type="http://schemas.openxmlformats.org/officeDocument/2006/relationships/hyperlink" Target="https://urait.ru/bcode/493308" TargetMode="External"/><Relationship Id="rId88" Type="http://schemas.openxmlformats.org/officeDocument/2006/relationships/hyperlink" Target="http://www.elibrary.ru/" TargetMode="External"/><Relationship Id="rId91" Type="http://schemas.openxmlformats.org/officeDocument/2006/relationships/hyperlink" Target="http://www.studentlibrary.ru" TargetMode="External"/><Relationship Id="rId96" Type="http://schemas.openxmlformats.org/officeDocument/2006/relationships/hyperlink" Target="http://elib.tyuiu.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rofspo.ru/books/86151" TargetMode="External"/><Relationship Id="rId23" Type="http://schemas.openxmlformats.org/officeDocument/2006/relationships/hyperlink" Target="https://urait.ru/bcode/489671" TargetMode="External"/><Relationship Id="rId28" Type="http://schemas.openxmlformats.org/officeDocument/2006/relationships/hyperlink" Target="http://bzhde.ru" TargetMode="External"/><Relationship Id="rId36" Type="http://schemas.openxmlformats.org/officeDocument/2006/relationships/footer" Target="footer8.xml"/><Relationship Id="rId49" Type="http://schemas.openxmlformats.org/officeDocument/2006/relationships/footer" Target="footer10.xml"/><Relationship Id="rId57" Type="http://schemas.openxmlformats.org/officeDocument/2006/relationships/hyperlink" Target="http://www.elibrary.ru/" TargetMode="External"/><Relationship Id="rId106" Type="http://schemas.openxmlformats.org/officeDocument/2006/relationships/hyperlink" Target="http://www.consultant.ru/" TargetMode="External"/><Relationship Id="rId10" Type="http://schemas.openxmlformats.org/officeDocument/2006/relationships/hyperlink" Target="http://wciom.ru/presentation/page-7" TargetMode="External"/><Relationship Id="rId31" Type="http://schemas.openxmlformats.org/officeDocument/2006/relationships/hyperlink" Target="https://urait.ru/bcode/471143" TargetMode="External"/><Relationship Id="rId44" Type="http://schemas.openxmlformats.org/officeDocument/2006/relationships/hyperlink" Target="http://www.studentlibrary.ru" TargetMode="External"/><Relationship Id="rId52" Type="http://schemas.openxmlformats.org/officeDocument/2006/relationships/footer" Target="footer12.xml"/><Relationship Id="rId60" Type="http://schemas.openxmlformats.org/officeDocument/2006/relationships/hyperlink" Target="http://www.studentlibrary.ru" TargetMode="External"/><Relationship Id="rId65" Type="http://schemas.openxmlformats.org/officeDocument/2006/relationships/hyperlink" Target="http://www.tyuiu.ru/" TargetMode="External"/><Relationship Id="rId73" Type="http://schemas.openxmlformats.org/officeDocument/2006/relationships/hyperlink" Target="http://www.consultant.ru/" TargetMode="External"/><Relationship Id="rId78" Type="http://schemas.openxmlformats.org/officeDocument/2006/relationships/hyperlink" Target="http://www.iprbookshop.ru" TargetMode="External"/><Relationship Id="rId81" Type="http://schemas.openxmlformats.org/officeDocument/2006/relationships/hyperlink" Target="http://www.aero.garant.ru/" TargetMode="External"/><Relationship Id="rId86" Type="http://schemas.openxmlformats.org/officeDocument/2006/relationships/hyperlink" Target="http://elib.tyuiu.ru/" TargetMode="External"/><Relationship Id="rId94" Type="http://schemas.openxmlformats.org/officeDocument/2006/relationships/footer" Target="footer16.xml"/><Relationship Id="rId99" Type="http://schemas.openxmlformats.org/officeDocument/2006/relationships/hyperlink" Target="http://e.lanbook.com/" TargetMode="External"/><Relationship Id="rId101" Type="http://schemas.openxmlformats.org/officeDocument/2006/relationships/hyperlink" Target="http://www.iprbookshop.ru" TargetMode="External"/><Relationship Id="rId4" Type="http://schemas.openxmlformats.org/officeDocument/2006/relationships/webSettings" Target="webSettings.xml"/><Relationship Id="rId9" Type="http://schemas.openxmlformats.org/officeDocument/2006/relationships/hyperlink" Target="http://wciom.ru/presentation/page-7" TargetMode="External"/><Relationship Id="rId13" Type="http://schemas.openxmlformats.org/officeDocument/2006/relationships/hyperlink" Target="https://wciom.ru/presentation/prezentacii/5-let-s-momenta-vossoedinenija-kryma-s-rossiei-mnenie-krymchan" TargetMode="External"/><Relationship Id="rId18" Type="http://schemas.openxmlformats.org/officeDocument/2006/relationships/hyperlink" Target="https://www.mystudy.ru" TargetMode="External"/><Relationship Id="rId39" Type="http://schemas.openxmlformats.org/officeDocument/2006/relationships/hyperlink" Target="http://elib.tyuiu.ru/" TargetMode="External"/><Relationship Id="rId34" Type="http://schemas.openxmlformats.org/officeDocument/2006/relationships/footer" Target="footer6.xml"/><Relationship Id="rId50" Type="http://schemas.openxmlformats.org/officeDocument/2006/relationships/header" Target="header1.xml"/><Relationship Id="rId55" Type="http://schemas.openxmlformats.org/officeDocument/2006/relationships/hyperlink" Target="http://elib.tyuiu.ru/" TargetMode="External"/><Relationship Id="rId76" Type="http://schemas.openxmlformats.org/officeDocument/2006/relationships/hyperlink" Target="http://e.lanbook.com/" TargetMode="External"/><Relationship Id="rId97" Type="http://schemas.openxmlformats.org/officeDocument/2006/relationships/hyperlink" Target="http://elib.tyuiu.ru/-" TargetMode="External"/><Relationship Id="rId104" Type="http://schemas.openxmlformats.org/officeDocument/2006/relationships/hyperlink" Target="http://www.aero.garant.ru/" TargetMode="External"/><Relationship Id="rId7" Type="http://schemas.openxmlformats.org/officeDocument/2006/relationships/hyperlink" Target="http://wciom.ru/analytical-reviews/analiticheskii-obzor/borda-s-terrorom-kto-pobezhdaet" TargetMode="External"/><Relationship Id="rId71" Type="http://schemas.openxmlformats.org/officeDocument/2006/relationships/hyperlink" Target="http://www.studentlibrary.ru" TargetMode="External"/><Relationship Id="rId92" Type="http://schemas.openxmlformats.org/officeDocument/2006/relationships/hyperlink" Target="http://www.aero.garant.ru/" TargetMode="External"/><Relationship Id="rId2" Type="http://schemas.openxmlformats.org/officeDocument/2006/relationships/styles" Target="styles.xml"/><Relationship Id="rId29" Type="http://schemas.openxmlformats.org/officeDocument/2006/relationships/hyperlink" Target="https://urait.ru/bcode/489849" TargetMode="External"/><Relationship Id="rId24" Type="http://schemas.openxmlformats.org/officeDocument/2006/relationships/hyperlink" Target="https://urait.ru/bcode/495884" TargetMode="External"/><Relationship Id="rId40" Type="http://schemas.openxmlformats.org/officeDocument/2006/relationships/hyperlink" Target="http://e.lanbook.com/" TargetMode="External"/><Relationship Id="rId45" Type="http://schemas.openxmlformats.org/officeDocument/2006/relationships/hyperlink" Target="http://www.aero.garant.ru/" TargetMode="External"/><Relationship Id="rId66" Type="http://schemas.openxmlformats.org/officeDocument/2006/relationships/hyperlink" Target="http://elib.tyuiu.ru/" TargetMode="External"/><Relationship Id="rId87" Type="http://schemas.openxmlformats.org/officeDocument/2006/relationships/hyperlink" Target="http://e.lanbook.com/" TargetMode="External"/><Relationship Id="rId61" Type="http://schemas.openxmlformats.org/officeDocument/2006/relationships/hyperlink" Target="http://www.aero.garant.ru/" TargetMode="External"/><Relationship Id="rId82" Type="http://schemas.openxmlformats.org/officeDocument/2006/relationships/hyperlink" Target="http://www.consultant.ru/" TargetMode="External"/><Relationship Id="rId19" Type="http://schemas.openxmlformats.org/officeDocument/2006/relationships/footer" Target="footer1.xml"/><Relationship Id="rId14" Type="http://schemas.openxmlformats.org/officeDocument/2006/relationships/hyperlink" Target="https://profspo.ru/books/106618.html" TargetMode="External"/><Relationship Id="rId30" Type="http://schemas.openxmlformats.org/officeDocument/2006/relationships/hyperlink" Target="https://urait.ru/bcode/475342" TargetMode="External"/><Relationship Id="rId35" Type="http://schemas.openxmlformats.org/officeDocument/2006/relationships/footer" Target="footer7.xml"/><Relationship Id="rId56" Type="http://schemas.openxmlformats.org/officeDocument/2006/relationships/hyperlink" Target="http://e.lanbook.com/" TargetMode="External"/><Relationship Id="rId77" Type="http://schemas.openxmlformats.org/officeDocument/2006/relationships/hyperlink" Target="http://www.elibrary.ru/" TargetMode="External"/><Relationship Id="rId100" Type="http://schemas.openxmlformats.org/officeDocument/2006/relationships/hyperlink" Target="http://www.elibrary.ru/" TargetMode="External"/><Relationship Id="rId105" Type="http://schemas.openxmlformats.org/officeDocument/2006/relationships/hyperlink" Target="http://yandex.ru/clck/jsredir?bu=4uq03h&amp;from=yandex.ru%3Bsearch%2F%3Bweb%3B%3B&amp;text=&amp;etext=8739.lLelzSR_dld86ieaul4vT45oTPqXhWmZxMO68D0m5MFS-xdbdm1Z_vrhQYpeJ8hWX4v9D2FzCAb4gRmkibb1gspBmrTmw5aQhMh44AcX_GQpJuH4gberJVezpJuZtud1.d555b4536eef53421bb307abbcbf0bb222c03e39&amp;uuid=&amp;state=PEtFfuTeVD5kpHnK9lio9T6U0-imFY5IWwl6BSUGTYk4N0pAo4tbW9UvZWVbD-1WZuun5saWuwWFQ9JuN5-bog9ZdECQ7dJciU6KZEj-Y78TLeN7EaydT0t_4nmurw6y0obUsqcDgNYrchWy3vJO_Q,,&amp;&amp;cst=AiuY0DBWFJ4BWM_uhLTTxGA-qNAdN3h--BIYKP-X6egLSbBRzEe5VQlK94sAqtNZNF9p2rbIzO31t2_RE6bBapEtB0Od8LyaMnz4cizguTs2pe1CE_wedbT8Q7qRlqnZbCThVyDbYqxPo9CNIKSLMaOymkaRAxBMZhIFilRUEuIVKrry0ezWqs_Ng4gM7fyBUlzpRIVu0ntUi0l_y4veMQc5DfLeRJDNaAbL3alC7I1heo64qscC_-k7ngrr1j70l7ClMrJwIqhgl2KwrQwBdauvYxhaN_I2oZBJeiz65-z4DDvjIA5hchffXj7u0sRrp8EEXQJ1VzwdwKUoNeIC3d04JbQbJ04lWwwSv7a83sIsbozRRjNU4ZbTtKqLHu4tULD3cdmjRoio7SJr5tbct2PCcy_u7GH0khmd6u1U-4H1evqPtj0ncMJiEX7Dwu9iNe03_YwCtqRquIdUI-fK2Jk0WaAdJdGWNwapf1TRS9pp1hZWvni9EtqSN3iRpHq9rhEXIiEomHOkXMyExWcpBsC14JNFgl-Gx0Ccly9Hqo2jbyNFkQpMHXz3_836cgLVIFJni3EVclPUS5fHI_9DNEnH4Y6q_sLNQAGd_drsui0QRP0S3hLH4RvCrh5DPTLQG8MFL1i-Ef-L7w0H1Xvnmb0Q87ytt2x79iW_oNnkUnSbZmVYfQ4Pi_pjaf7XHVbwGp4T06bjVNlAzLIbE9VBc8LdIWOvAp0OwXTC0qbB7M0iGn8FJSm6pYPFNxwrPlfjW7skA_77-FhS9E3VeO-lmfpBGQfQn4VrB0gRcA2rIEMuKW0-82GsQ-ZAYiVSIjmH7-GmbgzLiOvJOw2befU-Q9ZZUti6Q8JmV3nd1Ofr_aWlcAJO9CMTQqMR4vrg5VQlY7Vaq-c7q0-zvliY0V-rFrYjyDVl-5f_&amp;data=UlNrNmk5WktYejY4cHFySjRXSWhXRGEtajFVcVl4ZGpLaFJEWjdFaGxiV0xfc3R1WGgyaHJSTkJuUElyUFhsT0tFNzlLcmp3WV95RTVMSWdaRWsyVWNVeTdCYVhXemRi&amp;sign=5409fd8147a689e5c2ea397b1fe4d24b&amp;keyno=0&amp;b64e=2&amp;ref=orjY4mGPRjk5boDnW0uvlrrd71vZw9kpVBUyA8nmgRH5pjAsQ9jusm4G62I_iuwdMgoBNVMmKASHr8L6RMCCz2Gu687ssnf9uRmwlqKsBqq7_qYMAiysfQMbW4wTTfsX4NfTnjwvKEWe9xaBoT3C2rHvE-Fejr4wtOaCfC27hD-wTIokMGu0GQMZgUE_t-9LGeL7QGPNaa-aVCdwDe_dTGPFR1YmArJ1GWRgtd6tZ9NK0R-I1l7VYytyak6M2-wkSRV0iCTFuCQA6H2urFdGO2b6UgaCZY9bybRUh0XtEAvAJ0OK287yyw,,&amp;l10n=ru&amp;rp=1&amp;cts=1575012843861%40%40events%3D%5B%7B%22event%22%3A%22click%22%2C%22id%22%3A%224uq03h%22%2C%22cts%22%3A1575012843861%2C%22fast%22%3A%7B%22organic%22%3A1%7D%2C%22service%22%3A%22web%22%2C%22event-id%22%25" TargetMode="External"/><Relationship Id="rId8" Type="http://schemas.openxmlformats.org/officeDocument/2006/relationships/hyperlink" Target="https://wciom.ru/analytical-reviews/analiticheskii-obzor/borba-s-terrorom-kto-pobezhdaet" TargetMode="External"/><Relationship Id="rId51" Type="http://schemas.openxmlformats.org/officeDocument/2006/relationships/footer" Target="footer11.xml"/><Relationship Id="rId72" Type="http://schemas.openxmlformats.org/officeDocument/2006/relationships/hyperlink" Target="http://www.aero.garant.ru/" TargetMode="External"/><Relationship Id="rId93" Type="http://schemas.openxmlformats.org/officeDocument/2006/relationships/hyperlink" Target="http://www.consultant.ru/" TargetMode="External"/><Relationship Id="rId98" Type="http://schemas.openxmlformats.org/officeDocument/2006/relationships/hyperlink" Target="http://elib.tyuiu.ru/" TargetMode="External"/><Relationship Id="rId3" Type="http://schemas.openxmlformats.org/officeDocument/2006/relationships/settings" Target="settings.xml"/><Relationship Id="rId25" Type="http://schemas.openxmlformats.org/officeDocument/2006/relationships/hyperlink" Target="http://www.magbvt.ru" TargetMode="External"/><Relationship Id="rId46" Type="http://schemas.openxmlformats.org/officeDocument/2006/relationships/hyperlink" Target="http://www.consultant.ru/" TargetMode="External"/><Relationship Id="rId67" Type="http://schemas.openxmlformats.org/officeDocument/2006/relationships/hyperlink" Target="http://e.lanbook.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141</Pages>
  <Words>30781</Words>
  <Characters>175456</Characters>
  <Application>Microsoft Office Word</Application>
  <DocSecurity>0</DocSecurity>
  <Lines>1462</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42</cp:revision>
  <dcterms:created xsi:type="dcterms:W3CDTF">2023-05-26T07:15:00Z</dcterms:created>
  <dcterms:modified xsi:type="dcterms:W3CDTF">2023-08-30T14:44:00Z</dcterms:modified>
</cp:coreProperties>
</file>