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70A33" w14:textId="77777777" w:rsidR="001461C8" w:rsidRPr="00315F34" w:rsidRDefault="001461C8" w:rsidP="001461C8">
      <w:pPr>
        <w:rPr>
          <w:lang w:val="x-none" w:eastAsia="x-none"/>
        </w:rPr>
      </w:pPr>
      <w:bookmarkStart w:id="0" w:name="_Hlk191976357"/>
    </w:p>
    <w:p w14:paraId="33AF33EC" w14:textId="6B6BBCA7" w:rsidR="001461C8" w:rsidRPr="00B90B8C" w:rsidRDefault="001461C8" w:rsidP="001461C8">
      <w:pPr>
        <w:pStyle w:val="affffff4"/>
        <w:spacing w:after="0"/>
        <w:jc w:val="right"/>
        <w:rPr>
          <w:rFonts w:ascii="Times New Roman" w:hAnsi="Times New Roman"/>
          <w:b/>
          <w:bCs/>
        </w:rPr>
      </w:pPr>
      <w:bookmarkStart w:id="1" w:name="_Toc84499258"/>
      <w:bookmarkStart w:id="2" w:name="_Toc140077458"/>
      <w:r w:rsidRPr="00B90B8C">
        <w:rPr>
          <w:rFonts w:ascii="Times New Roman" w:hAnsi="Times New Roman"/>
          <w:b/>
          <w:bCs/>
        </w:rPr>
        <w:t>Приложение 1</w:t>
      </w:r>
      <w:bookmarkEnd w:id="1"/>
      <w:bookmarkEnd w:id="2"/>
    </w:p>
    <w:p w14:paraId="6367C610" w14:textId="7A39B4D7" w:rsidR="001461C8" w:rsidRPr="006C1FE5" w:rsidRDefault="001461C8" w:rsidP="001461C8">
      <w:pPr>
        <w:spacing w:after="0" w:line="240" w:lineRule="auto"/>
        <w:jc w:val="right"/>
        <w:rPr>
          <w:rFonts w:ascii="Times New Roman" w:hAnsi="Times New Roman"/>
          <w:b/>
          <w:bCs/>
          <w:sz w:val="24"/>
          <w:szCs w:val="24"/>
        </w:rPr>
      </w:pPr>
      <w:r w:rsidRPr="006C1FE5">
        <w:rPr>
          <w:rFonts w:ascii="Times New Roman" w:hAnsi="Times New Roman"/>
          <w:b/>
          <w:bCs/>
          <w:sz w:val="24"/>
          <w:szCs w:val="24"/>
        </w:rPr>
        <w:t>к ПОП</w:t>
      </w:r>
      <w:r>
        <w:rPr>
          <w:rFonts w:ascii="Times New Roman" w:hAnsi="Times New Roman"/>
          <w:b/>
          <w:bCs/>
          <w:sz w:val="24"/>
          <w:szCs w:val="24"/>
        </w:rPr>
        <w:t>-П</w:t>
      </w:r>
      <w:r w:rsidRPr="006C1FE5">
        <w:rPr>
          <w:rFonts w:ascii="Times New Roman" w:hAnsi="Times New Roman"/>
          <w:b/>
          <w:bCs/>
          <w:sz w:val="24"/>
          <w:szCs w:val="24"/>
        </w:rPr>
        <w:t xml:space="preserve"> по специальности </w:t>
      </w:r>
    </w:p>
    <w:p w14:paraId="1F265225" w14:textId="77777777" w:rsidR="001461C8" w:rsidRPr="006C1FE5" w:rsidRDefault="001461C8" w:rsidP="001461C8">
      <w:pPr>
        <w:spacing w:after="0" w:line="240" w:lineRule="auto"/>
        <w:jc w:val="right"/>
        <w:rPr>
          <w:rFonts w:ascii="Times New Roman" w:hAnsi="Times New Roman"/>
          <w:b/>
          <w:bCs/>
          <w:i/>
          <w:vertAlign w:val="superscript"/>
        </w:rPr>
      </w:pPr>
      <w:r w:rsidRPr="006C1FE5">
        <w:rPr>
          <w:rFonts w:ascii="Times New Roman" w:hAnsi="Times New Roman"/>
          <w:b/>
          <w:bCs/>
          <w:sz w:val="24"/>
          <w:szCs w:val="24"/>
        </w:rPr>
        <w:t>23.02.02 Автомобиле- и тракторостроение</w:t>
      </w:r>
      <w:r w:rsidRPr="006C1FE5">
        <w:rPr>
          <w:rFonts w:ascii="Times New Roman" w:hAnsi="Times New Roman"/>
          <w:b/>
          <w:bCs/>
          <w:i/>
          <w:vertAlign w:val="superscript"/>
        </w:rPr>
        <w:t xml:space="preserve"> </w:t>
      </w:r>
    </w:p>
    <w:p w14:paraId="1C2A125C" w14:textId="77777777" w:rsidR="001461C8" w:rsidRPr="004F3587" w:rsidRDefault="001461C8" w:rsidP="001461C8">
      <w:pPr>
        <w:jc w:val="center"/>
        <w:rPr>
          <w:rFonts w:ascii="Times New Roman" w:hAnsi="Times New Roman"/>
          <w:b/>
          <w:i/>
          <w:sz w:val="24"/>
          <w:szCs w:val="24"/>
        </w:rPr>
      </w:pPr>
    </w:p>
    <w:p w14:paraId="150F20C0" w14:textId="77777777" w:rsidR="001461C8" w:rsidRPr="004F3587" w:rsidRDefault="001461C8" w:rsidP="001461C8">
      <w:pPr>
        <w:jc w:val="center"/>
        <w:rPr>
          <w:rFonts w:ascii="Times New Roman" w:hAnsi="Times New Roman"/>
          <w:b/>
          <w:i/>
          <w:sz w:val="24"/>
          <w:szCs w:val="24"/>
        </w:rPr>
      </w:pPr>
    </w:p>
    <w:p w14:paraId="010B7AB6" w14:textId="77777777" w:rsidR="001461C8" w:rsidRPr="001461C8" w:rsidRDefault="001461C8" w:rsidP="001461C8">
      <w:pPr>
        <w:keepNext/>
        <w:spacing w:before="240" w:after="120" w:line="240" w:lineRule="auto"/>
        <w:jc w:val="center"/>
        <w:outlineLvl w:val="0"/>
        <w:rPr>
          <w:rFonts w:ascii="Times New Roman" w:hAnsi="Times New Roman"/>
          <w:b/>
          <w:bCs/>
          <w:kern w:val="32"/>
          <w:sz w:val="24"/>
          <w:szCs w:val="24"/>
          <w:lang w:eastAsia="x-none"/>
        </w:rPr>
      </w:pPr>
      <w:bookmarkStart w:id="3" w:name="_Toc150695620"/>
      <w:r w:rsidRPr="001461C8">
        <w:rPr>
          <w:rFonts w:ascii="Times New Roman" w:hAnsi="Times New Roman"/>
          <w:b/>
          <w:bCs/>
          <w:kern w:val="32"/>
          <w:sz w:val="24"/>
          <w:szCs w:val="24"/>
          <w:lang w:eastAsia="x-none"/>
        </w:rPr>
        <w:t xml:space="preserve">ПРИМЕРНЫЕ РАБОЧИЕ </w:t>
      </w:r>
      <w:r w:rsidRPr="001461C8">
        <w:rPr>
          <w:rFonts w:ascii="Times New Roman" w:hAnsi="Times New Roman"/>
          <w:b/>
          <w:bCs/>
          <w:kern w:val="32"/>
          <w:sz w:val="24"/>
          <w:szCs w:val="24"/>
          <w:lang w:val="x-none" w:eastAsia="x-none"/>
        </w:rPr>
        <w:t>ПРОГРАММЫ ПРОФЕССИОНАЛЬНЫХ МОДУЛЕЙ</w:t>
      </w:r>
      <w:bookmarkEnd w:id="3"/>
    </w:p>
    <w:p w14:paraId="306F3677" w14:textId="77777777" w:rsidR="001461C8" w:rsidRPr="001461C8" w:rsidRDefault="001461C8" w:rsidP="001461C8">
      <w:pPr>
        <w:spacing w:after="0" w:line="240" w:lineRule="auto"/>
        <w:jc w:val="center"/>
        <w:rPr>
          <w:rFonts w:ascii="Times New Roman" w:eastAsiaTheme="minorHAnsi" w:hAnsi="Times New Roman"/>
          <w:sz w:val="24"/>
          <w:szCs w:val="24"/>
          <w:lang w:eastAsia="x-none"/>
        </w:rPr>
      </w:pPr>
    </w:p>
    <w:p w14:paraId="35893C5D" w14:textId="77777777" w:rsidR="001461C8" w:rsidRPr="001461C8" w:rsidRDefault="001461C8" w:rsidP="001461C8">
      <w:pPr>
        <w:spacing w:after="0" w:line="240" w:lineRule="auto"/>
        <w:jc w:val="center"/>
        <w:rPr>
          <w:rFonts w:ascii="Times New Roman" w:eastAsiaTheme="minorHAnsi" w:hAnsi="Times New Roman"/>
          <w:sz w:val="24"/>
          <w:szCs w:val="24"/>
          <w:lang w:eastAsia="x-none"/>
        </w:rPr>
      </w:pPr>
      <w:r w:rsidRPr="001461C8">
        <w:rPr>
          <w:rFonts w:ascii="Times New Roman" w:eastAsiaTheme="minorHAnsi" w:hAnsi="Times New Roman"/>
          <w:sz w:val="24"/>
          <w:szCs w:val="24"/>
          <w:lang w:eastAsia="x-none"/>
        </w:rPr>
        <w:t>ОГЛАВЛЕНИЕ</w:t>
      </w:r>
    </w:p>
    <w:p w14:paraId="6CDD858D" w14:textId="77777777" w:rsidR="001461C8" w:rsidRPr="001461C8" w:rsidRDefault="001461C8" w:rsidP="001461C8">
      <w:pPr>
        <w:spacing w:after="0" w:line="240" w:lineRule="auto"/>
        <w:jc w:val="center"/>
        <w:rPr>
          <w:rFonts w:ascii="Times New Roman" w:eastAsiaTheme="minorHAnsi" w:hAnsi="Times New Roman"/>
          <w:sz w:val="24"/>
          <w:szCs w:val="24"/>
          <w:lang w:val="x-none" w:eastAsia="x-none"/>
        </w:rPr>
      </w:pPr>
    </w:p>
    <w:p w14:paraId="09595894" w14:textId="05102A8F" w:rsidR="001461C8" w:rsidRPr="001461C8" w:rsidRDefault="001461C8" w:rsidP="00A95621">
      <w:pPr>
        <w:tabs>
          <w:tab w:val="right" w:leader="dot" w:pos="9639"/>
        </w:tabs>
        <w:spacing w:before="120" w:after="0"/>
        <w:rPr>
          <w:rFonts w:asciiTheme="minorHAnsi" w:eastAsiaTheme="minorEastAsia" w:hAnsiTheme="minorHAnsi" w:cstheme="minorBidi"/>
          <w:noProof/>
          <w:sz w:val="24"/>
          <w:szCs w:val="24"/>
        </w:rPr>
      </w:pPr>
      <w:r w:rsidRPr="001461C8">
        <w:rPr>
          <w:rFonts w:ascii="Times New Roman" w:hAnsi="Times New Roman"/>
          <w:b/>
          <w:bCs/>
          <w:noProof/>
          <w:sz w:val="24"/>
          <w:szCs w:val="24"/>
        </w:rPr>
        <w:fldChar w:fldCharType="begin"/>
      </w:r>
      <w:r w:rsidRPr="001461C8">
        <w:rPr>
          <w:rFonts w:ascii="Times New Roman" w:hAnsi="Times New Roman"/>
          <w:b/>
          <w:bCs/>
          <w:noProof/>
          <w:sz w:val="24"/>
          <w:szCs w:val="24"/>
        </w:rPr>
        <w:instrText xml:space="preserve"> TOC \o "3-3" \h \z \t "Заголовок 1;1;Заголовок 2;2;Заголовок1;1;Заголовок;1" </w:instrText>
      </w:r>
      <w:r w:rsidRPr="001461C8">
        <w:rPr>
          <w:rFonts w:ascii="Times New Roman" w:hAnsi="Times New Roman"/>
          <w:b/>
          <w:bCs/>
          <w:noProof/>
          <w:sz w:val="24"/>
          <w:szCs w:val="24"/>
        </w:rPr>
        <w:fldChar w:fldCharType="separate"/>
      </w:r>
      <w:hyperlink w:anchor="_Toc161313282" w:history="1">
        <w:r w:rsidRPr="001461C8">
          <w:rPr>
            <w:rFonts w:ascii="Times New Roman" w:eastAsiaTheme="minorHAnsi" w:hAnsi="Times New Roman"/>
            <w:b/>
            <w:bCs/>
            <w:noProof/>
            <w:sz w:val="24"/>
            <w:szCs w:val="24"/>
            <w:lang w:eastAsia="en-US"/>
          </w:rPr>
          <w:t>«</w:t>
        </w:r>
        <w:r w:rsidRPr="00A95621">
          <w:rPr>
            <w:rFonts w:ascii="Times New Roman" w:hAnsi="Times New Roman"/>
            <w:b/>
            <w:bCs/>
            <w:sz w:val="24"/>
            <w:szCs w:val="24"/>
          </w:rPr>
          <w:t xml:space="preserve">ПМ 01 КОНСТРУИРОВАНИЕ АВТОТРАКТОРНОЙ ТЕХНИКИ </w:t>
        </w:r>
        <w:r w:rsidR="00A95621">
          <w:rPr>
            <w:rFonts w:ascii="Times New Roman" w:hAnsi="Times New Roman"/>
            <w:b/>
            <w:bCs/>
            <w:sz w:val="24"/>
            <w:szCs w:val="24"/>
          </w:rPr>
          <w:br/>
        </w:r>
        <w:r w:rsidRPr="00A95621">
          <w:rPr>
            <w:rFonts w:ascii="Times New Roman" w:hAnsi="Times New Roman"/>
            <w:b/>
            <w:bCs/>
            <w:sz w:val="24"/>
            <w:szCs w:val="24"/>
          </w:rPr>
          <w:t>И КОМПОНЕНТОВ</w:t>
        </w:r>
        <w:r w:rsidRPr="001461C8">
          <w:rPr>
            <w:rFonts w:ascii="Times New Roman" w:eastAsiaTheme="minorHAnsi" w:hAnsi="Times New Roman"/>
            <w:b/>
            <w:bCs/>
            <w:noProof/>
            <w:sz w:val="24"/>
            <w:szCs w:val="24"/>
            <w:lang w:eastAsia="en-US"/>
          </w:rPr>
          <w:t>»</w:t>
        </w:r>
        <w:r w:rsidRPr="001461C8">
          <w:rPr>
            <w:rFonts w:ascii="Times New Roman" w:eastAsiaTheme="minorHAnsi" w:hAnsi="Times New Roman"/>
            <w:b/>
            <w:bCs/>
            <w:noProof/>
            <w:webHidden/>
            <w:sz w:val="24"/>
            <w:szCs w:val="24"/>
            <w:lang w:eastAsia="en-US"/>
          </w:rPr>
          <w:tab/>
        </w:r>
      </w:hyperlink>
      <w:r w:rsidRPr="001461C8">
        <w:rPr>
          <w:rFonts w:ascii="Times New Roman" w:eastAsiaTheme="minorHAnsi" w:hAnsi="Times New Roman"/>
          <w:b/>
          <w:bCs/>
          <w:noProof/>
          <w:sz w:val="24"/>
          <w:szCs w:val="24"/>
          <w:lang w:eastAsia="en-US"/>
        </w:rPr>
        <w:t>2</w:t>
      </w:r>
    </w:p>
    <w:p w14:paraId="1B564F57" w14:textId="34DD083C" w:rsidR="00A95621" w:rsidRPr="00A95621" w:rsidRDefault="001461C8" w:rsidP="002B4FA8">
      <w:pPr>
        <w:pStyle w:val="affffff4"/>
        <w:spacing w:after="0"/>
        <w:jc w:val="left"/>
        <w:rPr>
          <w:rFonts w:ascii="Times New Roman" w:hAnsi="Times New Roman"/>
          <w:b/>
          <w:bCs/>
        </w:rPr>
      </w:pPr>
      <w:r w:rsidRPr="001461C8">
        <w:rPr>
          <w:rFonts w:ascii="Times New Roman" w:eastAsiaTheme="minorHAnsi" w:hAnsi="Times New Roman"/>
          <w:b/>
          <w:bCs/>
          <w:noProof/>
          <w:lang w:eastAsia="en-US"/>
        </w:rPr>
        <w:fldChar w:fldCharType="begin"/>
      </w:r>
      <w:r w:rsidRPr="001461C8">
        <w:rPr>
          <w:rFonts w:ascii="Times New Roman" w:eastAsiaTheme="minorHAnsi" w:hAnsi="Times New Roman"/>
          <w:b/>
          <w:bCs/>
          <w:noProof/>
          <w:lang w:eastAsia="en-US"/>
        </w:rPr>
        <w:instrText xml:space="preserve"> HYPERLINK \l "_Toc161313283" </w:instrText>
      </w:r>
      <w:r w:rsidRPr="001461C8">
        <w:rPr>
          <w:rFonts w:ascii="Times New Roman" w:eastAsiaTheme="minorHAnsi" w:hAnsi="Times New Roman"/>
          <w:b/>
          <w:bCs/>
          <w:noProof/>
          <w:lang w:eastAsia="en-US"/>
        </w:rPr>
        <w:fldChar w:fldCharType="separate"/>
      </w:r>
      <w:r w:rsidRPr="001461C8">
        <w:rPr>
          <w:rFonts w:ascii="Times New Roman" w:eastAsiaTheme="minorHAnsi" w:hAnsi="Times New Roman"/>
          <w:b/>
          <w:bCs/>
          <w:noProof/>
          <w:lang w:eastAsia="en-US"/>
        </w:rPr>
        <w:t>«</w:t>
      </w:r>
      <w:r w:rsidR="00A95621" w:rsidRPr="00A95621">
        <w:rPr>
          <w:rFonts w:ascii="Times New Roman" w:hAnsi="Times New Roman"/>
          <w:b/>
          <w:bCs/>
        </w:rPr>
        <w:t xml:space="preserve">ПМ 02 ОСУЩЕСТВЛЕНИЕ, КОНТРОЛЬ И СОВЕРШЕНСТВОВАНИЕ </w:t>
      </w:r>
    </w:p>
    <w:p w14:paraId="592E8596" w14:textId="77777777" w:rsidR="00A95621" w:rsidRPr="00A95621" w:rsidRDefault="00A95621" w:rsidP="002B4FA8">
      <w:pPr>
        <w:pStyle w:val="affffff4"/>
        <w:spacing w:after="0"/>
        <w:jc w:val="left"/>
        <w:rPr>
          <w:rFonts w:ascii="Times New Roman" w:hAnsi="Times New Roman"/>
          <w:b/>
          <w:bCs/>
        </w:rPr>
      </w:pPr>
      <w:r w:rsidRPr="00A95621">
        <w:rPr>
          <w:rFonts w:ascii="Times New Roman" w:hAnsi="Times New Roman"/>
          <w:b/>
          <w:bCs/>
        </w:rPr>
        <w:t xml:space="preserve">ТЕХНОЛОГИЧЕСКИХ ПРОЦЕССОВ ИЗГОТОВЛЕНИЯ, СБОРКИ </w:t>
      </w:r>
    </w:p>
    <w:p w14:paraId="43A7DE09" w14:textId="7243FC5E" w:rsidR="001461C8" w:rsidRPr="001461C8" w:rsidRDefault="00A95621" w:rsidP="002B4FA8">
      <w:pPr>
        <w:tabs>
          <w:tab w:val="right" w:leader="dot" w:pos="9639"/>
        </w:tabs>
        <w:spacing w:before="120" w:after="0" w:line="240" w:lineRule="auto"/>
        <w:rPr>
          <w:rFonts w:asciiTheme="minorHAnsi" w:eastAsiaTheme="minorEastAsia" w:hAnsiTheme="minorHAnsi" w:cstheme="minorBidi"/>
          <w:noProof/>
          <w:sz w:val="24"/>
          <w:szCs w:val="24"/>
        </w:rPr>
      </w:pPr>
      <w:r w:rsidRPr="00A95621">
        <w:rPr>
          <w:rFonts w:ascii="Times New Roman" w:hAnsi="Times New Roman"/>
          <w:b/>
          <w:bCs/>
          <w:sz w:val="24"/>
          <w:szCs w:val="24"/>
        </w:rPr>
        <w:t>АВТОТРАКТОРНОЙ ТЕХНИКИ И КОМПОНЕНТОВ</w:t>
      </w:r>
      <w:r w:rsidR="001461C8" w:rsidRPr="001461C8">
        <w:rPr>
          <w:rFonts w:ascii="Times New Roman" w:eastAsiaTheme="minorHAnsi" w:hAnsi="Times New Roman"/>
          <w:b/>
          <w:bCs/>
          <w:noProof/>
          <w:sz w:val="24"/>
          <w:szCs w:val="24"/>
          <w:lang w:eastAsia="en-US"/>
        </w:rPr>
        <w:t>»</w:t>
      </w:r>
      <w:r w:rsidR="001461C8" w:rsidRPr="001461C8">
        <w:rPr>
          <w:rFonts w:ascii="Times New Roman" w:eastAsiaTheme="minorHAnsi" w:hAnsi="Times New Roman"/>
          <w:b/>
          <w:bCs/>
          <w:noProof/>
          <w:webHidden/>
          <w:sz w:val="24"/>
          <w:szCs w:val="24"/>
          <w:lang w:eastAsia="en-US"/>
        </w:rPr>
        <w:tab/>
      </w:r>
      <w:r w:rsidR="001461C8" w:rsidRPr="001461C8">
        <w:rPr>
          <w:rFonts w:ascii="Times New Roman" w:eastAsiaTheme="minorHAnsi" w:hAnsi="Times New Roman"/>
          <w:b/>
          <w:bCs/>
          <w:noProof/>
          <w:sz w:val="24"/>
          <w:szCs w:val="24"/>
          <w:lang w:eastAsia="en-US"/>
        </w:rPr>
        <w:fldChar w:fldCharType="end"/>
      </w:r>
      <w:r w:rsidR="001461C8" w:rsidRPr="001461C8">
        <w:rPr>
          <w:rFonts w:ascii="Times New Roman" w:eastAsiaTheme="minorHAnsi" w:hAnsi="Times New Roman"/>
          <w:b/>
          <w:bCs/>
          <w:noProof/>
          <w:sz w:val="24"/>
          <w:szCs w:val="24"/>
          <w:lang w:eastAsia="en-US"/>
        </w:rPr>
        <w:t>1</w:t>
      </w:r>
      <w:r w:rsidR="00333C93">
        <w:rPr>
          <w:rFonts w:ascii="Times New Roman" w:eastAsiaTheme="minorHAnsi" w:hAnsi="Times New Roman"/>
          <w:b/>
          <w:bCs/>
          <w:noProof/>
          <w:sz w:val="24"/>
          <w:szCs w:val="24"/>
          <w:lang w:eastAsia="en-US"/>
        </w:rPr>
        <w:t>7</w:t>
      </w:r>
    </w:p>
    <w:p w14:paraId="19FDE8EC" w14:textId="1E91BE84" w:rsidR="001461C8" w:rsidRPr="001461C8" w:rsidRDefault="00F22B35" w:rsidP="00A95621">
      <w:pPr>
        <w:tabs>
          <w:tab w:val="right" w:leader="dot" w:pos="9639"/>
        </w:tabs>
        <w:spacing w:before="120" w:after="0"/>
        <w:rPr>
          <w:rFonts w:asciiTheme="minorHAnsi" w:eastAsiaTheme="minorEastAsia" w:hAnsiTheme="minorHAnsi" w:cstheme="minorBidi"/>
          <w:noProof/>
          <w:sz w:val="24"/>
          <w:szCs w:val="24"/>
        </w:rPr>
      </w:pPr>
      <w:hyperlink w:anchor="_Toc161313284" w:history="1">
        <w:r w:rsidR="001461C8" w:rsidRPr="001461C8">
          <w:rPr>
            <w:rFonts w:ascii="Times New Roman" w:eastAsiaTheme="minorHAnsi" w:hAnsi="Times New Roman"/>
            <w:b/>
            <w:bCs/>
            <w:noProof/>
            <w:sz w:val="24"/>
            <w:szCs w:val="24"/>
            <w:lang w:eastAsia="en-US"/>
          </w:rPr>
          <w:t>«</w:t>
        </w:r>
        <w:r w:rsidR="00B850A8" w:rsidRPr="006D13F8">
          <w:rPr>
            <w:rFonts w:ascii="Times New Roman" w:hAnsi="Times New Roman"/>
            <w:b/>
            <w:bCs/>
            <w:kern w:val="32"/>
            <w:sz w:val="24"/>
            <w:szCs w:val="24"/>
          </w:rPr>
          <w:t>ПМ 03 ОБЕСПЕЧЕНИЕ ЭКОНОМИЧЕСКОЙ ЭФФЕКТИВНОСТИ ПРОИЗВОДСТВА, ПРОИЗВОДСТВЕННАЯ ЛОГИСТИКА И ОРГАНИЗАЦИЯ ДЕЯТЕЛЬНОСТИ КОЛЛЕКТИВА ИСПОЛНИТЕЛЕЙ</w:t>
        </w:r>
        <w:r w:rsidR="001461C8" w:rsidRPr="001461C8">
          <w:rPr>
            <w:rFonts w:ascii="Times New Roman" w:eastAsiaTheme="minorHAnsi" w:hAnsi="Times New Roman"/>
            <w:b/>
            <w:bCs/>
            <w:noProof/>
            <w:sz w:val="24"/>
            <w:szCs w:val="24"/>
            <w:lang w:eastAsia="en-US"/>
          </w:rPr>
          <w:t>»</w:t>
        </w:r>
        <w:r w:rsidR="001461C8" w:rsidRPr="001461C8">
          <w:rPr>
            <w:rFonts w:ascii="Times New Roman" w:eastAsiaTheme="minorHAnsi" w:hAnsi="Times New Roman"/>
            <w:b/>
            <w:bCs/>
            <w:noProof/>
            <w:webHidden/>
            <w:sz w:val="24"/>
            <w:szCs w:val="24"/>
            <w:lang w:eastAsia="en-US"/>
          </w:rPr>
          <w:tab/>
        </w:r>
      </w:hyperlink>
      <w:r w:rsidR="001461C8" w:rsidRPr="001461C8">
        <w:rPr>
          <w:rFonts w:ascii="Times New Roman" w:eastAsiaTheme="minorHAnsi" w:hAnsi="Times New Roman"/>
          <w:b/>
          <w:bCs/>
          <w:noProof/>
          <w:sz w:val="24"/>
          <w:szCs w:val="24"/>
          <w:lang w:eastAsia="en-US"/>
        </w:rPr>
        <w:t>3</w:t>
      </w:r>
      <w:r w:rsidR="007160D4">
        <w:rPr>
          <w:rFonts w:ascii="Times New Roman" w:eastAsiaTheme="minorHAnsi" w:hAnsi="Times New Roman"/>
          <w:b/>
          <w:bCs/>
          <w:noProof/>
          <w:sz w:val="24"/>
          <w:szCs w:val="24"/>
          <w:lang w:eastAsia="en-US"/>
        </w:rPr>
        <w:t>7</w:t>
      </w:r>
    </w:p>
    <w:p w14:paraId="3CDD5D8E" w14:textId="1E666632" w:rsidR="001461C8" w:rsidRPr="001461C8" w:rsidRDefault="001461C8" w:rsidP="00A95621">
      <w:pPr>
        <w:tabs>
          <w:tab w:val="right" w:leader="dot" w:pos="9639"/>
        </w:tabs>
        <w:spacing w:before="120" w:after="0"/>
        <w:rPr>
          <w:rFonts w:asciiTheme="minorHAnsi" w:eastAsiaTheme="minorEastAsia" w:hAnsiTheme="minorHAnsi" w:cstheme="minorBidi"/>
          <w:noProof/>
          <w:sz w:val="24"/>
          <w:szCs w:val="24"/>
        </w:rPr>
      </w:pPr>
      <w:r w:rsidRPr="001461C8">
        <w:rPr>
          <w:rFonts w:ascii="Times New Roman" w:hAnsi="Times New Roman"/>
          <w:noProof/>
          <w:sz w:val="24"/>
          <w:szCs w:val="24"/>
        </w:rPr>
        <w:fldChar w:fldCharType="end"/>
      </w:r>
    </w:p>
    <w:p w14:paraId="00682A9D" w14:textId="36C9479E" w:rsidR="001461C8" w:rsidRDefault="001461C8" w:rsidP="001461C8">
      <w:pPr>
        <w:jc w:val="center"/>
        <w:rPr>
          <w:rFonts w:ascii="Times New Roman" w:hAnsi="Times New Roman"/>
          <w:b/>
          <w:i/>
          <w:sz w:val="24"/>
          <w:szCs w:val="24"/>
        </w:rPr>
      </w:pPr>
    </w:p>
    <w:p w14:paraId="62CD4E57" w14:textId="7943468E" w:rsidR="001461C8" w:rsidRDefault="001461C8" w:rsidP="001461C8">
      <w:pPr>
        <w:jc w:val="center"/>
        <w:rPr>
          <w:rFonts w:ascii="Times New Roman" w:hAnsi="Times New Roman"/>
          <w:b/>
          <w:i/>
          <w:sz w:val="24"/>
          <w:szCs w:val="24"/>
        </w:rPr>
      </w:pPr>
    </w:p>
    <w:p w14:paraId="24F6A575" w14:textId="25363453" w:rsidR="001461C8" w:rsidRDefault="001461C8" w:rsidP="001461C8">
      <w:pPr>
        <w:jc w:val="center"/>
        <w:rPr>
          <w:rFonts w:ascii="Times New Roman" w:hAnsi="Times New Roman"/>
          <w:b/>
          <w:i/>
          <w:sz w:val="24"/>
          <w:szCs w:val="24"/>
        </w:rPr>
      </w:pPr>
    </w:p>
    <w:p w14:paraId="2B821E2F" w14:textId="39CCB63C" w:rsidR="001461C8" w:rsidRDefault="001461C8" w:rsidP="001461C8">
      <w:pPr>
        <w:jc w:val="center"/>
        <w:rPr>
          <w:rFonts w:ascii="Times New Roman" w:hAnsi="Times New Roman"/>
          <w:b/>
          <w:i/>
          <w:sz w:val="24"/>
          <w:szCs w:val="24"/>
        </w:rPr>
      </w:pPr>
    </w:p>
    <w:p w14:paraId="7D77E85F" w14:textId="7C1A76C6" w:rsidR="001461C8" w:rsidRDefault="001461C8" w:rsidP="001461C8">
      <w:pPr>
        <w:jc w:val="center"/>
        <w:rPr>
          <w:rFonts w:ascii="Times New Roman" w:hAnsi="Times New Roman"/>
          <w:b/>
          <w:i/>
          <w:sz w:val="24"/>
          <w:szCs w:val="24"/>
        </w:rPr>
      </w:pPr>
    </w:p>
    <w:p w14:paraId="1E4B8A49" w14:textId="5304CBD7" w:rsidR="001461C8" w:rsidRDefault="001461C8" w:rsidP="001461C8">
      <w:pPr>
        <w:jc w:val="center"/>
        <w:rPr>
          <w:rFonts w:ascii="Times New Roman" w:hAnsi="Times New Roman"/>
          <w:b/>
          <w:i/>
          <w:sz w:val="24"/>
          <w:szCs w:val="24"/>
        </w:rPr>
      </w:pPr>
    </w:p>
    <w:p w14:paraId="7A0CCF38" w14:textId="5876888F" w:rsidR="001461C8" w:rsidRDefault="001461C8" w:rsidP="001461C8">
      <w:pPr>
        <w:jc w:val="center"/>
        <w:rPr>
          <w:rFonts w:ascii="Times New Roman" w:hAnsi="Times New Roman"/>
          <w:b/>
          <w:i/>
          <w:sz w:val="24"/>
          <w:szCs w:val="24"/>
        </w:rPr>
      </w:pPr>
    </w:p>
    <w:p w14:paraId="5661C178" w14:textId="7F480B88" w:rsidR="001461C8" w:rsidRDefault="001461C8" w:rsidP="001461C8">
      <w:pPr>
        <w:jc w:val="center"/>
        <w:rPr>
          <w:rFonts w:ascii="Times New Roman" w:hAnsi="Times New Roman"/>
          <w:b/>
          <w:i/>
          <w:sz w:val="24"/>
          <w:szCs w:val="24"/>
        </w:rPr>
      </w:pPr>
    </w:p>
    <w:p w14:paraId="09EF52AD" w14:textId="3D436A79" w:rsidR="001461C8" w:rsidRDefault="001461C8" w:rsidP="001461C8">
      <w:pPr>
        <w:jc w:val="center"/>
        <w:rPr>
          <w:rFonts w:ascii="Times New Roman" w:hAnsi="Times New Roman"/>
          <w:b/>
          <w:i/>
          <w:sz w:val="24"/>
          <w:szCs w:val="24"/>
        </w:rPr>
      </w:pPr>
    </w:p>
    <w:p w14:paraId="5E588390" w14:textId="596B5F1C" w:rsidR="001461C8" w:rsidRDefault="001461C8" w:rsidP="001461C8">
      <w:pPr>
        <w:jc w:val="center"/>
        <w:rPr>
          <w:rFonts w:ascii="Times New Roman" w:hAnsi="Times New Roman"/>
          <w:b/>
          <w:i/>
          <w:sz w:val="24"/>
          <w:szCs w:val="24"/>
        </w:rPr>
      </w:pPr>
    </w:p>
    <w:p w14:paraId="072C91F0" w14:textId="77777777" w:rsidR="00A95621" w:rsidRDefault="00A95621" w:rsidP="001461C8">
      <w:pPr>
        <w:jc w:val="center"/>
        <w:rPr>
          <w:rFonts w:ascii="Times New Roman" w:hAnsi="Times New Roman"/>
          <w:b/>
          <w:i/>
          <w:sz w:val="24"/>
          <w:szCs w:val="24"/>
        </w:rPr>
      </w:pPr>
    </w:p>
    <w:p w14:paraId="4090C7A1" w14:textId="02894515" w:rsidR="001461C8" w:rsidRPr="001461C8" w:rsidRDefault="001461C8" w:rsidP="001461C8">
      <w:pPr>
        <w:jc w:val="center"/>
        <w:rPr>
          <w:rFonts w:ascii="Times New Roman" w:hAnsi="Times New Roman"/>
          <w:b/>
          <w:iCs/>
          <w:sz w:val="24"/>
          <w:szCs w:val="24"/>
        </w:rPr>
      </w:pPr>
      <w:r w:rsidRPr="001461C8">
        <w:rPr>
          <w:rFonts w:ascii="Times New Roman" w:hAnsi="Times New Roman"/>
          <w:b/>
          <w:iCs/>
          <w:sz w:val="24"/>
          <w:szCs w:val="24"/>
        </w:rPr>
        <w:t>2025 г.</w:t>
      </w:r>
    </w:p>
    <w:p w14:paraId="7F10DDA7" w14:textId="77777777" w:rsidR="001461C8" w:rsidRPr="004F3587" w:rsidRDefault="001461C8" w:rsidP="001461C8">
      <w:pPr>
        <w:jc w:val="center"/>
        <w:rPr>
          <w:rFonts w:ascii="Times New Roman" w:hAnsi="Times New Roman"/>
          <w:b/>
          <w:i/>
          <w:sz w:val="24"/>
          <w:szCs w:val="24"/>
        </w:rPr>
      </w:pPr>
    </w:p>
    <w:p w14:paraId="373779BD" w14:textId="77777777" w:rsidR="001461C8" w:rsidRPr="004F3587" w:rsidRDefault="001461C8" w:rsidP="001461C8">
      <w:pPr>
        <w:jc w:val="center"/>
        <w:rPr>
          <w:rFonts w:ascii="Times New Roman" w:hAnsi="Times New Roman"/>
          <w:b/>
          <w:i/>
          <w:sz w:val="24"/>
          <w:szCs w:val="24"/>
        </w:rPr>
      </w:pPr>
    </w:p>
    <w:p w14:paraId="6646240C" w14:textId="77777777" w:rsidR="001461C8" w:rsidRPr="004F3587" w:rsidRDefault="001461C8" w:rsidP="001461C8">
      <w:pPr>
        <w:jc w:val="center"/>
        <w:rPr>
          <w:rFonts w:ascii="Times New Roman" w:hAnsi="Times New Roman"/>
          <w:b/>
          <w:i/>
          <w:sz w:val="24"/>
          <w:szCs w:val="24"/>
        </w:rPr>
      </w:pPr>
    </w:p>
    <w:p w14:paraId="5C996A65" w14:textId="77777777" w:rsidR="001461C8" w:rsidRDefault="001461C8" w:rsidP="001461C8">
      <w:pPr>
        <w:spacing w:after="0" w:line="240" w:lineRule="auto"/>
        <w:jc w:val="right"/>
        <w:rPr>
          <w:rFonts w:ascii="Times New Roman" w:hAnsi="Times New Roman"/>
          <w:b/>
          <w:bCs/>
          <w:sz w:val="24"/>
          <w:szCs w:val="24"/>
        </w:rPr>
      </w:pPr>
    </w:p>
    <w:p w14:paraId="07A860D8" w14:textId="2AF037CD" w:rsidR="001461C8" w:rsidRPr="00C46A95" w:rsidRDefault="001461C8" w:rsidP="001461C8">
      <w:pPr>
        <w:spacing w:after="0" w:line="240" w:lineRule="auto"/>
        <w:jc w:val="right"/>
        <w:rPr>
          <w:rFonts w:ascii="Times New Roman" w:hAnsi="Times New Roman"/>
          <w:b/>
          <w:bCs/>
          <w:sz w:val="24"/>
          <w:szCs w:val="24"/>
        </w:rPr>
      </w:pPr>
      <w:r w:rsidRPr="00C46A95">
        <w:rPr>
          <w:rFonts w:ascii="Times New Roman" w:hAnsi="Times New Roman"/>
          <w:b/>
          <w:bCs/>
          <w:sz w:val="24"/>
          <w:szCs w:val="24"/>
        </w:rPr>
        <w:t>Приложение 1.1</w:t>
      </w:r>
    </w:p>
    <w:p w14:paraId="6197EA73" w14:textId="77777777" w:rsidR="001461C8" w:rsidRPr="00C46A95" w:rsidRDefault="001461C8" w:rsidP="001461C8">
      <w:pPr>
        <w:spacing w:after="0" w:line="240" w:lineRule="auto"/>
        <w:jc w:val="right"/>
        <w:rPr>
          <w:rFonts w:ascii="Times New Roman" w:hAnsi="Times New Roman"/>
          <w:b/>
          <w:bCs/>
          <w:sz w:val="24"/>
          <w:szCs w:val="24"/>
        </w:rPr>
      </w:pPr>
      <w:r w:rsidRPr="00C46A95">
        <w:rPr>
          <w:rFonts w:ascii="Times New Roman" w:hAnsi="Times New Roman"/>
          <w:b/>
          <w:bCs/>
          <w:sz w:val="24"/>
          <w:szCs w:val="24"/>
        </w:rPr>
        <w:t>к ПОП-П по специальности</w:t>
      </w:r>
    </w:p>
    <w:p w14:paraId="2A3BCFA4" w14:textId="77777777" w:rsidR="001461C8" w:rsidRPr="006C1FE5" w:rsidRDefault="001461C8" w:rsidP="001461C8">
      <w:pPr>
        <w:spacing w:after="0" w:line="240" w:lineRule="auto"/>
        <w:jc w:val="right"/>
        <w:rPr>
          <w:rFonts w:ascii="Times New Roman" w:hAnsi="Times New Roman"/>
          <w:b/>
          <w:bCs/>
          <w:i/>
          <w:vertAlign w:val="superscript"/>
        </w:rPr>
      </w:pPr>
      <w:r w:rsidRPr="006C1FE5">
        <w:rPr>
          <w:rFonts w:ascii="Times New Roman" w:hAnsi="Times New Roman"/>
          <w:b/>
          <w:bCs/>
          <w:sz w:val="24"/>
          <w:szCs w:val="24"/>
        </w:rPr>
        <w:t>23.02.02 Автомобиле- и тракторостроение</w:t>
      </w:r>
      <w:r w:rsidRPr="006C1FE5">
        <w:rPr>
          <w:rFonts w:ascii="Times New Roman" w:hAnsi="Times New Roman"/>
          <w:b/>
          <w:bCs/>
          <w:i/>
          <w:vertAlign w:val="superscript"/>
        </w:rPr>
        <w:t xml:space="preserve"> </w:t>
      </w:r>
    </w:p>
    <w:p w14:paraId="0FA251D4" w14:textId="77777777" w:rsidR="001461C8" w:rsidRPr="004F3587" w:rsidRDefault="001461C8" w:rsidP="001461C8">
      <w:pPr>
        <w:jc w:val="center"/>
        <w:rPr>
          <w:rFonts w:ascii="Times New Roman" w:hAnsi="Times New Roman"/>
          <w:b/>
          <w:i/>
          <w:sz w:val="24"/>
          <w:szCs w:val="24"/>
        </w:rPr>
      </w:pPr>
    </w:p>
    <w:p w14:paraId="21A8E9AD" w14:textId="186D0D15" w:rsidR="001461C8" w:rsidRDefault="001461C8" w:rsidP="001461C8">
      <w:pPr>
        <w:rPr>
          <w:lang w:eastAsia="x-none"/>
        </w:rPr>
      </w:pPr>
      <w:r>
        <w:rPr>
          <w:lang w:eastAsia="x-none"/>
        </w:rPr>
        <w:t xml:space="preserve">   </w:t>
      </w:r>
    </w:p>
    <w:p w14:paraId="2A9BAEE1" w14:textId="3190B5D2" w:rsidR="001461C8" w:rsidRDefault="001461C8" w:rsidP="001461C8">
      <w:pPr>
        <w:rPr>
          <w:lang w:eastAsia="x-none"/>
        </w:rPr>
      </w:pPr>
    </w:p>
    <w:p w14:paraId="179C0917" w14:textId="516C6813" w:rsidR="001461C8" w:rsidRDefault="001461C8" w:rsidP="001461C8">
      <w:pPr>
        <w:rPr>
          <w:lang w:eastAsia="x-none"/>
        </w:rPr>
      </w:pPr>
    </w:p>
    <w:p w14:paraId="46E17832" w14:textId="02F06A6C" w:rsidR="001461C8" w:rsidRDefault="001461C8" w:rsidP="001461C8">
      <w:pPr>
        <w:rPr>
          <w:lang w:eastAsia="x-none"/>
        </w:rPr>
      </w:pPr>
    </w:p>
    <w:p w14:paraId="5C2F5B45" w14:textId="17AD61E8" w:rsidR="001461C8" w:rsidRDefault="001461C8" w:rsidP="001461C8">
      <w:pPr>
        <w:rPr>
          <w:lang w:eastAsia="x-none"/>
        </w:rPr>
      </w:pPr>
    </w:p>
    <w:p w14:paraId="7191BD39" w14:textId="6BD59A3F" w:rsidR="001461C8" w:rsidRDefault="001461C8" w:rsidP="001461C8">
      <w:pPr>
        <w:rPr>
          <w:lang w:eastAsia="x-none"/>
        </w:rPr>
      </w:pPr>
    </w:p>
    <w:p w14:paraId="7C8B4989" w14:textId="70E757F9" w:rsidR="001461C8" w:rsidRPr="001461C8" w:rsidRDefault="001461C8" w:rsidP="001461C8">
      <w:pPr>
        <w:jc w:val="center"/>
        <w:rPr>
          <w:rFonts w:ascii="Times New Roman" w:hAnsi="Times New Roman"/>
          <w:b/>
          <w:bCs/>
          <w:sz w:val="24"/>
          <w:szCs w:val="24"/>
        </w:rPr>
      </w:pPr>
      <w:r w:rsidRPr="00C46A95">
        <w:rPr>
          <w:rFonts w:ascii="Times New Roman" w:hAnsi="Times New Roman"/>
          <w:b/>
          <w:bCs/>
          <w:sz w:val="24"/>
          <w:szCs w:val="24"/>
        </w:rPr>
        <w:t>Примерная рабочая программа профессионального модуля</w:t>
      </w:r>
    </w:p>
    <w:p w14:paraId="6819622B" w14:textId="77777777" w:rsidR="001461C8" w:rsidRPr="00B90B8C" w:rsidRDefault="001461C8" w:rsidP="001461C8">
      <w:pPr>
        <w:pStyle w:val="affffff4"/>
        <w:rPr>
          <w:rFonts w:ascii="Times New Roman" w:hAnsi="Times New Roman"/>
          <w:b/>
          <w:bCs/>
        </w:rPr>
      </w:pPr>
      <w:bookmarkStart w:id="4" w:name="_Toc140077460"/>
      <w:r w:rsidRPr="00B90B8C">
        <w:rPr>
          <w:rFonts w:ascii="Times New Roman" w:hAnsi="Times New Roman"/>
          <w:b/>
          <w:bCs/>
        </w:rPr>
        <w:t xml:space="preserve">«ПМ 01 КОНСТРУИРОВАНИЕ АВТОТРАКТОРНОЙ </w:t>
      </w:r>
      <w:r w:rsidRPr="00B90B8C">
        <w:rPr>
          <w:rFonts w:ascii="Times New Roman" w:hAnsi="Times New Roman"/>
          <w:b/>
          <w:bCs/>
        </w:rPr>
        <w:br/>
        <w:t>ТЕХНИКИ И КОМПОНЕНТОВ»</w:t>
      </w:r>
      <w:bookmarkEnd w:id="4"/>
    </w:p>
    <w:p w14:paraId="30D80109" w14:textId="77777777" w:rsidR="001461C8" w:rsidRPr="00A10D6E" w:rsidRDefault="001461C8" w:rsidP="001461C8">
      <w:pPr>
        <w:jc w:val="center"/>
        <w:rPr>
          <w:rFonts w:ascii="Times New Roman" w:hAnsi="Times New Roman"/>
          <w:b/>
          <w:iCs/>
          <w:sz w:val="24"/>
          <w:szCs w:val="24"/>
        </w:rPr>
      </w:pPr>
    </w:p>
    <w:p w14:paraId="69AC81F2" w14:textId="77777777" w:rsidR="001461C8" w:rsidRDefault="001461C8" w:rsidP="001461C8">
      <w:pPr>
        <w:jc w:val="center"/>
        <w:rPr>
          <w:rFonts w:ascii="Times New Roman" w:hAnsi="Times New Roman"/>
          <w:b/>
          <w:i/>
          <w:sz w:val="24"/>
          <w:szCs w:val="24"/>
        </w:rPr>
      </w:pPr>
    </w:p>
    <w:p w14:paraId="1A020C4A" w14:textId="77777777" w:rsidR="001461C8" w:rsidRDefault="001461C8" w:rsidP="001461C8">
      <w:pPr>
        <w:jc w:val="center"/>
        <w:rPr>
          <w:rFonts w:ascii="Times New Roman" w:hAnsi="Times New Roman"/>
          <w:b/>
          <w:i/>
          <w:sz w:val="24"/>
          <w:szCs w:val="24"/>
        </w:rPr>
      </w:pPr>
    </w:p>
    <w:p w14:paraId="5B9E3186" w14:textId="77777777" w:rsidR="001461C8" w:rsidRDefault="001461C8" w:rsidP="001461C8">
      <w:pPr>
        <w:jc w:val="center"/>
        <w:rPr>
          <w:rFonts w:ascii="Times New Roman" w:hAnsi="Times New Roman"/>
          <w:b/>
          <w:i/>
          <w:sz w:val="24"/>
          <w:szCs w:val="24"/>
        </w:rPr>
      </w:pPr>
    </w:p>
    <w:p w14:paraId="5EDEB5D3" w14:textId="77777777" w:rsidR="001461C8" w:rsidRDefault="001461C8" w:rsidP="001461C8">
      <w:pPr>
        <w:jc w:val="center"/>
        <w:rPr>
          <w:rFonts w:ascii="Times New Roman" w:hAnsi="Times New Roman"/>
          <w:b/>
          <w:i/>
          <w:sz w:val="24"/>
          <w:szCs w:val="24"/>
        </w:rPr>
      </w:pPr>
    </w:p>
    <w:p w14:paraId="20F238D2" w14:textId="77777777" w:rsidR="001461C8" w:rsidRDefault="001461C8" w:rsidP="001461C8">
      <w:pPr>
        <w:jc w:val="center"/>
        <w:rPr>
          <w:rFonts w:ascii="Times New Roman" w:hAnsi="Times New Roman"/>
          <w:b/>
          <w:i/>
          <w:sz w:val="24"/>
          <w:szCs w:val="24"/>
        </w:rPr>
      </w:pPr>
    </w:p>
    <w:p w14:paraId="077A899D" w14:textId="77777777" w:rsidR="001461C8" w:rsidRDefault="001461C8" w:rsidP="001461C8">
      <w:pPr>
        <w:jc w:val="center"/>
        <w:rPr>
          <w:rFonts w:ascii="Times New Roman" w:hAnsi="Times New Roman"/>
          <w:b/>
          <w:i/>
          <w:sz w:val="24"/>
          <w:szCs w:val="24"/>
        </w:rPr>
      </w:pPr>
    </w:p>
    <w:p w14:paraId="02FDFDCB" w14:textId="77777777" w:rsidR="001461C8" w:rsidRDefault="001461C8" w:rsidP="001461C8">
      <w:pPr>
        <w:jc w:val="center"/>
        <w:rPr>
          <w:rFonts w:ascii="Times New Roman" w:hAnsi="Times New Roman"/>
          <w:b/>
          <w:i/>
          <w:sz w:val="24"/>
          <w:szCs w:val="24"/>
        </w:rPr>
      </w:pPr>
    </w:p>
    <w:p w14:paraId="64FDF93C" w14:textId="77777777" w:rsidR="001461C8" w:rsidRPr="004F3587" w:rsidRDefault="001461C8" w:rsidP="001461C8">
      <w:pPr>
        <w:jc w:val="center"/>
        <w:rPr>
          <w:rFonts w:ascii="Times New Roman" w:hAnsi="Times New Roman"/>
          <w:b/>
          <w:i/>
          <w:sz w:val="24"/>
          <w:szCs w:val="24"/>
        </w:rPr>
      </w:pPr>
    </w:p>
    <w:p w14:paraId="7E4F5E3E" w14:textId="650B37AD" w:rsidR="001461C8" w:rsidRDefault="001461C8" w:rsidP="001461C8">
      <w:pPr>
        <w:jc w:val="center"/>
        <w:rPr>
          <w:rFonts w:ascii="Times New Roman" w:hAnsi="Times New Roman"/>
          <w:b/>
          <w:i/>
          <w:sz w:val="24"/>
          <w:szCs w:val="24"/>
        </w:rPr>
      </w:pPr>
    </w:p>
    <w:p w14:paraId="7A63D996" w14:textId="639F455A" w:rsidR="003B6153" w:rsidRDefault="003B6153" w:rsidP="001461C8">
      <w:pPr>
        <w:jc w:val="center"/>
        <w:rPr>
          <w:rFonts w:ascii="Times New Roman" w:hAnsi="Times New Roman"/>
          <w:b/>
          <w:i/>
          <w:sz w:val="24"/>
          <w:szCs w:val="24"/>
        </w:rPr>
      </w:pPr>
    </w:p>
    <w:p w14:paraId="70348341" w14:textId="299C5498" w:rsidR="003B6153" w:rsidRDefault="003B6153" w:rsidP="001461C8">
      <w:pPr>
        <w:jc w:val="center"/>
        <w:rPr>
          <w:rFonts w:ascii="Times New Roman" w:hAnsi="Times New Roman"/>
          <w:b/>
          <w:i/>
          <w:sz w:val="24"/>
          <w:szCs w:val="24"/>
        </w:rPr>
      </w:pPr>
    </w:p>
    <w:p w14:paraId="6D6607FC" w14:textId="7E4D344C" w:rsidR="003B6153" w:rsidRDefault="003B6153" w:rsidP="001461C8">
      <w:pPr>
        <w:jc w:val="center"/>
        <w:rPr>
          <w:rFonts w:ascii="Times New Roman" w:hAnsi="Times New Roman"/>
          <w:b/>
          <w:i/>
          <w:sz w:val="24"/>
          <w:szCs w:val="24"/>
        </w:rPr>
      </w:pPr>
    </w:p>
    <w:p w14:paraId="72DC3B39" w14:textId="77777777" w:rsidR="003B6153" w:rsidRPr="004F3587" w:rsidRDefault="003B6153" w:rsidP="001461C8">
      <w:pPr>
        <w:jc w:val="center"/>
        <w:rPr>
          <w:rFonts w:ascii="Times New Roman" w:hAnsi="Times New Roman"/>
          <w:b/>
          <w:i/>
          <w:sz w:val="24"/>
          <w:szCs w:val="24"/>
        </w:rPr>
      </w:pPr>
    </w:p>
    <w:p w14:paraId="45DF7380" w14:textId="77777777" w:rsidR="001461C8" w:rsidRPr="004F3587" w:rsidRDefault="001461C8" w:rsidP="001461C8">
      <w:pPr>
        <w:jc w:val="center"/>
        <w:rPr>
          <w:rFonts w:ascii="Times New Roman" w:hAnsi="Times New Roman"/>
          <w:b/>
          <w:i/>
          <w:sz w:val="24"/>
          <w:szCs w:val="24"/>
        </w:rPr>
      </w:pPr>
    </w:p>
    <w:p w14:paraId="285EBC75" w14:textId="4A826E4D" w:rsidR="001461C8" w:rsidRPr="00A10D6E" w:rsidRDefault="001461C8" w:rsidP="001461C8">
      <w:pPr>
        <w:jc w:val="center"/>
        <w:rPr>
          <w:rFonts w:ascii="Times New Roman" w:hAnsi="Times New Roman"/>
          <w:b/>
          <w:bCs/>
          <w:i/>
          <w:sz w:val="24"/>
          <w:szCs w:val="24"/>
        </w:rPr>
        <w:sectPr w:rsidR="001461C8" w:rsidRPr="00A10D6E" w:rsidSect="00733AEF">
          <w:headerReference w:type="default" r:id="rId7"/>
          <w:pgSz w:w="11907" w:h="16840"/>
          <w:pgMar w:top="1134" w:right="851" w:bottom="992" w:left="1418" w:header="709" w:footer="709" w:gutter="0"/>
          <w:cols w:space="720"/>
        </w:sectPr>
      </w:pPr>
      <w:r w:rsidRPr="00A10D6E">
        <w:rPr>
          <w:rFonts w:ascii="Times New Roman" w:hAnsi="Times New Roman"/>
          <w:b/>
          <w:bCs/>
          <w:sz w:val="24"/>
          <w:szCs w:val="24"/>
        </w:rPr>
        <w:t>202</w:t>
      </w:r>
      <w:r>
        <w:rPr>
          <w:rFonts w:ascii="Times New Roman" w:hAnsi="Times New Roman"/>
          <w:b/>
          <w:bCs/>
          <w:sz w:val="24"/>
          <w:szCs w:val="24"/>
        </w:rPr>
        <w:t>5 г.</w:t>
      </w:r>
    </w:p>
    <w:p w14:paraId="506AA92F" w14:textId="0640AB95" w:rsidR="001461C8" w:rsidRPr="006D13F8" w:rsidRDefault="001461C8" w:rsidP="006D13F8">
      <w:pPr>
        <w:spacing w:after="0" w:line="240" w:lineRule="auto"/>
        <w:jc w:val="center"/>
        <w:rPr>
          <w:rFonts w:ascii="Times New Roman" w:hAnsi="Times New Roman"/>
          <w:b/>
          <w:bCs/>
          <w:sz w:val="24"/>
          <w:szCs w:val="24"/>
        </w:rPr>
      </w:pPr>
      <w:r w:rsidRPr="006D13F8">
        <w:rPr>
          <w:rFonts w:ascii="Times New Roman" w:hAnsi="Times New Roman"/>
          <w:b/>
          <w:bCs/>
          <w:sz w:val="24"/>
          <w:szCs w:val="24"/>
        </w:rPr>
        <w:lastRenderedPageBreak/>
        <w:t>СОДЕРЖАНИЕ ПРОГРАММЫ</w:t>
      </w:r>
    </w:p>
    <w:p w14:paraId="26E94F29" w14:textId="77777777" w:rsidR="001461C8" w:rsidRPr="006D13F8" w:rsidRDefault="001461C8" w:rsidP="006D13F8">
      <w:pPr>
        <w:pStyle w:val="11"/>
        <w:spacing w:after="0"/>
        <w:rPr>
          <w:rFonts w:ascii="Times New Roman" w:eastAsiaTheme="minorEastAsia" w:hAnsi="Times New Roman" w:cs="Times New Roman"/>
          <w:b w:val="0"/>
          <w:bCs w:val="0"/>
          <w:sz w:val="24"/>
          <w:szCs w:val="24"/>
        </w:rPr>
      </w:pPr>
      <w:r w:rsidRPr="006D13F8">
        <w:rPr>
          <w:rFonts w:ascii="Times New Roman" w:hAnsi="Times New Roman" w:cs="Times New Roman"/>
          <w:noProof/>
          <w:sz w:val="24"/>
          <w:szCs w:val="24"/>
        </w:rPr>
        <w:fldChar w:fldCharType="begin"/>
      </w:r>
      <w:r w:rsidRPr="006D13F8">
        <w:rPr>
          <w:rFonts w:ascii="Times New Roman" w:hAnsi="Times New Roman" w:cs="Times New Roman"/>
          <w:sz w:val="24"/>
          <w:szCs w:val="24"/>
        </w:rPr>
        <w:instrText xml:space="preserve"> TOC \h \z \t "Раздел 1;1;Раздел 1.1;2" </w:instrText>
      </w:r>
      <w:r w:rsidRPr="006D13F8">
        <w:rPr>
          <w:rFonts w:ascii="Times New Roman" w:hAnsi="Times New Roman" w:cs="Times New Roman"/>
          <w:noProof/>
          <w:sz w:val="24"/>
          <w:szCs w:val="24"/>
        </w:rPr>
        <w:fldChar w:fldCharType="separate"/>
      </w:r>
      <w:hyperlink w:anchor="_Toc156820309" w:history="1">
        <w:r w:rsidRPr="006D13F8">
          <w:rPr>
            <w:rStyle w:val="ad"/>
            <w:rFonts w:ascii="Times New Roman" w:hAnsi="Times New Roman"/>
            <w:sz w:val="24"/>
            <w:szCs w:val="24"/>
          </w:rPr>
          <w:t>1. Общая характеристика</w:t>
        </w:r>
        <w:r w:rsidRPr="006D13F8">
          <w:rPr>
            <w:rFonts w:ascii="Times New Roman" w:hAnsi="Times New Roman" w:cs="Times New Roman"/>
            <w:webHidden/>
            <w:sz w:val="24"/>
            <w:szCs w:val="24"/>
          </w:rPr>
          <w:tab/>
        </w:r>
      </w:hyperlink>
    </w:p>
    <w:p w14:paraId="5F8E9EA0" w14:textId="35F1A410" w:rsidR="001461C8" w:rsidRPr="006D13F8" w:rsidRDefault="00F22B35" w:rsidP="003B560C">
      <w:pPr>
        <w:pStyle w:val="25"/>
        <w:rPr>
          <w:rFonts w:eastAsiaTheme="minorEastAsia"/>
        </w:rPr>
      </w:pPr>
      <w:hyperlink w:anchor="_Toc156820310" w:history="1">
        <w:r w:rsidR="001461C8" w:rsidRPr="006D13F8">
          <w:rPr>
            <w:rStyle w:val="ad"/>
            <w:rFonts w:ascii="Times New Roman" w:hAnsi="Times New Roman"/>
            <w:i w:val="0"/>
            <w:iCs w:val="0"/>
            <w:sz w:val="24"/>
            <w:szCs w:val="24"/>
          </w:rPr>
          <w:t>1.1. Цель и место профессионального модуля «ПМ.01</w:t>
        </w:r>
        <w:r w:rsidR="003B560C">
          <w:rPr>
            <w:rStyle w:val="ad"/>
            <w:rFonts w:ascii="Times New Roman" w:hAnsi="Times New Roman"/>
            <w:i w:val="0"/>
            <w:iCs w:val="0"/>
            <w:sz w:val="24"/>
            <w:szCs w:val="24"/>
          </w:rPr>
          <w:t xml:space="preserve"> </w:t>
        </w:r>
        <w:r w:rsidR="003B560C" w:rsidRPr="003B560C">
          <w:rPr>
            <w:rFonts w:ascii="Times New Roman" w:hAnsi="Times New Roman" w:cs="Times New Roman"/>
            <w:i w:val="0"/>
            <w:sz w:val="24"/>
            <w:szCs w:val="24"/>
          </w:rPr>
          <w:t>Конструирование автотракторной техники и компонентов</w:t>
        </w:r>
        <w:r w:rsidR="001461C8" w:rsidRPr="006D13F8">
          <w:rPr>
            <w:rStyle w:val="ad"/>
            <w:rFonts w:ascii="Times New Roman" w:hAnsi="Times New Roman"/>
            <w:i w:val="0"/>
            <w:iCs w:val="0"/>
            <w:sz w:val="24"/>
            <w:szCs w:val="24"/>
          </w:rPr>
          <w:t>»  в структуре образовательной программы</w:t>
        </w:r>
        <w:r w:rsidR="001461C8" w:rsidRPr="006D13F8">
          <w:rPr>
            <w:rStyle w:val="ad"/>
            <w:rFonts w:ascii="Times New Roman" w:hAnsi="Times New Roman"/>
            <w:i w:val="0"/>
            <w:iCs w:val="0"/>
            <w:webHidden/>
            <w:sz w:val="24"/>
            <w:szCs w:val="24"/>
          </w:rPr>
          <w:tab/>
        </w:r>
      </w:hyperlink>
    </w:p>
    <w:p w14:paraId="7D684BF2" w14:textId="77777777" w:rsidR="001461C8" w:rsidRPr="006D13F8" w:rsidRDefault="00F22B35" w:rsidP="003B560C">
      <w:pPr>
        <w:pStyle w:val="25"/>
        <w:rPr>
          <w:rFonts w:eastAsiaTheme="minorEastAsia"/>
        </w:rPr>
      </w:pPr>
      <w:hyperlink w:anchor="_Toc156820311" w:history="1">
        <w:r w:rsidR="001461C8" w:rsidRPr="006D13F8">
          <w:rPr>
            <w:rStyle w:val="ad"/>
            <w:rFonts w:ascii="Times New Roman" w:hAnsi="Times New Roman"/>
            <w:i w:val="0"/>
            <w:iCs w:val="0"/>
            <w:sz w:val="24"/>
            <w:szCs w:val="24"/>
          </w:rPr>
          <w:t>1.2. Планируемые результаты освоения профессионального модуля</w:t>
        </w:r>
        <w:r w:rsidR="001461C8" w:rsidRPr="006D13F8">
          <w:rPr>
            <w:webHidden/>
          </w:rPr>
          <w:tab/>
        </w:r>
      </w:hyperlink>
    </w:p>
    <w:p w14:paraId="25366B5E" w14:textId="77777777" w:rsidR="001461C8" w:rsidRPr="006D13F8" w:rsidRDefault="00F22B35" w:rsidP="006D13F8">
      <w:pPr>
        <w:pStyle w:val="11"/>
        <w:spacing w:after="0"/>
        <w:rPr>
          <w:rFonts w:ascii="Times New Roman" w:eastAsiaTheme="minorEastAsia" w:hAnsi="Times New Roman" w:cs="Times New Roman"/>
          <w:b w:val="0"/>
          <w:bCs w:val="0"/>
          <w:sz w:val="24"/>
          <w:szCs w:val="24"/>
        </w:rPr>
      </w:pPr>
      <w:hyperlink w:anchor="_Toc156820312" w:history="1">
        <w:r w:rsidR="001461C8" w:rsidRPr="006D13F8">
          <w:rPr>
            <w:rStyle w:val="ad"/>
            <w:rFonts w:ascii="Times New Roman" w:hAnsi="Times New Roman"/>
            <w:sz w:val="24"/>
            <w:szCs w:val="24"/>
          </w:rPr>
          <w:t>2. Структура и содержание профессионального модуля</w:t>
        </w:r>
        <w:r w:rsidR="001461C8" w:rsidRPr="006D13F8">
          <w:rPr>
            <w:rFonts w:ascii="Times New Roman" w:hAnsi="Times New Roman" w:cs="Times New Roman"/>
            <w:webHidden/>
            <w:sz w:val="24"/>
            <w:szCs w:val="24"/>
          </w:rPr>
          <w:tab/>
        </w:r>
      </w:hyperlink>
    </w:p>
    <w:p w14:paraId="33C1B0B8" w14:textId="77777777" w:rsidR="001461C8" w:rsidRPr="006D13F8" w:rsidRDefault="00F22B35" w:rsidP="003B560C">
      <w:pPr>
        <w:pStyle w:val="25"/>
        <w:rPr>
          <w:rFonts w:eastAsiaTheme="minorEastAsia"/>
        </w:rPr>
      </w:pPr>
      <w:hyperlink w:anchor="_Toc156820313" w:history="1">
        <w:r w:rsidR="001461C8" w:rsidRPr="006D13F8">
          <w:rPr>
            <w:rStyle w:val="ad"/>
            <w:rFonts w:ascii="Times New Roman" w:hAnsi="Times New Roman"/>
            <w:i w:val="0"/>
            <w:iCs w:val="0"/>
            <w:sz w:val="24"/>
            <w:szCs w:val="24"/>
          </w:rPr>
          <w:t>2.1. Трудоемкость освоения модуля</w:t>
        </w:r>
        <w:r w:rsidR="001461C8" w:rsidRPr="006D13F8">
          <w:rPr>
            <w:webHidden/>
          </w:rPr>
          <w:tab/>
        </w:r>
      </w:hyperlink>
    </w:p>
    <w:p w14:paraId="28A545D5" w14:textId="77777777" w:rsidR="001461C8" w:rsidRPr="006D13F8" w:rsidRDefault="00F22B35" w:rsidP="003B560C">
      <w:pPr>
        <w:pStyle w:val="25"/>
        <w:rPr>
          <w:rFonts w:eastAsiaTheme="minorEastAsia"/>
        </w:rPr>
      </w:pPr>
      <w:hyperlink w:anchor="_Toc156820314" w:history="1">
        <w:r w:rsidR="001461C8" w:rsidRPr="006D13F8">
          <w:rPr>
            <w:rStyle w:val="ad"/>
            <w:rFonts w:ascii="Times New Roman" w:hAnsi="Times New Roman"/>
            <w:i w:val="0"/>
            <w:iCs w:val="0"/>
            <w:sz w:val="24"/>
            <w:szCs w:val="24"/>
          </w:rPr>
          <w:t>2.2. Структура профессионального модуля</w:t>
        </w:r>
        <w:r w:rsidR="001461C8" w:rsidRPr="006D13F8">
          <w:rPr>
            <w:webHidden/>
          </w:rPr>
          <w:tab/>
        </w:r>
      </w:hyperlink>
    </w:p>
    <w:p w14:paraId="6774BEB0" w14:textId="77777777" w:rsidR="001461C8" w:rsidRPr="006D13F8" w:rsidRDefault="00F22B35" w:rsidP="003B560C">
      <w:pPr>
        <w:pStyle w:val="25"/>
        <w:rPr>
          <w:rFonts w:eastAsiaTheme="minorEastAsia"/>
        </w:rPr>
      </w:pPr>
      <w:hyperlink w:anchor="_Toc156820315" w:history="1">
        <w:r w:rsidR="001461C8" w:rsidRPr="006D13F8">
          <w:rPr>
            <w:rStyle w:val="ad"/>
            <w:rFonts w:ascii="Times New Roman" w:hAnsi="Times New Roman"/>
            <w:i w:val="0"/>
            <w:iCs w:val="0"/>
            <w:sz w:val="24"/>
            <w:szCs w:val="24"/>
          </w:rPr>
          <w:t>2.3. Примерное содержание профессионального модуля</w:t>
        </w:r>
        <w:r w:rsidR="001461C8" w:rsidRPr="006D13F8">
          <w:rPr>
            <w:webHidden/>
          </w:rPr>
          <w:tab/>
        </w:r>
      </w:hyperlink>
    </w:p>
    <w:p w14:paraId="7C22352C" w14:textId="77777777" w:rsidR="001461C8" w:rsidRPr="006D13F8" w:rsidRDefault="00F22B35" w:rsidP="006D13F8">
      <w:pPr>
        <w:pStyle w:val="11"/>
        <w:spacing w:after="0"/>
        <w:rPr>
          <w:rFonts w:ascii="Times New Roman" w:eastAsiaTheme="minorEastAsia" w:hAnsi="Times New Roman" w:cs="Times New Roman"/>
          <w:b w:val="0"/>
          <w:bCs w:val="0"/>
          <w:sz w:val="24"/>
          <w:szCs w:val="24"/>
        </w:rPr>
      </w:pPr>
      <w:hyperlink w:anchor="_Toc156820317" w:history="1">
        <w:r w:rsidR="001461C8" w:rsidRPr="006D13F8">
          <w:rPr>
            <w:rStyle w:val="ad"/>
            <w:rFonts w:ascii="Times New Roman" w:hAnsi="Times New Roman"/>
            <w:sz w:val="24"/>
            <w:szCs w:val="24"/>
          </w:rPr>
          <w:t>3. Условия реализации профессионального модуля</w:t>
        </w:r>
        <w:r w:rsidR="001461C8" w:rsidRPr="006D13F8">
          <w:rPr>
            <w:rFonts w:ascii="Times New Roman" w:hAnsi="Times New Roman" w:cs="Times New Roman"/>
            <w:webHidden/>
            <w:sz w:val="24"/>
            <w:szCs w:val="24"/>
          </w:rPr>
          <w:tab/>
        </w:r>
      </w:hyperlink>
    </w:p>
    <w:p w14:paraId="475ECB06" w14:textId="77777777" w:rsidR="001461C8" w:rsidRPr="006D13F8" w:rsidRDefault="00F22B35" w:rsidP="003B560C">
      <w:pPr>
        <w:pStyle w:val="25"/>
        <w:rPr>
          <w:rFonts w:eastAsiaTheme="minorEastAsia"/>
        </w:rPr>
      </w:pPr>
      <w:hyperlink w:anchor="_Toc156820318" w:history="1">
        <w:r w:rsidR="001461C8" w:rsidRPr="006D13F8">
          <w:rPr>
            <w:rStyle w:val="ad"/>
            <w:rFonts w:ascii="Times New Roman" w:hAnsi="Times New Roman"/>
            <w:i w:val="0"/>
            <w:iCs w:val="0"/>
            <w:sz w:val="24"/>
            <w:szCs w:val="24"/>
          </w:rPr>
          <w:t>3.1. Материально-техническое обеспечение</w:t>
        </w:r>
        <w:r w:rsidR="001461C8" w:rsidRPr="006D13F8">
          <w:rPr>
            <w:webHidden/>
          </w:rPr>
          <w:tab/>
        </w:r>
      </w:hyperlink>
    </w:p>
    <w:p w14:paraId="1A9F90B4" w14:textId="77777777" w:rsidR="001461C8" w:rsidRPr="006D13F8" w:rsidRDefault="00F22B35" w:rsidP="003B560C">
      <w:pPr>
        <w:pStyle w:val="25"/>
        <w:rPr>
          <w:rFonts w:eastAsiaTheme="minorEastAsia"/>
        </w:rPr>
      </w:pPr>
      <w:hyperlink w:anchor="_Toc156820319" w:history="1">
        <w:r w:rsidR="001461C8" w:rsidRPr="006D13F8">
          <w:rPr>
            <w:rStyle w:val="ad"/>
            <w:rFonts w:ascii="Times New Roman" w:hAnsi="Times New Roman"/>
            <w:i w:val="0"/>
            <w:iCs w:val="0"/>
            <w:sz w:val="24"/>
            <w:szCs w:val="24"/>
          </w:rPr>
          <w:t>3.2. Учебно-методическое обеспечение</w:t>
        </w:r>
        <w:r w:rsidR="001461C8" w:rsidRPr="006D13F8">
          <w:rPr>
            <w:webHidden/>
          </w:rPr>
          <w:tab/>
        </w:r>
      </w:hyperlink>
    </w:p>
    <w:p w14:paraId="767F15F7" w14:textId="77777777" w:rsidR="001461C8" w:rsidRPr="006D13F8" w:rsidRDefault="00F22B35" w:rsidP="006D13F8">
      <w:pPr>
        <w:pStyle w:val="11"/>
        <w:spacing w:after="0"/>
        <w:rPr>
          <w:rFonts w:ascii="Times New Roman" w:eastAsiaTheme="minorEastAsia" w:hAnsi="Times New Roman" w:cs="Times New Roman"/>
          <w:b w:val="0"/>
          <w:bCs w:val="0"/>
          <w:sz w:val="24"/>
          <w:szCs w:val="24"/>
        </w:rPr>
      </w:pPr>
      <w:hyperlink w:anchor="_Toc156820320" w:history="1">
        <w:r w:rsidR="001461C8" w:rsidRPr="006D13F8">
          <w:rPr>
            <w:rStyle w:val="ad"/>
            <w:rFonts w:ascii="Times New Roman" w:hAnsi="Times New Roman"/>
            <w:sz w:val="24"/>
            <w:szCs w:val="24"/>
          </w:rPr>
          <w:t>4. Контроль и оценка результатов освоения  профессионального модуля</w:t>
        </w:r>
        <w:r w:rsidR="001461C8" w:rsidRPr="006D13F8">
          <w:rPr>
            <w:rFonts w:ascii="Times New Roman" w:hAnsi="Times New Roman" w:cs="Times New Roman"/>
            <w:webHidden/>
            <w:sz w:val="24"/>
            <w:szCs w:val="24"/>
          </w:rPr>
          <w:tab/>
        </w:r>
      </w:hyperlink>
    </w:p>
    <w:p w14:paraId="28434ADB" w14:textId="047A9700" w:rsidR="001461C8" w:rsidRPr="006D13F8" w:rsidRDefault="001461C8" w:rsidP="006D13F8">
      <w:pPr>
        <w:spacing w:after="0" w:line="240" w:lineRule="auto"/>
        <w:rPr>
          <w:rFonts w:ascii="Times New Roman" w:hAnsi="Times New Roman"/>
          <w:b/>
          <w:i/>
          <w:sz w:val="24"/>
          <w:szCs w:val="24"/>
        </w:rPr>
        <w:sectPr w:rsidR="001461C8" w:rsidRPr="006D13F8" w:rsidSect="00733AEF">
          <w:pgSz w:w="11907" w:h="16840"/>
          <w:pgMar w:top="1134" w:right="851" w:bottom="992" w:left="1418" w:header="709" w:footer="709" w:gutter="0"/>
          <w:cols w:space="720"/>
        </w:sectPr>
      </w:pPr>
      <w:r w:rsidRPr="006D13F8">
        <w:rPr>
          <w:rFonts w:ascii="Times New Roman" w:hAnsi="Times New Roman"/>
          <w:sz w:val="24"/>
          <w:szCs w:val="24"/>
        </w:rPr>
        <w:fldChar w:fldCharType="end"/>
      </w:r>
    </w:p>
    <w:p w14:paraId="389B7832" w14:textId="77777777" w:rsidR="001461C8" w:rsidRPr="006D13F8" w:rsidRDefault="001461C8" w:rsidP="006D13F8">
      <w:pPr>
        <w:spacing w:after="0" w:line="240" w:lineRule="auto"/>
        <w:jc w:val="center"/>
        <w:rPr>
          <w:rFonts w:ascii="Times New Roman" w:hAnsi="Times New Roman"/>
          <w:b/>
          <w:sz w:val="24"/>
          <w:szCs w:val="24"/>
        </w:rPr>
      </w:pPr>
      <w:bookmarkStart w:id="5" w:name="_Hlk511591667"/>
      <w:r w:rsidRPr="006D13F8">
        <w:rPr>
          <w:rFonts w:ascii="Times New Roman" w:hAnsi="Times New Roman"/>
          <w:b/>
          <w:sz w:val="24"/>
          <w:szCs w:val="24"/>
        </w:rPr>
        <w:lastRenderedPageBreak/>
        <w:t xml:space="preserve">1. ОБЩАЯ ХАРАКТЕРИСТИКА </w:t>
      </w:r>
      <w:r w:rsidRPr="006D13F8">
        <w:rPr>
          <w:rFonts w:ascii="Times New Roman" w:hAnsi="Times New Roman"/>
          <w:b/>
          <w:color w:val="000000"/>
          <w:sz w:val="24"/>
          <w:szCs w:val="24"/>
        </w:rPr>
        <w:t>ПРИМЕРНОЙ РАБОЧЕЙ ПРОГРАММЫ</w:t>
      </w:r>
    </w:p>
    <w:p w14:paraId="3F5ED853" w14:textId="3FE8B7E6" w:rsidR="001461C8" w:rsidRDefault="001461C8"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 xml:space="preserve">ПРОФЕССИОНАЛЬНОГО МОДУЛЯ </w:t>
      </w:r>
    </w:p>
    <w:p w14:paraId="5DE3C62C" w14:textId="77777777" w:rsidR="007160D4" w:rsidRPr="006D13F8" w:rsidRDefault="007160D4" w:rsidP="006D13F8">
      <w:pPr>
        <w:spacing w:after="0" w:line="240" w:lineRule="auto"/>
        <w:jc w:val="center"/>
        <w:rPr>
          <w:rFonts w:ascii="Times New Roman" w:hAnsi="Times New Roman"/>
          <w:b/>
          <w:sz w:val="24"/>
          <w:szCs w:val="24"/>
        </w:rPr>
      </w:pPr>
    </w:p>
    <w:p w14:paraId="349DD0E7" w14:textId="77777777" w:rsidR="001461C8" w:rsidRPr="006D13F8" w:rsidRDefault="001461C8" w:rsidP="006D13F8">
      <w:pPr>
        <w:spacing w:after="0" w:line="240" w:lineRule="auto"/>
        <w:jc w:val="center"/>
        <w:rPr>
          <w:rFonts w:ascii="Times New Roman" w:hAnsi="Times New Roman"/>
          <w:b/>
          <w:bCs/>
          <w:iCs/>
          <w:sz w:val="24"/>
          <w:szCs w:val="24"/>
        </w:rPr>
      </w:pPr>
      <w:r w:rsidRPr="006D13F8">
        <w:rPr>
          <w:rFonts w:ascii="Times New Roman" w:hAnsi="Times New Roman"/>
          <w:b/>
          <w:bCs/>
          <w:iCs/>
          <w:sz w:val="24"/>
          <w:szCs w:val="24"/>
        </w:rPr>
        <w:t xml:space="preserve">«ПМ.01 КОНСТРУИРОВАНИЕ АВТОТРАКТОРНОЙ </w:t>
      </w:r>
      <w:r w:rsidRPr="006D13F8">
        <w:rPr>
          <w:rFonts w:ascii="Times New Roman" w:hAnsi="Times New Roman"/>
          <w:b/>
          <w:bCs/>
          <w:iCs/>
          <w:sz w:val="24"/>
          <w:szCs w:val="24"/>
        </w:rPr>
        <w:br/>
        <w:t>ТЕХНИКИ И КОМПОНЕНТОВ»</w:t>
      </w:r>
    </w:p>
    <w:p w14:paraId="73D45F38" w14:textId="77777777" w:rsidR="001461C8" w:rsidRPr="006D13F8" w:rsidRDefault="001461C8" w:rsidP="006D13F8">
      <w:pPr>
        <w:spacing w:after="0" w:line="240" w:lineRule="auto"/>
        <w:ind w:firstLine="709"/>
        <w:rPr>
          <w:rFonts w:ascii="Times New Roman" w:hAnsi="Times New Roman"/>
          <w:bCs/>
          <w:sz w:val="24"/>
          <w:szCs w:val="24"/>
        </w:rPr>
      </w:pPr>
    </w:p>
    <w:p w14:paraId="1DA31A3B" w14:textId="77777777" w:rsidR="003B6153" w:rsidRPr="0033122F" w:rsidRDefault="003B6153" w:rsidP="006D13F8">
      <w:pPr>
        <w:pStyle w:val="117"/>
        <w:spacing w:after="0"/>
        <w:rPr>
          <w:b/>
          <w:bCs/>
          <w:szCs w:val="24"/>
        </w:rPr>
      </w:pPr>
      <w:bookmarkStart w:id="6" w:name="_Toc150695623"/>
      <w:bookmarkStart w:id="7" w:name="_Toc156820310"/>
      <w:r w:rsidRPr="0033122F">
        <w:rPr>
          <w:b/>
          <w:bCs/>
          <w:szCs w:val="24"/>
        </w:rPr>
        <w:t xml:space="preserve">1.1. </w:t>
      </w:r>
      <w:bookmarkEnd w:id="6"/>
      <w:bookmarkEnd w:id="7"/>
      <w:r w:rsidRPr="0033122F">
        <w:rPr>
          <w:b/>
          <w:bCs/>
          <w:szCs w:val="24"/>
        </w:rPr>
        <w:t>Цель и место профессионального модуля в структуре образовательной программы</w:t>
      </w:r>
    </w:p>
    <w:p w14:paraId="15320C0C" w14:textId="2C118A92" w:rsidR="003B6153" w:rsidRPr="006D13F8" w:rsidRDefault="003B6153" w:rsidP="006D13F8">
      <w:pPr>
        <w:suppressAutoHyphens/>
        <w:spacing w:after="0" w:line="240" w:lineRule="auto"/>
        <w:ind w:firstLine="709"/>
        <w:jc w:val="both"/>
        <w:rPr>
          <w:rFonts w:ascii="Times New Roman" w:hAnsi="Times New Roman"/>
          <w:sz w:val="24"/>
          <w:szCs w:val="24"/>
        </w:rPr>
      </w:pPr>
      <w:r w:rsidRPr="006D13F8">
        <w:rPr>
          <w:rFonts w:ascii="Times New Roman" w:hAnsi="Times New Roman"/>
          <w:sz w:val="24"/>
          <w:szCs w:val="24"/>
        </w:rPr>
        <w:t>Цель модуля: освоение вида деятельности «</w:t>
      </w:r>
      <w:r w:rsidR="00EC508C" w:rsidRPr="006D13F8">
        <w:rPr>
          <w:rFonts w:ascii="Times New Roman" w:hAnsi="Times New Roman"/>
          <w:iCs/>
          <w:sz w:val="24"/>
          <w:szCs w:val="24"/>
        </w:rPr>
        <w:t>Конструирование автотракторной техники и компонентов</w:t>
      </w:r>
      <w:r w:rsidRPr="006D13F8">
        <w:rPr>
          <w:rFonts w:ascii="Times New Roman" w:hAnsi="Times New Roman"/>
          <w:bCs/>
          <w:sz w:val="24"/>
          <w:szCs w:val="24"/>
        </w:rPr>
        <w:t>»</w:t>
      </w:r>
      <w:r w:rsidRPr="006D13F8">
        <w:rPr>
          <w:rFonts w:ascii="Times New Roman" w:hAnsi="Times New Roman"/>
          <w:sz w:val="24"/>
          <w:szCs w:val="24"/>
        </w:rPr>
        <w:t xml:space="preserve">. </w:t>
      </w:r>
    </w:p>
    <w:p w14:paraId="3C04EE31" w14:textId="77777777" w:rsidR="003B6153" w:rsidRPr="006D13F8" w:rsidRDefault="003B6153" w:rsidP="006D13F8">
      <w:pPr>
        <w:suppressAutoHyphens/>
        <w:spacing w:after="0" w:line="240" w:lineRule="auto"/>
        <w:ind w:firstLine="709"/>
        <w:jc w:val="both"/>
        <w:rPr>
          <w:rFonts w:ascii="Times New Roman" w:hAnsi="Times New Roman"/>
          <w:sz w:val="24"/>
          <w:szCs w:val="24"/>
        </w:rPr>
      </w:pPr>
      <w:r w:rsidRPr="006D13F8">
        <w:rPr>
          <w:rFonts w:ascii="Times New Roman" w:hAnsi="Times New Roman"/>
          <w:sz w:val="24"/>
          <w:szCs w:val="24"/>
        </w:rPr>
        <w:t>Профессиональный модуль включен в обязательную часть образовательной программы.</w:t>
      </w:r>
    </w:p>
    <w:p w14:paraId="2432B2BB" w14:textId="77777777" w:rsidR="003B6153" w:rsidRPr="0033122F" w:rsidRDefault="003B6153" w:rsidP="006D13F8">
      <w:pPr>
        <w:pStyle w:val="117"/>
        <w:spacing w:after="0"/>
        <w:rPr>
          <w:b/>
          <w:bCs/>
          <w:szCs w:val="24"/>
        </w:rPr>
      </w:pPr>
      <w:bookmarkStart w:id="8" w:name="_Toc156820311"/>
      <w:r w:rsidRPr="0033122F">
        <w:rPr>
          <w:b/>
          <w:bCs/>
          <w:szCs w:val="24"/>
        </w:rPr>
        <w:t>1.2. Планируемые результаты освоения профессионального модуля</w:t>
      </w:r>
      <w:bookmarkEnd w:id="8"/>
    </w:p>
    <w:p w14:paraId="47FF7D1C" w14:textId="5757E621" w:rsidR="003B6153" w:rsidRPr="006D13F8" w:rsidRDefault="003B6153" w:rsidP="006D13F8">
      <w:pPr>
        <w:spacing w:after="0" w:line="240" w:lineRule="auto"/>
        <w:ind w:firstLine="709"/>
        <w:jc w:val="both"/>
        <w:rPr>
          <w:rFonts w:ascii="Times New Roman" w:hAnsi="Times New Roman"/>
          <w:sz w:val="24"/>
          <w:szCs w:val="24"/>
        </w:rPr>
      </w:pPr>
      <w:r w:rsidRPr="006D13F8">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EC508C" w:rsidRPr="006D13F8">
        <w:rPr>
          <w:rFonts w:ascii="Times New Roman" w:hAnsi="Times New Roman"/>
          <w:sz w:val="24"/>
          <w:szCs w:val="24"/>
        </w:rPr>
        <w:t>.3</w:t>
      </w:r>
      <w:r w:rsidRPr="006D13F8">
        <w:rPr>
          <w:rFonts w:ascii="Times New Roman" w:hAnsi="Times New Roman"/>
          <w:sz w:val="24"/>
          <w:szCs w:val="24"/>
        </w:rPr>
        <w:t xml:space="preserve"> ПОП-П).</w:t>
      </w:r>
    </w:p>
    <w:p w14:paraId="2F6F7875" w14:textId="77777777" w:rsidR="003B6153" w:rsidRPr="006D13F8" w:rsidRDefault="003B6153" w:rsidP="006D13F8">
      <w:pPr>
        <w:spacing w:after="0" w:line="240" w:lineRule="auto"/>
        <w:ind w:firstLine="709"/>
        <w:rPr>
          <w:rFonts w:ascii="Times New Roman" w:hAnsi="Times New Roman"/>
          <w:bCs/>
          <w:sz w:val="24"/>
          <w:szCs w:val="24"/>
        </w:rPr>
      </w:pPr>
      <w:r w:rsidRPr="006D13F8">
        <w:rPr>
          <w:rFonts w:ascii="Times New Roman" w:hAnsi="Times New Roman"/>
          <w:bCs/>
          <w:sz w:val="24"/>
          <w:szCs w:val="24"/>
        </w:rPr>
        <w:t>В результате освоения профессионального модуля обучающийся должен</w:t>
      </w:r>
      <w:r w:rsidRPr="006D13F8">
        <w:rPr>
          <w:rFonts w:ascii="Times New Roman" w:hAnsi="Times New Roman"/>
          <w:bCs/>
          <w:sz w:val="24"/>
          <w:szCs w:val="24"/>
          <w:vertAlign w:val="superscript"/>
        </w:rPr>
        <w:footnoteReference w:id="1"/>
      </w:r>
      <w:r w:rsidRPr="006D13F8">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696"/>
        <w:gridCol w:w="2970"/>
      </w:tblGrid>
      <w:tr w:rsidR="003B6153" w:rsidRPr="006D13F8" w14:paraId="6EE3827A" w14:textId="77777777" w:rsidTr="007160D4">
        <w:tc>
          <w:tcPr>
            <w:tcW w:w="1129" w:type="dxa"/>
            <w:tcBorders>
              <w:top w:val="single" w:sz="4" w:space="0" w:color="auto"/>
              <w:left w:val="single" w:sz="4" w:space="0" w:color="auto"/>
              <w:right w:val="single" w:sz="4" w:space="0" w:color="auto"/>
            </w:tcBorders>
          </w:tcPr>
          <w:p w14:paraId="626CFFD0" w14:textId="77777777" w:rsidR="003B6153" w:rsidRPr="006D13F8" w:rsidRDefault="003B6153" w:rsidP="006D13F8">
            <w:pPr>
              <w:spacing w:after="0" w:line="240" w:lineRule="auto"/>
              <w:rPr>
                <w:rStyle w:val="af0"/>
                <w:rFonts w:ascii="Times New Roman" w:hAnsi="Times New Roman"/>
                <w:b/>
                <w:bCs/>
                <w:i w:val="0"/>
                <w:sz w:val="24"/>
                <w:szCs w:val="24"/>
              </w:rPr>
            </w:pPr>
            <w:r w:rsidRPr="006D13F8">
              <w:rPr>
                <w:rStyle w:val="af0"/>
                <w:rFonts w:ascii="Times New Roman" w:hAnsi="Times New Roman"/>
                <w:b/>
                <w:bCs/>
                <w:i w:val="0"/>
                <w:sz w:val="24"/>
                <w:szCs w:val="24"/>
              </w:rPr>
              <w:t>Код ОК, ПК</w:t>
            </w:r>
          </w:p>
        </w:tc>
        <w:tc>
          <w:tcPr>
            <w:tcW w:w="2833" w:type="dxa"/>
            <w:tcBorders>
              <w:top w:val="single" w:sz="4" w:space="0" w:color="auto"/>
              <w:left w:val="single" w:sz="4" w:space="0" w:color="auto"/>
              <w:right w:val="single" w:sz="4" w:space="0" w:color="auto"/>
            </w:tcBorders>
          </w:tcPr>
          <w:p w14:paraId="0A9EAA34" w14:textId="77777777" w:rsidR="003B6153" w:rsidRPr="006D13F8" w:rsidRDefault="003B6153"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Уметь</w:t>
            </w:r>
          </w:p>
        </w:tc>
        <w:tc>
          <w:tcPr>
            <w:tcW w:w="2696" w:type="dxa"/>
            <w:tcBorders>
              <w:top w:val="single" w:sz="4" w:space="0" w:color="auto"/>
              <w:left w:val="single" w:sz="4" w:space="0" w:color="auto"/>
              <w:bottom w:val="single" w:sz="4" w:space="0" w:color="auto"/>
              <w:right w:val="single" w:sz="4" w:space="0" w:color="auto"/>
            </w:tcBorders>
            <w:shd w:val="clear" w:color="auto" w:fill="auto"/>
          </w:tcPr>
          <w:p w14:paraId="03F445FD" w14:textId="77777777" w:rsidR="003B6153" w:rsidRPr="006D13F8" w:rsidRDefault="003B6153" w:rsidP="006D13F8">
            <w:pPr>
              <w:spacing w:after="0" w:line="240" w:lineRule="auto"/>
              <w:jc w:val="center"/>
              <w:rPr>
                <w:rFonts w:ascii="Times New Roman" w:hAnsi="Times New Roman"/>
                <w:b/>
                <w:i/>
                <w:sz w:val="24"/>
                <w:szCs w:val="24"/>
              </w:rPr>
            </w:pPr>
            <w:r w:rsidRPr="006D13F8">
              <w:rPr>
                <w:rFonts w:ascii="Times New Roman" w:hAnsi="Times New Roman"/>
                <w:b/>
                <w:sz w:val="24"/>
                <w:szCs w:val="24"/>
              </w:rPr>
              <w:t>Знать</w:t>
            </w:r>
          </w:p>
        </w:tc>
        <w:tc>
          <w:tcPr>
            <w:tcW w:w="2970" w:type="dxa"/>
            <w:tcBorders>
              <w:top w:val="single" w:sz="4" w:space="0" w:color="auto"/>
              <w:left w:val="single" w:sz="4" w:space="0" w:color="auto"/>
              <w:bottom w:val="single" w:sz="4" w:space="0" w:color="auto"/>
              <w:right w:val="single" w:sz="4" w:space="0" w:color="auto"/>
            </w:tcBorders>
          </w:tcPr>
          <w:p w14:paraId="4D2DBE1F" w14:textId="77777777" w:rsidR="003B6153" w:rsidRPr="006D13F8" w:rsidRDefault="003B6153" w:rsidP="006D13F8">
            <w:pPr>
              <w:spacing w:after="0" w:line="240" w:lineRule="auto"/>
              <w:jc w:val="center"/>
              <w:rPr>
                <w:rFonts w:ascii="Times New Roman" w:hAnsi="Times New Roman"/>
                <w:b/>
                <w:i/>
                <w:sz w:val="24"/>
                <w:szCs w:val="24"/>
              </w:rPr>
            </w:pPr>
            <w:r w:rsidRPr="006D13F8">
              <w:rPr>
                <w:rFonts w:ascii="Times New Roman" w:hAnsi="Times New Roman"/>
                <w:b/>
                <w:sz w:val="24"/>
                <w:szCs w:val="24"/>
              </w:rPr>
              <w:t>Владеть навыками</w:t>
            </w:r>
          </w:p>
        </w:tc>
      </w:tr>
      <w:tr w:rsidR="003B6153" w:rsidRPr="006D13F8" w14:paraId="6EC11075" w14:textId="77777777" w:rsidTr="007160D4">
        <w:tc>
          <w:tcPr>
            <w:tcW w:w="1129" w:type="dxa"/>
            <w:tcBorders>
              <w:top w:val="single" w:sz="4" w:space="0" w:color="auto"/>
              <w:left w:val="single" w:sz="4" w:space="0" w:color="auto"/>
              <w:right w:val="single" w:sz="4" w:space="0" w:color="auto"/>
            </w:tcBorders>
          </w:tcPr>
          <w:p w14:paraId="606301F6" w14:textId="77777777" w:rsidR="003B6153" w:rsidRPr="006D13F8" w:rsidRDefault="003B6153" w:rsidP="006D13F8">
            <w:pPr>
              <w:spacing w:after="0" w:line="240" w:lineRule="auto"/>
              <w:rPr>
                <w:rFonts w:ascii="Times New Roman" w:hAnsi="Times New Roman"/>
                <w:sz w:val="24"/>
                <w:szCs w:val="24"/>
              </w:rPr>
            </w:pPr>
            <w:r w:rsidRPr="006D13F8">
              <w:rPr>
                <w:rFonts w:ascii="Times New Roman" w:hAnsi="Times New Roman"/>
                <w:sz w:val="24"/>
                <w:szCs w:val="24"/>
              </w:rPr>
              <w:t>ОК 01.</w:t>
            </w:r>
            <w:r w:rsidRPr="006D13F8">
              <w:rPr>
                <w:rFonts w:ascii="Times New Roman" w:hAnsi="Times New Roman"/>
                <w:sz w:val="24"/>
                <w:szCs w:val="24"/>
              </w:rPr>
              <w:br/>
              <w:t>ОК 02.</w:t>
            </w:r>
            <w:r w:rsidRPr="006D13F8">
              <w:rPr>
                <w:rFonts w:ascii="Times New Roman" w:hAnsi="Times New Roman"/>
                <w:sz w:val="24"/>
                <w:szCs w:val="24"/>
              </w:rPr>
              <w:br/>
              <w:t>ОК 04.</w:t>
            </w:r>
            <w:r w:rsidRPr="006D13F8">
              <w:rPr>
                <w:rFonts w:ascii="Times New Roman" w:hAnsi="Times New Roman"/>
                <w:sz w:val="24"/>
                <w:szCs w:val="24"/>
              </w:rPr>
              <w:br/>
              <w:t>ОК 09.</w:t>
            </w:r>
          </w:p>
          <w:p w14:paraId="0845E358" w14:textId="77777777" w:rsidR="003B6153" w:rsidRPr="006D13F8" w:rsidRDefault="003B6153" w:rsidP="006D13F8">
            <w:pPr>
              <w:spacing w:after="0" w:line="240" w:lineRule="auto"/>
              <w:rPr>
                <w:rFonts w:ascii="Times New Roman" w:hAnsi="Times New Roman"/>
                <w:bCs/>
                <w:sz w:val="24"/>
                <w:szCs w:val="24"/>
              </w:rPr>
            </w:pPr>
            <w:r w:rsidRPr="006D13F8">
              <w:rPr>
                <w:rFonts w:ascii="Times New Roman" w:hAnsi="Times New Roman"/>
                <w:bCs/>
                <w:sz w:val="24"/>
                <w:szCs w:val="24"/>
              </w:rPr>
              <w:t>ПК 1.1</w:t>
            </w:r>
          </w:p>
          <w:p w14:paraId="29116CA5" w14:textId="46EB1A5B" w:rsidR="003B6153" w:rsidRPr="006D13F8" w:rsidRDefault="003B6153" w:rsidP="006D13F8">
            <w:pPr>
              <w:spacing w:after="0" w:line="240" w:lineRule="auto"/>
              <w:rPr>
                <w:rFonts w:ascii="Times New Roman" w:hAnsi="Times New Roman"/>
                <w:bCs/>
                <w:sz w:val="24"/>
                <w:szCs w:val="24"/>
              </w:rPr>
            </w:pPr>
            <w:r w:rsidRPr="006D13F8">
              <w:rPr>
                <w:rFonts w:ascii="Times New Roman" w:hAnsi="Times New Roman"/>
                <w:bCs/>
                <w:sz w:val="24"/>
                <w:szCs w:val="24"/>
              </w:rPr>
              <w:t>ПК 1.2.</w:t>
            </w:r>
            <w:r w:rsidR="00360D29">
              <w:rPr>
                <w:rFonts w:ascii="Times New Roman" w:hAnsi="Times New Roman"/>
                <w:bCs/>
                <w:sz w:val="24"/>
                <w:szCs w:val="24"/>
              </w:rPr>
              <w:br/>
            </w:r>
            <w:r w:rsidR="00360D29" w:rsidRPr="006D13F8">
              <w:rPr>
                <w:rFonts w:ascii="Times New Roman" w:hAnsi="Times New Roman"/>
                <w:bCs/>
                <w:sz w:val="24"/>
                <w:szCs w:val="24"/>
              </w:rPr>
              <w:t>ПК 1.</w:t>
            </w:r>
            <w:r w:rsidR="00360D29">
              <w:rPr>
                <w:rFonts w:ascii="Times New Roman" w:hAnsi="Times New Roman"/>
                <w:bCs/>
                <w:sz w:val="24"/>
                <w:szCs w:val="24"/>
              </w:rPr>
              <w:t>3.</w:t>
            </w:r>
          </w:p>
        </w:tc>
        <w:tc>
          <w:tcPr>
            <w:tcW w:w="2833" w:type="dxa"/>
            <w:tcBorders>
              <w:top w:val="single" w:sz="4" w:space="0" w:color="auto"/>
              <w:left w:val="single" w:sz="4" w:space="0" w:color="auto"/>
              <w:right w:val="single" w:sz="4" w:space="0" w:color="auto"/>
            </w:tcBorders>
          </w:tcPr>
          <w:p w14:paraId="079BD878" w14:textId="77777777" w:rsidR="003B6153" w:rsidRPr="006D13F8" w:rsidRDefault="003B6153" w:rsidP="006D13F8">
            <w:pPr>
              <w:spacing w:after="0" w:line="240" w:lineRule="auto"/>
              <w:contextualSpacing/>
              <w:jc w:val="both"/>
              <w:rPr>
                <w:rFonts w:ascii="Times New Roman" w:hAnsi="Times New Roman"/>
                <w:bCs/>
                <w:sz w:val="24"/>
                <w:szCs w:val="24"/>
                <w:lang w:eastAsia="en-US"/>
              </w:rPr>
            </w:pPr>
            <w:r w:rsidRPr="006D13F8">
              <w:rPr>
                <w:rFonts w:ascii="Times New Roman" w:hAnsi="Times New Roman"/>
                <w:bCs/>
                <w:sz w:val="24"/>
                <w:szCs w:val="24"/>
                <w:lang w:eastAsia="en-US"/>
              </w:rPr>
              <w:t>-выполнять требования Единой системы конструкторской документации (ЕСКД);</w:t>
            </w:r>
          </w:p>
          <w:p w14:paraId="00CC2533" w14:textId="77777777" w:rsidR="003B6153" w:rsidRPr="006D13F8" w:rsidRDefault="003B6153" w:rsidP="006D13F8">
            <w:pPr>
              <w:spacing w:after="0" w:line="240" w:lineRule="auto"/>
              <w:contextualSpacing/>
              <w:jc w:val="both"/>
              <w:rPr>
                <w:rFonts w:ascii="Times New Roman" w:hAnsi="Times New Roman"/>
                <w:sz w:val="24"/>
                <w:szCs w:val="24"/>
              </w:rPr>
            </w:pPr>
            <w:r w:rsidRPr="006D13F8">
              <w:rPr>
                <w:rFonts w:ascii="Times New Roman" w:hAnsi="Times New Roman"/>
                <w:sz w:val="24"/>
                <w:szCs w:val="24"/>
              </w:rPr>
              <w:t>-читать проектную и конструкторскую документацию;</w:t>
            </w:r>
          </w:p>
          <w:p w14:paraId="32BBD272" w14:textId="77777777" w:rsidR="003B6153" w:rsidRPr="006D13F8" w:rsidRDefault="003B6153" w:rsidP="006D13F8">
            <w:pPr>
              <w:spacing w:after="0" w:line="240" w:lineRule="auto"/>
              <w:contextualSpacing/>
              <w:jc w:val="both"/>
              <w:rPr>
                <w:rFonts w:ascii="Times New Roman" w:hAnsi="Times New Roman"/>
                <w:sz w:val="24"/>
                <w:szCs w:val="24"/>
              </w:rPr>
            </w:pPr>
            <w:r w:rsidRPr="006D13F8">
              <w:rPr>
                <w:rFonts w:ascii="Times New Roman" w:hAnsi="Times New Roman"/>
                <w:sz w:val="24"/>
                <w:szCs w:val="24"/>
              </w:rPr>
              <w:t xml:space="preserve">-определять взаимосвязь компонентов АТС;  </w:t>
            </w:r>
          </w:p>
          <w:p w14:paraId="6D7CB9BF" w14:textId="6A852CBD" w:rsidR="003B6153" w:rsidRPr="006D13F8" w:rsidRDefault="003B6153" w:rsidP="006D13F8">
            <w:pPr>
              <w:spacing w:after="0" w:line="240" w:lineRule="auto"/>
              <w:rPr>
                <w:rFonts w:ascii="Times New Roman" w:hAnsi="Times New Roman"/>
                <w:bCs/>
                <w:sz w:val="24"/>
                <w:szCs w:val="24"/>
              </w:rPr>
            </w:pPr>
            <w:r w:rsidRPr="006D13F8">
              <w:rPr>
                <w:rFonts w:ascii="Times New Roman" w:hAnsi="Times New Roman"/>
                <w:bCs/>
                <w:sz w:val="24"/>
                <w:szCs w:val="24"/>
              </w:rPr>
              <w:t>-работать со специализированными программными продуктами</w:t>
            </w:r>
          </w:p>
        </w:tc>
        <w:tc>
          <w:tcPr>
            <w:tcW w:w="2696" w:type="dxa"/>
            <w:tcBorders>
              <w:top w:val="single" w:sz="4" w:space="0" w:color="auto"/>
              <w:left w:val="single" w:sz="4" w:space="0" w:color="auto"/>
              <w:bottom w:val="single" w:sz="4" w:space="0" w:color="auto"/>
              <w:right w:val="single" w:sz="4" w:space="0" w:color="auto"/>
            </w:tcBorders>
            <w:shd w:val="clear" w:color="auto" w:fill="auto"/>
          </w:tcPr>
          <w:p w14:paraId="7E379F9E" w14:textId="77777777" w:rsidR="003B6153" w:rsidRPr="006D13F8" w:rsidRDefault="003B6153" w:rsidP="006D13F8">
            <w:pPr>
              <w:tabs>
                <w:tab w:val="left" w:pos="407"/>
                <w:tab w:val="left" w:pos="459"/>
              </w:tabs>
              <w:spacing w:after="0" w:line="240" w:lineRule="auto"/>
              <w:jc w:val="both"/>
              <w:rPr>
                <w:rFonts w:ascii="Times New Roman" w:hAnsi="Times New Roman"/>
                <w:sz w:val="24"/>
                <w:szCs w:val="24"/>
              </w:rPr>
            </w:pPr>
            <w:r w:rsidRPr="006D13F8">
              <w:rPr>
                <w:rFonts w:ascii="Times New Roman" w:hAnsi="Times New Roman"/>
                <w:sz w:val="24"/>
                <w:szCs w:val="24"/>
              </w:rPr>
              <w:t>-основы конструирования компонентов АТС;</w:t>
            </w:r>
          </w:p>
          <w:p w14:paraId="36F379BE" w14:textId="77777777" w:rsidR="003B6153" w:rsidRPr="006D13F8" w:rsidRDefault="003B6153" w:rsidP="006D13F8">
            <w:pPr>
              <w:spacing w:after="0" w:line="240" w:lineRule="auto"/>
              <w:jc w:val="both"/>
              <w:rPr>
                <w:rFonts w:ascii="Times New Roman" w:hAnsi="Times New Roman"/>
                <w:sz w:val="24"/>
                <w:szCs w:val="24"/>
              </w:rPr>
            </w:pPr>
            <w:r w:rsidRPr="006D13F8">
              <w:rPr>
                <w:rFonts w:ascii="Times New Roman" w:hAnsi="Times New Roman"/>
                <w:sz w:val="24"/>
                <w:szCs w:val="24"/>
              </w:rPr>
              <w:t>-типовые конструкции компонентов АТС;</w:t>
            </w:r>
          </w:p>
          <w:p w14:paraId="359245EA" w14:textId="77777777" w:rsidR="003B6153" w:rsidRPr="006D13F8" w:rsidRDefault="003B6153" w:rsidP="007160D4">
            <w:pPr>
              <w:spacing w:after="0" w:line="240" w:lineRule="auto"/>
              <w:rPr>
                <w:rFonts w:ascii="Times New Roman" w:hAnsi="Times New Roman"/>
                <w:sz w:val="24"/>
                <w:szCs w:val="24"/>
              </w:rPr>
            </w:pPr>
            <w:r w:rsidRPr="006D13F8">
              <w:rPr>
                <w:rFonts w:ascii="Times New Roman" w:hAnsi="Times New Roman"/>
                <w:sz w:val="24"/>
                <w:szCs w:val="24"/>
              </w:rPr>
              <w:t>-т</w:t>
            </w:r>
            <w:r w:rsidRPr="006D13F8">
              <w:rPr>
                <w:rFonts w:ascii="Times New Roman" w:hAnsi="Times New Roman"/>
                <w:bCs/>
                <w:sz w:val="24"/>
                <w:szCs w:val="24"/>
              </w:rPr>
              <w:t>ребования нормативной технической документации, технических регламентов в отношении компонентов АТС</w:t>
            </w:r>
            <w:r w:rsidRPr="006D13F8">
              <w:rPr>
                <w:rFonts w:ascii="Times New Roman" w:hAnsi="Times New Roman"/>
                <w:sz w:val="24"/>
                <w:szCs w:val="24"/>
              </w:rPr>
              <w:t>;</w:t>
            </w:r>
          </w:p>
          <w:p w14:paraId="1129ECE3" w14:textId="2079613D" w:rsidR="003B6153" w:rsidRPr="006D13F8" w:rsidRDefault="003B6153" w:rsidP="006D13F8">
            <w:pPr>
              <w:spacing w:after="0" w:line="240" w:lineRule="auto"/>
              <w:rPr>
                <w:rFonts w:ascii="Times New Roman" w:hAnsi="Times New Roman"/>
                <w:bCs/>
                <w:i/>
                <w:sz w:val="24"/>
                <w:szCs w:val="24"/>
              </w:rPr>
            </w:pPr>
            <w:r w:rsidRPr="006D13F8">
              <w:rPr>
                <w:rFonts w:ascii="Times New Roman" w:hAnsi="Times New Roman"/>
                <w:sz w:val="24"/>
                <w:szCs w:val="24"/>
              </w:rPr>
              <w:t>-</w:t>
            </w:r>
            <w:r w:rsidRPr="006D13F8">
              <w:rPr>
                <w:rFonts w:ascii="Times New Roman" w:hAnsi="Times New Roman"/>
                <w:bCs/>
                <w:sz w:val="24"/>
                <w:szCs w:val="24"/>
              </w:rPr>
              <w:t>правила создания 3</w:t>
            </w:r>
            <w:r w:rsidRPr="006D13F8">
              <w:rPr>
                <w:rFonts w:ascii="Times New Roman" w:hAnsi="Times New Roman"/>
                <w:bCs/>
                <w:sz w:val="24"/>
                <w:szCs w:val="24"/>
                <w:lang w:val="en-US"/>
              </w:rPr>
              <w:t>D</w:t>
            </w:r>
            <w:r w:rsidRPr="006D13F8">
              <w:rPr>
                <w:rFonts w:ascii="Times New Roman" w:hAnsi="Times New Roman"/>
                <w:bCs/>
                <w:sz w:val="24"/>
                <w:szCs w:val="24"/>
              </w:rPr>
              <w:t>-моделей компонентов АТС</w:t>
            </w:r>
          </w:p>
        </w:tc>
        <w:tc>
          <w:tcPr>
            <w:tcW w:w="2970" w:type="dxa"/>
            <w:tcBorders>
              <w:top w:val="single" w:sz="4" w:space="0" w:color="auto"/>
              <w:left w:val="single" w:sz="4" w:space="0" w:color="auto"/>
              <w:bottom w:val="single" w:sz="4" w:space="0" w:color="auto"/>
              <w:right w:val="single" w:sz="4" w:space="0" w:color="auto"/>
            </w:tcBorders>
          </w:tcPr>
          <w:p w14:paraId="266B7697" w14:textId="77777777" w:rsidR="003B6153" w:rsidRPr="006D13F8" w:rsidRDefault="003B6153" w:rsidP="006D13F8">
            <w:pPr>
              <w:spacing w:after="0" w:line="240" w:lineRule="auto"/>
              <w:rPr>
                <w:rFonts w:ascii="Times New Roman" w:hAnsi="Times New Roman"/>
                <w:bCs/>
                <w:sz w:val="24"/>
                <w:szCs w:val="24"/>
              </w:rPr>
            </w:pPr>
            <w:r w:rsidRPr="006D13F8">
              <w:rPr>
                <w:rFonts w:ascii="Times New Roman" w:hAnsi="Times New Roman"/>
                <w:bCs/>
                <w:sz w:val="24"/>
                <w:szCs w:val="24"/>
              </w:rPr>
              <w:t>-анализа материалов для проектов технического задания и эскизного проекта на компоненты АТС;</w:t>
            </w:r>
          </w:p>
          <w:p w14:paraId="03B13BC7" w14:textId="77777777" w:rsidR="003B6153" w:rsidRPr="006D13F8" w:rsidRDefault="003B6153" w:rsidP="006D13F8">
            <w:pPr>
              <w:spacing w:after="0" w:line="240" w:lineRule="auto"/>
              <w:rPr>
                <w:rFonts w:ascii="Times New Roman" w:hAnsi="Times New Roman"/>
                <w:bCs/>
                <w:sz w:val="24"/>
                <w:szCs w:val="24"/>
              </w:rPr>
            </w:pPr>
            <w:r w:rsidRPr="006D13F8">
              <w:rPr>
                <w:rFonts w:ascii="Times New Roman" w:hAnsi="Times New Roman"/>
                <w:bCs/>
                <w:sz w:val="24"/>
                <w:szCs w:val="24"/>
              </w:rPr>
              <w:t>-разработки 3</w:t>
            </w:r>
            <w:r w:rsidRPr="006D13F8">
              <w:rPr>
                <w:rFonts w:ascii="Times New Roman" w:hAnsi="Times New Roman"/>
                <w:bCs/>
                <w:sz w:val="24"/>
                <w:szCs w:val="24"/>
                <w:lang w:val="en-US"/>
              </w:rPr>
              <w:t>D</w:t>
            </w:r>
            <w:r w:rsidRPr="006D13F8">
              <w:rPr>
                <w:rFonts w:ascii="Times New Roman" w:hAnsi="Times New Roman"/>
                <w:bCs/>
                <w:sz w:val="24"/>
                <w:szCs w:val="24"/>
              </w:rPr>
              <w:t>-модели, чертежа компонентов АТС по имеющимся проработкам;</w:t>
            </w:r>
          </w:p>
          <w:p w14:paraId="414EE842" w14:textId="77777777" w:rsidR="003B6153" w:rsidRPr="006D13F8" w:rsidRDefault="003B6153" w:rsidP="006D13F8">
            <w:pPr>
              <w:spacing w:after="0" w:line="240" w:lineRule="auto"/>
              <w:rPr>
                <w:rFonts w:ascii="Times New Roman" w:hAnsi="Times New Roman"/>
                <w:bCs/>
                <w:sz w:val="24"/>
                <w:szCs w:val="24"/>
              </w:rPr>
            </w:pPr>
            <w:r w:rsidRPr="006D13F8">
              <w:rPr>
                <w:rFonts w:ascii="Times New Roman" w:hAnsi="Times New Roman"/>
                <w:bCs/>
                <w:sz w:val="24"/>
                <w:szCs w:val="24"/>
              </w:rPr>
              <w:t>-подготовки извещения о выдаче конструкторской документации на технологическую подготовку производства компонентов АТС;</w:t>
            </w:r>
          </w:p>
          <w:p w14:paraId="107189D3" w14:textId="0B30F0D7" w:rsidR="003B6153" w:rsidRPr="006D13F8" w:rsidRDefault="003B6153" w:rsidP="006D13F8">
            <w:pPr>
              <w:spacing w:after="0" w:line="240" w:lineRule="auto"/>
              <w:jc w:val="center"/>
              <w:rPr>
                <w:rFonts w:ascii="Times New Roman" w:hAnsi="Times New Roman"/>
                <w:bCs/>
                <w:i/>
                <w:sz w:val="24"/>
                <w:szCs w:val="24"/>
              </w:rPr>
            </w:pPr>
            <w:r w:rsidRPr="006D13F8">
              <w:rPr>
                <w:rFonts w:ascii="Times New Roman" w:hAnsi="Times New Roman"/>
                <w:bCs/>
                <w:sz w:val="24"/>
                <w:szCs w:val="24"/>
              </w:rPr>
              <w:t>-корректировки конструкторской документации по результатам  согласования с конструкторскими и технологическими подразделениями;</w:t>
            </w:r>
          </w:p>
        </w:tc>
      </w:tr>
    </w:tbl>
    <w:p w14:paraId="36FB4370" w14:textId="77777777" w:rsidR="003B6153" w:rsidRPr="006D13F8" w:rsidRDefault="003B6153" w:rsidP="006D13F8">
      <w:pPr>
        <w:spacing w:after="0" w:line="240" w:lineRule="auto"/>
        <w:ind w:firstLine="709"/>
        <w:rPr>
          <w:rFonts w:ascii="Times New Roman" w:hAnsi="Times New Roman"/>
          <w:sz w:val="24"/>
          <w:szCs w:val="24"/>
        </w:rPr>
      </w:pPr>
    </w:p>
    <w:p w14:paraId="6056F434" w14:textId="76F21E3D" w:rsidR="003B6153" w:rsidRDefault="003B6153" w:rsidP="006D13F8">
      <w:pPr>
        <w:spacing w:after="0" w:line="240" w:lineRule="auto"/>
        <w:ind w:firstLine="709"/>
        <w:rPr>
          <w:rFonts w:ascii="Times New Roman" w:hAnsi="Times New Roman"/>
          <w:sz w:val="24"/>
          <w:szCs w:val="24"/>
        </w:rPr>
      </w:pPr>
    </w:p>
    <w:p w14:paraId="417EF78E" w14:textId="3EEBE3EB" w:rsidR="007160D4" w:rsidRDefault="007160D4" w:rsidP="006D13F8">
      <w:pPr>
        <w:spacing w:after="0" w:line="240" w:lineRule="auto"/>
        <w:ind w:firstLine="709"/>
        <w:rPr>
          <w:rFonts w:ascii="Times New Roman" w:hAnsi="Times New Roman"/>
          <w:sz w:val="24"/>
          <w:szCs w:val="24"/>
        </w:rPr>
      </w:pPr>
    </w:p>
    <w:p w14:paraId="7A938655" w14:textId="778A1F74" w:rsidR="007160D4" w:rsidRDefault="007160D4" w:rsidP="006D13F8">
      <w:pPr>
        <w:spacing w:after="0" w:line="240" w:lineRule="auto"/>
        <w:ind w:firstLine="709"/>
        <w:rPr>
          <w:rFonts w:ascii="Times New Roman" w:hAnsi="Times New Roman"/>
          <w:sz w:val="24"/>
          <w:szCs w:val="24"/>
        </w:rPr>
      </w:pPr>
    </w:p>
    <w:p w14:paraId="08E59E74" w14:textId="1237CDB5" w:rsidR="007160D4" w:rsidRDefault="007160D4" w:rsidP="006D13F8">
      <w:pPr>
        <w:spacing w:after="0" w:line="240" w:lineRule="auto"/>
        <w:ind w:firstLine="709"/>
        <w:rPr>
          <w:rFonts w:ascii="Times New Roman" w:hAnsi="Times New Roman"/>
          <w:sz w:val="24"/>
          <w:szCs w:val="24"/>
        </w:rPr>
      </w:pPr>
    </w:p>
    <w:p w14:paraId="01DB5D8B" w14:textId="45814698" w:rsidR="007160D4" w:rsidRDefault="007160D4" w:rsidP="006D13F8">
      <w:pPr>
        <w:spacing w:after="0" w:line="240" w:lineRule="auto"/>
        <w:ind w:firstLine="709"/>
        <w:rPr>
          <w:rFonts w:ascii="Times New Roman" w:hAnsi="Times New Roman"/>
          <w:sz w:val="24"/>
          <w:szCs w:val="24"/>
        </w:rPr>
      </w:pPr>
    </w:p>
    <w:p w14:paraId="0B7E1667" w14:textId="6BFAF2D6" w:rsidR="007160D4" w:rsidRDefault="007160D4" w:rsidP="006D13F8">
      <w:pPr>
        <w:spacing w:after="0" w:line="240" w:lineRule="auto"/>
        <w:ind w:firstLine="709"/>
        <w:rPr>
          <w:rFonts w:ascii="Times New Roman" w:hAnsi="Times New Roman"/>
          <w:sz w:val="24"/>
          <w:szCs w:val="24"/>
        </w:rPr>
      </w:pPr>
    </w:p>
    <w:p w14:paraId="1542F4FB" w14:textId="77777777" w:rsidR="007160D4" w:rsidRPr="006D13F8" w:rsidRDefault="007160D4" w:rsidP="006D13F8">
      <w:pPr>
        <w:spacing w:after="0" w:line="240" w:lineRule="auto"/>
        <w:ind w:firstLine="709"/>
        <w:rPr>
          <w:rFonts w:ascii="Times New Roman" w:hAnsi="Times New Roman"/>
          <w:sz w:val="24"/>
          <w:szCs w:val="24"/>
        </w:rPr>
      </w:pPr>
    </w:p>
    <w:p w14:paraId="02E36AE7" w14:textId="77777777" w:rsidR="003B6153" w:rsidRPr="006D13F8" w:rsidRDefault="003B6153" w:rsidP="006D13F8">
      <w:pPr>
        <w:pStyle w:val="1fe"/>
        <w:spacing w:after="0"/>
        <w:rPr>
          <w:szCs w:val="24"/>
        </w:rPr>
      </w:pPr>
      <w:bookmarkStart w:id="9" w:name="_Toc152334663"/>
      <w:bookmarkStart w:id="10" w:name="_Toc156820312"/>
      <w:r w:rsidRPr="006D13F8">
        <w:rPr>
          <w:szCs w:val="24"/>
        </w:rPr>
        <w:lastRenderedPageBreak/>
        <w:t>2. Структура и содержание профессионального модуля</w:t>
      </w:r>
      <w:bookmarkEnd w:id="9"/>
      <w:bookmarkEnd w:id="10"/>
    </w:p>
    <w:p w14:paraId="6988C4A1" w14:textId="77777777" w:rsidR="003B6153" w:rsidRPr="0033122F" w:rsidRDefault="003B6153" w:rsidP="006D13F8">
      <w:pPr>
        <w:pStyle w:val="117"/>
        <w:spacing w:after="0"/>
        <w:rPr>
          <w:b/>
          <w:bCs/>
          <w:szCs w:val="24"/>
        </w:rPr>
      </w:pPr>
      <w:bookmarkStart w:id="11" w:name="_Toc152334664"/>
      <w:bookmarkStart w:id="12" w:name="_Toc156820313"/>
      <w:r w:rsidRPr="0033122F">
        <w:rPr>
          <w:b/>
          <w:bCs/>
          <w:szCs w:val="24"/>
        </w:rPr>
        <w:t>2.1. Трудоемкость освоения модуля</w:t>
      </w:r>
      <w:bookmarkEnd w:id="11"/>
      <w:bookmarkEnd w:id="12"/>
      <w:r w:rsidRPr="0033122F">
        <w:rPr>
          <w:b/>
          <w:bCs/>
          <w:szCs w:val="24"/>
        </w:rPr>
        <w:t xml:space="preserve">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768"/>
      </w:tblGrid>
      <w:tr w:rsidR="003B6153" w:rsidRPr="006D13F8" w14:paraId="11E1C7E6" w14:textId="77777777" w:rsidTr="00EC508C">
        <w:trPr>
          <w:trHeight w:val="23"/>
        </w:trPr>
        <w:tc>
          <w:tcPr>
            <w:tcW w:w="2426" w:type="pct"/>
            <w:vAlign w:val="center"/>
          </w:tcPr>
          <w:p w14:paraId="3EEC54D8" w14:textId="77777777" w:rsidR="003B6153" w:rsidRPr="006D13F8" w:rsidRDefault="003B6153" w:rsidP="006D13F8">
            <w:pPr>
              <w:spacing w:after="0" w:line="240" w:lineRule="auto"/>
              <w:jc w:val="center"/>
              <w:rPr>
                <w:rFonts w:ascii="Times New Roman" w:hAnsi="Times New Roman"/>
                <w:b/>
                <w:sz w:val="24"/>
                <w:szCs w:val="24"/>
              </w:rPr>
            </w:pPr>
            <w:bookmarkStart w:id="13" w:name="_Hlk152333186"/>
            <w:r w:rsidRPr="006D13F8">
              <w:rPr>
                <w:rFonts w:ascii="Times New Roman" w:hAnsi="Times New Roman"/>
                <w:b/>
                <w:sz w:val="24"/>
                <w:szCs w:val="24"/>
              </w:rPr>
              <w:t>Наименование составных частей модуля</w:t>
            </w:r>
          </w:p>
        </w:tc>
        <w:tc>
          <w:tcPr>
            <w:tcW w:w="1178" w:type="pct"/>
            <w:vAlign w:val="center"/>
          </w:tcPr>
          <w:p w14:paraId="0B7FB2B8" w14:textId="77777777" w:rsidR="003B6153" w:rsidRPr="006D13F8" w:rsidRDefault="003B6153" w:rsidP="006D13F8">
            <w:pPr>
              <w:spacing w:after="0" w:line="240" w:lineRule="auto"/>
              <w:jc w:val="center"/>
              <w:rPr>
                <w:rFonts w:ascii="Times New Roman" w:hAnsi="Times New Roman"/>
                <w:b/>
                <w:iCs/>
                <w:sz w:val="24"/>
                <w:szCs w:val="24"/>
              </w:rPr>
            </w:pPr>
            <w:r w:rsidRPr="006D13F8">
              <w:rPr>
                <w:rFonts w:ascii="Times New Roman" w:hAnsi="Times New Roman"/>
                <w:b/>
                <w:iCs/>
                <w:sz w:val="24"/>
                <w:szCs w:val="24"/>
              </w:rPr>
              <w:t>Объем в часах</w:t>
            </w:r>
          </w:p>
        </w:tc>
        <w:tc>
          <w:tcPr>
            <w:tcW w:w="1396" w:type="pct"/>
          </w:tcPr>
          <w:p w14:paraId="3CF804ED" w14:textId="77777777" w:rsidR="003B6153" w:rsidRPr="006D13F8" w:rsidRDefault="003B6153" w:rsidP="006D13F8">
            <w:pPr>
              <w:spacing w:after="0" w:line="240" w:lineRule="auto"/>
              <w:jc w:val="center"/>
              <w:rPr>
                <w:rFonts w:ascii="Times New Roman" w:hAnsi="Times New Roman"/>
                <w:b/>
                <w:iCs/>
                <w:sz w:val="24"/>
                <w:szCs w:val="24"/>
              </w:rPr>
            </w:pPr>
            <w:r w:rsidRPr="006D13F8">
              <w:rPr>
                <w:rFonts w:ascii="Times New Roman" w:hAnsi="Times New Roman"/>
                <w:b/>
                <w:sz w:val="24"/>
                <w:szCs w:val="24"/>
              </w:rPr>
              <w:t xml:space="preserve">В т.ч. в форме </w:t>
            </w:r>
            <w:proofErr w:type="spellStart"/>
            <w:r w:rsidRPr="006D13F8">
              <w:rPr>
                <w:rFonts w:ascii="Times New Roman" w:hAnsi="Times New Roman"/>
                <w:b/>
                <w:sz w:val="24"/>
                <w:szCs w:val="24"/>
              </w:rPr>
              <w:t>практ</w:t>
            </w:r>
            <w:proofErr w:type="spellEnd"/>
            <w:r w:rsidRPr="006D13F8">
              <w:rPr>
                <w:rFonts w:ascii="Times New Roman" w:hAnsi="Times New Roman"/>
                <w:b/>
                <w:sz w:val="24"/>
                <w:szCs w:val="24"/>
              </w:rPr>
              <w:t>. подготовки</w:t>
            </w:r>
          </w:p>
        </w:tc>
      </w:tr>
      <w:tr w:rsidR="003B6153" w:rsidRPr="006D13F8" w14:paraId="52F78830" w14:textId="77777777" w:rsidTr="00EC508C">
        <w:trPr>
          <w:trHeight w:val="23"/>
        </w:trPr>
        <w:tc>
          <w:tcPr>
            <w:tcW w:w="2426" w:type="pct"/>
            <w:vAlign w:val="center"/>
          </w:tcPr>
          <w:p w14:paraId="1DBE8731" w14:textId="77777777" w:rsidR="003B6153" w:rsidRPr="006D13F8" w:rsidRDefault="003B6153"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Учебные занятия</w:t>
            </w:r>
          </w:p>
        </w:tc>
        <w:tc>
          <w:tcPr>
            <w:tcW w:w="1178" w:type="pct"/>
            <w:vAlign w:val="center"/>
          </w:tcPr>
          <w:p w14:paraId="315524F7" w14:textId="05778D4A" w:rsidR="003B6153" w:rsidRPr="006D13F8" w:rsidRDefault="00C32340" w:rsidP="006D13F8">
            <w:pPr>
              <w:spacing w:after="0" w:line="240" w:lineRule="auto"/>
              <w:jc w:val="center"/>
              <w:rPr>
                <w:rFonts w:ascii="Times New Roman" w:hAnsi="Times New Roman"/>
                <w:bCs/>
                <w:sz w:val="24"/>
                <w:szCs w:val="24"/>
              </w:rPr>
            </w:pPr>
            <w:r w:rsidRPr="006D13F8">
              <w:rPr>
                <w:rFonts w:ascii="Times New Roman" w:hAnsi="Times New Roman"/>
                <w:bCs/>
                <w:sz w:val="24"/>
                <w:szCs w:val="24"/>
              </w:rPr>
              <w:t>158</w:t>
            </w:r>
          </w:p>
        </w:tc>
        <w:tc>
          <w:tcPr>
            <w:tcW w:w="1396" w:type="pct"/>
            <w:vAlign w:val="center"/>
          </w:tcPr>
          <w:p w14:paraId="2A77DA1E" w14:textId="040761FB" w:rsidR="003B6153" w:rsidRPr="006D13F8" w:rsidRDefault="00C32340" w:rsidP="006D13F8">
            <w:pPr>
              <w:spacing w:after="0" w:line="240" w:lineRule="auto"/>
              <w:jc w:val="center"/>
              <w:rPr>
                <w:rFonts w:ascii="Times New Roman" w:hAnsi="Times New Roman"/>
                <w:bCs/>
                <w:sz w:val="24"/>
                <w:szCs w:val="24"/>
              </w:rPr>
            </w:pPr>
            <w:r w:rsidRPr="006D13F8">
              <w:rPr>
                <w:rFonts w:ascii="Times New Roman" w:hAnsi="Times New Roman"/>
                <w:bCs/>
                <w:sz w:val="24"/>
                <w:szCs w:val="24"/>
              </w:rPr>
              <w:t>144</w:t>
            </w:r>
          </w:p>
        </w:tc>
      </w:tr>
      <w:tr w:rsidR="003B6153" w:rsidRPr="006D13F8" w14:paraId="0204E354" w14:textId="77777777" w:rsidTr="00EC508C">
        <w:trPr>
          <w:trHeight w:val="23"/>
        </w:trPr>
        <w:tc>
          <w:tcPr>
            <w:tcW w:w="2426" w:type="pct"/>
            <w:vAlign w:val="center"/>
          </w:tcPr>
          <w:p w14:paraId="7D308ABA" w14:textId="77777777" w:rsidR="003B6153" w:rsidRPr="006D13F8" w:rsidRDefault="003B6153"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Курсовая работа (проект)</w:t>
            </w:r>
          </w:p>
        </w:tc>
        <w:tc>
          <w:tcPr>
            <w:tcW w:w="1178" w:type="pct"/>
            <w:vAlign w:val="center"/>
          </w:tcPr>
          <w:p w14:paraId="4A46F3FC" w14:textId="3466459D" w:rsidR="003B6153" w:rsidRPr="006D13F8" w:rsidRDefault="003B6153" w:rsidP="006D13F8">
            <w:pPr>
              <w:spacing w:after="0" w:line="240" w:lineRule="auto"/>
              <w:jc w:val="center"/>
              <w:rPr>
                <w:rFonts w:ascii="Times New Roman" w:hAnsi="Times New Roman"/>
                <w:bCs/>
                <w:sz w:val="24"/>
                <w:szCs w:val="24"/>
              </w:rPr>
            </w:pPr>
          </w:p>
        </w:tc>
        <w:tc>
          <w:tcPr>
            <w:tcW w:w="1396" w:type="pct"/>
            <w:vAlign w:val="center"/>
          </w:tcPr>
          <w:p w14:paraId="1F0AF27A" w14:textId="4D4A3F2B" w:rsidR="003B6153" w:rsidRPr="006D13F8" w:rsidRDefault="003B6153" w:rsidP="006D13F8">
            <w:pPr>
              <w:spacing w:after="0" w:line="240" w:lineRule="auto"/>
              <w:jc w:val="center"/>
              <w:rPr>
                <w:rFonts w:ascii="Times New Roman" w:hAnsi="Times New Roman"/>
                <w:bCs/>
                <w:sz w:val="24"/>
                <w:szCs w:val="24"/>
              </w:rPr>
            </w:pPr>
          </w:p>
        </w:tc>
      </w:tr>
      <w:tr w:rsidR="003B6153" w:rsidRPr="006D13F8" w14:paraId="26FFB35E" w14:textId="77777777" w:rsidTr="00EC508C">
        <w:trPr>
          <w:trHeight w:val="23"/>
        </w:trPr>
        <w:tc>
          <w:tcPr>
            <w:tcW w:w="2426" w:type="pct"/>
            <w:vAlign w:val="center"/>
          </w:tcPr>
          <w:p w14:paraId="1091B90D" w14:textId="77777777" w:rsidR="003B6153" w:rsidRPr="006D13F8" w:rsidRDefault="003B6153"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Самостоятельная работа</w:t>
            </w:r>
          </w:p>
        </w:tc>
        <w:tc>
          <w:tcPr>
            <w:tcW w:w="1178" w:type="pct"/>
            <w:vAlign w:val="center"/>
          </w:tcPr>
          <w:p w14:paraId="4174EFA8" w14:textId="7D63F5BC" w:rsidR="003B6153" w:rsidRPr="006D13F8" w:rsidRDefault="003B6153" w:rsidP="006D13F8">
            <w:pPr>
              <w:spacing w:after="0" w:line="240" w:lineRule="auto"/>
              <w:jc w:val="center"/>
              <w:rPr>
                <w:rFonts w:ascii="Times New Roman" w:hAnsi="Times New Roman"/>
                <w:bCs/>
                <w:sz w:val="24"/>
                <w:szCs w:val="24"/>
              </w:rPr>
            </w:pPr>
          </w:p>
        </w:tc>
        <w:tc>
          <w:tcPr>
            <w:tcW w:w="1396" w:type="pct"/>
            <w:vAlign w:val="center"/>
          </w:tcPr>
          <w:p w14:paraId="3E1AD8E6" w14:textId="52896E94" w:rsidR="003B6153" w:rsidRPr="006D13F8" w:rsidRDefault="003B6153" w:rsidP="006D13F8">
            <w:pPr>
              <w:spacing w:after="0" w:line="240" w:lineRule="auto"/>
              <w:jc w:val="center"/>
              <w:rPr>
                <w:rFonts w:ascii="Times New Roman" w:hAnsi="Times New Roman"/>
                <w:bCs/>
                <w:sz w:val="24"/>
                <w:szCs w:val="24"/>
              </w:rPr>
            </w:pPr>
          </w:p>
        </w:tc>
      </w:tr>
      <w:tr w:rsidR="003B6153" w:rsidRPr="006D13F8" w14:paraId="1B9806AC" w14:textId="77777777" w:rsidTr="00EC508C">
        <w:trPr>
          <w:trHeight w:val="23"/>
        </w:trPr>
        <w:tc>
          <w:tcPr>
            <w:tcW w:w="2426" w:type="pct"/>
            <w:vAlign w:val="center"/>
          </w:tcPr>
          <w:p w14:paraId="3A90DF63" w14:textId="77777777" w:rsidR="003B6153" w:rsidRPr="006D13F8" w:rsidRDefault="003B6153"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Практика, в т.ч.:</w:t>
            </w:r>
          </w:p>
        </w:tc>
        <w:tc>
          <w:tcPr>
            <w:tcW w:w="1178" w:type="pct"/>
            <w:vAlign w:val="center"/>
          </w:tcPr>
          <w:p w14:paraId="62D6A251" w14:textId="1E55AC21" w:rsidR="003B6153" w:rsidRPr="006D13F8" w:rsidRDefault="003B6153" w:rsidP="006D13F8">
            <w:pPr>
              <w:spacing w:after="0" w:line="240" w:lineRule="auto"/>
              <w:jc w:val="center"/>
              <w:rPr>
                <w:rFonts w:ascii="Times New Roman" w:hAnsi="Times New Roman"/>
                <w:bCs/>
                <w:sz w:val="24"/>
                <w:szCs w:val="24"/>
              </w:rPr>
            </w:pPr>
          </w:p>
        </w:tc>
        <w:tc>
          <w:tcPr>
            <w:tcW w:w="1396" w:type="pct"/>
            <w:vAlign w:val="center"/>
          </w:tcPr>
          <w:p w14:paraId="5F1DF6F5" w14:textId="7ED7228E" w:rsidR="003B6153" w:rsidRPr="006D13F8" w:rsidRDefault="003B6153" w:rsidP="006D13F8">
            <w:pPr>
              <w:spacing w:after="0" w:line="240" w:lineRule="auto"/>
              <w:jc w:val="center"/>
              <w:rPr>
                <w:rFonts w:ascii="Times New Roman" w:hAnsi="Times New Roman"/>
                <w:bCs/>
                <w:sz w:val="24"/>
                <w:szCs w:val="24"/>
              </w:rPr>
            </w:pPr>
          </w:p>
        </w:tc>
      </w:tr>
      <w:tr w:rsidR="00C32340" w:rsidRPr="006D13F8" w14:paraId="0B42BC63" w14:textId="77777777" w:rsidTr="00EC508C">
        <w:trPr>
          <w:trHeight w:val="23"/>
        </w:trPr>
        <w:tc>
          <w:tcPr>
            <w:tcW w:w="2426" w:type="pct"/>
            <w:vAlign w:val="center"/>
          </w:tcPr>
          <w:p w14:paraId="3244BD04" w14:textId="77777777" w:rsidR="00C32340" w:rsidRPr="006D13F8" w:rsidRDefault="00C32340"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учебная</w:t>
            </w:r>
          </w:p>
        </w:tc>
        <w:tc>
          <w:tcPr>
            <w:tcW w:w="1178" w:type="pct"/>
            <w:vAlign w:val="center"/>
          </w:tcPr>
          <w:p w14:paraId="121415B4" w14:textId="1E82E1D2" w:rsidR="00C32340" w:rsidRPr="006D13F8" w:rsidRDefault="00C32340" w:rsidP="006D13F8">
            <w:pPr>
              <w:spacing w:after="0" w:line="240" w:lineRule="auto"/>
              <w:jc w:val="center"/>
              <w:rPr>
                <w:rFonts w:ascii="Times New Roman" w:hAnsi="Times New Roman"/>
                <w:bCs/>
                <w:i/>
                <w:iCs/>
                <w:sz w:val="24"/>
                <w:szCs w:val="24"/>
              </w:rPr>
            </w:pPr>
            <w:r w:rsidRPr="006D13F8">
              <w:rPr>
                <w:rFonts w:ascii="Times New Roman" w:hAnsi="Times New Roman"/>
                <w:sz w:val="24"/>
                <w:szCs w:val="24"/>
              </w:rPr>
              <w:t>36</w:t>
            </w:r>
          </w:p>
        </w:tc>
        <w:tc>
          <w:tcPr>
            <w:tcW w:w="1396" w:type="pct"/>
            <w:vAlign w:val="center"/>
          </w:tcPr>
          <w:p w14:paraId="2791464D" w14:textId="1E1E0624" w:rsidR="00C32340" w:rsidRPr="006D13F8" w:rsidRDefault="00C32340" w:rsidP="006D13F8">
            <w:pPr>
              <w:spacing w:after="0" w:line="240" w:lineRule="auto"/>
              <w:jc w:val="center"/>
              <w:rPr>
                <w:rFonts w:ascii="Times New Roman" w:hAnsi="Times New Roman"/>
                <w:bCs/>
                <w:i/>
                <w:iCs/>
                <w:sz w:val="24"/>
                <w:szCs w:val="24"/>
              </w:rPr>
            </w:pPr>
            <w:r w:rsidRPr="006D13F8">
              <w:rPr>
                <w:rFonts w:ascii="Times New Roman" w:hAnsi="Times New Roman"/>
                <w:sz w:val="24"/>
                <w:szCs w:val="24"/>
              </w:rPr>
              <w:t>36</w:t>
            </w:r>
          </w:p>
        </w:tc>
      </w:tr>
      <w:tr w:rsidR="00C32340" w:rsidRPr="006D13F8" w14:paraId="6E9BADFA" w14:textId="77777777" w:rsidTr="00EC508C">
        <w:trPr>
          <w:trHeight w:val="23"/>
        </w:trPr>
        <w:tc>
          <w:tcPr>
            <w:tcW w:w="2426" w:type="pct"/>
            <w:vAlign w:val="center"/>
          </w:tcPr>
          <w:p w14:paraId="1A41CF39" w14:textId="77777777" w:rsidR="00C32340" w:rsidRPr="006D13F8" w:rsidRDefault="00C32340"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производственная</w:t>
            </w:r>
          </w:p>
        </w:tc>
        <w:tc>
          <w:tcPr>
            <w:tcW w:w="1178" w:type="pct"/>
            <w:vAlign w:val="center"/>
          </w:tcPr>
          <w:p w14:paraId="69B78C74" w14:textId="00DE462F" w:rsidR="00C32340" w:rsidRPr="006D13F8" w:rsidRDefault="00C32340" w:rsidP="006D13F8">
            <w:pPr>
              <w:spacing w:after="0" w:line="240" w:lineRule="auto"/>
              <w:jc w:val="center"/>
              <w:rPr>
                <w:rFonts w:ascii="Times New Roman" w:hAnsi="Times New Roman"/>
                <w:bCs/>
                <w:i/>
                <w:iCs/>
                <w:sz w:val="24"/>
                <w:szCs w:val="24"/>
              </w:rPr>
            </w:pPr>
            <w:r w:rsidRPr="006D13F8">
              <w:rPr>
                <w:rFonts w:ascii="Times New Roman" w:hAnsi="Times New Roman"/>
                <w:sz w:val="24"/>
                <w:szCs w:val="24"/>
              </w:rPr>
              <w:t>36</w:t>
            </w:r>
          </w:p>
        </w:tc>
        <w:tc>
          <w:tcPr>
            <w:tcW w:w="1396" w:type="pct"/>
            <w:vAlign w:val="center"/>
          </w:tcPr>
          <w:p w14:paraId="41943AAC" w14:textId="6A3727E7" w:rsidR="00C32340" w:rsidRPr="006D13F8" w:rsidRDefault="00C32340" w:rsidP="006D13F8">
            <w:pPr>
              <w:spacing w:after="0" w:line="240" w:lineRule="auto"/>
              <w:jc w:val="center"/>
              <w:rPr>
                <w:rFonts w:ascii="Times New Roman" w:hAnsi="Times New Roman"/>
                <w:bCs/>
                <w:i/>
                <w:iCs/>
                <w:sz w:val="24"/>
                <w:szCs w:val="24"/>
              </w:rPr>
            </w:pPr>
            <w:r w:rsidRPr="006D13F8">
              <w:rPr>
                <w:rFonts w:ascii="Times New Roman" w:hAnsi="Times New Roman"/>
                <w:sz w:val="24"/>
                <w:szCs w:val="24"/>
              </w:rPr>
              <w:t>36</w:t>
            </w:r>
          </w:p>
        </w:tc>
      </w:tr>
      <w:tr w:rsidR="003B6153" w:rsidRPr="006D13F8" w14:paraId="4D9F7E0F" w14:textId="77777777" w:rsidTr="00EC508C">
        <w:trPr>
          <w:trHeight w:val="23"/>
        </w:trPr>
        <w:tc>
          <w:tcPr>
            <w:tcW w:w="2426" w:type="pct"/>
            <w:vAlign w:val="center"/>
          </w:tcPr>
          <w:p w14:paraId="656E3353" w14:textId="77777777" w:rsidR="003B6153" w:rsidRPr="006D13F8" w:rsidRDefault="003B6153"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 xml:space="preserve">Промежуточная аттестация </w:t>
            </w:r>
          </w:p>
        </w:tc>
        <w:tc>
          <w:tcPr>
            <w:tcW w:w="1178" w:type="pct"/>
            <w:vAlign w:val="center"/>
          </w:tcPr>
          <w:p w14:paraId="4FB3D962" w14:textId="4B72373C" w:rsidR="003B6153" w:rsidRPr="006D13F8" w:rsidRDefault="003B6153" w:rsidP="006D13F8">
            <w:pPr>
              <w:spacing w:after="0" w:line="240" w:lineRule="auto"/>
              <w:jc w:val="center"/>
              <w:rPr>
                <w:rFonts w:ascii="Times New Roman" w:hAnsi="Times New Roman"/>
                <w:bCs/>
                <w:sz w:val="24"/>
                <w:szCs w:val="24"/>
              </w:rPr>
            </w:pPr>
          </w:p>
        </w:tc>
        <w:tc>
          <w:tcPr>
            <w:tcW w:w="1396" w:type="pct"/>
            <w:vAlign w:val="center"/>
          </w:tcPr>
          <w:p w14:paraId="41A76376" w14:textId="2482DD58" w:rsidR="003B6153" w:rsidRPr="006D13F8" w:rsidRDefault="003B6153" w:rsidP="006D13F8">
            <w:pPr>
              <w:spacing w:after="0" w:line="240" w:lineRule="auto"/>
              <w:jc w:val="center"/>
              <w:rPr>
                <w:rFonts w:ascii="Times New Roman" w:hAnsi="Times New Roman"/>
                <w:bCs/>
                <w:sz w:val="24"/>
                <w:szCs w:val="24"/>
              </w:rPr>
            </w:pPr>
          </w:p>
        </w:tc>
      </w:tr>
      <w:tr w:rsidR="00C32340" w:rsidRPr="006D13F8" w14:paraId="633DC238" w14:textId="77777777" w:rsidTr="00EC508C">
        <w:trPr>
          <w:trHeight w:val="23"/>
        </w:trPr>
        <w:tc>
          <w:tcPr>
            <w:tcW w:w="2426" w:type="pct"/>
            <w:vAlign w:val="center"/>
          </w:tcPr>
          <w:p w14:paraId="7AB3D745" w14:textId="77777777" w:rsidR="00C32340" w:rsidRPr="006D13F8" w:rsidRDefault="00C32340" w:rsidP="006D13F8">
            <w:pPr>
              <w:spacing w:after="0" w:line="240" w:lineRule="auto"/>
              <w:jc w:val="both"/>
              <w:rPr>
                <w:rFonts w:ascii="Times New Roman" w:hAnsi="Times New Roman"/>
                <w:bCs/>
                <w:sz w:val="24"/>
                <w:szCs w:val="24"/>
              </w:rPr>
            </w:pPr>
            <w:r w:rsidRPr="006D13F8">
              <w:rPr>
                <w:rFonts w:ascii="Times New Roman" w:hAnsi="Times New Roman"/>
                <w:bCs/>
                <w:sz w:val="24"/>
                <w:szCs w:val="24"/>
              </w:rPr>
              <w:t>Всего</w:t>
            </w:r>
          </w:p>
        </w:tc>
        <w:tc>
          <w:tcPr>
            <w:tcW w:w="1178" w:type="pct"/>
            <w:vAlign w:val="center"/>
          </w:tcPr>
          <w:p w14:paraId="60565964" w14:textId="6ACA3599"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230</w:t>
            </w:r>
          </w:p>
        </w:tc>
        <w:tc>
          <w:tcPr>
            <w:tcW w:w="1396" w:type="pct"/>
            <w:vAlign w:val="center"/>
          </w:tcPr>
          <w:p w14:paraId="6BB03DBF" w14:textId="6A770EB6"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216</w:t>
            </w:r>
          </w:p>
        </w:tc>
      </w:tr>
      <w:bookmarkEnd w:id="13"/>
    </w:tbl>
    <w:p w14:paraId="5350C5AB" w14:textId="77777777" w:rsidR="003B6153" w:rsidRPr="006D13F8" w:rsidRDefault="003B6153" w:rsidP="006D13F8">
      <w:pPr>
        <w:spacing w:after="0" w:line="240" w:lineRule="auto"/>
        <w:rPr>
          <w:rFonts w:ascii="Times New Roman" w:hAnsi="Times New Roman"/>
          <w:i/>
          <w:sz w:val="24"/>
          <w:szCs w:val="24"/>
        </w:rPr>
      </w:pPr>
    </w:p>
    <w:p w14:paraId="5CBC1D77" w14:textId="77777777" w:rsidR="003B6153" w:rsidRPr="0033122F" w:rsidRDefault="003B6153" w:rsidP="006D13F8">
      <w:pPr>
        <w:pStyle w:val="117"/>
        <w:spacing w:after="0"/>
        <w:rPr>
          <w:b/>
          <w:bCs/>
          <w:szCs w:val="24"/>
        </w:rPr>
      </w:pPr>
      <w:bookmarkStart w:id="14" w:name="_Toc150695625"/>
      <w:bookmarkStart w:id="15" w:name="_Toc156820314"/>
      <w:r w:rsidRPr="0033122F">
        <w:rPr>
          <w:b/>
          <w:bCs/>
          <w:szCs w:val="24"/>
        </w:rPr>
        <w:t>2.2. Структура профессионального модуля</w:t>
      </w:r>
      <w:bookmarkEnd w:id="14"/>
      <w:bookmarkEnd w:id="15"/>
      <w:r w:rsidRPr="0033122F">
        <w:rPr>
          <w:b/>
          <w:bCs/>
          <w:szCs w:val="24"/>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
        <w:gridCol w:w="4113"/>
        <w:gridCol w:w="849"/>
        <w:gridCol w:w="752"/>
        <w:gridCol w:w="635"/>
        <w:gridCol w:w="591"/>
        <w:gridCol w:w="432"/>
        <w:gridCol w:w="436"/>
        <w:gridCol w:w="557"/>
        <w:gridCol w:w="559"/>
      </w:tblGrid>
      <w:tr w:rsidR="003B6153" w:rsidRPr="006D13F8" w14:paraId="5AE8D079" w14:textId="77777777" w:rsidTr="00C32340">
        <w:trPr>
          <w:cantSplit/>
          <w:trHeight w:val="3271"/>
        </w:trPr>
        <w:tc>
          <w:tcPr>
            <w:tcW w:w="501" w:type="pct"/>
            <w:tcBorders>
              <w:bottom w:val="single" w:sz="4" w:space="0" w:color="auto"/>
            </w:tcBorders>
          </w:tcPr>
          <w:p w14:paraId="37C35119"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Код ОК, ПК</w:t>
            </w:r>
          </w:p>
        </w:tc>
        <w:tc>
          <w:tcPr>
            <w:tcW w:w="2073" w:type="pct"/>
            <w:tcBorders>
              <w:bottom w:val="single" w:sz="4" w:space="0" w:color="auto"/>
            </w:tcBorders>
            <w:vAlign w:val="center"/>
          </w:tcPr>
          <w:p w14:paraId="5B0AF104"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Наименования разделов профессионального модуля</w:t>
            </w:r>
          </w:p>
        </w:tc>
        <w:tc>
          <w:tcPr>
            <w:tcW w:w="428" w:type="pct"/>
            <w:tcBorders>
              <w:bottom w:val="single" w:sz="4" w:space="0" w:color="auto"/>
            </w:tcBorders>
            <w:vAlign w:val="center"/>
          </w:tcPr>
          <w:p w14:paraId="4DCD047D" w14:textId="77777777" w:rsidR="003B6153" w:rsidRPr="006D13F8" w:rsidRDefault="003B6153" w:rsidP="006D13F8">
            <w:pPr>
              <w:spacing w:after="0" w:line="240" w:lineRule="auto"/>
              <w:jc w:val="center"/>
              <w:rPr>
                <w:rFonts w:ascii="Times New Roman" w:hAnsi="Times New Roman"/>
                <w:sz w:val="24"/>
                <w:szCs w:val="24"/>
              </w:rPr>
            </w:pPr>
            <w:r w:rsidRPr="006D13F8">
              <w:rPr>
                <w:rFonts w:ascii="Times New Roman" w:hAnsi="Times New Roman"/>
                <w:iCs/>
                <w:sz w:val="24"/>
                <w:szCs w:val="24"/>
              </w:rPr>
              <w:t>Всего, час.</w:t>
            </w:r>
          </w:p>
        </w:tc>
        <w:tc>
          <w:tcPr>
            <w:tcW w:w="379" w:type="pct"/>
            <w:tcBorders>
              <w:bottom w:val="single" w:sz="4" w:space="0" w:color="auto"/>
            </w:tcBorders>
            <w:textDirection w:val="btLr"/>
            <w:vAlign w:val="center"/>
          </w:tcPr>
          <w:p w14:paraId="4D3207AD" w14:textId="77777777" w:rsidR="003B6153" w:rsidRPr="006D13F8" w:rsidRDefault="003B6153" w:rsidP="006D13F8">
            <w:pPr>
              <w:spacing w:after="0" w:line="240" w:lineRule="auto"/>
              <w:jc w:val="center"/>
              <w:rPr>
                <w:rFonts w:ascii="Times New Roman" w:hAnsi="Times New Roman"/>
                <w:sz w:val="24"/>
                <w:szCs w:val="24"/>
              </w:rPr>
            </w:pPr>
            <w:r w:rsidRPr="006D13F8">
              <w:rPr>
                <w:rFonts w:ascii="Times New Roman" w:hAnsi="Times New Roman"/>
                <w:iCs/>
                <w:sz w:val="24"/>
                <w:szCs w:val="24"/>
              </w:rPr>
              <w:t>В т.ч. в форме практической подготовки</w:t>
            </w:r>
          </w:p>
        </w:tc>
        <w:tc>
          <w:tcPr>
            <w:tcW w:w="320" w:type="pct"/>
            <w:shd w:val="clear" w:color="auto" w:fill="D9D9D9" w:themeFill="background1" w:themeFillShade="D9"/>
            <w:textDirection w:val="btLr"/>
            <w:vAlign w:val="center"/>
          </w:tcPr>
          <w:p w14:paraId="135D50A4" w14:textId="77777777" w:rsidR="003B6153" w:rsidRPr="006D13F8" w:rsidRDefault="003B6153" w:rsidP="006D13F8">
            <w:pPr>
              <w:suppressAutoHyphens/>
              <w:spacing w:after="0" w:line="240" w:lineRule="auto"/>
              <w:ind w:left="113" w:right="113"/>
              <w:jc w:val="center"/>
              <w:rPr>
                <w:rFonts w:ascii="Times New Roman" w:hAnsi="Times New Roman"/>
                <w:sz w:val="24"/>
                <w:szCs w:val="24"/>
              </w:rPr>
            </w:pPr>
            <w:r w:rsidRPr="006D13F8">
              <w:rPr>
                <w:rFonts w:ascii="Times New Roman" w:hAnsi="Times New Roman"/>
                <w:sz w:val="24"/>
                <w:szCs w:val="24"/>
              </w:rPr>
              <w:t>Обучение по МДК, в т.ч.:</w:t>
            </w:r>
          </w:p>
        </w:tc>
        <w:tc>
          <w:tcPr>
            <w:tcW w:w="298" w:type="pct"/>
            <w:textDirection w:val="btLr"/>
            <w:vAlign w:val="center"/>
          </w:tcPr>
          <w:p w14:paraId="7DEB606B"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bCs/>
                <w:sz w:val="24"/>
                <w:szCs w:val="24"/>
              </w:rPr>
              <w:t>Учебные занятия</w:t>
            </w:r>
          </w:p>
        </w:tc>
        <w:tc>
          <w:tcPr>
            <w:tcW w:w="218" w:type="pct"/>
            <w:textDirection w:val="btLr"/>
            <w:vAlign w:val="center"/>
          </w:tcPr>
          <w:p w14:paraId="49DED597"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Курсовая работа (проект)</w:t>
            </w:r>
          </w:p>
        </w:tc>
        <w:tc>
          <w:tcPr>
            <w:tcW w:w="220" w:type="pct"/>
            <w:textDirection w:val="btLr"/>
            <w:vAlign w:val="center"/>
          </w:tcPr>
          <w:p w14:paraId="04B4F147"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Самостоятельная работа</w:t>
            </w:r>
            <w:r w:rsidRPr="006D13F8">
              <w:rPr>
                <w:rFonts w:ascii="Times New Roman" w:hAnsi="Times New Roman"/>
                <w:i/>
                <w:sz w:val="24"/>
                <w:szCs w:val="24"/>
                <w:vertAlign w:val="superscript"/>
              </w:rPr>
              <w:footnoteReference w:id="2"/>
            </w:r>
          </w:p>
        </w:tc>
        <w:tc>
          <w:tcPr>
            <w:tcW w:w="281" w:type="pct"/>
            <w:shd w:val="clear" w:color="auto" w:fill="D9D9D9" w:themeFill="background1" w:themeFillShade="D9"/>
            <w:textDirection w:val="btLr"/>
            <w:vAlign w:val="center"/>
          </w:tcPr>
          <w:p w14:paraId="2C98E817"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Учебная практика</w:t>
            </w:r>
          </w:p>
        </w:tc>
        <w:tc>
          <w:tcPr>
            <w:tcW w:w="283" w:type="pct"/>
            <w:shd w:val="clear" w:color="auto" w:fill="D9D9D9" w:themeFill="background1" w:themeFillShade="D9"/>
            <w:textDirection w:val="btLr"/>
          </w:tcPr>
          <w:p w14:paraId="010C9626"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Производственная практика</w:t>
            </w:r>
          </w:p>
        </w:tc>
      </w:tr>
      <w:tr w:rsidR="003B6153" w:rsidRPr="006D13F8" w14:paraId="46599D1D" w14:textId="77777777" w:rsidTr="00C32340">
        <w:trPr>
          <w:cantSplit/>
          <w:trHeight w:val="73"/>
        </w:trPr>
        <w:tc>
          <w:tcPr>
            <w:tcW w:w="501" w:type="pct"/>
            <w:tcBorders>
              <w:bottom w:val="single" w:sz="4" w:space="0" w:color="auto"/>
            </w:tcBorders>
            <w:vAlign w:val="center"/>
          </w:tcPr>
          <w:p w14:paraId="3092934B"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1</w:t>
            </w:r>
          </w:p>
        </w:tc>
        <w:tc>
          <w:tcPr>
            <w:tcW w:w="2073" w:type="pct"/>
            <w:tcBorders>
              <w:bottom w:val="single" w:sz="4" w:space="0" w:color="auto"/>
            </w:tcBorders>
            <w:vAlign w:val="center"/>
          </w:tcPr>
          <w:p w14:paraId="02296151"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iCs/>
                <w:sz w:val="24"/>
                <w:szCs w:val="24"/>
              </w:rPr>
              <w:t>2</w:t>
            </w:r>
          </w:p>
        </w:tc>
        <w:tc>
          <w:tcPr>
            <w:tcW w:w="428" w:type="pct"/>
            <w:tcBorders>
              <w:bottom w:val="single" w:sz="4" w:space="0" w:color="auto"/>
            </w:tcBorders>
            <w:vAlign w:val="center"/>
          </w:tcPr>
          <w:p w14:paraId="08871554" w14:textId="77777777" w:rsidR="003B6153" w:rsidRPr="006D13F8" w:rsidRDefault="003B6153" w:rsidP="006D13F8">
            <w:pPr>
              <w:spacing w:after="0" w:line="240" w:lineRule="auto"/>
              <w:jc w:val="center"/>
              <w:rPr>
                <w:rFonts w:ascii="Times New Roman" w:hAnsi="Times New Roman"/>
                <w:iCs/>
                <w:sz w:val="24"/>
                <w:szCs w:val="24"/>
              </w:rPr>
            </w:pPr>
            <w:r w:rsidRPr="006D13F8">
              <w:rPr>
                <w:rFonts w:ascii="Times New Roman" w:hAnsi="Times New Roman"/>
                <w:iCs/>
                <w:sz w:val="24"/>
                <w:szCs w:val="24"/>
              </w:rPr>
              <w:t>3</w:t>
            </w:r>
          </w:p>
        </w:tc>
        <w:tc>
          <w:tcPr>
            <w:tcW w:w="379" w:type="pct"/>
            <w:tcBorders>
              <w:bottom w:val="single" w:sz="4" w:space="0" w:color="auto"/>
            </w:tcBorders>
            <w:vAlign w:val="center"/>
          </w:tcPr>
          <w:p w14:paraId="4149F423" w14:textId="77777777" w:rsidR="003B6153" w:rsidRPr="006D13F8" w:rsidRDefault="003B6153" w:rsidP="006D13F8">
            <w:pPr>
              <w:spacing w:after="0" w:line="240" w:lineRule="auto"/>
              <w:jc w:val="center"/>
              <w:rPr>
                <w:rFonts w:ascii="Times New Roman" w:hAnsi="Times New Roman"/>
                <w:iCs/>
                <w:sz w:val="24"/>
                <w:szCs w:val="24"/>
              </w:rPr>
            </w:pPr>
            <w:r w:rsidRPr="006D13F8">
              <w:rPr>
                <w:rFonts w:ascii="Times New Roman" w:hAnsi="Times New Roman"/>
                <w:sz w:val="24"/>
                <w:szCs w:val="24"/>
              </w:rPr>
              <w:t>4</w:t>
            </w:r>
          </w:p>
        </w:tc>
        <w:tc>
          <w:tcPr>
            <w:tcW w:w="320" w:type="pct"/>
            <w:shd w:val="clear" w:color="auto" w:fill="D9D9D9" w:themeFill="background1" w:themeFillShade="D9"/>
            <w:vAlign w:val="center"/>
          </w:tcPr>
          <w:p w14:paraId="4D27AB29"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5</w:t>
            </w:r>
          </w:p>
        </w:tc>
        <w:tc>
          <w:tcPr>
            <w:tcW w:w="298" w:type="pct"/>
            <w:vAlign w:val="center"/>
          </w:tcPr>
          <w:p w14:paraId="05DE2741"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6</w:t>
            </w:r>
          </w:p>
        </w:tc>
        <w:tc>
          <w:tcPr>
            <w:tcW w:w="218" w:type="pct"/>
            <w:vAlign w:val="center"/>
          </w:tcPr>
          <w:p w14:paraId="3694968C"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7</w:t>
            </w:r>
          </w:p>
        </w:tc>
        <w:tc>
          <w:tcPr>
            <w:tcW w:w="220" w:type="pct"/>
            <w:vAlign w:val="center"/>
          </w:tcPr>
          <w:p w14:paraId="7D603998"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8</w:t>
            </w:r>
          </w:p>
        </w:tc>
        <w:tc>
          <w:tcPr>
            <w:tcW w:w="281" w:type="pct"/>
            <w:shd w:val="clear" w:color="auto" w:fill="D9D9D9" w:themeFill="background1" w:themeFillShade="D9"/>
          </w:tcPr>
          <w:p w14:paraId="6F8E7A05"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9</w:t>
            </w:r>
          </w:p>
        </w:tc>
        <w:tc>
          <w:tcPr>
            <w:tcW w:w="283" w:type="pct"/>
            <w:shd w:val="clear" w:color="auto" w:fill="D9D9D9" w:themeFill="background1" w:themeFillShade="D9"/>
          </w:tcPr>
          <w:p w14:paraId="47EC111F" w14:textId="77777777" w:rsidR="003B6153" w:rsidRPr="006D13F8" w:rsidRDefault="003B6153" w:rsidP="006D13F8">
            <w:pPr>
              <w:suppressAutoHyphens/>
              <w:spacing w:after="0" w:line="240" w:lineRule="auto"/>
              <w:jc w:val="center"/>
              <w:rPr>
                <w:rFonts w:ascii="Times New Roman" w:hAnsi="Times New Roman"/>
                <w:sz w:val="24"/>
                <w:szCs w:val="24"/>
              </w:rPr>
            </w:pPr>
            <w:r w:rsidRPr="006D13F8">
              <w:rPr>
                <w:rFonts w:ascii="Times New Roman" w:hAnsi="Times New Roman"/>
                <w:sz w:val="24"/>
                <w:szCs w:val="24"/>
              </w:rPr>
              <w:t>10</w:t>
            </w:r>
          </w:p>
        </w:tc>
      </w:tr>
      <w:tr w:rsidR="00C32340" w:rsidRPr="006D13F8" w14:paraId="059B8F87" w14:textId="77777777" w:rsidTr="00C32340">
        <w:tc>
          <w:tcPr>
            <w:tcW w:w="501" w:type="pct"/>
            <w:vMerge w:val="restart"/>
          </w:tcPr>
          <w:p w14:paraId="76ED4CFB"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Cs/>
                <w:sz w:val="24"/>
                <w:szCs w:val="24"/>
              </w:rPr>
              <w:t>ОК 01</w:t>
            </w:r>
          </w:p>
          <w:p w14:paraId="08AF2529"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Cs/>
                <w:sz w:val="24"/>
                <w:szCs w:val="24"/>
              </w:rPr>
              <w:t>ОК 02</w:t>
            </w:r>
          </w:p>
          <w:p w14:paraId="42313FA1"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Cs/>
                <w:sz w:val="24"/>
                <w:szCs w:val="24"/>
              </w:rPr>
              <w:t>0К 04</w:t>
            </w:r>
          </w:p>
          <w:p w14:paraId="4AD185AD"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Cs/>
                <w:sz w:val="24"/>
                <w:szCs w:val="24"/>
              </w:rPr>
              <w:t>ОК 09</w:t>
            </w:r>
          </w:p>
          <w:p w14:paraId="6302282B" w14:textId="6903C383"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Cs/>
                <w:sz w:val="24"/>
                <w:szCs w:val="24"/>
              </w:rPr>
              <w:t>ПК 1.1-ПК-1.</w:t>
            </w:r>
            <w:r w:rsidR="00360D29">
              <w:rPr>
                <w:rFonts w:ascii="Times New Roman" w:hAnsi="Times New Roman"/>
                <w:bCs/>
                <w:sz w:val="24"/>
                <w:szCs w:val="24"/>
              </w:rPr>
              <w:t>3</w:t>
            </w:r>
          </w:p>
        </w:tc>
        <w:tc>
          <w:tcPr>
            <w:tcW w:w="2073" w:type="pct"/>
          </w:tcPr>
          <w:p w14:paraId="64CBF028" w14:textId="492E8DA5" w:rsidR="00C32340" w:rsidRPr="006D13F8" w:rsidRDefault="00C32340" w:rsidP="006D13F8">
            <w:pPr>
              <w:spacing w:after="0" w:line="240" w:lineRule="auto"/>
              <w:rPr>
                <w:rFonts w:ascii="Times New Roman" w:hAnsi="Times New Roman"/>
                <w:sz w:val="24"/>
                <w:szCs w:val="24"/>
              </w:rPr>
            </w:pPr>
            <w:r w:rsidRPr="006D13F8">
              <w:rPr>
                <w:rFonts w:ascii="Times New Roman" w:hAnsi="Times New Roman"/>
                <w:sz w:val="24"/>
                <w:szCs w:val="24"/>
              </w:rPr>
              <w:t>Раздел 1. Конструкция и проектирование автотракторной техники</w:t>
            </w:r>
          </w:p>
        </w:tc>
        <w:tc>
          <w:tcPr>
            <w:tcW w:w="428" w:type="pct"/>
            <w:vAlign w:val="center"/>
          </w:tcPr>
          <w:p w14:paraId="7EC91601" w14:textId="38CD16D2"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80</w:t>
            </w:r>
          </w:p>
        </w:tc>
        <w:tc>
          <w:tcPr>
            <w:tcW w:w="379" w:type="pct"/>
            <w:vAlign w:val="center"/>
          </w:tcPr>
          <w:p w14:paraId="035E1EA6" w14:textId="2EF150CE"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sz w:val="24"/>
                <w:szCs w:val="24"/>
              </w:rPr>
              <w:t>72</w:t>
            </w:r>
          </w:p>
        </w:tc>
        <w:tc>
          <w:tcPr>
            <w:tcW w:w="320" w:type="pct"/>
            <w:shd w:val="clear" w:color="auto" w:fill="D9D9D9" w:themeFill="background1" w:themeFillShade="D9"/>
            <w:vAlign w:val="center"/>
          </w:tcPr>
          <w:p w14:paraId="4CCA8A90" w14:textId="47C31EB6"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80</w:t>
            </w:r>
          </w:p>
        </w:tc>
        <w:tc>
          <w:tcPr>
            <w:tcW w:w="298" w:type="pct"/>
            <w:vAlign w:val="center"/>
          </w:tcPr>
          <w:p w14:paraId="1132A25D" w14:textId="36370DFB"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80</w:t>
            </w:r>
          </w:p>
        </w:tc>
        <w:tc>
          <w:tcPr>
            <w:tcW w:w="218" w:type="pct"/>
          </w:tcPr>
          <w:p w14:paraId="5E8B7A69" w14:textId="163D0767" w:rsidR="00C32340" w:rsidRPr="006D13F8" w:rsidRDefault="00C32340" w:rsidP="006D13F8">
            <w:pPr>
              <w:spacing w:after="0" w:line="240" w:lineRule="auto"/>
              <w:jc w:val="center"/>
              <w:rPr>
                <w:rFonts w:ascii="Times New Roman" w:hAnsi="Times New Roman"/>
                <w:b/>
                <w:bCs/>
                <w:sz w:val="24"/>
                <w:szCs w:val="24"/>
              </w:rPr>
            </w:pPr>
          </w:p>
        </w:tc>
        <w:tc>
          <w:tcPr>
            <w:tcW w:w="220" w:type="pct"/>
          </w:tcPr>
          <w:p w14:paraId="27E409EE" w14:textId="4A5ABE22" w:rsidR="00C32340" w:rsidRPr="006D13F8" w:rsidRDefault="00C32340" w:rsidP="006D13F8">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725DA5A2" w14:textId="77777777" w:rsidR="00C32340" w:rsidRPr="006D13F8" w:rsidRDefault="00C32340" w:rsidP="006D13F8">
            <w:pPr>
              <w:spacing w:after="0" w:line="240" w:lineRule="auto"/>
              <w:jc w:val="center"/>
              <w:rPr>
                <w:rFonts w:ascii="Times New Roman" w:hAnsi="Times New Roman"/>
                <w:b/>
                <w:bCs/>
                <w:sz w:val="24"/>
                <w:szCs w:val="24"/>
              </w:rPr>
            </w:pPr>
          </w:p>
        </w:tc>
        <w:tc>
          <w:tcPr>
            <w:tcW w:w="283" w:type="pct"/>
            <w:shd w:val="clear" w:color="auto" w:fill="D9D9D9" w:themeFill="background1" w:themeFillShade="D9"/>
          </w:tcPr>
          <w:p w14:paraId="0DA81E35" w14:textId="77777777" w:rsidR="00C32340" w:rsidRPr="006D13F8" w:rsidRDefault="00C32340" w:rsidP="006D13F8">
            <w:pPr>
              <w:spacing w:after="0" w:line="240" w:lineRule="auto"/>
              <w:jc w:val="center"/>
              <w:rPr>
                <w:rFonts w:ascii="Times New Roman" w:hAnsi="Times New Roman"/>
                <w:b/>
                <w:bCs/>
                <w:sz w:val="24"/>
                <w:szCs w:val="24"/>
              </w:rPr>
            </w:pPr>
          </w:p>
        </w:tc>
      </w:tr>
      <w:tr w:rsidR="00C32340" w:rsidRPr="006D13F8" w14:paraId="510065AF" w14:textId="77777777" w:rsidTr="00C32340">
        <w:trPr>
          <w:trHeight w:val="314"/>
        </w:trPr>
        <w:tc>
          <w:tcPr>
            <w:tcW w:w="501" w:type="pct"/>
            <w:vMerge/>
          </w:tcPr>
          <w:p w14:paraId="3BDDF154" w14:textId="77777777" w:rsidR="00C32340" w:rsidRPr="006D13F8" w:rsidRDefault="00C32340" w:rsidP="006D13F8">
            <w:pPr>
              <w:spacing w:after="0" w:line="240" w:lineRule="auto"/>
              <w:rPr>
                <w:rFonts w:ascii="Times New Roman" w:hAnsi="Times New Roman"/>
                <w:bCs/>
                <w:sz w:val="24"/>
                <w:szCs w:val="24"/>
              </w:rPr>
            </w:pPr>
          </w:p>
        </w:tc>
        <w:tc>
          <w:tcPr>
            <w:tcW w:w="2073" w:type="pct"/>
          </w:tcPr>
          <w:p w14:paraId="4C8001B3" w14:textId="722C443B" w:rsidR="00C32340" w:rsidRPr="006D13F8" w:rsidRDefault="00C32340" w:rsidP="006D13F8">
            <w:pPr>
              <w:spacing w:after="0" w:line="240" w:lineRule="auto"/>
              <w:rPr>
                <w:rFonts w:ascii="Times New Roman" w:hAnsi="Times New Roman"/>
                <w:sz w:val="24"/>
                <w:szCs w:val="24"/>
              </w:rPr>
            </w:pPr>
            <w:r w:rsidRPr="006D13F8">
              <w:rPr>
                <w:rFonts w:ascii="Times New Roman" w:hAnsi="Times New Roman"/>
                <w:sz w:val="24"/>
                <w:szCs w:val="24"/>
              </w:rPr>
              <w:t>Раздел 2. Двигатели автотракторной техники</w:t>
            </w:r>
          </w:p>
        </w:tc>
        <w:tc>
          <w:tcPr>
            <w:tcW w:w="428" w:type="pct"/>
            <w:vAlign w:val="center"/>
          </w:tcPr>
          <w:p w14:paraId="65CE163A" w14:textId="7AB5B27E"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78</w:t>
            </w:r>
          </w:p>
        </w:tc>
        <w:tc>
          <w:tcPr>
            <w:tcW w:w="379" w:type="pct"/>
            <w:vAlign w:val="center"/>
          </w:tcPr>
          <w:p w14:paraId="2E37A5FC" w14:textId="278D8CCD"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sz w:val="24"/>
                <w:szCs w:val="24"/>
              </w:rPr>
              <w:t>72</w:t>
            </w:r>
          </w:p>
        </w:tc>
        <w:tc>
          <w:tcPr>
            <w:tcW w:w="320" w:type="pct"/>
            <w:shd w:val="clear" w:color="auto" w:fill="D9D9D9" w:themeFill="background1" w:themeFillShade="D9"/>
            <w:vAlign w:val="center"/>
          </w:tcPr>
          <w:p w14:paraId="27E77224" w14:textId="237DF9D2"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78</w:t>
            </w:r>
          </w:p>
        </w:tc>
        <w:tc>
          <w:tcPr>
            <w:tcW w:w="298" w:type="pct"/>
            <w:vAlign w:val="center"/>
          </w:tcPr>
          <w:p w14:paraId="75128E64" w14:textId="79201425"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78</w:t>
            </w:r>
          </w:p>
        </w:tc>
        <w:tc>
          <w:tcPr>
            <w:tcW w:w="218" w:type="pct"/>
          </w:tcPr>
          <w:p w14:paraId="63ED7ED3" w14:textId="78587462" w:rsidR="00C32340" w:rsidRPr="006D13F8" w:rsidRDefault="00C32340" w:rsidP="006D13F8">
            <w:pPr>
              <w:spacing w:after="0" w:line="240" w:lineRule="auto"/>
              <w:jc w:val="center"/>
              <w:rPr>
                <w:rFonts w:ascii="Times New Roman" w:hAnsi="Times New Roman"/>
                <w:b/>
                <w:bCs/>
                <w:sz w:val="24"/>
                <w:szCs w:val="24"/>
              </w:rPr>
            </w:pPr>
          </w:p>
        </w:tc>
        <w:tc>
          <w:tcPr>
            <w:tcW w:w="220" w:type="pct"/>
          </w:tcPr>
          <w:p w14:paraId="29273F18" w14:textId="4576C460" w:rsidR="00C32340" w:rsidRPr="006D13F8" w:rsidRDefault="00C32340" w:rsidP="006D13F8">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61AC3869" w14:textId="77777777" w:rsidR="00C32340" w:rsidRPr="006D13F8" w:rsidRDefault="00C32340" w:rsidP="006D13F8">
            <w:pPr>
              <w:spacing w:after="0" w:line="240" w:lineRule="auto"/>
              <w:jc w:val="center"/>
              <w:rPr>
                <w:rFonts w:ascii="Times New Roman" w:hAnsi="Times New Roman"/>
                <w:b/>
                <w:bCs/>
                <w:sz w:val="24"/>
                <w:szCs w:val="24"/>
              </w:rPr>
            </w:pPr>
          </w:p>
        </w:tc>
        <w:tc>
          <w:tcPr>
            <w:tcW w:w="283" w:type="pct"/>
            <w:shd w:val="clear" w:color="auto" w:fill="D9D9D9" w:themeFill="background1" w:themeFillShade="D9"/>
          </w:tcPr>
          <w:p w14:paraId="26FCF2EE" w14:textId="77777777" w:rsidR="00C32340" w:rsidRPr="006D13F8" w:rsidRDefault="00C32340" w:rsidP="006D13F8">
            <w:pPr>
              <w:spacing w:after="0" w:line="240" w:lineRule="auto"/>
              <w:jc w:val="center"/>
              <w:rPr>
                <w:rFonts w:ascii="Times New Roman" w:hAnsi="Times New Roman"/>
                <w:b/>
                <w:bCs/>
                <w:sz w:val="24"/>
                <w:szCs w:val="24"/>
              </w:rPr>
            </w:pPr>
          </w:p>
        </w:tc>
      </w:tr>
      <w:tr w:rsidR="00C32340" w:rsidRPr="006D13F8" w14:paraId="7D240D99" w14:textId="77777777" w:rsidTr="00C32340">
        <w:trPr>
          <w:trHeight w:val="314"/>
        </w:trPr>
        <w:tc>
          <w:tcPr>
            <w:tcW w:w="501" w:type="pct"/>
            <w:vMerge/>
          </w:tcPr>
          <w:p w14:paraId="1749C085" w14:textId="77777777" w:rsidR="00C32340" w:rsidRPr="006D13F8" w:rsidRDefault="00C32340" w:rsidP="006D13F8">
            <w:pPr>
              <w:spacing w:after="0" w:line="240" w:lineRule="auto"/>
              <w:rPr>
                <w:rFonts w:ascii="Times New Roman" w:hAnsi="Times New Roman"/>
                <w:bCs/>
                <w:sz w:val="24"/>
                <w:szCs w:val="24"/>
              </w:rPr>
            </w:pPr>
          </w:p>
        </w:tc>
        <w:tc>
          <w:tcPr>
            <w:tcW w:w="2073" w:type="pct"/>
          </w:tcPr>
          <w:p w14:paraId="036B6EE9"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Cs/>
                <w:sz w:val="24"/>
                <w:szCs w:val="24"/>
              </w:rPr>
              <w:t>Учебная практика</w:t>
            </w:r>
          </w:p>
        </w:tc>
        <w:tc>
          <w:tcPr>
            <w:tcW w:w="428" w:type="pct"/>
            <w:vAlign w:val="center"/>
          </w:tcPr>
          <w:p w14:paraId="4B8A83C9" w14:textId="3BD57A5D"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36</w:t>
            </w:r>
          </w:p>
        </w:tc>
        <w:tc>
          <w:tcPr>
            <w:tcW w:w="379" w:type="pct"/>
            <w:vAlign w:val="center"/>
          </w:tcPr>
          <w:p w14:paraId="1BEE9721" w14:textId="07C41FE6"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sz w:val="24"/>
                <w:szCs w:val="24"/>
              </w:rPr>
              <w:t>36</w:t>
            </w:r>
          </w:p>
        </w:tc>
        <w:tc>
          <w:tcPr>
            <w:tcW w:w="320" w:type="pct"/>
            <w:shd w:val="clear" w:color="auto" w:fill="D9D9D9" w:themeFill="background1" w:themeFillShade="D9"/>
          </w:tcPr>
          <w:p w14:paraId="2B28900D" w14:textId="4403A942" w:rsidR="00C32340" w:rsidRPr="006D13F8" w:rsidRDefault="00C32340" w:rsidP="006D13F8">
            <w:pPr>
              <w:spacing w:after="0" w:line="240" w:lineRule="auto"/>
              <w:jc w:val="center"/>
              <w:rPr>
                <w:rFonts w:ascii="Times New Roman" w:hAnsi="Times New Roman"/>
                <w:b/>
                <w:bCs/>
                <w:sz w:val="24"/>
                <w:szCs w:val="24"/>
              </w:rPr>
            </w:pPr>
          </w:p>
        </w:tc>
        <w:tc>
          <w:tcPr>
            <w:tcW w:w="735" w:type="pct"/>
            <w:gridSpan w:val="3"/>
            <w:shd w:val="clear" w:color="auto" w:fill="auto"/>
          </w:tcPr>
          <w:p w14:paraId="4E2B0C01" w14:textId="77777777" w:rsidR="00C32340" w:rsidRPr="006D13F8" w:rsidRDefault="00C32340" w:rsidP="006D13F8">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64784E90" w14:textId="1C5C305C"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b/>
                <w:bCs/>
                <w:sz w:val="24"/>
                <w:szCs w:val="24"/>
              </w:rPr>
              <w:t>36</w:t>
            </w:r>
          </w:p>
        </w:tc>
        <w:tc>
          <w:tcPr>
            <w:tcW w:w="283" w:type="pct"/>
            <w:shd w:val="clear" w:color="auto" w:fill="D9D9D9" w:themeFill="background1" w:themeFillShade="D9"/>
          </w:tcPr>
          <w:p w14:paraId="766AE019" w14:textId="77777777" w:rsidR="00C32340" w:rsidRPr="006D13F8" w:rsidRDefault="00C32340" w:rsidP="006D13F8">
            <w:pPr>
              <w:spacing w:after="0" w:line="240" w:lineRule="auto"/>
              <w:jc w:val="center"/>
              <w:rPr>
                <w:rFonts w:ascii="Times New Roman" w:hAnsi="Times New Roman"/>
                <w:b/>
                <w:bCs/>
                <w:sz w:val="24"/>
                <w:szCs w:val="24"/>
              </w:rPr>
            </w:pPr>
          </w:p>
        </w:tc>
      </w:tr>
      <w:tr w:rsidR="00C32340" w:rsidRPr="006D13F8" w14:paraId="1B18C600" w14:textId="77777777" w:rsidTr="00C32340">
        <w:trPr>
          <w:trHeight w:val="314"/>
        </w:trPr>
        <w:tc>
          <w:tcPr>
            <w:tcW w:w="501" w:type="pct"/>
            <w:vMerge/>
          </w:tcPr>
          <w:p w14:paraId="6B2AA3C9" w14:textId="77777777" w:rsidR="00C32340" w:rsidRPr="006D13F8" w:rsidRDefault="00C32340" w:rsidP="006D13F8">
            <w:pPr>
              <w:spacing w:after="0" w:line="240" w:lineRule="auto"/>
              <w:rPr>
                <w:rFonts w:ascii="Times New Roman" w:hAnsi="Times New Roman"/>
                <w:sz w:val="24"/>
                <w:szCs w:val="24"/>
              </w:rPr>
            </w:pPr>
          </w:p>
        </w:tc>
        <w:tc>
          <w:tcPr>
            <w:tcW w:w="2073" w:type="pct"/>
          </w:tcPr>
          <w:p w14:paraId="5DDA43F0" w14:textId="77777777" w:rsidR="00C32340" w:rsidRPr="006D13F8" w:rsidRDefault="00C32340" w:rsidP="006D13F8">
            <w:pPr>
              <w:spacing w:after="0" w:line="240" w:lineRule="auto"/>
              <w:rPr>
                <w:rFonts w:ascii="Times New Roman" w:hAnsi="Times New Roman"/>
                <w:b/>
                <w:bCs/>
                <w:sz w:val="24"/>
                <w:szCs w:val="24"/>
                <w:u w:val="single"/>
              </w:rPr>
            </w:pPr>
            <w:r w:rsidRPr="006D13F8">
              <w:rPr>
                <w:rFonts w:ascii="Times New Roman" w:hAnsi="Times New Roman"/>
                <w:sz w:val="24"/>
                <w:szCs w:val="24"/>
              </w:rPr>
              <w:t>Производственная практика</w:t>
            </w:r>
          </w:p>
        </w:tc>
        <w:tc>
          <w:tcPr>
            <w:tcW w:w="428" w:type="pct"/>
            <w:vAlign w:val="center"/>
          </w:tcPr>
          <w:p w14:paraId="196D3A03" w14:textId="0A08736E"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sz w:val="24"/>
                <w:szCs w:val="24"/>
              </w:rPr>
              <w:t>36</w:t>
            </w:r>
          </w:p>
        </w:tc>
        <w:tc>
          <w:tcPr>
            <w:tcW w:w="379" w:type="pct"/>
            <w:vAlign w:val="center"/>
          </w:tcPr>
          <w:p w14:paraId="0E57472E" w14:textId="0140F145"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sz w:val="24"/>
                <w:szCs w:val="24"/>
              </w:rPr>
              <w:t>36</w:t>
            </w:r>
          </w:p>
        </w:tc>
        <w:tc>
          <w:tcPr>
            <w:tcW w:w="320" w:type="pct"/>
            <w:shd w:val="clear" w:color="auto" w:fill="D9D9D9" w:themeFill="background1" w:themeFillShade="D9"/>
          </w:tcPr>
          <w:p w14:paraId="45526B21" w14:textId="4DCFD6EB" w:rsidR="00C32340" w:rsidRPr="006D13F8" w:rsidRDefault="00C32340" w:rsidP="006D13F8">
            <w:pPr>
              <w:spacing w:after="0" w:line="240" w:lineRule="auto"/>
              <w:jc w:val="center"/>
              <w:rPr>
                <w:rFonts w:ascii="Times New Roman" w:hAnsi="Times New Roman"/>
                <w:b/>
                <w:bCs/>
                <w:sz w:val="24"/>
                <w:szCs w:val="24"/>
              </w:rPr>
            </w:pPr>
          </w:p>
        </w:tc>
        <w:tc>
          <w:tcPr>
            <w:tcW w:w="735" w:type="pct"/>
            <w:gridSpan w:val="3"/>
            <w:shd w:val="clear" w:color="auto" w:fill="auto"/>
          </w:tcPr>
          <w:p w14:paraId="05E4AC68" w14:textId="77777777" w:rsidR="00C32340" w:rsidRPr="006D13F8" w:rsidRDefault="00C32340" w:rsidP="006D13F8">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30B6B5F9" w14:textId="77777777" w:rsidR="00C32340" w:rsidRPr="006D13F8" w:rsidRDefault="00C32340" w:rsidP="006D13F8">
            <w:pPr>
              <w:spacing w:after="0" w:line="240" w:lineRule="auto"/>
              <w:jc w:val="center"/>
              <w:rPr>
                <w:rFonts w:ascii="Times New Roman" w:hAnsi="Times New Roman"/>
                <w:b/>
                <w:bCs/>
                <w:sz w:val="24"/>
                <w:szCs w:val="24"/>
              </w:rPr>
            </w:pPr>
          </w:p>
        </w:tc>
        <w:tc>
          <w:tcPr>
            <w:tcW w:w="283" w:type="pct"/>
            <w:shd w:val="clear" w:color="auto" w:fill="D9D9D9" w:themeFill="background1" w:themeFillShade="D9"/>
          </w:tcPr>
          <w:p w14:paraId="6C6FE107" w14:textId="07E3BFD4" w:rsidR="00C32340" w:rsidRPr="006D13F8" w:rsidRDefault="00C32340" w:rsidP="006D13F8">
            <w:pPr>
              <w:spacing w:after="0" w:line="240" w:lineRule="auto"/>
              <w:jc w:val="center"/>
              <w:rPr>
                <w:rFonts w:ascii="Times New Roman" w:hAnsi="Times New Roman"/>
                <w:b/>
                <w:bCs/>
                <w:sz w:val="24"/>
                <w:szCs w:val="24"/>
              </w:rPr>
            </w:pPr>
            <w:r w:rsidRPr="006D13F8">
              <w:rPr>
                <w:rFonts w:ascii="Times New Roman" w:hAnsi="Times New Roman"/>
                <w:b/>
                <w:bCs/>
                <w:sz w:val="24"/>
                <w:szCs w:val="24"/>
              </w:rPr>
              <w:t>36</w:t>
            </w:r>
          </w:p>
        </w:tc>
      </w:tr>
      <w:tr w:rsidR="003B6153" w:rsidRPr="006D13F8" w14:paraId="3D32852C" w14:textId="77777777" w:rsidTr="00C32340">
        <w:tc>
          <w:tcPr>
            <w:tcW w:w="501" w:type="pct"/>
            <w:vMerge/>
          </w:tcPr>
          <w:p w14:paraId="2070BC9A" w14:textId="77777777" w:rsidR="003B6153" w:rsidRPr="006D13F8" w:rsidRDefault="003B6153" w:rsidP="006D13F8">
            <w:pPr>
              <w:suppressAutoHyphens/>
              <w:spacing w:after="0" w:line="240" w:lineRule="auto"/>
              <w:rPr>
                <w:rFonts w:ascii="Times New Roman" w:hAnsi="Times New Roman"/>
                <w:sz w:val="24"/>
                <w:szCs w:val="24"/>
              </w:rPr>
            </w:pPr>
          </w:p>
        </w:tc>
        <w:tc>
          <w:tcPr>
            <w:tcW w:w="2073" w:type="pct"/>
          </w:tcPr>
          <w:p w14:paraId="2000282E" w14:textId="77777777" w:rsidR="003B6153" w:rsidRPr="006D13F8" w:rsidRDefault="003B6153" w:rsidP="006D13F8">
            <w:pPr>
              <w:suppressAutoHyphens/>
              <w:spacing w:after="0" w:line="240" w:lineRule="auto"/>
              <w:rPr>
                <w:rFonts w:ascii="Times New Roman" w:hAnsi="Times New Roman"/>
                <w:sz w:val="24"/>
                <w:szCs w:val="24"/>
              </w:rPr>
            </w:pPr>
            <w:r w:rsidRPr="006D13F8">
              <w:rPr>
                <w:rFonts w:ascii="Times New Roman" w:hAnsi="Times New Roman"/>
                <w:sz w:val="24"/>
                <w:szCs w:val="24"/>
              </w:rPr>
              <w:t>Промежуточная аттестация</w:t>
            </w:r>
          </w:p>
        </w:tc>
        <w:tc>
          <w:tcPr>
            <w:tcW w:w="428" w:type="pct"/>
          </w:tcPr>
          <w:p w14:paraId="41122415" w14:textId="57358BF3" w:rsidR="003B6153" w:rsidRPr="006D13F8" w:rsidRDefault="003B6153" w:rsidP="006D13F8">
            <w:pPr>
              <w:suppressAutoHyphens/>
              <w:spacing w:after="0" w:line="240" w:lineRule="auto"/>
              <w:jc w:val="center"/>
              <w:rPr>
                <w:rFonts w:ascii="Times New Roman" w:hAnsi="Times New Roman"/>
                <w:b/>
                <w:bCs/>
                <w:sz w:val="24"/>
                <w:szCs w:val="24"/>
              </w:rPr>
            </w:pPr>
          </w:p>
        </w:tc>
        <w:tc>
          <w:tcPr>
            <w:tcW w:w="379" w:type="pct"/>
            <w:shd w:val="clear" w:color="auto" w:fill="auto"/>
          </w:tcPr>
          <w:p w14:paraId="6FFF1C62" w14:textId="77777777" w:rsidR="003B6153" w:rsidRPr="006D13F8" w:rsidRDefault="003B6153" w:rsidP="006D13F8">
            <w:pPr>
              <w:spacing w:after="0" w:line="240" w:lineRule="auto"/>
              <w:jc w:val="center"/>
              <w:rPr>
                <w:rFonts w:ascii="Times New Roman" w:hAnsi="Times New Roman"/>
                <w:b/>
                <w:sz w:val="24"/>
                <w:szCs w:val="24"/>
              </w:rPr>
            </w:pPr>
          </w:p>
        </w:tc>
        <w:tc>
          <w:tcPr>
            <w:tcW w:w="320" w:type="pct"/>
            <w:shd w:val="clear" w:color="auto" w:fill="D9D9D9" w:themeFill="background1" w:themeFillShade="D9"/>
          </w:tcPr>
          <w:p w14:paraId="28F0C4E1" w14:textId="720C26B3" w:rsidR="003B6153" w:rsidRPr="006D13F8" w:rsidRDefault="003B6153" w:rsidP="006D13F8">
            <w:pPr>
              <w:spacing w:after="0" w:line="240" w:lineRule="auto"/>
              <w:jc w:val="center"/>
              <w:rPr>
                <w:rFonts w:ascii="Times New Roman" w:hAnsi="Times New Roman"/>
                <w:sz w:val="24"/>
                <w:szCs w:val="24"/>
              </w:rPr>
            </w:pPr>
          </w:p>
        </w:tc>
        <w:tc>
          <w:tcPr>
            <w:tcW w:w="735" w:type="pct"/>
            <w:gridSpan w:val="3"/>
            <w:shd w:val="clear" w:color="auto" w:fill="auto"/>
          </w:tcPr>
          <w:p w14:paraId="37BDA728" w14:textId="77777777" w:rsidR="003B6153" w:rsidRPr="006D13F8" w:rsidRDefault="003B6153" w:rsidP="006D13F8">
            <w:pPr>
              <w:spacing w:after="0" w:line="240" w:lineRule="auto"/>
              <w:jc w:val="center"/>
              <w:rPr>
                <w:rFonts w:ascii="Times New Roman" w:hAnsi="Times New Roman"/>
                <w:i/>
                <w:sz w:val="24"/>
                <w:szCs w:val="24"/>
              </w:rPr>
            </w:pPr>
          </w:p>
        </w:tc>
        <w:tc>
          <w:tcPr>
            <w:tcW w:w="281" w:type="pct"/>
            <w:shd w:val="clear" w:color="auto" w:fill="D9D9D9" w:themeFill="background1" w:themeFillShade="D9"/>
          </w:tcPr>
          <w:p w14:paraId="01C284F3" w14:textId="77777777" w:rsidR="003B6153" w:rsidRPr="006D13F8" w:rsidRDefault="003B6153" w:rsidP="006D13F8">
            <w:pPr>
              <w:spacing w:after="0" w:line="240" w:lineRule="auto"/>
              <w:jc w:val="center"/>
              <w:rPr>
                <w:rFonts w:ascii="Times New Roman" w:hAnsi="Times New Roman"/>
                <w:i/>
                <w:sz w:val="24"/>
                <w:szCs w:val="24"/>
              </w:rPr>
            </w:pPr>
          </w:p>
        </w:tc>
        <w:tc>
          <w:tcPr>
            <w:tcW w:w="283" w:type="pct"/>
            <w:shd w:val="clear" w:color="auto" w:fill="D9D9D9" w:themeFill="background1" w:themeFillShade="D9"/>
          </w:tcPr>
          <w:p w14:paraId="1E730278" w14:textId="77777777" w:rsidR="003B6153" w:rsidRPr="006D13F8" w:rsidRDefault="003B6153" w:rsidP="006D13F8">
            <w:pPr>
              <w:spacing w:after="0" w:line="240" w:lineRule="auto"/>
              <w:jc w:val="center"/>
              <w:rPr>
                <w:rFonts w:ascii="Times New Roman" w:hAnsi="Times New Roman"/>
                <w:i/>
                <w:sz w:val="24"/>
                <w:szCs w:val="24"/>
              </w:rPr>
            </w:pPr>
          </w:p>
        </w:tc>
      </w:tr>
      <w:tr w:rsidR="00C32340" w:rsidRPr="006D13F8" w14:paraId="2FBB93F8" w14:textId="77777777" w:rsidTr="00C32340">
        <w:trPr>
          <w:trHeight w:val="217"/>
        </w:trPr>
        <w:tc>
          <w:tcPr>
            <w:tcW w:w="501" w:type="pct"/>
          </w:tcPr>
          <w:p w14:paraId="562BAFB7" w14:textId="77777777" w:rsidR="00C32340" w:rsidRPr="006D13F8" w:rsidRDefault="00C32340" w:rsidP="006D13F8">
            <w:pPr>
              <w:spacing w:after="0" w:line="240" w:lineRule="auto"/>
              <w:rPr>
                <w:rFonts w:ascii="Times New Roman" w:hAnsi="Times New Roman"/>
                <w:b/>
                <w:i/>
                <w:sz w:val="24"/>
                <w:szCs w:val="24"/>
              </w:rPr>
            </w:pPr>
          </w:p>
        </w:tc>
        <w:tc>
          <w:tcPr>
            <w:tcW w:w="2073" w:type="pct"/>
          </w:tcPr>
          <w:p w14:paraId="6500EB4D" w14:textId="77777777" w:rsidR="00C32340" w:rsidRPr="006D13F8" w:rsidRDefault="00C32340" w:rsidP="006D13F8">
            <w:pPr>
              <w:spacing w:after="0" w:line="240" w:lineRule="auto"/>
              <w:rPr>
                <w:rFonts w:ascii="Times New Roman" w:hAnsi="Times New Roman"/>
                <w:b/>
                <w:i/>
                <w:sz w:val="24"/>
                <w:szCs w:val="24"/>
              </w:rPr>
            </w:pPr>
            <w:r w:rsidRPr="006D13F8">
              <w:rPr>
                <w:rFonts w:ascii="Times New Roman" w:hAnsi="Times New Roman"/>
                <w:b/>
                <w:i/>
                <w:sz w:val="24"/>
                <w:szCs w:val="24"/>
              </w:rPr>
              <w:t xml:space="preserve">Всего: </w:t>
            </w:r>
          </w:p>
        </w:tc>
        <w:tc>
          <w:tcPr>
            <w:tcW w:w="428" w:type="pct"/>
            <w:vAlign w:val="center"/>
          </w:tcPr>
          <w:p w14:paraId="6F4FD16C" w14:textId="0E58354B"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230</w:t>
            </w:r>
          </w:p>
        </w:tc>
        <w:tc>
          <w:tcPr>
            <w:tcW w:w="379" w:type="pct"/>
            <w:vAlign w:val="center"/>
          </w:tcPr>
          <w:p w14:paraId="6421FE04" w14:textId="69012C2D"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216</w:t>
            </w:r>
          </w:p>
        </w:tc>
        <w:tc>
          <w:tcPr>
            <w:tcW w:w="320" w:type="pct"/>
            <w:shd w:val="clear" w:color="auto" w:fill="D9D9D9" w:themeFill="background1" w:themeFillShade="D9"/>
          </w:tcPr>
          <w:p w14:paraId="071ABAF2" w14:textId="6B661007"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158</w:t>
            </w:r>
          </w:p>
        </w:tc>
        <w:tc>
          <w:tcPr>
            <w:tcW w:w="298" w:type="pct"/>
          </w:tcPr>
          <w:p w14:paraId="27828113" w14:textId="1537EDFC"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158</w:t>
            </w:r>
          </w:p>
        </w:tc>
        <w:tc>
          <w:tcPr>
            <w:tcW w:w="218" w:type="pct"/>
          </w:tcPr>
          <w:p w14:paraId="549E815B" w14:textId="5CB91046" w:rsidR="00C32340" w:rsidRPr="006D13F8" w:rsidRDefault="00C32340" w:rsidP="006D13F8">
            <w:pPr>
              <w:spacing w:after="0" w:line="240" w:lineRule="auto"/>
              <w:jc w:val="center"/>
              <w:rPr>
                <w:rFonts w:ascii="Times New Roman" w:hAnsi="Times New Roman"/>
                <w:b/>
                <w:sz w:val="24"/>
                <w:szCs w:val="24"/>
              </w:rPr>
            </w:pPr>
          </w:p>
        </w:tc>
        <w:tc>
          <w:tcPr>
            <w:tcW w:w="220" w:type="pct"/>
          </w:tcPr>
          <w:p w14:paraId="5FD55686" w14:textId="5D6DEA0E" w:rsidR="00C32340" w:rsidRPr="006D13F8" w:rsidRDefault="00C32340" w:rsidP="006D13F8">
            <w:pPr>
              <w:spacing w:after="0" w:line="240" w:lineRule="auto"/>
              <w:jc w:val="center"/>
              <w:rPr>
                <w:rFonts w:ascii="Times New Roman" w:hAnsi="Times New Roman"/>
                <w:b/>
                <w:sz w:val="24"/>
                <w:szCs w:val="24"/>
              </w:rPr>
            </w:pPr>
          </w:p>
        </w:tc>
        <w:tc>
          <w:tcPr>
            <w:tcW w:w="281" w:type="pct"/>
            <w:shd w:val="clear" w:color="auto" w:fill="D9D9D9" w:themeFill="background1" w:themeFillShade="D9"/>
          </w:tcPr>
          <w:p w14:paraId="1665440D" w14:textId="694065A6"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36</w:t>
            </w:r>
          </w:p>
        </w:tc>
        <w:tc>
          <w:tcPr>
            <w:tcW w:w="283" w:type="pct"/>
            <w:shd w:val="clear" w:color="auto" w:fill="D9D9D9" w:themeFill="background1" w:themeFillShade="D9"/>
          </w:tcPr>
          <w:p w14:paraId="45F05361" w14:textId="1D09FF04" w:rsidR="00C32340" w:rsidRPr="006D13F8" w:rsidRDefault="00C32340"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36</w:t>
            </w:r>
          </w:p>
        </w:tc>
      </w:tr>
    </w:tbl>
    <w:p w14:paraId="3B55FAF8" w14:textId="77777777" w:rsidR="001461C8" w:rsidRPr="006D13F8" w:rsidRDefault="001461C8" w:rsidP="006D13F8">
      <w:pPr>
        <w:spacing w:after="0" w:line="240" w:lineRule="auto"/>
        <w:ind w:left="354"/>
        <w:rPr>
          <w:rFonts w:ascii="Times New Roman" w:hAnsi="Times New Roman"/>
          <w:bCs/>
          <w:sz w:val="24"/>
          <w:szCs w:val="24"/>
        </w:rPr>
      </w:pPr>
    </w:p>
    <w:p w14:paraId="18753EF1" w14:textId="77777777" w:rsidR="001461C8" w:rsidRPr="006D13F8" w:rsidRDefault="001461C8" w:rsidP="006D13F8">
      <w:pPr>
        <w:spacing w:after="0" w:line="240" w:lineRule="auto"/>
        <w:rPr>
          <w:rFonts w:ascii="Times New Roman" w:hAnsi="Times New Roman"/>
          <w:b/>
          <w:sz w:val="24"/>
          <w:szCs w:val="24"/>
        </w:rPr>
      </w:pPr>
    </w:p>
    <w:p w14:paraId="64FC5EAB" w14:textId="77777777" w:rsidR="001461C8" w:rsidRPr="006D13F8" w:rsidRDefault="001461C8" w:rsidP="006D13F8">
      <w:pPr>
        <w:spacing w:after="0" w:line="240" w:lineRule="auto"/>
        <w:rPr>
          <w:rFonts w:ascii="Times New Roman" w:hAnsi="Times New Roman"/>
          <w:b/>
          <w:sz w:val="24"/>
          <w:szCs w:val="24"/>
        </w:rPr>
      </w:pPr>
    </w:p>
    <w:bookmarkEnd w:id="5"/>
    <w:p w14:paraId="53DE467D" w14:textId="77777777" w:rsidR="001461C8" w:rsidRPr="006D13F8" w:rsidRDefault="001461C8" w:rsidP="006D13F8">
      <w:pPr>
        <w:spacing w:after="0" w:line="240" w:lineRule="auto"/>
        <w:rPr>
          <w:rFonts w:ascii="Times New Roman" w:hAnsi="Times New Roman"/>
          <w:sz w:val="24"/>
          <w:szCs w:val="24"/>
        </w:rPr>
        <w:sectPr w:rsidR="001461C8" w:rsidRPr="006D13F8" w:rsidSect="00733AEF">
          <w:pgSz w:w="11907" w:h="16840"/>
          <w:pgMar w:top="1134" w:right="851" w:bottom="992" w:left="1418" w:header="709" w:footer="709" w:gutter="0"/>
          <w:cols w:space="720"/>
        </w:sectPr>
      </w:pPr>
    </w:p>
    <w:p w14:paraId="5AAF30BE" w14:textId="77777777" w:rsidR="001461C8" w:rsidRPr="006D13F8" w:rsidRDefault="001461C8" w:rsidP="006D13F8">
      <w:pPr>
        <w:suppressAutoHyphens/>
        <w:spacing w:after="0" w:line="240" w:lineRule="auto"/>
        <w:jc w:val="both"/>
        <w:rPr>
          <w:rFonts w:ascii="Times New Roman" w:hAnsi="Times New Roman"/>
          <w:i/>
          <w:sz w:val="24"/>
          <w:szCs w:val="24"/>
        </w:rPr>
      </w:pPr>
    </w:p>
    <w:p w14:paraId="0DEDD3CD" w14:textId="492E390D" w:rsidR="001461C8" w:rsidRPr="0033122F" w:rsidRDefault="001461C8" w:rsidP="006D13F8">
      <w:pPr>
        <w:suppressAutoHyphens/>
        <w:spacing w:after="0" w:line="240" w:lineRule="auto"/>
        <w:jc w:val="both"/>
        <w:rPr>
          <w:rFonts w:ascii="Times New Roman" w:hAnsi="Times New Roman"/>
          <w:b/>
          <w:sz w:val="24"/>
          <w:szCs w:val="24"/>
        </w:rPr>
      </w:pPr>
      <w:r w:rsidRPr="0033122F">
        <w:rPr>
          <w:rFonts w:ascii="Times New Roman" w:hAnsi="Times New Roman"/>
          <w:b/>
          <w:sz w:val="24"/>
          <w:szCs w:val="24"/>
        </w:rPr>
        <w:t>2.</w:t>
      </w:r>
      <w:r w:rsidR="0033122F">
        <w:rPr>
          <w:rFonts w:ascii="Times New Roman" w:hAnsi="Times New Roman"/>
          <w:b/>
          <w:sz w:val="24"/>
          <w:szCs w:val="24"/>
        </w:rPr>
        <w:t>3</w:t>
      </w:r>
      <w:r w:rsidRPr="0033122F">
        <w:rPr>
          <w:rFonts w:ascii="Times New Roman" w:hAnsi="Times New Roman"/>
          <w:b/>
          <w:sz w:val="24"/>
          <w:szCs w:val="24"/>
        </w:rPr>
        <w:t xml:space="preserve">. Тематический план и содержание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0"/>
        <w:gridCol w:w="6518"/>
      </w:tblGrid>
      <w:tr w:rsidR="00EC508C" w:rsidRPr="006D13F8" w14:paraId="45572259" w14:textId="77777777" w:rsidTr="007160D4">
        <w:trPr>
          <w:trHeight w:val="722"/>
        </w:trPr>
        <w:tc>
          <w:tcPr>
            <w:tcW w:w="1615" w:type="pct"/>
            <w:vAlign w:val="center"/>
          </w:tcPr>
          <w:p w14:paraId="77E30CBA" w14:textId="25E0050D" w:rsidR="00EC508C" w:rsidRPr="006D13F8" w:rsidRDefault="00EC508C" w:rsidP="006D13F8">
            <w:pPr>
              <w:spacing w:after="0" w:line="240" w:lineRule="auto"/>
              <w:jc w:val="center"/>
              <w:rPr>
                <w:rFonts w:ascii="Times New Roman" w:hAnsi="Times New Roman"/>
                <w:b/>
                <w:sz w:val="24"/>
                <w:szCs w:val="24"/>
              </w:rPr>
            </w:pPr>
            <w:r w:rsidRPr="006D13F8">
              <w:rPr>
                <w:rFonts w:ascii="Times New Roman" w:hAnsi="Times New Roman"/>
                <w:b/>
                <w:bCs/>
                <w:sz w:val="24"/>
                <w:szCs w:val="24"/>
              </w:rPr>
              <w:t>Наименование разделов и тем</w:t>
            </w:r>
          </w:p>
        </w:tc>
        <w:tc>
          <w:tcPr>
            <w:tcW w:w="3385" w:type="pct"/>
            <w:vAlign w:val="center"/>
          </w:tcPr>
          <w:p w14:paraId="3D947FD1" w14:textId="3BAA34B3" w:rsidR="00EC508C" w:rsidRPr="006D13F8" w:rsidRDefault="00EC508C" w:rsidP="006D13F8">
            <w:pPr>
              <w:suppressAutoHyphens/>
              <w:spacing w:after="0" w:line="240" w:lineRule="auto"/>
              <w:jc w:val="center"/>
              <w:rPr>
                <w:rFonts w:ascii="Times New Roman" w:hAnsi="Times New Roman"/>
                <w:b/>
                <w:sz w:val="24"/>
                <w:szCs w:val="24"/>
              </w:rPr>
            </w:pPr>
            <w:r w:rsidRPr="006D13F8">
              <w:rPr>
                <w:rFonts w:ascii="Times New Roman" w:hAnsi="Times New Roman"/>
                <w:b/>
                <w:bCs/>
                <w:sz w:val="24"/>
                <w:szCs w:val="24"/>
              </w:rPr>
              <w:t>Примерное содержание учебного материала, практических и лабораторных занятия</w:t>
            </w:r>
          </w:p>
        </w:tc>
      </w:tr>
      <w:tr w:rsidR="00C32340" w:rsidRPr="006D13F8" w14:paraId="0A19B906" w14:textId="77777777" w:rsidTr="00BD7864">
        <w:trPr>
          <w:trHeight w:val="415"/>
        </w:trPr>
        <w:tc>
          <w:tcPr>
            <w:tcW w:w="5000" w:type="pct"/>
            <w:gridSpan w:val="2"/>
          </w:tcPr>
          <w:p w14:paraId="57C1FE88" w14:textId="3A74A0C1" w:rsidR="00C32340" w:rsidRPr="006D13F8" w:rsidRDefault="00C32340" w:rsidP="006D13F8">
            <w:pPr>
              <w:spacing w:after="0" w:line="240" w:lineRule="auto"/>
              <w:rPr>
                <w:rFonts w:ascii="Times New Roman" w:hAnsi="Times New Roman"/>
                <w:b/>
                <w:i/>
                <w:sz w:val="24"/>
                <w:szCs w:val="24"/>
              </w:rPr>
            </w:pPr>
            <w:r w:rsidRPr="006D13F8">
              <w:rPr>
                <w:rFonts w:ascii="Times New Roman" w:hAnsi="Times New Roman"/>
                <w:b/>
                <w:bCs/>
                <w:sz w:val="24"/>
                <w:szCs w:val="24"/>
              </w:rPr>
              <w:t xml:space="preserve">Раздел 1. Теория и особенности конструкции автотракторной техники 80 </w:t>
            </w:r>
            <w:proofErr w:type="spellStart"/>
            <w:r w:rsidRPr="006D13F8">
              <w:rPr>
                <w:rFonts w:ascii="Times New Roman" w:hAnsi="Times New Roman"/>
                <w:b/>
                <w:bCs/>
                <w:sz w:val="24"/>
                <w:szCs w:val="24"/>
              </w:rPr>
              <w:t>ак.ч</w:t>
            </w:r>
            <w:proofErr w:type="spellEnd"/>
            <w:r w:rsidRPr="006D13F8">
              <w:rPr>
                <w:rFonts w:ascii="Times New Roman" w:hAnsi="Times New Roman"/>
                <w:b/>
                <w:bCs/>
                <w:sz w:val="24"/>
                <w:szCs w:val="24"/>
              </w:rPr>
              <w:t>.</w:t>
            </w:r>
          </w:p>
        </w:tc>
      </w:tr>
      <w:tr w:rsidR="00C32340" w:rsidRPr="006D13F8" w14:paraId="2506E018" w14:textId="77777777" w:rsidTr="00BD7864">
        <w:trPr>
          <w:trHeight w:val="437"/>
        </w:trPr>
        <w:tc>
          <w:tcPr>
            <w:tcW w:w="5000" w:type="pct"/>
            <w:gridSpan w:val="2"/>
          </w:tcPr>
          <w:p w14:paraId="17DBCDC2" w14:textId="77777777" w:rsidR="00C32340" w:rsidRPr="006D13F8" w:rsidRDefault="00C32340" w:rsidP="006D13F8">
            <w:pPr>
              <w:suppressAutoHyphens/>
              <w:spacing w:after="0" w:line="240" w:lineRule="auto"/>
              <w:contextualSpacing/>
              <w:rPr>
                <w:rFonts w:ascii="Times New Roman" w:hAnsi="Times New Roman"/>
                <w:b/>
                <w:i/>
                <w:sz w:val="24"/>
                <w:szCs w:val="24"/>
              </w:rPr>
            </w:pPr>
            <w:r w:rsidRPr="006D13F8">
              <w:rPr>
                <w:rFonts w:ascii="Times New Roman" w:hAnsi="Times New Roman"/>
                <w:b/>
                <w:bCs/>
                <w:sz w:val="24"/>
                <w:szCs w:val="24"/>
              </w:rPr>
              <w:t xml:space="preserve">МДК.01.01 </w:t>
            </w:r>
            <w:r w:rsidRPr="006D13F8">
              <w:rPr>
                <w:rFonts w:ascii="Times New Roman" w:hAnsi="Times New Roman"/>
                <w:b/>
                <w:sz w:val="24"/>
                <w:szCs w:val="24"/>
              </w:rPr>
              <w:t>Конструкция и проектирование автотракторной техники</w:t>
            </w:r>
          </w:p>
        </w:tc>
      </w:tr>
      <w:tr w:rsidR="00C32340" w:rsidRPr="006D13F8" w14:paraId="1081B4CD" w14:textId="77777777" w:rsidTr="00BD7864">
        <w:tc>
          <w:tcPr>
            <w:tcW w:w="1615" w:type="pct"/>
            <w:vMerge w:val="restart"/>
          </w:tcPr>
          <w:p w14:paraId="13CFC274" w14:textId="77777777" w:rsidR="00C32340" w:rsidRPr="006D13F8" w:rsidRDefault="00C32340" w:rsidP="006D13F8">
            <w:pPr>
              <w:spacing w:after="0" w:line="240" w:lineRule="auto"/>
              <w:rPr>
                <w:rFonts w:ascii="Times New Roman" w:hAnsi="Times New Roman"/>
                <w:b/>
                <w:bCs/>
                <w:sz w:val="24"/>
                <w:szCs w:val="24"/>
              </w:rPr>
            </w:pPr>
            <w:r w:rsidRPr="006D13F8">
              <w:rPr>
                <w:rFonts w:ascii="Times New Roman" w:hAnsi="Times New Roman"/>
                <w:b/>
                <w:bCs/>
                <w:sz w:val="24"/>
                <w:szCs w:val="24"/>
              </w:rPr>
              <w:t xml:space="preserve">Тема 1.1. </w:t>
            </w:r>
            <w:r w:rsidRPr="006D13F8">
              <w:rPr>
                <w:rFonts w:ascii="Times New Roman" w:hAnsi="Times New Roman"/>
                <w:bCs/>
                <w:sz w:val="24"/>
                <w:szCs w:val="24"/>
              </w:rPr>
              <w:t>Классификация автотракторной техники</w:t>
            </w:r>
          </w:p>
        </w:tc>
        <w:tc>
          <w:tcPr>
            <w:tcW w:w="3385" w:type="pct"/>
          </w:tcPr>
          <w:p w14:paraId="2463856E" w14:textId="77777777" w:rsidR="00C32340" w:rsidRPr="006D13F8" w:rsidRDefault="00C32340" w:rsidP="006D13F8">
            <w:pPr>
              <w:spacing w:after="0" w:line="240" w:lineRule="auto"/>
              <w:rPr>
                <w:rFonts w:ascii="Times New Roman" w:hAnsi="Times New Roman"/>
                <w:b/>
                <w:sz w:val="24"/>
                <w:szCs w:val="24"/>
              </w:rPr>
            </w:pPr>
            <w:r w:rsidRPr="006D13F8">
              <w:rPr>
                <w:rFonts w:ascii="Times New Roman" w:hAnsi="Times New Roman"/>
                <w:b/>
                <w:bCs/>
                <w:sz w:val="24"/>
                <w:szCs w:val="24"/>
              </w:rPr>
              <w:t xml:space="preserve">Содержание </w:t>
            </w:r>
          </w:p>
        </w:tc>
      </w:tr>
      <w:tr w:rsidR="00C32340" w:rsidRPr="006D13F8" w14:paraId="404C59D2" w14:textId="77777777" w:rsidTr="00BD7864">
        <w:tc>
          <w:tcPr>
            <w:tcW w:w="1615" w:type="pct"/>
            <w:vMerge/>
          </w:tcPr>
          <w:p w14:paraId="5B01DE1C"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1B2B681" w14:textId="77777777" w:rsidR="00C32340" w:rsidRPr="006D13F8" w:rsidRDefault="00C32340" w:rsidP="006D13F8">
            <w:pPr>
              <w:suppressAutoHyphens/>
              <w:spacing w:after="0" w:line="240" w:lineRule="auto"/>
              <w:jc w:val="both"/>
              <w:rPr>
                <w:rFonts w:ascii="Times New Roman" w:hAnsi="Times New Roman"/>
                <w:b/>
                <w:sz w:val="24"/>
                <w:szCs w:val="24"/>
              </w:rPr>
            </w:pPr>
            <w:r w:rsidRPr="006D13F8">
              <w:rPr>
                <w:rFonts w:ascii="Times New Roman" w:hAnsi="Times New Roman"/>
                <w:bCs/>
                <w:sz w:val="24"/>
                <w:szCs w:val="24"/>
              </w:rPr>
              <w:t>Назначение, классификация и маркировка автомобилей. Общая схема устройства и основные компоновочные схемы автомобилей. Назначение, классификация, общая схема устройства и основные компоновочные схемы тракторов</w:t>
            </w:r>
          </w:p>
        </w:tc>
      </w:tr>
      <w:tr w:rsidR="00C32340" w:rsidRPr="006D13F8" w14:paraId="3FE2E2BF" w14:textId="77777777" w:rsidTr="00BD7864">
        <w:trPr>
          <w:trHeight w:val="238"/>
        </w:trPr>
        <w:tc>
          <w:tcPr>
            <w:tcW w:w="1615" w:type="pct"/>
            <w:vMerge w:val="restart"/>
          </w:tcPr>
          <w:p w14:paraId="4C1E99A4" w14:textId="77777777" w:rsidR="00C32340" w:rsidRPr="006D13F8" w:rsidRDefault="00C32340" w:rsidP="006D13F8">
            <w:pPr>
              <w:spacing w:after="0" w:line="240" w:lineRule="auto"/>
              <w:rPr>
                <w:rFonts w:ascii="Times New Roman" w:hAnsi="Times New Roman"/>
                <w:b/>
                <w:bCs/>
                <w:sz w:val="24"/>
                <w:szCs w:val="24"/>
              </w:rPr>
            </w:pPr>
            <w:r w:rsidRPr="006D13F8">
              <w:rPr>
                <w:rFonts w:ascii="Times New Roman" w:hAnsi="Times New Roman"/>
                <w:b/>
                <w:bCs/>
                <w:sz w:val="24"/>
                <w:szCs w:val="24"/>
              </w:rPr>
              <w:t>Тема 1.2</w:t>
            </w:r>
            <w:r w:rsidRPr="006D13F8">
              <w:rPr>
                <w:rFonts w:ascii="Times New Roman" w:hAnsi="Times New Roman"/>
                <w:bCs/>
                <w:sz w:val="24"/>
                <w:szCs w:val="24"/>
              </w:rPr>
              <w:t>. Типы трансмиссии</w:t>
            </w:r>
          </w:p>
        </w:tc>
        <w:tc>
          <w:tcPr>
            <w:tcW w:w="3385" w:type="pct"/>
          </w:tcPr>
          <w:p w14:paraId="4CF905F0"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b/>
                <w:bCs/>
                <w:sz w:val="24"/>
                <w:szCs w:val="24"/>
              </w:rPr>
              <w:t xml:space="preserve">Содержание </w:t>
            </w:r>
          </w:p>
        </w:tc>
      </w:tr>
      <w:tr w:rsidR="00C32340" w:rsidRPr="006D13F8" w14:paraId="20873BB3" w14:textId="77777777" w:rsidTr="00BD7864">
        <w:tc>
          <w:tcPr>
            <w:tcW w:w="1615" w:type="pct"/>
            <w:vMerge/>
          </w:tcPr>
          <w:p w14:paraId="7E219937"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69FFDF65" w14:textId="77777777" w:rsidR="00C32340" w:rsidRPr="006D13F8" w:rsidRDefault="00C32340" w:rsidP="006D13F8">
            <w:pPr>
              <w:suppressAutoHyphens/>
              <w:spacing w:after="0" w:line="240" w:lineRule="auto"/>
              <w:jc w:val="both"/>
              <w:rPr>
                <w:rFonts w:ascii="Times New Roman" w:hAnsi="Times New Roman"/>
                <w:b/>
                <w:sz w:val="24"/>
                <w:szCs w:val="24"/>
              </w:rPr>
            </w:pPr>
            <w:r w:rsidRPr="006D13F8">
              <w:rPr>
                <w:rFonts w:ascii="Times New Roman" w:hAnsi="Times New Roman"/>
                <w:bCs/>
                <w:sz w:val="24"/>
                <w:szCs w:val="24"/>
              </w:rPr>
              <w:t>Назначение и типы трансмиссии автотракторной техники. Механические ступенчатые трансмиссии. Гидрообъёмная, электрическая, гидромеханическая, электромеханическая трансмиссии</w:t>
            </w:r>
          </w:p>
        </w:tc>
      </w:tr>
      <w:tr w:rsidR="00C32340" w:rsidRPr="006D13F8" w14:paraId="7BD2B6D2" w14:textId="77777777" w:rsidTr="00BD7864">
        <w:trPr>
          <w:trHeight w:val="195"/>
        </w:trPr>
        <w:tc>
          <w:tcPr>
            <w:tcW w:w="1615" w:type="pct"/>
            <w:vMerge w:val="restart"/>
          </w:tcPr>
          <w:p w14:paraId="7F09F859" w14:textId="77777777" w:rsidR="00C32340" w:rsidRPr="006D13F8" w:rsidRDefault="00C32340" w:rsidP="006D13F8">
            <w:pPr>
              <w:widowControl w:val="0"/>
              <w:suppressAutoHyphens/>
              <w:autoSpaceDE w:val="0"/>
              <w:spacing w:after="0" w:line="240" w:lineRule="auto"/>
              <w:rPr>
                <w:rFonts w:ascii="Times New Roman" w:hAnsi="Times New Roman"/>
                <w:bCs/>
                <w:sz w:val="24"/>
                <w:szCs w:val="24"/>
              </w:rPr>
            </w:pPr>
            <w:r w:rsidRPr="006D13F8">
              <w:rPr>
                <w:rFonts w:ascii="Times New Roman" w:hAnsi="Times New Roman"/>
                <w:b/>
                <w:bCs/>
                <w:sz w:val="24"/>
                <w:szCs w:val="24"/>
              </w:rPr>
              <w:t>Тема 1.3</w:t>
            </w:r>
            <w:r w:rsidRPr="006D13F8">
              <w:rPr>
                <w:rFonts w:ascii="Times New Roman" w:hAnsi="Times New Roman"/>
                <w:bCs/>
                <w:sz w:val="24"/>
                <w:szCs w:val="24"/>
              </w:rPr>
              <w:t xml:space="preserve"> Сцепление</w:t>
            </w:r>
          </w:p>
        </w:tc>
        <w:tc>
          <w:tcPr>
            <w:tcW w:w="3385" w:type="pct"/>
          </w:tcPr>
          <w:p w14:paraId="3C89629F"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b/>
                <w:bCs/>
                <w:sz w:val="24"/>
                <w:szCs w:val="24"/>
              </w:rPr>
              <w:t>Содержание</w:t>
            </w:r>
          </w:p>
        </w:tc>
      </w:tr>
      <w:tr w:rsidR="00C32340" w:rsidRPr="006D13F8" w14:paraId="5B36D55C" w14:textId="77777777" w:rsidTr="00BD7864">
        <w:trPr>
          <w:trHeight w:val="952"/>
        </w:trPr>
        <w:tc>
          <w:tcPr>
            <w:tcW w:w="1615" w:type="pct"/>
            <w:vMerge/>
          </w:tcPr>
          <w:p w14:paraId="5DBC9C2F"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27C0A7B1" w14:textId="77777777" w:rsidR="00C32340" w:rsidRPr="006D13F8" w:rsidRDefault="00C32340" w:rsidP="006D13F8">
            <w:pPr>
              <w:suppressAutoHyphens/>
              <w:spacing w:after="0" w:line="240" w:lineRule="auto"/>
              <w:jc w:val="both"/>
              <w:rPr>
                <w:rFonts w:ascii="Times New Roman" w:hAnsi="Times New Roman"/>
                <w:bCs/>
                <w:sz w:val="24"/>
                <w:szCs w:val="24"/>
              </w:rPr>
            </w:pPr>
            <w:r w:rsidRPr="006D13F8">
              <w:rPr>
                <w:rFonts w:ascii="Times New Roman" w:hAnsi="Times New Roman"/>
                <w:bCs/>
                <w:sz w:val="24"/>
                <w:szCs w:val="24"/>
              </w:rPr>
              <w:t>Назначение сцепления. Классификация. Принцип действия фрикционного, гидравлического и электромагнитного сцеплений. Одно- и двухдисковые «сухие» сцепления. Привод сцепления. Особенности конструкции и работы многодисковых сцеплений</w:t>
            </w:r>
          </w:p>
        </w:tc>
      </w:tr>
      <w:tr w:rsidR="00C32340" w:rsidRPr="006D13F8" w14:paraId="6D957E33" w14:textId="77777777" w:rsidTr="00BD7864">
        <w:trPr>
          <w:trHeight w:val="327"/>
        </w:trPr>
        <w:tc>
          <w:tcPr>
            <w:tcW w:w="1615" w:type="pct"/>
            <w:vMerge/>
          </w:tcPr>
          <w:p w14:paraId="61A41DCF"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01883E9" w14:textId="77777777" w:rsidR="00C32340" w:rsidRPr="006D13F8" w:rsidRDefault="00C32340" w:rsidP="006D13F8">
            <w:pPr>
              <w:spacing w:after="0" w:line="240" w:lineRule="auto"/>
              <w:rPr>
                <w:rFonts w:ascii="Times New Roman" w:hAnsi="Times New Roman"/>
                <w:b/>
                <w:bCs/>
                <w:sz w:val="24"/>
                <w:szCs w:val="24"/>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608CC114" w14:textId="77777777" w:rsidTr="00BD7864">
        <w:trPr>
          <w:trHeight w:val="696"/>
        </w:trPr>
        <w:tc>
          <w:tcPr>
            <w:tcW w:w="1615" w:type="pct"/>
            <w:vMerge/>
          </w:tcPr>
          <w:p w14:paraId="1B175F0B"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6AA5EDDA" w14:textId="77777777" w:rsidR="00C32340" w:rsidRPr="006D13F8" w:rsidRDefault="00C32340" w:rsidP="006D13F8">
            <w:pPr>
              <w:spacing w:after="0" w:line="240" w:lineRule="auto"/>
              <w:rPr>
                <w:rFonts w:ascii="Times New Roman" w:hAnsi="Times New Roman"/>
                <w:b/>
                <w:bCs/>
                <w:sz w:val="24"/>
                <w:szCs w:val="24"/>
              </w:rPr>
            </w:pPr>
            <w:r w:rsidRPr="006D13F8">
              <w:rPr>
                <w:rFonts w:ascii="Times New Roman" w:hAnsi="Times New Roman"/>
                <w:b/>
                <w:bCs/>
                <w:sz w:val="24"/>
                <w:szCs w:val="24"/>
              </w:rPr>
              <w:t>Лабораторная работа №1.</w:t>
            </w:r>
          </w:p>
          <w:p w14:paraId="7AA2C19F" w14:textId="77777777" w:rsidR="00C32340" w:rsidRPr="006D13F8" w:rsidRDefault="00C32340" w:rsidP="006D13F8">
            <w:pPr>
              <w:suppressAutoHyphens/>
              <w:spacing w:after="0" w:line="240" w:lineRule="auto"/>
              <w:rPr>
                <w:rFonts w:ascii="Times New Roman" w:hAnsi="Times New Roman"/>
                <w:bCs/>
                <w:sz w:val="24"/>
                <w:szCs w:val="24"/>
                <w:highlight w:val="yellow"/>
              </w:rPr>
            </w:pPr>
            <w:r w:rsidRPr="006D13F8">
              <w:rPr>
                <w:rFonts w:ascii="Times New Roman" w:hAnsi="Times New Roman"/>
                <w:bCs/>
                <w:sz w:val="24"/>
                <w:szCs w:val="24"/>
              </w:rPr>
              <w:t>Анализ конструкции сцеплений</w:t>
            </w:r>
          </w:p>
        </w:tc>
      </w:tr>
      <w:tr w:rsidR="00C32340" w:rsidRPr="006D13F8" w14:paraId="72EA27DC" w14:textId="77777777" w:rsidTr="00BD7864">
        <w:trPr>
          <w:trHeight w:val="285"/>
        </w:trPr>
        <w:tc>
          <w:tcPr>
            <w:tcW w:w="1615" w:type="pct"/>
            <w:vMerge w:val="restart"/>
          </w:tcPr>
          <w:p w14:paraId="12D809F7" w14:textId="77777777" w:rsidR="00C32340" w:rsidRPr="006D13F8" w:rsidRDefault="00C32340" w:rsidP="006D13F8">
            <w:pPr>
              <w:spacing w:after="0" w:line="240" w:lineRule="auto"/>
              <w:rPr>
                <w:rFonts w:ascii="Times New Roman" w:hAnsi="Times New Roman"/>
                <w:b/>
                <w:bCs/>
                <w:sz w:val="24"/>
                <w:szCs w:val="24"/>
              </w:rPr>
            </w:pPr>
            <w:r w:rsidRPr="006D13F8">
              <w:rPr>
                <w:rFonts w:ascii="Times New Roman" w:hAnsi="Times New Roman"/>
                <w:b/>
                <w:bCs/>
                <w:sz w:val="24"/>
                <w:szCs w:val="24"/>
              </w:rPr>
              <w:t>Тема 1.4</w:t>
            </w:r>
            <w:r w:rsidRPr="006D13F8">
              <w:rPr>
                <w:rFonts w:ascii="Times New Roman" w:hAnsi="Times New Roman"/>
                <w:bCs/>
                <w:sz w:val="24"/>
                <w:szCs w:val="24"/>
              </w:rPr>
              <w:t xml:space="preserve"> Коробки передач</w:t>
            </w:r>
          </w:p>
        </w:tc>
        <w:tc>
          <w:tcPr>
            <w:tcW w:w="3385" w:type="pct"/>
          </w:tcPr>
          <w:p w14:paraId="0502F937"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b/>
                <w:bCs/>
                <w:sz w:val="24"/>
                <w:szCs w:val="24"/>
              </w:rPr>
              <w:t>Содержание</w:t>
            </w:r>
          </w:p>
        </w:tc>
      </w:tr>
      <w:tr w:rsidR="00C32340" w:rsidRPr="006D13F8" w14:paraId="1E53B365" w14:textId="77777777" w:rsidTr="00BD7864">
        <w:tc>
          <w:tcPr>
            <w:tcW w:w="1615" w:type="pct"/>
            <w:vMerge/>
          </w:tcPr>
          <w:p w14:paraId="1C080887"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B3BE234" w14:textId="77777777" w:rsidR="00C32340" w:rsidRPr="006D13F8" w:rsidRDefault="00C32340" w:rsidP="006D13F8">
            <w:pPr>
              <w:spacing w:after="0" w:line="240" w:lineRule="auto"/>
              <w:jc w:val="both"/>
              <w:rPr>
                <w:rFonts w:ascii="Times New Roman" w:hAnsi="Times New Roman"/>
                <w:b/>
                <w:sz w:val="24"/>
                <w:szCs w:val="24"/>
              </w:rPr>
            </w:pPr>
            <w:r w:rsidRPr="006D13F8">
              <w:rPr>
                <w:rFonts w:ascii="Times New Roman" w:hAnsi="Times New Roman"/>
                <w:bCs/>
                <w:sz w:val="24"/>
                <w:szCs w:val="24"/>
              </w:rPr>
              <w:t xml:space="preserve">Назначение и классификация коробок передач (КП). Устройство ступенчатых механических КП. Двухвальные КП. Трехвальные КП. </w:t>
            </w:r>
            <w:proofErr w:type="spellStart"/>
            <w:r w:rsidRPr="006D13F8">
              <w:rPr>
                <w:rFonts w:ascii="Times New Roman" w:hAnsi="Times New Roman"/>
                <w:bCs/>
                <w:sz w:val="24"/>
                <w:szCs w:val="24"/>
              </w:rPr>
              <w:t>Многовальные</w:t>
            </w:r>
            <w:proofErr w:type="spellEnd"/>
            <w:r w:rsidRPr="006D13F8">
              <w:rPr>
                <w:rFonts w:ascii="Times New Roman" w:hAnsi="Times New Roman"/>
                <w:bCs/>
                <w:sz w:val="24"/>
                <w:szCs w:val="24"/>
              </w:rPr>
              <w:t xml:space="preserve"> автомобильные КП. Кинематические цепочки и передаточные числа на различных передачах. Раздаточные коробки передач. Автоматические коробки передач. Роботизированные АКП и АКП с двойным сцеплением. </w:t>
            </w:r>
            <w:proofErr w:type="spellStart"/>
            <w:r w:rsidRPr="006D13F8">
              <w:rPr>
                <w:rFonts w:ascii="Times New Roman" w:hAnsi="Times New Roman"/>
                <w:bCs/>
                <w:sz w:val="24"/>
                <w:szCs w:val="24"/>
              </w:rPr>
              <w:t>Вариаторные</w:t>
            </w:r>
            <w:proofErr w:type="spellEnd"/>
            <w:r w:rsidRPr="006D13F8">
              <w:rPr>
                <w:rFonts w:ascii="Times New Roman" w:hAnsi="Times New Roman"/>
                <w:bCs/>
                <w:sz w:val="24"/>
                <w:szCs w:val="24"/>
              </w:rPr>
              <w:t xml:space="preserve"> КП. </w:t>
            </w:r>
            <w:proofErr w:type="spellStart"/>
            <w:r w:rsidRPr="006D13F8">
              <w:rPr>
                <w:rFonts w:ascii="Times New Roman" w:hAnsi="Times New Roman"/>
                <w:bCs/>
                <w:sz w:val="24"/>
                <w:szCs w:val="24"/>
              </w:rPr>
              <w:t>Гидромеханичекие</w:t>
            </w:r>
            <w:proofErr w:type="spellEnd"/>
            <w:r w:rsidRPr="006D13F8">
              <w:rPr>
                <w:rFonts w:ascii="Times New Roman" w:hAnsi="Times New Roman"/>
                <w:bCs/>
                <w:sz w:val="24"/>
                <w:szCs w:val="24"/>
              </w:rPr>
              <w:t xml:space="preserve"> АКП</w:t>
            </w:r>
          </w:p>
        </w:tc>
      </w:tr>
      <w:tr w:rsidR="00C32340" w:rsidRPr="006D13F8" w14:paraId="4FF6D211" w14:textId="77777777" w:rsidTr="00BD7864">
        <w:trPr>
          <w:trHeight w:val="276"/>
        </w:trPr>
        <w:tc>
          <w:tcPr>
            <w:tcW w:w="1615" w:type="pct"/>
            <w:vMerge/>
          </w:tcPr>
          <w:p w14:paraId="0C15F393"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412E05A0"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 xml:space="preserve">В том числе практических занятий и лабораторных работ </w:t>
            </w:r>
          </w:p>
        </w:tc>
      </w:tr>
      <w:tr w:rsidR="00C32340" w:rsidRPr="006D13F8" w14:paraId="07DA8A06" w14:textId="77777777" w:rsidTr="00BD7864">
        <w:tc>
          <w:tcPr>
            <w:tcW w:w="1615" w:type="pct"/>
            <w:vMerge/>
          </w:tcPr>
          <w:p w14:paraId="4AE5B722"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69AF6ED6"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Практическое занятие №1.</w:t>
            </w:r>
          </w:p>
          <w:p w14:paraId="0A3BFFA2"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Определение кинетических цепочек и передаточных чисел в двухвальных КП. Определение кинетических цепочек и передаточных чисел в трехвальных КПП.</w:t>
            </w:r>
          </w:p>
        </w:tc>
      </w:tr>
      <w:tr w:rsidR="00C32340" w:rsidRPr="006D13F8" w14:paraId="668487CA" w14:textId="77777777" w:rsidTr="00BD7864">
        <w:tc>
          <w:tcPr>
            <w:tcW w:w="1615" w:type="pct"/>
            <w:vMerge/>
          </w:tcPr>
          <w:p w14:paraId="65EDACD1"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6A0BC74F"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Практическое занятие №2.</w:t>
            </w:r>
          </w:p>
          <w:p w14:paraId="60EA056D"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 xml:space="preserve">Определение кинетических цепочек и передаточных чисел в </w:t>
            </w:r>
            <w:proofErr w:type="spellStart"/>
            <w:r w:rsidRPr="006D13F8">
              <w:rPr>
                <w:rFonts w:ascii="Times New Roman" w:hAnsi="Times New Roman"/>
                <w:sz w:val="24"/>
                <w:szCs w:val="24"/>
                <w:lang w:eastAsia="ar-SA"/>
              </w:rPr>
              <w:t>многовальных</w:t>
            </w:r>
            <w:proofErr w:type="spellEnd"/>
            <w:r w:rsidRPr="006D13F8">
              <w:rPr>
                <w:rFonts w:ascii="Times New Roman" w:hAnsi="Times New Roman"/>
                <w:sz w:val="24"/>
                <w:szCs w:val="24"/>
                <w:lang w:eastAsia="ar-SA"/>
              </w:rPr>
              <w:t xml:space="preserve"> автомобильных КПП.</w:t>
            </w:r>
          </w:p>
        </w:tc>
      </w:tr>
      <w:tr w:rsidR="00C32340" w:rsidRPr="006D13F8" w14:paraId="14DC4F52" w14:textId="77777777" w:rsidTr="00BD7864">
        <w:tc>
          <w:tcPr>
            <w:tcW w:w="1615" w:type="pct"/>
            <w:vMerge/>
          </w:tcPr>
          <w:p w14:paraId="055A5011"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4BE3D11"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Практическое занятие №3.</w:t>
            </w:r>
          </w:p>
          <w:p w14:paraId="4139AB6A" w14:textId="77777777" w:rsidR="00C32340" w:rsidRPr="006D13F8" w:rsidRDefault="00C32340" w:rsidP="006D13F8">
            <w:pPr>
              <w:suppressAutoHyphens/>
              <w:spacing w:after="0" w:line="240" w:lineRule="auto"/>
              <w:jc w:val="both"/>
              <w:rPr>
                <w:rFonts w:ascii="Times New Roman" w:hAnsi="Times New Roman"/>
                <w:b/>
                <w:sz w:val="24"/>
                <w:szCs w:val="24"/>
              </w:rPr>
            </w:pPr>
            <w:r w:rsidRPr="006D13F8">
              <w:rPr>
                <w:rFonts w:ascii="Times New Roman" w:hAnsi="Times New Roman"/>
                <w:sz w:val="24"/>
                <w:szCs w:val="24"/>
                <w:lang w:eastAsia="ar-SA"/>
              </w:rPr>
              <w:t xml:space="preserve">Определение </w:t>
            </w:r>
            <w:proofErr w:type="spellStart"/>
            <w:r w:rsidRPr="006D13F8">
              <w:rPr>
                <w:rFonts w:ascii="Times New Roman" w:hAnsi="Times New Roman"/>
                <w:sz w:val="24"/>
                <w:szCs w:val="24"/>
                <w:lang w:eastAsia="ar-SA"/>
              </w:rPr>
              <w:t>Определение</w:t>
            </w:r>
            <w:proofErr w:type="spellEnd"/>
            <w:r w:rsidRPr="006D13F8">
              <w:rPr>
                <w:rFonts w:ascii="Times New Roman" w:hAnsi="Times New Roman"/>
                <w:sz w:val="24"/>
                <w:szCs w:val="24"/>
                <w:lang w:eastAsia="ar-SA"/>
              </w:rPr>
              <w:t xml:space="preserve"> кинетических цепочек и передаточных чисел в автоматических коробках перемены передач. </w:t>
            </w:r>
          </w:p>
        </w:tc>
      </w:tr>
      <w:tr w:rsidR="00C32340" w:rsidRPr="006D13F8" w14:paraId="3329A70D" w14:textId="77777777" w:rsidTr="00BD7864">
        <w:tc>
          <w:tcPr>
            <w:tcW w:w="1615" w:type="pct"/>
            <w:vMerge/>
          </w:tcPr>
          <w:p w14:paraId="62DBB74E"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22142638"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№2.</w:t>
            </w:r>
          </w:p>
          <w:p w14:paraId="7A0B07FC"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lastRenderedPageBreak/>
              <w:t xml:space="preserve">Анализ конструкции </w:t>
            </w:r>
            <w:proofErr w:type="spellStart"/>
            <w:r w:rsidRPr="006D13F8">
              <w:rPr>
                <w:rFonts w:ascii="Times New Roman" w:hAnsi="Times New Roman"/>
                <w:sz w:val="24"/>
                <w:szCs w:val="24"/>
                <w:lang w:eastAsia="ar-SA"/>
              </w:rPr>
              <w:t>гидротрансформаторных</w:t>
            </w:r>
            <w:proofErr w:type="spellEnd"/>
            <w:r w:rsidRPr="006D13F8">
              <w:rPr>
                <w:rFonts w:ascii="Times New Roman" w:hAnsi="Times New Roman"/>
                <w:sz w:val="24"/>
                <w:szCs w:val="24"/>
                <w:lang w:eastAsia="ar-SA"/>
              </w:rPr>
              <w:t xml:space="preserve"> планетарных автоматических коробок перемены передач. Анализ конструкции </w:t>
            </w:r>
            <w:proofErr w:type="spellStart"/>
            <w:r w:rsidRPr="006D13F8">
              <w:rPr>
                <w:rFonts w:ascii="Times New Roman" w:hAnsi="Times New Roman"/>
                <w:sz w:val="24"/>
                <w:szCs w:val="24"/>
                <w:lang w:eastAsia="ar-SA"/>
              </w:rPr>
              <w:t>гидротрансформаторных</w:t>
            </w:r>
            <w:proofErr w:type="spellEnd"/>
            <w:r w:rsidRPr="006D13F8">
              <w:rPr>
                <w:rFonts w:ascii="Times New Roman" w:hAnsi="Times New Roman"/>
                <w:sz w:val="24"/>
                <w:szCs w:val="24"/>
                <w:lang w:eastAsia="ar-SA"/>
              </w:rPr>
              <w:t xml:space="preserve"> </w:t>
            </w:r>
            <w:proofErr w:type="spellStart"/>
            <w:r w:rsidRPr="006D13F8">
              <w:rPr>
                <w:rFonts w:ascii="Times New Roman" w:hAnsi="Times New Roman"/>
                <w:sz w:val="24"/>
                <w:szCs w:val="24"/>
                <w:lang w:eastAsia="ar-SA"/>
              </w:rPr>
              <w:t>вариаторных</w:t>
            </w:r>
            <w:proofErr w:type="spellEnd"/>
            <w:r w:rsidRPr="006D13F8">
              <w:rPr>
                <w:rFonts w:ascii="Times New Roman" w:hAnsi="Times New Roman"/>
                <w:sz w:val="24"/>
                <w:szCs w:val="24"/>
                <w:lang w:eastAsia="ar-SA"/>
              </w:rPr>
              <w:t xml:space="preserve"> автоматических коробок перемены передач.</w:t>
            </w:r>
          </w:p>
        </w:tc>
      </w:tr>
      <w:tr w:rsidR="00C32340" w:rsidRPr="006D13F8" w14:paraId="09796062" w14:textId="77777777" w:rsidTr="00BD7864">
        <w:tc>
          <w:tcPr>
            <w:tcW w:w="1615" w:type="pct"/>
            <w:vMerge/>
          </w:tcPr>
          <w:p w14:paraId="5FFA64E7"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23FDE130"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№3.</w:t>
            </w:r>
          </w:p>
          <w:p w14:paraId="5DB4BE29"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роботизированных автоматических коробок перемены передач</w:t>
            </w:r>
          </w:p>
        </w:tc>
      </w:tr>
      <w:tr w:rsidR="00C32340" w:rsidRPr="006D13F8" w14:paraId="4E100259" w14:textId="77777777" w:rsidTr="00BD7864">
        <w:tc>
          <w:tcPr>
            <w:tcW w:w="1615" w:type="pct"/>
            <w:vMerge/>
          </w:tcPr>
          <w:p w14:paraId="107351C4"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33148E97"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№4.</w:t>
            </w:r>
          </w:p>
          <w:p w14:paraId="36AF0E26"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механических ступенчатых коробок перемены передач. Анализ конструкции раздаточных коробок.</w:t>
            </w:r>
          </w:p>
        </w:tc>
      </w:tr>
      <w:tr w:rsidR="00C32340" w:rsidRPr="006D13F8" w14:paraId="6F8114A7" w14:textId="77777777" w:rsidTr="00BD7864">
        <w:trPr>
          <w:trHeight w:val="185"/>
        </w:trPr>
        <w:tc>
          <w:tcPr>
            <w:tcW w:w="1615" w:type="pct"/>
            <w:vMerge w:val="restart"/>
          </w:tcPr>
          <w:p w14:paraId="5736F842"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
                <w:sz w:val="24"/>
                <w:szCs w:val="24"/>
                <w:lang w:eastAsia="ar-SA"/>
              </w:rPr>
              <w:t>Тема 1.5</w:t>
            </w:r>
            <w:r w:rsidRPr="006D13F8">
              <w:rPr>
                <w:rFonts w:ascii="Times New Roman" w:hAnsi="Times New Roman"/>
                <w:sz w:val="24"/>
                <w:szCs w:val="24"/>
                <w:lang w:eastAsia="ar-SA"/>
              </w:rPr>
              <w:t xml:space="preserve"> Карданные передачи</w:t>
            </w:r>
          </w:p>
        </w:tc>
        <w:tc>
          <w:tcPr>
            <w:tcW w:w="3385" w:type="pct"/>
          </w:tcPr>
          <w:p w14:paraId="72DED357" w14:textId="77777777" w:rsidR="00C32340" w:rsidRPr="006D13F8" w:rsidRDefault="00C32340" w:rsidP="006D13F8">
            <w:pPr>
              <w:suppressAutoHyphens/>
              <w:spacing w:after="0" w:line="240" w:lineRule="auto"/>
              <w:rPr>
                <w:rFonts w:ascii="Times New Roman" w:hAnsi="Times New Roman"/>
                <w:sz w:val="24"/>
                <w:szCs w:val="24"/>
              </w:rPr>
            </w:pPr>
            <w:r w:rsidRPr="006D13F8">
              <w:rPr>
                <w:rFonts w:ascii="Times New Roman" w:hAnsi="Times New Roman"/>
                <w:b/>
                <w:bCs/>
                <w:sz w:val="24"/>
                <w:szCs w:val="24"/>
              </w:rPr>
              <w:t>Содержание</w:t>
            </w:r>
          </w:p>
        </w:tc>
      </w:tr>
      <w:tr w:rsidR="00C32340" w:rsidRPr="006D13F8" w14:paraId="3BD8CBEE" w14:textId="77777777" w:rsidTr="00BD7864">
        <w:tc>
          <w:tcPr>
            <w:tcW w:w="1615" w:type="pct"/>
            <w:vMerge/>
          </w:tcPr>
          <w:p w14:paraId="460239DD"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E729C0A" w14:textId="77777777" w:rsidR="00C32340" w:rsidRPr="006D13F8" w:rsidRDefault="00C32340" w:rsidP="006D13F8">
            <w:pPr>
              <w:suppressAutoHyphens/>
              <w:spacing w:after="0" w:line="240" w:lineRule="auto"/>
              <w:jc w:val="both"/>
              <w:rPr>
                <w:rFonts w:ascii="Times New Roman" w:hAnsi="Times New Roman"/>
                <w:b/>
                <w:sz w:val="24"/>
                <w:szCs w:val="24"/>
              </w:rPr>
            </w:pPr>
            <w:r w:rsidRPr="006D13F8">
              <w:rPr>
                <w:rFonts w:ascii="Times New Roman" w:hAnsi="Times New Roman"/>
                <w:sz w:val="24"/>
                <w:szCs w:val="24"/>
                <w:lang w:eastAsia="ar-SA"/>
              </w:rPr>
              <w:t xml:space="preserve">Назначение и классификация карданных передач. Конструкция и работа шарнира не равных угловых скоростей (ШНУС). Конструкция и работа шарниров равных угловых скоростей (ШРУС): Тракта, дискового, </w:t>
            </w:r>
            <w:proofErr w:type="spellStart"/>
            <w:r w:rsidRPr="006D13F8">
              <w:rPr>
                <w:rFonts w:ascii="Times New Roman" w:hAnsi="Times New Roman"/>
                <w:sz w:val="24"/>
                <w:szCs w:val="24"/>
                <w:lang w:eastAsia="ar-SA"/>
              </w:rPr>
              <w:t>Вэйса</w:t>
            </w:r>
            <w:proofErr w:type="spellEnd"/>
            <w:r w:rsidRPr="006D13F8">
              <w:rPr>
                <w:rFonts w:ascii="Times New Roman" w:hAnsi="Times New Roman"/>
                <w:sz w:val="24"/>
                <w:szCs w:val="24"/>
                <w:lang w:eastAsia="ar-SA"/>
              </w:rPr>
              <w:t xml:space="preserve">, </w:t>
            </w:r>
            <w:proofErr w:type="spellStart"/>
            <w:r w:rsidRPr="006D13F8">
              <w:rPr>
                <w:rFonts w:ascii="Times New Roman" w:hAnsi="Times New Roman"/>
                <w:sz w:val="24"/>
                <w:szCs w:val="24"/>
                <w:lang w:eastAsia="ar-SA"/>
              </w:rPr>
              <w:t>Бирфилда</w:t>
            </w:r>
            <w:proofErr w:type="spellEnd"/>
            <w:r w:rsidRPr="006D13F8">
              <w:rPr>
                <w:rFonts w:ascii="Times New Roman" w:hAnsi="Times New Roman"/>
                <w:sz w:val="24"/>
                <w:szCs w:val="24"/>
                <w:lang w:eastAsia="ar-SA"/>
              </w:rPr>
              <w:t xml:space="preserve">, муфты </w:t>
            </w:r>
            <w:proofErr w:type="spellStart"/>
            <w:r w:rsidRPr="006D13F8">
              <w:rPr>
                <w:rFonts w:ascii="Times New Roman" w:hAnsi="Times New Roman"/>
                <w:sz w:val="24"/>
                <w:szCs w:val="24"/>
                <w:lang w:eastAsia="ar-SA"/>
              </w:rPr>
              <w:t>Гуибо</w:t>
            </w:r>
            <w:proofErr w:type="spellEnd"/>
          </w:p>
        </w:tc>
      </w:tr>
      <w:tr w:rsidR="00C32340" w:rsidRPr="006D13F8" w14:paraId="68211D5B" w14:textId="77777777" w:rsidTr="00BD7864">
        <w:trPr>
          <w:trHeight w:val="285"/>
        </w:trPr>
        <w:tc>
          <w:tcPr>
            <w:tcW w:w="1615" w:type="pct"/>
            <w:vMerge/>
          </w:tcPr>
          <w:p w14:paraId="07142F13"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2C5E9590"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015CB271" w14:textId="77777777" w:rsidTr="00BD7864">
        <w:tc>
          <w:tcPr>
            <w:tcW w:w="1615" w:type="pct"/>
            <w:vMerge/>
          </w:tcPr>
          <w:p w14:paraId="597015EE"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3C063E8D"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 xml:space="preserve">Лабораторная работа №5. </w:t>
            </w:r>
          </w:p>
          <w:p w14:paraId="569A8110" w14:textId="77777777" w:rsidR="00C32340" w:rsidRPr="006D13F8" w:rsidRDefault="00C32340" w:rsidP="006D13F8">
            <w:pPr>
              <w:widowControl w:val="0"/>
              <w:suppressAutoHyphens/>
              <w:autoSpaceDE w:val="0"/>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карданных передач и приводов</w:t>
            </w:r>
          </w:p>
        </w:tc>
      </w:tr>
      <w:tr w:rsidR="00C32340" w:rsidRPr="006D13F8" w14:paraId="18F1E81F" w14:textId="77777777" w:rsidTr="00BD7864">
        <w:trPr>
          <w:trHeight w:val="325"/>
        </w:trPr>
        <w:tc>
          <w:tcPr>
            <w:tcW w:w="1615" w:type="pct"/>
            <w:vMerge w:val="restart"/>
          </w:tcPr>
          <w:p w14:paraId="5C3640EA" w14:textId="77777777" w:rsidR="00C32340" w:rsidRPr="006D13F8" w:rsidRDefault="00C32340" w:rsidP="006D13F8">
            <w:pPr>
              <w:spacing w:after="0" w:line="240" w:lineRule="auto"/>
              <w:rPr>
                <w:rFonts w:ascii="Times New Roman" w:hAnsi="Times New Roman"/>
                <w:bCs/>
                <w:sz w:val="24"/>
                <w:szCs w:val="24"/>
              </w:rPr>
            </w:pPr>
            <w:r w:rsidRPr="006D13F8">
              <w:rPr>
                <w:rFonts w:ascii="Times New Roman" w:hAnsi="Times New Roman"/>
                <w:b/>
                <w:sz w:val="24"/>
                <w:szCs w:val="24"/>
                <w:lang w:eastAsia="ar-SA"/>
              </w:rPr>
              <w:t>Тема 1.6</w:t>
            </w:r>
            <w:r w:rsidRPr="006D13F8">
              <w:rPr>
                <w:rFonts w:ascii="Times New Roman" w:hAnsi="Times New Roman"/>
                <w:sz w:val="24"/>
                <w:szCs w:val="24"/>
                <w:lang w:eastAsia="ar-SA"/>
              </w:rPr>
              <w:t xml:space="preserve"> Главная передача и дифференциал</w:t>
            </w:r>
          </w:p>
        </w:tc>
        <w:tc>
          <w:tcPr>
            <w:tcW w:w="3385" w:type="pct"/>
          </w:tcPr>
          <w:p w14:paraId="28652B23" w14:textId="77777777" w:rsidR="00C32340" w:rsidRPr="006D13F8" w:rsidRDefault="00C32340" w:rsidP="006D13F8">
            <w:pPr>
              <w:suppressAutoHyphens/>
              <w:spacing w:after="0" w:line="240" w:lineRule="auto"/>
              <w:rPr>
                <w:rFonts w:ascii="Times New Roman" w:hAnsi="Times New Roman"/>
                <w:sz w:val="24"/>
                <w:szCs w:val="24"/>
              </w:rPr>
            </w:pPr>
            <w:r w:rsidRPr="006D13F8">
              <w:rPr>
                <w:rFonts w:ascii="Times New Roman" w:hAnsi="Times New Roman"/>
                <w:b/>
                <w:bCs/>
                <w:sz w:val="24"/>
                <w:szCs w:val="24"/>
              </w:rPr>
              <w:t>Содержание</w:t>
            </w:r>
          </w:p>
        </w:tc>
      </w:tr>
      <w:tr w:rsidR="00C32340" w:rsidRPr="006D13F8" w14:paraId="094B5DFD" w14:textId="77777777" w:rsidTr="00BD7864">
        <w:tc>
          <w:tcPr>
            <w:tcW w:w="1615" w:type="pct"/>
            <w:vMerge/>
          </w:tcPr>
          <w:p w14:paraId="1362A337"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4A1C2010" w14:textId="77777777" w:rsidR="00C32340" w:rsidRPr="006D13F8" w:rsidRDefault="00C32340" w:rsidP="006D13F8">
            <w:pPr>
              <w:spacing w:after="0" w:line="240" w:lineRule="auto"/>
              <w:jc w:val="both"/>
              <w:rPr>
                <w:rFonts w:ascii="Times New Roman" w:hAnsi="Times New Roman"/>
                <w:b/>
                <w:sz w:val="24"/>
                <w:szCs w:val="24"/>
              </w:rPr>
            </w:pPr>
            <w:r w:rsidRPr="006D13F8">
              <w:rPr>
                <w:rFonts w:ascii="Times New Roman" w:hAnsi="Times New Roman"/>
                <w:sz w:val="24"/>
                <w:szCs w:val="24"/>
                <w:lang w:eastAsia="ar-SA"/>
              </w:rPr>
              <w:t>Назначение главной передачи. Типы главных передач. Одинарные и двойные главные передачи. Двойные разнесенные главные передачи. Кинематика движения автомобиля на повороте. Назначение дифференциала. Типы дифференциалов. Недостаток симметричных дифференциалов. Способы блокировки дифференциалов. Конструкция полуосей</w:t>
            </w:r>
          </w:p>
        </w:tc>
      </w:tr>
      <w:tr w:rsidR="00C32340" w:rsidRPr="006D13F8" w14:paraId="3126FA60" w14:textId="77777777" w:rsidTr="00BD7864">
        <w:tc>
          <w:tcPr>
            <w:tcW w:w="1615" w:type="pct"/>
            <w:vMerge/>
          </w:tcPr>
          <w:p w14:paraId="2B61572D"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05A2FE4"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287077BB" w14:textId="77777777" w:rsidTr="00BD7864">
        <w:tc>
          <w:tcPr>
            <w:tcW w:w="1615" w:type="pct"/>
            <w:vMerge/>
          </w:tcPr>
          <w:p w14:paraId="3F5FF29E"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EEB64A6"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№6.</w:t>
            </w:r>
          </w:p>
          <w:p w14:paraId="07811890"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главных передач и дифференциалов</w:t>
            </w:r>
          </w:p>
        </w:tc>
      </w:tr>
      <w:tr w:rsidR="00C32340" w:rsidRPr="006D13F8" w14:paraId="6C6E8F11" w14:textId="77777777" w:rsidTr="00BD7864">
        <w:tc>
          <w:tcPr>
            <w:tcW w:w="1615" w:type="pct"/>
            <w:vMerge w:val="restart"/>
          </w:tcPr>
          <w:p w14:paraId="7DADF681"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1.7</w:t>
            </w:r>
            <w:r w:rsidRPr="006D13F8">
              <w:rPr>
                <w:rFonts w:ascii="Times New Roman" w:hAnsi="Times New Roman"/>
                <w:sz w:val="24"/>
                <w:szCs w:val="24"/>
                <w:lang w:eastAsia="ar-SA"/>
              </w:rPr>
              <w:t xml:space="preserve"> Мосты</w:t>
            </w:r>
          </w:p>
        </w:tc>
        <w:tc>
          <w:tcPr>
            <w:tcW w:w="3385" w:type="pct"/>
          </w:tcPr>
          <w:p w14:paraId="15D6AE33"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11EB7A93" w14:textId="77777777" w:rsidTr="00BD7864">
        <w:tc>
          <w:tcPr>
            <w:tcW w:w="1615" w:type="pct"/>
            <w:vMerge/>
          </w:tcPr>
          <w:p w14:paraId="68737988"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310A4813" w14:textId="77777777" w:rsidR="00C32340" w:rsidRPr="006D13F8" w:rsidRDefault="00C32340" w:rsidP="006D13F8">
            <w:pPr>
              <w:spacing w:after="0" w:line="240" w:lineRule="auto"/>
              <w:jc w:val="both"/>
              <w:rPr>
                <w:rFonts w:ascii="Times New Roman" w:hAnsi="Times New Roman"/>
                <w:b/>
                <w:sz w:val="24"/>
                <w:szCs w:val="24"/>
              </w:rPr>
            </w:pPr>
            <w:r w:rsidRPr="006D13F8">
              <w:rPr>
                <w:rFonts w:ascii="Times New Roman" w:hAnsi="Times New Roman"/>
                <w:sz w:val="24"/>
                <w:szCs w:val="24"/>
                <w:lang w:eastAsia="ar-SA"/>
              </w:rPr>
              <w:t>Назначение и типы мостов. Поддерживающие мосты. Ведущие мосты автомобилей и тракторов. Управляемые и комбинированные мосты. Стабилизация управляемых колёс, виды стабилизации и способы реализации стабилизации. Углы установки колёс</w:t>
            </w:r>
          </w:p>
        </w:tc>
      </w:tr>
      <w:tr w:rsidR="00C32340" w:rsidRPr="006D13F8" w14:paraId="68D2EFB7" w14:textId="77777777" w:rsidTr="00BD7864">
        <w:tc>
          <w:tcPr>
            <w:tcW w:w="1615" w:type="pct"/>
            <w:vMerge/>
          </w:tcPr>
          <w:p w14:paraId="11CA0563"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0E3D7259"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2A76C614" w14:textId="77777777" w:rsidTr="00BD7864">
        <w:tc>
          <w:tcPr>
            <w:tcW w:w="1615" w:type="pct"/>
            <w:vMerge/>
          </w:tcPr>
          <w:p w14:paraId="7F43387C"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0DAFAA9"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№7.</w:t>
            </w:r>
          </w:p>
          <w:p w14:paraId="7BCF0AEB"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ведущих и комбинированных мостов</w:t>
            </w:r>
          </w:p>
        </w:tc>
      </w:tr>
      <w:tr w:rsidR="00C32340" w:rsidRPr="006D13F8" w14:paraId="6B088724" w14:textId="77777777" w:rsidTr="00BD7864">
        <w:tc>
          <w:tcPr>
            <w:tcW w:w="1615" w:type="pct"/>
            <w:vMerge/>
          </w:tcPr>
          <w:p w14:paraId="2999B726"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0913E408"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№8.</w:t>
            </w:r>
          </w:p>
          <w:p w14:paraId="5B1FB55C"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поддерживающих и управляемых мостов</w:t>
            </w:r>
          </w:p>
        </w:tc>
      </w:tr>
      <w:tr w:rsidR="00C32340" w:rsidRPr="006D13F8" w14:paraId="7E1DFB5B" w14:textId="77777777" w:rsidTr="00BD7864">
        <w:tc>
          <w:tcPr>
            <w:tcW w:w="1615" w:type="pct"/>
            <w:vMerge w:val="restart"/>
          </w:tcPr>
          <w:p w14:paraId="413571EE"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1.8</w:t>
            </w:r>
            <w:r w:rsidRPr="006D13F8">
              <w:rPr>
                <w:rFonts w:ascii="Times New Roman" w:hAnsi="Times New Roman"/>
                <w:sz w:val="24"/>
                <w:szCs w:val="24"/>
                <w:lang w:eastAsia="ar-SA"/>
              </w:rPr>
              <w:t xml:space="preserve"> Несущая система и подвеска</w:t>
            </w:r>
          </w:p>
        </w:tc>
        <w:tc>
          <w:tcPr>
            <w:tcW w:w="3385" w:type="pct"/>
          </w:tcPr>
          <w:p w14:paraId="3A60890F"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27F30B8F" w14:textId="77777777" w:rsidTr="00BD7864">
        <w:tc>
          <w:tcPr>
            <w:tcW w:w="1615" w:type="pct"/>
            <w:vMerge/>
          </w:tcPr>
          <w:p w14:paraId="5F40C3CC"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2A45F1F" w14:textId="77777777" w:rsidR="00C32340" w:rsidRPr="006D13F8" w:rsidRDefault="00C32340" w:rsidP="006D13F8">
            <w:pPr>
              <w:spacing w:after="0" w:line="240" w:lineRule="auto"/>
              <w:jc w:val="both"/>
              <w:rPr>
                <w:rFonts w:ascii="Times New Roman" w:hAnsi="Times New Roman"/>
                <w:b/>
                <w:sz w:val="24"/>
                <w:szCs w:val="24"/>
              </w:rPr>
            </w:pPr>
            <w:r w:rsidRPr="006D13F8">
              <w:rPr>
                <w:rFonts w:ascii="Times New Roman" w:hAnsi="Times New Roman"/>
                <w:sz w:val="24"/>
                <w:szCs w:val="24"/>
                <w:lang w:eastAsia="ar-SA"/>
              </w:rPr>
              <w:t xml:space="preserve">Несущая система. Принцип действия подвески. Колебательные массы автомобиля. Составляющие элементы подвески и их типы. Подвески грузовых автомобилей и автобусов. Подвески легковых автомобилей. </w:t>
            </w:r>
          </w:p>
        </w:tc>
      </w:tr>
      <w:tr w:rsidR="00C32340" w:rsidRPr="006D13F8" w14:paraId="66FC3C0D" w14:textId="77777777" w:rsidTr="00BD7864">
        <w:trPr>
          <w:trHeight w:val="283"/>
        </w:trPr>
        <w:tc>
          <w:tcPr>
            <w:tcW w:w="1615" w:type="pct"/>
            <w:vMerge/>
          </w:tcPr>
          <w:p w14:paraId="320F2E96"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0B7B0ED5"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10AE129B" w14:textId="77777777" w:rsidTr="00BD7864">
        <w:tc>
          <w:tcPr>
            <w:tcW w:w="1615" w:type="pct"/>
            <w:vMerge/>
          </w:tcPr>
          <w:p w14:paraId="7598A36C"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BC26B3B"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№9.</w:t>
            </w:r>
          </w:p>
          <w:p w14:paraId="6C98A028"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подвески грузовых автомобилей и автобусов</w:t>
            </w:r>
          </w:p>
        </w:tc>
      </w:tr>
      <w:tr w:rsidR="00C32340" w:rsidRPr="006D13F8" w14:paraId="1E27A01F" w14:textId="77777777" w:rsidTr="00BD7864">
        <w:trPr>
          <w:trHeight w:val="520"/>
        </w:trPr>
        <w:tc>
          <w:tcPr>
            <w:tcW w:w="1615" w:type="pct"/>
            <w:vMerge/>
          </w:tcPr>
          <w:p w14:paraId="010C71B8"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573562A"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 xml:space="preserve">Лабораторная работа №10. </w:t>
            </w:r>
          </w:p>
          <w:p w14:paraId="44BD7D8C" w14:textId="77777777" w:rsidR="00C32340" w:rsidRPr="006D13F8" w:rsidRDefault="00C32340" w:rsidP="006D13F8">
            <w:pPr>
              <w:widowControl w:val="0"/>
              <w:suppressAutoHyphens/>
              <w:autoSpaceDE w:val="0"/>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подвески легковых автомобилей</w:t>
            </w:r>
          </w:p>
        </w:tc>
      </w:tr>
      <w:tr w:rsidR="00C32340" w:rsidRPr="006D13F8" w14:paraId="2790D8C5" w14:textId="77777777" w:rsidTr="00BD7864">
        <w:trPr>
          <w:trHeight w:val="231"/>
        </w:trPr>
        <w:tc>
          <w:tcPr>
            <w:tcW w:w="1615" w:type="pct"/>
            <w:vMerge w:val="restart"/>
          </w:tcPr>
          <w:p w14:paraId="713693EF" w14:textId="77777777" w:rsidR="00C32340" w:rsidRPr="006D13F8" w:rsidRDefault="00C32340" w:rsidP="006D13F8">
            <w:pPr>
              <w:spacing w:after="0" w:line="240" w:lineRule="auto"/>
              <w:rPr>
                <w:rFonts w:ascii="Times New Roman" w:hAnsi="Times New Roman"/>
                <w:sz w:val="24"/>
                <w:szCs w:val="24"/>
              </w:rPr>
            </w:pPr>
            <w:r w:rsidRPr="006D13F8">
              <w:rPr>
                <w:rFonts w:ascii="Times New Roman" w:hAnsi="Times New Roman"/>
                <w:b/>
                <w:sz w:val="24"/>
                <w:szCs w:val="24"/>
                <w:lang w:eastAsia="ar-SA"/>
              </w:rPr>
              <w:t>Тема 1.9</w:t>
            </w:r>
            <w:r w:rsidRPr="006D13F8">
              <w:rPr>
                <w:rFonts w:ascii="Times New Roman" w:hAnsi="Times New Roman"/>
                <w:sz w:val="24"/>
                <w:szCs w:val="24"/>
                <w:lang w:eastAsia="ar-SA"/>
              </w:rPr>
              <w:t xml:space="preserve"> Движители</w:t>
            </w:r>
          </w:p>
        </w:tc>
        <w:tc>
          <w:tcPr>
            <w:tcW w:w="3385" w:type="pct"/>
          </w:tcPr>
          <w:p w14:paraId="55D62D63" w14:textId="77777777" w:rsidR="00C32340" w:rsidRPr="006D13F8" w:rsidRDefault="00C32340" w:rsidP="006D13F8">
            <w:pPr>
              <w:widowControl w:val="0"/>
              <w:suppressAutoHyphens/>
              <w:autoSpaceDE w:val="0"/>
              <w:spacing w:after="0" w:line="240" w:lineRule="auto"/>
              <w:rPr>
                <w:rFonts w:ascii="Times New Roman" w:hAnsi="Times New Roman"/>
                <w:sz w:val="24"/>
                <w:szCs w:val="24"/>
              </w:rPr>
            </w:pPr>
            <w:r w:rsidRPr="006D13F8">
              <w:rPr>
                <w:rFonts w:ascii="Times New Roman" w:hAnsi="Times New Roman"/>
                <w:b/>
                <w:bCs/>
                <w:sz w:val="24"/>
                <w:szCs w:val="24"/>
              </w:rPr>
              <w:t>Содержание</w:t>
            </w:r>
          </w:p>
        </w:tc>
      </w:tr>
      <w:tr w:rsidR="00C32340" w:rsidRPr="006D13F8" w14:paraId="4DD09DA5" w14:textId="77777777" w:rsidTr="00BD7864">
        <w:tc>
          <w:tcPr>
            <w:tcW w:w="1615" w:type="pct"/>
            <w:vMerge/>
          </w:tcPr>
          <w:p w14:paraId="7AD8B8D5"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6737B737" w14:textId="77777777" w:rsidR="00C32340" w:rsidRPr="006D13F8" w:rsidRDefault="00C32340" w:rsidP="006D13F8">
            <w:pPr>
              <w:spacing w:after="0" w:line="240" w:lineRule="auto"/>
              <w:jc w:val="both"/>
              <w:rPr>
                <w:rFonts w:ascii="Times New Roman" w:hAnsi="Times New Roman"/>
                <w:b/>
                <w:sz w:val="24"/>
                <w:szCs w:val="24"/>
                <w:lang w:eastAsia="ar-SA"/>
              </w:rPr>
            </w:pPr>
            <w:r w:rsidRPr="006D13F8">
              <w:rPr>
                <w:rFonts w:ascii="Times New Roman" w:hAnsi="Times New Roman"/>
                <w:sz w:val="24"/>
                <w:szCs w:val="24"/>
                <w:lang w:eastAsia="ar-SA"/>
              </w:rPr>
              <w:t>Конструкция гусениц. Конструкция автомобильных колёс. Назначение, типы и маркировка дисков колёс. Назначение, типы и устройство камерных и бескамерных пневматических шин. Обозначение и маркировка шин. Безопасные шины</w:t>
            </w:r>
          </w:p>
        </w:tc>
      </w:tr>
      <w:tr w:rsidR="00C32340" w:rsidRPr="006D13F8" w14:paraId="2403DE20" w14:textId="77777777" w:rsidTr="00BD7864">
        <w:trPr>
          <w:trHeight w:val="189"/>
        </w:trPr>
        <w:tc>
          <w:tcPr>
            <w:tcW w:w="1615" w:type="pct"/>
            <w:vMerge/>
          </w:tcPr>
          <w:p w14:paraId="573C97D6"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4A99BEDD"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6106DF8C" w14:textId="77777777" w:rsidTr="00BD7864">
        <w:tc>
          <w:tcPr>
            <w:tcW w:w="1615" w:type="pct"/>
            <w:vMerge/>
          </w:tcPr>
          <w:p w14:paraId="436D3FA0"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12EBA56"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№11.</w:t>
            </w:r>
          </w:p>
          <w:p w14:paraId="08AF4D96"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автомобильных колёс и конструкции кузовов легковых автомобилей</w:t>
            </w:r>
          </w:p>
        </w:tc>
      </w:tr>
      <w:tr w:rsidR="00C32340" w:rsidRPr="006D13F8" w14:paraId="297CCE35" w14:textId="77777777" w:rsidTr="00BD7864">
        <w:trPr>
          <w:trHeight w:val="287"/>
        </w:trPr>
        <w:tc>
          <w:tcPr>
            <w:tcW w:w="1615" w:type="pct"/>
            <w:vMerge w:val="restart"/>
          </w:tcPr>
          <w:p w14:paraId="5FBAEAF4"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1.10</w:t>
            </w:r>
            <w:r w:rsidRPr="006D13F8">
              <w:rPr>
                <w:rFonts w:ascii="Times New Roman" w:hAnsi="Times New Roman"/>
                <w:sz w:val="24"/>
                <w:szCs w:val="24"/>
                <w:lang w:eastAsia="ar-SA"/>
              </w:rPr>
              <w:t xml:space="preserve">  Кузова и кабины</w:t>
            </w:r>
          </w:p>
        </w:tc>
        <w:tc>
          <w:tcPr>
            <w:tcW w:w="3385" w:type="pct"/>
          </w:tcPr>
          <w:p w14:paraId="20D47E77"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3C10B57A" w14:textId="77777777" w:rsidTr="00BD7864">
        <w:tc>
          <w:tcPr>
            <w:tcW w:w="1615" w:type="pct"/>
            <w:vMerge/>
          </w:tcPr>
          <w:p w14:paraId="33FFA2AB"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11044AC" w14:textId="77777777" w:rsidR="00C32340" w:rsidRPr="006D13F8" w:rsidRDefault="00C32340" w:rsidP="006D13F8">
            <w:pPr>
              <w:spacing w:after="0" w:line="240" w:lineRule="auto"/>
              <w:jc w:val="both"/>
              <w:rPr>
                <w:rFonts w:ascii="Times New Roman" w:hAnsi="Times New Roman"/>
                <w:b/>
                <w:sz w:val="24"/>
                <w:szCs w:val="24"/>
              </w:rPr>
            </w:pPr>
            <w:r w:rsidRPr="006D13F8">
              <w:rPr>
                <w:rFonts w:ascii="Times New Roman" w:hAnsi="Times New Roman"/>
                <w:sz w:val="24"/>
                <w:szCs w:val="24"/>
                <w:lang w:eastAsia="ar-SA"/>
              </w:rPr>
              <w:t>Назначение кузова и кабины. Типы и конструкция кузовов автобусов и грузовых автомобилей. Типы и конструкция кузовов легковых автомобилей. Оснащение кузова легкового автомобиля устройствами для повышения безопасности и комфорта</w:t>
            </w:r>
          </w:p>
        </w:tc>
      </w:tr>
      <w:tr w:rsidR="00C32340" w:rsidRPr="006D13F8" w14:paraId="1A29AA80" w14:textId="77777777" w:rsidTr="00BD7864">
        <w:tc>
          <w:tcPr>
            <w:tcW w:w="1615" w:type="pct"/>
            <w:vMerge w:val="restart"/>
          </w:tcPr>
          <w:p w14:paraId="680EE5C8" w14:textId="77777777" w:rsidR="00C32340" w:rsidRPr="006D13F8" w:rsidRDefault="00C32340" w:rsidP="006D13F8">
            <w:pPr>
              <w:spacing w:after="0" w:line="240" w:lineRule="auto"/>
              <w:rPr>
                <w:rFonts w:ascii="Times New Roman" w:hAnsi="Times New Roman"/>
                <w:sz w:val="24"/>
                <w:szCs w:val="24"/>
              </w:rPr>
            </w:pPr>
            <w:r w:rsidRPr="006D13F8">
              <w:rPr>
                <w:rFonts w:ascii="Times New Roman" w:hAnsi="Times New Roman"/>
                <w:b/>
                <w:sz w:val="24"/>
                <w:szCs w:val="24"/>
                <w:lang w:eastAsia="ar-SA"/>
              </w:rPr>
              <w:t>Тема 1.11</w:t>
            </w:r>
            <w:r w:rsidRPr="006D13F8">
              <w:rPr>
                <w:rFonts w:ascii="Times New Roman" w:hAnsi="Times New Roman"/>
                <w:sz w:val="24"/>
                <w:szCs w:val="24"/>
                <w:lang w:eastAsia="ar-SA"/>
              </w:rPr>
              <w:t xml:space="preserve"> Рулевое управление</w:t>
            </w:r>
          </w:p>
        </w:tc>
        <w:tc>
          <w:tcPr>
            <w:tcW w:w="3385" w:type="pct"/>
          </w:tcPr>
          <w:p w14:paraId="1E92090B" w14:textId="77777777" w:rsidR="00C32340" w:rsidRPr="006D13F8" w:rsidRDefault="00C32340" w:rsidP="006D13F8">
            <w:pPr>
              <w:suppressAutoHyphens/>
              <w:spacing w:after="0" w:line="240" w:lineRule="auto"/>
              <w:rPr>
                <w:rFonts w:ascii="Times New Roman" w:hAnsi="Times New Roman"/>
                <w:sz w:val="24"/>
                <w:szCs w:val="24"/>
              </w:rPr>
            </w:pPr>
            <w:r w:rsidRPr="006D13F8">
              <w:rPr>
                <w:rFonts w:ascii="Times New Roman" w:hAnsi="Times New Roman"/>
                <w:b/>
                <w:bCs/>
                <w:sz w:val="24"/>
                <w:szCs w:val="24"/>
              </w:rPr>
              <w:t>Содержание</w:t>
            </w:r>
          </w:p>
        </w:tc>
      </w:tr>
      <w:tr w:rsidR="00C32340" w:rsidRPr="006D13F8" w14:paraId="63E71B13" w14:textId="77777777" w:rsidTr="00BD7864">
        <w:tc>
          <w:tcPr>
            <w:tcW w:w="1615" w:type="pct"/>
            <w:vMerge/>
          </w:tcPr>
          <w:p w14:paraId="4B7EB416"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56CF83B0" w14:textId="77777777" w:rsidR="00C32340" w:rsidRPr="006D13F8" w:rsidRDefault="00C32340" w:rsidP="006D13F8">
            <w:pPr>
              <w:spacing w:after="0" w:line="240" w:lineRule="auto"/>
              <w:jc w:val="both"/>
              <w:rPr>
                <w:rFonts w:ascii="Times New Roman" w:hAnsi="Times New Roman"/>
                <w:sz w:val="24"/>
                <w:szCs w:val="24"/>
                <w:lang w:eastAsia="ar-SA"/>
              </w:rPr>
            </w:pPr>
            <w:r w:rsidRPr="006D13F8">
              <w:rPr>
                <w:rFonts w:ascii="Times New Roman" w:hAnsi="Times New Roman"/>
                <w:sz w:val="24"/>
                <w:szCs w:val="24"/>
                <w:lang w:eastAsia="ar-SA"/>
              </w:rPr>
              <w:t>Способы поворота транспортных машин. Механизм поворота гусеничных машин. Схема поворота автомобиля. Составные части рулевого управления. Назначение и типы рулевых механизмов. Конструкция червячных, реечных и винтовых рулевых механизмов их устройств и регулировки. Рулевой привод. Назначение и типы рулевых трапеций. Максимальный допустимый люфт в рулевом управлении. Усилители рулевого управления. Гидравлические усилители. Электромеханические усилители. Изучение и анализ конструкции усилителей рулевого управления, рулевых механизмов и рулевых приводов</w:t>
            </w:r>
          </w:p>
        </w:tc>
      </w:tr>
      <w:tr w:rsidR="00C32340" w:rsidRPr="006D13F8" w14:paraId="346451A9" w14:textId="77777777" w:rsidTr="00BD7864">
        <w:tc>
          <w:tcPr>
            <w:tcW w:w="1615" w:type="pct"/>
            <w:vMerge/>
          </w:tcPr>
          <w:p w14:paraId="3406A436"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DD66C34"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4FFBDAD3" w14:textId="77777777" w:rsidTr="00BD7864">
        <w:tc>
          <w:tcPr>
            <w:tcW w:w="1615" w:type="pct"/>
            <w:vMerge/>
          </w:tcPr>
          <w:p w14:paraId="079D8A6D"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41D43CC2"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№12.</w:t>
            </w:r>
          </w:p>
          <w:p w14:paraId="062BAB0F"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рулевых механизмов</w:t>
            </w:r>
          </w:p>
        </w:tc>
      </w:tr>
      <w:tr w:rsidR="00C32340" w:rsidRPr="006D13F8" w14:paraId="15139B9C" w14:textId="77777777" w:rsidTr="00BD7864">
        <w:tc>
          <w:tcPr>
            <w:tcW w:w="1615" w:type="pct"/>
            <w:vMerge/>
          </w:tcPr>
          <w:p w14:paraId="0C06A94C"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6997783"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№13.</w:t>
            </w:r>
          </w:p>
          <w:p w14:paraId="788AD18D"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рулевого привода</w:t>
            </w:r>
          </w:p>
        </w:tc>
      </w:tr>
      <w:tr w:rsidR="00C32340" w:rsidRPr="006D13F8" w14:paraId="0E55896F" w14:textId="77777777" w:rsidTr="00BD7864">
        <w:trPr>
          <w:trHeight w:val="287"/>
        </w:trPr>
        <w:tc>
          <w:tcPr>
            <w:tcW w:w="1615" w:type="pct"/>
            <w:vMerge w:val="restart"/>
          </w:tcPr>
          <w:p w14:paraId="2C456EEA"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1.12</w:t>
            </w:r>
            <w:r w:rsidRPr="006D13F8">
              <w:rPr>
                <w:rFonts w:ascii="Times New Roman" w:hAnsi="Times New Roman"/>
                <w:sz w:val="24"/>
                <w:szCs w:val="24"/>
                <w:lang w:eastAsia="ar-SA"/>
              </w:rPr>
              <w:t xml:space="preserve"> Тормозное управление</w:t>
            </w:r>
          </w:p>
        </w:tc>
        <w:tc>
          <w:tcPr>
            <w:tcW w:w="3385" w:type="pct"/>
          </w:tcPr>
          <w:p w14:paraId="7EBCD1AC"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6718D0EB" w14:textId="77777777" w:rsidTr="00BD7864">
        <w:tc>
          <w:tcPr>
            <w:tcW w:w="1615" w:type="pct"/>
            <w:vMerge/>
          </w:tcPr>
          <w:p w14:paraId="028626B8"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6F880794" w14:textId="77777777" w:rsidR="00C32340" w:rsidRPr="006D13F8" w:rsidRDefault="00C32340" w:rsidP="006D13F8">
            <w:pPr>
              <w:spacing w:after="0" w:line="240" w:lineRule="auto"/>
              <w:jc w:val="both"/>
              <w:rPr>
                <w:rFonts w:ascii="Times New Roman" w:hAnsi="Times New Roman"/>
                <w:b/>
                <w:sz w:val="24"/>
                <w:szCs w:val="24"/>
              </w:rPr>
            </w:pPr>
            <w:r w:rsidRPr="006D13F8">
              <w:rPr>
                <w:rFonts w:ascii="Times New Roman" w:hAnsi="Times New Roman"/>
                <w:sz w:val="24"/>
                <w:szCs w:val="24"/>
                <w:lang w:eastAsia="ar-SA"/>
              </w:rPr>
              <w:t xml:space="preserve">Назначение и принципы действия тормозного управления. Типы тормозных систем. Типы тормозных механизмов (ТМ) Устройство, работа, конструктивные особенности и регулировка барабанных ТМ, их сравнительная оценка. Устройство и работа механизма автоматической регулировки зазора между колодками и барабаном. Типы дисковых тормозных механизмов, их преимущества и недостатки. Устройство и работа дисковых тормозных механизмов. Преимущества и недостатки гидравлического тормозного привода. Устройство и работа механизмов привода. </w:t>
            </w:r>
            <w:r w:rsidRPr="006D13F8">
              <w:rPr>
                <w:rFonts w:ascii="Times New Roman" w:hAnsi="Times New Roman"/>
                <w:sz w:val="24"/>
                <w:szCs w:val="24"/>
                <w:lang w:eastAsia="ar-SA"/>
              </w:rPr>
              <w:lastRenderedPageBreak/>
              <w:t>Преимущества и недостатки пневматического тормозного привода. Назначение контуров тормозного привода автомобилей КамАЗ, МАЗ, SCANIA. Общее устройство и работа механизмов контура подготовки сжатого воздуха. Назначение, устройство и работа механизмов переднего и заднего контуров рабочей тормозной системы. Устройство и работа механизмов контуров вспомогательной, стояночной и запасной тормозных систем и контура аварийного растормаживания. Принцип устройства и работы ABS в пневматическом тормозном приводе</w:t>
            </w:r>
          </w:p>
        </w:tc>
      </w:tr>
      <w:tr w:rsidR="00C32340" w:rsidRPr="006D13F8" w14:paraId="44F527A5" w14:textId="77777777" w:rsidTr="00BD7864">
        <w:tc>
          <w:tcPr>
            <w:tcW w:w="1615" w:type="pct"/>
            <w:vMerge/>
          </w:tcPr>
          <w:p w14:paraId="3E13C6E6"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17C2453E"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7CB63BB1" w14:textId="77777777" w:rsidTr="00BD7864">
        <w:tc>
          <w:tcPr>
            <w:tcW w:w="1615" w:type="pct"/>
            <w:vMerge/>
          </w:tcPr>
          <w:p w14:paraId="0BFED064"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498D51F0"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Лабораторная работа №14.</w:t>
            </w:r>
          </w:p>
          <w:p w14:paraId="4D8D3436"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Анализ конструкции тормозных механизмов</w:t>
            </w:r>
          </w:p>
        </w:tc>
      </w:tr>
      <w:tr w:rsidR="00C32340" w:rsidRPr="006D13F8" w14:paraId="4151BC75" w14:textId="77777777" w:rsidTr="00BD7864">
        <w:tc>
          <w:tcPr>
            <w:tcW w:w="1615" w:type="pct"/>
            <w:vMerge w:val="restart"/>
          </w:tcPr>
          <w:p w14:paraId="761CDF2C"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1.13</w:t>
            </w:r>
            <w:r w:rsidRPr="006D13F8">
              <w:rPr>
                <w:rFonts w:ascii="Times New Roman" w:hAnsi="Times New Roman"/>
                <w:sz w:val="24"/>
                <w:szCs w:val="24"/>
                <w:lang w:eastAsia="ar-SA"/>
              </w:rPr>
              <w:t xml:space="preserve"> Эксплуатационные свойства</w:t>
            </w:r>
          </w:p>
        </w:tc>
        <w:tc>
          <w:tcPr>
            <w:tcW w:w="3385" w:type="pct"/>
          </w:tcPr>
          <w:p w14:paraId="4CAA8E26"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46D497B5" w14:textId="77777777" w:rsidTr="00BD7864">
        <w:tc>
          <w:tcPr>
            <w:tcW w:w="1615" w:type="pct"/>
            <w:vMerge/>
          </w:tcPr>
          <w:p w14:paraId="77B7AA25" w14:textId="77777777" w:rsidR="00C32340" w:rsidRPr="006D13F8" w:rsidRDefault="00C32340" w:rsidP="006D13F8">
            <w:pPr>
              <w:spacing w:after="0" w:line="240" w:lineRule="auto"/>
              <w:rPr>
                <w:rFonts w:ascii="Times New Roman" w:hAnsi="Times New Roman"/>
                <w:sz w:val="24"/>
                <w:szCs w:val="24"/>
                <w:lang w:eastAsia="ar-SA"/>
              </w:rPr>
            </w:pPr>
          </w:p>
        </w:tc>
        <w:tc>
          <w:tcPr>
            <w:tcW w:w="3385" w:type="pct"/>
          </w:tcPr>
          <w:p w14:paraId="5C073EE2"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sz w:val="24"/>
                <w:szCs w:val="24"/>
                <w:lang w:eastAsia="ar-SA"/>
              </w:rPr>
              <w:t>Эксплуатационные свойства автотракторной техники и их определение</w:t>
            </w:r>
          </w:p>
        </w:tc>
      </w:tr>
      <w:tr w:rsidR="00C32340" w:rsidRPr="006D13F8" w14:paraId="442D54BE" w14:textId="77777777" w:rsidTr="00BD7864">
        <w:tc>
          <w:tcPr>
            <w:tcW w:w="1615" w:type="pct"/>
            <w:vMerge w:val="restart"/>
          </w:tcPr>
          <w:p w14:paraId="64CCC3A8"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 xml:space="preserve">Тема 1.14 </w:t>
            </w:r>
            <w:r w:rsidRPr="006D13F8">
              <w:rPr>
                <w:rFonts w:ascii="Times New Roman" w:hAnsi="Times New Roman"/>
                <w:sz w:val="24"/>
                <w:szCs w:val="24"/>
                <w:lang w:eastAsia="ar-SA"/>
              </w:rPr>
              <w:t>Тяговая динамичность</w:t>
            </w:r>
          </w:p>
        </w:tc>
        <w:tc>
          <w:tcPr>
            <w:tcW w:w="3385" w:type="pct"/>
          </w:tcPr>
          <w:p w14:paraId="1E7AFA1F"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3B1A7DA9" w14:textId="77777777" w:rsidTr="00BD7864">
        <w:tc>
          <w:tcPr>
            <w:tcW w:w="1615" w:type="pct"/>
            <w:vMerge/>
          </w:tcPr>
          <w:p w14:paraId="1A18E58D" w14:textId="77777777" w:rsidR="00C32340" w:rsidRPr="006D13F8" w:rsidRDefault="00C32340" w:rsidP="006D13F8">
            <w:pPr>
              <w:spacing w:after="0" w:line="240" w:lineRule="auto"/>
              <w:rPr>
                <w:rFonts w:ascii="Times New Roman" w:hAnsi="Times New Roman"/>
                <w:sz w:val="24"/>
                <w:szCs w:val="24"/>
                <w:lang w:eastAsia="ar-SA"/>
              </w:rPr>
            </w:pPr>
          </w:p>
        </w:tc>
        <w:tc>
          <w:tcPr>
            <w:tcW w:w="3385" w:type="pct"/>
          </w:tcPr>
          <w:p w14:paraId="482B149C" w14:textId="77777777" w:rsidR="00C32340" w:rsidRPr="006D13F8" w:rsidRDefault="00C32340" w:rsidP="006D13F8">
            <w:pPr>
              <w:suppressAutoHyphens/>
              <w:spacing w:after="0" w:line="240" w:lineRule="auto"/>
              <w:jc w:val="both"/>
              <w:rPr>
                <w:rFonts w:ascii="Times New Roman" w:hAnsi="Times New Roman"/>
                <w:sz w:val="24"/>
                <w:szCs w:val="24"/>
                <w:lang w:eastAsia="ar-SA"/>
              </w:rPr>
            </w:pPr>
            <w:r w:rsidRPr="006D13F8">
              <w:rPr>
                <w:rFonts w:ascii="Times New Roman" w:hAnsi="Times New Roman"/>
                <w:sz w:val="24"/>
                <w:szCs w:val="24"/>
                <w:lang w:eastAsia="ar-SA"/>
              </w:rPr>
              <w:t>Силы, действующие на машину при движении, их определение. Тяговый и мощностной баланс. Тяговый момент и сила тяги на колёсах автомобиля, их определение. Уравнение силового и мощностного балансов автомобиля. Динамический фактор по сцеплению. Условия безостановочного движения автомобиля. Определение ускорения при разгоне. Динамический паспорт машины, практическое использование динамического паспорта при определении динамических показателей. Расчёт и построение силового и мощностного баланса</w:t>
            </w:r>
          </w:p>
        </w:tc>
      </w:tr>
      <w:tr w:rsidR="00C32340" w:rsidRPr="006D13F8" w14:paraId="73C87C77" w14:textId="77777777" w:rsidTr="00BD7864">
        <w:tc>
          <w:tcPr>
            <w:tcW w:w="1615" w:type="pct"/>
            <w:vMerge w:val="restart"/>
          </w:tcPr>
          <w:p w14:paraId="02538873"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1.15</w:t>
            </w:r>
            <w:r w:rsidRPr="006D13F8">
              <w:rPr>
                <w:rFonts w:ascii="Times New Roman" w:hAnsi="Times New Roman"/>
                <w:sz w:val="24"/>
                <w:szCs w:val="24"/>
                <w:lang w:eastAsia="ar-SA"/>
              </w:rPr>
              <w:t xml:space="preserve"> Тяговый расчёт автомобиля</w:t>
            </w:r>
          </w:p>
        </w:tc>
        <w:tc>
          <w:tcPr>
            <w:tcW w:w="3385" w:type="pct"/>
          </w:tcPr>
          <w:p w14:paraId="59A66543"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6C55B47C" w14:textId="77777777" w:rsidTr="00BD7864">
        <w:tc>
          <w:tcPr>
            <w:tcW w:w="1615" w:type="pct"/>
            <w:vMerge/>
          </w:tcPr>
          <w:p w14:paraId="6D5BC615" w14:textId="77777777" w:rsidR="00C32340" w:rsidRPr="006D13F8" w:rsidRDefault="00C32340" w:rsidP="006D13F8">
            <w:pPr>
              <w:spacing w:after="0" w:line="240" w:lineRule="auto"/>
              <w:rPr>
                <w:rFonts w:ascii="Times New Roman" w:hAnsi="Times New Roman"/>
                <w:sz w:val="24"/>
                <w:szCs w:val="24"/>
                <w:lang w:eastAsia="ar-SA"/>
              </w:rPr>
            </w:pPr>
          </w:p>
        </w:tc>
        <w:tc>
          <w:tcPr>
            <w:tcW w:w="3385" w:type="pct"/>
          </w:tcPr>
          <w:p w14:paraId="74CB0059" w14:textId="77777777" w:rsidR="00C32340" w:rsidRPr="006D13F8" w:rsidRDefault="00C32340" w:rsidP="006D13F8">
            <w:pPr>
              <w:suppressAutoHyphens/>
              <w:spacing w:after="0" w:line="240" w:lineRule="auto"/>
              <w:jc w:val="both"/>
              <w:rPr>
                <w:rFonts w:ascii="Times New Roman" w:hAnsi="Times New Roman"/>
                <w:sz w:val="24"/>
                <w:szCs w:val="24"/>
                <w:lang w:eastAsia="ar-SA"/>
              </w:rPr>
            </w:pPr>
            <w:r w:rsidRPr="006D13F8">
              <w:rPr>
                <w:rFonts w:ascii="Times New Roman" w:hAnsi="Times New Roman"/>
                <w:sz w:val="24"/>
                <w:szCs w:val="24"/>
                <w:lang w:eastAsia="ar-SA"/>
              </w:rPr>
              <w:t>Определение весовой нагрузки между мостами и веса автомобиля. Определение мощности и выбор двигателя, выбор колёсной формулы, выбор шин и расчёт радиуса колеса. Выбор компоновочной схемы машины. Расчёт передаточных чисел трансмиссии. Расчёт и построение тягового и мощностного баланса Расчёт и построение динамической характеристики времени и пути разгона. Расчёт ускорения, времени и пути разгона автомобиля</w:t>
            </w:r>
          </w:p>
        </w:tc>
      </w:tr>
      <w:tr w:rsidR="00C32340" w:rsidRPr="006D13F8" w14:paraId="47EECDF2" w14:textId="77777777" w:rsidTr="00BD7864">
        <w:trPr>
          <w:trHeight w:val="270"/>
        </w:trPr>
        <w:tc>
          <w:tcPr>
            <w:tcW w:w="1615" w:type="pct"/>
            <w:vMerge/>
          </w:tcPr>
          <w:p w14:paraId="2EF9DBCE"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427230E6"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7A56D8C9" w14:textId="77777777" w:rsidTr="00BD7864">
        <w:tc>
          <w:tcPr>
            <w:tcW w:w="1615" w:type="pct"/>
            <w:vMerge/>
          </w:tcPr>
          <w:p w14:paraId="2F5F8C57" w14:textId="77777777" w:rsidR="00C32340" w:rsidRPr="006D13F8" w:rsidRDefault="00C32340" w:rsidP="006D13F8">
            <w:pPr>
              <w:spacing w:after="0" w:line="240" w:lineRule="auto"/>
              <w:rPr>
                <w:rFonts w:ascii="Times New Roman" w:hAnsi="Times New Roman"/>
                <w:b/>
                <w:bCs/>
                <w:sz w:val="24"/>
                <w:szCs w:val="24"/>
              </w:rPr>
            </w:pPr>
          </w:p>
        </w:tc>
        <w:tc>
          <w:tcPr>
            <w:tcW w:w="3385" w:type="pct"/>
          </w:tcPr>
          <w:p w14:paraId="7F97ADC2"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Практическая работа №4.</w:t>
            </w:r>
          </w:p>
          <w:p w14:paraId="78F1E89B" w14:textId="77777777" w:rsidR="00C32340" w:rsidRPr="006D13F8" w:rsidRDefault="00C32340" w:rsidP="006D13F8">
            <w:pPr>
              <w:suppressAutoHyphens/>
              <w:spacing w:after="0" w:line="240" w:lineRule="auto"/>
              <w:rPr>
                <w:rFonts w:ascii="Times New Roman" w:hAnsi="Times New Roman"/>
                <w:b/>
                <w:sz w:val="24"/>
                <w:szCs w:val="24"/>
              </w:rPr>
            </w:pPr>
            <w:r w:rsidRPr="006D13F8">
              <w:rPr>
                <w:rFonts w:ascii="Times New Roman" w:hAnsi="Times New Roman"/>
                <w:sz w:val="24"/>
                <w:szCs w:val="24"/>
                <w:lang w:eastAsia="ar-SA"/>
              </w:rPr>
              <w:t>Выполнение тягового расчёта автомобиля</w:t>
            </w:r>
          </w:p>
        </w:tc>
      </w:tr>
      <w:tr w:rsidR="00C32340" w:rsidRPr="006D13F8" w14:paraId="77069D0C" w14:textId="77777777" w:rsidTr="00BD7864">
        <w:tc>
          <w:tcPr>
            <w:tcW w:w="1615" w:type="pct"/>
            <w:vMerge w:val="restart"/>
          </w:tcPr>
          <w:p w14:paraId="70C7A169"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1.16</w:t>
            </w:r>
            <w:r w:rsidRPr="006D13F8">
              <w:rPr>
                <w:rFonts w:ascii="Times New Roman" w:hAnsi="Times New Roman"/>
                <w:sz w:val="24"/>
                <w:szCs w:val="24"/>
                <w:lang w:eastAsia="ar-SA"/>
              </w:rPr>
              <w:t xml:space="preserve"> Топливная экономичность</w:t>
            </w:r>
          </w:p>
        </w:tc>
        <w:tc>
          <w:tcPr>
            <w:tcW w:w="3385" w:type="pct"/>
          </w:tcPr>
          <w:p w14:paraId="358825DE"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018F7694" w14:textId="77777777" w:rsidTr="00BD7864">
        <w:tc>
          <w:tcPr>
            <w:tcW w:w="1615" w:type="pct"/>
            <w:vMerge/>
          </w:tcPr>
          <w:p w14:paraId="53C3D782" w14:textId="77777777" w:rsidR="00C32340" w:rsidRPr="006D13F8" w:rsidRDefault="00C32340" w:rsidP="006D13F8">
            <w:pPr>
              <w:spacing w:after="0" w:line="240" w:lineRule="auto"/>
              <w:rPr>
                <w:rFonts w:ascii="Times New Roman" w:hAnsi="Times New Roman"/>
                <w:sz w:val="24"/>
                <w:szCs w:val="24"/>
                <w:lang w:eastAsia="ar-SA"/>
              </w:rPr>
            </w:pPr>
          </w:p>
        </w:tc>
        <w:tc>
          <w:tcPr>
            <w:tcW w:w="3385" w:type="pct"/>
          </w:tcPr>
          <w:p w14:paraId="1B2F83B3" w14:textId="77777777" w:rsidR="00C32340" w:rsidRPr="006D13F8" w:rsidRDefault="00C32340" w:rsidP="006D13F8">
            <w:pPr>
              <w:suppressAutoHyphens/>
              <w:spacing w:after="0" w:line="240" w:lineRule="auto"/>
              <w:jc w:val="both"/>
              <w:rPr>
                <w:rFonts w:ascii="Times New Roman" w:hAnsi="Times New Roman"/>
                <w:sz w:val="24"/>
                <w:szCs w:val="24"/>
                <w:lang w:eastAsia="ar-SA"/>
              </w:rPr>
            </w:pPr>
            <w:r w:rsidRPr="006D13F8">
              <w:rPr>
                <w:rFonts w:ascii="Times New Roman" w:hAnsi="Times New Roman"/>
                <w:sz w:val="24"/>
                <w:szCs w:val="24"/>
                <w:lang w:eastAsia="ar-SA"/>
              </w:rPr>
              <w:t>Путевой и рабочий расход топлива. Определение нормы расхода топлива. Определение норм расхода топлива для грузовых одиночных автомобилей, автопоездов и легковых автомобилей. Способы снижения расхода топлива.</w:t>
            </w:r>
          </w:p>
        </w:tc>
      </w:tr>
      <w:tr w:rsidR="00C32340" w:rsidRPr="006D13F8" w14:paraId="1C51FE55" w14:textId="77777777" w:rsidTr="00BD7864">
        <w:tc>
          <w:tcPr>
            <w:tcW w:w="1615" w:type="pct"/>
            <w:vMerge w:val="restart"/>
          </w:tcPr>
          <w:p w14:paraId="77C4C90E"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1.17</w:t>
            </w:r>
            <w:r w:rsidRPr="006D13F8">
              <w:rPr>
                <w:rFonts w:ascii="Times New Roman" w:hAnsi="Times New Roman"/>
                <w:sz w:val="24"/>
                <w:szCs w:val="24"/>
                <w:lang w:eastAsia="ar-SA"/>
              </w:rPr>
              <w:t xml:space="preserve"> Тормозная динамичность</w:t>
            </w:r>
          </w:p>
        </w:tc>
        <w:tc>
          <w:tcPr>
            <w:tcW w:w="3385" w:type="pct"/>
          </w:tcPr>
          <w:p w14:paraId="53620E41"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36A09F53" w14:textId="77777777" w:rsidTr="00BD7864">
        <w:trPr>
          <w:trHeight w:val="508"/>
        </w:trPr>
        <w:tc>
          <w:tcPr>
            <w:tcW w:w="1615" w:type="pct"/>
            <w:vMerge/>
          </w:tcPr>
          <w:p w14:paraId="1096B4DC" w14:textId="77777777" w:rsidR="00C32340" w:rsidRPr="006D13F8" w:rsidRDefault="00C32340" w:rsidP="006D13F8">
            <w:pPr>
              <w:spacing w:after="0" w:line="240" w:lineRule="auto"/>
              <w:rPr>
                <w:rFonts w:ascii="Times New Roman" w:hAnsi="Times New Roman"/>
                <w:sz w:val="24"/>
                <w:szCs w:val="24"/>
                <w:lang w:eastAsia="ar-SA"/>
              </w:rPr>
            </w:pPr>
          </w:p>
        </w:tc>
        <w:tc>
          <w:tcPr>
            <w:tcW w:w="3385" w:type="pct"/>
          </w:tcPr>
          <w:p w14:paraId="00A51552" w14:textId="77777777" w:rsidR="00C32340" w:rsidRPr="006D13F8" w:rsidRDefault="00C32340" w:rsidP="006D13F8">
            <w:pPr>
              <w:suppressAutoHyphens/>
              <w:spacing w:after="0" w:line="240" w:lineRule="auto"/>
              <w:jc w:val="both"/>
              <w:rPr>
                <w:rFonts w:ascii="Times New Roman" w:hAnsi="Times New Roman"/>
                <w:sz w:val="24"/>
                <w:szCs w:val="24"/>
                <w:lang w:eastAsia="ar-SA"/>
              </w:rPr>
            </w:pPr>
            <w:r w:rsidRPr="006D13F8">
              <w:rPr>
                <w:rFonts w:ascii="Times New Roman" w:hAnsi="Times New Roman"/>
                <w:sz w:val="24"/>
                <w:szCs w:val="24"/>
                <w:lang w:eastAsia="ar-SA"/>
              </w:rPr>
              <w:t>Измерители тормозной динамичности. Уравнение торможения автомобиля. Расчёт замедления, времени и тормозного и остановочного пути</w:t>
            </w:r>
          </w:p>
        </w:tc>
      </w:tr>
      <w:tr w:rsidR="00C32340" w:rsidRPr="006D13F8" w14:paraId="1475A46F" w14:textId="77777777" w:rsidTr="00BD7864">
        <w:tc>
          <w:tcPr>
            <w:tcW w:w="1615" w:type="pct"/>
            <w:vMerge w:val="restart"/>
          </w:tcPr>
          <w:p w14:paraId="4B0D0413"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1.18</w:t>
            </w:r>
            <w:r w:rsidRPr="006D13F8">
              <w:rPr>
                <w:rFonts w:ascii="Times New Roman" w:hAnsi="Times New Roman"/>
                <w:sz w:val="24"/>
                <w:szCs w:val="24"/>
                <w:lang w:eastAsia="ar-SA"/>
              </w:rPr>
              <w:t xml:space="preserve"> Устойчивость</w:t>
            </w:r>
          </w:p>
        </w:tc>
        <w:tc>
          <w:tcPr>
            <w:tcW w:w="3385" w:type="pct"/>
          </w:tcPr>
          <w:p w14:paraId="4D622D56" w14:textId="77777777" w:rsidR="00C32340" w:rsidRPr="006D13F8" w:rsidRDefault="00C32340" w:rsidP="006D13F8">
            <w:pPr>
              <w:suppressAutoHyphens/>
              <w:spacing w:after="0" w:line="240" w:lineRule="auto"/>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51BB4CC2" w14:textId="77777777" w:rsidTr="00BD7864">
        <w:trPr>
          <w:trHeight w:val="678"/>
        </w:trPr>
        <w:tc>
          <w:tcPr>
            <w:tcW w:w="1615" w:type="pct"/>
            <w:vMerge/>
          </w:tcPr>
          <w:p w14:paraId="0031FF29" w14:textId="77777777" w:rsidR="00C32340" w:rsidRPr="006D13F8" w:rsidRDefault="00C32340" w:rsidP="006D13F8">
            <w:pPr>
              <w:spacing w:after="0" w:line="240" w:lineRule="auto"/>
              <w:rPr>
                <w:rFonts w:ascii="Times New Roman" w:hAnsi="Times New Roman"/>
                <w:sz w:val="24"/>
                <w:szCs w:val="24"/>
                <w:lang w:eastAsia="ar-SA"/>
              </w:rPr>
            </w:pPr>
          </w:p>
        </w:tc>
        <w:tc>
          <w:tcPr>
            <w:tcW w:w="3385" w:type="pct"/>
          </w:tcPr>
          <w:p w14:paraId="19166A4A" w14:textId="77777777" w:rsidR="00C32340" w:rsidRPr="006D13F8" w:rsidRDefault="00C32340" w:rsidP="006D13F8">
            <w:pPr>
              <w:suppressAutoHyphens/>
              <w:spacing w:after="0" w:line="240" w:lineRule="auto"/>
              <w:jc w:val="both"/>
              <w:rPr>
                <w:rFonts w:ascii="Times New Roman" w:hAnsi="Times New Roman"/>
                <w:sz w:val="24"/>
                <w:szCs w:val="24"/>
                <w:lang w:eastAsia="ar-SA"/>
              </w:rPr>
            </w:pPr>
            <w:r w:rsidRPr="006D13F8">
              <w:rPr>
                <w:rFonts w:ascii="Times New Roman" w:hAnsi="Times New Roman"/>
                <w:sz w:val="24"/>
                <w:szCs w:val="24"/>
                <w:lang w:eastAsia="ar-SA"/>
              </w:rPr>
              <w:t>Устойчивость автомобиля на дороге с поперечным уклоном и на повороте дороги. Определение максимального уклона и скорости без потери устойчивости при движении автомобиля на уклоне и на повороте</w:t>
            </w:r>
          </w:p>
        </w:tc>
      </w:tr>
      <w:tr w:rsidR="00C32340" w:rsidRPr="006D13F8" w14:paraId="63AD0CC8" w14:textId="77777777" w:rsidTr="00BD7864">
        <w:trPr>
          <w:trHeight w:val="518"/>
        </w:trPr>
        <w:tc>
          <w:tcPr>
            <w:tcW w:w="1615" w:type="pct"/>
            <w:vMerge w:val="restart"/>
          </w:tcPr>
          <w:p w14:paraId="197C9D6E" w14:textId="77777777" w:rsidR="00C32340" w:rsidRPr="006D13F8" w:rsidRDefault="00C32340" w:rsidP="006D13F8">
            <w:pPr>
              <w:spacing w:after="0" w:line="240" w:lineRule="auto"/>
              <w:rPr>
                <w:rFonts w:ascii="Times New Roman" w:hAnsi="Times New Roman"/>
                <w:sz w:val="24"/>
                <w:szCs w:val="24"/>
                <w:lang w:eastAsia="ar-SA"/>
              </w:rPr>
            </w:pPr>
            <w:r w:rsidRPr="006D13F8">
              <w:rPr>
                <w:rFonts w:ascii="Times New Roman" w:hAnsi="Times New Roman"/>
                <w:b/>
                <w:sz w:val="24"/>
                <w:szCs w:val="24"/>
                <w:lang w:eastAsia="ar-SA"/>
              </w:rPr>
              <w:t>Тема 1.19</w:t>
            </w:r>
            <w:r w:rsidRPr="006D13F8">
              <w:rPr>
                <w:rFonts w:ascii="Times New Roman" w:hAnsi="Times New Roman"/>
                <w:sz w:val="24"/>
                <w:szCs w:val="24"/>
                <w:lang w:eastAsia="ar-SA"/>
              </w:rPr>
              <w:t xml:space="preserve"> Конструирование компонентов автотракторной техники</w:t>
            </w:r>
          </w:p>
        </w:tc>
        <w:tc>
          <w:tcPr>
            <w:tcW w:w="3385" w:type="pct"/>
          </w:tcPr>
          <w:p w14:paraId="5CB040AD" w14:textId="77777777" w:rsidR="00C32340" w:rsidRPr="006D13F8" w:rsidRDefault="00C32340" w:rsidP="006D13F8">
            <w:pPr>
              <w:widowControl w:val="0"/>
              <w:suppressAutoHyphens/>
              <w:autoSpaceDE w:val="0"/>
              <w:spacing w:after="0" w:line="240" w:lineRule="auto"/>
              <w:jc w:val="both"/>
              <w:rPr>
                <w:rFonts w:ascii="Times New Roman" w:hAnsi="Times New Roman"/>
                <w:b/>
                <w:sz w:val="24"/>
                <w:szCs w:val="24"/>
                <w:lang w:eastAsia="ar-SA"/>
              </w:rPr>
            </w:pPr>
            <w:r w:rsidRPr="006D13F8">
              <w:rPr>
                <w:rFonts w:ascii="Times New Roman" w:hAnsi="Times New Roman"/>
                <w:sz w:val="24"/>
                <w:szCs w:val="24"/>
              </w:rPr>
              <w:t>Нормативная техническая документация, технический регламент в отношении компонентов АТС. Основы конструирования деталей и узлов АТС.</w:t>
            </w:r>
            <w:r w:rsidRPr="006D13F8">
              <w:rPr>
                <w:rFonts w:ascii="Times New Roman" w:hAnsi="Times New Roman"/>
                <w:bCs/>
                <w:sz w:val="24"/>
                <w:szCs w:val="24"/>
              </w:rPr>
              <w:t xml:space="preserve"> Правила создания 3</w:t>
            </w:r>
            <w:r w:rsidRPr="006D13F8">
              <w:rPr>
                <w:rFonts w:ascii="Times New Roman" w:hAnsi="Times New Roman"/>
                <w:bCs/>
                <w:sz w:val="24"/>
                <w:szCs w:val="24"/>
                <w:lang w:val="en-US"/>
              </w:rPr>
              <w:t>D</w:t>
            </w:r>
            <w:r w:rsidRPr="006D13F8">
              <w:rPr>
                <w:rFonts w:ascii="Times New Roman" w:hAnsi="Times New Roman"/>
                <w:bCs/>
                <w:sz w:val="24"/>
                <w:szCs w:val="24"/>
              </w:rPr>
              <w:t>-моделей компонентов АТС</w:t>
            </w:r>
          </w:p>
        </w:tc>
      </w:tr>
      <w:tr w:rsidR="00C32340" w:rsidRPr="006D13F8" w14:paraId="5F4A77D7" w14:textId="77777777" w:rsidTr="00BD7864">
        <w:trPr>
          <w:trHeight w:val="241"/>
        </w:trPr>
        <w:tc>
          <w:tcPr>
            <w:tcW w:w="1615" w:type="pct"/>
            <w:vMerge/>
          </w:tcPr>
          <w:p w14:paraId="00D04C2C" w14:textId="77777777" w:rsidR="00C32340" w:rsidRPr="006D13F8" w:rsidRDefault="00C32340" w:rsidP="006D13F8">
            <w:pPr>
              <w:spacing w:after="0" w:line="240" w:lineRule="auto"/>
              <w:rPr>
                <w:rFonts w:ascii="Times New Roman" w:hAnsi="Times New Roman"/>
                <w:b/>
                <w:sz w:val="24"/>
                <w:szCs w:val="24"/>
                <w:lang w:eastAsia="ar-SA"/>
              </w:rPr>
            </w:pPr>
          </w:p>
        </w:tc>
        <w:tc>
          <w:tcPr>
            <w:tcW w:w="3385" w:type="pct"/>
          </w:tcPr>
          <w:p w14:paraId="5206DC98"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1ECC764B" w14:textId="77777777" w:rsidTr="00BD7864">
        <w:trPr>
          <w:trHeight w:val="184"/>
        </w:trPr>
        <w:tc>
          <w:tcPr>
            <w:tcW w:w="1615" w:type="pct"/>
            <w:vMerge/>
          </w:tcPr>
          <w:p w14:paraId="46E44FCB" w14:textId="77777777" w:rsidR="00C32340" w:rsidRPr="006D13F8" w:rsidRDefault="00C32340" w:rsidP="006D13F8">
            <w:pPr>
              <w:spacing w:after="0" w:line="240" w:lineRule="auto"/>
              <w:rPr>
                <w:rFonts w:ascii="Times New Roman" w:hAnsi="Times New Roman"/>
                <w:b/>
                <w:sz w:val="24"/>
                <w:szCs w:val="24"/>
                <w:lang w:eastAsia="ar-SA"/>
              </w:rPr>
            </w:pPr>
          </w:p>
        </w:tc>
        <w:tc>
          <w:tcPr>
            <w:tcW w:w="3385" w:type="pct"/>
          </w:tcPr>
          <w:p w14:paraId="3FD5ECAC"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Практическое занятие №5.</w:t>
            </w:r>
          </w:p>
          <w:p w14:paraId="0CE558BB" w14:textId="77777777" w:rsidR="00C32340" w:rsidRPr="006D13F8" w:rsidRDefault="00C32340" w:rsidP="006D13F8">
            <w:pPr>
              <w:suppressAutoHyphens/>
              <w:spacing w:after="0" w:line="240" w:lineRule="auto"/>
              <w:jc w:val="both"/>
              <w:rPr>
                <w:rFonts w:ascii="Times New Roman" w:hAnsi="Times New Roman"/>
                <w:b/>
                <w:sz w:val="24"/>
                <w:szCs w:val="24"/>
              </w:rPr>
            </w:pPr>
            <w:r w:rsidRPr="006D13F8">
              <w:rPr>
                <w:rFonts w:ascii="Times New Roman" w:hAnsi="Times New Roman"/>
                <w:sz w:val="24"/>
                <w:szCs w:val="24"/>
                <w:lang w:eastAsia="ar-SA"/>
              </w:rPr>
              <w:t>Выполнение 3</w:t>
            </w:r>
            <w:r w:rsidRPr="006D13F8">
              <w:rPr>
                <w:rFonts w:ascii="Times New Roman" w:hAnsi="Times New Roman"/>
                <w:sz w:val="24"/>
                <w:szCs w:val="24"/>
                <w:lang w:val="en-US" w:eastAsia="ar-SA"/>
              </w:rPr>
              <w:t>d</w:t>
            </w:r>
            <w:r w:rsidRPr="006D13F8">
              <w:rPr>
                <w:rFonts w:ascii="Times New Roman" w:hAnsi="Times New Roman"/>
                <w:sz w:val="24"/>
                <w:szCs w:val="24"/>
                <w:lang w:eastAsia="ar-SA"/>
              </w:rPr>
              <w:t xml:space="preserve"> модели детали АТС</w:t>
            </w:r>
          </w:p>
        </w:tc>
      </w:tr>
      <w:tr w:rsidR="00C32340" w:rsidRPr="006D13F8" w14:paraId="7DBCD655" w14:textId="77777777" w:rsidTr="00BD7864">
        <w:tc>
          <w:tcPr>
            <w:tcW w:w="5000" w:type="pct"/>
            <w:gridSpan w:val="2"/>
          </w:tcPr>
          <w:p w14:paraId="24E2D77E" w14:textId="24B6C7A5" w:rsidR="00C32340" w:rsidRPr="006D13F8" w:rsidRDefault="00C32340" w:rsidP="006D13F8">
            <w:pPr>
              <w:spacing w:after="0" w:line="240" w:lineRule="auto"/>
              <w:rPr>
                <w:rFonts w:ascii="Times New Roman" w:hAnsi="Times New Roman"/>
                <w:b/>
                <w:i/>
                <w:sz w:val="24"/>
                <w:szCs w:val="24"/>
              </w:rPr>
            </w:pPr>
            <w:r w:rsidRPr="006D13F8">
              <w:rPr>
                <w:rFonts w:ascii="Times New Roman" w:hAnsi="Times New Roman"/>
                <w:b/>
                <w:sz w:val="24"/>
                <w:szCs w:val="24"/>
              </w:rPr>
              <w:t xml:space="preserve">Раздел 2. Устройство двигателей автотракторной техники 78 </w:t>
            </w:r>
            <w:proofErr w:type="spellStart"/>
            <w:r w:rsidRPr="006D13F8">
              <w:rPr>
                <w:rFonts w:ascii="Times New Roman" w:hAnsi="Times New Roman"/>
                <w:b/>
                <w:sz w:val="24"/>
                <w:szCs w:val="24"/>
              </w:rPr>
              <w:t>ак.ч</w:t>
            </w:r>
            <w:proofErr w:type="spellEnd"/>
            <w:r w:rsidRPr="006D13F8">
              <w:rPr>
                <w:rFonts w:ascii="Times New Roman" w:hAnsi="Times New Roman"/>
                <w:b/>
                <w:sz w:val="24"/>
                <w:szCs w:val="24"/>
              </w:rPr>
              <w:t>.</w:t>
            </w:r>
          </w:p>
        </w:tc>
      </w:tr>
      <w:tr w:rsidR="00C32340" w:rsidRPr="006D13F8" w14:paraId="24A2A633" w14:textId="77777777" w:rsidTr="00BD7864">
        <w:trPr>
          <w:trHeight w:val="401"/>
        </w:trPr>
        <w:tc>
          <w:tcPr>
            <w:tcW w:w="5000" w:type="pct"/>
            <w:gridSpan w:val="2"/>
          </w:tcPr>
          <w:p w14:paraId="507774F0" w14:textId="77777777" w:rsidR="00C32340" w:rsidRPr="006D13F8" w:rsidRDefault="00C32340" w:rsidP="006D13F8">
            <w:pPr>
              <w:tabs>
                <w:tab w:val="right" w:pos="11942"/>
              </w:tabs>
              <w:suppressAutoHyphens/>
              <w:spacing w:after="0" w:line="240" w:lineRule="auto"/>
              <w:contextualSpacing/>
              <w:rPr>
                <w:rFonts w:ascii="Times New Roman" w:hAnsi="Times New Roman"/>
                <w:b/>
                <w:i/>
                <w:sz w:val="24"/>
                <w:szCs w:val="24"/>
              </w:rPr>
            </w:pPr>
            <w:r w:rsidRPr="006D13F8">
              <w:rPr>
                <w:rFonts w:ascii="Times New Roman" w:hAnsi="Times New Roman"/>
                <w:b/>
                <w:bCs/>
                <w:sz w:val="24"/>
                <w:szCs w:val="24"/>
              </w:rPr>
              <w:t xml:space="preserve">МДК.01.02 </w:t>
            </w:r>
            <w:r w:rsidRPr="006D13F8">
              <w:rPr>
                <w:rFonts w:ascii="Times New Roman" w:hAnsi="Times New Roman"/>
                <w:b/>
                <w:sz w:val="24"/>
                <w:szCs w:val="24"/>
              </w:rPr>
              <w:t>Двигатели автотракторной техники</w:t>
            </w:r>
          </w:p>
        </w:tc>
      </w:tr>
      <w:tr w:rsidR="00C32340" w:rsidRPr="006D13F8" w14:paraId="2528D38A" w14:textId="77777777" w:rsidTr="00BD7864">
        <w:tc>
          <w:tcPr>
            <w:tcW w:w="1615" w:type="pct"/>
            <w:vMerge w:val="restart"/>
          </w:tcPr>
          <w:p w14:paraId="0ECEC447"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2.1</w:t>
            </w:r>
            <w:r w:rsidRPr="006D13F8">
              <w:rPr>
                <w:rFonts w:ascii="Times New Roman" w:hAnsi="Times New Roman"/>
                <w:bCs/>
                <w:sz w:val="24"/>
                <w:szCs w:val="24"/>
              </w:rPr>
              <w:t xml:space="preserve"> Общее устройство и рабочие циклы ДВС</w:t>
            </w:r>
          </w:p>
        </w:tc>
        <w:tc>
          <w:tcPr>
            <w:tcW w:w="3385" w:type="pct"/>
          </w:tcPr>
          <w:p w14:paraId="2D4C91CA"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745AFF6B" w14:textId="77777777" w:rsidTr="00BD7864">
        <w:tc>
          <w:tcPr>
            <w:tcW w:w="1615" w:type="pct"/>
            <w:vMerge/>
          </w:tcPr>
          <w:p w14:paraId="2A481D97"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2BA3F622"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Назначение и классификация автотракторных двигателей. Механизмы и системы поршневых двигателей внутреннего сгорания (ДВС). Рабочие циклы четырёхтактных двигателей. Рабочий цикл четырёхтактного дизеля. Рабочие циклы двухтактных ДВС</w:t>
            </w:r>
          </w:p>
        </w:tc>
      </w:tr>
      <w:tr w:rsidR="00C32340" w:rsidRPr="006D13F8" w14:paraId="5DEC9290" w14:textId="77777777" w:rsidTr="00BD7864">
        <w:tc>
          <w:tcPr>
            <w:tcW w:w="1615" w:type="pct"/>
            <w:vMerge/>
          </w:tcPr>
          <w:p w14:paraId="6205A960"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E3FAB4F"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5A666093" w14:textId="77777777" w:rsidTr="00BD7864">
        <w:tc>
          <w:tcPr>
            <w:tcW w:w="1615" w:type="pct"/>
            <w:vMerge/>
          </w:tcPr>
          <w:p w14:paraId="57BF7621"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723A554"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Практическое занятие №1.</w:t>
            </w:r>
          </w:p>
          <w:p w14:paraId="5D8A8372"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Порядок работы многоцилиндровых ДВС</w:t>
            </w:r>
          </w:p>
        </w:tc>
      </w:tr>
      <w:tr w:rsidR="00C32340" w:rsidRPr="006D13F8" w14:paraId="1799006A" w14:textId="77777777" w:rsidTr="00BD7864">
        <w:tc>
          <w:tcPr>
            <w:tcW w:w="1615" w:type="pct"/>
            <w:vMerge w:val="restart"/>
          </w:tcPr>
          <w:p w14:paraId="2493C6A3"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2.2</w:t>
            </w:r>
            <w:r w:rsidRPr="006D13F8">
              <w:rPr>
                <w:rFonts w:ascii="Times New Roman" w:hAnsi="Times New Roman"/>
                <w:bCs/>
                <w:sz w:val="24"/>
                <w:szCs w:val="24"/>
              </w:rPr>
              <w:t xml:space="preserve"> Кривошипно-шатунный механизм</w:t>
            </w:r>
          </w:p>
        </w:tc>
        <w:tc>
          <w:tcPr>
            <w:tcW w:w="3385" w:type="pct"/>
          </w:tcPr>
          <w:p w14:paraId="54382FE2"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1C19CBF5" w14:textId="77777777" w:rsidTr="00BD7864">
        <w:tc>
          <w:tcPr>
            <w:tcW w:w="1615" w:type="pct"/>
            <w:vMerge/>
          </w:tcPr>
          <w:p w14:paraId="63B196E1"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2EF634AB"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Назначение и типы кривошипно-шатунный механизм (КШМ). Общее устройство, силы, действующие на детали КШМ. Условия работы и требования, предъявляемые к деталям КШМ. Неподвижные детали КШМ: назначение, устройство, материалы. Подвижные детали КШМ: назначение, устройство, материалы</w:t>
            </w:r>
          </w:p>
        </w:tc>
      </w:tr>
      <w:tr w:rsidR="00C32340" w:rsidRPr="006D13F8" w14:paraId="33865A28" w14:textId="77777777" w:rsidTr="00BD7864">
        <w:tc>
          <w:tcPr>
            <w:tcW w:w="1615" w:type="pct"/>
            <w:vMerge/>
          </w:tcPr>
          <w:p w14:paraId="24B23DDD"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4FC022D"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088DCBCB" w14:textId="77777777" w:rsidTr="00BD7864">
        <w:tc>
          <w:tcPr>
            <w:tcW w:w="1615" w:type="pct"/>
            <w:vMerge/>
          </w:tcPr>
          <w:p w14:paraId="443D7D7C"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603C66E"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Практическое занятие №2.</w:t>
            </w:r>
          </w:p>
          <w:p w14:paraId="59E02F45"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Расчет размерных групп при комплектовании поршней с гильзами цилиндров двигателя</w:t>
            </w:r>
          </w:p>
        </w:tc>
      </w:tr>
      <w:tr w:rsidR="00C32340" w:rsidRPr="006D13F8" w14:paraId="52FAEB4B" w14:textId="77777777" w:rsidTr="00BD7864">
        <w:tc>
          <w:tcPr>
            <w:tcW w:w="1615" w:type="pct"/>
            <w:vMerge/>
          </w:tcPr>
          <w:p w14:paraId="42CFDF0C"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3BACA0F5"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№1.</w:t>
            </w:r>
          </w:p>
          <w:p w14:paraId="68A7A96C"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Определение основных параметров ДВС</w:t>
            </w:r>
          </w:p>
        </w:tc>
      </w:tr>
      <w:tr w:rsidR="00C32340" w:rsidRPr="006D13F8" w14:paraId="0EFF1008" w14:textId="77777777" w:rsidTr="00BD7864">
        <w:tc>
          <w:tcPr>
            <w:tcW w:w="1615" w:type="pct"/>
            <w:vMerge/>
          </w:tcPr>
          <w:p w14:paraId="7F216BBE"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02F6484"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№2.</w:t>
            </w:r>
          </w:p>
          <w:p w14:paraId="752FE59B"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КШМ</w:t>
            </w:r>
          </w:p>
        </w:tc>
      </w:tr>
      <w:tr w:rsidR="00C32340" w:rsidRPr="006D13F8" w14:paraId="67CB9A7B" w14:textId="77777777" w:rsidTr="00BD7864">
        <w:tc>
          <w:tcPr>
            <w:tcW w:w="1615" w:type="pct"/>
            <w:vMerge/>
          </w:tcPr>
          <w:p w14:paraId="6A16B482"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417C283"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Лабораторная работа №3.</w:t>
            </w:r>
          </w:p>
          <w:p w14:paraId="1E8DC28E"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Составление дефектации коленчатого вала</w:t>
            </w:r>
          </w:p>
        </w:tc>
      </w:tr>
      <w:tr w:rsidR="00C32340" w:rsidRPr="006D13F8" w14:paraId="3535B71D" w14:textId="77777777" w:rsidTr="00BD7864">
        <w:tc>
          <w:tcPr>
            <w:tcW w:w="1615" w:type="pct"/>
            <w:vMerge w:val="restart"/>
          </w:tcPr>
          <w:p w14:paraId="08F23D13"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2.3</w:t>
            </w:r>
            <w:r w:rsidRPr="006D13F8">
              <w:rPr>
                <w:rFonts w:ascii="Times New Roman" w:hAnsi="Times New Roman"/>
                <w:bCs/>
                <w:sz w:val="24"/>
                <w:szCs w:val="24"/>
              </w:rPr>
              <w:t xml:space="preserve"> Газораспределительный механизм</w:t>
            </w:r>
          </w:p>
        </w:tc>
        <w:tc>
          <w:tcPr>
            <w:tcW w:w="3385" w:type="pct"/>
          </w:tcPr>
          <w:p w14:paraId="501DB3F4"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06F34BDD" w14:textId="77777777" w:rsidTr="00BD7864">
        <w:tc>
          <w:tcPr>
            <w:tcW w:w="1615" w:type="pct"/>
            <w:vMerge/>
          </w:tcPr>
          <w:p w14:paraId="68BE9AA4"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733F6DE0"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Назначение и типы газораспределительных механизмов (ГРМ). Общее устройство ГРМ. Конструкция ГРМ с верхним расположением клапаном и распределительного вала. Конструкция ГРМ с нижним расположением клапанов и распределительного вала. Детали ГРМ: назначение, материалы</w:t>
            </w:r>
          </w:p>
        </w:tc>
      </w:tr>
      <w:tr w:rsidR="00C32340" w:rsidRPr="006D13F8" w14:paraId="1266FEE1" w14:textId="77777777" w:rsidTr="00BD7864">
        <w:tc>
          <w:tcPr>
            <w:tcW w:w="1615" w:type="pct"/>
            <w:vMerge/>
          </w:tcPr>
          <w:p w14:paraId="3EB207B2"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EDE0A29"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070E3987" w14:textId="77777777" w:rsidTr="00BD7864">
        <w:tc>
          <w:tcPr>
            <w:tcW w:w="1615" w:type="pct"/>
            <w:vMerge/>
          </w:tcPr>
          <w:p w14:paraId="144CA740"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5BB90DDA"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№5.</w:t>
            </w:r>
          </w:p>
          <w:p w14:paraId="65554899"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ГРМ</w:t>
            </w:r>
          </w:p>
        </w:tc>
      </w:tr>
      <w:tr w:rsidR="00C32340" w:rsidRPr="006D13F8" w14:paraId="04A83CFB" w14:textId="77777777" w:rsidTr="00BD7864">
        <w:tc>
          <w:tcPr>
            <w:tcW w:w="1615" w:type="pct"/>
            <w:vMerge w:val="restart"/>
          </w:tcPr>
          <w:p w14:paraId="47C1A65E"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2.4</w:t>
            </w:r>
            <w:r w:rsidRPr="006D13F8">
              <w:rPr>
                <w:rFonts w:ascii="Times New Roman" w:hAnsi="Times New Roman"/>
                <w:bCs/>
                <w:sz w:val="24"/>
                <w:szCs w:val="24"/>
              </w:rPr>
              <w:t xml:space="preserve"> Смазочная система.</w:t>
            </w:r>
          </w:p>
        </w:tc>
        <w:tc>
          <w:tcPr>
            <w:tcW w:w="3385" w:type="pct"/>
          </w:tcPr>
          <w:p w14:paraId="6B183212"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38BD24C4" w14:textId="77777777" w:rsidTr="00BD7864">
        <w:tc>
          <w:tcPr>
            <w:tcW w:w="1615" w:type="pct"/>
            <w:vMerge/>
          </w:tcPr>
          <w:p w14:paraId="4538292C"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16905B79"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Виды трения и способы смазывания. Моторные масла и их маркировка. Приборы смазочной системы. Вентиляция картера</w:t>
            </w:r>
          </w:p>
        </w:tc>
      </w:tr>
      <w:tr w:rsidR="00C32340" w:rsidRPr="006D13F8" w14:paraId="351C7C6E" w14:textId="77777777" w:rsidTr="00BD7864">
        <w:tc>
          <w:tcPr>
            <w:tcW w:w="1615" w:type="pct"/>
            <w:vMerge/>
          </w:tcPr>
          <w:p w14:paraId="4B38324B"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5EE3ED6"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61BB0A84" w14:textId="77777777" w:rsidTr="00BD7864">
        <w:tc>
          <w:tcPr>
            <w:tcW w:w="1615" w:type="pct"/>
            <w:vMerge/>
          </w:tcPr>
          <w:p w14:paraId="20DE4AF3"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AEE0E98"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Лабораторная работа №6.</w:t>
            </w:r>
          </w:p>
          <w:p w14:paraId="69B2872D"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и работы смазочной системы.</w:t>
            </w:r>
          </w:p>
        </w:tc>
      </w:tr>
      <w:tr w:rsidR="00C32340" w:rsidRPr="006D13F8" w14:paraId="7117BF48" w14:textId="77777777" w:rsidTr="00BD7864">
        <w:tc>
          <w:tcPr>
            <w:tcW w:w="1615" w:type="pct"/>
            <w:vMerge w:val="restart"/>
          </w:tcPr>
          <w:p w14:paraId="5F8F5553"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2.5</w:t>
            </w:r>
            <w:r w:rsidRPr="006D13F8">
              <w:rPr>
                <w:rFonts w:ascii="Times New Roman" w:hAnsi="Times New Roman"/>
                <w:bCs/>
                <w:sz w:val="24"/>
                <w:szCs w:val="24"/>
              </w:rPr>
              <w:t xml:space="preserve"> Система охлаждения.</w:t>
            </w:r>
          </w:p>
        </w:tc>
        <w:tc>
          <w:tcPr>
            <w:tcW w:w="3385" w:type="pct"/>
          </w:tcPr>
          <w:p w14:paraId="18C9419F"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6C6A03CA" w14:textId="77777777" w:rsidTr="00BD7864">
        <w:tc>
          <w:tcPr>
            <w:tcW w:w="1615" w:type="pct"/>
            <w:vMerge/>
          </w:tcPr>
          <w:p w14:paraId="37121FDF"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D5D8B72"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Назначение и типы систем охлаждения. Устройство и работа жидкостной системы охлаждения. Приборы и механизмы жидкостной системы охлаждения.</w:t>
            </w:r>
          </w:p>
        </w:tc>
      </w:tr>
      <w:tr w:rsidR="00C32340" w:rsidRPr="006D13F8" w14:paraId="187C73F4" w14:textId="77777777" w:rsidTr="00BD7864">
        <w:tc>
          <w:tcPr>
            <w:tcW w:w="1615" w:type="pct"/>
            <w:vMerge/>
          </w:tcPr>
          <w:p w14:paraId="3A203C97"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1C14F64"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51255D26" w14:textId="77777777" w:rsidTr="00BD7864">
        <w:trPr>
          <w:trHeight w:val="513"/>
        </w:trPr>
        <w:tc>
          <w:tcPr>
            <w:tcW w:w="1615" w:type="pct"/>
            <w:vMerge/>
          </w:tcPr>
          <w:p w14:paraId="79791B99"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3624B31F" w14:textId="77777777" w:rsidR="00C32340" w:rsidRPr="006D13F8" w:rsidRDefault="00C32340" w:rsidP="006D13F8">
            <w:pPr>
              <w:widowControl w:val="0"/>
              <w:suppressAutoHyphens/>
              <w:autoSpaceDE w:val="0"/>
              <w:spacing w:after="0" w:line="240" w:lineRule="auto"/>
              <w:rPr>
                <w:rFonts w:ascii="Times New Roman" w:hAnsi="Times New Roman"/>
                <w:b/>
                <w:sz w:val="24"/>
                <w:szCs w:val="24"/>
                <w:lang w:eastAsia="ar-SA"/>
              </w:rPr>
            </w:pPr>
            <w:r w:rsidRPr="006D13F8">
              <w:rPr>
                <w:rFonts w:ascii="Times New Roman" w:hAnsi="Times New Roman"/>
                <w:b/>
                <w:sz w:val="24"/>
                <w:szCs w:val="24"/>
                <w:lang w:eastAsia="ar-SA"/>
              </w:rPr>
              <w:t>Практическое занятие №1.</w:t>
            </w:r>
          </w:p>
          <w:p w14:paraId="38F86D86"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Сравнительная оценка жидкостной и воздушной систем охлаждения</w:t>
            </w:r>
          </w:p>
        </w:tc>
      </w:tr>
      <w:tr w:rsidR="00C32340" w:rsidRPr="006D13F8" w14:paraId="429FA4C3" w14:textId="77777777" w:rsidTr="00BD7864">
        <w:trPr>
          <w:trHeight w:val="238"/>
        </w:trPr>
        <w:tc>
          <w:tcPr>
            <w:tcW w:w="1615" w:type="pct"/>
            <w:vMerge/>
          </w:tcPr>
          <w:p w14:paraId="2173679A"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35A4EE4"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№7.</w:t>
            </w:r>
          </w:p>
          <w:p w14:paraId="1A9179C4"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системы охлаждения</w:t>
            </w:r>
          </w:p>
        </w:tc>
      </w:tr>
      <w:tr w:rsidR="00C32340" w:rsidRPr="006D13F8" w14:paraId="432A5E82" w14:textId="77777777" w:rsidTr="00BD7864">
        <w:tc>
          <w:tcPr>
            <w:tcW w:w="1615" w:type="pct"/>
            <w:vMerge w:val="restart"/>
          </w:tcPr>
          <w:p w14:paraId="01809D18" w14:textId="77777777" w:rsidR="00C32340" w:rsidRPr="006D13F8" w:rsidRDefault="00C32340" w:rsidP="006D13F8">
            <w:pPr>
              <w:tabs>
                <w:tab w:val="left" w:pos="990"/>
              </w:tab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2.6</w:t>
            </w:r>
            <w:r w:rsidRPr="006D13F8">
              <w:rPr>
                <w:rFonts w:ascii="Times New Roman" w:hAnsi="Times New Roman"/>
                <w:bCs/>
                <w:sz w:val="24"/>
                <w:szCs w:val="24"/>
              </w:rPr>
              <w:t xml:space="preserve"> Система питания бензиновых двигателей</w:t>
            </w:r>
          </w:p>
        </w:tc>
        <w:tc>
          <w:tcPr>
            <w:tcW w:w="3385" w:type="pct"/>
          </w:tcPr>
          <w:p w14:paraId="3E174370"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5037CCFA" w14:textId="77777777" w:rsidTr="00BD7864">
        <w:tc>
          <w:tcPr>
            <w:tcW w:w="1615" w:type="pct"/>
            <w:vMerge/>
          </w:tcPr>
          <w:p w14:paraId="4B7881BC"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915E156"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Назначение систем питания. Система питания карбюраторного двигателя: топливо, виды горючей смеси. Простейший карбюратор. Современный карбюратор. Системы питания с впрыском бензина. Приборы системы хранения топлива и подготовки горючей смеси. Приборы и устройства системы удаления и очистки отработавших газов</w:t>
            </w:r>
          </w:p>
        </w:tc>
      </w:tr>
      <w:tr w:rsidR="00C32340" w:rsidRPr="006D13F8" w14:paraId="12BFA2F6" w14:textId="77777777" w:rsidTr="00BD7864">
        <w:tc>
          <w:tcPr>
            <w:tcW w:w="1615" w:type="pct"/>
            <w:vMerge/>
          </w:tcPr>
          <w:p w14:paraId="07BF7E6C"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5861A26A"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1CDE70CC" w14:textId="77777777" w:rsidTr="00BD7864">
        <w:tc>
          <w:tcPr>
            <w:tcW w:w="1615" w:type="pct"/>
            <w:vMerge/>
          </w:tcPr>
          <w:p w14:paraId="5CDB661F"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7E99A49"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№8.</w:t>
            </w:r>
          </w:p>
          <w:p w14:paraId="07D0D95C"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системы впрыска бензина</w:t>
            </w:r>
          </w:p>
        </w:tc>
      </w:tr>
      <w:tr w:rsidR="00C32340" w:rsidRPr="006D13F8" w14:paraId="446AA901" w14:textId="77777777" w:rsidTr="00BD7864">
        <w:tc>
          <w:tcPr>
            <w:tcW w:w="1615" w:type="pct"/>
            <w:vMerge w:val="restart"/>
          </w:tcPr>
          <w:p w14:paraId="1C9A07DF"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Тема 2.7</w:t>
            </w:r>
            <w:r w:rsidRPr="006D13F8">
              <w:rPr>
                <w:rFonts w:ascii="Times New Roman" w:hAnsi="Times New Roman"/>
                <w:bCs/>
                <w:sz w:val="24"/>
                <w:szCs w:val="24"/>
              </w:rPr>
              <w:t xml:space="preserve"> Система питания от газобаллонных установок.</w:t>
            </w:r>
          </w:p>
        </w:tc>
        <w:tc>
          <w:tcPr>
            <w:tcW w:w="3385" w:type="pct"/>
          </w:tcPr>
          <w:p w14:paraId="5C2CAD9B"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114B6E07" w14:textId="77777777" w:rsidTr="00BD7864">
        <w:tc>
          <w:tcPr>
            <w:tcW w:w="1615" w:type="pct"/>
            <w:vMerge/>
          </w:tcPr>
          <w:p w14:paraId="4AE26E31"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BAA3E0B"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Достоинства газового топлива. Конструкция и работа газобаллонных установок на сжатом и сжиженном газе. Системы впрыска газа</w:t>
            </w:r>
          </w:p>
        </w:tc>
      </w:tr>
      <w:tr w:rsidR="00C32340" w:rsidRPr="006D13F8" w14:paraId="0303BD05" w14:textId="77777777" w:rsidTr="00BD7864">
        <w:tc>
          <w:tcPr>
            <w:tcW w:w="1615" w:type="pct"/>
            <w:vMerge/>
          </w:tcPr>
          <w:p w14:paraId="15C8AE61"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ED67CAE"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6703E29F" w14:textId="77777777" w:rsidTr="00BD7864">
        <w:tc>
          <w:tcPr>
            <w:tcW w:w="1615" w:type="pct"/>
            <w:vMerge/>
          </w:tcPr>
          <w:p w14:paraId="41771C24"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117F7B2F"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№9.</w:t>
            </w:r>
          </w:p>
          <w:p w14:paraId="62A565FB"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системы питания  от газобаллонных установок</w:t>
            </w:r>
          </w:p>
        </w:tc>
      </w:tr>
      <w:tr w:rsidR="00C32340" w:rsidRPr="006D13F8" w14:paraId="6E0E7B6A" w14:textId="77777777" w:rsidTr="00BD7864">
        <w:tc>
          <w:tcPr>
            <w:tcW w:w="1615" w:type="pct"/>
            <w:vMerge w:val="restart"/>
          </w:tcPr>
          <w:p w14:paraId="1B19E2E1"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t>Тема 2.8</w:t>
            </w:r>
            <w:r w:rsidRPr="006D13F8">
              <w:rPr>
                <w:rFonts w:ascii="Times New Roman" w:hAnsi="Times New Roman"/>
                <w:sz w:val="24"/>
                <w:szCs w:val="24"/>
              </w:rPr>
              <w:t xml:space="preserve"> Система питания дизелей</w:t>
            </w:r>
          </w:p>
        </w:tc>
        <w:tc>
          <w:tcPr>
            <w:tcW w:w="3385" w:type="pct"/>
          </w:tcPr>
          <w:p w14:paraId="4B21818B"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27365CF1" w14:textId="77777777" w:rsidTr="00BD7864">
        <w:tc>
          <w:tcPr>
            <w:tcW w:w="1615" w:type="pct"/>
            <w:vMerge/>
          </w:tcPr>
          <w:p w14:paraId="3CA173BD"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18E1F899"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 xml:space="preserve">Марки и характеристики дизельного топлива. Особенности смесеобразования в дизелях. Конструкция и работа традиционной системы питания дизелей. Приборы низкого давления.  Регуляторы частоты вращения коленчатого вала. Система подготовки воздуха и наддув в дизелях. Современные тенденции развития систем питания дизелей: система </w:t>
            </w:r>
            <w:r w:rsidRPr="006D13F8">
              <w:rPr>
                <w:rFonts w:ascii="Times New Roman" w:hAnsi="Times New Roman"/>
                <w:sz w:val="24"/>
                <w:szCs w:val="24"/>
                <w:lang w:val="en-US"/>
              </w:rPr>
              <w:t>Common</w:t>
            </w:r>
            <w:r w:rsidRPr="006D13F8">
              <w:rPr>
                <w:rFonts w:ascii="Times New Roman" w:hAnsi="Times New Roman"/>
                <w:sz w:val="24"/>
                <w:szCs w:val="24"/>
              </w:rPr>
              <w:t xml:space="preserve"> </w:t>
            </w:r>
            <w:r w:rsidRPr="006D13F8">
              <w:rPr>
                <w:rFonts w:ascii="Times New Roman" w:hAnsi="Times New Roman"/>
                <w:sz w:val="24"/>
                <w:szCs w:val="24"/>
                <w:lang w:val="en-US"/>
              </w:rPr>
              <w:t>Rail</w:t>
            </w:r>
            <w:r w:rsidRPr="006D13F8">
              <w:rPr>
                <w:rFonts w:ascii="Times New Roman" w:hAnsi="Times New Roman"/>
                <w:sz w:val="24"/>
                <w:szCs w:val="24"/>
              </w:rPr>
              <w:t>, системы на основе насос - форсунок.</w:t>
            </w:r>
          </w:p>
        </w:tc>
      </w:tr>
      <w:tr w:rsidR="00C32340" w:rsidRPr="006D13F8" w14:paraId="62C1BA1E" w14:textId="77777777" w:rsidTr="00BD7864">
        <w:tc>
          <w:tcPr>
            <w:tcW w:w="1615" w:type="pct"/>
            <w:vMerge/>
          </w:tcPr>
          <w:p w14:paraId="6B984AE3"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C7DCF4A"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32ECDE95" w14:textId="77777777" w:rsidTr="00BD7864">
        <w:tc>
          <w:tcPr>
            <w:tcW w:w="1615" w:type="pct"/>
            <w:vMerge/>
          </w:tcPr>
          <w:p w14:paraId="3D0DFF91"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5D124261" w14:textId="77777777" w:rsidR="00C32340" w:rsidRPr="006D13F8" w:rsidRDefault="00C32340" w:rsidP="006D13F8">
            <w:pPr>
              <w:spacing w:after="0" w:line="240" w:lineRule="auto"/>
              <w:ind w:left="-57"/>
              <w:rPr>
                <w:rFonts w:ascii="Times New Roman" w:hAnsi="Times New Roman"/>
                <w:b/>
                <w:sz w:val="24"/>
                <w:szCs w:val="24"/>
              </w:rPr>
            </w:pPr>
            <w:r w:rsidRPr="006D13F8">
              <w:rPr>
                <w:rFonts w:ascii="Times New Roman" w:hAnsi="Times New Roman"/>
                <w:b/>
                <w:sz w:val="24"/>
                <w:szCs w:val="24"/>
              </w:rPr>
              <w:t>Лабораторная работа №10.</w:t>
            </w:r>
          </w:p>
          <w:p w14:paraId="208961E0"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Анализ конструкции системы питания дизелей</w:t>
            </w:r>
          </w:p>
        </w:tc>
      </w:tr>
      <w:tr w:rsidR="00C32340" w:rsidRPr="006D13F8" w14:paraId="05716916" w14:textId="77777777" w:rsidTr="00BD7864">
        <w:tc>
          <w:tcPr>
            <w:tcW w:w="1615" w:type="pct"/>
            <w:vMerge w:val="restart"/>
          </w:tcPr>
          <w:p w14:paraId="4423B9F8"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t>Тема 2.9</w:t>
            </w:r>
            <w:r w:rsidRPr="006D13F8">
              <w:rPr>
                <w:rFonts w:ascii="Times New Roman" w:hAnsi="Times New Roman"/>
                <w:sz w:val="24"/>
                <w:szCs w:val="24"/>
              </w:rPr>
              <w:t xml:space="preserve"> Основные теории автотракторных двигателей</w:t>
            </w:r>
          </w:p>
        </w:tc>
        <w:tc>
          <w:tcPr>
            <w:tcW w:w="3385" w:type="pct"/>
          </w:tcPr>
          <w:p w14:paraId="29A22FA5"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750D944D" w14:textId="77777777" w:rsidTr="00BD7864">
        <w:tc>
          <w:tcPr>
            <w:tcW w:w="1615" w:type="pct"/>
            <w:vMerge/>
          </w:tcPr>
          <w:p w14:paraId="6AD9371F"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2A24A111"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Теоретические и действительные циклы ДВС. Индикаторная диаграмма действительного цикла</w:t>
            </w:r>
          </w:p>
        </w:tc>
      </w:tr>
      <w:tr w:rsidR="00C32340" w:rsidRPr="006D13F8" w14:paraId="4CED11E6" w14:textId="77777777" w:rsidTr="00BD7864">
        <w:tc>
          <w:tcPr>
            <w:tcW w:w="1615" w:type="pct"/>
            <w:vMerge w:val="restart"/>
          </w:tcPr>
          <w:p w14:paraId="24FF4170"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t>Тема 2.10</w:t>
            </w:r>
            <w:r w:rsidRPr="006D13F8">
              <w:rPr>
                <w:rFonts w:ascii="Times New Roman" w:hAnsi="Times New Roman"/>
                <w:sz w:val="24"/>
                <w:szCs w:val="24"/>
              </w:rPr>
              <w:t xml:space="preserve"> Показатели работы ДВС</w:t>
            </w:r>
          </w:p>
        </w:tc>
        <w:tc>
          <w:tcPr>
            <w:tcW w:w="3385" w:type="pct"/>
          </w:tcPr>
          <w:p w14:paraId="6F7E3C14"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1A2D6554" w14:textId="77777777" w:rsidTr="00BD7864">
        <w:tc>
          <w:tcPr>
            <w:tcW w:w="1615" w:type="pct"/>
            <w:vMerge/>
          </w:tcPr>
          <w:p w14:paraId="3DD487E9"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1D6EC9F1"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Индикаторные показатели действительного цикла. Эффективные и удельные показатели работы двигателя</w:t>
            </w:r>
          </w:p>
        </w:tc>
      </w:tr>
      <w:tr w:rsidR="00C32340" w:rsidRPr="006D13F8" w14:paraId="1BA67FED" w14:textId="77777777" w:rsidTr="00BD7864">
        <w:tc>
          <w:tcPr>
            <w:tcW w:w="1615" w:type="pct"/>
            <w:vMerge w:val="restart"/>
          </w:tcPr>
          <w:p w14:paraId="5A94FA04"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lastRenderedPageBreak/>
              <w:t>Тема 2.11</w:t>
            </w:r>
            <w:r w:rsidRPr="006D13F8">
              <w:rPr>
                <w:rFonts w:ascii="Times New Roman" w:hAnsi="Times New Roman"/>
                <w:sz w:val="24"/>
                <w:szCs w:val="24"/>
              </w:rPr>
              <w:t xml:space="preserve"> Характеристики ДВС</w:t>
            </w:r>
          </w:p>
        </w:tc>
        <w:tc>
          <w:tcPr>
            <w:tcW w:w="3385" w:type="pct"/>
          </w:tcPr>
          <w:p w14:paraId="204855A1"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1ED15E3E" w14:textId="77777777" w:rsidTr="00BD7864">
        <w:trPr>
          <w:trHeight w:val="238"/>
        </w:trPr>
        <w:tc>
          <w:tcPr>
            <w:tcW w:w="1615" w:type="pct"/>
            <w:vMerge/>
          </w:tcPr>
          <w:p w14:paraId="5D867A44"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B0D745F" w14:textId="77777777" w:rsidR="00C32340" w:rsidRPr="006D13F8" w:rsidRDefault="00C32340" w:rsidP="006D13F8">
            <w:pPr>
              <w:tabs>
                <w:tab w:val="left" w:pos="6849"/>
              </w:tabs>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Нагрузочные, скоростные и регулировочные характеристики ДВС</w:t>
            </w:r>
          </w:p>
        </w:tc>
      </w:tr>
      <w:tr w:rsidR="00C32340" w:rsidRPr="006D13F8" w14:paraId="574FB2F0" w14:textId="77777777" w:rsidTr="00BD7864">
        <w:trPr>
          <w:trHeight w:val="112"/>
        </w:trPr>
        <w:tc>
          <w:tcPr>
            <w:tcW w:w="1615" w:type="pct"/>
            <w:vMerge/>
          </w:tcPr>
          <w:p w14:paraId="611942CB"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21245085"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565F5755" w14:textId="77777777" w:rsidTr="00BD7864">
        <w:trPr>
          <w:trHeight w:val="488"/>
        </w:trPr>
        <w:tc>
          <w:tcPr>
            <w:tcW w:w="1615" w:type="pct"/>
            <w:vMerge/>
          </w:tcPr>
          <w:p w14:paraId="2790775B"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C3FB38D"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Лабораторная работа №11.</w:t>
            </w:r>
          </w:p>
          <w:p w14:paraId="62D80BBA"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Составление характеристика холостого хода бензинового двигателя</w:t>
            </w:r>
          </w:p>
        </w:tc>
      </w:tr>
      <w:tr w:rsidR="00C32340" w:rsidRPr="006D13F8" w14:paraId="09316BF4" w14:textId="77777777" w:rsidTr="00BD7864">
        <w:trPr>
          <w:trHeight w:val="275"/>
        </w:trPr>
        <w:tc>
          <w:tcPr>
            <w:tcW w:w="1615" w:type="pct"/>
            <w:vMerge/>
          </w:tcPr>
          <w:p w14:paraId="22A63012"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5C8EF45C"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Лабораторная работа №12.</w:t>
            </w:r>
          </w:p>
          <w:p w14:paraId="734154BF"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Составление нагрузочной характеристика двигателя</w:t>
            </w:r>
          </w:p>
        </w:tc>
      </w:tr>
      <w:tr w:rsidR="00C32340" w:rsidRPr="006D13F8" w14:paraId="279ACEE0" w14:textId="77777777" w:rsidTr="00BD7864">
        <w:trPr>
          <w:trHeight w:val="250"/>
        </w:trPr>
        <w:tc>
          <w:tcPr>
            <w:tcW w:w="1615" w:type="pct"/>
            <w:vMerge/>
          </w:tcPr>
          <w:p w14:paraId="48071C26"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53CFB399"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Лабораторная работа №13.</w:t>
            </w:r>
          </w:p>
          <w:p w14:paraId="6229CD98"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Составление внешней скоростной характеристики двигателя</w:t>
            </w:r>
          </w:p>
        </w:tc>
      </w:tr>
      <w:tr w:rsidR="00C32340" w:rsidRPr="006D13F8" w14:paraId="00366495" w14:textId="77777777" w:rsidTr="00BD7864">
        <w:trPr>
          <w:trHeight w:val="243"/>
        </w:trPr>
        <w:tc>
          <w:tcPr>
            <w:tcW w:w="1615" w:type="pct"/>
            <w:vMerge/>
          </w:tcPr>
          <w:p w14:paraId="78FF31A0"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711FC78D"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Лабораторная работа №14.</w:t>
            </w:r>
          </w:p>
          <w:p w14:paraId="6B3752F2"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Составление регулировочной характеристики по углу опережения зажигания</w:t>
            </w:r>
          </w:p>
        </w:tc>
      </w:tr>
      <w:tr w:rsidR="00C32340" w:rsidRPr="006D13F8" w14:paraId="3695FBD2" w14:textId="77777777" w:rsidTr="00BD7864">
        <w:tc>
          <w:tcPr>
            <w:tcW w:w="1615" w:type="pct"/>
            <w:vMerge w:val="restart"/>
          </w:tcPr>
          <w:p w14:paraId="41BD468D"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t>Тема 2.12</w:t>
            </w:r>
            <w:r w:rsidRPr="006D13F8">
              <w:rPr>
                <w:rFonts w:ascii="Times New Roman" w:hAnsi="Times New Roman"/>
                <w:sz w:val="24"/>
                <w:szCs w:val="24"/>
              </w:rPr>
              <w:t xml:space="preserve"> Тепловой расчёт ДВС</w:t>
            </w:r>
          </w:p>
        </w:tc>
        <w:tc>
          <w:tcPr>
            <w:tcW w:w="3385" w:type="pct"/>
          </w:tcPr>
          <w:p w14:paraId="15485F53"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36BAE4C4" w14:textId="77777777" w:rsidTr="00BD7864">
        <w:tc>
          <w:tcPr>
            <w:tcW w:w="1615" w:type="pct"/>
            <w:vMerge/>
          </w:tcPr>
          <w:p w14:paraId="32EA7990"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68464DB8"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Расчёт процессов впуска и сжатия. Расчёт процессов сгорания смеси, расширения и выпуска отработавших газов. Построения индикаторной диаграммы. Определение индикаторных и эффективных показателей работы двигателя. Определение основных размеров двигателя</w:t>
            </w:r>
          </w:p>
        </w:tc>
      </w:tr>
      <w:tr w:rsidR="00C32340" w:rsidRPr="006D13F8" w14:paraId="24A30B16" w14:textId="77777777" w:rsidTr="00BD7864">
        <w:tc>
          <w:tcPr>
            <w:tcW w:w="1615" w:type="pct"/>
            <w:vMerge/>
          </w:tcPr>
          <w:p w14:paraId="3AE70972"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4C6236E0"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В том числе практических занятий и лабораторных работ</w:t>
            </w:r>
          </w:p>
        </w:tc>
      </w:tr>
      <w:tr w:rsidR="00C32340" w:rsidRPr="006D13F8" w14:paraId="38C32A0C" w14:textId="77777777" w:rsidTr="00BD7864">
        <w:tc>
          <w:tcPr>
            <w:tcW w:w="1615" w:type="pct"/>
            <w:vMerge/>
          </w:tcPr>
          <w:p w14:paraId="1DECFFF8"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282490AE" w14:textId="77777777" w:rsidR="00C32340" w:rsidRPr="006D13F8" w:rsidRDefault="00C32340" w:rsidP="006D13F8">
            <w:pPr>
              <w:spacing w:after="0" w:line="240" w:lineRule="auto"/>
              <w:ind w:left="-57"/>
              <w:rPr>
                <w:rFonts w:ascii="Times New Roman" w:hAnsi="Times New Roman"/>
                <w:b/>
                <w:sz w:val="24"/>
                <w:szCs w:val="24"/>
                <w:lang w:eastAsia="ar-SA"/>
              </w:rPr>
            </w:pPr>
            <w:r w:rsidRPr="006D13F8">
              <w:rPr>
                <w:rFonts w:ascii="Times New Roman" w:hAnsi="Times New Roman"/>
                <w:b/>
                <w:sz w:val="24"/>
                <w:szCs w:val="24"/>
              </w:rPr>
              <w:t>Практическое занятие №3.</w:t>
            </w:r>
          </w:p>
          <w:p w14:paraId="1DCF36E9" w14:textId="77777777" w:rsidR="00C32340" w:rsidRPr="006D13F8" w:rsidRDefault="00C32340" w:rsidP="006D13F8">
            <w:pPr>
              <w:widowControl w:val="0"/>
              <w:suppressAutoHyphens/>
              <w:autoSpaceDE w:val="0"/>
              <w:spacing w:after="0" w:line="240" w:lineRule="auto"/>
              <w:ind w:left="-57"/>
              <w:rPr>
                <w:rFonts w:ascii="Times New Roman" w:hAnsi="Times New Roman"/>
                <w:sz w:val="24"/>
                <w:szCs w:val="24"/>
                <w:lang w:eastAsia="ar-SA"/>
              </w:rPr>
            </w:pPr>
            <w:r w:rsidRPr="006D13F8">
              <w:rPr>
                <w:rFonts w:ascii="Times New Roman" w:hAnsi="Times New Roman"/>
                <w:sz w:val="24"/>
                <w:szCs w:val="24"/>
              </w:rPr>
              <w:t>Выполнение теплового расчета ДВС</w:t>
            </w:r>
          </w:p>
        </w:tc>
      </w:tr>
      <w:tr w:rsidR="00C32340" w:rsidRPr="006D13F8" w14:paraId="1DC601DA" w14:textId="77777777" w:rsidTr="00BD7864">
        <w:tc>
          <w:tcPr>
            <w:tcW w:w="1615" w:type="pct"/>
            <w:vMerge w:val="restart"/>
          </w:tcPr>
          <w:p w14:paraId="3230E43A"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t>Тема 2.13</w:t>
            </w:r>
            <w:r w:rsidRPr="006D13F8">
              <w:rPr>
                <w:rFonts w:ascii="Times New Roman" w:hAnsi="Times New Roman"/>
                <w:sz w:val="24"/>
                <w:szCs w:val="24"/>
              </w:rPr>
              <w:t xml:space="preserve"> Кинематика и динамика КШМ.</w:t>
            </w:r>
          </w:p>
        </w:tc>
        <w:tc>
          <w:tcPr>
            <w:tcW w:w="3385" w:type="pct"/>
          </w:tcPr>
          <w:p w14:paraId="18B0650E"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49DC29AA" w14:textId="77777777" w:rsidTr="00BD7864">
        <w:tc>
          <w:tcPr>
            <w:tcW w:w="1615" w:type="pct"/>
            <w:vMerge/>
          </w:tcPr>
          <w:p w14:paraId="5041CEC7"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07A6862F"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sz w:val="24"/>
                <w:szCs w:val="24"/>
              </w:rPr>
              <w:t>Кинематика центрального КШМ: Определение перемещения, скорости и ускорения поршня. Динамика КШМ: Определение силы давления газов, масс частей КШМ. Динамика КШМ: Определение сил инерции, суммарных сил и моментов действующих на КШМ. Построение и анализ развёрнутой диаграммы.</w:t>
            </w:r>
          </w:p>
        </w:tc>
      </w:tr>
      <w:tr w:rsidR="00C32340" w:rsidRPr="006D13F8" w14:paraId="5EDBE5E8" w14:textId="77777777" w:rsidTr="00BD7864">
        <w:tc>
          <w:tcPr>
            <w:tcW w:w="1615" w:type="pct"/>
            <w:vMerge w:val="restart"/>
          </w:tcPr>
          <w:p w14:paraId="1E374137" w14:textId="77777777" w:rsidR="00C32340" w:rsidRPr="006D13F8" w:rsidRDefault="00C32340" w:rsidP="006D13F8">
            <w:pPr>
              <w:spacing w:after="0" w:line="240" w:lineRule="auto"/>
              <w:ind w:left="-57"/>
              <w:rPr>
                <w:rFonts w:ascii="Times New Roman" w:hAnsi="Times New Roman"/>
                <w:sz w:val="24"/>
                <w:szCs w:val="24"/>
                <w:lang w:eastAsia="ar-SA"/>
              </w:rPr>
            </w:pPr>
            <w:r w:rsidRPr="006D13F8">
              <w:rPr>
                <w:rFonts w:ascii="Times New Roman" w:hAnsi="Times New Roman"/>
                <w:b/>
                <w:sz w:val="24"/>
                <w:szCs w:val="24"/>
              </w:rPr>
              <w:t>Тема 2.14</w:t>
            </w:r>
            <w:r w:rsidRPr="006D13F8">
              <w:rPr>
                <w:rFonts w:ascii="Times New Roman" w:hAnsi="Times New Roman"/>
                <w:sz w:val="24"/>
                <w:szCs w:val="24"/>
              </w:rPr>
              <w:t xml:space="preserve"> Уравновешивание двигателей</w:t>
            </w:r>
          </w:p>
        </w:tc>
        <w:tc>
          <w:tcPr>
            <w:tcW w:w="3385" w:type="pct"/>
          </w:tcPr>
          <w:p w14:paraId="48CDA862" w14:textId="77777777" w:rsidR="00C32340" w:rsidRPr="006D13F8" w:rsidRDefault="00C32340" w:rsidP="006D13F8">
            <w:pPr>
              <w:suppressAutoHyphens/>
              <w:spacing w:after="0" w:line="240" w:lineRule="auto"/>
              <w:ind w:left="-57"/>
              <w:rPr>
                <w:rFonts w:ascii="Times New Roman" w:hAnsi="Times New Roman"/>
                <w:sz w:val="24"/>
                <w:szCs w:val="24"/>
                <w:lang w:eastAsia="ar-SA"/>
              </w:rPr>
            </w:pPr>
            <w:r w:rsidRPr="006D13F8">
              <w:rPr>
                <w:rFonts w:ascii="Times New Roman" w:hAnsi="Times New Roman"/>
                <w:b/>
                <w:bCs/>
                <w:sz w:val="24"/>
                <w:szCs w:val="24"/>
              </w:rPr>
              <w:t>Содержание</w:t>
            </w:r>
          </w:p>
        </w:tc>
      </w:tr>
      <w:tr w:rsidR="00C32340" w:rsidRPr="006D13F8" w14:paraId="6479B71D" w14:textId="77777777" w:rsidTr="00BD7864">
        <w:tc>
          <w:tcPr>
            <w:tcW w:w="1615" w:type="pct"/>
            <w:vMerge/>
          </w:tcPr>
          <w:p w14:paraId="350FD20B" w14:textId="77777777" w:rsidR="00C32340" w:rsidRPr="006D13F8" w:rsidRDefault="00C32340" w:rsidP="006D13F8">
            <w:pPr>
              <w:spacing w:after="0" w:line="240" w:lineRule="auto"/>
              <w:ind w:left="-57"/>
              <w:rPr>
                <w:rFonts w:ascii="Times New Roman" w:hAnsi="Times New Roman"/>
                <w:sz w:val="24"/>
                <w:szCs w:val="24"/>
                <w:lang w:eastAsia="ar-SA"/>
              </w:rPr>
            </w:pPr>
          </w:p>
        </w:tc>
        <w:tc>
          <w:tcPr>
            <w:tcW w:w="3385" w:type="pct"/>
          </w:tcPr>
          <w:p w14:paraId="3AF9C4E4" w14:textId="77777777" w:rsidR="00C32340" w:rsidRPr="006D13F8" w:rsidRDefault="00C32340" w:rsidP="006D13F8">
            <w:pPr>
              <w:suppressAutoHyphens/>
              <w:spacing w:after="0" w:line="240" w:lineRule="auto"/>
              <w:ind w:left="-57"/>
              <w:jc w:val="both"/>
              <w:rPr>
                <w:rFonts w:ascii="Times New Roman" w:hAnsi="Times New Roman"/>
                <w:sz w:val="24"/>
                <w:szCs w:val="24"/>
                <w:lang w:eastAsia="ar-SA"/>
              </w:rPr>
            </w:pPr>
            <w:r w:rsidRPr="006D13F8">
              <w:rPr>
                <w:rFonts w:ascii="Times New Roman" w:hAnsi="Times New Roman"/>
                <w:sz w:val="24"/>
                <w:szCs w:val="24"/>
              </w:rPr>
              <w:t>Условия и способы уравновешивания современных автотракторных двигателей</w:t>
            </w:r>
          </w:p>
        </w:tc>
      </w:tr>
      <w:tr w:rsidR="00C32340" w:rsidRPr="006D13F8" w14:paraId="3DF43ACB" w14:textId="77777777" w:rsidTr="00BD7864">
        <w:tc>
          <w:tcPr>
            <w:tcW w:w="5000" w:type="pct"/>
            <w:gridSpan w:val="2"/>
          </w:tcPr>
          <w:p w14:paraId="2C72AF66" w14:textId="77777777" w:rsidR="00C32340" w:rsidRPr="006D13F8" w:rsidRDefault="00C32340" w:rsidP="006D13F8">
            <w:pPr>
              <w:spacing w:after="0" w:line="240" w:lineRule="auto"/>
              <w:contextualSpacing/>
              <w:rPr>
                <w:rFonts w:ascii="Times New Roman" w:hAnsi="Times New Roman"/>
                <w:b/>
                <w:bCs/>
                <w:sz w:val="24"/>
                <w:szCs w:val="24"/>
              </w:rPr>
            </w:pPr>
            <w:r w:rsidRPr="006D13F8">
              <w:rPr>
                <w:rFonts w:ascii="Times New Roman" w:hAnsi="Times New Roman"/>
                <w:b/>
                <w:bCs/>
                <w:sz w:val="24"/>
                <w:szCs w:val="24"/>
              </w:rPr>
              <w:t xml:space="preserve">Учебная практика </w:t>
            </w:r>
          </w:p>
          <w:p w14:paraId="46BFAA0E" w14:textId="77777777" w:rsidR="00C32340" w:rsidRPr="006D13F8" w:rsidRDefault="00C32340" w:rsidP="006D13F8">
            <w:pPr>
              <w:spacing w:after="0" w:line="240" w:lineRule="auto"/>
              <w:contextualSpacing/>
              <w:jc w:val="both"/>
              <w:rPr>
                <w:rFonts w:ascii="Times New Roman" w:hAnsi="Times New Roman"/>
                <w:b/>
                <w:bCs/>
                <w:sz w:val="24"/>
                <w:szCs w:val="24"/>
              </w:rPr>
            </w:pPr>
            <w:r w:rsidRPr="006D13F8">
              <w:rPr>
                <w:rFonts w:ascii="Times New Roman" w:hAnsi="Times New Roman"/>
                <w:b/>
                <w:bCs/>
                <w:sz w:val="24"/>
                <w:szCs w:val="24"/>
              </w:rPr>
              <w:t xml:space="preserve">Виды работ </w:t>
            </w:r>
          </w:p>
          <w:p w14:paraId="41EBB84C" w14:textId="77777777" w:rsidR="00C32340" w:rsidRPr="006D13F8" w:rsidRDefault="00C32340" w:rsidP="006D13F8">
            <w:pPr>
              <w:spacing w:after="0" w:line="240" w:lineRule="auto"/>
              <w:contextualSpacing/>
              <w:jc w:val="both"/>
              <w:rPr>
                <w:rFonts w:ascii="Times New Roman" w:hAnsi="Times New Roman"/>
                <w:bCs/>
                <w:sz w:val="24"/>
                <w:szCs w:val="24"/>
              </w:rPr>
            </w:pPr>
            <w:r w:rsidRPr="006D13F8">
              <w:rPr>
                <w:rFonts w:ascii="Times New Roman" w:hAnsi="Times New Roman"/>
                <w:bCs/>
                <w:sz w:val="24"/>
                <w:szCs w:val="24"/>
              </w:rPr>
              <w:t>Изучение конструкторской, технической и технологической документации необходимой для выпуска изделий</w:t>
            </w:r>
          </w:p>
          <w:p w14:paraId="0B0A13F4" w14:textId="77777777" w:rsidR="00C32340" w:rsidRPr="006D13F8" w:rsidRDefault="00C32340" w:rsidP="006D13F8">
            <w:pPr>
              <w:spacing w:after="0" w:line="240" w:lineRule="auto"/>
              <w:contextualSpacing/>
              <w:jc w:val="both"/>
              <w:rPr>
                <w:rFonts w:ascii="Times New Roman" w:hAnsi="Times New Roman"/>
                <w:bCs/>
                <w:sz w:val="24"/>
                <w:szCs w:val="24"/>
              </w:rPr>
            </w:pPr>
            <w:r w:rsidRPr="006D13F8">
              <w:rPr>
                <w:rFonts w:ascii="Times New Roman" w:hAnsi="Times New Roman"/>
                <w:bCs/>
                <w:sz w:val="24"/>
                <w:szCs w:val="24"/>
              </w:rPr>
              <w:t>Создание 3</w:t>
            </w:r>
            <w:r w:rsidRPr="006D13F8">
              <w:rPr>
                <w:rFonts w:ascii="Times New Roman" w:hAnsi="Times New Roman"/>
                <w:bCs/>
                <w:sz w:val="24"/>
                <w:szCs w:val="24"/>
                <w:lang w:val="en-US"/>
              </w:rPr>
              <w:t>d</w:t>
            </w:r>
            <w:r w:rsidRPr="006D13F8">
              <w:rPr>
                <w:rFonts w:ascii="Times New Roman" w:hAnsi="Times New Roman"/>
                <w:bCs/>
                <w:sz w:val="24"/>
                <w:szCs w:val="24"/>
              </w:rPr>
              <w:t xml:space="preserve"> модели детали АТС</w:t>
            </w:r>
          </w:p>
          <w:p w14:paraId="1CAC310A" w14:textId="77777777" w:rsidR="00C32340" w:rsidRPr="006D13F8" w:rsidRDefault="00C32340" w:rsidP="006D13F8">
            <w:pPr>
              <w:spacing w:after="0" w:line="240" w:lineRule="auto"/>
              <w:contextualSpacing/>
              <w:jc w:val="both"/>
              <w:rPr>
                <w:rFonts w:ascii="Times New Roman" w:hAnsi="Times New Roman"/>
                <w:b/>
                <w:sz w:val="24"/>
                <w:szCs w:val="24"/>
              </w:rPr>
            </w:pPr>
            <w:r w:rsidRPr="006D13F8">
              <w:rPr>
                <w:rFonts w:ascii="Times New Roman" w:hAnsi="Times New Roman"/>
                <w:bCs/>
                <w:sz w:val="24"/>
                <w:szCs w:val="24"/>
              </w:rPr>
              <w:t>Оформление конструкторской документации в САПР «Компас»</w:t>
            </w:r>
          </w:p>
        </w:tc>
      </w:tr>
      <w:tr w:rsidR="00C32340" w:rsidRPr="006D13F8" w14:paraId="30D6EBA1" w14:textId="77777777" w:rsidTr="00BD7864">
        <w:tc>
          <w:tcPr>
            <w:tcW w:w="5000" w:type="pct"/>
            <w:gridSpan w:val="2"/>
          </w:tcPr>
          <w:p w14:paraId="5D804334" w14:textId="77777777" w:rsidR="00C32340" w:rsidRPr="006D13F8" w:rsidRDefault="00C32340" w:rsidP="006D13F8">
            <w:pPr>
              <w:suppressAutoHyphens/>
              <w:spacing w:after="0" w:line="240" w:lineRule="auto"/>
              <w:jc w:val="both"/>
              <w:rPr>
                <w:rFonts w:ascii="Times New Roman" w:hAnsi="Times New Roman"/>
                <w:b/>
                <w:bCs/>
                <w:sz w:val="24"/>
                <w:szCs w:val="24"/>
              </w:rPr>
            </w:pPr>
            <w:r w:rsidRPr="006D13F8">
              <w:rPr>
                <w:rFonts w:ascii="Times New Roman" w:hAnsi="Times New Roman"/>
                <w:b/>
                <w:bCs/>
                <w:sz w:val="24"/>
                <w:szCs w:val="24"/>
              </w:rPr>
              <w:t xml:space="preserve">Производственная практика </w:t>
            </w:r>
          </w:p>
          <w:p w14:paraId="1C9F0A58" w14:textId="77777777" w:rsidR="00C32340" w:rsidRPr="006D13F8" w:rsidRDefault="00C32340" w:rsidP="006D13F8">
            <w:pPr>
              <w:suppressAutoHyphens/>
              <w:spacing w:after="0" w:line="240" w:lineRule="auto"/>
              <w:jc w:val="both"/>
              <w:rPr>
                <w:rFonts w:ascii="Times New Roman" w:hAnsi="Times New Roman"/>
                <w:b/>
                <w:bCs/>
                <w:sz w:val="24"/>
                <w:szCs w:val="24"/>
              </w:rPr>
            </w:pPr>
            <w:r w:rsidRPr="006D13F8">
              <w:rPr>
                <w:rFonts w:ascii="Times New Roman" w:hAnsi="Times New Roman"/>
                <w:b/>
                <w:bCs/>
                <w:sz w:val="24"/>
                <w:szCs w:val="24"/>
              </w:rPr>
              <w:t xml:space="preserve">Виды работ </w:t>
            </w:r>
          </w:p>
          <w:p w14:paraId="1C5C8D64" w14:textId="77777777" w:rsidR="00C32340" w:rsidRPr="006D13F8" w:rsidRDefault="00C32340" w:rsidP="005D47A8">
            <w:pPr>
              <w:pStyle w:val="ae"/>
              <w:numPr>
                <w:ilvl w:val="0"/>
                <w:numId w:val="10"/>
              </w:numPr>
              <w:autoSpaceDN w:val="0"/>
              <w:adjustRightInd w:val="0"/>
              <w:spacing w:before="0" w:after="0"/>
              <w:contextualSpacing/>
              <w:rPr>
                <w:bCs/>
                <w:iCs/>
                <w:color w:val="000000"/>
                <w:lang w:eastAsia="ru-RU"/>
              </w:rPr>
            </w:pPr>
            <w:r w:rsidRPr="006D13F8">
              <w:rPr>
                <w:bCs/>
                <w:iCs/>
                <w:color w:val="000000"/>
                <w:lang w:eastAsia="ru-RU"/>
              </w:rPr>
              <w:t>Ознакомление с предприятием и особенностями его работы. Прослушивание вводного и первичного инструктажей по технике безопасности и противопожарной безопасности на предприятии.</w:t>
            </w:r>
          </w:p>
          <w:p w14:paraId="25A8EA61" w14:textId="77777777" w:rsidR="00C32340" w:rsidRPr="006D13F8" w:rsidRDefault="00C32340" w:rsidP="005D47A8">
            <w:pPr>
              <w:pStyle w:val="ae"/>
              <w:numPr>
                <w:ilvl w:val="0"/>
                <w:numId w:val="10"/>
              </w:numPr>
              <w:autoSpaceDN w:val="0"/>
              <w:adjustRightInd w:val="0"/>
              <w:spacing w:before="0" w:after="0"/>
              <w:contextualSpacing/>
              <w:rPr>
                <w:bCs/>
                <w:iCs/>
                <w:color w:val="000000"/>
                <w:lang w:eastAsia="ru-RU"/>
              </w:rPr>
            </w:pPr>
            <w:r w:rsidRPr="006D13F8">
              <w:rPr>
                <w:bCs/>
                <w:iCs/>
                <w:color w:val="000000"/>
                <w:lang w:eastAsia="ru-RU"/>
              </w:rPr>
              <w:t xml:space="preserve">Ознакомление с организацией труда на предприятии и на рабочих местах. </w:t>
            </w:r>
          </w:p>
          <w:p w14:paraId="5C3455CA" w14:textId="77777777" w:rsidR="00C32340" w:rsidRPr="006D13F8" w:rsidRDefault="00C32340" w:rsidP="005D47A8">
            <w:pPr>
              <w:pStyle w:val="ae"/>
              <w:numPr>
                <w:ilvl w:val="0"/>
                <w:numId w:val="10"/>
              </w:numPr>
              <w:autoSpaceDN w:val="0"/>
              <w:adjustRightInd w:val="0"/>
              <w:spacing w:before="0" w:after="0"/>
              <w:contextualSpacing/>
              <w:rPr>
                <w:bCs/>
                <w:iCs/>
                <w:color w:val="000000"/>
                <w:lang w:eastAsia="ru-RU"/>
              </w:rPr>
            </w:pPr>
            <w:r w:rsidRPr="006D13F8">
              <w:rPr>
                <w:bCs/>
                <w:iCs/>
                <w:color w:val="000000"/>
                <w:lang w:eastAsia="ru-RU"/>
              </w:rPr>
              <w:t xml:space="preserve">Ознакомление с оборудованием предприятия и с технологическими процессами на нем. </w:t>
            </w:r>
          </w:p>
          <w:p w14:paraId="5ECC1C52" w14:textId="77777777" w:rsidR="00C32340" w:rsidRPr="006D13F8" w:rsidRDefault="00C32340" w:rsidP="005D47A8">
            <w:pPr>
              <w:pStyle w:val="ae"/>
              <w:numPr>
                <w:ilvl w:val="0"/>
                <w:numId w:val="10"/>
              </w:numPr>
              <w:autoSpaceDN w:val="0"/>
              <w:adjustRightInd w:val="0"/>
              <w:spacing w:before="0" w:after="0"/>
              <w:contextualSpacing/>
              <w:rPr>
                <w:b/>
                <w:strike/>
                <w:lang w:eastAsia="ru-RU"/>
              </w:rPr>
            </w:pPr>
            <w:r w:rsidRPr="006D13F8">
              <w:rPr>
                <w:bCs/>
                <w:iCs/>
                <w:color w:val="000000"/>
                <w:lang w:eastAsia="ru-RU"/>
              </w:rPr>
              <w:t xml:space="preserve">Изучение конструкции </w:t>
            </w:r>
            <w:r w:rsidRPr="006D13F8">
              <w:rPr>
                <w:bCs/>
                <w:iCs/>
                <w:color w:val="000000"/>
                <w:lang w:val="ru-RU" w:eastAsia="ru-RU"/>
              </w:rPr>
              <w:t xml:space="preserve"> и технологического процесса изготовления </w:t>
            </w:r>
            <w:r w:rsidRPr="006D13F8">
              <w:rPr>
                <w:bCs/>
                <w:iCs/>
                <w:color w:val="000000"/>
                <w:lang w:eastAsia="ru-RU"/>
              </w:rPr>
              <w:t>узлов и механизмов изделий, выпускаемых предприятием.</w:t>
            </w:r>
          </w:p>
        </w:tc>
      </w:tr>
      <w:tr w:rsidR="00C32340" w:rsidRPr="006D13F8" w14:paraId="1DEC07B1" w14:textId="77777777" w:rsidTr="00BD7864">
        <w:tc>
          <w:tcPr>
            <w:tcW w:w="5000" w:type="pct"/>
            <w:gridSpan w:val="2"/>
          </w:tcPr>
          <w:p w14:paraId="401A40C0" w14:textId="4EE62D90" w:rsidR="00C32340" w:rsidRPr="006D13F8" w:rsidRDefault="00C32340" w:rsidP="006D13F8">
            <w:pPr>
              <w:spacing w:after="0" w:line="240" w:lineRule="auto"/>
              <w:rPr>
                <w:rFonts w:ascii="Times New Roman" w:hAnsi="Times New Roman"/>
                <w:b/>
                <w:bCs/>
                <w:sz w:val="24"/>
                <w:szCs w:val="24"/>
              </w:rPr>
            </w:pPr>
            <w:r w:rsidRPr="006D13F8">
              <w:rPr>
                <w:rFonts w:ascii="Times New Roman" w:hAnsi="Times New Roman"/>
                <w:b/>
                <w:bCs/>
                <w:sz w:val="24"/>
                <w:szCs w:val="24"/>
              </w:rPr>
              <w:t>Всего</w:t>
            </w:r>
            <w:r w:rsidR="00EC508C" w:rsidRPr="006D13F8">
              <w:rPr>
                <w:rFonts w:ascii="Times New Roman" w:hAnsi="Times New Roman"/>
                <w:b/>
                <w:bCs/>
                <w:sz w:val="24"/>
                <w:szCs w:val="24"/>
              </w:rPr>
              <w:t xml:space="preserve"> 230 </w:t>
            </w:r>
            <w:proofErr w:type="spellStart"/>
            <w:r w:rsidR="00EC508C" w:rsidRPr="006D13F8">
              <w:rPr>
                <w:rFonts w:ascii="Times New Roman" w:hAnsi="Times New Roman"/>
                <w:b/>
                <w:bCs/>
                <w:sz w:val="24"/>
                <w:szCs w:val="24"/>
              </w:rPr>
              <w:t>ак.ч</w:t>
            </w:r>
            <w:proofErr w:type="spellEnd"/>
            <w:r w:rsidR="00EC508C" w:rsidRPr="006D13F8">
              <w:rPr>
                <w:rFonts w:ascii="Times New Roman" w:hAnsi="Times New Roman"/>
                <w:b/>
                <w:bCs/>
                <w:sz w:val="24"/>
                <w:szCs w:val="24"/>
              </w:rPr>
              <w:t>.</w:t>
            </w:r>
          </w:p>
        </w:tc>
      </w:tr>
    </w:tbl>
    <w:p w14:paraId="7C74CEF6" w14:textId="77777777" w:rsidR="006D13F8" w:rsidRDefault="006D13F8" w:rsidP="006D13F8">
      <w:pPr>
        <w:pStyle w:val="1fe"/>
        <w:spacing w:after="0"/>
        <w:rPr>
          <w:szCs w:val="24"/>
        </w:rPr>
      </w:pPr>
    </w:p>
    <w:p w14:paraId="7A8B71E0" w14:textId="0FBA6301" w:rsidR="00EC508C" w:rsidRPr="00BD7864" w:rsidRDefault="00EC508C" w:rsidP="006D13F8">
      <w:pPr>
        <w:pStyle w:val="1fe"/>
        <w:spacing w:after="0"/>
        <w:rPr>
          <w:szCs w:val="24"/>
        </w:rPr>
      </w:pPr>
      <w:r w:rsidRPr="00BD7864">
        <w:rPr>
          <w:szCs w:val="24"/>
        </w:rPr>
        <w:t>3. Условия реализации профессионального модуля</w:t>
      </w:r>
    </w:p>
    <w:p w14:paraId="529C8699" w14:textId="77777777" w:rsidR="00EC508C" w:rsidRPr="00BD7864" w:rsidRDefault="00EC508C" w:rsidP="006D13F8">
      <w:pPr>
        <w:pStyle w:val="117"/>
        <w:spacing w:after="0"/>
        <w:rPr>
          <w:b/>
          <w:bCs/>
          <w:szCs w:val="24"/>
        </w:rPr>
      </w:pPr>
      <w:bookmarkStart w:id="16" w:name="_Toc152334672"/>
      <w:bookmarkStart w:id="17" w:name="_Toc156820318"/>
      <w:r w:rsidRPr="00BD7864">
        <w:rPr>
          <w:b/>
          <w:bCs/>
          <w:szCs w:val="24"/>
        </w:rPr>
        <w:t>3.1. Материально-техническое обеспечение</w:t>
      </w:r>
      <w:bookmarkEnd w:id="16"/>
      <w:bookmarkEnd w:id="17"/>
    </w:p>
    <w:p w14:paraId="59E48EE5" w14:textId="77777777" w:rsidR="00EC508C" w:rsidRPr="006D13F8" w:rsidRDefault="00EC508C" w:rsidP="006D13F8">
      <w:pPr>
        <w:suppressAutoHyphens/>
        <w:spacing w:after="0" w:line="240" w:lineRule="auto"/>
        <w:ind w:firstLine="709"/>
        <w:jc w:val="both"/>
        <w:rPr>
          <w:rFonts w:ascii="Times New Roman" w:hAnsi="Times New Roman"/>
          <w:bCs/>
          <w:sz w:val="24"/>
          <w:szCs w:val="24"/>
        </w:rPr>
      </w:pPr>
      <w:r w:rsidRPr="006D13F8">
        <w:rPr>
          <w:rFonts w:ascii="Times New Roman" w:hAnsi="Times New Roman"/>
          <w:bCs/>
          <w:sz w:val="24"/>
          <w:szCs w:val="24"/>
        </w:rPr>
        <w:t>Кабинет</w:t>
      </w:r>
      <w:r w:rsidRPr="006D13F8">
        <w:rPr>
          <w:rFonts w:ascii="Times New Roman" w:hAnsi="Times New Roman"/>
          <w:sz w:val="24"/>
          <w:szCs w:val="24"/>
        </w:rPr>
        <w:t xml:space="preserve"> «Общепрофессиональных дисциплин и профессиональных модулей</w:t>
      </w:r>
      <w:r w:rsidRPr="006D13F8">
        <w:rPr>
          <w:rFonts w:ascii="Times New Roman" w:hAnsi="Times New Roman"/>
          <w:bCs/>
          <w:i/>
          <w:sz w:val="24"/>
          <w:szCs w:val="24"/>
        </w:rPr>
        <w:t xml:space="preserve">», </w:t>
      </w:r>
      <w:r w:rsidRPr="006D13F8">
        <w:rPr>
          <w:rFonts w:ascii="Times New Roman" w:hAnsi="Times New Roman"/>
          <w:bCs/>
          <w:sz w:val="24"/>
          <w:szCs w:val="24"/>
        </w:rPr>
        <w:t xml:space="preserve">оснащенный </w:t>
      </w:r>
      <w:r w:rsidRPr="006D13F8">
        <w:rPr>
          <w:rFonts w:ascii="Times New Roman" w:hAnsi="Times New Roman"/>
          <w:bCs/>
          <w:iCs/>
          <w:sz w:val="24"/>
          <w:szCs w:val="24"/>
        </w:rPr>
        <w:t>в соответствии с приложением 3 ПОП-П</w:t>
      </w:r>
      <w:r w:rsidRPr="006D13F8">
        <w:rPr>
          <w:rFonts w:ascii="Times New Roman" w:hAnsi="Times New Roman"/>
          <w:bCs/>
          <w:sz w:val="24"/>
          <w:szCs w:val="24"/>
        </w:rPr>
        <w:t xml:space="preserve">. </w:t>
      </w:r>
    </w:p>
    <w:p w14:paraId="57EB2175" w14:textId="195B2FDF" w:rsidR="001461C8" w:rsidRPr="0033122F" w:rsidRDefault="001461C8" w:rsidP="0033122F">
      <w:pPr>
        <w:suppressAutoHyphens/>
        <w:spacing w:after="0"/>
        <w:ind w:firstLine="709"/>
        <w:jc w:val="both"/>
        <w:rPr>
          <w:rFonts w:ascii="Times New Roman" w:hAnsi="Times New Roman"/>
          <w:sz w:val="24"/>
          <w:szCs w:val="24"/>
        </w:rPr>
      </w:pPr>
      <w:r w:rsidRPr="006D13F8">
        <w:rPr>
          <w:rFonts w:ascii="Times New Roman" w:hAnsi="Times New Roman"/>
          <w:bCs/>
          <w:sz w:val="24"/>
          <w:szCs w:val="24"/>
        </w:rPr>
        <w:t>Лаборатории «Двигатели внутреннего сгорания</w:t>
      </w:r>
      <w:r w:rsidR="0033122F">
        <w:rPr>
          <w:rFonts w:ascii="Times New Roman" w:hAnsi="Times New Roman"/>
          <w:bCs/>
          <w:sz w:val="24"/>
          <w:szCs w:val="24"/>
        </w:rPr>
        <w:t>»</w:t>
      </w:r>
      <w:r w:rsidR="0033122F">
        <w:t xml:space="preserve"> </w:t>
      </w:r>
      <w:r w:rsidR="0033122F" w:rsidRPr="000E3A72">
        <w:rPr>
          <w:rFonts w:ascii="Times New Roman" w:hAnsi="Times New Roman"/>
          <w:bCs/>
          <w:iCs/>
          <w:sz w:val="24"/>
          <w:szCs w:val="24"/>
        </w:rPr>
        <w:t>«</w:t>
      </w:r>
      <w:r w:rsidR="0033122F" w:rsidRPr="006F0EA1">
        <w:rPr>
          <w:rFonts w:ascii="Times New Roman" w:hAnsi="Times New Roman"/>
          <w:bCs/>
          <w:sz w:val="24"/>
          <w:szCs w:val="24"/>
        </w:rPr>
        <w:t>Электротехника и электроника</w:t>
      </w:r>
      <w:r w:rsidR="0033122F" w:rsidRPr="000E3A72">
        <w:rPr>
          <w:rFonts w:ascii="Times New Roman" w:hAnsi="Times New Roman"/>
          <w:bCs/>
          <w:iCs/>
          <w:sz w:val="24"/>
          <w:szCs w:val="24"/>
        </w:rPr>
        <w:t>»</w:t>
      </w:r>
      <w:r w:rsidR="0033122F">
        <w:rPr>
          <w:rFonts w:ascii="Times New Roman" w:hAnsi="Times New Roman"/>
          <w:bCs/>
          <w:iCs/>
          <w:sz w:val="24"/>
          <w:szCs w:val="24"/>
        </w:rPr>
        <w:t xml:space="preserve"> </w:t>
      </w:r>
      <w:r w:rsidR="0033122F" w:rsidRPr="000E3A72">
        <w:rPr>
          <w:rFonts w:ascii="Times New Roman" w:hAnsi="Times New Roman"/>
          <w:bCs/>
          <w:iCs/>
          <w:sz w:val="24"/>
          <w:szCs w:val="24"/>
        </w:rPr>
        <w:t>«</w:t>
      </w:r>
      <w:r w:rsidR="0033122F" w:rsidRPr="00AB721C">
        <w:rPr>
          <w:rFonts w:ascii="Times New Roman" w:hAnsi="Times New Roman"/>
          <w:bCs/>
          <w:sz w:val="24"/>
          <w:szCs w:val="24"/>
        </w:rPr>
        <w:t>Технология обработки материалов</w:t>
      </w:r>
      <w:r w:rsidR="0033122F" w:rsidRPr="00AB721C">
        <w:rPr>
          <w:rFonts w:ascii="Times New Roman" w:hAnsi="Times New Roman"/>
          <w:bCs/>
          <w:iCs/>
          <w:sz w:val="24"/>
          <w:szCs w:val="24"/>
        </w:rPr>
        <w:t>»</w:t>
      </w:r>
      <w:r w:rsidR="0033122F">
        <w:rPr>
          <w:rFonts w:ascii="Times New Roman" w:hAnsi="Times New Roman"/>
          <w:bCs/>
          <w:iCs/>
          <w:sz w:val="24"/>
          <w:szCs w:val="24"/>
        </w:rPr>
        <w:t xml:space="preserve"> </w:t>
      </w:r>
      <w:r w:rsidR="0033122F" w:rsidRPr="000E3A72">
        <w:rPr>
          <w:rFonts w:ascii="Times New Roman" w:hAnsi="Times New Roman"/>
          <w:bCs/>
          <w:iCs/>
          <w:sz w:val="24"/>
          <w:szCs w:val="24"/>
        </w:rPr>
        <w:t>«</w:t>
      </w:r>
      <w:r w:rsidR="0033122F" w:rsidRPr="006C1FE5">
        <w:rPr>
          <w:rFonts w:ascii="Times New Roman" w:hAnsi="Times New Roman"/>
          <w:bCs/>
          <w:sz w:val="24"/>
          <w:szCs w:val="24"/>
        </w:rPr>
        <w:t>Электрооборудование автотракторной техники</w:t>
      </w:r>
      <w:r w:rsidR="0033122F" w:rsidRPr="000E3A72">
        <w:rPr>
          <w:rFonts w:ascii="Times New Roman" w:hAnsi="Times New Roman"/>
          <w:bCs/>
          <w:iCs/>
          <w:sz w:val="24"/>
          <w:szCs w:val="24"/>
        </w:rPr>
        <w:t>»</w:t>
      </w:r>
      <w:r w:rsidR="0033122F">
        <w:rPr>
          <w:rFonts w:ascii="Times New Roman" w:hAnsi="Times New Roman"/>
          <w:bCs/>
          <w:iCs/>
          <w:sz w:val="24"/>
          <w:szCs w:val="24"/>
        </w:rPr>
        <w:t>,</w:t>
      </w:r>
      <w:r w:rsidR="0033122F">
        <w:rPr>
          <w:rFonts w:ascii="Times New Roman" w:hAnsi="Times New Roman"/>
          <w:sz w:val="24"/>
          <w:szCs w:val="24"/>
        </w:rPr>
        <w:t xml:space="preserve"> </w:t>
      </w:r>
      <w:r w:rsidR="00EC508C" w:rsidRPr="006D13F8">
        <w:rPr>
          <w:rFonts w:ascii="Times New Roman" w:hAnsi="Times New Roman"/>
          <w:bCs/>
          <w:sz w:val="24"/>
          <w:szCs w:val="24"/>
        </w:rPr>
        <w:t>оснащенн</w:t>
      </w:r>
      <w:r w:rsidR="0033122F">
        <w:rPr>
          <w:rFonts w:ascii="Times New Roman" w:hAnsi="Times New Roman"/>
          <w:bCs/>
          <w:sz w:val="24"/>
          <w:szCs w:val="24"/>
        </w:rPr>
        <w:t>ые</w:t>
      </w:r>
      <w:r w:rsidR="00EC508C" w:rsidRPr="006D13F8">
        <w:rPr>
          <w:rFonts w:ascii="Times New Roman" w:hAnsi="Times New Roman"/>
          <w:bCs/>
          <w:sz w:val="24"/>
          <w:szCs w:val="24"/>
        </w:rPr>
        <w:t xml:space="preserve"> </w:t>
      </w:r>
      <w:r w:rsidR="00EC508C" w:rsidRPr="006D13F8">
        <w:rPr>
          <w:rFonts w:ascii="Times New Roman" w:hAnsi="Times New Roman"/>
          <w:bCs/>
          <w:iCs/>
          <w:sz w:val="24"/>
          <w:szCs w:val="24"/>
        </w:rPr>
        <w:t>в соответствии с приложением 3 ПОП-П</w:t>
      </w:r>
      <w:r w:rsidR="00EC508C" w:rsidRPr="006D13F8">
        <w:rPr>
          <w:rFonts w:ascii="Times New Roman" w:hAnsi="Times New Roman"/>
          <w:bCs/>
          <w:sz w:val="24"/>
          <w:szCs w:val="24"/>
        </w:rPr>
        <w:t>.</w:t>
      </w:r>
    </w:p>
    <w:p w14:paraId="79528B71" w14:textId="18B2E05D" w:rsidR="00EC508C" w:rsidRPr="00EA6644" w:rsidRDefault="0033122F" w:rsidP="00EA6644">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xml:space="preserve">Мастерская </w:t>
      </w:r>
      <w:bookmarkStart w:id="18" w:name="_Hlk190090372"/>
      <w:r w:rsidRPr="000E3A72">
        <w:rPr>
          <w:rFonts w:ascii="Times New Roman" w:hAnsi="Times New Roman"/>
          <w:bCs/>
          <w:sz w:val="24"/>
          <w:szCs w:val="24"/>
        </w:rPr>
        <w:t>«Слесарная»</w:t>
      </w:r>
      <w:bookmarkEnd w:id="18"/>
      <w:r>
        <w:rPr>
          <w:rFonts w:ascii="Times New Roman" w:hAnsi="Times New Roman"/>
          <w:bCs/>
          <w:sz w:val="24"/>
          <w:szCs w:val="24"/>
        </w:rPr>
        <w:t xml:space="preserve">, </w:t>
      </w:r>
      <w:r w:rsidRPr="006D13F8">
        <w:rPr>
          <w:rFonts w:ascii="Times New Roman" w:hAnsi="Times New Roman"/>
          <w:bCs/>
          <w:sz w:val="24"/>
          <w:szCs w:val="24"/>
        </w:rPr>
        <w:t>оснащенн</w:t>
      </w:r>
      <w:r>
        <w:rPr>
          <w:rFonts w:ascii="Times New Roman" w:hAnsi="Times New Roman"/>
          <w:bCs/>
          <w:sz w:val="24"/>
          <w:szCs w:val="24"/>
        </w:rPr>
        <w:t>ая</w:t>
      </w:r>
      <w:r w:rsidRPr="006D13F8">
        <w:rPr>
          <w:rFonts w:ascii="Times New Roman" w:hAnsi="Times New Roman"/>
          <w:bCs/>
          <w:sz w:val="24"/>
          <w:szCs w:val="24"/>
        </w:rPr>
        <w:t xml:space="preserve"> </w:t>
      </w:r>
      <w:r w:rsidRPr="006D13F8">
        <w:rPr>
          <w:rFonts w:ascii="Times New Roman" w:hAnsi="Times New Roman"/>
          <w:bCs/>
          <w:iCs/>
          <w:sz w:val="24"/>
          <w:szCs w:val="24"/>
        </w:rPr>
        <w:t>в соответствии с приложением 3 ПОП-П</w:t>
      </w:r>
      <w:r w:rsidRPr="006D13F8">
        <w:rPr>
          <w:rFonts w:ascii="Times New Roman" w:hAnsi="Times New Roman"/>
          <w:bCs/>
          <w:sz w:val="24"/>
          <w:szCs w:val="24"/>
        </w:rPr>
        <w:t>.</w:t>
      </w:r>
    </w:p>
    <w:p w14:paraId="2367F038" w14:textId="77777777" w:rsidR="00EC508C" w:rsidRPr="00BD7864" w:rsidRDefault="00EC508C" w:rsidP="006D13F8">
      <w:pPr>
        <w:pStyle w:val="117"/>
        <w:spacing w:after="0"/>
        <w:rPr>
          <w:b/>
          <w:bCs/>
          <w:szCs w:val="24"/>
        </w:rPr>
      </w:pPr>
      <w:bookmarkStart w:id="19" w:name="_Toc152334673"/>
      <w:bookmarkStart w:id="20" w:name="_Toc156820319"/>
      <w:r w:rsidRPr="00BD7864">
        <w:rPr>
          <w:b/>
          <w:bCs/>
          <w:szCs w:val="24"/>
        </w:rPr>
        <w:t>3.2. Учебно-методическое обеспечение</w:t>
      </w:r>
      <w:bookmarkEnd w:id="19"/>
      <w:bookmarkEnd w:id="20"/>
    </w:p>
    <w:p w14:paraId="2C9ACE7F" w14:textId="0D3297ED" w:rsidR="00EC508C" w:rsidRPr="00EA6644" w:rsidRDefault="00EC508C" w:rsidP="00EA6644">
      <w:pPr>
        <w:spacing w:after="0" w:line="240" w:lineRule="auto"/>
        <w:ind w:firstLine="708"/>
        <w:jc w:val="both"/>
        <w:rPr>
          <w:rFonts w:ascii="Times New Roman" w:hAnsi="Times New Roman"/>
          <w:bCs/>
          <w:sz w:val="24"/>
          <w:szCs w:val="24"/>
        </w:rPr>
      </w:pPr>
      <w:bookmarkStart w:id="21" w:name="_Hlk152333986"/>
      <w:r w:rsidRPr="006D13F8">
        <w:rPr>
          <w:rFonts w:ascii="Times New Roman" w:hAnsi="Times New Roman"/>
          <w:bCs/>
          <w:sz w:val="24"/>
          <w:szCs w:val="24"/>
        </w:rPr>
        <w:t>Для реализации программы библиотечный фонд образовательной организации должен иметь п</w:t>
      </w:r>
      <w:r w:rsidRPr="006D13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D13F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1"/>
    </w:p>
    <w:p w14:paraId="49F0A94A" w14:textId="77777777" w:rsidR="00EC508C" w:rsidRPr="006D13F8" w:rsidRDefault="00EC508C" w:rsidP="00BD7864">
      <w:pPr>
        <w:pStyle w:val="ae"/>
        <w:spacing w:after="0"/>
        <w:ind w:left="1429"/>
        <w:rPr>
          <w:b/>
        </w:rPr>
      </w:pPr>
      <w:r w:rsidRPr="006D13F8">
        <w:rPr>
          <w:b/>
        </w:rPr>
        <w:t>3.2.1. Основные печатные и/или электронные издания</w:t>
      </w:r>
    </w:p>
    <w:p w14:paraId="2F8F8742"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Баширов, Р. М. Автотракторные двигатели: конструкция, основы теории и расчета : учебник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Р. М. Баширов. — 2-е изд., стер. — Санкт-Петербург : Лань, 2023. — 336 с. — ISBN 978-5-507-45777-9. — Текст : электронный // Лань : электронно-библиотечная система. — URL: </w:t>
      </w:r>
      <w:hyperlink r:id="rId8" w:history="1">
        <w:r w:rsidRPr="006D13F8">
          <w:rPr>
            <w:rStyle w:val="ad"/>
            <w:rFonts w:ascii="Times New Roman" w:hAnsi="Times New Roman"/>
            <w:kern w:val="32"/>
            <w:sz w:val="24"/>
            <w:szCs w:val="24"/>
            <w:lang w:val="x-none" w:eastAsia="x-none"/>
          </w:rPr>
          <w:t>https://e.lanbook.com/book/284000</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3044BD34"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Волков, В. С. Конструкция и эксплуатационные свойства автомобилей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В. С. Волков. — 2-е изд., стер. — Санкт-Петербург : Лань, 2022. — 248 с. — ISBN 978-5-507-44921-7. — Текст : электронный // Лань : электронно-библиотечная система. — URL: </w:t>
      </w:r>
      <w:hyperlink r:id="rId9" w:history="1">
        <w:r w:rsidRPr="006D13F8">
          <w:rPr>
            <w:rStyle w:val="ad"/>
            <w:rFonts w:ascii="Times New Roman" w:hAnsi="Times New Roman"/>
            <w:kern w:val="32"/>
            <w:sz w:val="24"/>
            <w:szCs w:val="24"/>
            <w:lang w:val="x-none" w:eastAsia="x-none"/>
          </w:rPr>
          <w:t>https://e.lanbook.com/book/249629</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581B3FA4"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Волков, В. С. Основы расчета систем автомобилей, обеспечивающих безопасность движения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В. С. Волков. — 2-е изд., стер. — Санкт-Петербург : Лань, 2023. — 144 с. — ISBN 978-5-507-46860-7. — Текст : электронный // Лань : электронно-библиотечная система. — URL: </w:t>
      </w:r>
      <w:hyperlink r:id="rId10" w:history="1">
        <w:r w:rsidRPr="006D13F8">
          <w:rPr>
            <w:rStyle w:val="ad"/>
            <w:rFonts w:ascii="Times New Roman" w:hAnsi="Times New Roman"/>
            <w:kern w:val="32"/>
            <w:sz w:val="24"/>
            <w:szCs w:val="24"/>
            <w:lang w:val="x-none" w:eastAsia="x-none"/>
          </w:rPr>
          <w:t>https://e.lanbook.com/book/322643</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286568EC"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Костенко, А. В. Устройство автомобилей. Автомобильные двигатели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 — 2-е изд., стер. — Санкт-Петербург : Лань, 2022. — 436 с. — ISBN 978-5-8114-9027-1. — Текст : электронный // Лань : электронно-библиотечная система. — URL: </w:t>
      </w:r>
      <w:hyperlink r:id="rId11" w:history="1">
        <w:r w:rsidRPr="006D13F8">
          <w:rPr>
            <w:rStyle w:val="ad"/>
            <w:rFonts w:ascii="Times New Roman" w:hAnsi="Times New Roman"/>
            <w:kern w:val="32"/>
            <w:sz w:val="24"/>
            <w:szCs w:val="24"/>
            <w:lang w:val="x-none" w:eastAsia="x-none"/>
          </w:rPr>
          <w:t>https://e.lanbook.com/book/183693</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5576E041"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Кузов современного автомобиля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Г. В. </w:t>
      </w:r>
      <w:proofErr w:type="spellStart"/>
      <w:r w:rsidRPr="006D13F8">
        <w:rPr>
          <w:rFonts w:ascii="Times New Roman" w:hAnsi="Times New Roman"/>
          <w:kern w:val="32"/>
          <w:sz w:val="24"/>
          <w:szCs w:val="24"/>
          <w:lang w:val="x-none" w:eastAsia="x-none"/>
        </w:rPr>
        <w:t>Пачурин</w:t>
      </w:r>
      <w:proofErr w:type="spellEnd"/>
      <w:r w:rsidRPr="006D13F8">
        <w:rPr>
          <w:rFonts w:ascii="Times New Roman" w:hAnsi="Times New Roman"/>
          <w:kern w:val="32"/>
          <w:sz w:val="24"/>
          <w:szCs w:val="24"/>
          <w:lang w:val="x-none" w:eastAsia="x-none"/>
        </w:rPr>
        <w:t xml:space="preserve">, С. М. Кудрявцев, Д. В. Соловьев, В. И. Наумов. — 2-е изд., стер. — Санкт-Петербург : Лань, 2023. — 316 с. — ISBN 978-5-507-46505-7. — Текст : электронный // Лань : электронно-библиотечная система. — URL: </w:t>
      </w:r>
      <w:hyperlink r:id="rId12" w:history="1">
        <w:r w:rsidRPr="006D13F8">
          <w:rPr>
            <w:rStyle w:val="ad"/>
            <w:rFonts w:ascii="Times New Roman" w:hAnsi="Times New Roman"/>
            <w:kern w:val="32"/>
            <w:sz w:val="24"/>
            <w:szCs w:val="24"/>
            <w:lang w:val="x-none" w:eastAsia="x-none"/>
          </w:rPr>
          <w:t>https://e.lanbook.com/book/310223</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3238483E" w14:textId="77777777" w:rsidR="00BD7864" w:rsidRDefault="00BD7864"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proofErr w:type="spellStart"/>
      <w:r w:rsidRPr="00BD7864">
        <w:rPr>
          <w:rFonts w:ascii="Times New Roman" w:hAnsi="Times New Roman"/>
          <w:kern w:val="32"/>
          <w:sz w:val="24"/>
          <w:szCs w:val="24"/>
          <w:lang w:val="x-none" w:eastAsia="x-none"/>
        </w:rPr>
        <w:t>Поливаев</w:t>
      </w:r>
      <w:proofErr w:type="spellEnd"/>
      <w:r w:rsidRPr="00BD7864">
        <w:rPr>
          <w:rFonts w:ascii="Times New Roman" w:hAnsi="Times New Roman"/>
          <w:kern w:val="32"/>
          <w:sz w:val="24"/>
          <w:szCs w:val="24"/>
          <w:lang w:val="x-none" w:eastAsia="x-none"/>
        </w:rPr>
        <w:t xml:space="preserve">, О. И. Теория тракторов и автомобилей : учебник для </w:t>
      </w:r>
      <w:proofErr w:type="spellStart"/>
      <w:r w:rsidRPr="00BD7864">
        <w:rPr>
          <w:rFonts w:ascii="Times New Roman" w:hAnsi="Times New Roman"/>
          <w:kern w:val="32"/>
          <w:sz w:val="24"/>
          <w:szCs w:val="24"/>
          <w:lang w:val="x-none" w:eastAsia="x-none"/>
        </w:rPr>
        <w:t>спо</w:t>
      </w:r>
      <w:proofErr w:type="spellEnd"/>
      <w:r w:rsidRPr="00BD7864">
        <w:rPr>
          <w:rFonts w:ascii="Times New Roman" w:hAnsi="Times New Roman"/>
          <w:kern w:val="32"/>
          <w:sz w:val="24"/>
          <w:szCs w:val="24"/>
          <w:lang w:val="x-none" w:eastAsia="x-none"/>
        </w:rPr>
        <w:t xml:space="preserve"> / О. И. </w:t>
      </w:r>
      <w:proofErr w:type="spellStart"/>
      <w:r w:rsidRPr="00BD7864">
        <w:rPr>
          <w:rFonts w:ascii="Times New Roman" w:hAnsi="Times New Roman"/>
          <w:kern w:val="32"/>
          <w:sz w:val="24"/>
          <w:szCs w:val="24"/>
          <w:lang w:val="x-none" w:eastAsia="x-none"/>
        </w:rPr>
        <w:t>Поливаев</w:t>
      </w:r>
      <w:proofErr w:type="spellEnd"/>
      <w:r w:rsidRPr="00BD7864">
        <w:rPr>
          <w:rFonts w:ascii="Times New Roman" w:hAnsi="Times New Roman"/>
          <w:kern w:val="32"/>
          <w:sz w:val="24"/>
          <w:szCs w:val="24"/>
          <w:lang w:val="x-none" w:eastAsia="x-none"/>
        </w:rPr>
        <w:t xml:space="preserve">, А. В. </w:t>
      </w:r>
      <w:proofErr w:type="spellStart"/>
      <w:r w:rsidRPr="00BD7864">
        <w:rPr>
          <w:rFonts w:ascii="Times New Roman" w:hAnsi="Times New Roman"/>
          <w:kern w:val="32"/>
          <w:sz w:val="24"/>
          <w:szCs w:val="24"/>
          <w:lang w:val="x-none" w:eastAsia="x-none"/>
        </w:rPr>
        <w:t>Ворохобин</w:t>
      </w:r>
      <w:proofErr w:type="spellEnd"/>
      <w:r w:rsidRPr="00BD7864">
        <w:rPr>
          <w:rFonts w:ascii="Times New Roman" w:hAnsi="Times New Roman"/>
          <w:kern w:val="32"/>
          <w:sz w:val="24"/>
          <w:szCs w:val="24"/>
          <w:lang w:val="x-none" w:eastAsia="x-none"/>
        </w:rPr>
        <w:t xml:space="preserve">. — 2-е изд., стер. — Санкт-Петербург : Лань, 2025. — 232 с. — ISBN 978-5-507-45653-6. — Текст : электронный // Лань : электронно-библиотечная система. — URL: https://e.lanbook.com/book/277082 (дата обращения: 31.01.2025). — Режим доступа: для </w:t>
      </w:r>
      <w:proofErr w:type="spellStart"/>
      <w:r w:rsidRPr="00BD7864">
        <w:rPr>
          <w:rFonts w:ascii="Times New Roman" w:hAnsi="Times New Roman"/>
          <w:kern w:val="32"/>
          <w:sz w:val="24"/>
          <w:szCs w:val="24"/>
          <w:lang w:val="x-none" w:eastAsia="x-none"/>
        </w:rPr>
        <w:t>авториз</w:t>
      </w:r>
      <w:proofErr w:type="spellEnd"/>
      <w:r w:rsidRPr="00BD7864">
        <w:rPr>
          <w:rFonts w:ascii="Times New Roman" w:hAnsi="Times New Roman"/>
          <w:kern w:val="32"/>
          <w:sz w:val="24"/>
          <w:szCs w:val="24"/>
          <w:lang w:val="x-none" w:eastAsia="x-none"/>
        </w:rPr>
        <w:t>. пользователей.</w:t>
      </w:r>
    </w:p>
    <w:p w14:paraId="49A6D7FF" w14:textId="05F65A86" w:rsidR="001461C8" w:rsidRPr="006D13F8" w:rsidRDefault="00BD7864"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proofErr w:type="spellStart"/>
      <w:r w:rsidRPr="00BD7864">
        <w:rPr>
          <w:rFonts w:ascii="Times New Roman" w:hAnsi="Times New Roman"/>
          <w:kern w:val="32"/>
          <w:sz w:val="24"/>
          <w:szCs w:val="24"/>
          <w:lang w:val="x-none" w:eastAsia="x-none"/>
        </w:rPr>
        <w:t>Поливаев</w:t>
      </w:r>
      <w:proofErr w:type="spellEnd"/>
      <w:r w:rsidRPr="00BD7864">
        <w:rPr>
          <w:rFonts w:ascii="Times New Roman" w:hAnsi="Times New Roman"/>
          <w:kern w:val="32"/>
          <w:sz w:val="24"/>
          <w:szCs w:val="24"/>
          <w:lang w:val="x-none" w:eastAsia="x-none"/>
        </w:rPr>
        <w:t xml:space="preserve">, О. И. Электронные системы управления автотракторных двигателей : учебное пособие для </w:t>
      </w:r>
      <w:proofErr w:type="spellStart"/>
      <w:r w:rsidRPr="00BD7864">
        <w:rPr>
          <w:rFonts w:ascii="Times New Roman" w:hAnsi="Times New Roman"/>
          <w:kern w:val="32"/>
          <w:sz w:val="24"/>
          <w:szCs w:val="24"/>
          <w:lang w:val="x-none" w:eastAsia="x-none"/>
        </w:rPr>
        <w:t>спо</w:t>
      </w:r>
      <w:proofErr w:type="spellEnd"/>
      <w:r w:rsidRPr="00BD7864">
        <w:rPr>
          <w:rFonts w:ascii="Times New Roman" w:hAnsi="Times New Roman"/>
          <w:kern w:val="32"/>
          <w:sz w:val="24"/>
          <w:szCs w:val="24"/>
          <w:lang w:val="x-none" w:eastAsia="x-none"/>
        </w:rPr>
        <w:t xml:space="preserve"> / О. И. </w:t>
      </w:r>
      <w:proofErr w:type="spellStart"/>
      <w:r w:rsidRPr="00BD7864">
        <w:rPr>
          <w:rFonts w:ascii="Times New Roman" w:hAnsi="Times New Roman"/>
          <w:kern w:val="32"/>
          <w:sz w:val="24"/>
          <w:szCs w:val="24"/>
          <w:lang w:val="x-none" w:eastAsia="x-none"/>
        </w:rPr>
        <w:t>Поливаев</w:t>
      </w:r>
      <w:proofErr w:type="spellEnd"/>
      <w:r w:rsidRPr="00BD7864">
        <w:rPr>
          <w:rFonts w:ascii="Times New Roman" w:hAnsi="Times New Roman"/>
          <w:kern w:val="32"/>
          <w:sz w:val="24"/>
          <w:szCs w:val="24"/>
          <w:lang w:val="x-none" w:eastAsia="x-none"/>
        </w:rPr>
        <w:t xml:space="preserve">, О. М. Костиков, О. С. </w:t>
      </w:r>
      <w:proofErr w:type="spellStart"/>
      <w:r w:rsidRPr="00BD7864">
        <w:rPr>
          <w:rFonts w:ascii="Times New Roman" w:hAnsi="Times New Roman"/>
          <w:kern w:val="32"/>
          <w:sz w:val="24"/>
          <w:szCs w:val="24"/>
          <w:lang w:val="x-none" w:eastAsia="x-none"/>
        </w:rPr>
        <w:t>Ведринский</w:t>
      </w:r>
      <w:proofErr w:type="spellEnd"/>
      <w:r w:rsidRPr="00BD7864">
        <w:rPr>
          <w:rFonts w:ascii="Times New Roman" w:hAnsi="Times New Roman"/>
          <w:kern w:val="32"/>
          <w:sz w:val="24"/>
          <w:szCs w:val="24"/>
          <w:lang w:val="x-none" w:eastAsia="x-none"/>
        </w:rPr>
        <w:t xml:space="preserve">. — 3-е изд., стер. — Санкт-Петербург : Лань, 2024. — 200 с. — ISBN 978-5-507-47375-5. — Текст : электронный </w:t>
      </w:r>
      <w:r w:rsidRPr="00BD7864">
        <w:rPr>
          <w:rFonts w:ascii="Times New Roman" w:hAnsi="Times New Roman"/>
          <w:kern w:val="32"/>
          <w:sz w:val="24"/>
          <w:szCs w:val="24"/>
          <w:lang w:val="x-none" w:eastAsia="x-none"/>
        </w:rPr>
        <w:lastRenderedPageBreak/>
        <w:t xml:space="preserve">// Лань : электронно-библиотечная система. — URL: https://e.lanbook.com/book/364961 (дата обращения: 31.01.2025). — Режим доступа: для </w:t>
      </w:r>
      <w:proofErr w:type="spellStart"/>
      <w:r w:rsidRPr="00BD7864">
        <w:rPr>
          <w:rFonts w:ascii="Times New Roman" w:hAnsi="Times New Roman"/>
          <w:kern w:val="32"/>
          <w:sz w:val="24"/>
          <w:szCs w:val="24"/>
          <w:lang w:val="x-none" w:eastAsia="x-none"/>
        </w:rPr>
        <w:t>авториз</w:t>
      </w:r>
      <w:proofErr w:type="spellEnd"/>
      <w:r w:rsidRPr="00BD7864">
        <w:rPr>
          <w:rFonts w:ascii="Times New Roman" w:hAnsi="Times New Roman"/>
          <w:kern w:val="32"/>
          <w:sz w:val="24"/>
          <w:szCs w:val="24"/>
          <w:lang w:val="x-none" w:eastAsia="x-none"/>
        </w:rPr>
        <w:t>. пользователей</w:t>
      </w:r>
      <w:r w:rsidR="001461C8" w:rsidRPr="006D13F8">
        <w:rPr>
          <w:rFonts w:ascii="Times New Roman" w:hAnsi="Times New Roman"/>
          <w:kern w:val="32"/>
          <w:sz w:val="24"/>
          <w:szCs w:val="24"/>
          <w:lang w:val="x-none" w:eastAsia="x-none"/>
        </w:rPr>
        <w:t>.</w:t>
      </w:r>
    </w:p>
    <w:p w14:paraId="20B91CB8" w14:textId="77777777" w:rsidR="001461C8" w:rsidRPr="006D13F8" w:rsidRDefault="001461C8" w:rsidP="005D47A8">
      <w:pPr>
        <w:keepNext/>
        <w:numPr>
          <w:ilvl w:val="0"/>
          <w:numId w:val="11"/>
        </w:numPr>
        <w:suppressAutoHyphens/>
        <w:spacing w:after="0" w:line="240" w:lineRule="auto"/>
        <w:ind w:left="0" w:firstLine="709"/>
        <w:jc w:val="both"/>
        <w:outlineLvl w:val="0"/>
        <w:rPr>
          <w:rFonts w:ascii="Times New Roman" w:hAnsi="Times New Roman"/>
          <w:bCs/>
          <w:color w:val="000000"/>
          <w:sz w:val="24"/>
          <w:szCs w:val="24"/>
          <w:shd w:val="clear" w:color="auto" w:fill="FFFFFF"/>
        </w:rPr>
      </w:pPr>
      <w:bookmarkStart w:id="22" w:name="_Toc140077463"/>
      <w:r w:rsidRPr="006D13F8">
        <w:rPr>
          <w:rFonts w:ascii="Times New Roman" w:hAnsi="Times New Roman"/>
          <w:bCs/>
          <w:iCs/>
          <w:color w:val="000000"/>
          <w:sz w:val="24"/>
          <w:szCs w:val="24"/>
          <w:shd w:val="clear" w:color="auto" w:fill="FFFFFF"/>
        </w:rPr>
        <w:t>Силаев, Г. В. </w:t>
      </w:r>
      <w:r w:rsidRPr="006D13F8">
        <w:rPr>
          <w:rFonts w:ascii="Times New Roman" w:hAnsi="Times New Roman"/>
          <w:bCs/>
          <w:color w:val="000000"/>
          <w:sz w:val="24"/>
          <w:szCs w:val="24"/>
          <w:shd w:val="clear" w:color="auto" w:fill="FFFFFF"/>
        </w:rPr>
        <w:t xml:space="preserve"> Конструкция автомобилей и тракторов : учебник для среднего профессионального образования / Г. В. Силаев. — 3-е изд., </w:t>
      </w:r>
      <w:proofErr w:type="spellStart"/>
      <w:r w:rsidRPr="006D13F8">
        <w:rPr>
          <w:rFonts w:ascii="Times New Roman" w:hAnsi="Times New Roman"/>
          <w:bCs/>
          <w:color w:val="000000"/>
          <w:sz w:val="24"/>
          <w:szCs w:val="24"/>
          <w:shd w:val="clear" w:color="auto" w:fill="FFFFFF"/>
        </w:rPr>
        <w:t>испр</w:t>
      </w:r>
      <w:proofErr w:type="spellEnd"/>
      <w:r w:rsidRPr="006D13F8">
        <w:rPr>
          <w:rFonts w:ascii="Times New Roman" w:hAnsi="Times New Roman"/>
          <w:bCs/>
          <w:color w:val="000000"/>
          <w:sz w:val="24"/>
          <w:szCs w:val="24"/>
          <w:shd w:val="clear" w:color="auto" w:fill="FFFFFF"/>
        </w:rPr>
        <w:t xml:space="preserve">. и доп. — Москва : Издательство </w:t>
      </w:r>
      <w:proofErr w:type="spellStart"/>
      <w:r w:rsidRPr="006D13F8">
        <w:rPr>
          <w:rFonts w:ascii="Times New Roman" w:hAnsi="Times New Roman"/>
          <w:bCs/>
          <w:color w:val="000000"/>
          <w:sz w:val="24"/>
          <w:szCs w:val="24"/>
          <w:shd w:val="clear" w:color="auto" w:fill="FFFFFF"/>
        </w:rPr>
        <w:t>Юрайт</w:t>
      </w:r>
      <w:proofErr w:type="spellEnd"/>
      <w:r w:rsidRPr="006D13F8">
        <w:rPr>
          <w:rFonts w:ascii="Times New Roman" w:hAnsi="Times New Roman"/>
          <w:bCs/>
          <w:color w:val="000000"/>
          <w:sz w:val="24"/>
          <w:szCs w:val="24"/>
          <w:shd w:val="clear" w:color="auto" w:fill="FFFFFF"/>
        </w:rPr>
        <w:t xml:space="preserve">, 2022. — 404 с. — (Профессиональное образование). — ISBN 978-5-534-09967-6. — Текст : электронный // Образовательная платформа </w:t>
      </w:r>
      <w:proofErr w:type="spellStart"/>
      <w:r w:rsidRPr="006D13F8">
        <w:rPr>
          <w:rFonts w:ascii="Times New Roman" w:hAnsi="Times New Roman"/>
          <w:bCs/>
          <w:color w:val="000000"/>
          <w:sz w:val="24"/>
          <w:szCs w:val="24"/>
          <w:shd w:val="clear" w:color="auto" w:fill="FFFFFF"/>
        </w:rPr>
        <w:t>Юрайт</w:t>
      </w:r>
      <w:proofErr w:type="spellEnd"/>
      <w:r w:rsidRPr="006D13F8">
        <w:rPr>
          <w:rFonts w:ascii="Times New Roman" w:hAnsi="Times New Roman"/>
          <w:bCs/>
          <w:color w:val="000000"/>
          <w:sz w:val="24"/>
          <w:szCs w:val="24"/>
          <w:shd w:val="clear" w:color="auto" w:fill="FFFFFF"/>
        </w:rPr>
        <w:t xml:space="preserve"> [сайт]. — URL: </w:t>
      </w:r>
      <w:hyperlink r:id="rId13" w:tgtFrame="_blank" w:history="1">
        <w:r w:rsidRPr="006D13F8">
          <w:rPr>
            <w:rStyle w:val="ad"/>
            <w:rFonts w:ascii="Times New Roman" w:hAnsi="Times New Roman"/>
            <w:bCs/>
            <w:color w:val="486C97"/>
            <w:sz w:val="24"/>
            <w:szCs w:val="24"/>
            <w:shd w:val="clear" w:color="auto" w:fill="FFFFFF"/>
          </w:rPr>
          <w:t>https://urait.ru/bcode/494942</w:t>
        </w:r>
      </w:hyperlink>
      <w:r w:rsidRPr="006D13F8">
        <w:rPr>
          <w:rFonts w:ascii="Times New Roman" w:hAnsi="Times New Roman"/>
          <w:bCs/>
          <w:color w:val="000000"/>
          <w:sz w:val="24"/>
          <w:szCs w:val="24"/>
          <w:shd w:val="clear" w:color="auto" w:fill="FFFFFF"/>
        </w:rPr>
        <w:t> .</w:t>
      </w:r>
      <w:bookmarkEnd w:id="22"/>
    </w:p>
    <w:p w14:paraId="788F7277"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Смирнов, Ю. А. Автомобильная электроника и электрооборудование. Системы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Ю. А. Смирнов, В. А. Детистов. — 3-е изд., стер. — Санкт-Петербург : Лань, 2023. — 308 с. — ISBN 978-5-507-45807-3. — Текст : электронный // Лань : электронно-библиотечная система. — URL: </w:t>
      </w:r>
      <w:hyperlink r:id="rId14" w:history="1">
        <w:r w:rsidRPr="006D13F8">
          <w:rPr>
            <w:rStyle w:val="ad"/>
            <w:rFonts w:ascii="Times New Roman" w:hAnsi="Times New Roman"/>
            <w:kern w:val="32"/>
            <w:sz w:val="24"/>
            <w:szCs w:val="24"/>
            <w:lang w:val="x-none" w:eastAsia="x-none"/>
          </w:rPr>
          <w:t>https://e.lanbook.com/book/284072</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32274534" w14:textId="77777777" w:rsidR="001461C8" w:rsidRPr="006D13F8" w:rsidRDefault="001461C8" w:rsidP="005D47A8">
      <w:pPr>
        <w:keepNext/>
        <w:numPr>
          <w:ilvl w:val="0"/>
          <w:numId w:val="11"/>
        </w:numPr>
        <w:suppressAutoHyphens/>
        <w:spacing w:after="0" w:line="240" w:lineRule="auto"/>
        <w:ind w:left="0" w:firstLine="709"/>
        <w:jc w:val="both"/>
        <w:outlineLvl w:val="0"/>
        <w:rPr>
          <w:rFonts w:ascii="Times New Roman" w:hAnsi="Times New Roman"/>
          <w:kern w:val="32"/>
          <w:sz w:val="24"/>
          <w:szCs w:val="24"/>
          <w:lang w:val="x-none" w:eastAsia="x-none"/>
        </w:rPr>
      </w:pPr>
      <w:bookmarkStart w:id="23" w:name="_Toc140077464"/>
      <w:r w:rsidRPr="006D13F8">
        <w:rPr>
          <w:rFonts w:ascii="Times New Roman" w:hAnsi="Times New Roman"/>
          <w:bCs/>
          <w:iCs/>
          <w:color w:val="000000"/>
          <w:sz w:val="24"/>
          <w:szCs w:val="24"/>
          <w:shd w:val="clear" w:color="auto" w:fill="FFFFFF"/>
        </w:rPr>
        <w:t>Степанов, В. Н. </w:t>
      </w:r>
      <w:r w:rsidRPr="006D13F8">
        <w:rPr>
          <w:rFonts w:ascii="Times New Roman" w:hAnsi="Times New Roman"/>
          <w:bCs/>
          <w:color w:val="000000"/>
          <w:sz w:val="24"/>
          <w:szCs w:val="24"/>
          <w:shd w:val="clear" w:color="auto" w:fill="FFFFFF"/>
        </w:rPr>
        <w:t> Автомобильные двигатели. Расчеты : учебное пособие для</w:t>
      </w:r>
      <w:r w:rsidRPr="006D13F8">
        <w:rPr>
          <w:rFonts w:ascii="Times New Roman" w:hAnsi="Times New Roman"/>
          <w:color w:val="000000"/>
          <w:sz w:val="24"/>
          <w:szCs w:val="24"/>
          <w:shd w:val="clear" w:color="auto" w:fill="FFFFFF"/>
        </w:rPr>
        <w:t xml:space="preserve"> среднего профессионального образования / В. Н. Степанов. — 2-е изд., </w:t>
      </w:r>
      <w:proofErr w:type="spellStart"/>
      <w:r w:rsidRPr="006D13F8">
        <w:rPr>
          <w:rFonts w:ascii="Times New Roman" w:hAnsi="Times New Roman"/>
          <w:color w:val="000000"/>
          <w:sz w:val="24"/>
          <w:szCs w:val="24"/>
          <w:shd w:val="clear" w:color="auto" w:fill="FFFFFF"/>
        </w:rPr>
        <w:t>испр</w:t>
      </w:r>
      <w:proofErr w:type="spellEnd"/>
      <w:r w:rsidRPr="006D13F8">
        <w:rPr>
          <w:rFonts w:ascii="Times New Roman" w:hAnsi="Times New Roman"/>
          <w:color w:val="000000"/>
          <w:sz w:val="24"/>
          <w:szCs w:val="24"/>
          <w:shd w:val="clear" w:color="auto" w:fill="FFFFFF"/>
        </w:rPr>
        <w:t xml:space="preserve">. и доп. — Москва : Издательство </w:t>
      </w:r>
      <w:proofErr w:type="spellStart"/>
      <w:r w:rsidRPr="006D13F8">
        <w:rPr>
          <w:rFonts w:ascii="Times New Roman" w:hAnsi="Times New Roman"/>
          <w:color w:val="000000"/>
          <w:sz w:val="24"/>
          <w:szCs w:val="24"/>
          <w:shd w:val="clear" w:color="auto" w:fill="FFFFFF"/>
        </w:rPr>
        <w:t>Юрайт</w:t>
      </w:r>
      <w:proofErr w:type="spellEnd"/>
      <w:r w:rsidRPr="006D13F8">
        <w:rPr>
          <w:rFonts w:ascii="Times New Roman" w:hAnsi="Times New Roman"/>
          <w:color w:val="000000"/>
          <w:sz w:val="24"/>
          <w:szCs w:val="24"/>
          <w:shd w:val="clear" w:color="auto" w:fill="FFFFFF"/>
        </w:rPr>
        <w:t xml:space="preserve">, 2022. — 149 с. — (Профессиональное образование). — ISBN 978-5-534-08819-9. — Текст : электронный // Образовательная платформа </w:t>
      </w:r>
      <w:proofErr w:type="spellStart"/>
      <w:r w:rsidRPr="006D13F8">
        <w:rPr>
          <w:rFonts w:ascii="Times New Roman" w:hAnsi="Times New Roman"/>
          <w:color w:val="000000"/>
          <w:sz w:val="24"/>
          <w:szCs w:val="24"/>
          <w:shd w:val="clear" w:color="auto" w:fill="FFFFFF"/>
        </w:rPr>
        <w:t>Юрайт</w:t>
      </w:r>
      <w:proofErr w:type="spellEnd"/>
      <w:r w:rsidRPr="006D13F8">
        <w:rPr>
          <w:rFonts w:ascii="Times New Roman" w:hAnsi="Times New Roman"/>
          <w:color w:val="000000"/>
          <w:sz w:val="24"/>
          <w:szCs w:val="24"/>
          <w:shd w:val="clear" w:color="auto" w:fill="FFFFFF"/>
        </w:rPr>
        <w:t xml:space="preserve"> [сайт]. — URL: </w:t>
      </w:r>
      <w:hyperlink r:id="rId15" w:tgtFrame="_blank" w:history="1">
        <w:r w:rsidRPr="006D13F8">
          <w:rPr>
            <w:rStyle w:val="ad"/>
            <w:rFonts w:ascii="Times New Roman" w:hAnsi="Times New Roman"/>
            <w:color w:val="486C97"/>
            <w:sz w:val="24"/>
            <w:szCs w:val="24"/>
            <w:shd w:val="clear" w:color="auto" w:fill="FFFFFF"/>
          </w:rPr>
          <w:t>https://urait.ru/bcode/491651</w:t>
        </w:r>
      </w:hyperlink>
      <w:r w:rsidRPr="006D13F8">
        <w:rPr>
          <w:rFonts w:ascii="Times New Roman" w:hAnsi="Times New Roman"/>
          <w:color w:val="000000"/>
          <w:sz w:val="24"/>
          <w:szCs w:val="24"/>
          <w:shd w:val="clear" w:color="auto" w:fill="FFFFFF"/>
        </w:rPr>
        <w:t> .</w:t>
      </w:r>
      <w:bookmarkEnd w:id="23"/>
    </w:p>
    <w:p w14:paraId="2796AD0A"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Суркин, В. И Основы теории и расчета автотракторных двигателей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В. И. Суркин. — Санкт-Петербург : Лань, 2023. — 300 с. — ISBN 978-5-8114-6570-5. — Текст : электронный // Лань : электронно-библиотечная система. — URL: </w:t>
      </w:r>
      <w:hyperlink r:id="rId16" w:history="1">
        <w:r w:rsidRPr="006D13F8">
          <w:rPr>
            <w:rStyle w:val="ad"/>
            <w:rFonts w:ascii="Times New Roman" w:hAnsi="Times New Roman"/>
            <w:kern w:val="32"/>
            <w:sz w:val="24"/>
            <w:szCs w:val="24"/>
            <w:lang w:val="x-none" w:eastAsia="x-none"/>
          </w:rPr>
          <w:t>https://e.lanbook.com/book/148975</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5A79279B"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6D13F8">
        <w:rPr>
          <w:rFonts w:ascii="Times New Roman" w:hAnsi="Times New Roman"/>
          <w:kern w:val="32"/>
          <w:sz w:val="24"/>
          <w:szCs w:val="24"/>
          <w:lang w:val="x-none" w:eastAsia="x-none"/>
        </w:rPr>
        <w:t xml:space="preserve">Устройство автомобилей. Трансмиссия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А. В. Костенко, Е. А. Степанова, А. В. Лукичев, Е. Л. </w:t>
      </w:r>
      <w:proofErr w:type="spellStart"/>
      <w:r w:rsidRPr="006D13F8">
        <w:rPr>
          <w:rFonts w:ascii="Times New Roman" w:hAnsi="Times New Roman"/>
          <w:kern w:val="32"/>
          <w:sz w:val="24"/>
          <w:szCs w:val="24"/>
          <w:lang w:val="x-none" w:eastAsia="x-none"/>
        </w:rPr>
        <w:t>Игнаткина</w:t>
      </w:r>
      <w:proofErr w:type="spellEnd"/>
      <w:r w:rsidRPr="006D13F8">
        <w:rPr>
          <w:rFonts w:ascii="Times New Roman" w:hAnsi="Times New Roman"/>
          <w:kern w:val="32"/>
          <w:sz w:val="24"/>
          <w:szCs w:val="24"/>
          <w:lang w:val="x-none" w:eastAsia="x-none"/>
        </w:rPr>
        <w:t xml:space="preserve">. — Санкт-Петербург : Лань, 2023. — 280 с. — ISBN 978-5-507-45474-7. — Текст : электронный // Лань : электронно-библиотечная система. — URL: </w:t>
      </w:r>
      <w:hyperlink r:id="rId17" w:history="1">
        <w:r w:rsidRPr="006D13F8">
          <w:rPr>
            <w:rStyle w:val="ad"/>
            <w:rFonts w:ascii="Times New Roman" w:hAnsi="Times New Roman"/>
            <w:kern w:val="32"/>
            <w:sz w:val="24"/>
            <w:szCs w:val="24"/>
            <w:lang w:val="x-none" w:eastAsia="x-none"/>
          </w:rPr>
          <w:t>https://e.lanbook.com/book/302405</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74F15061"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proofErr w:type="spellStart"/>
      <w:r w:rsidRPr="006D13F8">
        <w:rPr>
          <w:rFonts w:ascii="Times New Roman" w:hAnsi="Times New Roman"/>
          <w:kern w:val="32"/>
          <w:sz w:val="24"/>
          <w:szCs w:val="24"/>
          <w:lang w:val="x-none" w:eastAsia="x-none"/>
        </w:rPr>
        <w:t>Учуваткина</w:t>
      </w:r>
      <w:proofErr w:type="spellEnd"/>
      <w:r w:rsidRPr="006D13F8">
        <w:rPr>
          <w:rFonts w:ascii="Times New Roman" w:hAnsi="Times New Roman"/>
          <w:kern w:val="32"/>
          <w:sz w:val="24"/>
          <w:szCs w:val="24"/>
          <w:lang w:val="x-none" w:eastAsia="x-none"/>
        </w:rPr>
        <w:t xml:space="preserve">, Е. В. Электрооборудование легковых автомобилей. Лабораторный практикум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Е. В. </w:t>
      </w:r>
      <w:proofErr w:type="spellStart"/>
      <w:r w:rsidRPr="006D13F8">
        <w:rPr>
          <w:rFonts w:ascii="Times New Roman" w:hAnsi="Times New Roman"/>
          <w:kern w:val="32"/>
          <w:sz w:val="24"/>
          <w:szCs w:val="24"/>
          <w:lang w:val="x-none" w:eastAsia="x-none"/>
        </w:rPr>
        <w:t>Учуваткина</w:t>
      </w:r>
      <w:proofErr w:type="spellEnd"/>
      <w:r w:rsidRPr="006D13F8">
        <w:rPr>
          <w:rFonts w:ascii="Times New Roman" w:hAnsi="Times New Roman"/>
          <w:kern w:val="32"/>
          <w:sz w:val="24"/>
          <w:szCs w:val="24"/>
          <w:lang w:val="x-none" w:eastAsia="x-none"/>
        </w:rPr>
        <w:t xml:space="preserve">, Т. В. Филатова. — 2-е изд., стер. — Санкт-Петербург : Лань, 2023. — 40 с. — ISBN 978-5-507-46056-4. — Текст : электронный // Лань : электронно-библиотечная система. — URL: </w:t>
      </w:r>
      <w:hyperlink r:id="rId18" w:history="1">
        <w:r w:rsidRPr="006D13F8">
          <w:rPr>
            <w:rStyle w:val="ad"/>
            <w:rFonts w:ascii="Times New Roman" w:hAnsi="Times New Roman"/>
            <w:kern w:val="32"/>
            <w:sz w:val="24"/>
            <w:szCs w:val="24"/>
            <w:lang w:val="x-none" w:eastAsia="x-none"/>
          </w:rPr>
          <w:t>https://e.lanbook.com/book/296012</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68A588BB" w14:textId="77777777" w:rsidR="001461C8" w:rsidRPr="006D13F8" w:rsidRDefault="001461C8"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proofErr w:type="spellStart"/>
      <w:r w:rsidRPr="006D13F8">
        <w:rPr>
          <w:rFonts w:ascii="Times New Roman" w:hAnsi="Times New Roman"/>
          <w:kern w:val="32"/>
          <w:sz w:val="24"/>
          <w:szCs w:val="24"/>
          <w:lang w:val="x-none" w:eastAsia="x-none"/>
        </w:rPr>
        <w:t>Учуваткина</w:t>
      </w:r>
      <w:proofErr w:type="spellEnd"/>
      <w:r w:rsidRPr="006D13F8">
        <w:rPr>
          <w:rFonts w:ascii="Times New Roman" w:hAnsi="Times New Roman"/>
          <w:kern w:val="32"/>
          <w:sz w:val="24"/>
          <w:szCs w:val="24"/>
          <w:lang w:val="x-none" w:eastAsia="x-none"/>
        </w:rPr>
        <w:t xml:space="preserve">, Е. В. Электрооборудование легковых автомобилей. Рабочая тетрадь : учебное пособие для </w:t>
      </w:r>
      <w:proofErr w:type="spellStart"/>
      <w:r w:rsidRPr="006D13F8">
        <w:rPr>
          <w:rFonts w:ascii="Times New Roman" w:hAnsi="Times New Roman"/>
          <w:kern w:val="32"/>
          <w:sz w:val="24"/>
          <w:szCs w:val="24"/>
          <w:lang w:val="x-none" w:eastAsia="x-none"/>
        </w:rPr>
        <w:t>спо</w:t>
      </w:r>
      <w:proofErr w:type="spellEnd"/>
      <w:r w:rsidRPr="006D13F8">
        <w:rPr>
          <w:rFonts w:ascii="Times New Roman" w:hAnsi="Times New Roman"/>
          <w:kern w:val="32"/>
          <w:sz w:val="24"/>
          <w:szCs w:val="24"/>
          <w:lang w:val="x-none" w:eastAsia="x-none"/>
        </w:rPr>
        <w:t xml:space="preserve"> / Е. В. </w:t>
      </w:r>
      <w:proofErr w:type="spellStart"/>
      <w:r w:rsidRPr="006D13F8">
        <w:rPr>
          <w:rFonts w:ascii="Times New Roman" w:hAnsi="Times New Roman"/>
          <w:kern w:val="32"/>
          <w:sz w:val="24"/>
          <w:szCs w:val="24"/>
          <w:lang w:val="x-none" w:eastAsia="x-none"/>
        </w:rPr>
        <w:t>Учуваткина</w:t>
      </w:r>
      <w:proofErr w:type="spellEnd"/>
      <w:r w:rsidRPr="006D13F8">
        <w:rPr>
          <w:rFonts w:ascii="Times New Roman" w:hAnsi="Times New Roman"/>
          <w:kern w:val="32"/>
          <w:sz w:val="24"/>
          <w:szCs w:val="24"/>
          <w:lang w:val="x-none" w:eastAsia="x-none"/>
        </w:rPr>
        <w:t xml:space="preserve">, Т. В. Филатова. — 2-е изд., стер. — Санкт-Петербург : Лань, 2023. — 84 с. — ISBN 978-5-507-46665-8. — Текст : электронный // Лань : электронно-библиотечная система. — URL: </w:t>
      </w:r>
      <w:hyperlink r:id="rId19" w:history="1">
        <w:r w:rsidRPr="006D13F8">
          <w:rPr>
            <w:rStyle w:val="ad"/>
            <w:rFonts w:ascii="Times New Roman" w:hAnsi="Times New Roman"/>
            <w:kern w:val="32"/>
            <w:sz w:val="24"/>
            <w:szCs w:val="24"/>
            <w:lang w:val="x-none" w:eastAsia="x-none"/>
          </w:rPr>
          <w:t>https://e.lanbook.com/book/314810</w:t>
        </w:r>
      </w:hyperlink>
      <w:r w:rsidRPr="006D13F8">
        <w:rPr>
          <w:rFonts w:ascii="Times New Roman" w:hAnsi="Times New Roman"/>
          <w:kern w:val="32"/>
          <w:sz w:val="24"/>
          <w:szCs w:val="24"/>
          <w:lang w:eastAsia="x-none"/>
        </w:rPr>
        <w:t xml:space="preserve"> </w:t>
      </w:r>
      <w:r w:rsidRPr="006D13F8">
        <w:rPr>
          <w:rFonts w:ascii="Times New Roman" w:hAnsi="Times New Roman"/>
          <w:kern w:val="32"/>
          <w:sz w:val="24"/>
          <w:szCs w:val="24"/>
          <w:lang w:val="x-none" w:eastAsia="x-none"/>
        </w:rPr>
        <w:t xml:space="preserve">(дата обращения: 18.07.2023). — Режим доступа: для </w:t>
      </w:r>
      <w:proofErr w:type="spellStart"/>
      <w:r w:rsidRPr="006D13F8">
        <w:rPr>
          <w:rFonts w:ascii="Times New Roman" w:hAnsi="Times New Roman"/>
          <w:kern w:val="32"/>
          <w:sz w:val="24"/>
          <w:szCs w:val="24"/>
          <w:lang w:val="x-none" w:eastAsia="x-none"/>
        </w:rPr>
        <w:t>авториз</w:t>
      </w:r>
      <w:proofErr w:type="spellEnd"/>
      <w:r w:rsidRPr="006D13F8">
        <w:rPr>
          <w:rFonts w:ascii="Times New Roman" w:hAnsi="Times New Roman"/>
          <w:kern w:val="32"/>
          <w:sz w:val="24"/>
          <w:szCs w:val="24"/>
          <w:lang w:val="x-none" w:eastAsia="x-none"/>
        </w:rPr>
        <w:t>. пользователей.</w:t>
      </w:r>
    </w:p>
    <w:p w14:paraId="67665F99" w14:textId="77777777" w:rsidR="00BD7864" w:rsidRDefault="00BD7864"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BD7864">
        <w:rPr>
          <w:rFonts w:ascii="Times New Roman" w:hAnsi="Times New Roman"/>
          <w:kern w:val="32"/>
          <w:sz w:val="24"/>
          <w:szCs w:val="24"/>
          <w:lang w:val="x-none" w:eastAsia="x-none"/>
        </w:rPr>
        <w:t xml:space="preserve">Хорош, А. И Дизельные двигатели транспортных и технологических машин : учебное пособие для </w:t>
      </w:r>
      <w:proofErr w:type="spellStart"/>
      <w:r w:rsidRPr="00BD7864">
        <w:rPr>
          <w:rFonts w:ascii="Times New Roman" w:hAnsi="Times New Roman"/>
          <w:kern w:val="32"/>
          <w:sz w:val="24"/>
          <w:szCs w:val="24"/>
          <w:lang w:val="x-none" w:eastAsia="x-none"/>
        </w:rPr>
        <w:t>спо</w:t>
      </w:r>
      <w:proofErr w:type="spellEnd"/>
      <w:r w:rsidRPr="00BD7864">
        <w:rPr>
          <w:rFonts w:ascii="Times New Roman" w:hAnsi="Times New Roman"/>
          <w:kern w:val="32"/>
          <w:sz w:val="24"/>
          <w:szCs w:val="24"/>
          <w:lang w:val="x-none" w:eastAsia="x-none"/>
        </w:rPr>
        <w:t xml:space="preserve"> / И. А. Хорош. — 2-е изд., стер. — Санкт-Петербург : Лань, 2024. — 704 с. — ISBN 978-5-8114-8265-8. — Текст : электронный // Лань : электронно-библиотечная система. — URL: https://e.lanbook.com/book/173812 (дата обращения: 31.01.2025). — Режим доступа: для </w:t>
      </w:r>
      <w:proofErr w:type="spellStart"/>
      <w:r w:rsidRPr="00BD7864">
        <w:rPr>
          <w:rFonts w:ascii="Times New Roman" w:hAnsi="Times New Roman"/>
          <w:kern w:val="32"/>
          <w:sz w:val="24"/>
          <w:szCs w:val="24"/>
          <w:lang w:val="x-none" w:eastAsia="x-none"/>
        </w:rPr>
        <w:t>авториз</w:t>
      </w:r>
      <w:proofErr w:type="spellEnd"/>
      <w:r w:rsidRPr="00BD7864">
        <w:rPr>
          <w:rFonts w:ascii="Times New Roman" w:hAnsi="Times New Roman"/>
          <w:kern w:val="32"/>
          <w:sz w:val="24"/>
          <w:szCs w:val="24"/>
          <w:lang w:val="x-none" w:eastAsia="x-none"/>
        </w:rPr>
        <w:t>. пользователей</w:t>
      </w:r>
      <w:r w:rsidR="001461C8" w:rsidRPr="006D13F8">
        <w:rPr>
          <w:rFonts w:ascii="Times New Roman" w:hAnsi="Times New Roman"/>
          <w:kern w:val="32"/>
          <w:sz w:val="24"/>
          <w:szCs w:val="24"/>
          <w:lang w:val="x-none" w:eastAsia="x-none"/>
        </w:rPr>
        <w:t>.</w:t>
      </w:r>
    </w:p>
    <w:p w14:paraId="25F2A598" w14:textId="7C7D20F5" w:rsidR="001461C8" w:rsidRPr="00BD7864" w:rsidRDefault="00BD7864" w:rsidP="005D47A8">
      <w:pPr>
        <w:keepNext/>
        <w:numPr>
          <w:ilvl w:val="0"/>
          <w:numId w:val="11"/>
        </w:numPr>
        <w:tabs>
          <w:tab w:val="left" w:pos="993"/>
        </w:tabs>
        <w:suppressAutoHyphens/>
        <w:spacing w:after="0" w:line="240" w:lineRule="auto"/>
        <w:ind w:left="0" w:firstLine="709"/>
        <w:jc w:val="both"/>
        <w:outlineLvl w:val="0"/>
        <w:rPr>
          <w:rFonts w:ascii="Times New Roman" w:hAnsi="Times New Roman"/>
          <w:kern w:val="32"/>
          <w:sz w:val="24"/>
          <w:szCs w:val="24"/>
          <w:lang w:val="x-none" w:eastAsia="x-none"/>
        </w:rPr>
      </w:pPr>
      <w:r w:rsidRPr="00BD7864">
        <w:rPr>
          <w:rFonts w:ascii="Times New Roman" w:hAnsi="Times New Roman"/>
          <w:kern w:val="32"/>
          <w:sz w:val="24"/>
          <w:szCs w:val="24"/>
          <w:lang w:val="x-none" w:eastAsia="x-none"/>
        </w:rPr>
        <w:t xml:space="preserve">Эксплуатационные свойства автомобилей. Тягово-скоростные и тормозные свойства, топливная экономичность : учебное пособие для </w:t>
      </w:r>
      <w:proofErr w:type="spellStart"/>
      <w:r w:rsidRPr="00BD7864">
        <w:rPr>
          <w:rFonts w:ascii="Times New Roman" w:hAnsi="Times New Roman"/>
          <w:kern w:val="32"/>
          <w:sz w:val="24"/>
          <w:szCs w:val="24"/>
          <w:lang w:val="x-none" w:eastAsia="x-none"/>
        </w:rPr>
        <w:t>спо</w:t>
      </w:r>
      <w:proofErr w:type="spellEnd"/>
      <w:r w:rsidRPr="00BD7864">
        <w:rPr>
          <w:rFonts w:ascii="Times New Roman" w:hAnsi="Times New Roman"/>
          <w:kern w:val="32"/>
          <w:sz w:val="24"/>
          <w:szCs w:val="24"/>
          <w:lang w:val="x-none" w:eastAsia="x-none"/>
        </w:rPr>
        <w:t xml:space="preserve"> / В. П. Сахно, А. В. Костенко, А. В. Лукичев [и др.]. — 2-е изд., стер. — Санкт-Петербург : Лань, 2024. — 444 с. — ISBN 978-5-507-50115-1. — Текст : электронный // Лань : электронно-библиотечная система. — URL: https://e.lanbook.com/book/412094 (дата обращения: 31.01.2025). — Режим доступа: для </w:t>
      </w:r>
      <w:proofErr w:type="spellStart"/>
      <w:r w:rsidRPr="00BD7864">
        <w:rPr>
          <w:rFonts w:ascii="Times New Roman" w:hAnsi="Times New Roman"/>
          <w:kern w:val="32"/>
          <w:sz w:val="24"/>
          <w:szCs w:val="24"/>
          <w:lang w:val="x-none" w:eastAsia="x-none"/>
        </w:rPr>
        <w:t>авториз</w:t>
      </w:r>
      <w:proofErr w:type="spellEnd"/>
      <w:r w:rsidRPr="00BD7864">
        <w:rPr>
          <w:rFonts w:ascii="Times New Roman" w:hAnsi="Times New Roman"/>
          <w:kern w:val="32"/>
          <w:sz w:val="24"/>
          <w:szCs w:val="24"/>
          <w:lang w:val="x-none" w:eastAsia="x-none"/>
        </w:rPr>
        <w:t>. пользователей.</w:t>
      </w:r>
    </w:p>
    <w:p w14:paraId="68C76FAA" w14:textId="77777777" w:rsidR="001461C8" w:rsidRPr="006D13F8" w:rsidRDefault="001461C8" w:rsidP="006D13F8">
      <w:pPr>
        <w:spacing w:after="0" w:line="240" w:lineRule="auto"/>
        <w:contextualSpacing/>
        <w:rPr>
          <w:rFonts w:ascii="Times New Roman" w:hAnsi="Times New Roman"/>
          <w:bCs/>
          <w:i/>
          <w:sz w:val="24"/>
          <w:szCs w:val="24"/>
          <w:lang w:val="x-none"/>
        </w:rPr>
      </w:pPr>
    </w:p>
    <w:p w14:paraId="4613B67B" w14:textId="77777777" w:rsidR="001461C8" w:rsidRPr="006D13F8" w:rsidRDefault="001461C8" w:rsidP="006D13F8">
      <w:pPr>
        <w:spacing w:after="0" w:line="240" w:lineRule="auto"/>
        <w:contextualSpacing/>
        <w:rPr>
          <w:rFonts w:ascii="Times New Roman" w:hAnsi="Times New Roman"/>
          <w:bCs/>
          <w:i/>
          <w:sz w:val="24"/>
          <w:szCs w:val="24"/>
          <w:lang w:val="x-none"/>
        </w:rPr>
      </w:pPr>
    </w:p>
    <w:p w14:paraId="540C0014" w14:textId="6B6BD44F" w:rsidR="007160D4" w:rsidRDefault="007160D4" w:rsidP="00EA6644">
      <w:pPr>
        <w:spacing w:after="0" w:line="240" w:lineRule="auto"/>
        <w:contextualSpacing/>
        <w:rPr>
          <w:rFonts w:ascii="Times New Roman" w:hAnsi="Times New Roman"/>
          <w:bCs/>
          <w:i/>
          <w:sz w:val="24"/>
          <w:szCs w:val="24"/>
        </w:rPr>
      </w:pPr>
    </w:p>
    <w:p w14:paraId="22BCBAC2" w14:textId="77777777" w:rsidR="007160D4" w:rsidRPr="006D13F8" w:rsidRDefault="007160D4" w:rsidP="006D13F8">
      <w:pPr>
        <w:spacing w:after="0" w:line="240" w:lineRule="auto"/>
        <w:ind w:firstLine="709"/>
        <w:contextualSpacing/>
        <w:rPr>
          <w:rFonts w:ascii="Times New Roman" w:hAnsi="Times New Roman"/>
          <w:bCs/>
          <w:i/>
          <w:sz w:val="24"/>
          <w:szCs w:val="24"/>
        </w:rPr>
      </w:pPr>
    </w:p>
    <w:p w14:paraId="78B800D2" w14:textId="77777777" w:rsidR="001461C8" w:rsidRPr="006D13F8" w:rsidRDefault="001461C8" w:rsidP="006D13F8">
      <w:pPr>
        <w:spacing w:after="0" w:line="240" w:lineRule="auto"/>
        <w:jc w:val="center"/>
        <w:rPr>
          <w:rFonts w:ascii="Times New Roman" w:hAnsi="Times New Roman"/>
          <w:b/>
          <w:bCs/>
          <w:sz w:val="24"/>
          <w:szCs w:val="24"/>
        </w:rPr>
      </w:pPr>
      <w:r w:rsidRPr="006D13F8">
        <w:rPr>
          <w:rFonts w:ascii="Times New Roman" w:hAnsi="Times New Roman"/>
          <w:b/>
          <w:bCs/>
          <w:sz w:val="24"/>
          <w:szCs w:val="24"/>
        </w:rPr>
        <w:lastRenderedPageBreak/>
        <w:t xml:space="preserve">4. КОНТРОЛЬ И ОЦЕНКА РЕЗУЛЬТАТОВ ОСВОЕНИЯ </w:t>
      </w:r>
      <w:r w:rsidRPr="006D13F8">
        <w:rPr>
          <w:rFonts w:ascii="Times New Roman" w:hAnsi="Times New Roman"/>
          <w:b/>
          <w:bCs/>
          <w:sz w:val="24"/>
          <w:szCs w:val="24"/>
        </w:rPr>
        <w:br/>
        <w:t>ПРОФЕССИОНАЛЬНОГО МОДУЛЯ</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3454"/>
        <w:gridCol w:w="3597"/>
      </w:tblGrid>
      <w:tr w:rsidR="006D13F8" w:rsidRPr="006D13F8" w14:paraId="53597806" w14:textId="77777777" w:rsidTr="00285823">
        <w:trPr>
          <w:trHeight w:val="1061"/>
          <w:jc w:val="center"/>
        </w:trPr>
        <w:tc>
          <w:tcPr>
            <w:tcW w:w="2980" w:type="dxa"/>
            <w:shd w:val="clear" w:color="auto" w:fill="auto"/>
          </w:tcPr>
          <w:p w14:paraId="46046FA6" w14:textId="0412AEEC" w:rsidR="006D13F8" w:rsidRPr="006D13F8" w:rsidRDefault="006D13F8" w:rsidP="006D13F8">
            <w:pPr>
              <w:spacing w:after="0" w:line="240" w:lineRule="auto"/>
              <w:contextualSpacing/>
              <w:jc w:val="center"/>
              <w:rPr>
                <w:rFonts w:ascii="Times New Roman" w:hAnsi="Times New Roman"/>
                <w:bCs/>
                <w:sz w:val="24"/>
                <w:szCs w:val="24"/>
              </w:rPr>
            </w:pPr>
            <w:r w:rsidRPr="006D13F8">
              <w:rPr>
                <w:rFonts w:ascii="Times New Roman" w:hAnsi="Times New Roman"/>
                <w:b/>
                <w:iCs/>
                <w:sz w:val="24"/>
                <w:szCs w:val="24"/>
              </w:rPr>
              <w:t>Код ПК, ОК</w:t>
            </w:r>
          </w:p>
        </w:tc>
        <w:tc>
          <w:tcPr>
            <w:tcW w:w="3454" w:type="dxa"/>
            <w:shd w:val="clear" w:color="auto" w:fill="auto"/>
            <w:vAlign w:val="center"/>
          </w:tcPr>
          <w:p w14:paraId="333C1AC8" w14:textId="6F035F56" w:rsidR="006D13F8" w:rsidRPr="006D13F8" w:rsidRDefault="006D13F8" w:rsidP="006D13F8">
            <w:pPr>
              <w:spacing w:after="0" w:line="240" w:lineRule="auto"/>
              <w:jc w:val="center"/>
              <w:rPr>
                <w:rFonts w:ascii="Times New Roman" w:eastAsia="Calibri" w:hAnsi="Times New Roman"/>
                <w:bCs/>
                <w:sz w:val="24"/>
                <w:szCs w:val="24"/>
                <w:lang w:eastAsia="en-US"/>
              </w:rPr>
            </w:pPr>
            <w:r w:rsidRPr="006D13F8">
              <w:rPr>
                <w:rFonts w:ascii="Times New Roman" w:hAnsi="Times New Roman"/>
                <w:b/>
                <w:iCs/>
                <w:sz w:val="24"/>
                <w:szCs w:val="24"/>
              </w:rPr>
              <w:t xml:space="preserve">Критерии оценки результата </w:t>
            </w:r>
            <w:r w:rsidRPr="006D13F8">
              <w:rPr>
                <w:rFonts w:ascii="Times New Roman" w:hAnsi="Times New Roman"/>
                <w:b/>
                <w:iCs/>
                <w:sz w:val="24"/>
                <w:szCs w:val="24"/>
              </w:rPr>
              <w:br/>
              <w:t>(показатели освоенности компетенций)</w:t>
            </w:r>
          </w:p>
        </w:tc>
        <w:tc>
          <w:tcPr>
            <w:tcW w:w="3597" w:type="dxa"/>
            <w:shd w:val="clear" w:color="auto" w:fill="auto"/>
            <w:vAlign w:val="center"/>
          </w:tcPr>
          <w:p w14:paraId="23DC3E94" w14:textId="50BE99C5" w:rsidR="006D13F8" w:rsidRPr="006D13F8" w:rsidRDefault="006D13F8" w:rsidP="006D13F8">
            <w:pPr>
              <w:spacing w:after="0" w:line="240" w:lineRule="auto"/>
              <w:jc w:val="center"/>
              <w:rPr>
                <w:rFonts w:ascii="Times New Roman" w:eastAsia="Calibri" w:hAnsi="Times New Roman"/>
                <w:bCs/>
                <w:sz w:val="24"/>
                <w:szCs w:val="24"/>
                <w:lang w:eastAsia="en-US"/>
              </w:rPr>
            </w:pPr>
            <w:r w:rsidRPr="006D13F8">
              <w:rPr>
                <w:rFonts w:ascii="Times New Roman" w:hAnsi="Times New Roman"/>
                <w:b/>
                <w:sz w:val="24"/>
                <w:szCs w:val="24"/>
              </w:rPr>
              <w:t>Формы контроля и методы оценки</w:t>
            </w:r>
          </w:p>
        </w:tc>
      </w:tr>
      <w:tr w:rsidR="001461C8" w:rsidRPr="006D13F8" w14:paraId="4857FCF9" w14:textId="77777777" w:rsidTr="00A512DF">
        <w:trPr>
          <w:jc w:val="center"/>
        </w:trPr>
        <w:tc>
          <w:tcPr>
            <w:tcW w:w="2980" w:type="dxa"/>
            <w:shd w:val="clear" w:color="auto" w:fill="auto"/>
          </w:tcPr>
          <w:p w14:paraId="2A5E6A3A" w14:textId="3B1DFCB9"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ПК 1.1 </w:t>
            </w:r>
          </w:p>
        </w:tc>
        <w:tc>
          <w:tcPr>
            <w:tcW w:w="3454" w:type="dxa"/>
            <w:shd w:val="clear" w:color="auto" w:fill="auto"/>
          </w:tcPr>
          <w:p w14:paraId="031E0A11" w14:textId="3CA096FE" w:rsidR="001461C8" w:rsidRPr="006D13F8" w:rsidRDefault="001461C8" w:rsidP="006D13F8">
            <w:pPr>
              <w:tabs>
                <w:tab w:val="left" w:pos="227"/>
                <w:tab w:val="left" w:pos="265"/>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Грамотно и правильно примен</w:t>
            </w:r>
            <w:r w:rsidR="006D13F8">
              <w:rPr>
                <w:rFonts w:ascii="Times New Roman" w:eastAsia="Calibri" w:hAnsi="Times New Roman"/>
                <w:sz w:val="24"/>
                <w:szCs w:val="24"/>
                <w:lang w:eastAsia="en-US"/>
              </w:rPr>
              <w:t>яет</w:t>
            </w:r>
            <w:r w:rsidRPr="006D13F8">
              <w:rPr>
                <w:rFonts w:ascii="Times New Roman" w:eastAsia="Calibri" w:hAnsi="Times New Roman"/>
                <w:sz w:val="24"/>
                <w:szCs w:val="24"/>
                <w:lang w:eastAsia="en-US"/>
              </w:rPr>
              <w:t xml:space="preserve"> нормативн</w:t>
            </w:r>
            <w:r w:rsidR="006D13F8">
              <w:rPr>
                <w:rFonts w:ascii="Times New Roman" w:eastAsia="Calibri" w:hAnsi="Times New Roman"/>
                <w:sz w:val="24"/>
                <w:szCs w:val="24"/>
                <w:lang w:eastAsia="en-US"/>
              </w:rPr>
              <w:t>ую</w:t>
            </w:r>
            <w:r w:rsidRPr="006D13F8">
              <w:rPr>
                <w:rFonts w:ascii="Times New Roman" w:eastAsia="Calibri" w:hAnsi="Times New Roman"/>
                <w:sz w:val="24"/>
                <w:szCs w:val="24"/>
                <w:lang w:eastAsia="en-US"/>
              </w:rPr>
              <w:t xml:space="preserve"> техническ</w:t>
            </w:r>
            <w:r w:rsidR="006D13F8">
              <w:rPr>
                <w:rFonts w:ascii="Times New Roman" w:eastAsia="Calibri" w:hAnsi="Times New Roman"/>
                <w:sz w:val="24"/>
                <w:szCs w:val="24"/>
                <w:lang w:eastAsia="en-US"/>
              </w:rPr>
              <w:t>ую</w:t>
            </w:r>
            <w:r w:rsidRPr="006D13F8">
              <w:rPr>
                <w:rFonts w:ascii="Times New Roman" w:eastAsia="Calibri" w:hAnsi="Times New Roman"/>
                <w:sz w:val="24"/>
                <w:szCs w:val="24"/>
                <w:lang w:eastAsia="en-US"/>
              </w:rPr>
              <w:t xml:space="preserve"> документаци</w:t>
            </w:r>
            <w:r w:rsidR="006D13F8">
              <w:rPr>
                <w:rFonts w:ascii="Times New Roman" w:eastAsia="Calibri" w:hAnsi="Times New Roman"/>
                <w:sz w:val="24"/>
                <w:szCs w:val="24"/>
                <w:lang w:eastAsia="en-US"/>
              </w:rPr>
              <w:t>ю</w:t>
            </w:r>
            <w:r w:rsidRPr="006D13F8">
              <w:rPr>
                <w:rFonts w:ascii="Times New Roman" w:eastAsia="Calibri" w:hAnsi="Times New Roman"/>
                <w:sz w:val="24"/>
                <w:szCs w:val="24"/>
                <w:lang w:eastAsia="en-US"/>
              </w:rPr>
              <w:t>, технически</w:t>
            </w:r>
            <w:r w:rsidR="006D13F8">
              <w:rPr>
                <w:rFonts w:ascii="Times New Roman" w:eastAsia="Calibri" w:hAnsi="Times New Roman"/>
                <w:sz w:val="24"/>
                <w:szCs w:val="24"/>
                <w:lang w:eastAsia="en-US"/>
              </w:rPr>
              <w:t>е</w:t>
            </w:r>
            <w:r w:rsidRPr="006D13F8">
              <w:rPr>
                <w:rFonts w:ascii="Times New Roman" w:eastAsia="Calibri" w:hAnsi="Times New Roman"/>
                <w:sz w:val="24"/>
                <w:szCs w:val="24"/>
                <w:lang w:eastAsia="en-US"/>
              </w:rPr>
              <w:t xml:space="preserve"> регламент</w:t>
            </w:r>
            <w:r w:rsidR="006D13F8">
              <w:rPr>
                <w:rFonts w:ascii="Times New Roman" w:eastAsia="Calibri" w:hAnsi="Times New Roman"/>
                <w:sz w:val="24"/>
                <w:szCs w:val="24"/>
                <w:lang w:eastAsia="en-US"/>
              </w:rPr>
              <w:t>ы</w:t>
            </w:r>
            <w:r w:rsidRPr="006D13F8">
              <w:rPr>
                <w:rFonts w:ascii="Times New Roman" w:eastAsia="Calibri" w:hAnsi="Times New Roman"/>
                <w:sz w:val="24"/>
                <w:szCs w:val="24"/>
                <w:lang w:eastAsia="en-US"/>
              </w:rPr>
              <w:t xml:space="preserve"> в отношении конструирования компонентов АТС</w:t>
            </w:r>
          </w:p>
        </w:tc>
        <w:tc>
          <w:tcPr>
            <w:tcW w:w="3597" w:type="dxa"/>
            <w:shd w:val="clear" w:color="auto" w:fill="auto"/>
          </w:tcPr>
          <w:p w14:paraId="3274DD3B" w14:textId="77777777" w:rsidR="001461C8" w:rsidRPr="006D13F8" w:rsidRDefault="001461C8" w:rsidP="006D13F8">
            <w:pPr>
              <w:spacing w:after="0" w:line="240" w:lineRule="auto"/>
              <w:contextualSpacing/>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Экспертная оценка деятельности </w:t>
            </w:r>
            <w:r w:rsidRPr="006D13F8">
              <w:rPr>
                <w:rFonts w:ascii="Times New Roman" w:hAnsi="Times New Roman"/>
                <w:sz w:val="24"/>
                <w:szCs w:val="24"/>
                <w:lang w:eastAsia="en-US"/>
              </w:rPr>
              <w:t xml:space="preserve">в ходе выполнения практических занятий и лабораторных работ, на практике, экзамене по профессиональному модулю </w:t>
            </w:r>
          </w:p>
        </w:tc>
      </w:tr>
      <w:tr w:rsidR="001461C8" w:rsidRPr="006D13F8" w14:paraId="7571BEB8" w14:textId="77777777" w:rsidTr="00A512DF">
        <w:trPr>
          <w:jc w:val="center"/>
        </w:trPr>
        <w:tc>
          <w:tcPr>
            <w:tcW w:w="2980" w:type="dxa"/>
            <w:shd w:val="clear" w:color="auto" w:fill="auto"/>
          </w:tcPr>
          <w:p w14:paraId="7290B372" w14:textId="08751D1A"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ПК 1.2. </w:t>
            </w:r>
          </w:p>
        </w:tc>
        <w:tc>
          <w:tcPr>
            <w:tcW w:w="3454" w:type="dxa"/>
            <w:shd w:val="clear" w:color="auto" w:fill="auto"/>
          </w:tcPr>
          <w:p w14:paraId="404A12B3" w14:textId="33A3943A" w:rsidR="001461C8" w:rsidRPr="006D13F8" w:rsidRDefault="001461C8" w:rsidP="006D13F8">
            <w:pPr>
              <w:tabs>
                <w:tab w:val="left" w:pos="265"/>
              </w:tabs>
              <w:spacing w:after="0" w:line="240" w:lineRule="auto"/>
              <w:ind w:left="11"/>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Грамотно оформл</w:t>
            </w:r>
            <w:r w:rsidR="006D13F8">
              <w:rPr>
                <w:rFonts w:ascii="Times New Roman" w:eastAsia="Calibri" w:hAnsi="Times New Roman"/>
                <w:sz w:val="24"/>
                <w:szCs w:val="24"/>
                <w:lang w:eastAsia="en-US"/>
              </w:rPr>
              <w:t>яет</w:t>
            </w:r>
            <w:r w:rsidRPr="006D13F8">
              <w:rPr>
                <w:rFonts w:ascii="Times New Roman" w:eastAsia="Calibri" w:hAnsi="Times New Roman"/>
                <w:sz w:val="24"/>
                <w:szCs w:val="24"/>
                <w:lang w:eastAsia="en-US"/>
              </w:rPr>
              <w:t xml:space="preserve"> техническ</w:t>
            </w:r>
            <w:r w:rsidR="006D13F8">
              <w:rPr>
                <w:rFonts w:ascii="Times New Roman" w:eastAsia="Calibri" w:hAnsi="Times New Roman"/>
                <w:sz w:val="24"/>
                <w:szCs w:val="24"/>
                <w:lang w:eastAsia="en-US"/>
              </w:rPr>
              <w:t>ую</w:t>
            </w:r>
            <w:r w:rsidRPr="006D13F8">
              <w:rPr>
                <w:rFonts w:ascii="Times New Roman" w:eastAsia="Calibri" w:hAnsi="Times New Roman"/>
                <w:sz w:val="24"/>
                <w:szCs w:val="24"/>
                <w:lang w:eastAsia="en-US"/>
              </w:rPr>
              <w:t xml:space="preserve"> и технологическ</w:t>
            </w:r>
            <w:r w:rsidR="006D13F8">
              <w:rPr>
                <w:rFonts w:ascii="Times New Roman" w:eastAsia="Calibri" w:hAnsi="Times New Roman"/>
                <w:sz w:val="24"/>
                <w:szCs w:val="24"/>
                <w:lang w:eastAsia="en-US"/>
              </w:rPr>
              <w:t>ую</w:t>
            </w:r>
            <w:r w:rsidRPr="006D13F8">
              <w:rPr>
                <w:rFonts w:ascii="Times New Roman" w:eastAsia="Calibri" w:hAnsi="Times New Roman"/>
                <w:sz w:val="24"/>
                <w:szCs w:val="24"/>
                <w:lang w:eastAsia="en-US"/>
              </w:rPr>
              <w:t xml:space="preserve"> документаци</w:t>
            </w:r>
            <w:r w:rsidR="006D13F8">
              <w:rPr>
                <w:rFonts w:ascii="Times New Roman" w:eastAsia="Calibri" w:hAnsi="Times New Roman"/>
                <w:sz w:val="24"/>
                <w:szCs w:val="24"/>
                <w:lang w:eastAsia="en-US"/>
              </w:rPr>
              <w:t>ю</w:t>
            </w:r>
            <w:r w:rsidRPr="006D13F8">
              <w:rPr>
                <w:rFonts w:ascii="Times New Roman" w:eastAsia="Calibri" w:hAnsi="Times New Roman"/>
                <w:sz w:val="24"/>
                <w:szCs w:val="24"/>
                <w:lang w:eastAsia="en-US"/>
              </w:rPr>
              <w:t xml:space="preserve"> на изделие</w:t>
            </w:r>
          </w:p>
        </w:tc>
        <w:tc>
          <w:tcPr>
            <w:tcW w:w="3597" w:type="dxa"/>
            <w:shd w:val="clear" w:color="auto" w:fill="auto"/>
          </w:tcPr>
          <w:p w14:paraId="74BC4360" w14:textId="77777777"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Cs/>
                <w:sz w:val="24"/>
                <w:szCs w:val="24"/>
                <w:lang w:eastAsia="en-US"/>
              </w:rPr>
              <w:t xml:space="preserve">Экспертная оценка деятельности </w:t>
            </w:r>
            <w:r w:rsidRPr="006D13F8">
              <w:rPr>
                <w:rFonts w:ascii="Times New Roman" w:eastAsia="Calibri" w:hAnsi="Times New Roman"/>
                <w:sz w:val="24"/>
                <w:szCs w:val="24"/>
                <w:lang w:eastAsia="en-US"/>
              </w:rPr>
              <w:t>в ходе выполнения практических занятий и лабораторных работ,  на практике, экзамене по профессиональному модулю</w:t>
            </w:r>
          </w:p>
        </w:tc>
      </w:tr>
      <w:tr w:rsidR="001461C8" w:rsidRPr="006D13F8" w14:paraId="3C95454B" w14:textId="77777777" w:rsidTr="00A512DF">
        <w:trPr>
          <w:jc w:val="center"/>
        </w:trPr>
        <w:tc>
          <w:tcPr>
            <w:tcW w:w="2980" w:type="dxa"/>
            <w:shd w:val="clear" w:color="auto" w:fill="auto"/>
          </w:tcPr>
          <w:p w14:paraId="27AE9AFF" w14:textId="0FEA2466"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ПК 1.3. </w:t>
            </w:r>
          </w:p>
        </w:tc>
        <w:tc>
          <w:tcPr>
            <w:tcW w:w="3454" w:type="dxa"/>
            <w:shd w:val="clear" w:color="auto" w:fill="auto"/>
          </w:tcPr>
          <w:p w14:paraId="04063454" w14:textId="6148332F" w:rsidR="001461C8" w:rsidRPr="006D13F8" w:rsidRDefault="006D13F8" w:rsidP="006D13F8">
            <w:pPr>
              <w:tabs>
                <w:tab w:val="left" w:pos="265"/>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 с</w:t>
            </w:r>
            <w:r w:rsidR="001461C8" w:rsidRPr="006D13F8">
              <w:rPr>
                <w:rFonts w:ascii="Times New Roman" w:eastAsia="Calibri" w:hAnsi="Times New Roman"/>
                <w:sz w:val="24"/>
                <w:szCs w:val="24"/>
                <w:lang w:eastAsia="en-US"/>
              </w:rPr>
              <w:t>пособность устанавливать соответствие параметров конструкции компонентов АТС требованиям технологической документации</w:t>
            </w:r>
          </w:p>
        </w:tc>
        <w:tc>
          <w:tcPr>
            <w:tcW w:w="3597" w:type="dxa"/>
            <w:shd w:val="clear" w:color="auto" w:fill="auto"/>
          </w:tcPr>
          <w:p w14:paraId="7D1227FE"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Экспертная оценка деятельности </w:t>
            </w:r>
            <w:r w:rsidRPr="006D13F8">
              <w:rPr>
                <w:rFonts w:ascii="Times New Roman" w:eastAsia="Calibri" w:hAnsi="Times New Roman"/>
                <w:sz w:val="24"/>
                <w:szCs w:val="24"/>
                <w:lang w:eastAsia="en-US"/>
              </w:rPr>
              <w:t>в ходе выполнения практических занятий и лабораторных работ,  на практике, экзамене по профессиональному модулю</w:t>
            </w:r>
          </w:p>
        </w:tc>
      </w:tr>
      <w:tr w:rsidR="001461C8" w:rsidRPr="006D13F8" w14:paraId="05B7B1A7" w14:textId="77777777" w:rsidTr="00A512DF">
        <w:trPr>
          <w:jc w:val="center"/>
        </w:trPr>
        <w:tc>
          <w:tcPr>
            <w:tcW w:w="2980" w:type="dxa"/>
            <w:shd w:val="clear" w:color="auto" w:fill="auto"/>
          </w:tcPr>
          <w:p w14:paraId="45901833" w14:textId="24830824"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ОК 01</w:t>
            </w:r>
          </w:p>
        </w:tc>
        <w:tc>
          <w:tcPr>
            <w:tcW w:w="3454" w:type="dxa"/>
            <w:shd w:val="clear" w:color="auto" w:fill="auto"/>
          </w:tcPr>
          <w:p w14:paraId="0E06FE37" w14:textId="77777777" w:rsidR="006D13F8" w:rsidRDefault="006D13F8" w:rsidP="006D13F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43FD4115" w14:textId="3CC29255" w:rsidR="001461C8" w:rsidRPr="006D13F8" w:rsidRDefault="006D13F8" w:rsidP="006D13F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1461C8" w:rsidRPr="006D13F8">
              <w:rPr>
                <w:rFonts w:ascii="Times New Roman" w:eastAsia="Calibri" w:hAnsi="Times New Roman"/>
                <w:sz w:val="24"/>
                <w:szCs w:val="24"/>
                <w:lang w:eastAsia="en-US"/>
              </w:rPr>
              <w:t>самостоятельный выбор и применение методов и способов решения профессиональных задач в области коммерческой деятельности транспорта;</w:t>
            </w:r>
          </w:p>
          <w:p w14:paraId="65B69353"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оценивать эффективность и качество выполнения профессиональных задач;</w:t>
            </w:r>
          </w:p>
          <w:p w14:paraId="283EC90C"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определять цели и задачи профессиональной деятельности;</w:t>
            </w:r>
          </w:p>
          <w:p w14:paraId="0BB3886F"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3597" w:type="dxa"/>
            <w:shd w:val="clear" w:color="auto" w:fill="auto"/>
          </w:tcPr>
          <w:p w14:paraId="0185D136"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Текущий контроль и наблюдение за деятельностью обучающегося в процессе освоения образовательной программы</w:t>
            </w:r>
          </w:p>
        </w:tc>
      </w:tr>
      <w:tr w:rsidR="001461C8" w:rsidRPr="006D13F8" w14:paraId="1C13389A" w14:textId="77777777" w:rsidTr="00A512DF">
        <w:trPr>
          <w:jc w:val="center"/>
        </w:trPr>
        <w:tc>
          <w:tcPr>
            <w:tcW w:w="2980" w:type="dxa"/>
            <w:shd w:val="clear" w:color="auto" w:fill="auto"/>
          </w:tcPr>
          <w:p w14:paraId="73270D83" w14:textId="51DC1190"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02. </w:t>
            </w:r>
          </w:p>
        </w:tc>
        <w:tc>
          <w:tcPr>
            <w:tcW w:w="3454" w:type="dxa"/>
            <w:shd w:val="clear" w:color="auto" w:fill="auto"/>
          </w:tcPr>
          <w:p w14:paraId="061E9D5A" w14:textId="77777777" w:rsidR="006D13F8" w:rsidRDefault="006D13F8" w:rsidP="006D13F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3C3E489E"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определять необходимые источники информации;</w:t>
            </w:r>
          </w:p>
          <w:p w14:paraId="3C74B0E3"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правильно планировать процесс поиска;</w:t>
            </w:r>
          </w:p>
          <w:p w14:paraId="63B2C5FC"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умение структурировать получаемую информацию и </w:t>
            </w:r>
            <w:r w:rsidRPr="006D13F8">
              <w:rPr>
                <w:rFonts w:ascii="Times New Roman" w:eastAsia="Calibri" w:hAnsi="Times New Roman"/>
                <w:sz w:val="24"/>
                <w:szCs w:val="24"/>
                <w:lang w:eastAsia="en-US"/>
              </w:rPr>
              <w:lastRenderedPageBreak/>
              <w:t>выделять наиболее значимое в результатах поиска информации;</w:t>
            </w:r>
          </w:p>
          <w:p w14:paraId="5C62465D"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умение оценивать практическую значимость результатов поиска; </w:t>
            </w:r>
          </w:p>
          <w:p w14:paraId="41323441"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современных средств и устройств информатизации;</w:t>
            </w:r>
          </w:p>
          <w:p w14:paraId="3E0B6C9E"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правильного применения программного обеспечения в профессиональной деятельности</w:t>
            </w:r>
          </w:p>
        </w:tc>
        <w:tc>
          <w:tcPr>
            <w:tcW w:w="3597" w:type="dxa"/>
            <w:shd w:val="clear" w:color="auto" w:fill="auto"/>
          </w:tcPr>
          <w:p w14:paraId="5752BC6B"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lastRenderedPageBreak/>
              <w:t>Текущий контроль и наблюдение за деятельностью обучающегося в процессе освоения образовательной программы</w:t>
            </w:r>
          </w:p>
        </w:tc>
      </w:tr>
      <w:tr w:rsidR="001461C8" w:rsidRPr="006D13F8" w14:paraId="5B7842B4" w14:textId="77777777" w:rsidTr="00A512DF">
        <w:trPr>
          <w:trHeight w:val="415"/>
          <w:jc w:val="center"/>
        </w:trPr>
        <w:tc>
          <w:tcPr>
            <w:tcW w:w="2980" w:type="dxa"/>
            <w:shd w:val="clear" w:color="auto" w:fill="auto"/>
          </w:tcPr>
          <w:p w14:paraId="286F3CB8" w14:textId="599D4C67"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ОК 04</w:t>
            </w:r>
          </w:p>
        </w:tc>
        <w:tc>
          <w:tcPr>
            <w:tcW w:w="3454" w:type="dxa"/>
            <w:shd w:val="clear" w:color="auto" w:fill="auto"/>
          </w:tcPr>
          <w:p w14:paraId="65940611" w14:textId="7AB9B14F" w:rsidR="006D13F8" w:rsidRDefault="006D13F8" w:rsidP="006D13F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4E793157" w14:textId="5F6FF843"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организовывать работу коллектива и команды;</w:t>
            </w:r>
          </w:p>
          <w:p w14:paraId="1A66AFEC"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осуществлять внешнее и внутреннее взаимодействие коллектива и команды;</w:t>
            </w:r>
          </w:p>
          <w:p w14:paraId="7077B7FD"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соблюдения   этических, психологических принципов делового общения;</w:t>
            </w:r>
          </w:p>
          <w:p w14:paraId="3BDA5B26"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требований к управлению персоналом;</w:t>
            </w:r>
          </w:p>
          <w:p w14:paraId="42E78C8F"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анализировать причины, виды и способы разрешения конфликтов;</w:t>
            </w:r>
          </w:p>
          <w:p w14:paraId="480815ED"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распределять функции и ответственность между участниками команды;</w:t>
            </w:r>
          </w:p>
        </w:tc>
        <w:tc>
          <w:tcPr>
            <w:tcW w:w="3597" w:type="dxa"/>
            <w:shd w:val="clear" w:color="auto" w:fill="auto"/>
          </w:tcPr>
          <w:p w14:paraId="793E05FA"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Текущий контроль и наблюдение за деятельностью обучающегося в процессе освоения образовательной программы</w:t>
            </w:r>
          </w:p>
        </w:tc>
      </w:tr>
      <w:tr w:rsidR="001461C8" w:rsidRPr="006D13F8" w14:paraId="46527C34" w14:textId="77777777" w:rsidTr="00A512DF">
        <w:trPr>
          <w:jc w:val="center"/>
        </w:trPr>
        <w:tc>
          <w:tcPr>
            <w:tcW w:w="2980" w:type="dxa"/>
            <w:shd w:val="clear" w:color="auto" w:fill="auto"/>
          </w:tcPr>
          <w:p w14:paraId="2FA3C909" w14:textId="0288F464"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09. </w:t>
            </w:r>
          </w:p>
        </w:tc>
        <w:tc>
          <w:tcPr>
            <w:tcW w:w="3454" w:type="dxa"/>
            <w:shd w:val="clear" w:color="auto" w:fill="auto"/>
          </w:tcPr>
          <w:p w14:paraId="704D9ED4" w14:textId="6CD31D21" w:rsidR="006D13F8" w:rsidRDefault="006D13F8" w:rsidP="006D13F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39642959" w14:textId="24587357" w:rsidR="001461C8" w:rsidRPr="006D13F8" w:rsidRDefault="001461C8" w:rsidP="005D47A8">
            <w:pPr>
              <w:numPr>
                <w:ilvl w:val="0"/>
                <w:numId w:val="2"/>
              </w:numPr>
              <w:tabs>
                <w:tab w:val="left" w:pos="370"/>
              </w:tabs>
              <w:spacing w:after="0" w:line="240" w:lineRule="auto"/>
              <w:ind w:left="86"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понимание текстов профессиональной направленности; </w:t>
            </w:r>
          </w:p>
          <w:p w14:paraId="52931552" w14:textId="77777777" w:rsidR="001461C8" w:rsidRPr="006D13F8" w:rsidRDefault="001461C8" w:rsidP="005D47A8">
            <w:pPr>
              <w:numPr>
                <w:ilvl w:val="0"/>
                <w:numId w:val="2"/>
              </w:numPr>
              <w:tabs>
                <w:tab w:val="left" w:pos="370"/>
              </w:tabs>
              <w:spacing w:after="0" w:line="240" w:lineRule="auto"/>
              <w:ind w:left="86"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применять профессиональные документы для решения производственных задач</w:t>
            </w:r>
          </w:p>
        </w:tc>
        <w:tc>
          <w:tcPr>
            <w:tcW w:w="3597" w:type="dxa"/>
            <w:shd w:val="clear" w:color="auto" w:fill="auto"/>
          </w:tcPr>
          <w:p w14:paraId="6FA5CA65"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Текущий контроль и наблюдение за деятельностью обучающегося в процессе освоения образовательной программы</w:t>
            </w:r>
          </w:p>
        </w:tc>
      </w:tr>
    </w:tbl>
    <w:p w14:paraId="6573A5F0" w14:textId="77777777" w:rsidR="001461C8" w:rsidRPr="006D13F8" w:rsidRDefault="001461C8" w:rsidP="006D13F8">
      <w:pPr>
        <w:spacing w:after="0" w:line="240" w:lineRule="auto"/>
        <w:jc w:val="right"/>
        <w:rPr>
          <w:rFonts w:ascii="Times New Roman" w:hAnsi="Times New Roman"/>
          <w:b/>
          <w:bCs/>
          <w:sz w:val="24"/>
          <w:szCs w:val="24"/>
        </w:rPr>
      </w:pPr>
      <w:r w:rsidRPr="006D13F8">
        <w:rPr>
          <w:rFonts w:ascii="Times New Roman" w:eastAsia="Calibri" w:hAnsi="Times New Roman"/>
          <w:sz w:val="24"/>
          <w:szCs w:val="24"/>
          <w:lang w:eastAsia="en-US"/>
        </w:rPr>
        <w:br w:type="page"/>
      </w:r>
      <w:bookmarkStart w:id="24" w:name="_Toc140077465"/>
      <w:r w:rsidRPr="006D13F8">
        <w:rPr>
          <w:rFonts w:ascii="Times New Roman" w:hAnsi="Times New Roman"/>
          <w:b/>
          <w:bCs/>
          <w:sz w:val="24"/>
          <w:szCs w:val="24"/>
        </w:rPr>
        <w:lastRenderedPageBreak/>
        <w:t>Приложение 1.2</w:t>
      </w:r>
      <w:bookmarkEnd w:id="24"/>
    </w:p>
    <w:p w14:paraId="20B1DA3B" w14:textId="5ACCE04A" w:rsidR="001461C8" w:rsidRPr="006D13F8" w:rsidRDefault="001461C8" w:rsidP="006D13F8">
      <w:pPr>
        <w:spacing w:after="0" w:line="240" w:lineRule="auto"/>
        <w:jc w:val="right"/>
        <w:rPr>
          <w:rFonts w:ascii="Times New Roman" w:hAnsi="Times New Roman"/>
          <w:b/>
          <w:bCs/>
          <w:sz w:val="24"/>
          <w:szCs w:val="24"/>
        </w:rPr>
      </w:pPr>
      <w:r w:rsidRPr="006D13F8">
        <w:rPr>
          <w:rFonts w:ascii="Times New Roman" w:hAnsi="Times New Roman"/>
          <w:b/>
          <w:bCs/>
          <w:sz w:val="24"/>
          <w:szCs w:val="24"/>
        </w:rPr>
        <w:t>к ПОП</w:t>
      </w:r>
      <w:r w:rsidR="00A95621">
        <w:rPr>
          <w:rFonts w:ascii="Times New Roman" w:hAnsi="Times New Roman"/>
          <w:b/>
          <w:bCs/>
          <w:sz w:val="24"/>
          <w:szCs w:val="24"/>
        </w:rPr>
        <w:t>-П</w:t>
      </w:r>
      <w:r w:rsidRPr="006D13F8">
        <w:rPr>
          <w:rFonts w:ascii="Times New Roman" w:hAnsi="Times New Roman"/>
          <w:b/>
          <w:bCs/>
          <w:sz w:val="24"/>
          <w:szCs w:val="24"/>
        </w:rPr>
        <w:t xml:space="preserve"> по специальности </w:t>
      </w:r>
    </w:p>
    <w:p w14:paraId="620DCE71" w14:textId="77777777" w:rsidR="001461C8" w:rsidRPr="006D13F8" w:rsidRDefault="001461C8" w:rsidP="006D13F8">
      <w:pPr>
        <w:spacing w:after="0" w:line="240" w:lineRule="auto"/>
        <w:jc w:val="right"/>
        <w:rPr>
          <w:rFonts w:ascii="Times New Roman" w:hAnsi="Times New Roman"/>
          <w:b/>
          <w:bCs/>
          <w:i/>
          <w:sz w:val="24"/>
          <w:szCs w:val="24"/>
          <w:vertAlign w:val="superscript"/>
        </w:rPr>
      </w:pPr>
      <w:r w:rsidRPr="006D13F8">
        <w:rPr>
          <w:rFonts w:ascii="Times New Roman" w:hAnsi="Times New Roman"/>
          <w:b/>
          <w:bCs/>
          <w:sz w:val="24"/>
          <w:szCs w:val="24"/>
        </w:rPr>
        <w:t>23.02.02 Автомобиле- и тракторостроение</w:t>
      </w:r>
      <w:r w:rsidRPr="006D13F8">
        <w:rPr>
          <w:rFonts w:ascii="Times New Roman" w:hAnsi="Times New Roman"/>
          <w:b/>
          <w:bCs/>
          <w:i/>
          <w:sz w:val="24"/>
          <w:szCs w:val="24"/>
          <w:vertAlign w:val="superscript"/>
        </w:rPr>
        <w:t xml:space="preserve"> </w:t>
      </w:r>
    </w:p>
    <w:p w14:paraId="46B5AA0E" w14:textId="77777777" w:rsidR="001461C8" w:rsidRPr="006D13F8" w:rsidRDefault="001461C8" w:rsidP="006D13F8">
      <w:pPr>
        <w:spacing w:after="0" w:line="240" w:lineRule="auto"/>
        <w:jc w:val="right"/>
        <w:rPr>
          <w:rFonts w:ascii="Times New Roman" w:hAnsi="Times New Roman"/>
          <w:b/>
          <w:bCs/>
          <w:i/>
          <w:sz w:val="24"/>
          <w:szCs w:val="24"/>
        </w:rPr>
      </w:pPr>
    </w:p>
    <w:p w14:paraId="4249AF3B" w14:textId="77777777" w:rsidR="001461C8" w:rsidRPr="006D13F8" w:rsidRDefault="001461C8" w:rsidP="006D13F8">
      <w:pPr>
        <w:spacing w:after="0" w:line="240" w:lineRule="auto"/>
        <w:jc w:val="center"/>
        <w:rPr>
          <w:rFonts w:ascii="Times New Roman" w:hAnsi="Times New Roman"/>
          <w:b/>
          <w:i/>
          <w:sz w:val="24"/>
          <w:szCs w:val="24"/>
        </w:rPr>
      </w:pPr>
    </w:p>
    <w:p w14:paraId="1FD4439A" w14:textId="77777777" w:rsidR="001461C8" w:rsidRPr="006D13F8" w:rsidRDefault="001461C8" w:rsidP="006D13F8">
      <w:pPr>
        <w:spacing w:after="0" w:line="240" w:lineRule="auto"/>
        <w:jc w:val="center"/>
        <w:rPr>
          <w:rFonts w:ascii="Times New Roman" w:hAnsi="Times New Roman"/>
          <w:b/>
          <w:i/>
          <w:sz w:val="24"/>
          <w:szCs w:val="24"/>
        </w:rPr>
      </w:pPr>
    </w:p>
    <w:p w14:paraId="2D322444" w14:textId="77777777" w:rsidR="001461C8" w:rsidRPr="006D13F8" w:rsidRDefault="001461C8" w:rsidP="006D13F8">
      <w:pPr>
        <w:spacing w:after="0" w:line="240" w:lineRule="auto"/>
        <w:jc w:val="center"/>
        <w:rPr>
          <w:rFonts w:ascii="Times New Roman" w:hAnsi="Times New Roman"/>
          <w:b/>
          <w:i/>
          <w:sz w:val="24"/>
          <w:szCs w:val="24"/>
        </w:rPr>
      </w:pPr>
    </w:p>
    <w:p w14:paraId="77A61CD1" w14:textId="599FD5F5" w:rsidR="001461C8" w:rsidRDefault="001461C8" w:rsidP="006D13F8">
      <w:pPr>
        <w:spacing w:after="0" w:line="240" w:lineRule="auto"/>
        <w:jc w:val="center"/>
        <w:rPr>
          <w:rFonts w:ascii="Times New Roman" w:hAnsi="Times New Roman"/>
          <w:b/>
          <w:i/>
          <w:sz w:val="24"/>
          <w:szCs w:val="24"/>
        </w:rPr>
      </w:pPr>
    </w:p>
    <w:p w14:paraId="63E00972" w14:textId="24D73468" w:rsidR="003B560C" w:rsidRDefault="003B560C" w:rsidP="006D13F8">
      <w:pPr>
        <w:spacing w:after="0" w:line="240" w:lineRule="auto"/>
        <w:jc w:val="center"/>
        <w:rPr>
          <w:rFonts w:ascii="Times New Roman" w:hAnsi="Times New Roman"/>
          <w:b/>
          <w:i/>
          <w:sz w:val="24"/>
          <w:szCs w:val="24"/>
        </w:rPr>
      </w:pPr>
    </w:p>
    <w:p w14:paraId="6F023306" w14:textId="426C64B1" w:rsidR="003B560C" w:rsidRDefault="003B560C" w:rsidP="006D13F8">
      <w:pPr>
        <w:spacing w:after="0" w:line="240" w:lineRule="auto"/>
        <w:jc w:val="center"/>
        <w:rPr>
          <w:rFonts w:ascii="Times New Roman" w:hAnsi="Times New Roman"/>
          <w:b/>
          <w:i/>
          <w:sz w:val="24"/>
          <w:szCs w:val="24"/>
        </w:rPr>
      </w:pPr>
    </w:p>
    <w:p w14:paraId="535FA959" w14:textId="77777777" w:rsidR="003B560C" w:rsidRPr="006D13F8" w:rsidRDefault="003B560C" w:rsidP="006D13F8">
      <w:pPr>
        <w:spacing w:after="0" w:line="240" w:lineRule="auto"/>
        <w:jc w:val="center"/>
        <w:rPr>
          <w:rFonts w:ascii="Times New Roman" w:hAnsi="Times New Roman"/>
          <w:b/>
          <w:i/>
          <w:sz w:val="24"/>
          <w:szCs w:val="24"/>
        </w:rPr>
      </w:pPr>
    </w:p>
    <w:p w14:paraId="3AAC6F25" w14:textId="77777777" w:rsidR="001461C8" w:rsidRPr="006D13F8" w:rsidRDefault="001461C8" w:rsidP="006D13F8">
      <w:pPr>
        <w:spacing w:after="0" w:line="240" w:lineRule="auto"/>
        <w:jc w:val="center"/>
        <w:rPr>
          <w:rFonts w:ascii="Times New Roman" w:hAnsi="Times New Roman"/>
          <w:b/>
          <w:i/>
          <w:sz w:val="24"/>
          <w:szCs w:val="24"/>
        </w:rPr>
      </w:pPr>
    </w:p>
    <w:p w14:paraId="0430A39B" w14:textId="77777777" w:rsidR="001461C8" w:rsidRPr="006D13F8" w:rsidRDefault="001461C8" w:rsidP="006D13F8">
      <w:pPr>
        <w:spacing w:after="0" w:line="240" w:lineRule="auto"/>
        <w:jc w:val="center"/>
        <w:rPr>
          <w:rFonts w:ascii="Times New Roman" w:hAnsi="Times New Roman"/>
          <w:b/>
          <w:i/>
          <w:sz w:val="24"/>
          <w:szCs w:val="24"/>
        </w:rPr>
      </w:pPr>
    </w:p>
    <w:p w14:paraId="1F34C752" w14:textId="77777777" w:rsidR="003B560C" w:rsidRPr="00C46A95" w:rsidRDefault="003B560C" w:rsidP="003B560C">
      <w:pPr>
        <w:jc w:val="center"/>
        <w:rPr>
          <w:rFonts w:ascii="Times New Roman" w:hAnsi="Times New Roman"/>
          <w:b/>
          <w:bCs/>
          <w:sz w:val="24"/>
          <w:szCs w:val="24"/>
        </w:rPr>
      </w:pPr>
      <w:bookmarkStart w:id="25" w:name="_Toc140077467"/>
      <w:r w:rsidRPr="00C46A95">
        <w:rPr>
          <w:rFonts w:ascii="Times New Roman" w:hAnsi="Times New Roman"/>
          <w:b/>
          <w:bCs/>
          <w:sz w:val="24"/>
          <w:szCs w:val="24"/>
        </w:rPr>
        <w:t>Примерная рабочая программа профессионального модуля</w:t>
      </w:r>
    </w:p>
    <w:p w14:paraId="19F03B96" w14:textId="77777777" w:rsidR="001461C8" w:rsidRPr="006D13F8" w:rsidRDefault="001461C8" w:rsidP="006D13F8">
      <w:pPr>
        <w:pStyle w:val="affffff4"/>
        <w:spacing w:after="0"/>
        <w:rPr>
          <w:rFonts w:ascii="Times New Roman" w:hAnsi="Times New Roman"/>
          <w:b/>
          <w:bCs/>
        </w:rPr>
      </w:pPr>
    </w:p>
    <w:p w14:paraId="302A9D0B" w14:textId="77777777" w:rsidR="001461C8" w:rsidRPr="006D13F8" w:rsidRDefault="001461C8" w:rsidP="006D13F8">
      <w:pPr>
        <w:pStyle w:val="affffff4"/>
        <w:spacing w:after="0"/>
        <w:rPr>
          <w:rFonts w:ascii="Times New Roman" w:hAnsi="Times New Roman"/>
          <w:b/>
          <w:bCs/>
        </w:rPr>
      </w:pPr>
      <w:r w:rsidRPr="006D13F8">
        <w:rPr>
          <w:rFonts w:ascii="Times New Roman" w:hAnsi="Times New Roman"/>
          <w:b/>
          <w:bCs/>
        </w:rPr>
        <w:t>«ПМ 02 ОСУЩЕСТВЛЕНИЕ, КОНТРОЛЬ И СОВЕРШЕНСТВОВАНИЕ</w:t>
      </w:r>
      <w:bookmarkEnd w:id="25"/>
      <w:r w:rsidRPr="006D13F8">
        <w:rPr>
          <w:rFonts w:ascii="Times New Roman" w:hAnsi="Times New Roman"/>
          <w:b/>
          <w:bCs/>
        </w:rPr>
        <w:t xml:space="preserve"> </w:t>
      </w:r>
    </w:p>
    <w:p w14:paraId="6DD787A2" w14:textId="77777777" w:rsidR="001461C8" w:rsidRPr="006D13F8" w:rsidRDefault="001461C8" w:rsidP="006D13F8">
      <w:pPr>
        <w:pStyle w:val="affffff4"/>
        <w:spacing w:after="0"/>
        <w:rPr>
          <w:rFonts w:ascii="Times New Roman" w:hAnsi="Times New Roman"/>
          <w:b/>
          <w:bCs/>
        </w:rPr>
      </w:pPr>
      <w:bookmarkStart w:id="26" w:name="_Toc140077468"/>
      <w:r w:rsidRPr="006D13F8">
        <w:rPr>
          <w:rFonts w:ascii="Times New Roman" w:hAnsi="Times New Roman"/>
          <w:b/>
          <w:bCs/>
        </w:rPr>
        <w:t>ТЕХНОЛОГИЧЕСКИХ ПРОЦЕССОВ ИЗГОТОВЛЕНИЯ, СБОРКИ</w:t>
      </w:r>
      <w:bookmarkEnd w:id="26"/>
      <w:r w:rsidRPr="006D13F8">
        <w:rPr>
          <w:rFonts w:ascii="Times New Roman" w:hAnsi="Times New Roman"/>
          <w:b/>
          <w:bCs/>
        </w:rPr>
        <w:t xml:space="preserve"> </w:t>
      </w:r>
    </w:p>
    <w:p w14:paraId="007B4D7D" w14:textId="77777777" w:rsidR="001461C8" w:rsidRPr="006D13F8" w:rsidRDefault="001461C8" w:rsidP="006D13F8">
      <w:pPr>
        <w:pStyle w:val="affffff4"/>
        <w:spacing w:after="0"/>
        <w:rPr>
          <w:rFonts w:ascii="Times New Roman" w:hAnsi="Times New Roman"/>
          <w:b/>
          <w:bCs/>
        </w:rPr>
      </w:pPr>
      <w:bookmarkStart w:id="27" w:name="_Toc140077469"/>
      <w:r w:rsidRPr="006D13F8">
        <w:rPr>
          <w:rFonts w:ascii="Times New Roman" w:hAnsi="Times New Roman"/>
          <w:b/>
          <w:bCs/>
        </w:rPr>
        <w:t>АВТОТРАКТОРНОЙ ТЕХНИКИ И КОМПОНЕНТОВ»</w:t>
      </w:r>
      <w:bookmarkEnd w:id="27"/>
    </w:p>
    <w:p w14:paraId="15585CCD" w14:textId="77777777" w:rsidR="001461C8" w:rsidRPr="006D13F8" w:rsidRDefault="001461C8" w:rsidP="006D13F8">
      <w:pPr>
        <w:spacing w:after="0" w:line="240" w:lineRule="auto"/>
        <w:jc w:val="center"/>
        <w:rPr>
          <w:rFonts w:ascii="Times New Roman" w:hAnsi="Times New Roman"/>
          <w:b/>
          <w:i/>
          <w:sz w:val="24"/>
          <w:szCs w:val="24"/>
        </w:rPr>
      </w:pPr>
    </w:p>
    <w:p w14:paraId="79ECD446" w14:textId="77777777" w:rsidR="001461C8" w:rsidRPr="006D13F8" w:rsidRDefault="001461C8" w:rsidP="006D13F8">
      <w:pPr>
        <w:spacing w:after="0" w:line="240" w:lineRule="auto"/>
        <w:jc w:val="center"/>
        <w:rPr>
          <w:rFonts w:ascii="Times New Roman" w:hAnsi="Times New Roman"/>
          <w:b/>
          <w:i/>
          <w:sz w:val="24"/>
          <w:szCs w:val="24"/>
        </w:rPr>
      </w:pPr>
    </w:p>
    <w:p w14:paraId="0D9888CB" w14:textId="77777777" w:rsidR="001461C8" w:rsidRPr="006D13F8" w:rsidRDefault="001461C8" w:rsidP="006D13F8">
      <w:pPr>
        <w:spacing w:after="0" w:line="240" w:lineRule="auto"/>
        <w:jc w:val="center"/>
        <w:rPr>
          <w:rFonts w:ascii="Times New Roman" w:hAnsi="Times New Roman"/>
          <w:b/>
          <w:i/>
          <w:sz w:val="24"/>
          <w:szCs w:val="24"/>
        </w:rPr>
      </w:pPr>
    </w:p>
    <w:p w14:paraId="2FC47949" w14:textId="77777777" w:rsidR="001461C8" w:rsidRPr="006D13F8" w:rsidRDefault="001461C8" w:rsidP="006D13F8">
      <w:pPr>
        <w:spacing w:after="0" w:line="240" w:lineRule="auto"/>
        <w:jc w:val="center"/>
        <w:rPr>
          <w:rFonts w:ascii="Times New Roman" w:hAnsi="Times New Roman"/>
          <w:b/>
          <w:i/>
          <w:sz w:val="24"/>
          <w:szCs w:val="24"/>
        </w:rPr>
      </w:pPr>
    </w:p>
    <w:p w14:paraId="1F6DBF70" w14:textId="77777777" w:rsidR="001461C8" w:rsidRPr="006D13F8" w:rsidRDefault="001461C8" w:rsidP="006D13F8">
      <w:pPr>
        <w:spacing w:after="0" w:line="240" w:lineRule="auto"/>
        <w:jc w:val="center"/>
        <w:rPr>
          <w:rFonts w:ascii="Times New Roman" w:hAnsi="Times New Roman"/>
          <w:b/>
          <w:i/>
          <w:sz w:val="24"/>
          <w:szCs w:val="24"/>
        </w:rPr>
      </w:pPr>
    </w:p>
    <w:p w14:paraId="5055DDF7" w14:textId="77777777" w:rsidR="001461C8" w:rsidRPr="006D13F8" w:rsidRDefault="001461C8" w:rsidP="006D13F8">
      <w:pPr>
        <w:spacing w:after="0" w:line="240" w:lineRule="auto"/>
        <w:jc w:val="center"/>
        <w:rPr>
          <w:rFonts w:ascii="Times New Roman" w:hAnsi="Times New Roman"/>
          <w:b/>
          <w:i/>
          <w:sz w:val="24"/>
          <w:szCs w:val="24"/>
        </w:rPr>
      </w:pPr>
    </w:p>
    <w:p w14:paraId="09312201" w14:textId="77777777" w:rsidR="001461C8" w:rsidRPr="006D13F8" w:rsidRDefault="001461C8" w:rsidP="006D13F8">
      <w:pPr>
        <w:spacing w:after="0" w:line="240" w:lineRule="auto"/>
        <w:jc w:val="center"/>
        <w:rPr>
          <w:rFonts w:ascii="Times New Roman" w:hAnsi="Times New Roman"/>
          <w:b/>
          <w:i/>
          <w:sz w:val="24"/>
          <w:szCs w:val="24"/>
        </w:rPr>
      </w:pPr>
    </w:p>
    <w:p w14:paraId="3CF2289A" w14:textId="77777777" w:rsidR="001461C8" w:rsidRPr="006D13F8" w:rsidRDefault="001461C8" w:rsidP="006D13F8">
      <w:pPr>
        <w:spacing w:after="0" w:line="240" w:lineRule="auto"/>
        <w:jc w:val="center"/>
        <w:rPr>
          <w:rFonts w:ascii="Times New Roman" w:hAnsi="Times New Roman"/>
          <w:b/>
          <w:i/>
          <w:sz w:val="24"/>
          <w:szCs w:val="24"/>
        </w:rPr>
      </w:pPr>
    </w:p>
    <w:p w14:paraId="310C642D" w14:textId="77777777" w:rsidR="001461C8" w:rsidRPr="006D13F8" w:rsidRDefault="001461C8" w:rsidP="006D13F8">
      <w:pPr>
        <w:spacing w:after="0" w:line="240" w:lineRule="auto"/>
        <w:jc w:val="center"/>
        <w:rPr>
          <w:rFonts w:ascii="Times New Roman" w:hAnsi="Times New Roman"/>
          <w:b/>
          <w:i/>
          <w:sz w:val="24"/>
          <w:szCs w:val="24"/>
        </w:rPr>
      </w:pPr>
    </w:p>
    <w:p w14:paraId="436BF015" w14:textId="77777777" w:rsidR="001461C8" w:rsidRPr="006D13F8" w:rsidRDefault="001461C8" w:rsidP="006D13F8">
      <w:pPr>
        <w:spacing w:after="0" w:line="240" w:lineRule="auto"/>
        <w:jc w:val="center"/>
        <w:rPr>
          <w:rFonts w:ascii="Times New Roman" w:hAnsi="Times New Roman"/>
          <w:b/>
          <w:i/>
          <w:sz w:val="24"/>
          <w:szCs w:val="24"/>
        </w:rPr>
      </w:pPr>
    </w:p>
    <w:p w14:paraId="1EE63863" w14:textId="77777777" w:rsidR="001461C8" w:rsidRPr="006D13F8" w:rsidRDefault="001461C8" w:rsidP="006D13F8">
      <w:pPr>
        <w:spacing w:after="0" w:line="240" w:lineRule="auto"/>
        <w:jc w:val="center"/>
        <w:rPr>
          <w:rFonts w:ascii="Times New Roman" w:hAnsi="Times New Roman"/>
          <w:b/>
          <w:i/>
          <w:sz w:val="24"/>
          <w:szCs w:val="24"/>
        </w:rPr>
      </w:pPr>
    </w:p>
    <w:p w14:paraId="010DF0E1" w14:textId="5E3C7A5E" w:rsidR="001461C8" w:rsidRDefault="001461C8" w:rsidP="006D13F8">
      <w:pPr>
        <w:spacing w:after="0" w:line="240" w:lineRule="auto"/>
        <w:jc w:val="center"/>
        <w:rPr>
          <w:rFonts w:ascii="Times New Roman" w:hAnsi="Times New Roman"/>
          <w:b/>
          <w:i/>
          <w:sz w:val="24"/>
          <w:szCs w:val="24"/>
        </w:rPr>
      </w:pPr>
    </w:p>
    <w:p w14:paraId="512F4DC0" w14:textId="1EC6A448" w:rsidR="003B560C" w:rsidRDefault="003B560C" w:rsidP="006D13F8">
      <w:pPr>
        <w:spacing w:after="0" w:line="240" w:lineRule="auto"/>
        <w:jc w:val="center"/>
        <w:rPr>
          <w:rFonts w:ascii="Times New Roman" w:hAnsi="Times New Roman"/>
          <w:b/>
          <w:i/>
          <w:sz w:val="24"/>
          <w:szCs w:val="24"/>
        </w:rPr>
      </w:pPr>
    </w:p>
    <w:p w14:paraId="4599165A" w14:textId="1CFB5D61" w:rsidR="003B560C" w:rsidRDefault="003B560C" w:rsidP="006D13F8">
      <w:pPr>
        <w:spacing w:after="0" w:line="240" w:lineRule="auto"/>
        <w:jc w:val="center"/>
        <w:rPr>
          <w:rFonts w:ascii="Times New Roman" w:hAnsi="Times New Roman"/>
          <w:b/>
          <w:i/>
          <w:sz w:val="24"/>
          <w:szCs w:val="24"/>
        </w:rPr>
      </w:pPr>
    </w:p>
    <w:p w14:paraId="723A0E2E" w14:textId="383EE08A" w:rsidR="003B560C" w:rsidRDefault="003B560C" w:rsidP="006D13F8">
      <w:pPr>
        <w:spacing w:after="0" w:line="240" w:lineRule="auto"/>
        <w:jc w:val="center"/>
        <w:rPr>
          <w:rFonts w:ascii="Times New Roman" w:hAnsi="Times New Roman"/>
          <w:b/>
          <w:i/>
          <w:sz w:val="24"/>
          <w:szCs w:val="24"/>
        </w:rPr>
      </w:pPr>
    </w:p>
    <w:p w14:paraId="5F38E247" w14:textId="244D96F6" w:rsidR="003B560C" w:rsidRDefault="003B560C" w:rsidP="006D13F8">
      <w:pPr>
        <w:spacing w:after="0" w:line="240" w:lineRule="auto"/>
        <w:jc w:val="center"/>
        <w:rPr>
          <w:rFonts w:ascii="Times New Roman" w:hAnsi="Times New Roman"/>
          <w:b/>
          <w:i/>
          <w:sz w:val="24"/>
          <w:szCs w:val="24"/>
        </w:rPr>
      </w:pPr>
    </w:p>
    <w:p w14:paraId="4FA514B0" w14:textId="0B177C0F" w:rsidR="003B560C" w:rsidRDefault="003B560C" w:rsidP="006D13F8">
      <w:pPr>
        <w:spacing w:after="0" w:line="240" w:lineRule="auto"/>
        <w:jc w:val="center"/>
        <w:rPr>
          <w:rFonts w:ascii="Times New Roman" w:hAnsi="Times New Roman"/>
          <w:b/>
          <w:i/>
          <w:sz w:val="24"/>
          <w:szCs w:val="24"/>
        </w:rPr>
      </w:pPr>
    </w:p>
    <w:p w14:paraId="1EFEEFF1" w14:textId="3547B5A3" w:rsidR="003B560C" w:rsidRDefault="003B560C" w:rsidP="006D13F8">
      <w:pPr>
        <w:spacing w:after="0" w:line="240" w:lineRule="auto"/>
        <w:jc w:val="center"/>
        <w:rPr>
          <w:rFonts w:ascii="Times New Roman" w:hAnsi="Times New Roman"/>
          <w:b/>
          <w:i/>
          <w:sz w:val="24"/>
          <w:szCs w:val="24"/>
        </w:rPr>
      </w:pPr>
    </w:p>
    <w:p w14:paraId="1B0FF3D3" w14:textId="4E09B5AD" w:rsidR="003B560C" w:rsidRDefault="003B560C" w:rsidP="006D13F8">
      <w:pPr>
        <w:spacing w:after="0" w:line="240" w:lineRule="auto"/>
        <w:jc w:val="center"/>
        <w:rPr>
          <w:rFonts w:ascii="Times New Roman" w:hAnsi="Times New Roman"/>
          <w:b/>
          <w:i/>
          <w:sz w:val="24"/>
          <w:szCs w:val="24"/>
        </w:rPr>
      </w:pPr>
    </w:p>
    <w:p w14:paraId="658B8763" w14:textId="34D5BD21" w:rsidR="003B560C" w:rsidRDefault="003B560C" w:rsidP="006D13F8">
      <w:pPr>
        <w:spacing w:after="0" w:line="240" w:lineRule="auto"/>
        <w:jc w:val="center"/>
        <w:rPr>
          <w:rFonts w:ascii="Times New Roman" w:hAnsi="Times New Roman"/>
          <w:b/>
          <w:i/>
          <w:sz w:val="24"/>
          <w:szCs w:val="24"/>
        </w:rPr>
      </w:pPr>
    </w:p>
    <w:p w14:paraId="06C55E81" w14:textId="77777777" w:rsidR="003B560C" w:rsidRPr="006D13F8" w:rsidRDefault="003B560C" w:rsidP="006D13F8">
      <w:pPr>
        <w:spacing w:after="0" w:line="240" w:lineRule="auto"/>
        <w:jc w:val="center"/>
        <w:rPr>
          <w:rFonts w:ascii="Times New Roman" w:hAnsi="Times New Roman"/>
          <w:b/>
          <w:i/>
          <w:sz w:val="24"/>
          <w:szCs w:val="24"/>
        </w:rPr>
      </w:pPr>
    </w:p>
    <w:p w14:paraId="0EDEA316" w14:textId="77777777" w:rsidR="001461C8" w:rsidRPr="006D13F8" w:rsidRDefault="001461C8" w:rsidP="006D13F8">
      <w:pPr>
        <w:spacing w:after="0" w:line="240" w:lineRule="auto"/>
        <w:jc w:val="center"/>
        <w:rPr>
          <w:rFonts w:ascii="Times New Roman" w:hAnsi="Times New Roman"/>
          <w:b/>
          <w:i/>
          <w:sz w:val="24"/>
          <w:szCs w:val="24"/>
        </w:rPr>
      </w:pPr>
    </w:p>
    <w:p w14:paraId="0E233114" w14:textId="4F648483" w:rsidR="001461C8" w:rsidRPr="006D13F8" w:rsidRDefault="001461C8" w:rsidP="006D13F8">
      <w:pPr>
        <w:spacing w:after="0" w:line="240" w:lineRule="auto"/>
        <w:jc w:val="center"/>
        <w:rPr>
          <w:rFonts w:ascii="Times New Roman" w:hAnsi="Times New Roman"/>
          <w:b/>
          <w:i/>
          <w:sz w:val="24"/>
          <w:szCs w:val="24"/>
        </w:rPr>
        <w:sectPr w:rsidR="001461C8" w:rsidRPr="006D13F8" w:rsidSect="00733AEF">
          <w:pgSz w:w="11907" w:h="16840"/>
          <w:pgMar w:top="1134" w:right="851" w:bottom="992" w:left="1418" w:header="709" w:footer="709" w:gutter="0"/>
          <w:cols w:space="720"/>
        </w:sectPr>
      </w:pPr>
      <w:r w:rsidRPr="006D13F8">
        <w:rPr>
          <w:rFonts w:ascii="Times New Roman" w:hAnsi="Times New Roman"/>
          <w:b/>
          <w:bCs/>
          <w:sz w:val="24"/>
          <w:szCs w:val="24"/>
        </w:rPr>
        <w:t>202</w:t>
      </w:r>
      <w:r w:rsidR="003B560C">
        <w:rPr>
          <w:rFonts w:ascii="Times New Roman" w:hAnsi="Times New Roman"/>
          <w:b/>
          <w:bCs/>
          <w:sz w:val="24"/>
          <w:szCs w:val="24"/>
        </w:rPr>
        <w:t>5</w:t>
      </w:r>
      <w:r w:rsidRPr="006D13F8">
        <w:rPr>
          <w:rFonts w:ascii="Times New Roman" w:hAnsi="Times New Roman"/>
          <w:b/>
          <w:bCs/>
          <w:sz w:val="24"/>
          <w:szCs w:val="24"/>
        </w:rPr>
        <w:t xml:space="preserve"> г</w:t>
      </w:r>
      <w:r w:rsidRPr="006D13F8">
        <w:rPr>
          <w:rFonts w:ascii="Times New Roman" w:hAnsi="Times New Roman"/>
          <w:sz w:val="24"/>
          <w:szCs w:val="24"/>
        </w:rPr>
        <w:t>.</w:t>
      </w:r>
    </w:p>
    <w:p w14:paraId="13F7CCED" w14:textId="77777777" w:rsidR="001461C8" w:rsidRPr="006D13F8" w:rsidRDefault="001461C8" w:rsidP="006D13F8">
      <w:pPr>
        <w:spacing w:after="0" w:line="240" w:lineRule="auto"/>
        <w:jc w:val="center"/>
        <w:rPr>
          <w:rFonts w:ascii="Times New Roman" w:hAnsi="Times New Roman"/>
          <w:b/>
          <w:bCs/>
          <w:sz w:val="24"/>
          <w:szCs w:val="24"/>
        </w:rPr>
      </w:pPr>
      <w:r w:rsidRPr="006D13F8">
        <w:rPr>
          <w:rFonts w:ascii="Times New Roman" w:hAnsi="Times New Roman"/>
          <w:b/>
          <w:bCs/>
          <w:sz w:val="24"/>
          <w:szCs w:val="24"/>
        </w:rPr>
        <w:lastRenderedPageBreak/>
        <w:t>СОДЕРЖАНИЕ ПРОГРАММЫ</w:t>
      </w:r>
    </w:p>
    <w:p w14:paraId="247D5D2B" w14:textId="77777777" w:rsidR="001461C8" w:rsidRPr="006D13F8" w:rsidRDefault="001461C8" w:rsidP="006D13F8">
      <w:pPr>
        <w:pStyle w:val="11"/>
        <w:spacing w:after="0"/>
        <w:rPr>
          <w:rFonts w:ascii="Times New Roman" w:eastAsiaTheme="minorEastAsia" w:hAnsi="Times New Roman" w:cs="Times New Roman"/>
          <w:b w:val="0"/>
          <w:bCs w:val="0"/>
          <w:sz w:val="24"/>
          <w:szCs w:val="24"/>
        </w:rPr>
      </w:pPr>
      <w:r w:rsidRPr="006D13F8">
        <w:rPr>
          <w:rFonts w:ascii="Times New Roman" w:hAnsi="Times New Roman" w:cs="Times New Roman"/>
          <w:noProof/>
          <w:sz w:val="24"/>
          <w:szCs w:val="24"/>
        </w:rPr>
        <w:fldChar w:fldCharType="begin"/>
      </w:r>
      <w:r w:rsidRPr="006D13F8">
        <w:rPr>
          <w:rFonts w:ascii="Times New Roman" w:hAnsi="Times New Roman" w:cs="Times New Roman"/>
          <w:sz w:val="24"/>
          <w:szCs w:val="24"/>
        </w:rPr>
        <w:instrText xml:space="preserve"> TOC \h \z \t "Раздел 1;1;Раздел 1.1;2" </w:instrText>
      </w:r>
      <w:r w:rsidRPr="006D13F8">
        <w:rPr>
          <w:rFonts w:ascii="Times New Roman" w:hAnsi="Times New Roman" w:cs="Times New Roman"/>
          <w:noProof/>
          <w:sz w:val="24"/>
          <w:szCs w:val="24"/>
        </w:rPr>
        <w:fldChar w:fldCharType="separate"/>
      </w:r>
      <w:hyperlink w:anchor="_Toc156820309" w:history="1">
        <w:r w:rsidRPr="006D13F8">
          <w:rPr>
            <w:rStyle w:val="ad"/>
            <w:rFonts w:ascii="Times New Roman" w:hAnsi="Times New Roman"/>
            <w:sz w:val="24"/>
            <w:szCs w:val="24"/>
          </w:rPr>
          <w:t>1. Общая характеристика</w:t>
        </w:r>
        <w:r w:rsidRPr="006D13F8">
          <w:rPr>
            <w:rFonts w:ascii="Times New Roman" w:hAnsi="Times New Roman" w:cs="Times New Roman"/>
            <w:webHidden/>
            <w:sz w:val="24"/>
            <w:szCs w:val="24"/>
          </w:rPr>
          <w:tab/>
        </w:r>
      </w:hyperlink>
    </w:p>
    <w:p w14:paraId="786BEF84" w14:textId="0289BEDA" w:rsidR="001461C8" w:rsidRPr="006D13F8" w:rsidRDefault="00F22B35" w:rsidP="003B560C">
      <w:pPr>
        <w:pStyle w:val="25"/>
        <w:rPr>
          <w:rFonts w:eastAsiaTheme="minorEastAsia"/>
        </w:rPr>
      </w:pPr>
      <w:hyperlink w:anchor="_Toc156820310" w:history="1">
        <w:r w:rsidR="001461C8" w:rsidRPr="006D13F8">
          <w:rPr>
            <w:rStyle w:val="ad"/>
            <w:rFonts w:ascii="Times New Roman" w:hAnsi="Times New Roman"/>
            <w:i w:val="0"/>
            <w:iCs w:val="0"/>
            <w:sz w:val="24"/>
            <w:szCs w:val="24"/>
          </w:rPr>
          <w:t>1.1. Цель и место профессионального модуля «ПМ.02</w:t>
        </w:r>
        <w:r w:rsidR="003B560C">
          <w:rPr>
            <w:rStyle w:val="ad"/>
            <w:rFonts w:ascii="Times New Roman" w:hAnsi="Times New Roman"/>
            <w:i w:val="0"/>
            <w:iCs w:val="0"/>
            <w:sz w:val="24"/>
            <w:szCs w:val="24"/>
          </w:rPr>
          <w:t xml:space="preserve"> </w:t>
        </w:r>
        <w:r w:rsidR="003B560C" w:rsidRPr="003B560C">
          <w:rPr>
            <w:rFonts w:ascii="Times New Roman" w:hAnsi="Times New Roman" w:cs="Times New Roman"/>
            <w:i w:val="0"/>
            <w:iCs w:val="0"/>
            <w:sz w:val="24"/>
            <w:szCs w:val="24"/>
          </w:rPr>
          <w:t>Осуществление, контроль и совершенствование технологических процессов изготовления, сборки автотракторной техники и компонентов</w:t>
        </w:r>
        <w:r w:rsidR="001461C8" w:rsidRPr="006D13F8">
          <w:rPr>
            <w:rStyle w:val="ad"/>
            <w:rFonts w:ascii="Times New Roman" w:hAnsi="Times New Roman"/>
            <w:i w:val="0"/>
            <w:iCs w:val="0"/>
            <w:sz w:val="24"/>
            <w:szCs w:val="24"/>
          </w:rPr>
          <w:t>»  в структуре образовательной программы</w:t>
        </w:r>
        <w:r w:rsidR="001461C8" w:rsidRPr="006D13F8">
          <w:rPr>
            <w:rStyle w:val="ad"/>
            <w:rFonts w:ascii="Times New Roman" w:hAnsi="Times New Roman"/>
            <w:i w:val="0"/>
            <w:iCs w:val="0"/>
            <w:webHidden/>
            <w:sz w:val="24"/>
            <w:szCs w:val="24"/>
          </w:rPr>
          <w:tab/>
        </w:r>
      </w:hyperlink>
    </w:p>
    <w:p w14:paraId="5FD0A44C" w14:textId="77777777" w:rsidR="001461C8" w:rsidRPr="006D13F8" w:rsidRDefault="00F22B35" w:rsidP="003B560C">
      <w:pPr>
        <w:pStyle w:val="25"/>
        <w:rPr>
          <w:rFonts w:eastAsiaTheme="minorEastAsia"/>
        </w:rPr>
      </w:pPr>
      <w:hyperlink w:anchor="_Toc156820311" w:history="1">
        <w:r w:rsidR="001461C8" w:rsidRPr="006D13F8">
          <w:rPr>
            <w:rStyle w:val="ad"/>
            <w:rFonts w:ascii="Times New Roman" w:hAnsi="Times New Roman"/>
            <w:i w:val="0"/>
            <w:iCs w:val="0"/>
            <w:sz w:val="24"/>
            <w:szCs w:val="24"/>
          </w:rPr>
          <w:t>1.2. Планируемые результаты освоения профессионального модуля</w:t>
        </w:r>
        <w:r w:rsidR="001461C8" w:rsidRPr="006D13F8">
          <w:rPr>
            <w:webHidden/>
          </w:rPr>
          <w:tab/>
        </w:r>
      </w:hyperlink>
    </w:p>
    <w:p w14:paraId="623BCF80" w14:textId="77777777" w:rsidR="001461C8" w:rsidRPr="006D13F8" w:rsidRDefault="00F22B35" w:rsidP="006D13F8">
      <w:pPr>
        <w:pStyle w:val="11"/>
        <w:spacing w:after="0"/>
        <w:rPr>
          <w:rFonts w:ascii="Times New Roman" w:eastAsiaTheme="minorEastAsia" w:hAnsi="Times New Roman" w:cs="Times New Roman"/>
          <w:b w:val="0"/>
          <w:bCs w:val="0"/>
          <w:sz w:val="24"/>
          <w:szCs w:val="24"/>
        </w:rPr>
      </w:pPr>
      <w:hyperlink w:anchor="_Toc156820312" w:history="1">
        <w:r w:rsidR="001461C8" w:rsidRPr="006D13F8">
          <w:rPr>
            <w:rStyle w:val="ad"/>
            <w:rFonts w:ascii="Times New Roman" w:hAnsi="Times New Roman"/>
            <w:sz w:val="24"/>
            <w:szCs w:val="24"/>
          </w:rPr>
          <w:t>2. Структура и содержание профессионального модуля</w:t>
        </w:r>
        <w:r w:rsidR="001461C8" w:rsidRPr="006D13F8">
          <w:rPr>
            <w:rFonts w:ascii="Times New Roman" w:hAnsi="Times New Roman" w:cs="Times New Roman"/>
            <w:webHidden/>
            <w:sz w:val="24"/>
            <w:szCs w:val="24"/>
          </w:rPr>
          <w:tab/>
        </w:r>
      </w:hyperlink>
    </w:p>
    <w:p w14:paraId="2B943DD0" w14:textId="77777777" w:rsidR="001461C8" w:rsidRPr="006D13F8" w:rsidRDefault="00F22B35" w:rsidP="003B560C">
      <w:pPr>
        <w:pStyle w:val="25"/>
        <w:rPr>
          <w:rFonts w:eastAsiaTheme="minorEastAsia"/>
        </w:rPr>
      </w:pPr>
      <w:hyperlink w:anchor="_Toc156820313" w:history="1">
        <w:r w:rsidR="001461C8" w:rsidRPr="006D13F8">
          <w:rPr>
            <w:rStyle w:val="ad"/>
            <w:rFonts w:ascii="Times New Roman" w:hAnsi="Times New Roman"/>
            <w:i w:val="0"/>
            <w:iCs w:val="0"/>
            <w:sz w:val="24"/>
            <w:szCs w:val="24"/>
          </w:rPr>
          <w:t>2.1. Трудоемкость освоения модуля</w:t>
        </w:r>
        <w:r w:rsidR="001461C8" w:rsidRPr="006D13F8">
          <w:rPr>
            <w:webHidden/>
          </w:rPr>
          <w:tab/>
        </w:r>
      </w:hyperlink>
    </w:p>
    <w:p w14:paraId="71142602" w14:textId="77777777" w:rsidR="001461C8" w:rsidRPr="006D13F8" w:rsidRDefault="00F22B35" w:rsidP="003B560C">
      <w:pPr>
        <w:pStyle w:val="25"/>
        <w:rPr>
          <w:rFonts w:eastAsiaTheme="minorEastAsia"/>
        </w:rPr>
      </w:pPr>
      <w:hyperlink w:anchor="_Toc156820314" w:history="1">
        <w:r w:rsidR="001461C8" w:rsidRPr="006D13F8">
          <w:rPr>
            <w:rStyle w:val="ad"/>
            <w:rFonts w:ascii="Times New Roman" w:hAnsi="Times New Roman"/>
            <w:i w:val="0"/>
            <w:iCs w:val="0"/>
            <w:sz w:val="24"/>
            <w:szCs w:val="24"/>
          </w:rPr>
          <w:t>2.2. Структура профессионального модуля</w:t>
        </w:r>
        <w:r w:rsidR="001461C8" w:rsidRPr="006D13F8">
          <w:rPr>
            <w:webHidden/>
          </w:rPr>
          <w:tab/>
        </w:r>
      </w:hyperlink>
    </w:p>
    <w:p w14:paraId="2D030593" w14:textId="77777777" w:rsidR="001461C8" w:rsidRPr="006D13F8" w:rsidRDefault="00F22B35" w:rsidP="003B560C">
      <w:pPr>
        <w:pStyle w:val="25"/>
        <w:rPr>
          <w:rFonts w:eastAsiaTheme="minorEastAsia"/>
        </w:rPr>
      </w:pPr>
      <w:hyperlink w:anchor="_Toc156820315" w:history="1">
        <w:r w:rsidR="001461C8" w:rsidRPr="006D13F8">
          <w:rPr>
            <w:rStyle w:val="ad"/>
            <w:rFonts w:ascii="Times New Roman" w:hAnsi="Times New Roman"/>
            <w:i w:val="0"/>
            <w:iCs w:val="0"/>
            <w:sz w:val="24"/>
            <w:szCs w:val="24"/>
          </w:rPr>
          <w:t>2.3. Примерное содержание профессионального модуля</w:t>
        </w:r>
        <w:r w:rsidR="001461C8" w:rsidRPr="006D13F8">
          <w:rPr>
            <w:webHidden/>
          </w:rPr>
          <w:tab/>
        </w:r>
      </w:hyperlink>
    </w:p>
    <w:p w14:paraId="67F9B323" w14:textId="7EE32813" w:rsidR="001461C8" w:rsidRPr="006D13F8" w:rsidRDefault="00F22B35" w:rsidP="003B560C">
      <w:pPr>
        <w:pStyle w:val="25"/>
        <w:rPr>
          <w:rFonts w:eastAsiaTheme="minorEastAsia"/>
        </w:rPr>
      </w:pPr>
      <w:hyperlink w:anchor="_Toc156820316" w:history="1">
        <w:r w:rsidR="001461C8" w:rsidRPr="006D13F8">
          <w:rPr>
            <w:rStyle w:val="ad"/>
            <w:rFonts w:ascii="Times New Roman" w:hAnsi="Times New Roman"/>
            <w:i w:val="0"/>
            <w:iCs w:val="0"/>
            <w:sz w:val="24"/>
            <w:szCs w:val="24"/>
          </w:rPr>
          <w:t xml:space="preserve">2.4. Курсовой проект (работа) </w:t>
        </w:r>
        <w:r w:rsidR="001461C8" w:rsidRPr="006D13F8">
          <w:rPr>
            <w:webHidden/>
          </w:rPr>
          <w:tab/>
        </w:r>
      </w:hyperlink>
    </w:p>
    <w:p w14:paraId="715A44A4" w14:textId="77777777" w:rsidR="001461C8" w:rsidRPr="006D13F8" w:rsidRDefault="00F22B35" w:rsidP="006D13F8">
      <w:pPr>
        <w:pStyle w:val="11"/>
        <w:spacing w:after="0"/>
        <w:rPr>
          <w:rFonts w:ascii="Times New Roman" w:eastAsiaTheme="minorEastAsia" w:hAnsi="Times New Roman" w:cs="Times New Roman"/>
          <w:b w:val="0"/>
          <w:bCs w:val="0"/>
          <w:sz w:val="24"/>
          <w:szCs w:val="24"/>
        </w:rPr>
      </w:pPr>
      <w:hyperlink w:anchor="_Toc156820317" w:history="1">
        <w:r w:rsidR="001461C8" w:rsidRPr="006D13F8">
          <w:rPr>
            <w:rStyle w:val="ad"/>
            <w:rFonts w:ascii="Times New Roman" w:hAnsi="Times New Roman"/>
            <w:sz w:val="24"/>
            <w:szCs w:val="24"/>
          </w:rPr>
          <w:t>3. Условия реализации профессионального модуля</w:t>
        </w:r>
        <w:r w:rsidR="001461C8" w:rsidRPr="006D13F8">
          <w:rPr>
            <w:rFonts w:ascii="Times New Roman" w:hAnsi="Times New Roman" w:cs="Times New Roman"/>
            <w:webHidden/>
            <w:sz w:val="24"/>
            <w:szCs w:val="24"/>
          </w:rPr>
          <w:tab/>
        </w:r>
      </w:hyperlink>
    </w:p>
    <w:p w14:paraId="2F083C3E" w14:textId="77777777" w:rsidR="001461C8" w:rsidRPr="006D13F8" w:rsidRDefault="00F22B35" w:rsidP="003B560C">
      <w:pPr>
        <w:pStyle w:val="25"/>
        <w:rPr>
          <w:rFonts w:eastAsiaTheme="minorEastAsia"/>
        </w:rPr>
      </w:pPr>
      <w:hyperlink w:anchor="_Toc156820318" w:history="1">
        <w:r w:rsidR="001461C8" w:rsidRPr="006D13F8">
          <w:rPr>
            <w:rStyle w:val="ad"/>
            <w:rFonts w:ascii="Times New Roman" w:hAnsi="Times New Roman"/>
            <w:i w:val="0"/>
            <w:iCs w:val="0"/>
            <w:sz w:val="24"/>
            <w:szCs w:val="24"/>
          </w:rPr>
          <w:t>3.1. Материально-техническое обеспечение</w:t>
        </w:r>
        <w:r w:rsidR="001461C8" w:rsidRPr="006D13F8">
          <w:rPr>
            <w:webHidden/>
          </w:rPr>
          <w:tab/>
        </w:r>
      </w:hyperlink>
    </w:p>
    <w:p w14:paraId="69FBE951" w14:textId="77777777" w:rsidR="001461C8" w:rsidRPr="006D13F8" w:rsidRDefault="00F22B35" w:rsidP="003B560C">
      <w:pPr>
        <w:pStyle w:val="25"/>
        <w:rPr>
          <w:rFonts w:eastAsiaTheme="minorEastAsia"/>
        </w:rPr>
      </w:pPr>
      <w:hyperlink w:anchor="_Toc156820319" w:history="1">
        <w:r w:rsidR="001461C8" w:rsidRPr="006D13F8">
          <w:rPr>
            <w:rStyle w:val="ad"/>
            <w:rFonts w:ascii="Times New Roman" w:hAnsi="Times New Roman"/>
            <w:i w:val="0"/>
            <w:iCs w:val="0"/>
            <w:sz w:val="24"/>
            <w:szCs w:val="24"/>
          </w:rPr>
          <w:t>3.2. Учебно-методическое обеспечение</w:t>
        </w:r>
        <w:r w:rsidR="001461C8" w:rsidRPr="006D13F8">
          <w:rPr>
            <w:webHidden/>
          </w:rPr>
          <w:tab/>
        </w:r>
      </w:hyperlink>
    </w:p>
    <w:p w14:paraId="0032BD9E" w14:textId="77777777" w:rsidR="001461C8" w:rsidRPr="006D13F8" w:rsidRDefault="00F22B35" w:rsidP="006D13F8">
      <w:pPr>
        <w:pStyle w:val="11"/>
        <w:spacing w:after="0"/>
        <w:rPr>
          <w:rFonts w:ascii="Times New Roman" w:eastAsiaTheme="minorEastAsia" w:hAnsi="Times New Roman" w:cs="Times New Roman"/>
          <w:b w:val="0"/>
          <w:bCs w:val="0"/>
          <w:sz w:val="24"/>
          <w:szCs w:val="24"/>
        </w:rPr>
      </w:pPr>
      <w:hyperlink w:anchor="_Toc156820320" w:history="1">
        <w:r w:rsidR="001461C8" w:rsidRPr="006D13F8">
          <w:rPr>
            <w:rStyle w:val="ad"/>
            <w:rFonts w:ascii="Times New Roman" w:hAnsi="Times New Roman"/>
            <w:sz w:val="24"/>
            <w:szCs w:val="24"/>
          </w:rPr>
          <w:t>4. Контроль и оценка результатов освоения  профессионального модуля</w:t>
        </w:r>
        <w:r w:rsidR="001461C8" w:rsidRPr="006D13F8">
          <w:rPr>
            <w:rFonts w:ascii="Times New Roman" w:hAnsi="Times New Roman" w:cs="Times New Roman"/>
            <w:webHidden/>
            <w:sz w:val="24"/>
            <w:szCs w:val="24"/>
          </w:rPr>
          <w:tab/>
        </w:r>
      </w:hyperlink>
    </w:p>
    <w:p w14:paraId="440B533D" w14:textId="35A10D2C" w:rsidR="001461C8" w:rsidRPr="006D13F8" w:rsidRDefault="001461C8" w:rsidP="006D13F8">
      <w:pPr>
        <w:spacing w:after="0" w:line="240" w:lineRule="auto"/>
        <w:rPr>
          <w:rFonts w:ascii="Times New Roman" w:hAnsi="Times New Roman"/>
          <w:b/>
          <w:i/>
          <w:sz w:val="24"/>
          <w:szCs w:val="24"/>
        </w:rPr>
        <w:sectPr w:rsidR="001461C8" w:rsidRPr="006D13F8" w:rsidSect="00733AEF">
          <w:pgSz w:w="11907" w:h="16840"/>
          <w:pgMar w:top="1134" w:right="851" w:bottom="992" w:left="1418" w:header="709" w:footer="709" w:gutter="0"/>
          <w:cols w:space="720"/>
        </w:sectPr>
      </w:pPr>
      <w:r w:rsidRPr="006D13F8">
        <w:rPr>
          <w:rFonts w:ascii="Times New Roman" w:hAnsi="Times New Roman"/>
          <w:sz w:val="24"/>
          <w:szCs w:val="24"/>
        </w:rPr>
        <w:fldChar w:fldCharType="end"/>
      </w:r>
    </w:p>
    <w:p w14:paraId="01852407" w14:textId="77777777" w:rsidR="001461C8" w:rsidRPr="006D13F8" w:rsidRDefault="001461C8"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lastRenderedPageBreak/>
        <w:t xml:space="preserve">1. ОБЩАЯ ХАРАКТЕРИСТИКА </w:t>
      </w:r>
      <w:r w:rsidRPr="006D13F8">
        <w:rPr>
          <w:rFonts w:ascii="Times New Roman" w:hAnsi="Times New Roman"/>
          <w:b/>
          <w:color w:val="000000"/>
          <w:sz w:val="24"/>
          <w:szCs w:val="24"/>
        </w:rPr>
        <w:t>ПРИМЕРНОЙ РАБОЧЕЙ ПРОГРАММЫ</w:t>
      </w:r>
    </w:p>
    <w:p w14:paraId="25C1F120" w14:textId="77777777" w:rsidR="007160D4" w:rsidRDefault="001461C8"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 xml:space="preserve">ПРОФЕССИОНАЛЬНОГО МОДУЛЯ </w:t>
      </w:r>
    </w:p>
    <w:p w14:paraId="6BC3E45A" w14:textId="1EE3D729" w:rsidR="001461C8" w:rsidRPr="006D13F8" w:rsidRDefault="001461C8" w:rsidP="006D13F8">
      <w:pPr>
        <w:spacing w:after="0" w:line="240" w:lineRule="auto"/>
        <w:jc w:val="center"/>
        <w:rPr>
          <w:rFonts w:ascii="Times New Roman" w:hAnsi="Times New Roman"/>
          <w:b/>
          <w:sz w:val="24"/>
          <w:szCs w:val="24"/>
        </w:rPr>
      </w:pPr>
      <w:r w:rsidRPr="006D13F8">
        <w:rPr>
          <w:rFonts w:ascii="Times New Roman" w:hAnsi="Times New Roman"/>
          <w:b/>
          <w:sz w:val="24"/>
          <w:szCs w:val="24"/>
        </w:rPr>
        <w:t xml:space="preserve"> </w:t>
      </w:r>
    </w:p>
    <w:p w14:paraId="551C394C" w14:textId="77777777" w:rsidR="001461C8" w:rsidRPr="006D13F8" w:rsidRDefault="001461C8" w:rsidP="006D13F8">
      <w:pPr>
        <w:spacing w:after="0" w:line="240" w:lineRule="auto"/>
        <w:jc w:val="center"/>
        <w:rPr>
          <w:rFonts w:ascii="Times New Roman" w:hAnsi="Times New Roman"/>
          <w:b/>
          <w:bCs/>
          <w:iCs/>
          <w:sz w:val="24"/>
          <w:szCs w:val="24"/>
        </w:rPr>
      </w:pPr>
      <w:r w:rsidRPr="006D13F8">
        <w:rPr>
          <w:rFonts w:ascii="Times New Roman" w:hAnsi="Times New Roman"/>
          <w:b/>
          <w:bCs/>
          <w:iCs/>
          <w:sz w:val="24"/>
          <w:szCs w:val="24"/>
        </w:rPr>
        <w:t>«ПМ 02 ОСУЩЕСТВЛЕНИЕ, КОНТРОЛЬ И СОВЕРШЕНСТВОВАНИЕ ТЕХНОЛОГИЧЕСКИХ ПРОЦЕССОВ ИЗГОТОВЛЕНИЯ, СБОРКИ АВТОТРАКТОРНОЙ ТЕХНИКИ И КОМПОНЕНТОВ»</w:t>
      </w:r>
    </w:p>
    <w:p w14:paraId="36CEED81" w14:textId="77777777" w:rsidR="001461C8" w:rsidRPr="006D13F8" w:rsidRDefault="001461C8" w:rsidP="006D13F8">
      <w:pPr>
        <w:spacing w:after="0" w:line="240" w:lineRule="auto"/>
        <w:jc w:val="center"/>
        <w:rPr>
          <w:rFonts w:ascii="Times New Roman" w:hAnsi="Times New Roman"/>
          <w:b/>
          <w:bCs/>
          <w:iCs/>
          <w:sz w:val="24"/>
          <w:szCs w:val="24"/>
        </w:rPr>
      </w:pPr>
    </w:p>
    <w:p w14:paraId="38B006B5" w14:textId="77777777" w:rsidR="003B560C" w:rsidRPr="00EA6644" w:rsidRDefault="003B560C" w:rsidP="007160D4">
      <w:pPr>
        <w:pStyle w:val="117"/>
        <w:spacing w:before="0" w:after="0"/>
        <w:rPr>
          <w:b/>
          <w:bCs/>
        </w:rPr>
      </w:pPr>
      <w:r w:rsidRPr="00EA6644">
        <w:rPr>
          <w:b/>
          <w:bCs/>
        </w:rPr>
        <w:t>1.1. Цель и место профессионального модуля в структуре образовательной программы</w:t>
      </w:r>
    </w:p>
    <w:p w14:paraId="53FE287E" w14:textId="77777777" w:rsidR="003B560C" w:rsidRPr="00C46A95" w:rsidRDefault="003B560C" w:rsidP="007160D4">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Цель модуля: освоение вида деятельности «</w:t>
      </w:r>
      <w:r w:rsidRPr="006D13F8">
        <w:rPr>
          <w:rFonts w:ascii="Times New Roman" w:hAnsi="Times New Roman"/>
          <w:sz w:val="24"/>
          <w:szCs w:val="24"/>
        </w:rPr>
        <w:t>Осуществление, контроль и совершенствование технологических процессов изготовления, сборки автотракторной техники и компонентов</w:t>
      </w:r>
      <w:r w:rsidRPr="00C46A95">
        <w:rPr>
          <w:rFonts w:ascii="Times New Roman" w:hAnsi="Times New Roman"/>
          <w:bCs/>
          <w:sz w:val="24"/>
          <w:szCs w:val="24"/>
        </w:rPr>
        <w:t>»</w:t>
      </w:r>
      <w:r w:rsidRPr="00C46A95">
        <w:rPr>
          <w:rFonts w:ascii="Times New Roman" w:hAnsi="Times New Roman"/>
          <w:sz w:val="24"/>
          <w:szCs w:val="24"/>
        </w:rPr>
        <w:t xml:space="preserve">. </w:t>
      </w:r>
    </w:p>
    <w:p w14:paraId="1951D1E9" w14:textId="17F0AD60" w:rsidR="003B560C" w:rsidRPr="00C46A95" w:rsidRDefault="003B560C" w:rsidP="007160D4">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Профессиональный модуль включен в обязательную часть образовательной программы.</w:t>
      </w:r>
    </w:p>
    <w:p w14:paraId="72EE8400" w14:textId="77777777" w:rsidR="003B560C" w:rsidRPr="00EA6644" w:rsidRDefault="003B560C" w:rsidP="007160D4">
      <w:pPr>
        <w:pStyle w:val="117"/>
        <w:spacing w:before="0" w:after="0"/>
        <w:rPr>
          <w:b/>
          <w:bCs/>
        </w:rPr>
      </w:pPr>
      <w:r w:rsidRPr="00EA6644">
        <w:rPr>
          <w:b/>
          <w:bCs/>
        </w:rPr>
        <w:t>1.2. Планируемые результаты освоения профессионального модуля</w:t>
      </w:r>
    </w:p>
    <w:p w14:paraId="434AE238" w14:textId="091BD45A" w:rsidR="003B560C" w:rsidRPr="00C46A95" w:rsidRDefault="003B560C" w:rsidP="007160D4">
      <w:pPr>
        <w:spacing w:after="0" w:line="240" w:lineRule="auto"/>
        <w:ind w:firstLine="709"/>
        <w:jc w:val="both"/>
        <w:rPr>
          <w:rFonts w:ascii="Times New Roman" w:hAnsi="Times New Roman"/>
          <w:sz w:val="24"/>
          <w:szCs w:val="24"/>
        </w:rPr>
      </w:pPr>
      <w:r w:rsidRPr="00C46A95">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341D9C">
        <w:rPr>
          <w:rFonts w:ascii="Times New Roman" w:hAnsi="Times New Roman"/>
          <w:sz w:val="24"/>
          <w:szCs w:val="24"/>
        </w:rPr>
        <w:t>.3</w:t>
      </w:r>
      <w:r w:rsidRPr="00C46A95">
        <w:rPr>
          <w:rFonts w:ascii="Times New Roman" w:hAnsi="Times New Roman"/>
          <w:sz w:val="24"/>
          <w:szCs w:val="24"/>
        </w:rPr>
        <w:t xml:space="preserve"> ПОП-П).</w:t>
      </w:r>
    </w:p>
    <w:p w14:paraId="2AD55FAD" w14:textId="77777777" w:rsidR="003B560C" w:rsidRPr="00C46A95" w:rsidRDefault="003B560C" w:rsidP="007160D4">
      <w:pPr>
        <w:spacing w:after="0" w:line="240" w:lineRule="auto"/>
        <w:ind w:firstLine="709"/>
        <w:rPr>
          <w:rFonts w:ascii="Times New Roman" w:hAnsi="Times New Roman"/>
          <w:bCs/>
          <w:sz w:val="24"/>
          <w:szCs w:val="24"/>
        </w:rPr>
      </w:pPr>
      <w:r w:rsidRPr="00C46A95">
        <w:rPr>
          <w:rFonts w:ascii="Times New Roman" w:hAnsi="Times New Roman"/>
          <w:bCs/>
          <w:sz w:val="24"/>
          <w:szCs w:val="24"/>
        </w:rPr>
        <w:t>В результате освоения профессионального модуля обучающийся должен</w:t>
      </w:r>
      <w:r w:rsidRPr="00C46A95">
        <w:rPr>
          <w:rFonts w:ascii="Times New Roman" w:hAnsi="Times New Roman"/>
          <w:bCs/>
          <w:sz w:val="24"/>
          <w:szCs w:val="24"/>
          <w:vertAlign w:val="superscript"/>
        </w:rPr>
        <w:footnoteReference w:id="3"/>
      </w:r>
      <w:r w:rsidRPr="00C46A95">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734"/>
        <w:gridCol w:w="2852"/>
        <w:gridCol w:w="2734"/>
      </w:tblGrid>
      <w:tr w:rsidR="003B560C" w:rsidRPr="00C46A95" w14:paraId="58853F29" w14:textId="77777777" w:rsidTr="00A512DF">
        <w:tc>
          <w:tcPr>
            <w:tcW w:w="1129" w:type="dxa"/>
            <w:tcBorders>
              <w:top w:val="single" w:sz="4" w:space="0" w:color="auto"/>
              <w:left w:val="single" w:sz="4" w:space="0" w:color="auto"/>
              <w:right w:val="single" w:sz="4" w:space="0" w:color="auto"/>
            </w:tcBorders>
          </w:tcPr>
          <w:p w14:paraId="56C447D0" w14:textId="77777777" w:rsidR="003B560C" w:rsidRPr="003B560C" w:rsidRDefault="003B560C" w:rsidP="00A512DF">
            <w:pPr>
              <w:rPr>
                <w:rStyle w:val="af0"/>
                <w:rFonts w:ascii="Times New Roman" w:hAnsi="Times New Roman"/>
                <w:b/>
                <w:bCs/>
                <w:i w:val="0"/>
                <w:sz w:val="24"/>
                <w:szCs w:val="24"/>
              </w:rPr>
            </w:pPr>
            <w:r w:rsidRPr="003B560C">
              <w:rPr>
                <w:rStyle w:val="af0"/>
                <w:rFonts w:ascii="Times New Roman" w:hAnsi="Times New Roman"/>
                <w:b/>
                <w:bCs/>
                <w:i w:val="0"/>
                <w:sz w:val="24"/>
                <w:szCs w:val="24"/>
              </w:rPr>
              <w:t>Код ОК, ПК</w:t>
            </w:r>
          </w:p>
        </w:tc>
        <w:tc>
          <w:tcPr>
            <w:tcW w:w="2833" w:type="dxa"/>
            <w:tcBorders>
              <w:top w:val="single" w:sz="4" w:space="0" w:color="auto"/>
              <w:left w:val="single" w:sz="4" w:space="0" w:color="auto"/>
              <w:right w:val="single" w:sz="4" w:space="0" w:color="auto"/>
            </w:tcBorders>
          </w:tcPr>
          <w:p w14:paraId="4303D9D8" w14:textId="77777777" w:rsidR="003B560C" w:rsidRPr="00C46A95" w:rsidRDefault="003B560C" w:rsidP="00A512DF">
            <w:pPr>
              <w:jc w:val="center"/>
              <w:rPr>
                <w:rFonts w:ascii="Times New Roman" w:hAnsi="Times New Roman"/>
                <w:b/>
                <w:sz w:val="24"/>
                <w:szCs w:val="24"/>
              </w:rPr>
            </w:pPr>
            <w:r w:rsidRPr="00C46A95">
              <w:rPr>
                <w:rFonts w:ascii="Times New Roman" w:hAnsi="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C900CC" w14:textId="77777777" w:rsidR="003B560C" w:rsidRPr="00C46A95" w:rsidRDefault="003B560C" w:rsidP="00A512DF">
            <w:pPr>
              <w:jc w:val="center"/>
              <w:rPr>
                <w:rFonts w:ascii="Times New Roman" w:hAnsi="Times New Roman"/>
                <w:b/>
                <w:i/>
                <w:sz w:val="24"/>
                <w:szCs w:val="24"/>
              </w:rPr>
            </w:pPr>
            <w:r w:rsidRPr="00C46A95">
              <w:rPr>
                <w:rFonts w:ascii="Times New Roman" w:hAnsi="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3056F9" w14:textId="77777777" w:rsidR="003B560C" w:rsidRPr="00C46A95" w:rsidRDefault="003B560C" w:rsidP="00A512DF">
            <w:pPr>
              <w:jc w:val="center"/>
              <w:rPr>
                <w:rFonts w:ascii="Times New Roman" w:hAnsi="Times New Roman"/>
                <w:b/>
                <w:i/>
                <w:sz w:val="24"/>
                <w:szCs w:val="24"/>
              </w:rPr>
            </w:pPr>
            <w:r w:rsidRPr="00C46A95">
              <w:rPr>
                <w:rFonts w:ascii="Times New Roman" w:hAnsi="Times New Roman"/>
                <w:b/>
                <w:sz w:val="24"/>
                <w:szCs w:val="24"/>
              </w:rPr>
              <w:t>Владеть навыками</w:t>
            </w:r>
          </w:p>
        </w:tc>
      </w:tr>
      <w:tr w:rsidR="003B560C" w:rsidRPr="00C46A95" w14:paraId="71088A4A" w14:textId="77777777" w:rsidTr="00A512DF">
        <w:tc>
          <w:tcPr>
            <w:tcW w:w="1129" w:type="dxa"/>
            <w:tcBorders>
              <w:top w:val="single" w:sz="4" w:space="0" w:color="auto"/>
              <w:left w:val="single" w:sz="4" w:space="0" w:color="auto"/>
              <w:right w:val="single" w:sz="4" w:space="0" w:color="auto"/>
            </w:tcBorders>
          </w:tcPr>
          <w:p w14:paraId="0777E4C6" w14:textId="12D95F4F" w:rsidR="003E4E0B" w:rsidRDefault="003E4E0B" w:rsidP="00360D29">
            <w:pPr>
              <w:spacing w:after="0"/>
              <w:rPr>
                <w:rFonts w:ascii="Times New Roman" w:hAnsi="Times New Roman"/>
                <w:sz w:val="24"/>
                <w:szCs w:val="24"/>
              </w:rPr>
            </w:pPr>
            <w:r w:rsidRPr="00C46A95">
              <w:rPr>
                <w:rFonts w:ascii="Times New Roman" w:hAnsi="Times New Roman"/>
                <w:sz w:val="24"/>
                <w:szCs w:val="24"/>
              </w:rPr>
              <w:t>ПК 2.1; ПК 2.2; ПК 2.3</w:t>
            </w:r>
            <w:r>
              <w:rPr>
                <w:rFonts w:ascii="Times New Roman" w:hAnsi="Times New Roman"/>
                <w:sz w:val="24"/>
                <w:szCs w:val="24"/>
              </w:rPr>
              <w:br/>
            </w:r>
            <w:r w:rsidRPr="00C46A95">
              <w:rPr>
                <w:rFonts w:ascii="Times New Roman" w:hAnsi="Times New Roman"/>
                <w:sz w:val="24"/>
                <w:szCs w:val="24"/>
              </w:rPr>
              <w:t>ПК 2.</w:t>
            </w:r>
            <w:r>
              <w:rPr>
                <w:rFonts w:ascii="Times New Roman" w:hAnsi="Times New Roman"/>
                <w:sz w:val="24"/>
                <w:szCs w:val="24"/>
              </w:rPr>
              <w:t>4</w:t>
            </w:r>
          </w:p>
          <w:p w14:paraId="382A0F0D" w14:textId="330F68B4" w:rsidR="00360D29" w:rsidRPr="00C46A95" w:rsidRDefault="00360D29" w:rsidP="00360D29">
            <w:pPr>
              <w:spacing w:after="0"/>
              <w:rPr>
                <w:rFonts w:ascii="Times New Roman" w:hAnsi="Times New Roman"/>
                <w:sz w:val="24"/>
                <w:szCs w:val="24"/>
              </w:rPr>
            </w:pPr>
            <w:r w:rsidRPr="00C46A95">
              <w:rPr>
                <w:rFonts w:ascii="Times New Roman" w:hAnsi="Times New Roman"/>
                <w:sz w:val="24"/>
                <w:szCs w:val="24"/>
              </w:rPr>
              <w:t>ПК 2.</w:t>
            </w:r>
            <w:r>
              <w:rPr>
                <w:rFonts w:ascii="Times New Roman" w:hAnsi="Times New Roman"/>
                <w:sz w:val="24"/>
                <w:szCs w:val="24"/>
              </w:rPr>
              <w:t>5</w:t>
            </w:r>
          </w:p>
          <w:p w14:paraId="1D902D90" w14:textId="77777777" w:rsidR="003E4E0B" w:rsidRPr="00C46A95" w:rsidRDefault="003E4E0B" w:rsidP="003E4E0B">
            <w:pPr>
              <w:rPr>
                <w:rFonts w:ascii="Times New Roman" w:hAnsi="Times New Roman"/>
                <w:bCs/>
                <w:sz w:val="24"/>
                <w:szCs w:val="24"/>
              </w:rPr>
            </w:pPr>
            <w:r w:rsidRPr="00C46A95">
              <w:rPr>
                <w:rFonts w:ascii="Times New Roman" w:hAnsi="Times New Roman"/>
                <w:sz w:val="24"/>
                <w:szCs w:val="24"/>
              </w:rPr>
              <w:t>ОК 01, ОК 02, ОК 0</w:t>
            </w:r>
            <w:r>
              <w:rPr>
                <w:rFonts w:ascii="Times New Roman" w:hAnsi="Times New Roman"/>
                <w:sz w:val="24"/>
                <w:szCs w:val="24"/>
              </w:rPr>
              <w:t>3</w:t>
            </w:r>
            <w:r w:rsidRPr="00C46A95">
              <w:rPr>
                <w:rFonts w:ascii="Times New Roman" w:hAnsi="Times New Roman"/>
                <w:sz w:val="24"/>
                <w:szCs w:val="24"/>
              </w:rPr>
              <w:t>, ОК 0</w:t>
            </w:r>
            <w:r>
              <w:rPr>
                <w:rFonts w:ascii="Times New Roman" w:hAnsi="Times New Roman"/>
                <w:sz w:val="24"/>
                <w:szCs w:val="24"/>
              </w:rPr>
              <w:t>4</w:t>
            </w:r>
            <w:r w:rsidRPr="00C46A95">
              <w:rPr>
                <w:rFonts w:ascii="Times New Roman" w:hAnsi="Times New Roman"/>
                <w:sz w:val="24"/>
                <w:szCs w:val="24"/>
              </w:rPr>
              <w:t>; ОК 0</w:t>
            </w:r>
            <w:r>
              <w:rPr>
                <w:rFonts w:ascii="Times New Roman" w:hAnsi="Times New Roman"/>
                <w:sz w:val="24"/>
                <w:szCs w:val="24"/>
              </w:rPr>
              <w:t>9</w:t>
            </w:r>
          </w:p>
          <w:p w14:paraId="0AD4E449" w14:textId="073800E3" w:rsidR="003B560C" w:rsidRPr="00C46A95" w:rsidRDefault="003B560C" w:rsidP="00A512DF">
            <w:pPr>
              <w:rPr>
                <w:rFonts w:ascii="Times New Roman" w:hAnsi="Times New Roman"/>
                <w:bCs/>
                <w:sz w:val="24"/>
                <w:szCs w:val="24"/>
              </w:rPr>
            </w:pPr>
          </w:p>
        </w:tc>
        <w:tc>
          <w:tcPr>
            <w:tcW w:w="2833" w:type="dxa"/>
            <w:tcBorders>
              <w:top w:val="single" w:sz="4" w:space="0" w:color="auto"/>
              <w:left w:val="single" w:sz="4" w:space="0" w:color="auto"/>
              <w:right w:val="single" w:sz="4" w:space="0" w:color="auto"/>
            </w:tcBorders>
            <w:hideMark/>
          </w:tcPr>
          <w:p w14:paraId="226CF3CA"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применения в работе по сборке металлоконструкций различной сложности, специального оборудования и инструмента; </w:t>
            </w:r>
          </w:p>
          <w:p w14:paraId="48D15909"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-проведения контроля соблюдения технологических режимов сборки, регулировки и контроля параметров автотранспортных средств и компонентов на рабочих местах;</w:t>
            </w:r>
          </w:p>
          <w:p w14:paraId="22518124"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-проведения контроля при разработке оснастки в соответствии с требованиями конструкторской документации; </w:t>
            </w:r>
          </w:p>
          <w:p w14:paraId="2BD417DF"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-разработки предложений по результатам испытаний новых материалов, </w:t>
            </w:r>
            <w:r w:rsidRPr="006D13F8">
              <w:rPr>
                <w:rFonts w:ascii="Times New Roman" w:hAnsi="Times New Roman"/>
                <w:bCs/>
                <w:sz w:val="24"/>
                <w:szCs w:val="24"/>
                <w:lang w:eastAsia="en-US"/>
              </w:rPr>
              <w:lastRenderedPageBreak/>
              <w:t>комплектующих изделий, инструментов, оснастки, оборудования, деталей и сборочных единиц;</w:t>
            </w:r>
          </w:p>
          <w:p w14:paraId="02A49F08"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-подготовки предложений по количеству, качеству и ассортименту выпускаемой продукции;</w:t>
            </w:r>
          </w:p>
          <w:p w14:paraId="0193E2E0" w14:textId="0075A14B" w:rsidR="003B560C" w:rsidRPr="00C46A95" w:rsidRDefault="003B560C" w:rsidP="003B560C">
            <w:pPr>
              <w:rPr>
                <w:rFonts w:ascii="Times New Roman" w:hAnsi="Times New Roman"/>
                <w:bCs/>
                <w:sz w:val="24"/>
                <w:szCs w:val="24"/>
              </w:rPr>
            </w:pPr>
            <w:r w:rsidRPr="006D13F8">
              <w:rPr>
                <w:rFonts w:ascii="Times New Roman" w:hAnsi="Times New Roman"/>
                <w:sz w:val="24"/>
                <w:szCs w:val="24"/>
              </w:rPr>
              <w:t>-подготовки предложений по совершенствованию технологического процесса на основе анализа статистической информации контрольных измерений узлов, деталей, сборочных единиц и готовых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25C3DB"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lastRenderedPageBreak/>
              <w:t>-технологии изготовления деталей в металлообрабатывающем производстве;</w:t>
            </w:r>
          </w:p>
          <w:p w14:paraId="23D78C4A"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-устройство, принцип работы и основные характеристики технологического, регулировочного и контрольно-измерительного оборудования, применяемого в сборочном производстве автомобилестроения; </w:t>
            </w:r>
          </w:p>
          <w:p w14:paraId="1F2DC3A8"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-технологии окрасочных производств;</w:t>
            </w:r>
          </w:p>
          <w:p w14:paraId="39B7D687"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-устройство и принципы работы металлообрабатывающих станков и оборудования;</w:t>
            </w:r>
          </w:p>
          <w:p w14:paraId="5CADD25B"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-технологии сборки, регулировки и контроля параметров автотранспортных средств и компонентов; </w:t>
            </w:r>
          </w:p>
          <w:p w14:paraId="136BDAAF"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lastRenderedPageBreak/>
              <w:t>-основы регулирования и контроля процессов металлообработки деталей;</w:t>
            </w:r>
          </w:p>
          <w:p w14:paraId="2BB11516"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-назначение оборудования, оснастки и инструмента;</w:t>
            </w:r>
          </w:p>
          <w:p w14:paraId="4382B898"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-назначение и правила применения контрольно-измерительных инструментов, оснастки, аппаратуры и оборудования, стендов для контроля работы узлов АТС;</w:t>
            </w:r>
          </w:p>
          <w:p w14:paraId="08F083A0"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-методы и методики расчета потребности в трудовых ресурсах, в материалах и комплектующих;</w:t>
            </w:r>
          </w:p>
          <w:p w14:paraId="0DF653E4"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-виды несоответствий и способы их устранения;</w:t>
            </w:r>
          </w:p>
          <w:p w14:paraId="1FE5154F" w14:textId="3DFCFF3C" w:rsidR="003B560C" w:rsidRPr="00C46A95" w:rsidRDefault="003B560C" w:rsidP="003B560C">
            <w:pPr>
              <w:rPr>
                <w:rFonts w:ascii="Times New Roman" w:hAnsi="Times New Roman"/>
                <w:bCs/>
                <w:i/>
                <w:sz w:val="24"/>
                <w:szCs w:val="24"/>
              </w:rPr>
            </w:pPr>
            <w:r w:rsidRPr="006D13F8">
              <w:rPr>
                <w:rFonts w:ascii="Times New Roman" w:hAnsi="Times New Roman"/>
                <w:bCs/>
                <w:sz w:val="24"/>
                <w:szCs w:val="24"/>
                <w:lang w:eastAsia="en-US"/>
              </w:rPr>
              <w:t>-статистические методы контроля качества продукции</w:t>
            </w:r>
          </w:p>
        </w:tc>
        <w:tc>
          <w:tcPr>
            <w:tcW w:w="2833" w:type="dxa"/>
            <w:tcBorders>
              <w:top w:val="single" w:sz="4" w:space="0" w:color="auto"/>
              <w:left w:val="single" w:sz="4" w:space="0" w:color="auto"/>
              <w:bottom w:val="single" w:sz="4" w:space="0" w:color="auto"/>
              <w:right w:val="single" w:sz="4" w:space="0" w:color="auto"/>
            </w:tcBorders>
          </w:tcPr>
          <w:p w14:paraId="2BCB5032"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lastRenderedPageBreak/>
              <w:t xml:space="preserve">-применения в работе по сборке металлоконструкций различной сложности, специального оборудования и инструмента; </w:t>
            </w:r>
          </w:p>
          <w:p w14:paraId="31D05798"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-проведения контроля соблюдения технологических режимов сборки, регулировки и контроля параметров автотранспортных средств и компонентов на рабочих местах;</w:t>
            </w:r>
          </w:p>
          <w:p w14:paraId="20BD3C5C"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-проведения контроля при разработке оснастки в соответствии с требованиями конструкторской документации; </w:t>
            </w:r>
          </w:p>
          <w:p w14:paraId="16C15C9B"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-разработки предложений по результатам испытаний новых материалов, </w:t>
            </w:r>
            <w:r w:rsidRPr="006D13F8">
              <w:rPr>
                <w:rFonts w:ascii="Times New Roman" w:hAnsi="Times New Roman"/>
                <w:bCs/>
                <w:sz w:val="24"/>
                <w:szCs w:val="24"/>
                <w:lang w:eastAsia="en-US"/>
              </w:rPr>
              <w:lastRenderedPageBreak/>
              <w:t>комплектующих изделий, инструментов, оснастки, оборудования, деталей и сборочных единиц;</w:t>
            </w:r>
          </w:p>
          <w:p w14:paraId="130A6F38" w14:textId="77777777" w:rsidR="003B560C" w:rsidRPr="006D13F8" w:rsidRDefault="003B560C" w:rsidP="003B560C">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-подготовки предложений по количеству, качеству и ассортименту выпускаемой продукции;</w:t>
            </w:r>
          </w:p>
          <w:p w14:paraId="326F4075" w14:textId="125960B5" w:rsidR="003B560C" w:rsidRPr="00C46A95" w:rsidRDefault="003B560C" w:rsidP="003B560C">
            <w:pPr>
              <w:jc w:val="center"/>
              <w:rPr>
                <w:rFonts w:ascii="Times New Roman" w:hAnsi="Times New Roman"/>
                <w:bCs/>
                <w:i/>
                <w:sz w:val="24"/>
                <w:szCs w:val="24"/>
              </w:rPr>
            </w:pPr>
            <w:r w:rsidRPr="006D13F8">
              <w:rPr>
                <w:rFonts w:ascii="Times New Roman" w:hAnsi="Times New Roman"/>
                <w:sz w:val="24"/>
                <w:szCs w:val="24"/>
              </w:rPr>
              <w:t>-подготовки предложений по совершенствованию технологического процесса на основе анализа статистической информации контрольных измерений узлов, деталей, сборочных единиц и готовых изделий</w:t>
            </w:r>
          </w:p>
        </w:tc>
      </w:tr>
    </w:tbl>
    <w:p w14:paraId="778583B6" w14:textId="14304E55" w:rsidR="001461C8" w:rsidRDefault="001461C8" w:rsidP="006D13F8">
      <w:pPr>
        <w:spacing w:after="0" w:line="240" w:lineRule="auto"/>
        <w:ind w:firstLine="709"/>
        <w:rPr>
          <w:rFonts w:ascii="Times New Roman" w:hAnsi="Times New Roman"/>
          <w:bCs/>
          <w:sz w:val="24"/>
          <w:szCs w:val="24"/>
        </w:rPr>
      </w:pPr>
    </w:p>
    <w:p w14:paraId="1C39D75E" w14:textId="7207E55F" w:rsidR="00341D9C" w:rsidRDefault="00341D9C" w:rsidP="006D13F8">
      <w:pPr>
        <w:spacing w:after="0" w:line="240" w:lineRule="auto"/>
        <w:ind w:firstLine="709"/>
        <w:rPr>
          <w:rFonts w:ascii="Times New Roman" w:hAnsi="Times New Roman"/>
          <w:bCs/>
          <w:sz w:val="24"/>
          <w:szCs w:val="24"/>
        </w:rPr>
      </w:pPr>
    </w:p>
    <w:p w14:paraId="33F75E81" w14:textId="3A7A8FF9" w:rsidR="00341D9C" w:rsidRDefault="00341D9C" w:rsidP="006D13F8">
      <w:pPr>
        <w:spacing w:after="0" w:line="240" w:lineRule="auto"/>
        <w:ind w:firstLine="709"/>
        <w:rPr>
          <w:rFonts w:ascii="Times New Roman" w:hAnsi="Times New Roman"/>
          <w:bCs/>
          <w:sz w:val="24"/>
          <w:szCs w:val="24"/>
        </w:rPr>
      </w:pPr>
    </w:p>
    <w:p w14:paraId="0AF21A27" w14:textId="77777777" w:rsidR="00341D9C" w:rsidRPr="006D13F8" w:rsidRDefault="00341D9C" w:rsidP="006D13F8">
      <w:pPr>
        <w:spacing w:after="0" w:line="240" w:lineRule="auto"/>
        <w:ind w:firstLine="709"/>
        <w:rPr>
          <w:rFonts w:ascii="Times New Roman" w:hAnsi="Times New Roman"/>
          <w:bCs/>
          <w:sz w:val="24"/>
          <w:szCs w:val="24"/>
        </w:rPr>
      </w:pPr>
    </w:p>
    <w:p w14:paraId="53A0E2B0" w14:textId="77777777" w:rsidR="003E4E0B" w:rsidRPr="00C46A95" w:rsidRDefault="003E4E0B" w:rsidP="00341D9C">
      <w:pPr>
        <w:pStyle w:val="1fe"/>
        <w:spacing w:before="0" w:after="0"/>
      </w:pPr>
      <w:bookmarkStart w:id="28" w:name="_Toc18492422"/>
      <w:bookmarkStart w:id="29" w:name="_Toc140077473"/>
      <w:r w:rsidRPr="00C46A95">
        <w:t>2. Структура и содержание профессионального модуля</w:t>
      </w:r>
    </w:p>
    <w:p w14:paraId="5E255EDD" w14:textId="77777777" w:rsidR="003E4E0B" w:rsidRPr="00EA6644" w:rsidRDefault="003E4E0B" w:rsidP="00341D9C">
      <w:pPr>
        <w:pStyle w:val="117"/>
        <w:spacing w:before="0" w:after="0"/>
        <w:rPr>
          <w:b/>
          <w:bCs/>
        </w:rPr>
      </w:pPr>
      <w:r w:rsidRPr="00EA6644">
        <w:rPr>
          <w:b/>
          <w:bCs/>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7"/>
        <w:gridCol w:w="2268"/>
        <w:gridCol w:w="2412"/>
      </w:tblGrid>
      <w:tr w:rsidR="003E4E0B" w:rsidRPr="00C46A95" w14:paraId="5ADF47C6" w14:textId="77777777" w:rsidTr="00A512DF">
        <w:trPr>
          <w:trHeight w:val="23"/>
        </w:trPr>
        <w:tc>
          <w:tcPr>
            <w:tcW w:w="2497" w:type="pct"/>
            <w:vAlign w:val="center"/>
          </w:tcPr>
          <w:p w14:paraId="5AB537D3" w14:textId="77777777" w:rsidR="003E4E0B" w:rsidRPr="00C46A95" w:rsidRDefault="003E4E0B" w:rsidP="00341D9C">
            <w:pPr>
              <w:spacing w:after="0" w:line="240" w:lineRule="auto"/>
              <w:jc w:val="center"/>
              <w:rPr>
                <w:rFonts w:ascii="Times New Roman" w:hAnsi="Times New Roman"/>
                <w:b/>
                <w:sz w:val="24"/>
                <w:szCs w:val="24"/>
              </w:rPr>
            </w:pPr>
            <w:r w:rsidRPr="00C46A95">
              <w:rPr>
                <w:rFonts w:ascii="Times New Roman" w:hAnsi="Times New Roman"/>
                <w:b/>
                <w:sz w:val="24"/>
                <w:szCs w:val="24"/>
              </w:rPr>
              <w:t>Наименование составных частей модуля</w:t>
            </w:r>
          </w:p>
        </w:tc>
        <w:tc>
          <w:tcPr>
            <w:tcW w:w="1213" w:type="pct"/>
            <w:vAlign w:val="center"/>
          </w:tcPr>
          <w:p w14:paraId="752B76EF" w14:textId="77777777" w:rsidR="003E4E0B" w:rsidRPr="00C46A95" w:rsidRDefault="003E4E0B" w:rsidP="00341D9C">
            <w:pPr>
              <w:spacing w:after="0" w:line="240" w:lineRule="auto"/>
              <w:jc w:val="center"/>
              <w:rPr>
                <w:rFonts w:ascii="Times New Roman" w:hAnsi="Times New Roman"/>
                <w:b/>
                <w:iCs/>
                <w:sz w:val="24"/>
                <w:szCs w:val="24"/>
              </w:rPr>
            </w:pPr>
            <w:r w:rsidRPr="00C46A95">
              <w:rPr>
                <w:rFonts w:ascii="Times New Roman" w:hAnsi="Times New Roman"/>
                <w:b/>
                <w:iCs/>
                <w:sz w:val="24"/>
                <w:szCs w:val="24"/>
              </w:rPr>
              <w:t>Объем в часах</w:t>
            </w:r>
          </w:p>
        </w:tc>
        <w:tc>
          <w:tcPr>
            <w:tcW w:w="1290" w:type="pct"/>
          </w:tcPr>
          <w:p w14:paraId="1F7EB480" w14:textId="77777777" w:rsidR="003E4E0B" w:rsidRPr="00C46A95" w:rsidRDefault="003E4E0B" w:rsidP="00341D9C">
            <w:pPr>
              <w:spacing w:after="0" w:line="240" w:lineRule="auto"/>
              <w:jc w:val="center"/>
              <w:rPr>
                <w:rFonts w:ascii="Times New Roman" w:hAnsi="Times New Roman"/>
                <w:b/>
                <w:iCs/>
                <w:sz w:val="24"/>
                <w:szCs w:val="24"/>
              </w:rPr>
            </w:pPr>
            <w:r w:rsidRPr="00C46A95">
              <w:rPr>
                <w:rFonts w:ascii="Times New Roman" w:hAnsi="Times New Roman"/>
                <w:b/>
                <w:sz w:val="24"/>
                <w:szCs w:val="24"/>
              </w:rPr>
              <w:t xml:space="preserve">В т.ч. в форме </w:t>
            </w:r>
            <w:proofErr w:type="spellStart"/>
            <w:r w:rsidRPr="00C46A95">
              <w:rPr>
                <w:rFonts w:ascii="Times New Roman" w:hAnsi="Times New Roman"/>
                <w:b/>
                <w:sz w:val="24"/>
                <w:szCs w:val="24"/>
              </w:rPr>
              <w:t>практ</w:t>
            </w:r>
            <w:proofErr w:type="spellEnd"/>
            <w:r w:rsidRPr="00C46A95">
              <w:rPr>
                <w:rFonts w:ascii="Times New Roman" w:hAnsi="Times New Roman"/>
                <w:b/>
                <w:sz w:val="24"/>
                <w:szCs w:val="24"/>
              </w:rPr>
              <w:t>. подготовки</w:t>
            </w:r>
          </w:p>
        </w:tc>
      </w:tr>
      <w:tr w:rsidR="003E4E0B" w:rsidRPr="00C46A95" w14:paraId="711836A7" w14:textId="77777777" w:rsidTr="00A512DF">
        <w:trPr>
          <w:trHeight w:val="23"/>
        </w:trPr>
        <w:tc>
          <w:tcPr>
            <w:tcW w:w="2497" w:type="pct"/>
            <w:vAlign w:val="center"/>
          </w:tcPr>
          <w:p w14:paraId="42D15663" w14:textId="77777777" w:rsidR="003E4E0B" w:rsidRPr="00C46A95" w:rsidRDefault="003E4E0B"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Учебные занятия</w:t>
            </w:r>
          </w:p>
        </w:tc>
        <w:tc>
          <w:tcPr>
            <w:tcW w:w="1213" w:type="pct"/>
            <w:vAlign w:val="center"/>
          </w:tcPr>
          <w:p w14:paraId="73EBFD89" w14:textId="549F5413" w:rsidR="003E4E0B" w:rsidRPr="00C46A95" w:rsidRDefault="00A946B1" w:rsidP="00341D9C">
            <w:pPr>
              <w:spacing w:after="0" w:line="240" w:lineRule="auto"/>
              <w:jc w:val="center"/>
              <w:rPr>
                <w:rFonts w:ascii="Times New Roman" w:hAnsi="Times New Roman"/>
                <w:bCs/>
                <w:sz w:val="24"/>
                <w:szCs w:val="24"/>
              </w:rPr>
            </w:pPr>
            <w:r>
              <w:rPr>
                <w:rFonts w:ascii="Times New Roman" w:hAnsi="Times New Roman"/>
                <w:bCs/>
                <w:sz w:val="24"/>
                <w:szCs w:val="24"/>
              </w:rPr>
              <w:t>242</w:t>
            </w:r>
          </w:p>
        </w:tc>
        <w:tc>
          <w:tcPr>
            <w:tcW w:w="1290" w:type="pct"/>
            <w:vAlign w:val="center"/>
          </w:tcPr>
          <w:p w14:paraId="3F6A6E5A" w14:textId="53D592CC" w:rsidR="003E4E0B" w:rsidRPr="00C46A95" w:rsidRDefault="00A946B1" w:rsidP="00341D9C">
            <w:pPr>
              <w:spacing w:after="0" w:line="240" w:lineRule="auto"/>
              <w:jc w:val="center"/>
              <w:rPr>
                <w:rFonts w:ascii="Times New Roman" w:hAnsi="Times New Roman"/>
                <w:bCs/>
                <w:sz w:val="24"/>
                <w:szCs w:val="24"/>
              </w:rPr>
            </w:pPr>
            <w:r>
              <w:rPr>
                <w:rFonts w:ascii="Times New Roman" w:hAnsi="Times New Roman"/>
                <w:bCs/>
                <w:sz w:val="24"/>
                <w:szCs w:val="24"/>
              </w:rPr>
              <w:t>234</w:t>
            </w:r>
          </w:p>
        </w:tc>
      </w:tr>
      <w:tr w:rsidR="003E4E0B" w:rsidRPr="00C46A95" w14:paraId="36AD1595" w14:textId="77777777" w:rsidTr="00A512DF">
        <w:trPr>
          <w:trHeight w:val="23"/>
        </w:trPr>
        <w:tc>
          <w:tcPr>
            <w:tcW w:w="2497" w:type="pct"/>
            <w:vAlign w:val="center"/>
          </w:tcPr>
          <w:p w14:paraId="48F59B34" w14:textId="77777777" w:rsidR="003E4E0B" w:rsidRPr="00C46A95" w:rsidRDefault="003E4E0B"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Курсовая работа (проект)</w:t>
            </w:r>
          </w:p>
        </w:tc>
        <w:tc>
          <w:tcPr>
            <w:tcW w:w="1213" w:type="pct"/>
            <w:vAlign w:val="center"/>
          </w:tcPr>
          <w:p w14:paraId="11500185" w14:textId="764D8EC3" w:rsidR="003E4E0B" w:rsidRPr="00C46A95" w:rsidRDefault="00A946B1" w:rsidP="00341D9C">
            <w:pPr>
              <w:spacing w:after="0" w:line="240" w:lineRule="auto"/>
              <w:jc w:val="center"/>
              <w:rPr>
                <w:rFonts w:ascii="Times New Roman" w:hAnsi="Times New Roman"/>
                <w:bCs/>
                <w:sz w:val="24"/>
                <w:szCs w:val="24"/>
              </w:rPr>
            </w:pPr>
            <w:r>
              <w:rPr>
                <w:rFonts w:ascii="Times New Roman" w:hAnsi="Times New Roman"/>
                <w:bCs/>
                <w:sz w:val="24"/>
                <w:szCs w:val="24"/>
              </w:rPr>
              <w:t>20</w:t>
            </w:r>
          </w:p>
        </w:tc>
        <w:tc>
          <w:tcPr>
            <w:tcW w:w="1290" w:type="pct"/>
            <w:vAlign w:val="center"/>
          </w:tcPr>
          <w:p w14:paraId="455706CF" w14:textId="464852B6" w:rsidR="003E4E0B" w:rsidRPr="00C46A95" w:rsidRDefault="003E4E0B" w:rsidP="00341D9C">
            <w:pPr>
              <w:spacing w:after="0" w:line="240" w:lineRule="auto"/>
              <w:jc w:val="center"/>
              <w:rPr>
                <w:rFonts w:ascii="Times New Roman" w:hAnsi="Times New Roman"/>
                <w:bCs/>
                <w:sz w:val="24"/>
                <w:szCs w:val="24"/>
              </w:rPr>
            </w:pPr>
          </w:p>
        </w:tc>
      </w:tr>
      <w:tr w:rsidR="003E4E0B" w:rsidRPr="00C46A95" w14:paraId="6DBAE1ED" w14:textId="77777777" w:rsidTr="00A512DF">
        <w:trPr>
          <w:trHeight w:val="23"/>
        </w:trPr>
        <w:tc>
          <w:tcPr>
            <w:tcW w:w="2497" w:type="pct"/>
            <w:vAlign w:val="center"/>
          </w:tcPr>
          <w:p w14:paraId="2921BB90" w14:textId="77777777" w:rsidR="003E4E0B" w:rsidRPr="00C46A95" w:rsidRDefault="003E4E0B"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Самостоятельная работа</w:t>
            </w:r>
          </w:p>
        </w:tc>
        <w:tc>
          <w:tcPr>
            <w:tcW w:w="1213" w:type="pct"/>
            <w:vAlign w:val="center"/>
          </w:tcPr>
          <w:p w14:paraId="0E255344" w14:textId="07F58930" w:rsidR="003E4E0B" w:rsidRPr="00C46A95" w:rsidRDefault="003E4E0B" w:rsidP="00341D9C">
            <w:pPr>
              <w:spacing w:after="0" w:line="240" w:lineRule="auto"/>
              <w:jc w:val="center"/>
              <w:rPr>
                <w:rFonts w:ascii="Times New Roman" w:hAnsi="Times New Roman"/>
                <w:bCs/>
                <w:sz w:val="24"/>
                <w:szCs w:val="24"/>
              </w:rPr>
            </w:pPr>
          </w:p>
        </w:tc>
        <w:tc>
          <w:tcPr>
            <w:tcW w:w="1290" w:type="pct"/>
            <w:vAlign w:val="center"/>
          </w:tcPr>
          <w:p w14:paraId="48F803E9" w14:textId="2C3BAA00" w:rsidR="003E4E0B" w:rsidRPr="00C46A95" w:rsidRDefault="003E4E0B" w:rsidP="00341D9C">
            <w:pPr>
              <w:spacing w:after="0" w:line="240" w:lineRule="auto"/>
              <w:jc w:val="center"/>
              <w:rPr>
                <w:rFonts w:ascii="Times New Roman" w:hAnsi="Times New Roman"/>
                <w:bCs/>
                <w:sz w:val="24"/>
                <w:szCs w:val="24"/>
              </w:rPr>
            </w:pPr>
          </w:p>
        </w:tc>
      </w:tr>
      <w:tr w:rsidR="003E4E0B" w:rsidRPr="00C46A95" w14:paraId="6BB8BCAA" w14:textId="77777777" w:rsidTr="00A512DF">
        <w:trPr>
          <w:trHeight w:val="23"/>
        </w:trPr>
        <w:tc>
          <w:tcPr>
            <w:tcW w:w="2497" w:type="pct"/>
            <w:vAlign w:val="center"/>
          </w:tcPr>
          <w:p w14:paraId="357A2A99" w14:textId="77777777" w:rsidR="003E4E0B" w:rsidRPr="00C46A95" w:rsidRDefault="003E4E0B"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Практика, в т.ч.:</w:t>
            </w:r>
          </w:p>
        </w:tc>
        <w:tc>
          <w:tcPr>
            <w:tcW w:w="1213" w:type="pct"/>
            <w:vAlign w:val="center"/>
          </w:tcPr>
          <w:p w14:paraId="2AC0FFD5" w14:textId="702115EB" w:rsidR="003E4E0B" w:rsidRPr="00C46A95" w:rsidRDefault="00A946B1" w:rsidP="00341D9C">
            <w:pPr>
              <w:spacing w:after="0" w:line="240" w:lineRule="auto"/>
              <w:jc w:val="center"/>
              <w:rPr>
                <w:rFonts w:ascii="Times New Roman" w:hAnsi="Times New Roman"/>
                <w:bCs/>
                <w:sz w:val="24"/>
                <w:szCs w:val="24"/>
              </w:rPr>
            </w:pPr>
            <w:r>
              <w:rPr>
                <w:rFonts w:ascii="Times New Roman" w:hAnsi="Times New Roman"/>
                <w:bCs/>
                <w:sz w:val="24"/>
                <w:szCs w:val="24"/>
              </w:rPr>
              <w:t>144</w:t>
            </w:r>
          </w:p>
        </w:tc>
        <w:tc>
          <w:tcPr>
            <w:tcW w:w="1290" w:type="pct"/>
            <w:vAlign w:val="center"/>
          </w:tcPr>
          <w:p w14:paraId="49235676" w14:textId="740A8F86" w:rsidR="003E4E0B" w:rsidRPr="00C46A95" w:rsidRDefault="00A946B1" w:rsidP="00341D9C">
            <w:pPr>
              <w:spacing w:after="0" w:line="240" w:lineRule="auto"/>
              <w:jc w:val="center"/>
              <w:rPr>
                <w:rFonts w:ascii="Times New Roman" w:hAnsi="Times New Roman"/>
                <w:bCs/>
                <w:sz w:val="24"/>
                <w:szCs w:val="24"/>
              </w:rPr>
            </w:pPr>
            <w:r>
              <w:rPr>
                <w:rFonts w:ascii="Times New Roman" w:hAnsi="Times New Roman"/>
                <w:bCs/>
                <w:sz w:val="24"/>
                <w:szCs w:val="24"/>
              </w:rPr>
              <w:t>144</w:t>
            </w:r>
          </w:p>
        </w:tc>
      </w:tr>
      <w:tr w:rsidR="00A946B1" w:rsidRPr="00C46A95" w14:paraId="1B10A006" w14:textId="77777777" w:rsidTr="00A512DF">
        <w:trPr>
          <w:trHeight w:val="23"/>
        </w:trPr>
        <w:tc>
          <w:tcPr>
            <w:tcW w:w="2497" w:type="pct"/>
            <w:vAlign w:val="center"/>
          </w:tcPr>
          <w:p w14:paraId="292AB0C2" w14:textId="77777777" w:rsidR="00A946B1" w:rsidRPr="00C46A95" w:rsidRDefault="00A946B1"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учебная</w:t>
            </w:r>
          </w:p>
        </w:tc>
        <w:tc>
          <w:tcPr>
            <w:tcW w:w="1213" w:type="pct"/>
            <w:vAlign w:val="center"/>
          </w:tcPr>
          <w:p w14:paraId="65CBC4A3" w14:textId="361C0231" w:rsidR="00A946B1" w:rsidRPr="00A946B1" w:rsidRDefault="00A946B1" w:rsidP="00341D9C">
            <w:pPr>
              <w:spacing w:after="0" w:line="240" w:lineRule="auto"/>
              <w:jc w:val="center"/>
              <w:rPr>
                <w:rFonts w:ascii="Times New Roman" w:hAnsi="Times New Roman"/>
                <w:bCs/>
                <w:i/>
                <w:iCs/>
                <w:sz w:val="24"/>
                <w:szCs w:val="24"/>
              </w:rPr>
            </w:pPr>
            <w:r w:rsidRPr="00A946B1">
              <w:rPr>
                <w:rFonts w:ascii="Times New Roman" w:hAnsi="Times New Roman"/>
                <w:i/>
                <w:iCs/>
                <w:sz w:val="24"/>
                <w:szCs w:val="24"/>
              </w:rPr>
              <w:t>36</w:t>
            </w:r>
          </w:p>
        </w:tc>
        <w:tc>
          <w:tcPr>
            <w:tcW w:w="1290" w:type="pct"/>
            <w:vAlign w:val="center"/>
          </w:tcPr>
          <w:p w14:paraId="554389F7" w14:textId="6B8CD0AA" w:rsidR="00A946B1" w:rsidRPr="00A946B1" w:rsidRDefault="00A946B1" w:rsidP="00341D9C">
            <w:pPr>
              <w:spacing w:after="0" w:line="240" w:lineRule="auto"/>
              <w:jc w:val="center"/>
              <w:rPr>
                <w:rFonts w:ascii="Times New Roman" w:hAnsi="Times New Roman"/>
                <w:bCs/>
                <w:i/>
                <w:iCs/>
                <w:sz w:val="24"/>
                <w:szCs w:val="24"/>
              </w:rPr>
            </w:pPr>
            <w:r w:rsidRPr="00A946B1">
              <w:rPr>
                <w:rFonts w:ascii="Times New Roman" w:hAnsi="Times New Roman"/>
                <w:i/>
                <w:iCs/>
                <w:sz w:val="24"/>
                <w:szCs w:val="24"/>
              </w:rPr>
              <w:t>36</w:t>
            </w:r>
          </w:p>
        </w:tc>
      </w:tr>
      <w:tr w:rsidR="00A946B1" w:rsidRPr="00C46A95" w14:paraId="54352B59" w14:textId="77777777" w:rsidTr="00A512DF">
        <w:trPr>
          <w:trHeight w:val="23"/>
        </w:trPr>
        <w:tc>
          <w:tcPr>
            <w:tcW w:w="2497" w:type="pct"/>
            <w:vAlign w:val="center"/>
          </w:tcPr>
          <w:p w14:paraId="67D7D11B" w14:textId="77777777" w:rsidR="00A946B1" w:rsidRPr="00C46A95" w:rsidRDefault="00A946B1"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производственная</w:t>
            </w:r>
          </w:p>
        </w:tc>
        <w:tc>
          <w:tcPr>
            <w:tcW w:w="1213" w:type="pct"/>
            <w:vAlign w:val="center"/>
          </w:tcPr>
          <w:p w14:paraId="5D7DEB39" w14:textId="142DF2CF" w:rsidR="00A946B1" w:rsidRPr="00A946B1" w:rsidRDefault="00A946B1" w:rsidP="00341D9C">
            <w:pPr>
              <w:spacing w:after="0" w:line="240" w:lineRule="auto"/>
              <w:jc w:val="center"/>
              <w:rPr>
                <w:rFonts w:ascii="Times New Roman" w:hAnsi="Times New Roman"/>
                <w:bCs/>
                <w:i/>
                <w:iCs/>
                <w:sz w:val="24"/>
                <w:szCs w:val="24"/>
              </w:rPr>
            </w:pPr>
            <w:r w:rsidRPr="00A946B1">
              <w:rPr>
                <w:rFonts w:ascii="Times New Roman" w:hAnsi="Times New Roman"/>
                <w:i/>
                <w:iCs/>
                <w:sz w:val="24"/>
                <w:szCs w:val="24"/>
              </w:rPr>
              <w:t>108</w:t>
            </w:r>
          </w:p>
        </w:tc>
        <w:tc>
          <w:tcPr>
            <w:tcW w:w="1290" w:type="pct"/>
            <w:vAlign w:val="center"/>
          </w:tcPr>
          <w:p w14:paraId="42B5D18F" w14:textId="41C8BC27" w:rsidR="00A946B1" w:rsidRPr="00A946B1" w:rsidRDefault="00A946B1" w:rsidP="00341D9C">
            <w:pPr>
              <w:spacing w:after="0" w:line="240" w:lineRule="auto"/>
              <w:jc w:val="center"/>
              <w:rPr>
                <w:rFonts w:ascii="Times New Roman" w:hAnsi="Times New Roman"/>
                <w:bCs/>
                <w:i/>
                <w:iCs/>
                <w:sz w:val="24"/>
                <w:szCs w:val="24"/>
              </w:rPr>
            </w:pPr>
            <w:r w:rsidRPr="00A946B1">
              <w:rPr>
                <w:rFonts w:ascii="Times New Roman" w:hAnsi="Times New Roman"/>
                <w:i/>
                <w:iCs/>
                <w:sz w:val="24"/>
                <w:szCs w:val="24"/>
              </w:rPr>
              <w:t>108</w:t>
            </w:r>
          </w:p>
        </w:tc>
      </w:tr>
      <w:tr w:rsidR="003E4E0B" w:rsidRPr="00C46A95" w14:paraId="7317AD1E" w14:textId="77777777" w:rsidTr="00A512DF">
        <w:trPr>
          <w:trHeight w:val="23"/>
        </w:trPr>
        <w:tc>
          <w:tcPr>
            <w:tcW w:w="2497" w:type="pct"/>
            <w:vAlign w:val="center"/>
          </w:tcPr>
          <w:p w14:paraId="16CCCB5A" w14:textId="77777777" w:rsidR="003E4E0B" w:rsidRPr="00C46A95" w:rsidRDefault="003E4E0B"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 xml:space="preserve">Промежуточная аттестация </w:t>
            </w:r>
          </w:p>
        </w:tc>
        <w:tc>
          <w:tcPr>
            <w:tcW w:w="1213" w:type="pct"/>
            <w:vAlign w:val="center"/>
          </w:tcPr>
          <w:p w14:paraId="49A20340" w14:textId="2F62AAFB" w:rsidR="003E4E0B" w:rsidRPr="00C46A95" w:rsidRDefault="003E4E0B" w:rsidP="00341D9C">
            <w:pPr>
              <w:spacing w:after="0" w:line="240" w:lineRule="auto"/>
              <w:jc w:val="center"/>
              <w:rPr>
                <w:rFonts w:ascii="Times New Roman" w:hAnsi="Times New Roman"/>
                <w:bCs/>
                <w:sz w:val="24"/>
                <w:szCs w:val="24"/>
              </w:rPr>
            </w:pPr>
          </w:p>
        </w:tc>
        <w:tc>
          <w:tcPr>
            <w:tcW w:w="1290" w:type="pct"/>
            <w:vAlign w:val="center"/>
          </w:tcPr>
          <w:p w14:paraId="676399FF" w14:textId="246E1D31" w:rsidR="003E4E0B" w:rsidRPr="00C46A95" w:rsidRDefault="003E4E0B" w:rsidP="00341D9C">
            <w:pPr>
              <w:spacing w:after="0" w:line="240" w:lineRule="auto"/>
              <w:jc w:val="center"/>
              <w:rPr>
                <w:rFonts w:ascii="Times New Roman" w:hAnsi="Times New Roman"/>
                <w:bCs/>
                <w:sz w:val="24"/>
                <w:szCs w:val="24"/>
              </w:rPr>
            </w:pPr>
          </w:p>
        </w:tc>
      </w:tr>
      <w:tr w:rsidR="00A946B1" w:rsidRPr="00C46A95" w14:paraId="1A8F2CE3" w14:textId="77777777" w:rsidTr="00A512DF">
        <w:trPr>
          <w:trHeight w:val="23"/>
        </w:trPr>
        <w:tc>
          <w:tcPr>
            <w:tcW w:w="2497" w:type="pct"/>
            <w:vAlign w:val="center"/>
          </w:tcPr>
          <w:p w14:paraId="6E593DCC" w14:textId="77777777" w:rsidR="00A946B1" w:rsidRPr="00C46A95" w:rsidRDefault="00A946B1" w:rsidP="00341D9C">
            <w:pPr>
              <w:spacing w:after="0" w:line="240" w:lineRule="auto"/>
              <w:jc w:val="both"/>
              <w:rPr>
                <w:rFonts w:ascii="Times New Roman" w:hAnsi="Times New Roman"/>
                <w:bCs/>
                <w:sz w:val="24"/>
                <w:szCs w:val="24"/>
              </w:rPr>
            </w:pPr>
            <w:r w:rsidRPr="00C46A95">
              <w:rPr>
                <w:rFonts w:ascii="Times New Roman" w:hAnsi="Times New Roman"/>
                <w:bCs/>
                <w:sz w:val="24"/>
                <w:szCs w:val="24"/>
              </w:rPr>
              <w:t>Всего</w:t>
            </w:r>
          </w:p>
        </w:tc>
        <w:tc>
          <w:tcPr>
            <w:tcW w:w="1213" w:type="pct"/>
            <w:vAlign w:val="center"/>
          </w:tcPr>
          <w:p w14:paraId="70A4BC82" w14:textId="5708C92A" w:rsidR="00A946B1" w:rsidRPr="00C46A95" w:rsidRDefault="00A946B1" w:rsidP="00341D9C">
            <w:pPr>
              <w:spacing w:after="0" w:line="240" w:lineRule="auto"/>
              <w:jc w:val="center"/>
              <w:rPr>
                <w:rFonts w:ascii="Times New Roman" w:hAnsi="Times New Roman"/>
                <w:b/>
                <w:sz w:val="24"/>
                <w:szCs w:val="24"/>
              </w:rPr>
            </w:pPr>
            <w:r w:rsidRPr="00DB0C2D">
              <w:rPr>
                <w:rFonts w:ascii="Times New Roman" w:hAnsi="Times New Roman"/>
                <w:b/>
                <w:sz w:val="24"/>
                <w:szCs w:val="24"/>
              </w:rPr>
              <w:t>406</w:t>
            </w:r>
          </w:p>
        </w:tc>
        <w:tc>
          <w:tcPr>
            <w:tcW w:w="1290" w:type="pct"/>
            <w:vAlign w:val="center"/>
          </w:tcPr>
          <w:p w14:paraId="7AE0BBBD" w14:textId="071A28E7" w:rsidR="00A946B1" w:rsidRPr="00C46A95" w:rsidRDefault="00A946B1" w:rsidP="00341D9C">
            <w:pPr>
              <w:spacing w:after="0" w:line="240" w:lineRule="auto"/>
              <w:jc w:val="center"/>
              <w:rPr>
                <w:rFonts w:ascii="Times New Roman" w:hAnsi="Times New Roman"/>
                <w:b/>
                <w:sz w:val="24"/>
                <w:szCs w:val="24"/>
              </w:rPr>
            </w:pPr>
            <w:r>
              <w:rPr>
                <w:rFonts w:ascii="Times New Roman" w:hAnsi="Times New Roman"/>
                <w:b/>
                <w:sz w:val="24"/>
                <w:szCs w:val="24"/>
              </w:rPr>
              <w:t>378</w:t>
            </w:r>
          </w:p>
        </w:tc>
      </w:tr>
    </w:tbl>
    <w:p w14:paraId="01B9B13F" w14:textId="77777777" w:rsidR="003E4E0B" w:rsidRPr="00C46A95" w:rsidRDefault="003E4E0B" w:rsidP="00341D9C">
      <w:pPr>
        <w:spacing w:after="0" w:line="240" w:lineRule="auto"/>
        <w:rPr>
          <w:rFonts w:ascii="Times New Roman" w:hAnsi="Times New Roman"/>
          <w:i/>
          <w:sz w:val="24"/>
          <w:szCs w:val="24"/>
        </w:rPr>
      </w:pPr>
    </w:p>
    <w:p w14:paraId="4BD17AE1" w14:textId="77777777" w:rsidR="003E4E0B" w:rsidRPr="00C46A95" w:rsidRDefault="003E4E0B" w:rsidP="00341D9C">
      <w:pPr>
        <w:spacing w:after="0" w:line="240" w:lineRule="auto"/>
        <w:rPr>
          <w:rFonts w:ascii="Times New Roman" w:hAnsi="Times New Roman"/>
          <w:i/>
          <w:sz w:val="24"/>
          <w:szCs w:val="24"/>
        </w:rPr>
      </w:pPr>
    </w:p>
    <w:p w14:paraId="5C3F9A1C" w14:textId="1A48114D" w:rsidR="003E4E0B" w:rsidRDefault="003E4E0B" w:rsidP="00341D9C">
      <w:pPr>
        <w:spacing w:after="0" w:line="240" w:lineRule="auto"/>
        <w:rPr>
          <w:rFonts w:ascii="Times New Roman" w:hAnsi="Times New Roman"/>
          <w:i/>
          <w:sz w:val="24"/>
          <w:szCs w:val="24"/>
        </w:rPr>
      </w:pPr>
    </w:p>
    <w:p w14:paraId="59CC77A2" w14:textId="141678B1" w:rsidR="00341D9C" w:rsidRDefault="00341D9C" w:rsidP="00341D9C">
      <w:pPr>
        <w:spacing w:after="0" w:line="240" w:lineRule="auto"/>
        <w:rPr>
          <w:rFonts w:ascii="Times New Roman" w:hAnsi="Times New Roman"/>
          <w:i/>
          <w:sz w:val="24"/>
          <w:szCs w:val="24"/>
        </w:rPr>
      </w:pPr>
    </w:p>
    <w:p w14:paraId="3D20D4ED" w14:textId="2F954B89" w:rsidR="00341D9C" w:rsidRDefault="00341D9C" w:rsidP="00341D9C">
      <w:pPr>
        <w:spacing w:after="0" w:line="240" w:lineRule="auto"/>
        <w:rPr>
          <w:rFonts w:ascii="Times New Roman" w:hAnsi="Times New Roman"/>
          <w:i/>
          <w:sz w:val="24"/>
          <w:szCs w:val="24"/>
        </w:rPr>
      </w:pPr>
    </w:p>
    <w:p w14:paraId="1A679E4A" w14:textId="3567CC08" w:rsidR="00341D9C" w:rsidRDefault="00341D9C" w:rsidP="00341D9C">
      <w:pPr>
        <w:spacing w:after="0" w:line="240" w:lineRule="auto"/>
        <w:rPr>
          <w:rFonts w:ascii="Times New Roman" w:hAnsi="Times New Roman"/>
          <w:i/>
          <w:sz w:val="24"/>
          <w:szCs w:val="24"/>
        </w:rPr>
      </w:pPr>
    </w:p>
    <w:p w14:paraId="6A0B285E" w14:textId="491899B4" w:rsidR="007160D4" w:rsidRDefault="007160D4" w:rsidP="00341D9C">
      <w:pPr>
        <w:spacing w:after="0" w:line="240" w:lineRule="auto"/>
        <w:rPr>
          <w:rFonts w:ascii="Times New Roman" w:hAnsi="Times New Roman"/>
          <w:i/>
          <w:sz w:val="24"/>
          <w:szCs w:val="24"/>
        </w:rPr>
      </w:pPr>
    </w:p>
    <w:p w14:paraId="4FCD7C62" w14:textId="1929AE52" w:rsidR="007160D4" w:rsidRDefault="007160D4" w:rsidP="00341D9C">
      <w:pPr>
        <w:spacing w:after="0" w:line="240" w:lineRule="auto"/>
        <w:rPr>
          <w:rFonts w:ascii="Times New Roman" w:hAnsi="Times New Roman"/>
          <w:i/>
          <w:sz w:val="24"/>
          <w:szCs w:val="24"/>
        </w:rPr>
      </w:pPr>
    </w:p>
    <w:p w14:paraId="6F1136C9" w14:textId="77777777" w:rsidR="007160D4" w:rsidRPr="00C46A95" w:rsidRDefault="007160D4" w:rsidP="00341D9C">
      <w:pPr>
        <w:spacing w:after="0" w:line="240" w:lineRule="auto"/>
        <w:rPr>
          <w:rFonts w:ascii="Times New Roman" w:hAnsi="Times New Roman"/>
          <w:i/>
          <w:sz w:val="24"/>
          <w:szCs w:val="24"/>
        </w:rPr>
      </w:pPr>
    </w:p>
    <w:p w14:paraId="0F080F06" w14:textId="77777777" w:rsidR="003E4E0B" w:rsidRPr="00EA6644" w:rsidRDefault="003E4E0B" w:rsidP="00341D9C">
      <w:pPr>
        <w:pStyle w:val="117"/>
        <w:spacing w:before="0" w:after="0"/>
        <w:rPr>
          <w:b/>
          <w:bCs/>
        </w:rPr>
      </w:pPr>
      <w:r w:rsidRPr="00EA6644">
        <w:rPr>
          <w:b/>
          <w:bCs/>
        </w:rPr>
        <w:lastRenderedPageBreak/>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309"/>
        <w:gridCol w:w="1100"/>
        <w:gridCol w:w="686"/>
        <w:gridCol w:w="828"/>
        <w:gridCol w:w="686"/>
        <w:gridCol w:w="551"/>
        <w:gridCol w:w="435"/>
        <w:gridCol w:w="946"/>
        <w:gridCol w:w="1096"/>
      </w:tblGrid>
      <w:tr w:rsidR="00341D9C" w:rsidRPr="00C46A95" w14:paraId="6C2A6DCD" w14:textId="77777777" w:rsidTr="00360D29">
        <w:trPr>
          <w:cantSplit/>
          <w:trHeight w:val="3271"/>
        </w:trPr>
        <w:tc>
          <w:tcPr>
            <w:tcW w:w="516" w:type="pct"/>
            <w:tcBorders>
              <w:bottom w:val="single" w:sz="4" w:space="0" w:color="auto"/>
            </w:tcBorders>
          </w:tcPr>
          <w:p w14:paraId="43350D68"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Код ОК, ПК</w:t>
            </w:r>
          </w:p>
        </w:tc>
        <w:tc>
          <w:tcPr>
            <w:tcW w:w="1199" w:type="pct"/>
            <w:tcBorders>
              <w:bottom w:val="single" w:sz="4" w:space="0" w:color="auto"/>
            </w:tcBorders>
            <w:vAlign w:val="center"/>
          </w:tcPr>
          <w:p w14:paraId="65501968"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Наименования разделов профессионального модуля</w:t>
            </w:r>
          </w:p>
        </w:tc>
        <w:tc>
          <w:tcPr>
            <w:tcW w:w="571" w:type="pct"/>
            <w:tcBorders>
              <w:bottom w:val="single" w:sz="4" w:space="0" w:color="auto"/>
            </w:tcBorders>
            <w:vAlign w:val="center"/>
          </w:tcPr>
          <w:p w14:paraId="4CEBA7B0" w14:textId="77777777" w:rsidR="003E4E0B" w:rsidRPr="00C46A95" w:rsidRDefault="003E4E0B" w:rsidP="00341D9C">
            <w:pPr>
              <w:spacing w:after="0" w:line="240" w:lineRule="auto"/>
              <w:jc w:val="center"/>
              <w:rPr>
                <w:rFonts w:ascii="Times New Roman" w:hAnsi="Times New Roman"/>
                <w:sz w:val="24"/>
                <w:szCs w:val="24"/>
              </w:rPr>
            </w:pPr>
            <w:r w:rsidRPr="00C46A95">
              <w:rPr>
                <w:rFonts w:ascii="Times New Roman" w:hAnsi="Times New Roman"/>
                <w:iCs/>
                <w:sz w:val="24"/>
                <w:szCs w:val="24"/>
              </w:rPr>
              <w:t>Всего, час.</w:t>
            </w:r>
          </w:p>
        </w:tc>
        <w:tc>
          <w:tcPr>
            <w:tcW w:w="356" w:type="pct"/>
            <w:tcBorders>
              <w:bottom w:val="single" w:sz="4" w:space="0" w:color="auto"/>
            </w:tcBorders>
            <w:textDirection w:val="btLr"/>
            <w:vAlign w:val="center"/>
          </w:tcPr>
          <w:p w14:paraId="078CDCEA" w14:textId="77777777" w:rsidR="003E4E0B" w:rsidRPr="00C46A95" w:rsidRDefault="003E4E0B" w:rsidP="00341D9C">
            <w:pPr>
              <w:spacing w:after="0" w:line="240" w:lineRule="auto"/>
              <w:jc w:val="center"/>
              <w:rPr>
                <w:rFonts w:ascii="Times New Roman" w:hAnsi="Times New Roman"/>
                <w:sz w:val="24"/>
                <w:szCs w:val="24"/>
              </w:rPr>
            </w:pPr>
            <w:r w:rsidRPr="00C46A95">
              <w:rPr>
                <w:rFonts w:ascii="Times New Roman" w:hAnsi="Times New Roman"/>
                <w:iCs/>
                <w:sz w:val="24"/>
                <w:szCs w:val="24"/>
              </w:rPr>
              <w:t>В т.ч. в форме практической подготовки</w:t>
            </w:r>
          </w:p>
        </w:tc>
        <w:tc>
          <w:tcPr>
            <w:tcW w:w="430" w:type="pct"/>
            <w:shd w:val="clear" w:color="auto" w:fill="D9D9D9" w:themeFill="background1" w:themeFillShade="D9"/>
            <w:textDirection w:val="btLr"/>
            <w:vAlign w:val="center"/>
          </w:tcPr>
          <w:p w14:paraId="4203A58B" w14:textId="77777777" w:rsidR="003E4E0B" w:rsidRPr="00C46A95" w:rsidRDefault="003E4E0B" w:rsidP="00341D9C">
            <w:pPr>
              <w:suppressAutoHyphens/>
              <w:spacing w:after="0" w:line="240" w:lineRule="auto"/>
              <w:ind w:left="113" w:right="113"/>
              <w:jc w:val="center"/>
              <w:rPr>
                <w:rFonts w:ascii="Times New Roman" w:hAnsi="Times New Roman"/>
                <w:sz w:val="24"/>
                <w:szCs w:val="24"/>
              </w:rPr>
            </w:pPr>
            <w:r w:rsidRPr="00C46A95">
              <w:rPr>
                <w:rFonts w:ascii="Times New Roman" w:hAnsi="Times New Roman"/>
                <w:sz w:val="24"/>
                <w:szCs w:val="24"/>
              </w:rPr>
              <w:t>Обучение по МДК, в т.ч.:</w:t>
            </w:r>
          </w:p>
        </w:tc>
        <w:tc>
          <w:tcPr>
            <w:tcW w:w="356" w:type="pct"/>
            <w:textDirection w:val="btLr"/>
            <w:vAlign w:val="center"/>
          </w:tcPr>
          <w:p w14:paraId="20F2A99A"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bCs/>
                <w:sz w:val="24"/>
                <w:szCs w:val="24"/>
              </w:rPr>
              <w:t>Учебные занятия</w:t>
            </w:r>
          </w:p>
        </w:tc>
        <w:tc>
          <w:tcPr>
            <w:tcW w:w="286" w:type="pct"/>
            <w:textDirection w:val="btLr"/>
            <w:vAlign w:val="center"/>
          </w:tcPr>
          <w:p w14:paraId="18614633"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Курсовая работа (проект)</w:t>
            </w:r>
          </w:p>
        </w:tc>
        <w:tc>
          <w:tcPr>
            <w:tcW w:w="226" w:type="pct"/>
            <w:textDirection w:val="btLr"/>
            <w:vAlign w:val="center"/>
          </w:tcPr>
          <w:p w14:paraId="66CED06B"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Самостоятельная работа</w:t>
            </w:r>
            <w:r w:rsidRPr="00C46A95">
              <w:rPr>
                <w:rFonts w:ascii="Times New Roman" w:hAnsi="Times New Roman"/>
                <w:i/>
                <w:sz w:val="24"/>
                <w:szCs w:val="24"/>
                <w:vertAlign w:val="superscript"/>
              </w:rPr>
              <w:footnoteReference w:id="4"/>
            </w:r>
          </w:p>
        </w:tc>
        <w:tc>
          <w:tcPr>
            <w:tcW w:w="491" w:type="pct"/>
            <w:shd w:val="clear" w:color="auto" w:fill="D9D9D9" w:themeFill="background1" w:themeFillShade="D9"/>
            <w:textDirection w:val="btLr"/>
            <w:vAlign w:val="center"/>
          </w:tcPr>
          <w:p w14:paraId="271E7410"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Учебная практика</w:t>
            </w:r>
          </w:p>
        </w:tc>
        <w:tc>
          <w:tcPr>
            <w:tcW w:w="569" w:type="pct"/>
            <w:shd w:val="clear" w:color="auto" w:fill="D9D9D9" w:themeFill="background1" w:themeFillShade="D9"/>
            <w:textDirection w:val="btLr"/>
          </w:tcPr>
          <w:p w14:paraId="56573F76"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Производственная практика</w:t>
            </w:r>
          </w:p>
        </w:tc>
      </w:tr>
      <w:tr w:rsidR="00341D9C" w:rsidRPr="00C46A95" w14:paraId="00F36B3D" w14:textId="77777777" w:rsidTr="00360D29">
        <w:trPr>
          <w:cantSplit/>
          <w:trHeight w:val="73"/>
        </w:trPr>
        <w:tc>
          <w:tcPr>
            <w:tcW w:w="516" w:type="pct"/>
            <w:tcBorders>
              <w:bottom w:val="single" w:sz="4" w:space="0" w:color="auto"/>
            </w:tcBorders>
            <w:vAlign w:val="center"/>
          </w:tcPr>
          <w:p w14:paraId="32C34CCE"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w:t>
            </w:r>
          </w:p>
        </w:tc>
        <w:tc>
          <w:tcPr>
            <w:tcW w:w="1199" w:type="pct"/>
            <w:tcBorders>
              <w:bottom w:val="single" w:sz="4" w:space="0" w:color="auto"/>
            </w:tcBorders>
            <w:vAlign w:val="center"/>
          </w:tcPr>
          <w:p w14:paraId="09665414"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iCs/>
                <w:sz w:val="24"/>
                <w:szCs w:val="24"/>
              </w:rPr>
              <w:t>2</w:t>
            </w:r>
          </w:p>
        </w:tc>
        <w:tc>
          <w:tcPr>
            <w:tcW w:w="571" w:type="pct"/>
            <w:tcBorders>
              <w:bottom w:val="single" w:sz="4" w:space="0" w:color="auto"/>
            </w:tcBorders>
            <w:vAlign w:val="center"/>
          </w:tcPr>
          <w:p w14:paraId="35B4438E" w14:textId="77777777" w:rsidR="003E4E0B" w:rsidRPr="00C46A95" w:rsidRDefault="003E4E0B" w:rsidP="00341D9C">
            <w:pPr>
              <w:spacing w:after="0" w:line="240" w:lineRule="auto"/>
              <w:jc w:val="center"/>
              <w:rPr>
                <w:rFonts w:ascii="Times New Roman" w:hAnsi="Times New Roman"/>
                <w:iCs/>
                <w:sz w:val="24"/>
                <w:szCs w:val="24"/>
              </w:rPr>
            </w:pPr>
            <w:r w:rsidRPr="00C46A95">
              <w:rPr>
                <w:rFonts w:ascii="Times New Roman" w:hAnsi="Times New Roman"/>
                <w:iCs/>
                <w:sz w:val="24"/>
                <w:szCs w:val="24"/>
              </w:rPr>
              <w:t>3</w:t>
            </w:r>
          </w:p>
        </w:tc>
        <w:tc>
          <w:tcPr>
            <w:tcW w:w="356" w:type="pct"/>
            <w:tcBorders>
              <w:bottom w:val="single" w:sz="4" w:space="0" w:color="auto"/>
            </w:tcBorders>
            <w:vAlign w:val="center"/>
          </w:tcPr>
          <w:p w14:paraId="5F907294" w14:textId="77777777" w:rsidR="003E4E0B" w:rsidRPr="00C46A95" w:rsidRDefault="003E4E0B" w:rsidP="00341D9C">
            <w:pPr>
              <w:spacing w:after="0" w:line="240" w:lineRule="auto"/>
              <w:jc w:val="center"/>
              <w:rPr>
                <w:rFonts w:ascii="Times New Roman" w:hAnsi="Times New Roman"/>
                <w:iCs/>
                <w:sz w:val="24"/>
                <w:szCs w:val="24"/>
              </w:rPr>
            </w:pPr>
            <w:r w:rsidRPr="00C46A95">
              <w:rPr>
                <w:rFonts w:ascii="Times New Roman" w:hAnsi="Times New Roman"/>
                <w:sz w:val="24"/>
                <w:szCs w:val="24"/>
              </w:rPr>
              <w:t>4</w:t>
            </w:r>
          </w:p>
        </w:tc>
        <w:tc>
          <w:tcPr>
            <w:tcW w:w="430" w:type="pct"/>
            <w:shd w:val="clear" w:color="auto" w:fill="D9D9D9" w:themeFill="background1" w:themeFillShade="D9"/>
            <w:vAlign w:val="center"/>
          </w:tcPr>
          <w:p w14:paraId="4388895B"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5</w:t>
            </w:r>
          </w:p>
        </w:tc>
        <w:tc>
          <w:tcPr>
            <w:tcW w:w="356" w:type="pct"/>
            <w:vAlign w:val="center"/>
          </w:tcPr>
          <w:p w14:paraId="680A4FFB"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6</w:t>
            </w:r>
          </w:p>
        </w:tc>
        <w:tc>
          <w:tcPr>
            <w:tcW w:w="286" w:type="pct"/>
            <w:vAlign w:val="center"/>
          </w:tcPr>
          <w:p w14:paraId="6EAB4DE9"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7</w:t>
            </w:r>
          </w:p>
        </w:tc>
        <w:tc>
          <w:tcPr>
            <w:tcW w:w="226" w:type="pct"/>
            <w:vAlign w:val="center"/>
          </w:tcPr>
          <w:p w14:paraId="3CD8DBE8"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8</w:t>
            </w:r>
          </w:p>
        </w:tc>
        <w:tc>
          <w:tcPr>
            <w:tcW w:w="491" w:type="pct"/>
            <w:shd w:val="clear" w:color="auto" w:fill="D9D9D9" w:themeFill="background1" w:themeFillShade="D9"/>
          </w:tcPr>
          <w:p w14:paraId="66791B49"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9</w:t>
            </w:r>
          </w:p>
        </w:tc>
        <w:tc>
          <w:tcPr>
            <w:tcW w:w="569" w:type="pct"/>
            <w:shd w:val="clear" w:color="auto" w:fill="D9D9D9" w:themeFill="background1" w:themeFillShade="D9"/>
          </w:tcPr>
          <w:p w14:paraId="4F18AEB6" w14:textId="77777777" w:rsidR="003E4E0B" w:rsidRPr="00C46A95" w:rsidRDefault="003E4E0B" w:rsidP="00341D9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10</w:t>
            </w:r>
          </w:p>
        </w:tc>
      </w:tr>
      <w:tr w:rsidR="00341D9C" w:rsidRPr="00C46A95" w14:paraId="4EA705F5" w14:textId="77777777" w:rsidTr="00360D29">
        <w:tc>
          <w:tcPr>
            <w:tcW w:w="516" w:type="pct"/>
            <w:vMerge w:val="restart"/>
          </w:tcPr>
          <w:p w14:paraId="1565C4F3" w14:textId="30AEE582" w:rsidR="00A946B1" w:rsidRDefault="00A946B1" w:rsidP="00341D9C">
            <w:pPr>
              <w:spacing w:after="0" w:line="240" w:lineRule="auto"/>
              <w:rPr>
                <w:rFonts w:ascii="Times New Roman" w:hAnsi="Times New Roman"/>
                <w:sz w:val="24"/>
                <w:szCs w:val="24"/>
              </w:rPr>
            </w:pPr>
            <w:r w:rsidRPr="00C46A95">
              <w:rPr>
                <w:rFonts w:ascii="Times New Roman" w:hAnsi="Times New Roman"/>
                <w:sz w:val="24"/>
                <w:szCs w:val="24"/>
              </w:rPr>
              <w:t>ПК 2.1; ПК 2.2; ПК 2.3</w:t>
            </w:r>
            <w:r>
              <w:rPr>
                <w:rFonts w:ascii="Times New Roman" w:hAnsi="Times New Roman"/>
                <w:sz w:val="24"/>
                <w:szCs w:val="24"/>
              </w:rPr>
              <w:br/>
            </w:r>
            <w:r w:rsidRPr="00C46A95">
              <w:rPr>
                <w:rFonts w:ascii="Times New Roman" w:hAnsi="Times New Roman"/>
                <w:sz w:val="24"/>
                <w:szCs w:val="24"/>
              </w:rPr>
              <w:t>ПК 2.</w:t>
            </w:r>
            <w:r>
              <w:rPr>
                <w:rFonts w:ascii="Times New Roman" w:hAnsi="Times New Roman"/>
                <w:sz w:val="24"/>
                <w:szCs w:val="24"/>
              </w:rPr>
              <w:t>4</w:t>
            </w:r>
          </w:p>
          <w:p w14:paraId="40A77282" w14:textId="353C67C2" w:rsidR="00360D29" w:rsidRPr="00C46A95" w:rsidRDefault="00360D29" w:rsidP="00360D29">
            <w:pPr>
              <w:spacing w:after="0"/>
              <w:rPr>
                <w:rFonts w:ascii="Times New Roman" w:hAnsi="Times New Roman"/>
                <w:sz w:val="24"/>
                <w:szCs w:val="24"/>
              </w:rPr>
            </w:pPr>
            <w:r w:rsidRPr="00C46A95">
              <w:rPr>
                <w:rFonts w:ascii="Times New Roman" w:hAnsi="Times New Roman"/>
                <w:sz w:val="24"/>
                <w:szCs w:val="24"/>
              </w:rPr>
              <w:t>ПК 2.</w:t>
            </w:r>
            <w:r>
              <w:rPr>
                <w:rFonts w:ascii="Times New Roman" w:hAnsi="Times New Roman"/>
                <w:sz w:val="24"/>
                <w:szCs w:val="24"/>
              </w:rPr>
              <w:t>5</w:t>
            </w:r>
          </w:p>
          <w:p w14:paraId="7C41642F" w14:textId="2E379CEA" w:rsidR="00A946B1" w:rsidRPr="00C46A95" w:rsidRDefault="00A946B1" w:rsidP="00341D9C">
            <w:pPr>
              <w:spacing w:after="0" w:line="240" w:lineRule="auto"/>
              <w:rPr>
                <w:rFonts w:ascii="Times New Roman" w:hAnsi="Times New Roman"/>
                <w:bCs/>
                <w:sz w:val="24"/>
                <w:szCs w:val="24"/>
              </w:rPr>
            </w:pPr>
            <w:r w:rsidRPr="00C46A95">
              <w:rPr>
                <w:rFonts w:ascii="Times New Roman" w:hAnsi="Times New Roman"/>
                <w:sz w:val="24"/>
                <w:szCs w:val="24"/>
              </w:rPr>
              <w:t>ОК 01, ОК 02, ОК 0</w:t>
            </w:r>
            <w:r>
              <w:rPr>
                <w:rFonts w:ascii="Times New Roman" w:hAnsi="Times New Roman"/>
                <w:sz w:val="24"/>
                <w:szCs w:val="24"/>
              </w:rPr>
              <w:t>3</w:t>
            </w:r>
            <w:r w:rsidRPr="00C46A95">
              <w:rPr>
                <w:rFonts w:ascii="Times New Roman" w:hAnsi="Times New Roman"/>
                <w:sz w:val="24"/>
                <w:szCs w:val="24"/>
              </w:rPr>
              <w:t>, ОК 0</w:t>
            </w:r>
            <w:r>
              <w:rPr>
                <w:rFonts w:ascii="Times New Roman" w:hAnsi="Times New Roman"/>
                <w:sz w:val="24"/>
                <w:szCs w:val="24"/>
              </w:rPr>
              <w:t>4</w:t>
            </w:r>
            <w:r w:rsidRPr="00C46A95">
              <w:rPr>
                <w:rFonts w:ascii="Times New Roman" w:hAnsi="Times New Roman"/>
                <w:sz w:val="24"/>
                <w:szCs w:val="24"/>
              </w:rPr>
              <w:t>; ОК 0</w:t>
            </w:r>
            <w:r>
              <w:rPr>
                <w:rFonts w:ascii="Times New Roman" w:hAnsi="Times New Roman"/>
                <w:sz w:val="24"/>
                <w:szCs w:val="24"/>
              </w:rPr>
              <w:t>9</w:t>
            </w:r>
          </w:p>
          <w:p w14:paraId="73AD5678" w14:textId="77777777" w:rsidR="00A946B1" w:rsidRPr="00C46A95" w:rsidRDefault="00A946B1" w:rsidP="00341D9C">
            <w:pPr>
              <w:spacing w:after="0" w:line="240" w:lineRule="auto"/>
              <w:rPr>
                <w:rFonts w:ascii="Times New Roman" w:hAnsi="Times New Roman"/>
                <w:bCs/>
                <w:sz w:val="24"/>
                <w:szCs w:val="24"/>
              </w:rPr>
            </w:pPr>
            <w:r w:rsidRPr="00C46A95">
              <w:rPr>
                <w:rFonts w:ascii="Times New Roman" w:hAnsi="Times New Roman"/>
                <w:sz w:val="24"/>
                <w:szCs w:val="24"/>
              </w:rPr>
              <w:t xml:space="preserve"> </w:t>
            </w:r>
          </w:p>
          <w:p w14:paraId="5BDB37B2" w14:textId="77777777" w:rsidR="00A946B1" w:rsidRPr="00C46A95" w:rsidRDefault="00A946B1" w:rsidP="00341D9C">
            <w:pPr>
              <w:spacing w:after="0" w:line="240" w:lineRule="auto"/>
              <w:rPr>
                <w:rFonts w:ascii="Times New Roman" w:hAnsi="Times New Roman"/>
                <w:bCs/>
                <w:sz w:val="24"/>
                <w:szCs w:val="24"/>
              </w:rPr>
            </w:pPr>
            <w:r w:rsidRPr="00C46A95">
              <w:rPr>
                <w:rFonts w:ascii="Times New Roman" w:hAnsi="Times New Roman"/>
                <w:sz w:val="24"/>
                <w:szCs w:val="24"/>
              </w:rPr>
              <w:t xml:space="preserve"> </w:t>
            </w:r>
          </w:p>
          <w:p w14:paraId="03F49C7B" w14:textId="77777777" w:rsidR="00A946B1" w:rsidRPr="00C46A95" w:rsidRDefault="00A946B1" w:rsidP="00341D9C">
            <w:pPr>
              <w:spacing w:after="0" w:line="240" w:lineRule="auto"/>
              <w:rPr>
                <w:rFonts w:ascii="Times New Roman" w:hAnsi="Times New Roman"/>
                <w:bCs/>
                <w:sz w:val="24"/>
                <w:szCs w:val="24"/>
              </w:rPr>
            </w:pPr>
            <w:r w:rsidRPr="00C46A95">
              <w:rPr>
                <w:rFonts w:ascii="Times New Roman" w:hAnsi="Times New Roman"/>
                <w:sz w:val="24"/>
                <w:szCs w:val="24"/>
              </w:rPr>
              <w:t xml:space="preserve"> </w:t>
            </w:r>
          </w:p>
        </w:tc>
        <w:tc>
          <w:tcPr>
            <w:tcW w:w="1199" w:type="pct"/>
          </w:tcPr>
          <w:p w14:paraId="5A23D4FA" w14:textId="1CE6F962" w:rsidR="00A946B1" w:rsidRPr="00C46A95" w:rsidRDefault="00A946B1" w:rsidP="00341D9C">
            <w:pPr>
              <w:spacing w:after="0" w:line="240" w:lineRule="auto"/>
              <w:rPr>
                <w:rFonts w:ascii="Times New Roman" w:hAnsi="Times New Roman"/>
                <w:sz w:val="24"/>
                <w:szCs w:val="24"/>
              </w:rPr>
            </w:pPr>
            <w:r w:rsidRPr="00C46A95">
              <w:rPr>
                <w:rFonts w:ascii="Times New Roman" w:hAnsi="Times New Roman"/>
                <w:sz w:val="24"/>
                <w:szCs w:val="24"/>
              </w:rPr>
              <w:t xml:space="preserve">Раздел 1. </w:t>
            </w:r>
            <w:r w:rsidRPr="00DB0C2D">
              <w:rPr>
                <w:rFonts w:ascii="Times New Roman" w:hAnsi="Times New Roman"/>
                <w:sz w:val="24"/>
                <w:szCs w:val="24"/>
              </w:rPr>
              <w:t>Разработка технологических процессов, технической и технологической документации</w:t>
            </w:r>
          </w:p>
        </w:tc>
        <w:tc>
          <w:tcPr>
            <w:tcW w:w="571" w:type="pct"/>
            <w:vAlign w:val="center"/>
          </w:tcPr>
          <w:p w14:paraId="2BAE60CD" w14:textId="4F898150"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102</w:t>
            </w:r>
          </w:p>
        </w:tc>
        <w:tc>
          <w:tcPr>
            <w:tcW w:w="356" w:type="pct"/>
            <w:vAlign w:val="center"/>
          </w:tcPr>
          <w:p w14:paraId="5BC4541D" w14:textId="6932B64C" w:rsidR="00A946B1" w:rsidRPr="00C46A95" w:rsidRDefault="00A946B1" w:rsidP="00341D9C">
            <w:pPr>
              <w:spacing w:after="0" w:line="240" w:lineRule="auto"/>
              <w:jc w:val="center"/>
              <w:rPr>
                <w:rFonts w:ascii="Times New Roman" w:hAnsi="Times New Roman"/>
                <w:b/>
                <w:sz w:val="24"/>
                <w:szCs w:val="24"/>
              </w:rPr>
            </w:pPr>
            <w:r>
              <w:rPr>
                <w:rFonts w:ascii="Times New Roman" w:hAnsi="Times New Roman"/>
                <w:sz w:val="24"/>
                <w:szCs w:val="24"/>
              </w:rPr>
              <w:t>90</w:t>
            </w:r>
          </w:p>
        </w:tc>
        <w:tc>
          <w:tcPr>
            <w:tcW w:w="430" w:type="pct"/>
            <w:shd w:val="clear" w:color="auto" w:fill="D9D9D9" w:themeFill="background1" w:themeFillShade="D9"/>
            <w:vAlign w:val="center"/>
          </w:tcPr>
          <w:p w14:paraId="15DBCCDB" w14:textId="4610929E"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102</w:t>
            </w:r>
          </w:p>
        </w:tc>
        <w:tc>
          <w:tcPr>
            <w:tcW w:w="356" w:type="pct"/>
            <w:vAlign w:val="center"/>
          </w:tcPr>
          <w:p w14:paraId="2C4EABC0" w14:textId="0A5FF166" w:rsidR="00A946B1" w:rsidRPr="00C46A95" w:rsidRDefault="00A946B1" w:rsidP="00341D9C">
            <w:pPr>
              <w:spacing w:after="0" w:line="240" w:lineRule="auto"/>
              <w:jc w:val="center"/>
              <w:rPr>
                <w:rFonts w:ascii="Times New Roman" w:hAnsi="Times New Roman"/>
                <w:sz w:val="24"/>
                <w:szCs w:val="24"/>
              </w:rPr>
            </w:pPr>
            <w:r w:rsidRPr="00DB0C2D">
              <w:rPr>
                <w:rFonts w:ascii="Times New Roman" w:hAnsi="Times New Roman"/>
                <w:sz w:val="24"/>
                <w:szCs w:val="24"/>
              </w:rPr>
              <w:t>102</w:t>
            </w:r>
          </w:p>
        </w:tc>
        <w:tc>
          <w:tcPr>
            <w:tcW w:w="286" w:type="pct"/>
          </w:tcPr>
          <w:p w14:paraId="611FB572" w14:textId="2B4D53C4" w:rsidR="00A946B1" w:rsidRPr="00C46A95" w:rsidRDefault="00A946B1" w:rsidP="00341D9C">
            <w:pPr>
              <w:spacing w:after="0" w:line="240" w:lineRule="auto"/>
              <w:jc w:val="center"/>
              <w:rPr>
                <w:rFonts w:ascii="Times New Roman" w:hAnsi="Times New Roman"/>
                <w:b/>
                <w:bCs/>
                <w:sz w:val="24"/>
                <w:szCs w:val="24"/>
              </w:rPr>
            </w:pPr>
          </w:p>
        </w:tc>
        <w:tc>
          <w:tcPr>
            <w:tcW w:w="226" w:type="pct"/>
          </w:tcPr>
          <w:p w14:paraId="1880C84F" w14:textId="4F2075A0" w:rsidR="00A946B1" w:rsidRPr="00C46A95" w:rsidRDefault="00A946B1" w:rsidP="00341D9C">
            <w:pPr>
              <w:spacing w:after="0" w:line="240" w:lineRule="auto"/>
              <w:jc w:val="center"/>
              <w:rPr>
                <w:rFonts w:ascii="Times New Roman" w:hAnsi="Times New Roman"/>
                <w:b/>
                <w:bCs/>
                <w:sz w:val="24"/>
                <w:szCs w:val="24"/>
              </w:rPr>
            </w:pPr>
          </w:p>
        </w:tc>
        <w:tc>
          <w:tcPr>
            <w:tcW w:w="491" w:type="pct"/>
            <w:shd w:val="clear" w:color="auto" w:fill="D9D9D9" w:themeFill="background1" w:themeFillShade="D9"/>
          </w:tcPr>
          <w:p w14:paraId="1F9135C6" w14:textId="77777777" w:rsidR="00A946B1" w:rsidRPr="00C46A95" w:rsidRDefault="00A946B1" w:rsidP="00341D9C">
            <w:pPr>
              <w:spacing w:after="0" w:line="240" w:lineRule="auto"/>
              <w:jc w:val="center"/>
              <w:rPr>
                <w:rFonts w:ascii="Times New Roman" w:hAnsi="Times New Roman"/>
                <w:b/>
                <w:bCs/>
                <w:sz w:val="24"/>
                <w:szCs w:val="24"/>
              </w:rPr>
            </w:pPr>
          </w:p>
        </w:tc>
        <w:tc>
          <w:tcPr>
            <w:tcW w:w="569" w:type="pct"/>
            <w:shd w:val="clear" w:color="auto" w:fill="D9D9D9" w:themeFill="background1" w:themeFillShade="D9"/>
          </w:tcPr>
          <w:p w14:paraId="20C8B3D0" w14:textId="77777777" w:rsidR="00A946B1" w:rsidRPr="00C46A95" w:rsidRDefault="00A946B1" w:rsidP="00341D9C">
            <w:pPr>
              <w:spacing w:after="0" w:line="240" w:lineRule="auto"/>
              <w:jc w:val="center"/>
              <w:rPr>
                <w:rFonts w:ascii="Times New Roman" w:hAnsi="Times New Roman"/>
                <w:b/>
                <w:bCs/>
                <w:sz w:val="24"/>
                <w:szCs w:val="24"/>
              </w:rPr>
            </w:pPr>
          </w:p>
        </w:tc>
      </w:tr>
      <w:tr w:rsidR="00341D9C" w:rsidRPr="00C46A95" w14:paraId="6250E7C0" w14:textId="77777777" w:rsidTr="00360D29">
        <w:trPr>
          <w:trHeight w:val="314"/>
        </w:trPr>
        <w:tc>
          <w:tcPr>
            <w:tcW w:w="516" w:type="pct"/>
            <w:vMerge/>
          </w:tcPr>
          <w:p w14:paraId="789C6835" w14:textId="77777777" w:rsidR="00A946B1" w:rsidRPr="00C46A95" w:rsidRDefault="00A946B1" w:rsidP="00341D9C">
            <w:pPr>
              <w:spacing w:after="0" w:line="240" w:lineRule="auto"/>
              <w:rPr>
                <w:rFonts w:ascii="Times New Roman" w:hAnsi="Times New Roman"/>
                <w:bCs/>
                <w:sz w:val="24"/>
                <w:szCs w:val="24"/>
              </w:rPr>
            </w:pPr>
          </w:p>
        </w:tc>
        <w:tc>
          <w:tcPr>
            <w:tcW w:w="1199" w:type="pct"/>
          </w:tcPr>
          <w:p w14:paraId="2356C226" w14:textId="332A6D1E" w:rsidR="00A946B1" w:rsidRPr="00C46A95" w:rsidRDefault="00A946B1" w:rsidP="00341D9C">
            <w:pPr>
              <w:spacing w:after="0" w:line="240" w:lineRule="auto"/>
              <w:rPr>
                <w:rFonts w:ascii="Times New Roman" w:hAnsi="Times New Roman"/>
                <w:sz w:val="24"/>
                <w:szCs w:val="24"/>
              </w:rPr>
            </w:pPr>
            <w:r w:rsidRPr="00C46A95">
              <w:rPr>
                <w:rFonts w:ascii="Times New Roman" w:hAnsi="Times New Roman"/>
                <w:sz w:val="24"/>
                <w:szCs w:val="24"/>
              </w:rPr>
              <w:t xml:space="preserve">Раздел 2. </w:t>
            </w:r>
            <w:r w:rsidRPr="00DB0C2D">
              <w:rPr>
                <w:rFonts w:ascii="Times New Roman" w:hAnsi="Times New Roman"/>
                <w:bCs/>
                <w:sz w:val="24"/>
                <w:szCs w:val="24"/>
              </w:rPr>
              <w:t>Технология изготовление деталей автотракторной техники</w:t>
            </w:r>
          </w:p>
        </w:tc>
        <w:tc>
          <w:tcPr>
            <w:tcW w:w="571" w:type="pct"/>
            <w:vAlign w:val="center"/>
          </w:tcPr>
          <w:p w14:paraId="52630040" w14:textId="59887273"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80</w:t>
            </w:r>
          </w:p>
        </w:tc>
        <w:tc>
          <w:tcPr>
            <w:tcW w:w="356" w:type="pct"/>
            <w:vAlign w:val="center"/>
          </w:tcPr>
          <w:p w14:paraId="3B0D65ED" w14:textId="629B94BF" w:rsidR="00A946B1" w:rsidRPr="00C46A95" w:rsidRDefault="00A946B1" w:rsidP="00341D9C">
            <w:pPr>
              <w:spacing w:after="0" w:line="240" w:lineRule="auto"/>
              <w:jc w:val="center"/>
              <w:rPr>
                <w:rFonts w:ascii="Times New Roman" w:hAnsi="Times New Roman"/>
                <w:b/>
                <w:sz w:val="24"/>
                <w:szCs w:val="24"/>
              </w:rPr>
            </w:pPr>
            <w:r>
              <w:rPr>
                <w:rFonts w:ascii="Times New Roman" w:hAnsi="Times New Roman"/>
                <w:sz w:val="24"/>
                <w:szCs w:val="24"/>
              </w:rPr>
              <w:t>72</w:t>
            </w:r>
          </w:p>
        </w:tc>
        <w:tc>
          <w:tcPr>
            <w:tcW w:w="430" w:type="pct"/>
            <w:shd w:val="clear" w:color="auto" w:fill="D9D9D9" w:themeFill="background1" w:themeFillShade="D9"/>
            <w:vAlign w:val="center"/>
          </w:tcPr>
          <w:p w14:paraId="0C0C044D" w14:textId="04D5973C"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80</w:t>
            </w:r>
          </w:p>
        </w:tc>
        <w:tc>
          <w:tcPr>
            <w:tcW w:w="356" w:type="pct"/>
            <w:vAlign w:val="center"/>
          </w:tcPr>
          <w:p w14:paraId="440DB139" w14:textId="1DBC881C"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80</w:t>
            </w:r>
          </w:p>
        </w:tc>
        <w:tc>
          <w:tcPr>
            <w:tcW w:w="286" w:type="pct"/>
          </w:tcPr>
          <w:p w14:paraId="5C54BAD6" w14:textId="3F1F8418" w:rsidR="00A946B1" w:rsidRPr="00C46A95" w:rsidRDefault="00A946B1" w:rsidP="00341D9C">
            <w:pPr>
              <w:spacing w:after="0" w:line="240" w:lineRule="auto"/>
              <w:jc w:val="center"/>
              <w:rPr>
                <w:rFonts w:ascii="Times New Roman" w:hAnsi="Times New Roman"/>
                <w:b/>
                <w:bCs/>
                <w:sz w:val="24"/>
                <w:szCs w:val="24"/>
              </w:rPr>
            </w:pPr>
          </w:p>
        </w:tc>
        <w:tc>
          <w:tcPr>
            <w:tcW w:w="226" w:type="pct"/>
          </w:tcPr>
          <w:p w14:paraId="3990897F" w14:textId="2ED6D33F" w:rsidR="00A946B1" w:rsidRPr="00C46A95" w:rsidRDefault="00A946B1" w:rsidP="00341D9C">
            <w:pPr>
              <w:spacing w:after="0" w:line="240" w:lineRule="auto"/>
              <w:jc w:val="center"/>
              <w:rPr>
                <w:rFonts w:ascii="Times New Roman" w:hAnsi="Times New Roman"/>
                <w:b/>
                <w:bCs/>
                <w:sz w:val="24"/>
                <w:szCs w:val="24"/>
              </w:rPr>
            </w:pPr>
          </w:p>
        </w:tc>
        <w:tc>
          <w:tcPr>
            <w:tcW w:w="491" w:type="pct"/>
            <w:shd w:val="clear" w:color="auto" w:fill="D9D9D9" w:themeFill="background1" w:themeFillShade="D9"/>
          </w:tcPr>
          <w:p w14:paraId="78F79A3C" w14:textId="77777777" w:rsidR="00A946B1" w:rsidRPr="00C46A95" w:rsidRDefault="00A946B1" w:rsidP="00341D9C">
            <w:pPr>
              <w:spacing w:after="0" w:line="240" w:lineRule="auto"/>
              <w:jc w:val="center"/>
              <w:rPr>
                <w:rFonts w:ascii="Times New Roman" w:hAnsi="Times New Roman"/>
                <w:b/>
                <w:bCs/>
                <w:sz w:val="24"/>
                <w:szCs w:val="24"/>
              </w:rPr>
            </w:pPr>
          </w:p>
        </w:tc>
        <w:tc>
          <w:tcPr>
            <w:tcW w:w="569" w:type="pct"/>
            <w:shd w:val="clear" w:color="auto" w:fill="D9D9D9" w:themeFill="background1" w:themeFillShade="D9"/>
          </w:tcPr>
          <w:p w14:paraId="4DE4EC7A" w14:textId="77777777" w:rsidR="00A946B1" w:rsidRPr="00C46A95" w:rsidRDefault="00A946B1" w:rsidP="00341D9C">
            <w:pPr>
              <w:spacing w:after="0" w:line="240" w:lineRule="auto"/>
              <w:jc w:val="center"/>
              <w:rPr>
                <w:rFonts w:ascii="Times New Roman" w:hAnsi="Times New Roman"/>
                <w:b/>
                <w:bCs/>
                <w:sz w:val="24"/>
                <w:szCs w:val="24"/>
              </w:rPr>
            </w:pPr>
          </w:p>
        </w:tc>
      </w:tr>
      <w:tr w:rsidR="00341D9C" w:rsidRPr="00C46A95" w14:paraId="1BA30703" w14:textId="77777777" w:rsidTr="00360D29">
        <w:trPr>
          <w:trHeight w:val="314"/>
        </w:trPr>
        <w:tc>
          <w:tcPr>
            <w:tcW w:w="516" w:type="pct"/>
            <w:vMerge/>
          </w:tcPr>
          <w:p w14:paraId="6B1039FA" w14:textId="77777777" w:rsidR="00A946B1" w:rsidRPr="00C46A95" w:rsidRDefault="00A946B1" w:rsidP="00341D9C">
            <w:pPr>
              <w:spacing w:after="0" w:line="240" w:lineRule="auto"/>
              <w:rPr>
                <w:rFonts w:ascii="Times New Roman" w:hAnsi="Times New Roman"/>
                <w:bCs/>
                <w:sz w:val="24"/>
                <w:szCs w:val="24"/>
              </w:rPr>
            </w:pPr>
          </w:p>
        </w:tc>
        <w:tc>
          <w:tcPr>
            <w:tcW w:w="1199" w:type="pct"/>
          </w:tcPr>
          <w:p w14:paraId="688D1578" w14:textId="6AA690FF" w:rsidR="00A946B1" w:rsidRPr="00C46A95" w:rsidRDefault="00A946B1" w:rsidP="00341D9C">
            <w:pPr>
              <w:spacing w:after="0" w:line="240" w:lineRule="auto"/>
              <w:rPr>
                <w:rFonts w:ascii="Times New Roman" w:hAnsi="Times New Roman"/>
                <w:sz w:val="24"/>
                <w:szCs w:val="24"/>
              </w:rPr>
            </w:pPr>
            <w:r w:rsidRPr="00C46A95">
              <w:rPr>
                <w:rFonts w:ascii="Times New Roman" w:hAnsi="Times New Roman"/>
                <w:sz w:val="24"/>
                <w:szCs w:val="24"/>
              </w:rPr>
              <w:t xml:space="preserve">Раздел </w:t>
            </w:r>
            <w:r>
              <w:rPr>
                <w:rFonts w:ascii="Times New Roman" w:hAnsi="Times New Roman"/>
                <w:sz w:val="24"/>
                <w:szCs w:val="24"/>
              </w:rPr>
              <w:t xml:space="preserve">3 </w:t>
            </w:r>
            <w:r w:rsidRPr="00DB0C2D">
              <w:rPr>
                <w:rFonts w:ascii="Times New Roman" w:hAnsi="Times New Roman"/>
                <w:sz w:val="24"/>
                <w:szCs w:val="24"/>
              </w:rPr>
              <w:t>Технология сборки автотракторной техники</w:t>
            </w:r>
          </w:p>
        </w:tc>
        <w:tc>
          <w:tcPr>
            <w:tcW w:w="571" w:type="pct"/>
            <w:vAlign w:val="center"/>
          </w:tcPr>
          <w:p w14:paraId="077D7AEF" w14:textId="05A63D9B"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80</w:t>
            </w:r>
          </w:p>
        </w:tc>
        <w:tc>
          <w:tcPr>
            <w:tcW w:w="356" w:type="pct"/>
            <w:vAlign w:val="center"/>
          </w:tcPr>
          <w:p w14:paraId="73E1CA3C" w14:textId="55960B18" w:rsidR="00A946B1" w:rsidRPr="00C46A95" w:rsidRDefault="00A946B1" w:rsidP="00341D9C">
            <w:pPr>
              <w:spacing w:after="0" w:line="240" w:lineRule="auto"/>
              <w:jc w:val="center"/>
              <w:rPr>
                <w:rFonts w:ascii="Times New Roman" w:hAnsi="Times New Roman"/>
                <w:b/>
                <w:sz w:val="24"/>
                <w:szCs w:val="24"/>
              </w:rPr>
            </w:pPr>
            <w:r>
              <w:rPr>
                <w:rFonts w:ascii="Times New Roman" w:hAnsi="Times New Roman"/>
                <w:sz w:val="24"/>
                <w:szCs w:val="24"/>
              </w:rPr>
              <w:t>72</w:t>
            </w:r>
          </w:p>
        </w:tc>
        <w:tc>
          <w:tcPr>
            <w:tcW w:w="430" w:type="pct"/>
            <w:shd w:val="clear" w:color="auto" w:fill="D9D9D9" w:themeFill="background1" w:themeFillShade="D9"/>
            <w:vAlign w:val="center"/>
          </w:tcPr>
          <w:p w14:paraId="38184E77" w14:textId="1117987D"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80</w:t>
            </w:r>
          </w:p>
        </w:tc>
        <w:tc>
          <w:tcPr>
            <w:tcW w:w="356" w:type="pct"/>
            <w:vAlign w:val="center"/>
          </w:tcPr>
          <w:p w14:paraId="17871003" w14:textId="64BE5A89"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60</w:t>
            </w:r>
          </w:p>
        </w:tc>
        <w:tc>
          <w:tcPr>
            <w:tcW w:w="286" w:type="pct"/>
          </w:tcPr>
          <w:p w14:paraId="60F0CA03" w14:textId="77777777" w:rsidR="00A946B1" w:rsidRDefault="00A946B1" w:rsidP="00341D9C">
            <w:pPr>
              <w:spacing w:after="0" w:line="240" w:lineRule="auto"/>
              <w:rPr>
                <w:rFonts w:ascii="Times New Roman" w:hAnsi="Times New Roman"/>
                <w:b/>
                <w:bCs/>
                <w:sz w:val="24"/>
                <w:szCs w:val="24"/>
              </w:rPr>
            </w:pPr>
          </w:p>
          <w:p w14:paraId="337E0255" w14:textId="5141B605" w:rsidR="00A946B1" w:rsidRDefault="00A946B1" w:rsidP="00341D9C">
            <w:pPr>
              <w:spacing w:after="0" w:line="240" w:lineRule="auto"/>
              <w:rPr>
                <w:rFonts w:ascii="Times New Roman" w:hAnsi="Times New Roman"/>
                <w:b/>
                <w:bCs/>
                <w:sz w:val="24"/>
                <w:szCs w:val="24"/>
              </w:rPr>
            </w:pPr>
            <w:r>
              <w:rPr>
                <w:rFonts w:ascii="Times New Roman" w:hAnsi="Times New Roman"/>
                <w:b/>
                <w:bCs/>
                <w:sz w:val="24"/>
                <w:szCs w:val="24"/>
              </w:rPr>
              <w:t>20</w:t>
            </w:r>
          </w:p>
        </w:tc>
        <w:tc>
          <w:tcPr>
            <w:tcW w:w="226" w:type="pct"/>
          </w:tcPr>
          <w:p w14:paraId="042C360C" w14:textId="77777777" w:rsidR="00A946B1" w:rsidRPr="00C46A95" w:rsidRDefault="00A946B1" w:rsidP="00341D9C">
            <w:pPr>
              <w:spacing w:after="0" w:line="240" w:lineRule="auto"/>
              <w:jc w:val="center"/>
              <w:rPr>
                <w:rFonts w:ascii="Times New Roman" w:hAnsi="Times New Roman"/>
                <w:b/>
                <w:bCs/>
                <w:sz w:val="24"/>
                <w:szCs w:val="24"/>
              </w:rPr>
            </w:pPr>
          </w:p>
        </w:tc>
        <w:tc>
          <w:tcPr>
            <w:tcW w:w="491" w:type="pct"/>
            <w:shd w:val="clear" w:color="auto" w:fill="D9D9D9" w:themeFill="background1" w:themeFillShade="D9"/>
          </w:tcPr>
          <w:p w14:paraId="2F22228F" w14:textId="77777777" w:rsidR="00A946B1" w:rsidRPr="00C46A95" w:rsidRDefault="00A946B1" w:rsidP="00341D9C">
            <w:pPr>
              <w:spacing w:after="0" w:line="240" w:lineRule="auto"/>
              <w:jc w:val="center"/>
              <w:rPr>
                <w:rFonts w:ascii="Times New Roman" w:hAnsi="Times New Roman"/>
                <w:b/>
                <w:bCs/>
                <w:sz w:val="24"/>
                <w:szCs w:val="24"/>
              </w:rPr>
            </w:pPr>
          </w:p>
        </w:tc>
        <w:tc>
          <w:tcPr>
            <w:tcW w:w="569" w:type="pct"/>
            <w:shd w:val="clear" w:color="auto" w:fill="D9D9D9" w:themeFill="background1" w:themeFillShade="D9"/>
          </w:tcPr>
          <w:p w14:paraId="4B948444" w14:textId="77777777" w:rsidR="00A946B1" w:rsidRPr="00C46A95" w:rsidRDefault="00A946B1" w:rsidP="00341D9C">
            <w:pPr>
              <w:spacing w:after="0" w:line="240" w:lineRule="auto"/>
              <w:jc w:val="center"/>
              <w:rPr>
                <w:rFonts w:ascii="Times New Roman" w:hAnsi="Times New Roman"/>
                <w:b/>
                <w:bCs/>
                <w:sz w:val="24"/>
                <w:szCs w:val="24"/>
              </w:rPr>
            </w:pPr>
          </w:p>
        </w:tc>
      </w:tr>
      <w:tr w:rsidR="00341D9C" w:rsidRPr="00C46A95" w14:paraId="738503F3" w14:textId="77777777" w:rsidTr="00360D29">
        <w:trPr>
          <w:trHeight w:val="314"/>
        </w:trPr>
        <w:tc>
          <w:tcPr>
            <w:tcW w:w="516" w:type="pct"/>
            <w:vMerge/>
          </w:tcPr>
          <w:p w14:paraId="54D78C03" w14:textId="77777777" w:rsidR="00A946B1" w:rsidRPr="00C46A95" w:rsidRDefault="00A946B1" w:rsidP="00341D9C">
            <w:pPr>
              <w:spacing w:after="0" w:line="240" w:lineRule="auto"/>
              <w:rPr>
                <w:rFonts w:ascii="Times New Roman" w:hAnsi="Times New Roman"/>
                <w:bCs/>
                <w:sz w:val="24"/>
                <w:szCs w:val="24"/>
              </w:rPr>
            </w:pPr>
          </w:p>
        </w:tc>
        <w:tc>
          <w:tcPr>
            <w:tcW w:w="1199" w:type="pct"/>
          </w:tcPr>
          <w:p w14:paraId="6C233211" w14:textId="77777777" w:rsidR="00A946B1" w:rsidRPr="00C46A95" w:rsidRDefault="00A946B1" w:rsidP="00341D9C">
            <w:pPr>
              <w:spacing w:after="0" w:line="240" w:lineRule="auto"/>
              <w:rPr>
                <w:rFonts w:ascii="Times New Roman" w:hAnsi="Times New Roman"/>
                <w:bCs/>
                <w:sz w:val="24"/>
                <w:szCs w:val="24"/>
              </w:rPr>
            </w:pPr>
            <w:r w:rsidRPr="00C46A95">
              <w:rPr>
                <w:rFonts w:ascii="Times New Roman" w:hAnsi="Times New Roman"/>
                <w:sz w:val="24"/>
                <w:szCs w:val="24"/>
              </w:rPr>
              <w:t>Учебная практика</w:t>
            </w:r>
          </w:p>
        </w:tc>
        <w:tc>
          <w:tcPr>
            <w:tcW w:w="571" w:type="pct"/>
            <w:vAlign w:val="center"/>
          </w:tcPr>
          <w:p w14:paraId="1D44B45C" w14:textId="315327A1"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36</w:t>
            </w:r>
          </w:p>
        </w:tc>
        <w:tc>
          <w:tcPr>
            <w:tcW w:w="356" w:type="pct"/>
            <w:vAlign w:val="center"/>
          </w:tcPr>
          <w:p w14:paraId="6FC7DC66" w14:textId="5E2411D8" w:rsidR="00A946B1" w:rsidRPr="00C46A95" w:rsidRDefault="00A946B1" w:rsidP="00341D9C">
            <w:pPr>
              <w:spacing w:after="0" w:line="240" w:lineRule="auto"/>
              <w:jc w:val="center"/>
              <w:rPr>
                <w:rFonts w:ascii="Times New Roman" w:hAnsi="Times New Roman"/>
                <w:b/>
                <w:sz w:val="24"/>
                <w:szCs w:val="24"/>
              </w:rPr>
            </w:pPr>
            <w:r w:rsidRPr="00DB0C2D">
              <w:rPr>
                <w:rFonts w:ascii="Times New Roman" w:hAnsi="Times New Roman"/>
                <w:sz w:val="24"/>
                <w:szCs w:val="24"/>
              </w:rPr>
              <w:t>36</w:t>
            </w:r>
          </w:p>
        </w:tc>
        <w:tc>
          <w:tcPr>
            <w:tcW w:w="430" w:type="pct"/>
            <w:shd w:val="clear" w:color="auto" w:fill="D9D9D9" w:themeFill="background1" w:themeFillShade="D9"/>
          </w:tcPr>
          <w:p w14:paraId="615F30FC" w14:textId="77777777" w:rsidR="00A946B1" w:rsidRPr="00C46A95" w:rsidRDefault="00A946B1" w:rsidP="00341D9C">
            <w:pPr>
              <w:spacing w:after="0" w:line="240" w:lineRule="auto"/>
              <w:jc w:val="center"/>
              <w:rPr>
                <w:rFonts w:ascii="Times New Roman" w:hAnsi="Times New Roman"/>
                <w:b/>
                <w:bCs/>
                <w:sz w:val="24"/>
                <w:szCs w:val="24"/>
              </w:rPr>
            </w:pPr>
          </w:p>
        </w:tc>
        <w:tc>
          <w:tcPr>
            <w:tcW w:w="868" w:type="pct"/>
            <w:gridSpan w:val="3"/>
            <w:shd w:val="clear" w:color="auto" w:fill="auto"/>
          </w:tcPr>
          <w:p w14:paraId="1BE71E2C" w14:textId="77777777" w:rsidR="00A946B1" w:rsidRPr="00C46A95" w:rsidRDefault="00A946B1" w:rsidP="00341D9C">
            <w:pPr>
              <w:spacing w:after="0" w:line="240" w:lineRule="auto"/>
              <w:jc w:val="center"/>
              <w:rPr>
                <w:rFonts w:ascii="Times New Roman" w:hAnsi="Times New Roman"/>
                <w:b/>
                <w:bCs/>
                <w:sz w:val="24"/>
                <w:szCs w:val="24"/>
              </w:rPr>
            </w:pPr>
          </w:p>
        </w:tc>
        <w:tc>
          <w:tcPr>
            <w:tcW w:w="491" w:type="pct"/>
            <w:shd w:val="clear" w:color="auto" w:fill="D9D9D9" w:themeFill="background1" w:themeFillShade="D9"/>
          </w:tcPr>
          <w:p w14:paraId="0C7D43AC" w14:textId="0000D857" w:rsidR="00A946B1" w:rsidRPr="00C46A95" w:rsidRDefault="00A946B1" w:rsidP="00341D9C">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69" w:type="pct"/>
            <w:shd w:val="clear" w:color="auto" w:fill="D9D9D9" w:themeFill="background1" w:themeFillShade="D9"/>
          </w:tcPr>
          <w:p w14:paraId="3C99CE1D" w14:textId="77777777" w:rsidR="00A946B1" w:rsidRPr="00C46A95" w:rsidRDefault="00A946B1" w:rsidP="00341D9C">
            <w:pPr>
              <w:spacing w:after="0" w:line="240" w:lineRule="auto"/>
              <w:jc w:val="center"/>
              <w:rPr>
                <w:rFonts w:ascii="Times New Roman" w:hAnsi="Times New Roman"/>
                <w:b/>
                <w:bCs/>
                <w:sz w:val="24"/>
                <w:szCs w:val="24"/>
              </w:rPr>
            </w:pPr>
          </w:p>
        </w:tc>
      </w:tr>
      <w:tr w:rsidR="00341D9C" w:rsidRPr="00C46A95" w14:paraId="2F607E50" w14:textId="77777777" w:rsidTr="00360D29">
        <w:trPr>
          <w:trHeight w:val="314"/>
        </w:trPr>
        <w:tc>
          <w:tcPr>
            <w:tcW w:w="516" w:type="pct"/>
            <w:vMerge/>
          </w:tcPr>
          <w:p w14:paraId="50F5842D" w14:textId="77777777" w:rsidR="00A946B1" w:rsidRPr="00C46A95" w:rsidRDefault="00A946B1" w:rsidP="00341D9C">
            <w:pPr>
              <w:spacing w:after="0" w:line="240" w:lineRule="auto"/>
              <w:rPr>
                <w:rFonts w:ascii="Times New Roman" w:hAnsi="Times New Roman"/>
                <w:sz w:val="24"/>
                <w:szCs w:val="24"/>
              </w:rPr>
            </w:pPr>
          </w:p>
        </w:tc>
        <w:tc>
          <w:tcPr>
            <w:tcW w:w="1199" w:type="pct"/>
          </w:tcPr>
          <w:p w14:paraId="75DC98C6" w14:textId="1C3F58AD" w:rsidR="00A946B1" w:rsidRPr="00C46A95" w:rsidRDefault="00A946B1" w:rsidP="00341D9C">
            <w:pPr>
              <w:spacing w:after="0" w:line="240" w:lineRule="auto"/>
              <w:rPr>
                <w:rFonts w:ascii="Times New Roman" w:hAnsi="Times New Roman"/>
                <w:b/>
                <w:bCs/>
                <w:sz w:val="24"/>
                <w:szCs w:val="24"/>
                <w:u w:val="single"/>
              </w:rPr>
            </w:pPr>
            <w:r w:rsidRPr="00C46A95">
              <w:rPr>
                <w:rFonts w:ascii="Times New Roman" w:hAnsi="Times New Roman"/>
                <w:sz w:val="24"/>
                <w:szCs w:val="24"/>
              </w:rPr>
              <w:t xml:space="preserve">Производственная практика </w:t>
            </w:r>
          </w:p>
        </w:tc>
        <w:tc>
          <w:tcPr>
            <w:tcW w:w="571" w:type="pct"/>
            <w:vAlign w:val="center"/>
          </w:tcPr>
          <w:p w14:paraId="2ADDC962" w14:textId="28CD7AD0" w:rsidR="00A946B1" w:rsidRPr="00C46A95" w:rsidRDefault="00A946B1" w:rsidP="00341D9C">
            <w:pPr>
              <w:spacing w:after="0" w:line="240" w:lineRule="auto"/>
              <w:jc w:val="center"/>
              <w:rPr>
                <w:rFonts w:ascii="Times New Roman" w:hAnsi="Times New Roman"/>
                <w:b/>
                <w:bCs/>
                <w:sz w:val="24"/>
                <w:szCs w:val="24"/>
              </w:rPr>
            </w:pPr>
            <w:r w:rsidRPr="00DB0C2D">
              <w:rPr>
                <w:rFonts w:ascii="Times New Roman" w:hAnsi="Times New Roman"/>
                <w:sz w:val="24"/>
                <w:szCs w:val="24"/>
              </w:rPr>
              <w:t>108</w:t>
            </w:r>
          </w:p>
        </w:tc>
        <w:tc>
          <w:tcPr>
            <w:tcW w:w="356" w:type="pct"/>
            <w:vAlign w:val="center"/>
          </w:tcPr>
          <w:p w14:paraId="19838C58" w14:textId="6DED5441" w:rsidR="00A946B1" w:rsidRPr="00C46A95" w:rsidRDefault="00A946B1" w:rsidP="00341D9C">
            <w:pPr>
              <w:spacing w:after="0" w:line="240" w:lineRule="auto"/>
              <w:jc w:val="center"/>
              <w:rPr>
                <w:rFonts w:ascii="Times New Roman" w:hAnsi="Times New Roman"/>
                <w:b/>
                <w:sz w:val="24"/>
                <w:szCs w:val="24"/>
              </w:rPr>
            </w:pPr>
            <w:r w:rsidRPr="00DB0C2D">
              <w:rPr>
                <w:rFonts w:ascii="Times New Roman" w:hAnsi="Times New Roman"/>
                <w:sz w:val="24"/>
                <w:szCs w:val="24"/>
              </w:rPr>
              <w:t>108</w:t>
            </w:r>
          </w:p>
        </w:tc>
        <w:tc>
          <w:tcPr>
            <w:tcW w:w="430" w:type="pct"/>
            <w:shd w:val="clear" w:color="auto" w:fill="D9D9D9" w:themeFill="background1" w:themeFillShade="D9"/>
          </w:tcPr>
          <w:p w14:paraId="66ABDA57" w14:textId="77777777" w:rsidR="00A946B1" w:rsidRPr="00C46A95" w:rsidRDefault="00A946B1" w:rsidP="00341D9C">
            <w:pPr>
              <w:spacing w:after="0" w:line="240" w:lineRule="auto"/>
              <w:jc w:val="center"/>
              <w:rPr>
                <w:rFonts w:ascii="Times New Roman" w:hAnsi="Times New Roman"/>
                <w:b/>
                <w:bCs/>
                <w:sz w:val="24"/>
                <w:szCs w:val="24"/>
              </w:rPr>
            </w:pPr>
          </w:p>
        </w:tc>
        <w:tc>
          <w:tcPr>
            <w:tcW w:w="868" w:type="pct"/>
            <w:gridSpan w:val="3"/>
            <w:shd w:val="clear" w:color="auto" w:fill="auto"/>
          </w:tcPr>
          <w:p w14:paraId="69E43BA8" w14:textId="77777777" w:rsidR="00A946B1" w:rsidRPr="00C46A95" w:rsidRDefault="00A946B1" w:rsidP="00341D9C">
            <w:pPr>
              <w:spacing w:after="0" w:line="240" w:lineRule="auto"/>
              <w:jc w:val="center"/>
              <w:rPr>
                <w:rFonts w:ascii="Times New Roman" w:hAnsi="Times New Roman"/>
                <w:b/>
                <w:bCs/>
                <w:sz w:val="24"/>
                <w:szCs w:val="24"/>
              </w:rPr>
            </w:pPr>
          </w:p>
        </w:tc>
        <w:tc>
          <w:tcPr>
            <w:tcW w:w="491" w:type="pct"/>
            <w:shd w:val="clear" w:color="auto" w:fill="D9D9D9" w:themeFill="background1" w:themeFillShade="D9"/>
          </w:tcPr>
          <w:p w14:paraId="73D18620" w14:textId="77777777" w:rsidR="00A946B1" w:rsidRPr="00C46A95" w:rsidRDefault="00A946B1" w:rsidP="00341D9C">
            <w:pPr>
              <w:spacing w:after="0" w:line="240" w:lineRule="auto"/>
              <w:jc w:val="center"/>
              <w:rPr>
                <w:rFonts w:ascii="Times New Roman" w:hAnsi="Times New Roman"/>
                <w:b/>
                <w:bCs/>
                <w:sz w:val="24"/>
                <w:szCs w:val="24"/>
              </w:rPr>
            </w:pPr>
          </w:p>
        </w:tc>
        <w:tc>
          <w:tcPr>
            <w:tcW w:w="569" w:type="pct"/>
            <w:shd w:val="clear" w:color="auto" w:fill="D9D9D9" w:themeFill="background1" w:themeFillShade="D9"/>
          </w:tcPr>
          <w:p w14:paraId="4813819F" w14:textId="1C809714" w:rsidR="00A946B1" w:rsidRPr="00C46A95" w:rsidRDefault="00A946B1" w:rsidP="00341D9C">
            <w:pPr>
              <w:spacing w:after="0" w:line="240" w:lineRule="auto"/>
              <w:jc w:val="center"/>
              <w:rPr>
                <w:rFonts w:ascii="Times New Roman" w:hAnsi="Times New Roman"/>
                <w:b/>
                <w:bCs/>
                <w:sz w:val="24"/>
                <w:szCs w:val="24"/>
              </w:rPr>
            </w:pPr>
            <w:r>
              <w:rPr>
                <w:rFonts w:ascii="Times New Roman" w:hAnsi="Times New Roman"/>
                <w:b/>
                <w:bCs/>
                <w:sz w:val="24"/>
                <w:szCs w:val="24"/>
              </w:rPr>
              <w:t>108</w:t>
            </w:r>
          </w:p>
        </w:tc>
      </w:tr>
      <w:tr w:rsidR="00341D9C" w:rsidRPr="00C46A95" w14:paraId="6275144F" w14:textId="77777777" w:rsidTr="00360D29">
        <w:tc>
          <w:tcPr>
            <w:tcW w:w="516" w:type="pct"/>
            <w:vMerge/>
          </w:tcPr>
          <w:p w14:paraId="23DA9CD4" w14:textId="77777777" w:rsidR="003E4E0B" w:rsidRPr="00C46A95" w:rsidRDefault="003E4E0B" w:rsidP="00341D9C">
            <w:pPr>
              <w:suppressAutoHyphens/>
              <w:spacing w:after="0" w:line="240" w:lineRule="auto"/>
              <w:rPr>
                <w:rFonts w:ascii="Times New Roman" w:hAnsi="Times New Roman"/>
                <w:sz w:val="24"/>
                <w:szCs w:val="24"/>
              </w:rPr>
            </w:pPr>
          </w:p>
        </w:tc>
        <w:tc>
          <w:tcPr>
            <w:tcW w:w="1199" w:type="pct"/>
          </w:tcPr>
          <w:p w14:paraId="14BF3BB9" w14:textId="77777777" w:rsidR="003E4E0B" w:rsidRPr="00C46A95" w:rsidRDefault="003E4E0B" w:rsidP="00341D9C">
            <w:pPr>
              <w:suppressAutoHyphens/>
              <w:spacing w:after="0" w:line="240" w:lineRule="auto"/>
              <w:rPr>
                <w:rFonts w:ascii="Times New Roman" w:hAnsi="Times New Roman"/>
                <w:sz w:val="24"/>
                <w:szCs w:val="24"/>
              </w:rPr>
            </w:pPr>
            <w:r w:rsidRPr="00C46A95">
              <w:rPr>
                <w:rFonts w:ascii="Times New Roman" w:hAnsi="Times New Roman"/>
                <w:sz w:val="24"/>
                <w:szCs w:val="24"/>
              </w:rPr>
              <w:t>Промежуточная аттестация</w:t>
            </w:r>
          </w:p>
        </w:tc>
        <w:tc>
          <w:tcPr>
            <w:tcW w:w="571" w:type="pct"/>
          </w:tcPr>
          <w:p w14:paraId="0762DF5C" w14:textId="22FAB056" w:rsidR="003E4E0B" w:rsidRPr="00C46A95" w:rsidRDefault="003E4E0B" w:rsidP="00341D9C">
            <w:pPr>
              <w:suppressAutoHyphens/>
              <w:spacing w:after="0" w:line="240" w:lineRule="auto"/>
              <w:jc w:val="center"/>
              <w:rPr>
                <w:rFonts w:ascii="Times New Roman" w:hAnsi="Times New Roman"/>
                <w:b/>
                <w:bCs/>
                <w:sz w:val="24"/>
                <w:szCs w:val="24"/>
              </w:rPr>
            </w:pPr>
          </w:p>
        </w:tc>
        <w:tc>
          <w:tcPr>
            <w:tcW w:w="356" w:type="pct"/>
            <w:shd w:val="clear" w:color="auto" w:fill="auto"/>
          </w:tcPr>
          <w:p w14:paraId="771F73E8" w14:textId="77777777" w:rsidR="003E4E0B" w:rsidRPr="00C46A95" w:rsidRDefault="003E4E0B" w:rsidP="00341D9C">
            <w:pPr>
              <w:spacing w:after="0" w:line="240" w:lineRule="auto"/>
              <w:jc w:val="center"/>
              <w:rPr>
                <w:rFonts w:ascii="Times New Roman" w:hAnsi="Times New Roman"/>
                <w:b/>
                <w:sz w:val="24"/>
                <w:szCs w:val="24"/>
              </w:rPr>
            </w:pPr>
          </w:p>
        </w:tc>
        <w:tc>
          <w:tcPr>
            <w:tcW w:w="430" w:type="pct"/>
            <w:shd w:val="clear" w:color="auto" w:fill="D9D9D9" w:themeFill="background1" w:themeFillShade="D9"/>
          </w:tcPr>
          <w:p w14:paraId="0CAE80EC" w14:textId="77777777" w:rsidR="003E4E0B" w:rsidRPr="00C46A95" w:rsidRDefault="003E4E0B" w:rsidP="00341D9C">
            <w:pPr>
              <w:spacing w:after="0" w:line="240" w:lineRule="auto"/>
              <w:jc w:val="center"/>
              <w:rPr>
                <w:rFonts w:ascii="Times New Roman" w:hAnsi="Times New Roman"/>
                <w:i/>
                <w:sz w:val="24"/>
                <w:szCs w:val="24"/>
              </w:rPr>
            </w:pPr>
          </w:p>
        </w:tc>
        <w:tc>
          <w:tcPr>
            <w:tcW w:w="868" w:type="pct"/>
            <w:gridSpan w:val="3"/>
            <w:shd w:val="clear" w:color="auto" w:fill="auto"/>
          </w:tcPr>
          <w:p w14:paraId="1D94981B" w14:textId="77777777" w:rsidR="003E4E0B" w:rsidRPr="00C46A95" w:rsidRDefault="003E4E0B" w:rsidP="00341D9C">
            <w:pPr>
              <w:spacing w:after="0" w:line="240" w:lineRule="auto"/>
              <w:jc w:val="center"/>
              <w:rPr>
                <w:rFonts w:ascii="Times New Roman" w:hAnsi="Times New Roman"/>
                <w:i/>
                <w:sz w:val="24"/>
                <w:szCs w:val="24"/>
              </w:rPr>
            </w:pPr>
          </w:p>
        </w:tc>
        <w:tc>
          <w:tcPr>
            <w:tcW w:w="491" w:type="pct"/>
            <w:shd w:val="clear" w:color="auto" w:fill="D9D9D9" w:themeFill="background1" w:themeFillShade="D9"/>
          </w:tcPr>
          <w:p w14:paraId="689C0A64" w14:textId="77777777" w:rsidR="003E4E0B" w:rsidRPr="00C46A95" w:rsidRDefault="003E4E0B" w:rsidP="00341D9C">
            <w:pPr>
              <w:spacing w:after="0" w:line="240" w:lineRule="auto"/>
              <w:jc w:val="center"/>
              <w:rPr>
                <w:rFonts w:ascii="Times New Roman" w:hAnsi="Times New Roman"/>
                <w:i/>
                <w:sz w:val="24"/>
                <w:szCs w:val="24"/>
              </w:rPr>
            </w:pPr>
          </w:p>
        </w:tc>
        <w:tc>
          <w:tcPr>
            <w:tcW w:w="569" w:type="pct"/>
            <w:shd w:val="clear" w:color="auto" w:fill="D9D9D9" w:themeFill="background1" w:themeFillShade="D9"/>
          </w:tcPr>
          <w:p w14:paraId="45477C37" w14:textId="77777777" w:rsidR="003E4E0B" w:rsidRPr="00C46A95" w:rsidRDefault="003E4E0B" w:rsidP="00341D9C">
            <w:pPr>
              <w:spacing w:after="0" w:line="240" w:lineRule="auto"/>
              <w:jc w:val="center"/>
              <w:rPr>
                <w:rFonts w:ascii="Times New Roman" w:hAnsi="Times New Roman"/>
                <w:i/>
                <w:sz w:val="24"/>
                <w:szCs w:val="24"/>
              </w:rPr>
            </w:pPr>
          </w:p>
        </w:tc>
      </w:tr>
      <w:tr w:rsidR="00341D9C" w:rsidRPr="00C46A95" w14:paraId="16AFF62E" w14:textId="77777777" w:rsidTr="00360D29">
        <w:trPr>
          <w:trHeight w:val="217"/>
        </w:trPr>
        <w:tc>
          <w:tcPr>
            <w:tcW w:w="516" w:type="pct"/>
          </w:tcPr>
          <w:p w14:paraId="4098FBBB" w14:textId="77777777" w:rsidR="00A946B1" w:rsidRPr="00C46A95" w:rsidRDefault="00A946B1" w:rsidP="00341D9C">
            <w:pPr>
              <w:spacing w:after="0" w:line="240" w:lineRule="auto"/>
              <w:rPr>
                <w:rFonts w:ascii="Times New Roman" w:hAnsi="Times New Roman"/>
                <w:b/>
                <w:i/>
                <w:sz w:val="24"/>
                <w:szCs w:val="24"/>
              </w:rPr>
            </w:pPr>
          </w:p>
        </w:tc>
        <w:tc>
          <w:tcPr>
            <w:tcW w:w="1199" w:type="pct"/>
          </w:tcPr>
          <w:p w14:paraId="47FE1764" w14:textId="77777777" w:rsidR="00A946B1" w:rsidRPr="00C46A95" w:rsidRDefault="00A946B1" w:rsidP="00341D9C">
            <w:pPr>
              <w:spacing w:after="0" w:line="240" w:lineRule="auto"/>
              <w:rPr>
                <w:rFonts w:ascii="Times New Roman" w:hAnsi="Times New Roman"/>
                <w:b/>
                <w:iCs/>
                <w:sz w:val="24"/>
                <w:szCs w:val="24"/>
              </w:rPr>
            </w:pPr>
            <w:r w:rsidRPr="00C46A95">
              <w:rPr>
                <w:rFonts w:ascii="Times New Roman" w:hAnsi="Times New Roman"/>
                <w:b/>
                <w:iCs/>
                <w:sz w:val="24"/>
                <w:szCs w:val="24"/>
              </w:rPr>
              <w:t xml:space="preserve">Всего: </w:t>
            </w:r>
          </w:p>
        </w:tc>
        <w:tc>
          <w:tcPr>
            <w:tcW w:w="571" w:type="pct"/>
            <w:vAlign w:val="center"/>
          </w:tcPr>
          <w:p w14:paraId="79D424BA" w14:textId="17191BA6" w:rsidR="00A946B1" w:rsidRPr="00C46A95" w:rsidRDefault="00A946B1" w:rsidP="00341D9C">
            <w:pPr>
              <w:spacing w:after="0" w:line="240" w:lineRule="auto"/>
              <w:jc w:val="center"/>
              <w:rPr>
                <w:rFonts w:ascii="Times New Roman" w:hAnsi="Times New Roman"/>
                <w:b/>
                <w:iCs/>
                <w:sz w:val="24"/>
                <w:szCs w:val="24"/>
              </w:rPr>
            </w:pPr>
            <w:r w:rsidRPr="00DB0C2D">
              <w:rPr>
                <w:rFonts w:ascii="Times New Roman" w:hAnsi="Times New Roman"/>
                <w:b/>
                <w:sz w:val="24"/>
                <w:szCs w:val="24"/>
              </w:rPr>
              <w:t>406</w:t>
            </w:r>
          </w:p>
        </w:tc>
        <w:tc>
          <w:tcPr>
            <w:tcW w:w="356" w:type="pct"/>
            <w:vAlign w:val="center"/>
          </w:tcPr>
          <w:p w14:paraId="5A91E5C2" w14:textId="39467237" w:rsidR="00A946B1" w:rsidRPr="00C46A95" w:rsidRDefault="00A946B1" w:rsidP="00341D9C">
            <w:pPr>
              <w:spacing w:after="0" w:line="240" w:lineRule="auto"/>
              <w:jc w:val="center"/>
              <w:rPr>
                <w:rFonts w:ascii="Times New Roman" w:hAnsi="Times New Roman"/>
                <w:b/>
                <w:iCs/>
                <w:sz w:val="24"/>
                <w:szCs w:val="24"/>
              </w:rPr>
            </w:pPr>
            <w:r>
              <w:rPr>
                <w:rFonts w:ascii="Times New Roman" w:hAnsi="Times New Roman"/>
                <w:b/>
                <w:sz w:val="24"/>
                <w:szCs w:val="24"/>
              </w:rPr>
              <w:t>378</w:t>
            </w:r>
          </w:p>
        </w:tc>
        <w:tc>
          <w:tcPr>
            <w:tcW w:w="430" w:type="pct"/>
            <w:shd w:val="clear" w:color="auto" w:fill="D9D9D9" w:themeFill="background1" w:themeFillShade="D9"/>
          </w:tcPr>
          <w:p w14:paraId="2A283CCA" w14:textId="5123D5F1" w:rsidR="00A946B1" w:rsidRPr="00C46A95" w:rsidRDefault="00A946B1" w:rsidP="00341D9C">
            <w:pPr>
              <w:spacing w:after="0" w:line="240" w:lineRule="auto"/>
              <w:jc w:val="center"/>
              <w:rPr>
                <w:rFonts w:ascii="Times New Roman" w:hAnsi="Times New Roman"/>
                <w:b/>
                <w:iCs/>
                <w:sz w:val="24"/>
                <w:szCs w:val="24"/>
              </w:rPr>
            </w:pPr>
            <w:r>
              <w:rPr>
                <w:rFonts w:ascii="Times New Roman" w:hAnsi="Times New Roman"/>
                <w:b/>
                <w:iCs/>
                <w:sz w:val="24"/>
                <w:szCs w:val="24"/>
              </w:rPr>
              <w:t>262</w:t>
            </w:r>
          </w:p>
        </w:tc>
        <w:tc>
          <w:tcPr>
            <w:tcW w:w="356" w:type="pct"/>
          </w:tcPr>
          <w:p w14:paraId="64B0C7C7" w14:textId="31DCD38F" w:rsidR="00A946B1" w:rsidRPr="00C46A95" w:rsidRDefault="00A946B1" w:rsidP="00341D9C">
            <w:pPr>
              <w:spacing w:after="0" w:line="240" w:lineRule="auto"/>
              <w:jc w:val="center"/>
              <w:rPr>
                <w:rFonts w:ascii="Times New Roman" w:hAnsi="Times New Roman"/>
                <w:b/>
                <w:iCs/>
                <w:sz w:val="24"/>
                <w:szCs w:val="24"/>
              </w:rPr>
            </w:pPr>
            <w:r>
              <w:rPr>
                <w:rFonts w:ascii="Times New Roman" w:hAnsi="Times New Roman"/>
                <w:b/>
                <w:iCs/>
                <w:sz w:val="24"/>
                <w:szCs w:val="24"/>
              </w:rPr>
              <w:t>242</w:t>
            </w:r>
          </w:p>
        </w:tc>
        <w:tc>
          <w:tcPr>
            <w:tcW w:w="286" w:type="pct"/>
          </w:tcPr>
          <w:p w14:paraId="6CED188C" w14:textId="60492780" w:rsidR="00A946B1" w:rsidRPr="00C46A95" w:rsidRDefault="00A946B1" w:rsidP="00341D9C">
            <w:pPr>
              <w:spacing w:after="0" w:line="240" w:lineRule="auto"/>
              <w:jc w:val="center"/>
              <w:rPr>
                <w:rFonts w:ascii="Times New Roman" w:hAnsi="Times New Roman"/>
                <w:b/>
                <w:iCs/>
                <w:sz w:val="24"/>
                <w:szCs w:val="24"/>
              </w:rPr>
            </w:pPr>
            <w:r>
              <w:rPr>
                <w:rFonts w:ascii="Times New Roman" w:hAnsi="Times New Roman"/>
                <w:b/>
                <w:iCs/>
                <w:sz w:val="24"/>
                <w:szCs w:val="24"/>
              </w:rPr>
              <w:t>20</w:t>
            </w:r>
          </w:p>
        </w:tc>
        <w:tc>
          <w:tcPr>
            <w:tcW w:w="226" w:type="pct"/>
          </w:tcPr>
          <w:p w14:paraId="5ED3AB58" w14:textId="3DB7DD48" w:rsidR="00A946B1" w:rsidRPr="00C46A95" w:rsidRDefault="00A946B1" w:rsidP="00341D9C">
            <w:pPr>
              <w:spacing w:after="0" w:line="240" w:lineRule="auto"/>
              <w:jc w:val="center"/>
              <w:rPr>
                <w:rFonts w:ascii="Times New Roman" w:hAnsi="Times New Roman"/>
                <w:b/>
                <w:iCs/>
                <w:sz w:val="24"/>
                <w:szCs w:val="24"/>
              </w:rPr>
            </w:pPr>
          </w:p>
        </w:tc>
        <w:tc>
          <w:tcPr>
            <w:tcW w:w="491" w:type="pct"/>
            <w:shd w:val="clear" w:color="auto" w:fill="D9D9D9" w:themeFill="background1" w:themeFillShade="D9"/>
          </w:tcPr>
          <w:p w14:paraId="79612BCD" w14:textId="40EADEF8" w:rsidR="00A946B1" w:rsidRPr="00C46A95" w:rsidRDefault="00A946B1" w:rsidP="00341D9C">
            <w:pPr>
              <w:spacing w:after="0" w:line="240" w:lineRule="auto"/>
              <w:jc w:val="center"/>
              <w:rPr>
                <w:rFonts w:ascii="Times New Roman" w:hAnsi="Times New Roman"/>
                <w:b/>
                <w:iCs/>
                <w:sz w:val="24"/>
                <w:szCs w:val="24"/>
              </w:rPr>
            </w:pPr>
            <w:r>
              <w:rPr>
                <w:rFonts w:ascii="Times New Roman" w:hAnsi="Times New Roman"/>
                <w:b/>
                <w:iCs/>
                <w:sz w:val="24"/>
                <w:szCs w:val="24"/>
              </w:rPr>
              <w:t>36</w:t>
            </w:r>
          </w:p>
        </w:tc>
        <w:tc>
          <w:tcPr>
            <w:tcW w:w="569" w:type="pct"/>
            <w:shd w:val="clear" w:color="auto" w:fill="D9D9D9" w:themeFill="background1" w:themeFillShade="D9"/>
          </w:tcPr>
          <w:p w14:paraId="1FDA59B3" w14:textId="5E2E659C" w:rsidR="00A946B1" w:rsidRPr="00C46A95" w:rsidRDefault="00A946B1" w:rsidP="00341D9C">
            <w:pPr>
              <w:spacing w:after="0" w:line="240" w:lineRule="auto"/>
              <w:jc w:val="center"/>
              <w:rPr>
                <w:rFonts w:ascii="Times New Roman" w:hAnsi="Times New Roman"/>
                <w:b/>
                <w:iCs/>
                <w:sz w:val="24"/>
                <w:szCs w:val="24"/>
              </w:rPr>
            </w:pPr>
            <w:r>
              <w:rPr>
                <w:rFonts w:ascii="Times New Roman" w:hAnsi="Times New Roman"/>
                <w:b/>
                <w:iCs/>
                <w:sz w:val="24"/>
                <w:szCs w:val="24"/>
              </w:rPr>
              <w:t>108</w:t>
            </w:r>
          </w:p>
        </w:tc>
      </w:tr>
    </w:tbl>
    <w:p w14:paraId="35124E06" w14:textId="026FA34D" w:rsidR="00341D9C" w:rsidRDefault="00341D9C" w:rsidP="00341D9C">
      <w:pPr>
        <w:keepNext/>
        <w:spacing w:after="0" w:line="240" w:lineRule="auto"/>
        <w:outlineLvl w:val="2"/>
        <w:rPr>
          <w:rFonts w:ascii="Times New Roman" w:hAnsi="Times New Roman"/>
          <w:b/>
          <w:bCs/>
          <w:sz w:val="24"/>
          <w:szCs w:val="24"/>
        </w:rPr>
      </w:pPr>
    </w:p>
    <w:p w14:paraId="0FD87234" w14:textId="77777777" w:rsidR="007160D4" w:rsidRPr="00EA6644" w:rsidRDefault="007160D4" w:rsidP="00341D9C">
      <w:pPr>
        <w:keepNext/>
        <w:spacing w:after="0" w:line="240" w:lineRule="auto"/>
        <w:outlineLvl w:val="2"/>
        <w:rPr>
          <w:rFonts w:ascii="Times New Roman" w:hAnsi="Times New Roman"/>
          <w:b/>
          <w:bCs/>
          <w:sz w:val="24"/>
          <w:szCs w:val="24"/>
        </w:rPr>
      </w:pPr>
    </w:p>
    <w:p w14:paraId="1CA188ED" w14:textId="68FB19FD" w:rsidR="001461C8" w:rsidRPr="00EA6644" w:rsidRDefault="001461C8" w:rsidP="00341D9C">
      <w:pPr>
        <w:keepNext/>
        <w:spacing w:after="0" w:line="240" w:lineRule="auto"/>
        <w:outlineLvl w:val="2"/>
        <w:rPr>
          <w:rFonts w:ascii="Times New Roman" w:hAnsi="Times New Roman"/>
          <w:b/>
          <w:bCs/>
          <w:i/>
          <w:color w:val="FF0000"/>
          <w:sz w:val="24"/>
          <w:szCs w:val="24"/>
        </w:rPr>
      </w:pPr>
      <w:r w:rsidRPr="00EA6644">
        <w:rPr>
          <w:rFonts w:ascii="Times New Roman" w:hAnsi="Times New Roman"/>
          <w:b/>
          <w:bCs/>
          <w:sz w:val="24"/>
          <w:szCs w:val="24"/>
        </w:rPr>
        <w:t>2.</w:t>
      </w:r>
      <w:r w:rsidR="00E54496" w:rsidRPr="00EA6644">
        <w:rPr>
          <w:rFonts w:ascii="Times New Roman" w:hAnsi="Times New Roman"/>
          <w:b/>
          <w:bCs/>
          <w:sz w:val="24"/>
          <w:szCs w:val="24"/>
        </w:rPr>
        <w:t>3</w:t>
      </w:r>
      <w:r w:rsidRPr="00EA6644">
        <w:rPr>
          <w:rFonts w:ascii="Times New Roman" w:hAnsi="Times New Roman"/>
          <w:b/>
          <w:bCs/>
          <w:sz w:val="24"/>
          <w:szCs w:val="24"/>
        </w:rPr>
        <w:t xml:space="preserve"> Тематический план и содержание профессионального модуля</w:t>
      </w:r>
      <w:bookmarkEnd w:id="28"/>
      <w:bookmarkEnd w:id="29"/>
      <w:r w:rsidRPr="00EA6644">
        <w:rPr>
          <w:rFonts w:ascii="Times New Roman" w:hAnsi="Times New Roman"/>
          <w:b/>
          <w:bCs/>
          <w:sz w:val="24"/>
          <w:szCs w:val="24"/>
        </w:rPr>
        <w:t xml:space="preserve"> </w:t>
      </w:r>
    </w:p>
    <w:tbl>
      <w:tblPr>
        <w:tblW w:w="515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7"/>
        <w:gridCol w:w="6882"/>
      </w:tblGrid>
      <w:tr w:rsidR="00A946B1" w:rsidRPr="006D13F8" w14:paraId="1B470562" w14:textId="77777777" w:rsidTr="00341D9C">
        <w:trPr>
          <w:trHeight w:val="384"/>
        </w:trPr>
        <w:tc>
          <w:tcPr>
            <w:tcW w:w="1429" w:type="pct"/>
            <w:gridSpan w:val="2"/>
            <w:vAlign w:val="center"/>
          </w:tcPr>
          <w:p w14:paraId="7C0EB3A7" w14:textId="370FA37E" w:rsidR="00A946B1" w:rsidRPr="006D13F8" w:rsidRDefault="00A946B1" w:rsidP="00341D9C">
            <w:pPr>
              <w:spacing w:after="0" w:line="240" w:lineRule="auto"/>
              <w:jc w:val="center"/>
              <w:rPr>
                <w:rFonts w:ascii="Times New Roman" w:eastAsia="Calibri" w:hAnsi="Times New Roman"/>
                <w:b/>
                <w:sz w:val="24"/>
                <w:szCs w:val="24"/>
                <w:lang w:eastAsia="en-US"/>
              </w:rPr>
            </w:pPr>
            <w:r w:rsidRPr="00C46A95">
              <w:rPr>
                <w:rFonts w:ascii="Times New Roman" w:hAnsi="Times New Roman"/>
                <w:b/>
                <w:bCs/>
                <w:sz w:val="24"/>
                <w:szCs w:val="24"/>
              </w:rPr>
              <w:t>Наименование разделов и тем</w:t>
            </w:r>
          </w:p>
        </w:tc>
        <w:tc>
          <w:tcPr>
            <w:tcW w:w="3571" w:type="pct"/>
            <w:vAlign w:val="center"/>
          </w:tcPr>
          <w:p w14:paraId="68833923" w14:textId="7A65E223" w:rsidR="00A946B1" w:rsidRPr="006D13F8" w:rsidRDefault="00A946B1" w:rsidP="00341D9C">
            <w:pPr>
              <w:suppressAutoHyphens/>
              <w:spacing w:after="0" w:line="240" w:lineRule="auto"/>
              <w:jc w:val="center"/>
              <w:rPr>
                <w:rFonts w:ascii="Times New Roman" w:eastAsia="Calibri" w:hAnsi="Times New Roman"/>
                <w:b/>
                <w:sz w:val="24"/>
                <w:szCs w:val="24"/>
                <w:lang w:eastAsia="en-US"/>
              </w:rPr>
            </w:pPr>
            <w:r w:rsidRPr="00C46A95">
              <w:rPr>
                <w:rFonts w:ascii="Times New Roman" w:hAnsi="Times New Roman"/>
                <w:b/>
                <w:bCs/>
                <w:sz w:val="24"/>
                <w:szCs w:val="24"/>
              </w:rPr>
              <w:t>Примерное содержание учебного материала, практических и лабораторных занятия</w:t>
            </w:r>
            <w:r>
              <w:rPr>
                <w:rFonts w:ascii="Times New Roman" w:hAnsi="Times New Roman"/>
                <w:b/>
                <w:bCs/>
                <w:sz w:val="24"/>
                <w:szCs w:val="24"/>
              </w:rPr>
              <w:t>, курсового проекта (работы)</w:t>
            </w:r>
          </w:p>
        </w:tc>
      </w:tr>
      <w:tr w:rsidR="00A946B1" w:rsidRPr="006D13F8" w14:paraId="1F585694" w14:textId="77777777" w:rsidTr="00341D9C">
        <w:tc>
          <w:tcPr>
            <w:tcW w:w="5000" w:type="pct"/>
            <w:gridSpan w:val="3"/>
          </w:tcPr>
          <w:p w14:paraId="54CBF0B5" w14:textId="248480B6"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Раздел 1. Технологические процессы автомобиле- и тракторостроении</w:t>
            </w:r>
            <w:r>
              <w:rPr>
                <w:rFonts w:ascii="Times New Roman" w:eastAsia="Calibri" w:hAnsi="Times New Roman"/>
                <w:b/>
                <w:bCs/>
                <w:sz w:val="24"/>
                <w:szCs w:val="24"/>
                <w:lang w:eastAsia="en-US"/>
              </w:rPr>
              <w:t xml:space="preserve"> 102 </w:t>
            </w:r>
            <w:proofErr w:type="spellStart"/>
            <w:r>
              <w:rPr>
                <w:rFonts w:ascii="Times New Roman" w:eastAsia="Calibri" w:hAnsi="Times New Roman"/>
                <w:b/>
                <w:bCs/>
                <w:sz w:val="24"/>
                <w:szCs w:val="24"/>
                <w:lang w:eastAsia="en-US"/>
              </w:rPr>
              <w:t>ак.ч</w:t>
            </w:r>
            <w:proofErr w:type="spellEnd"/>
            <w:r>
              <w:rPr>
                <w:rFonts w:ascii="Times New Roman" w:eastAsia="Calibri" w:hAnsi="Times New Roman"/>
                <w:b/>
                <w:bCs/>
                <w:sz w:val="24"/>
                <w:szCs w:val="24"/>
                <w:lang w:eastAsia="en-US"/>
              </w:rPr>
              <w:t>.</w:t>
            </w:r>
          </w:p>
        </w:tc>
      </w:tr>
      <w:tr w:rsidR="00A946B1" w:rsidRPr="006D13F8" w14:paraId="64702BF7" w14:textId="77777777" w:rsidTr="00341D9C">
        <w:tc>
          <w:tcPr>
            <w:tcW w:w="5000" w:type="pct"/>
            <w:gridSpan w:val="3"/>
          </w:tcPr>
          <w:p w14:paraId="1AFE2BFB"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МДК. 02.01. Разработка технологических процессов, технической и технологической документации</w:t>
            </w:r>
          </w:p>
        </w:tc>
      </w:tr>
      <w:tr w:rsidR="00A946B1" w:rsidRPr="006D13F8" w14:paraId="27040F8F" w14:textId="77777777" w:rsidTr="00341D9C">
        <w:trPr>
          <w:trHeight w:val="77"/>
        </w:trPr>
        <w:tc>
          <w:tcPr>
            <w:tcW w:w="1429" w:type="pct"/>
            <w:gridSpan w:val="2"/>
            <w:vMerge w:val="restart"/>
          </w:tcPr>
          <w:p w14:paraId="3E538A48" w14:textId="77777777" w:rsidR="00A946B1" w:rsidRPr="006D13F8" w:rsidRDefault="00A946B1" w:rsidP="006D13F8">
            <w:pPr>
              <w:spacing w:after="0" w:line="240" w:lineRule="auto"/>
              <w:jc w:val="both"/>
              <w:rPr>
                <w:rFonts w:ascii="Times New Roman" w:hAnsi="Times New Roman"/>
                <w:b/>
                <w:sz w:val="24"/>
                <w:szCs w:val="24"/>
                <w:lang w:eastAsia="ar-SA"/>
              </w:rPr>
            </w:pPr>
            <w:r w:rsidRPr="006D13F8">
              <w:rPr>
                <w:rFonts w:ascii="Times New Roman" w:eastAsia="Calibri" w:hAnsi="Times New Roman"/>
                <w:b/>
                <w:bCs/>
                <w:sz w:val="24"/>
                <w:szCs w:val="24"/>
                <w:lang w:eastAsia="en-US"/>
              </w:rPr>
              <w:t xml:space="preserve">Тема 1.1. </w:t>
            </w:r>
            <w:r w:rsidRPr="006D13F8">
              <w:rPr>
                <w:rFonts w:ascii="Times New Roman" w:hAnsi="Times New Roman"/>
                <w:b/>
                <w:sz w:val="24"/>
                <w:szCs w:val="24"/>
                <w:lang w:eastAsia="ar-SA"/>
              </w:rPr>
              <w:t xml:space="preserve">Производственный процесс и принципы его организации в </w:t>
            </w:r>
            <w:r w:rsidRPr="006D13F8">
              <w:rPr>
                <w:rFonts w:ascii="Times New Roman" w:hAnsi="Times New Roman"/>
                <w:b/>
                <w:sz w:val="24"/>
                <w:szCs w:val="24"/>
                <w:lang w:eastAsia="ar-SA"/>
              </w:rPr>
              <w:lastRenderedPageBreak/>
              <w:t>автотракторном производстве</w:t>
            </w:r>
          </w:p>
        </w:tc>
        <w:tc>
          <w:tcPr>
            <w:tcW w:w="3571" w:type="pct"/>
          </w:tcPr>
          <w:p w14:paraId="25ECC70C"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lastRenderedPageBreak/>
              <w:t>Содержание</w:t>
            </w:r>
          </w:p>
        </w:tc>
      </w:tr>
      <w:tr w:rsidR="00A946B1" w:rsidRPr="006D13F8" w14:paraId="0D6F1050" w14:textId="77777777" w:rsidTr="00341D9C">
        <w:tc>
          <w:tcPr>
            <w:tcW w:w="1429" w:type="pct"/>
            <w:gridSpan w:val="2"/>
            <w:vMerge/>
          </w:tcPr>
          <w:p w14:paraId="61D5B46B"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5E77540C" w14:textId="77777777" w:rsidR="00A946B1" w:rsidRPr="006D13F8" w:rsidRDefault="00A946B1" w:rsidP="006D13F8">
            <w:pPr>
              <w:tabs>
                <w:tab w:val="left" w:pos="351"/>
              </w:tabs>
              <w:suppressAutoHyphens/>
              <w:spacing w:after="0" w:line="240" w:lineRule="auto"/>
              <w:jc w:val="both"/>
              <w:rPr>
                <w:rFonts w:ascii="Times New Roman" w:hAnsi="Times New Roman"/>
                <w:bCs/>
                <w:sz w:val="24"/>
                <w:szCs w:val="24"/>
              </w:rPr>
            </w:pPr>
            <w:r w:rsidRPr="006D13F8">
              <w:rPr>
                <w:rFonts w:ascii="Times New Roman" w:eastAsia="Calibri" w:hAnsi="Times New Roman"/>
                <w:bCs/>
                <w:sz w:val="24"/>
                <w:szCs w:val="24"/>
              </w:rPr>
              <w:t>Основы технологии машиностроения.</w:t>
            </w:r>
            <w:r w:rsidRPr="006D13F8">
              <w:rPr>
                <w:rFonts w:ascii="Times New Roman" w:eastAsia="Calibri" w:hAnsi="Times New Roman"/>
                <w:b/>
                <w:bCs/>
                <w:sz w:val="24"/>
                <w:szCs w:val="24"/>
              </w:rPr>
              <w:t xml:space="preserve"> </w:t>
            </w:r>
            <w:r w:rsidRPr="006D13F8">
              <w:rPr>
                <w:rFonts w:ascii="Times New Roman" w:hAnsi="Times New Roman"/>
                <w:bCs/>
                <w:sz w:val="24"/>
                <w:szCs w:val="24"/>
              </w:rPr>
              <w:t xml:space="preserve">Производственный процесс, основные и вспомогательные (сервисные) процессы в автомобиле- и тракторостроении. Технологический процесс и его </w:t>
            </w:r>
            <w:r w:rsidRPr="006D13F8">
              <w:rPr>
                <w:rFonts w:ascii="Times New Roman" w:hAnsi="Times New Roman"/>
                <w:bCs/>
                <w:sz w:val="24"/>
                <w:szCs w:val="24"/>
              </w:rPr>
              <w:lastRenderedPageBreak/>
              <w:t>структура. Типы производств, их характеристики. Структура машиностроительного предприятия.</w:t>
            </w:r>
          </w:p>
        </w:tc>
      </w:tr>
      <w:tr w:rsidR="00A946B1" w:rsidRPr="006D13F8" w14:paraId="27EB4B63" w14:textId="77777777" w:rsidTr="00341D9C">
        <w:trPr>
          <w:trHeight w:val="77"/>
        </w:trPr>
        <w:tc>
          <w:tcPr>
            <w:tcW w:w="1429" w:type="pct"/>
            <w:gridSpan w:val="2"/>
            <w:vMerge w:val="restart"/>
          </w:tcPr>
          <w:p w14:paraId="78D1913E"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lastRenderedPageBreak/>
              <w:t>Тема 1.2. Технологическая подготовка производства</w:t>
            </w:r>
          </w:p>
        </w:tc>
        <w:tc>
          <w:tcPr>
            <w:tcW w:w="3571" w:type="pct"/>
          </w:tcPr>
          <w:p w14:paraId="1ABE02F8" w14:textId="77777777" w:rsidR="00A946B1" w:rsidRPr="006D13F8" w:rsidRDefault="00A946B1" w:rsidP="006D13F8">
            <w:pPr>
              <w:suppressAutoHyphens/>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73D8337B" w14:textId="77777777" w:rsidTr="00341D9C">
        <w:tc>
          <w:tcPr>
            <w:tcW w:w="1429" w:type="pct"/>
            <w:gridSpan w:val="2"/>
            <w:vMerge/>
          </w:tcPr>
          <w:p w14:paraId="08B7CA8B"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0DE1E51B" w14:textId="77777777" w:rsidR="00A946B1" w:rsidRPr="006D13F8" w:rsidRDefault="00A946B1" w:rsidP="006D13F8">
            <w:pPr>
              <w:tabs>
                <w:tab w:val="left" w:pos="351"/>
              </w:tabs>
              <w:suppressAutoHyphens/>
              <w:spacing w:after="0" w:line="240" w:lineRule="auto"/>
              <w:jc w:val="both"/>
              <w:rPr>
                <w:rFonts w:ascii="Times New Roman" w:hAnsi="Times New Roman"/>
                <w:sz w:val="24"/>
                <w:szCs w:val="24"/>
              </w:rPr>
            </w:pPr>
            <w:r w:rsidRPr="006D13F8">
              <w:rPr>
                <w:rFonts w:ascii="Times New Roman" w:hAnsi="Times New Roman"/>
                <w:bCs/>
                <w:sz w:val="24"/>
                <w:szCs w:val="24"/>
              </w:rPr>
              <w:t>Задачи технологической подготовки производства (ТПП) и принципы ее организации в автотракторном производстве. Основные функции ТПП на уровне предприятия.</w:t>
            </w:r>
          </w:p>
        </w:tc>
      </w:tr>
      <w:tr w:rsidR="00A946B1" w:rsidRPr="006D13F8" w14:paraId="3D5BD16A" w14:textId="77777777" w:rsidTr="00341D9C">
        <w:trPr>
          <w:trHeight w:val="327"/>
        </w:trPr>
        <w:tc>
          <w:tcPr>
            <w:tcW w:w="1429" w:type="pct"/>
            <w:gridSpan w:val="2"/>
            <w:vMerge w:val="restart"/>
          </w:tcPr>
          <w:p w14:paraId="483BF849"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sz w:val="24"/>
                <w:szCs w:val="24"/>
                <w:lang w:eastAsia="en-US"/>
              </w:rPr>
              <w:t>Тема 1.3 Основы литейного производства</w:t>
            </w:r>
          </w:p>
        </w:tc>
        <w:tc>
          <w:tcPr>
            <w:tcW w:w="3571" w:type="pct"/>
            <w:shd w:val="clear" w:color="auto" w:fill="auto"/>
          </w:tcPr>
          <w:p w14:paraId="3FB0D313" w14:textId="77777777" w:rsidR="00A946B1" w:rsidRPr="006D13F8" w:rsidRDefault="00A946B1"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 xml:space="preserve">Содержание </w:t>
            </w:r>
          </w:p>
        </w:tc>
      </w:tr>
      <w:tr w:rsidR="00A946B1" w:rsidRPr="006D13F8" w14:paraId="749313EC" w14:textId="77777777" w:rsidTr="00341D9C">
        <w:tc>
          <w:tcPr>
            <w:tcW w:w="1429" w:type="pct"/>
            <w:gridSpan w:val="2"/>
            <w:vMerge/>
          </w:tcPr>
          <w:p w14:paraId="067D9E1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1C276068"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Материалы, применяемые в автотракторостроении. Структура основного производственного процесса. Методы получения заготовок. Общие сведения о литейном производстве. Перспективы развития.</w:t>
            </w:r>
          </w:p>
        </w:tc>
      </w:tr>
      <w:tr w:rsidR="00A946B1" w:rsidRPr="006D13F8" w14:paraId="0A18A023" w14:textId="77777777" w:rsidTr="00341D9C">
        <w:trPr>
          <w:trHeight w:val="294"/>
        </w:trPr>
        <w:tc>
          <w:tcPr>
            <w:tcW w:w="1429" w:type="pct"/>
            <w:gridSpan w:val="2"/>
            <w:vMerge w:val="restart"/>
          </w:tcPr>
          <w:p w14:paraId="49702E02"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1.4 Основы обработки металлов давлением (ОМД)</w:t>
            </w:r>
          </w:p>
        </w:tc>
        <w:tc>
          <w:tcPr>
            <w:tcW w:w="3571" w:type="pct"/>
            <w:shd w:val="clear" w:color="auto" w:fill="auto"/>
          </w:tcPr>
          <w:p w14:paraId="6FA1E481" w14:textId="77777777" w:rsidR="00A946B1" w:rsidRPr="006D13F8" w:rsidRDefault="00A946B1"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 xml:space="preserve">Содержание </w:t>
            </w:r>
          </w:p>
        </w:tc>
      </w:tr>
      <w:tr w:rsidR="00A946B1" w:rsidRPr="006D13F8" w14:paraId="2FC6D2A6" w14:textId="77777777" w:rsidTr="00341D9C">
        <w:tc>
          <w:tcPr>
            <w:tcW w:w="1429" w:type="pct"/>
            <w:gridSpan w:val="2"/>
            <w:vMerge/>
          </w:tcPr>
          <w:p w14:paraId="6DC407E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1470E531"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ОМД, общие сведения. Прокатка. Прессование. Волочение. Ковка, штамповка.</w:t>
            </w:r>
          </w:p>
        </w:tc>
      </w:tr>
      <w:tr w:rsidR="00A946B1" w:rsidRPr="006D13F8" w14:paraId="6B2B429B" w14:textId="77777777" w:rsidTr="00341D9C">
        <w:trPr>
          <w:trHeight w:val="152"/>
        </w:trPr>
        <w:tc>
          <w:tcPr>
            <w:tcW w:w="1429" w:type="pct"/>
            <w:gridSpan w:val="2"/>
            <w:vMerge w:val="restart"/>
          </w:tcPr>
          <w:p w14:paraId="798C0809"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1.5. Производство неразъемных соединений</w:t>
            </w:r>
          </w:p>
        </w:tc>
        <w:tc>
          <w:tcPr>
            <w:tcW w:w="3571" w:type="pct"/>
            <w:shd w:val="clear" w:color="auto" w:fill="auto"/>
          </w:tcPr>
          <w:p w14:paraId="0C1D4A64" w14:textId="77777777" w:rsidR="00A946B1" w:rsidRPr="006D13F8" w:rsidRDefault="00A946B1"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 учебного материала</w:t>
            </w:r>
          </w:p>
        </w:tc>
      </w:tr>
      <w:tr w:rsidR="00A946B1" w:rsidRPr="006D13F8" w14:paraId="49107F95" w14:textId="77777777" w:rsidTr="00341D9C">
        <w:trPr>
          <w:trHeight w:val="783"/>
        </w:trPr>
        <w:tc>
          <w:tcPr>
            <w:tcW w:w="1429" w:type="pct"/>
            <w:gridSpan w:val="2"/>
            <w:vMerge/>
          </w:tcPr>
          <w:p w14:paraId="75A726DF"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288B2EE0"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Основы сварочного производства. Сущность сварки. Способы и методы сварки. Общие сведения о холодной сварке, сварка трением, токами высокой частоты и др.</w:t>
            </w:r>
          </w:p>
          <w:p w14:paraId="7E921692"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Сущность процесса пайки, склеивания металлов.</w:t>
            </w:r>
          </w:p>
        </w:tc>
      </w:tr>
      <w:tr w:rsidR="00A946B1" w:rsidRPr="006D13F8" w14:paraId="132560B0" w14:textId="77777777" w:rsidTr="00341D9C">
        <w:tc>
          <w:tcPr>
            <w:tcW w:w="1429" w:type="pct"/>
            <w:gridSpan w:val="2"/>
            <w:vMerge w:val="restart"/>
          </w:tcPr>
          <w:p w14:paraId="18FB5CE2"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1.6. Обработка металлов резанием</w:t>
            </w:r>
          </w:p>
        </w:tc>
        <w:tc>
          <w:tcPr>
            <w:tcW w:w="3571" w:type="pct"/>
            <w:shd w:val="clear" w:color="auto" w:fill="auto"/>
          </w:tcPr>
          <w:p w14:paraId="7E271733" w14:textId="77777777" w:rsidR="00A946B1" w:rsidRPr="006D13F8" w:rsidRDefault="00A946B1" w:rsidP="006D13F8">
            <w:pPr>
              <w:tabs>
                <w:tab w:val="left" w:pos="351"/>
              </w:tabs>
              <w:suppressAutoHyphens/>
              <w:spacing w:after="0" w:line="240" w:lineRule="auto"/>
              <w:jc w:val="both"/>
              <w:rPr>
                <w:rFonts w:ascii="Times New Roman" w:hAnsi="Times New Roman"/>
                <w:bCs/>
                <w:sz w:val="24"/>
                <w:szCs w:val="24"/>
              </w:rPr>
            </w:pPr>
            <w:r w:rsidRPr="006D13F8">
              <w:rPr>
                <w:rFonts w:ascii="Times New Roman" w:hAnsi="Times New Roman"/>
                <w:b/>
                <w:sz w:val="24"/>
                <w:szCs w:val="24"/>
              </w:rPr>
              <w:t xml:space="preserve">Содержание </w:t>
            </w:r>
          </w:p>
        </w:tc>
      </w:tr>
      <w:tr w:rsidR="00A946B1" w:rsidRPr="006D13F8" w14:paraId="5629A76D" w14:textId="77777777" w:rsidTr="00341D9C">
        <w:tc>
          <w:tcPr>
            <w:tcW w:w="1429" w:type="pct"/>
            <w:gridSpan w:val="2"/>
            <w:vMerge/>
          </w:tcPr>
          <w:p w14:paraId="1BFAF4D7"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Borders>
              <w:bottom w:val="single" w:sz="4" w:space="0" w:color="auto"/>
            </w:tcBorders>
            <w:shd w:val="clear" w:color="auto" w:fill="auto"/>
          </w:tcPr>
          <w:p w14:paraId="058F98BA"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Основные сведения об обработке металлов резанием. Требования, предъявляемые к материалам для изготовления инструментов. Нормирование технологических процессов. Токарная обработка. Определение штучного времени на операцию.</w:t>
            </w:r>
          </w:p>
          <w:p w14:paraId="70E2C905"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Общие сведения о металлорежущих станках. Классификация МРС. Движения рабочих органов. Назначение, область применения и принцип работы станков токарной группы.</w:t>
            </w:r>
          </w:p>
          <w:p w14:paraId="4746C086"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Строгание и долбление. Назначение, область применения и основные операции, выполняемые на строгальных и долбежных станках.</w:t>
            </w:r>
          </w:p>
          <w:p w14:paraId="0054AA54"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Обработка на сверлильных и расточных станках. Основные схемы резания, рабочие движения при сверлении, зенкеровании и развертывании. Определение штучного времени на операцию. Назначение, область применения и классификация сверлильных и расточных станков.</w:t>
            </w:r>
          </w:p>
          <w:p w14:paraId="4B16FD3B"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Особенности процесса фрезерования. Назначение, область применения и принцип работы станков фрезерной группы. Определение штучного времени на операцию. Назначение и типы делительных головок. Непосредственное, простое и дифференциальное деление</w:t>
            </w:r>
          </w:p>
          <w:p w14:paraId="4BFD9A6C"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Обработка на протяжных станках. Экономическая целесообразность применения протяжек. Схемы протягивания. Область применения протяжных станков. Деформирующие элементы протяжек.</w:t>
            </w:r>
          </w:p>
          <w:p w14:paraId="5B1A0F3A"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Особенности процесса </w:t>
            </w:r>
            <w:proofErr w:type="spellStart"/>
            <w:r w:rsidRPr="006D13F8">
              <w:rPr>
                <w:rFonts w:ascii="Times New Roman" w:eastAsia="Calibri" w:hAnsi="Times New Roman"/>
                <w:sz w:val="24"/>
                <w:szCs w:val="24"/>
                <w:lang w:eastAsia="en-US"/>
              </w:rPr>
              <w:t>резьбонарезания</w:t>
            </w:r>
            <w:proofErr w:type="spellEnd"/>
            <w:r w:rsidRPr="006D13F8">
              <w:rPr>
                <w:rFonts w:ascii="Times New Roman" w:eastAsia="Calibri" w:hAnsi="Times New Roman"/>
                <w:sz w:val="24"/>
                <w:szCs w:val="24"/>
                <w:lang w:eastAsia="en-US"/>
              </w:rPr>
              <w:t xml:space="preserve">. Методы </w:t>
            </w:r>
            <w:proofErr w:type="spellStart"/>
            <w:r w:rsidRPr="006D13F8">
              <w:rPr>
                <w:rFonts w:ascii="Times New Roman" w:eastAsia="Calibri" w:hAnsi="Times New Roman"/>
                <w:sz w:val="24"/>
                <w:szCs w:val="24"/>
                <w:lang w:eastAsia="en-US"/>
              </w:rPr>
              <w:t>резьбонарезания</w:t>
            </w:r>
            <w:proofErr w:type="spellEnd"/>
            <w:r w:rsidRPr="006D13F8">
              <w:rPr>
                <w:rFonts w:ascii="Times New Roman" w:eastAsia="Calibri" w:hAnsi="Times New Roman"/>
                <w:sz w:val="24"/>
                <w:szCs w:val="24"/>
                <w:lang w:eastAsia="en-US"/>
              </w:rPr>
              <w:t xml:space="preserve">. Методы </w:t>
            </w:r>
            <w:proofErr w:type="spellStart"/>
            <w:r w:rsidRPr="006D13F8">
              <w:rPr>
                <w:rFonts w:ascii="Times New Roman" w:eastAsia="Calibri" w:hAnsi="Times New Roman"/>
                <w:sz w:val="24"/>
                <w:szCs w:val="24"/>
                <w:lang w:eastAsia="en-US"/>
              </w:rPr>
              <w:t>резьбонакатывания</w:t>
            </w:r>
            <w:proofErr w:type="spellEnd"/>
            <w:r w:rsidRPr="006D13F8">
              <w:rPr>
                <w:rFonts w:ascii="Times New Roman" w:eastAsia="Calibri" w:hAnsi="Times New Roman"/>
                <w:sz w:val="24"/>
                <w:szCs w:val="24"/>
                <w:lang w:eastAsia="en-US"/>
              </w:rPr>
              <w:t xml:space="preserve">. Инструменты для формообразования </w:t>
            </w:r>
            <w:proofErr w:type="spellStart"/>
            <w:r w:rsidRPr="006D13F8">
              <w:rPr>
                <w:rFonts w:ascii="Times New Roman" w:eastAsia="Calibri" w:hAnsi="Times New Roman"/>
                <w:sz w:val="24"/>
                <w:szCs w:val="24"/>
                <w:lang w:eastAsia="en-US"/>
              </w:rPr>
              <w:t>резьб</w:t>
            </w:r>
            <w:proofErr w:type="spellEnd"/>
            <w:r w:rsidRPr="006D13F8">
              <w:rPr>
                <w:rFonts w:ascii="Times New Roman" w:eastAsia="Calibri" w:hAnsi="Times New Roman"/>
                <w:sz w:val="24"/>
                <w:szCs w:val="24"/>
                <w:lang w:eastAsia="en-US"/>
              </w:rPr>
              <w:t>. Определение штучного времени на операцию.</w:t>
            </w:r>
          </w:p>
          <w:p w14:paraId="11C716CA"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Особенности процесса </w:t>
            </w:r>
            <w:proofErr w:type="spellStart"/>
            <w:r w:rsidRPr="006D13F8">
              <w:rPr>
                <w:rFonts w:ascii="Times New Roman" w:eastAsia="Calibri" w:hAnsi="Times New Roman"/>
                <w:sz w:val="24"/>
                <w:szCs w:val="24"/>
                <w:lang w:eastAsia="en-US"/>
              </w:rPr>
              <w:t>зубонарезания</w:t>
            </w:r>
            <w:proofErr w:type="spellEnd"/>
            <w:r w:rsidRPr="006D13F8">
              <w:rPr>
                <w:rFonts w:ascii="Times New Roman" w:eastAsia="Calibri" w:hAnsi="Times New Roman"/>
                <w:sz w:val="24"/>
                <w:szCs w:val="24"/>
                <w:lang w:eastAsia="en-US"/>
              </w:rPr>
              <w:t xml:space="preserve">. Основные методы нарезания зубьев колес. Инструменты для нарезания зубьев </w:t>
            </w:r>
            <w:r w:rsidRPr="006D13F8">
              <w:rPr>
                <w:rFonts w:ascii="Times New Roman" w:eastAsia="Calibri" w:hAnsi="Times New Roman"/>
                <w:sz w:val="24"/>
                <w:szCs w:val="24"/>
                <w:lang w:eastAsia="en-US"/>
              </w:rPr>
              <w:lastRenderedPageBreak/>
              <w:t xml:space="preserve">колес, их конструктивные и геометрические параметры. Отделочные методы обработки зубьев колес: шевингование, </w:t>
            </w:r>
            <w:proofErr w:type="spellStart"/>
            <w:r w:rsidRPr="006D13F8">
              <w:rPr>
                <w:rFonts w:ascii="Times New Roman" w:eastAsia="Calibri" w:hAnsi="Times New Roman"/>
                <w:sz w:val="24"/>
                <w:szCs w:val="24"/>
                <w:lang w:eastAsia="en-US"/>
              </w:rPr>
              <w:t>зубошлифование</w:t>
            </w:r>
            <w:proofErr w:type="spellEnd"/>
            <w:r w:rsidRPr="006D13F8">
              <w:rPr>
                <w:rFonts w:ascii="Times New Roman" w:eastAsia="Calibri" w:hAnsi="Times New Roman"/>
                <w:sz w:val="24"/>
                <w:szCs w:val="24"/>
                <w:lang w:eastAsia="en-US"/>
              </w:rPr>
              <w:t xml:space="preserve"> и др. Назначение, область применения и классификация зубообрабатывающих станков. Методы накатывания зубьев колес и их технологические возможности.</w:t>
            </w:r>
          </w:p>
          <w:p w14:paraId="1DC1FA62" w14:textId="77777777" w:rsidR="00A946B1" w:rsidRPr="006D13F8" w:rsidRDefault="00A946B1"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Особенности процесса шлифования. Виды абразивных инструментов.</w:t>
            </w:r>
          </w:p>
          <w:p w14:paraId="35AF4184" w14:textId="77777777" w:rsidR="00A946B1" w:rsidRPr="006D13F8" w:rsidRDefault="00A946B1" w:rsidP="006D13F8">
            <w:pPr>
              <w:spacing w:after="0" w:line="240" w:lineRule="auto"/>
              <w:jc w:val="both"/>
              <w:rPr>
                <w:rFonts w:ascii="Times New Roman" w:eastAsia="Calibri" w:hAnsi="Times New Roman"/>
                <w:sz w:val="24"/>
                <w:szCs w:val="24"/>
                <w:lang w:eastAsia="en-US"/>
              </w:rPr>
            </w:pPr>
            <w:proofErr w:type="spellStart"/>
            <w:r w:rsidRPr="006D13F8">
              <w:rPr>
                <w:rFonts w:ascii="Times New Roman" w:eastAsia="Calibri" w:hAnsi="Times New Roman"/>
                <w:sz w:val="24"/>
                <w:szCs w:val="24"/>
                <w:lang w:eastAsia="en-US"/>
              </w:rPr>
              <w:t>Суперфиниширование</w:t>
            </w:r>
            <w:proofErr w:type="spellEnd"/>
            <w:r w:rsidRPr="006D13F8">
              <w:rPr>
                <w:rFonts w:ascii="Times New Roman" w:eastAsia="Calibri" w:hAnsi="Times New Roman"/>
                <w:sz w:val="24"/>
                <w:szCs w:val="24"/>
                <w:lang w:eastAsia="en-US"/>
              </w:rPr>
              <w:t>, хонингование, полирование. Особенности процессов, применяемый инструмент. Назначение, область применения и классификация шлифовальных станков.</w:t>
            </w:r>
          </w:p>
        </w:tc>
      </w:tr>
      <w:tr w:rsidR="00A946B1" w:rsidRPr="006D13F8" w14:paraId="17E810D7" w14:textId="77777777" w:rsidTr="00341D9C">
        <w:tc>
          <w:tcPr>
            <w:tcW w:w="1429" w:type="pct"/>
            <w:gridSpan w:val="2"/>
            <w:vMerge/>
          </w:tcPr>
          <w:p w14:paraId="1708E6A7"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4B855747" w14:textId="77777777" w:rsidR="00A946B1" w:rsidRPr="006D13F8" w:rsidRDefault="00A946B1" w:rsidP="006D13F8">
            <w:pPr>
              <w:tabs>
                <w:tab w:val="left" w:pos="351"/>
              </w:tabs>
              <w:suppressAutoHyphens/>
              <w:spacing w:after="0" w:line="240" w:lineRule="auto"/>
              <w:jc w:val="both"/>
              <w:rPr>
                <w:rFonts w:ascii="Times New Roman" w:hAnsi="Times New Roman"/>
                <w:b/>
                <w:bCs/>
                <w:sz w:val="24"/>
                <w:szCs w:val="24"/>
              </w:rPr>
            </w:pPr>
            <w:r w:rsidRPr="006D13F8">
              <w:rPr>
                <w:rFonts w:ascii="Times New Roman" w:hAnsi="Times New Roman"/>
                <w:b/>
                <w:bCs/>
                <w:sz w:val="24"/>
                <w:szCs w:val="24"/>
              </w:rPr>
              <w:t xml:space="preserve">В том числе, практических занятий </w:t>
            </w:r>
          </w:p>
        </w:tc>
      </w:tr>
      <w:tr w:rsidR="00A946B1" w:rsidRPr="006D13F8" w14:paraId="6C0DC30F" w14:textId="77777777" w:rsidTr="00341D9C">
        <w:trPr>
          <w:trHeight w:val="585"/>
        </w:trPr>
        <w:tc>
          <w:tcPr>
            <w:tcW w:w="1429" w:type="pct"/>
            <w:gridSpan w:val="2"/>
            <w:vMerge/>
          </w:tcPr>
          <w:p w14:paraId="3CDAD54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32350871"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Практическая работа № 1.</w:t>
            </w:r>
            <w:r w:rsidRPr="006D13F8">
              <w:rPr>
                <w:rFonts w:ascii="Times New Roman" w:eastAsia="Calibri" w:hAnsi="Times New Roman"/>
                <w:sz w:val="24"/>
                <w:szCs w:val="24"/>
                <w:lang w:eastAsia="en-US"/>
              </w:rPr>
              <w:t xml:space="preserve"> Расчёт режима резания и определение нормы штучного времени на токарную операцию.</w:t>
            </w:r>
          </w:p>
        </w:tc>
      </w:tr>
      <w:tr w:rsidR="00A946B1" w:rsidRPr="006D13F8" w14:paraId="6DD21008" w14:textId="77777777" w:rsidTr="00341D9C">
        <w:trPr>
          <w:trHeight w:val="585"/>
        </w:trPr>
        <w:tc>
          <w:tcPr>
            <w:tcW w:w="1429" w:type="pct"/>
            <w:gridSpan w:val="2"/>
            <w:vMerge/>
          </w:tcPr>
          <w:p w14:paraId="6700F5E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2AE6AF02"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 xml:space="preserve">Практическая работа №  2. </w:t>
            </w:r>
            <w:r w:rsidRPr="006D13F8">
              <w:rPr>
                <w:rFonts w:ascii="Times New Roman" w:eastAsia="Calibri" w:hAnsi="Times New Roman"/>
                <w:sz w:val="24"/>
                <w:szCs w:val="24"/>
                <w:lang w:eastAsia="en-US"/>
              </w:rPr>
              <w:t xml:space="preserve"> Расчёт режима резания и определение нормы штучного времени на сверлильную операцию.</w:t>
            </w:r>
          </w:p>
        </w:tc>
      </w:tr>
      <w:tr w:rsidR="00A946B1" w:rsidRPr="006D13F8" w14:paraId="7B7E9D1C" w14:textId="77777777" w:rsidTr="00341D9C">
        <w:tc>
          <w:tcPr>
            <w:tcW w:w="1429" w:type="pct"/>
            <w:gridSpan w:val="2"/>
            <w:vMerge/>
          </w:tcPr>
          <w:p w14:paraId="2EBDFA45"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4936EA2E"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 xml:space="preserve">Практическая работа № 3. </w:t>
            </w:r>
            <w:r w:rsidRPr="006D13F8">
              <w:rPr>
                <w:rFonts w:ascii="Times New Roman" w:eastAsia="Calibri" w:hAnsi="Times New Roman"/>
                <w:sz w:val="24"/>
                <w:szCs w:val="24"/>
                <w:lang w:eastAsia="en-US"/>
              </w:rPr>
              <w:t xml:space="preserve"> Расчёт режима резания и определение нормы штучного времени на фрезерную операцию.</w:t>
            </w:r>
          </w:p>
        </w:tc>
      </w:tr>
      <w:tr w:rsidR="00A946B1" w:rsidRPr="006D13F8" w14:paraId="1AE3F1B7" w14:textId="77777777" w:rsidTr="00341D9C">
        <w:tc>
          <w:tcPr>
            <w:tcW w:w="1429" w:type="pct"/>
            <w:gridSpan w:val="2"/>
            <w:vMerge/>
          </w:tcPr>
          <w:p w14:paraId="435E273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0E13667D"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 xml:space="preserve">Практическая работа № 4. </w:t>
            </w:r>
            <w:r w:rsidRPr="006D13F8">
              <w:rPr>
                <w:rFonts w:ascii="Times New Roman" w:eastAsia="Calibri" w:hAnsi="Times New Roman"/>
                <w:sz w:val="24"/>
                <w:szCs w:val="24"/>
                <w:lang w:eastAsia="en-US"/>
              </w:rPr>
              <w:t>Расчёт режима резания и определение нормы штучного времени на резьбонарезную операцию.</w:t>
            </w:r>
          </w:p>
        </w:tc>
      </w:tr>
      <w:tr w:rsidR="00A946B1" w:rsidRPr="006D13F8" w14:paraId="1BAE7847" w14:textId="77777777" w:rsidTr="00341D9C">
        <w:trPr>
          <w:trHeight w:val="633"/>
        </w:trPr>
        <w:tc>
          <w:tcPr>
            <w:tcW w:w="1429" w:type="pct"/>
            <w:gridSpan w:val="2"/>
            <w:vMerge/>
          </w:tcPr>
          <w:p w14:paraId="35BCBA3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Borders>
              <w:bottom w:val="single" w:sz="4" w:space="0" w:color="auto"/>
            </w:tcBorders>
            <w:shd w:val="clear" w:color="auto" w:fill="auto"/>
          </w:tcPr>
          <w:p w14:paraId="2440CDC9"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 xml:space="preserve">Практическая работа № 5. </w:t>
            </w:r>
            <w:r w:rsidRPr="006D13F8">
              <w:rPr>
                <w:rFonts w:ascii="Times New Roman" w:eastAsia="Calibri" w:hAnsi="Times New Roman"/>
                <w:sz w:val="24"/>
                <w:szCs w:val="24"/>
                <w:lang w:eastAsia="en-US"/>
              </w:rPr>
              <w:t>Расчёт  режима резания определение нормы штучного времени на шлифовальную операцию.</w:t>
            </w:r>
          </w:p>
        </w:tc>
      </w:tr>
      <w:tr w:rsidR="00A946B1" w:rsidRPr="006D13F8" w14:paraId="1920880C" w14:textId="77777777" w:rsidTr="00341D9C">
        <w:trPr>
          <w:trHeight w:val="557"/>
        </w:trPr>
        <w:tc>
          <w:tcPr>
            <w:tcW w:w="1429" w:type="pct"/>
            <w:gridSpan w:val="2"/>
            <w:vMerge/>
            <w:tcBorders>
              <w:bottom w:val="single" w:sz="4" w:space="0" w:color="auto"/>
            </w:tcBorders>
          </w:tcPr>
          <w:p w14:paraId="0F48FE0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Borders>
              <w:bottom w:val="single" w:sz="4" w:space="0" w:color="auto"/>
            </w:tcBorders>
            <w:shd w:val="clear" w:color="auto" w:fill="auto"/>
          </w:tcPr>
          <w:p w14:paraId="7E464242"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Практическая работа № 6</w:t>
            </w:r>
            <w:r w:rsidRPr="006D13F8">
              <w:rPr>
                <w:rFonts w:ascii="Times New Roman" w:eastAsia="Calibri" w:hAnsi="Times New Roman"/>
                <w:sz w:val="24"/>
                <w:szCs w:val="24"/>
                <w:lang w:eastAsia="en-US"/>
              </w:rPr>
              <w:t xml:space="preserve">. Расчёт режима резания и определение нормы штучного времени на </w:t>
            </w:r>
            <w:proofErr w:type="spellStart"/>
            <w:r w:rsidRPr="006D13F8">
              <w:rPr>
                <w:rFonts w:ascii="Times New Roman" w:eastAsia="Calibri" w:hAnsi="Times New Roman"/>
                <w:sz w:val="24"/>
                <w:szCs w:val="24"/>
                <w:lang w:eastAsia="en-US"/>
              </w:rPr>
              <w:t>зубофрезерную</w:t>
            </w:r>
            <w:proofErr w:type="spellEnd"/>
            <w:r w:rsidRPr="006D13F8">
              <w:rPr>
                <w:rFonts w:ascii="Times New Roman" w:eastAsia="Calibri" w:hAnsi="Times New Roman"/>
                <w:sz w:val="24"/>
                <w:szCs w:val="24"/>
                <w:lang w:eastAsia="en-US"/>
              </w:rPr>
              <w:t xml:space="preserve"> операцию.</w:t>
            </w:r>
          </w:p>
        </w:tc>
      </w:tr>
      <w:tr w:rsidR="00A946B1" w:rsidRPr="006D13F8" w14:paraId="1C93D9A8" w14:textId="77777777" w:rsidTr="00341D9C">
        <w:trPr>
          <w:trHeight w:val="254"/>
        </w:trPr>
        <w:tc>
          <w:tcPr>
            <w:tcW w:w="1429" w:type="pct"/>
            <w:gridSpan w:val="2"/>
            <w:vMerge w:val="restart"/>
          </w:tcPr>
          <w:p w14:paraId="100FE477"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1.7. Электрофизические и электрохимические методы обработки.</w:t>
            </w:r>
          </w:p>
        </w:tc>
        <w:tc>
          <w:tcPr>
            <w:tcW w:w="3571" w:type="pct"/>
            <w:shd w:val="clear" w:color="auto" w:fill="auto"/>
          </w:tcPr>
          <w:p w14:paraId="4CBC743C"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 xml:space="preserve">Содержание </w:t>
            </w:r>
          </w:p>
        </w:tc>
      </w:tr>
      <w:tr w:rsidR="00A946B1" w:rsidRPr="006D13F8" w14:paraId="1659E65E" w14:textId="77777777" w:rsidTr="00341D9C">
        <w:tc>
          <w:tcPr>
            <w:tcW w:w="1429" w:type="pct"/>
            <w:gridSpan w:val="2"/>
            <w:vMerge/>
          </w:tcPr>
          <w:p w14:paraId="6F11D2E0"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19D3DB35"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sz w:val="24"/>
                <w:szCs w:val="24"/>
                <w:lang w:eastAsia="en-US"/>
              </w:rPr>
              <w:t>Электроэрозионная обработка (ЭЭО). Сущность метода, области применения, технологические методы. Электрохимическая обработка</w:t>
            </w:r>
          </w:p>
        </w:tc>
      </w:tr>
      <w:tr w:rsidR="00A946B1" w:rsidRPr="006D13F8" w14:paraId="07CD1F39" w14:textId="77777777" w:rsidTr="00341D9C">
        <w:tc>
          <w:tcPr>
            <w:tcW w:w="1429" w:type="pct"/>
            <w:gridSpan w:val="2"/>
            <w:vMerge/>
          </w:tcPr>
          <w:p w14:paraId="11E7686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759D49D3"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В том числе, практических занятий</w:t>
            </w:r>
          </w:p>
        </w:tc>
      </w:tr>
      <w:tr w:rsidR="00A946B1" w:rsidRPr="006D13F8" w14:paraId="5A4CE3AC" w14:textId="77777777" w:rsidTr="00341D9C">
        <w:trPr>
          <w:trHeight w:val="220"/>
        </w:trPr>
        <w:tc>
          <w:tcPr>
            <w:tcW w:w="1429" w:type="pct"/>
            <w:gridSpan w:val="2"/>
            <w:vMerge/>
          </w:tcPr>
          <w:p w14:paraId="63338AD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shd w:val="clear" w:color="auto" w:fill="auto"/>
          </w:tcPr>
          <w:p w14:paraId="4B628910" w14:textId="77777777" w:rsidR="00A946B1" w:rsidRPr="006D13F8" w:rsidRDefault="00A946B1" w:rsidP="006D13F8">
            <w:pPr>
              <w:spacing w:after="0" w:line="240" w:lineRule="auto"/>
              <w:rPr>
                <w:rFonts w:ascii="Times New Roman" w:eastAsia="Calibri" w:hAnsi="Times New Roman"/>
                <w:bCs/>
                <w:sz w:val="24"/>
                <w:szCs w:val="24"/>
                <w:lang w:eastAsia="en-US"/>
              </w:rPr>
            </w:pPr>
            <w:r w:rsidRPr="006D13F8">
              <w:rPr>
                <w:rFonts w:ascii="Times New Roman" w:eastAsia="Calibri" w:hAnsi="Times New Roman"/>
                <w:b/>
                <w:sz w:val="24"/>
                <w:szCs w:val="24"/>
                <w:lang w:eastAsia="en-US"/>
              </w:rPr>
              <w:t xml:space="preserve">Практическое занятие № 7 </w:t>
            </w:r>
            <w:r w:rsidRPr="006D13F8">
              <w:rPr>
                <w:rFonts w:ascii="Times New Roman" w:eastAsia="Calibri" w:hAnsi="Times New Roman"/>
                <w:sz w:val="24"/>
                <w:szCs w:val="24"/>
                <w:lang w:eastAsia="en-US"/>
              </w:rPr>
              <w:t xml:space="preserve"> Разработка схемы обработки детали электроэрозионным способом.</w:t>
            </w:r>
          </w:p>
        </w:tc>
      </w:tr>
      <w:tr w:rsidR="00A946B1" w:rsidRPr="006D13F8" w14:paraId="536D6A57" w14:textId="77777777" w:rsidTr="00341D9C">
        <w:trPr>
          <w:trHeight w:val="77"/>
        </w:trPr>
        <w:tc>
          <w:tcPr>
            <w:tcW w:w="1429" w:type="pct"/>
            <w:gridSpan w:val="2"/>
            <w:vMerge w:val="restart"/>
          </w:tcPr>
          <w:p w14:paraId="52C735AB"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Тема 1.8. Технологические методы повышения износостойкости деталей машин</w:t>
            </w:r>
          </w:p>
        </w:tc>
        <w:tc>
          <w:tcPr>
            <w:tcW w:w="3571" w:type="pct"/>
          </w:tcPr>
          <w:p w14:paraId="3F62C873" w14:textId="77777777" w:rsidR="00A946B1" w:rsidRPr="006D13F8" w:rsidRDefault="00A946B1" w:rsidP="006D13F8">
            <w:pPr>
              <w:suppressAutoHyphens/>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A946B1" w:rsidRPr="006D13F8" w14:paraId="03BC5C9E" w14:textId="77777777" w:rsidTr="00341D9C">
        <w:trPr>
          <w:trHeight w:val="561"/>
        </w:trPr>
        <w:tc>
          <w:tcPr>
            <w:tcW w:w="1429" w:type="pct"/>
            <w:gridSpan w:val="2"/>
            <w:vMerge/>
          </w:tcPr>
          <w:p w14:paraId="279576E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2BFF59F4"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sz w:val="24"/>
                <w:szCs w:val="24"/>
                <w:lang w:eastAsia="en-US"/>
              </w:rPr>
              <w:t>Общие сведения по повышению срока службы деталей. Влияние сочетания параметров шероховатости на срок службы деталей. Поверхностно-пластическое деформирование (ППД).</w:t>
            </w:r>
          </w:p>
          <w:p w14:paraId="7E2ABDE7"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sz w:val="24"/>
                <w:szCs w:val="24"/>
                <w:lang w:eastAsia="en-US"/>
              </w:rPr>
              <w:t>Электромеханическая обработка. Поверхностная термическая обработка. Светолучевая обработка.</w:t>
            </w:r>
          </w:p>
          <w:p w14:paraId="48C44612"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sz w:val="24"/>
                <w:szCs w:val="24"/>
              </w:rPr>
              <w:t>Легирование поверхностного слоя деталей машин.</w:t>
            </w:r>
          </w:p>
        </w:tc>
      </w:tr>
      <w:tr w:rsidR="00A946B1" w:rsidRPr="006D13F8" w14:paraId="752BAAC2" w14:textId="77777777" w:rsidTr="00341D9C">
        <w:trPr>
          <w:trHeight w:val="224"/>
        </w:trPr>
        <w:tc>
          <w:tcPr>
            <w:tcW w:w="1429" w:type="pct"/>
            <w:gridSpan w:val="2"/>
            <w:vMerge/>
          </w:tcPr>
          <w:p w14:paraId="6C39DE41"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0310610C"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В том числе, практических занятий</w:t>
            </w:r>
          </w:p>
        </w:tc>
      </w:tr>
      <w:tr w:rsidR="00A946B1" w:rsidRPr="006D13F8" w14:paraId="6C6C8600" w14:textId="77777777" w:rsidTr="00341D9C">
        <w:trPr>
          <w:trHeight w:val="224"/>
        </w:trPr>
        <w:tc>
          <w:tcPr>
            <w:tcW w:w="1429" w:type="pct"/>
            <w:gridSpan w:val="2"/>
            <w:vMerge/>
          </w:tcPr>
          <w:p w14:paraId="2742C9F7"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484ADB60"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8.</w:t>
            </w:r>
            <w:r w:rsidRPr="006D13F8">
              <w:rPr>
                <w:rFonts w:ascii="Times New Roman" w:eastAsia="Calibri" w:hAnsi="Times New Roman"/>
                <w:sz w:val="24"/>
                <w:szCs w:val="24"/>
                <w:lang w:eastAsia="en-US"/>
              </w:rPr>
              <w:t xml:space="preserve"> Выбор варианта сочетания материалов для оптимизации работы пар трения</w:t>
            </w:r>
          </w:p>
        </w:tc>
      </w:tr>
      <w:tr w:rsidR="00A946B1" w:rsidRPr="006D13F8" w14:paraId="6ADE73C4" w14:textId="77777777" w:rsidTr="00341D9C">
        <w:trPr>
          <w:trHeight w:val="561"/>
        </w:trPr>
        <w:tc>
          <w:tcPr>
            <w:tcW w:w="1429" w:type="pct"/>
            <w:gridSpan w:val="2"/>
            <w:vMerge/>
          </w:tcPr>
          <w:p w14:paraId="1A5DA510"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1592226B"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 xml:space="preserve">Практическое занятие № 9. </w:t>
            </w:r>
            <w:r w:rsidRPr="006D13F8">
              <w:rPr>
                <w:rFonts w:ascii="Times New Roman" w:eastAsia="Calibri" w:hAnsi="Times New Roman"/>
                <w:sz w:val="24"/>
                <w:szCs w:val="24"/>
                <w:lang w:eastAsia="en-US"/>
              </w:rPr>
              <w:t xml:space="preserve"> Разработка технологической операции обработки вала методами ППД.</w:t>
            </w:r>
          </w:p>
        </w:tc>
      </w:tr>
      <w:tr w:rsidR="00A946B1" w:rsidRPr="006D13F8" w14:paraId="6C8D8EDB" w14:textId="77777777" w:rsidTr="00341D9C">
        <w:trPr>
          <w:trHeight w:val="77"/>
        </w:trPr>
        <w:tc>
          <w:tcPr>
            <w:tcW w:w="1429" w:type="pct"/>
            <w:gridSpan w:val="2"/>
            <w:vMerge w:val="restart"/>
          </w:tcPr>
          <w:p w14:paraId="730C2055"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ar-SA"/>
              </w:rPr>
              <w:t>Тема 1.9. Основы технологии машиностроения</w:t>
            </w:r>
          </w:p>
        </w:tc>
        <w:tc>
          <w:tcPr>
            <w:tcW w:w="3571" w:type="pct"/>
          </w:tcPr>
          <w:p w14:paraId="33416014"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b/>
                <w:bCs/>
                <w:sz w:val="24"/>
                <w:szCs w:val="24"/>
              </w:rPr>
              <w:t>Содержание</w:t>
            </w:r>
          </w:p>
        </w:tc>
      </w:tr>
      <w:tr w:rsidR="00A946B1" w:rsidRPr="006D13F8" w14:paraId="179CE4EA" w14:textId="77777777" w:rsidTr="00341D9C">
        <w:trPr>
          <w:trHeight w:val="77"/>
        </w:trPr>
        <w:tc>
          <w:tcPr>
            <w:tcW w:w="1429" w:type="pct"/>
            <w:gridSpan w:val="2"/>
            <w:vMerge/>
          </w:tcPr>
          <w:p w14:paraId="0DAE672A"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76B8769E" w14:textId="77777777" w:rsidR="00A946B1" w:rsidRPr="006D13F8" w:rsidRDefault="00A946B1" w:rsidP="006D13F8">
            <w:pPr>
              <w:tabs>
                <w:tab w:val="left" w:pos="351"/>
              </w:tabs>
              <w:spacing w:after="0" w:line="240" w:lineRule="auto"/>
              <w:ind w:left="80"/>
              <w:jc w:val="both"/>
              <w:rPr>
                <w:rFonts w:ascii="Times New Roman" w:hAnsi="Times New Roman"/>
                <w:bCs/>
                <w:sz w:val="24"/>
                <w:szCs w:val="24"/>
              </w:rPr>
            </w:pPr>
            <w:r w:rsidRPr="006D13F8">
              <w:rPr>
                <w:rFonts w:ascii="Times New Roman" w:hAnsi="Times New Roman"/>
                <w:bCs/>
                <w:sz w:val="24"/>
                <w:szCs w:val="24"/>
              </w:rPr>
              <w:t>Технологический процесс и его структура. Виды. Технологическая подготовка производства.</w:t>
            </w:r>
          </w:p>
          <w:p w14:paraId="1DAB8CBA" w14:textId="77777777" w:rsidR="00A946B1" w:rsidRPr="006D13F8" w:rsidRDefault="00A946B1" w:rsidP="006D13F8">
            <w:pPr>
              <w:tabs>
                <w:tab w:val="left" w:pos="351"/>
              </w:tabs>
              <w:spacing w:after="0" w:line="240" w:lineRule="auto"/>
              <w:ind w:left="80"/>
              <w:jc w:val="both"/>
              <w:rPr>
                <w:rFonts w:ascii="Times New Roman" w:hAnsi="Times New Roman"/>
                <w:bCs/>
                <w:sz w:val="24"/>
                <w:szCs w:val="24"/>
              </w:rPr>
            </w:pPr>
            <w:r w:rsidRPr="006D13F8">
              <w:rPr>
                <w:rFonts w:ascii="Times New Roman" w:hAnsi="Times New Roman"/>
                <w:bCs/>
                <w:sz w:val="24"/>
                <w:szCs w:val="24"/>
              </w:rPr>
              <w:t>Стадии разработки технологической документации. Виды технологической документации.</w:t>
            </w:r>
          </w:p>
          <w:p w14:paraId="594282D3" w14:textId="77777777" w:rsidR="00A946B1" w:rsidRPr="006D13F8" w:rsidRDefault="00A946B1" w:rsidP="006D13F8">
            <w:pPr>
              <w:tabs>
                <w:tab w:val="left" w:pos="351"/>
              </w:tabs>
              <w:spacing w:after="0" w:line="240" w:lineRule="auto"/>
              <w:ind w:left="80"/>
              <w:jc w:val="both"/>
              <w:rPr>
                <w:rFonts w:ascii="Times New Roman" w:hAnsi="Times New Roman"/>
                <w:bCs/>
                <w:sz w:val="24"/>
                <w:szCs w:val="24"/>
              </w:rPr>
            </w:pPr>
            <w:r w:rsidRPr="006D13F8">
              <w:rPr>
                <w:rFonts w:ascii="Times New Roman" w:hAnsi="Times New Roman"/>
                <w:bCs/>
                <w:sz w:val="24"/>
                <w:szCs w:val="24"/>
              </w:rPr>
              <w:lastRenderedPageBreak/>
              <w:t>Формы и правила оформления технологической документации в соответствии со стандартами ЕСТД.</w:t>
            </w:r>
          </w:p>
          <w:p w14:paraId="67A1CEE3" w14:textId="77777777" w:rsidR="00A946B1" w:rsidRPr="006D13F8" w:rsidRDefault="00A946B1" w:rsidP="006D13F8">
            <w:pPr>
              <w:tabs>
                <w:tab w:val="left" w:pos="351"/>
              </w:tabs>
              <w:spacing w:after="0" w:line="240" w:lineRule="auto"/>
              <w:ind w:left="80"/>
              <w:jc w:val="both"/>
              <w:rPr>
                <w:rFonts w:ascii="Times New Roman" w:hAnsi="Times New Roman"/>
                <w:bCs/>
                <w:sz w:val="24"/>
                <w:szCs w:val="24"/>
              </w:rPr>
            </w:pPr>
            <w:r w:rsidRPr="006D13F8">
              <w:rPr>
                <w:rFonts w:ascii="Times New Roman" w:hAnsi="Times New Roman"/>
                <w:sz w:val="24"/>
                <w:szCs w:val="24"/>
              </w:rPr>
              <w:t>Понятие о припусках. Общий и операционный припуск на механическую обработку. Факторы, влияющие на величину припуска.</w:t>
            </w:r>
          </w:p>
          <w:p w14:paraId="458ACC6E" w14:textId="77777777" w:rsidR="00A946B1" w:rsidRPr="006D13F8" w:rsidRDefault="00A946B1" w:rsidP="006D13F8">
            <w:pPr>
              <w:tabs>
                <w:tab w:val="left" w:pos="351"/>
              </w:tabs>
              <w:spacing w:after="0" w:line="240" w:lineRule="auto"/>
              <w:ind w:left="80"/>
              <w:jc w:val="both"/>
              <w:rPr>
                <w:rFonts w:ascii="Times New Roman" w:hAnsi="Times New Roman"/>
                <w:bCs/>
                <w:sz w:val="24"/>
                <w:szCs w:val="24"/>
              </w:rPr>
            </w:pPr>
            <w:r w:rsidRPr="006D13F8">
              <w:rPr>
                <w:rFonts w:ascii="Times New Roman" w:hAnsi="Times New Roman"/>
                <w:bCs/>
                <w:sz w:val="24"/>
                <w:szCs w:val="24"/>
              </w:rPr>
              <w:t>Методы определения величины припуска (расчетно-аналитический, опытно-статический). Методика расчета межоперационных размеров.</w:t>
            </w:r>
          </w:p>
        </w:tc>
      </w:tr>
      <w:tr w:rsidR="00A946B1" w:rsidRPr="006D13F8" w14:paraId="50CFC58B" w14:textId="77777777" w:rsidTr="00341D9C">
        <w:trPr>
          <w:trHeight w:val="77"/>
        </w:trPr>
        <w:tc>
          <w:tcPr>
            <w:tcW w:w="1429" w:type="pct"/>
            <w:gridSpan w:val="2"/>
            <w:vMerge/>
          </w:tcPr>
          <w:p w14:paraId="7906927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0C2EA911"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b/>
                <w:sz w:val="24"/>
                <w:szCs w:val="24"/>
              </w:rPr>
              <w:t>В том числе, практических занятий</w:t>
            </w:r>
          </w:p>
        </w:tc>
      </w:tr>
      <w:tr w:rsidR="00A946B1" w:rsidRPr="006D13F8" w14:paraId="0D080FF4" w14:textId="77777777" w:rsidTr="00341D9C">
        <w:trPr>
          <w:trHeight w:val="77"/>
        </w:trPr>
        <w:tc>
          <w:tcPr>
            <w:tcW w:w="1429" w:type="pct"/>
            <w:gridSpan w:val="2"/>
            <w:vMerge/>
          </w:tcPr>
          <w:p w14:paraId="4DDA365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4763A76F" w14:textId="77777777" w:rsidR="00A946B1" w:rsidRPr="006D13F8" w:rsidRDefault="00A946B1" w:rsidP="006D13F8">
            <w:pPr>
              <w:tabs>
                <w:tab w:val="left" w:pos="351"/>
              </w:tabs>
              <w:spacing w:before="120" w:after="0" w:line="240" w:lineRule="auto"/>
              <w:ind w:left="33"/>
              <w:jc w:val="both"/>
              <w:rPr>
                <w:rFonts w:ascii="Times New Roman" w:hAnsi="Times New Roman"/>
                <w:bCs/>
                <w:sz w:val="24"/>
                <w:szCs w:val="24"/>
              </w:rPr>
            </w:pPr>
            <w:r w:rsidRPr="006D13F8">
              <w:rPr>
                <w:rFonts w:ascii="Times New Roman" w:hAnsi="Times New Roman"/>
                <w:b/>
                <w:sz w:val="24"/>
                <w:szCs w:val="24"/>
              </w:rPr>
              <w:t>Практическое занятие № 10.</w:t>
            </w:r>
            <w:r w:rsidRPr="006D13F8">
              <w:rPr>
                <w:rFonts w:ascii="Times New Roman" w:hAnsi="Times New Roman"/>
                <w:sz w:val="24"/>
                <w:szCs w:val="24"/>
              </w:rPr>
              <w:t xml:space="preserve"> </w:t>
            </w:r>
            <w:r w:rsidRPr="006D13F8">
              <w:rPr>
                <w:rFonts w:ascii="Times New Roman" w:hAnsi="Times New Roman"/>
                <w:bCs/>
                <w:sz w:val="24"/>
                <w:szCs w:val="24"/>
              </w:rPr>
              <w:t xml:space="preserve">Определение припусков и межоперационных размеров статистическим методом </w:t>
            </w:r>
          </w:p>
        </w:tc>
      </w:tr>
      <w:tr w:rsidR="00A946B1" w:rsidRPr="006D13F8" w14:paraId="5809DAB0" w14:textId="77777777" w:rsidTr="00341D9C">
        <w:trPr>
          <w:trHeight w:val="479"/>
        </w:trPr>
        <w:tc>
          <w:tcPr>
            <w:tcW w:w="1429" w:type="pct"/>
            <w:gridSpan w:val="2"/>
            <w:vMerge/>
          </w:tcPr>
          <w:p w14:paraId="0958A9A2"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297062DA"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b/>
                <w:sz w:val="24"/>
                <w:szCs w:val="24"/>
              </w:rPr>
              <w:t>Практическое занятие № 11.</w:t>
            </w:r>
            <w:r w:rsidRPr="006D13F8">
              <w:rPr>
                <w:rFonts w:ascii="Times New Roman" w:hAnsi="Times New Roman"/>
                <w:sz w:val="24"/>
                <w:szCs w:val="24"/>
              </w:rPr>
              <w:t xml:space="preserve"> </w:t>
            </w:r>
            <w:r w:rsidRPr="006D13F8">
              <w:rPr>
                <w:rFonts w:ascii="Times New Roman" w:hAnsi="Times New Roman"/>
                <w:bCs/>
                <w:sz w:val="24"/>
                <w:szCs w:val="24"/>
              </w:rPr>
              <w:t>Определение припусков и межоперационных размеров расчетно-аналитическим методом.</w:t>
            </w:r>
          </w:p>
        </w:tc>
      </w:tr>
      <w:tr w:rsidR="00A946B1" w:rsidRPr="006D13F8" w14:paraId="14B3DEB6" w14:textId="77777777" w:rsidTr="00341D9C">
        <w:trPr>
          <w:trHeight w:val="77"/>
        </w:trPr>
        <w:tc>
          <w:tcPr>
            <w:tcW w:w="1429" w:type="pct"/>
            <w:gridSpan w:val="2"/>
            <w:vMerge w:val="restart"/>
          </w:tcPr>
          <w:p w14:paraId="0D1771C6" w14:textId="77777777" w:rsidR="00A946B1" w:rsidRPr="006D13F8" w:rsidRDefault="00A946B1" w:rsidP="006D13F8">
            <w:pPr>
              <w:suppressAutoHyphens/>
              <w:snapToGrid w:val="0"/>
              <w:spacing w:after="0" w:line="240" w:lineRule="auto"/>
              <w:rPr>
                <w:rFonts w:ascii="Times New Roman" w:eastAsia="Calibri" w:hAnsi="Times New Roman"/>
                <w:b/>
                <w:bCs/>
                <w:sz w:val="24"/>
                <w:szCs w:val="24"/>
                <w:lang w:eastAsia="ar-SA"/>
              </w:rPr>
            </w:pPr>
            <w:r w:rsidRPr="006D13F8">
              <w:rPr>
                <w:rFonts w:ascii="Times New Roman" w:eastAsia="Calibri" w:hAnsi="Times New Roman"/>
                <w:b/>
                <w:bCs/>
                <w:sz w:val="24"/>
                <w:szCs w:val="24"/>
                <w:lang w:eastAsia="en-US"/>
              </w:rPr>
              <w:t>Тема 1.10. Общие сведения о приспособлениях</w:t>
            </w:r>
          </w:p>
        </w:tc>
        <w:tc>
          <w:tcPr>
            <w:tcW w:w="3571" w:type="pct"/>
          </w:tcPr>
          <w:p w14:paraId="5774789E" w14:textId="77777777" w:rsidR="00A946B1" w:rsidRPr="006D13F8" w:rsidRDefault="00A946B1" w:rsidP="006D13F8">
            <w:pPr>
              <w:suppressAutoHyphens/>
              <w:spacing w:after="0" w:line="240" w:lineRule="auto"/>
              <w:ind w:left="459" w:hanging="426"/>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5E847794" w14:textId="77777777" w:rsidTr="00341D9C">
        <w:trPr>
          <w:trHeight w:val="273"/>
        </w:trPr>
        <w:tc>
          <w:tcPr>
            <w:tcW w:w="1429" w:type="pct"/>
            <w:gridSpan w:val="2"/>
            <w:vMerge/>
          </w:tcPr>
          <w:p w14:paraId="5373AAAE"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1767C8C1"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sz w:val="24"/>
                <w:szCs w:val="24"/>
              </w:rPr>
              <w:t>Станочные приспособления и их основные элементы. Установочные элементы приспособлений, основные и вспомогательные опоры. Требования к установочным элементам и их расположению. Зажимные элементы приспособлений, простейшие зажимные механизмы. Механизмы-усилители, применяемые в приспособлениях, приводы станочных приспособлений. Принцип расчета усилия закрепления.</w:t>
            </w:r>
          </w:p>
        </w:tc>
      </w:tr>
      <w:tr w:rsidR="00A946B1" w:rsidRPr="006D13F8" w14:paraId="69BC2591" w14:textId="77777777" w:rsidTr="00341D9C">
        <w:trPr>
          <w:trHeight w:val="273"/>
        </w:trPr>
        <w:tc>
          <w:tcPr>
            <w:tcW w:w="1429" w:type="pct"/>
            <w:gridSpan w:val="2"/>
            <w:vMerge/>
          </w:tcPr>
          <w:p w14:paraId="1AEC446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750902E0"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b/>
                <w:sz w:val="24"/>
                <w:szCs w:val="24"/>
              </w:rPr>
              <w:t>В том числе, практических занятий и лабораторных работ</w:t>
            </w:r>
          </w:p>
        </w:tc>
      </w:tr>
      <w:tr w:rsidR="00A946B1" w:rsidRPr="006D13F8" w14:paraId="2BC4D6D9" w14:textId="77777777" w:rsidTr="00341D9C">
        <w:trPr>
          <w:trHeight w:val="273"/>
        </w:trPr>
        <w:tc>
          <w:tcPr>
            <w:tcW w:w="1429" w:type="pct"/>
            <w:gridSpan w:val="2"/>
            <w:vMerge/>
          </w:tcPr>
          <w:p w14:paraId="71FA1D0A"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23390205" w14:textId="77777777" w:rsidR="00A946B1" w:rsidRPr="006D13F8" w:rsidRDefault="00A946B1" w:rsidP="006D13F8">
            <w:pPr>
              <w:tabs>
                <w:tab w:val="left" w:pos="351"/>
              </w:tabs>
              <w:spacing w:after="0" w:line="240" w:lineRule="auto"/>
              <w:ind w:left="33"/>
              <w:jc w:val="both"/>
              <w:rPr>
                <w:rFonts w:ascii="Times New Roman" w:hAnsi="Times New Roman"/>
                <w:b/>
                <w:sz w:val="24"/>
                <w:szCs w:val="24"/>
              </w:rPr>
            </w:pPr>
            <w:r w:rsidRPr="006D13F8">
              <w:rPr>
                <w:rFonts w:ascii="Times New Roman" w:hAnsi="Times New Roman"/>
                <w:b/>
                <w:sz w:val="24"/>
                <w:szCs w:val="24"/>
              </w:rPr>
              <w:t>Практическое занятие № 12.</w:t>
            </w:r>
            <w:r w:rsidRPr="006D13F8">
              <w:rPr>
                <w:rFonts w:ascii="Times New Roman" w:hAnsi="Times New Roman"/>
                <w:sz w:val="24"/>
                <w:szCs w:val="24"/>
              </w:rPr>
              <w:t xml:space="preserve"> Разработка схемы базирования детали в приспособлении</w:t>
            </w:r>
          </w:p>
        </w:tc>
      </w:tr>
      <w:tr w:rsidR="00A946B1" w:rsidRPr="006D13F8" w14:paraId="52607716" w14:textId="77777777" w:rsidTr="00341D9C">
        <w:trPr>
          <w:trHeight w:val="273"/>
        </w:trPr>
        <w:tc>
          <w:tcPr>
            <w:tcW w:w="1429" w:type="pct"/>
            <w:gridSpan w:val="2"/>
            <w:vMerge/>
          </w:tcPr>
          <w:p w14:paraId="39731554"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0F0610D5" w14:textId="77777777" w:rsidR="00A946B1" w:rsidRPr="006D13F8" w:rsidRDefault="00A946B1" w:rsidP="006D13F8">
            <w:pPr>
              <w:widowControl w:val="0"/>
              <w:autoSpaceDE w:val="0"/>
              <w:autoSpaceDN w:val="0"/>
              <w:adjustRightInd w:val="0"/>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13.</w:t>
            </w:r>
            <w:r w:rsidRPr="006D13F8">
              <w:rPr>
                <w:rFonts w:ascii="Times New Roman" w:eastAsia="Calibri" w:hAnsi="Times New Roman"/>
                <w:sz w:val="24"/>
                <w:szCs w:val="24"/>
                <w:lang w:eastAsia="en-US"/>
              </w:rPr>
              <w:t xml:space="preserve"> Определение параметров силового привода приспособления.</w:t>
            </w:r>
          </w:p>
        </w:tc>
      </w:tr>
      <w:tr w:rsidR="00A946B1" w:rsidRPr="006D13F8" w14:paraId="42D30975" w14:textId="77777777" w:rsidTr="00341D9C">
        <w:trPr>
          <w:trHeight w:val="273"/>
        </w:trPr>
        <w:tc>
          <w:tcPr>
            <w:tcW w:w="1429" w:type="pct"/>
            <w:gridSpan w:val="2"/>
            <w:vMerge w:val="restart"/>
          </w:tcPr>
          <w:p w14:paraId="59C5791B"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1.11. Конструкция приспособлений</w:t>
            </w:r>
          </w:p>
        </w:tc>
        <w:tc>
          <w:tcPr>
            <w:tcW w:w="3571" w:type="pct"/>
          </w:tcPr>
          <w:p w14:paraId="07C3F327"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b/>
                <w:bCs/>
                <w:sz w:val="24"/>
                <w:szCs w:val="24"/>
              </w:rPr>
              <w:t>Содержание</w:t>
            </w:r>
          </w:p>
        </w:tc>
      </w:tr>
      <w:tr w:rsidR="00A946B1" w:rsidRPr="006D13F8" w14:paraId="65CAB165" w14:textId="77777777" w:rsidTr="00341D9C">
        <w:trPr>
          <w:trHeight w:val="273"/>
        </w:trPr>
        <w:tc>
          <w:tcPr>
            <w:tcW w:w="1429" w:type="pct"/>
            <w:gridSpan w:val="2"/>
            <w:vMerge/>
          </w:tcPr>
          <w:p w14:paraId="351EA326"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7365CAE2"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eastAsia="Calibri" w:hAnsi="Times New Roman"/>
                <w:bCs/>
                <w:sz w:val="24"/>
                <w:szCs w:val="24"/>
              </w:rPr>
              <w:t>Приспособления и вспомогательный инструмент для токарных и шлифовальных станков. Приспособления и вспомогательный инструмент для сверлильных станков. Приспособления и вспомогательный инструмент для фрезерных станков. Приспособления и вспомогательный инструмент для протяжных станков.</w:t>
            </w:r>
          </w:p>
        </w:tc>
      </w:tr>
      <w:tr w:rsidR="00A946B1" w:rsidRPr="006D13F8" w14:paraId="1D8CAB5A" w14:textId="77777777" w:rsidTr="00341D9C">
        <w:trPr>
          <w:trHeight w:val="273"/>
        </w:trPr>
        <w:tc>
          <w:tcPr>
            <w:tcW w:w="1429" w:type="pct"/>
            <w:gridSpan w:val="2"/>
            <w:vMerge/>
          </w:tcPr>
          <w:p w14:paraId="2C046721"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3FF524FF" w14:textId="77777777" w:rsidR="00A946B1" w:rsidRPr="006D13F8" w:rsidRDefault="00A946B1" w:rsidP="006D13F8">
            <w:pPr>
              <w:tabs>
                <w:tab w:val="left" w:pos="351"/>
              </w:tabs>
              <w:spacing w:after="0" w:line="240" w:lineRule="auto"/>
              <w:ind w:left="33"/>
              <w:jc w:val="both"/>
              <w:rPr>
                <w:rFonts w:ascii="Times New Roman" w:hAnsi="Times New Roman"/>
                <w:bCs/>
                <w:sz w:val="24"/>
                <w:szCs w:val="24"/>
              </w:rPr>
            </w:pPr>
            <w:r w:rsidRPr="006D13F8">
              <w:rPr>
                <w:rFonts w:ascii="Times New Roman" w:hAnsi="Times New Roman"/>
                <w:b/>
                <w:sz w:val="24"/>
                <w:szCs w:val="24"/>
              </w:rPr>
              <w:t>В том числе, практических занятий</w:t>
            </w:r>
          </w:p>
        </w:tc>
      </w:tr>
      <w:tr w:rsidR="00A946B1" w:rsidRPr="006D13F8" w14:paraId="262AFE31" w14:textId="77777777" w:rsidTr="00341D9C">
        <w:trPr>
          <w:trHeight w:val="273"/>
        </w:trPr>
        <w:tc>
          <w:tcPr>
            <w:tcW w:w="1429" w:type="pct"/>
            <w:gridSpan w:val="2"/>
            <w:vMerge/>
          </w:tcPr>
          <w:p w14:paraId="38965D7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7B8D23F4"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14.</w:t>
            </w:r>
            <w:r w:rsidRPr="006D13F8">
              <w:rPr>
                <w:rFonts w:ascii="Times New Roman" w:eastAsia="Calibri" w:hAnsi="Times New Roman"/>
                <w:sz w:val="24"/>
                <w:szCs w:val="24"/>
                <w:lang w:eastAsia="en-US"/>
              </w:rPr>
              <w:t xml:space="preserve"> Расчет усилия зажима деталей в станочном приспособлении</w:t>
            </w:r>
          </w:p>
        </w:tc>
      </w:tr>
      <w:tr w:rsidR="00A946B1" w:rsidRPr="006D13F8" w14:paraId="06B19489" w14:textId="77777777" w:rsidTr="00341D9C">
        <w:trPr>
          <w:trHeight w:val="77"/>
        </w:trPr>
        <w:tc>
          <w:tcPr>
            <w:tcW w:w="1429" w:type="pct"/>
            <w:gridSpan w:val="2"/>
            <w:vMerge w:val="restart"/>
          </w:tcPr>
          <w:p w14:paraId="5A66552C" w14:textId="77777777" w:rsidR="00A946B1" w:rsidRPr="006D13F8" w:rsidRDefault="00A946B1" w:rsidP="006D13F8">
            <w:pPr>
              <w:suppressAutoHyphens/>
              <w:snapToGrid w:val="0"/>
              <w:spacing w:after="0" w:line="240" w:lineRule="auto"/>
              <w:rPr>
                <w:rFonts w:ascii="Times New Roman" w:eastAsia="Calibri" w:hAnsi="Times New Roman"/>
                <w:b/>
                <w:bCs/>
                <w:sz w:val="24"/>
                <w:szCs w:val="24"/>
                <w:lang w:eastAsia="ar-SA"/>
              </w:rPr>
            </w:pPr>
            <w:r w:rsidRPr="006D13F8">
              <w:rPr>
                <w:rFonts w:ascii="Times New Roman" w:eastAsia="Calibri" w:hAnsi="Times New Roman"/>
                <w:b/>
                <w:bCs/>
                <w:sz w:val="24"/>
                <w:szCs w:val="24"/>
                <w:lang w:eastAsia="en-US"/>
              </w:rPr>
              <w:t>Тема 1.12. Проектирование технологических процессов</w:t>
            </w:r>
          </w:p>
        </w:tc>
        <w:tc>
          <w:tcPr>
            <w:tcW w:w="3571" w:type="pct"/>
          </w:tcPr>
          <w:p w14:paraId="22DE5BBE" w14:textId="77777777" w:rsidR="00A946B1" w:rsidRPr="006D13F8" w:rsidRDefault="00A946B1" w:rsidP="006D13F8">
            <w:pPr>
              <w:suppressAutoHyphens/>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6A857790" w14:textId="77777777" w:rsidTr="00341D9C">
        <w:trPr>
          <w:trHeight w:val="1184"/>
        </w:trPr>
        <w:tc>
          <w:tcPr>
            <w:tcW w:w="1429" w:type="pct"/>
            <w:gridSpan w:val="2"/>
            <w:vMerge/>
          </w:tcPr>
          <w:p w14:paraId="659BF9D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2BCCEEDF" w14:textId="77777777" w:rsidR="00A946B1" w:rsidRPr="006D13F8" w:rsidRDefault="00A946B1" w:rsidP="006D13F8">
            <w:pPr>
              <w:tabs>
                <w:tab w:val="left" w:pos="351"/>
              </w:tabs>
              <w:spacing w:before="120" w:after="0" w:line="240" w:lineRule="auto"/>
              <w:ind w:left="33"/>
              <w:jc w:val="both"/>
              <w:rPr>
                <w:rFonts w:ascii="Times New Roman" w:hAnsi="Times New Roman"/>
                <w:bCs/>
                <w:sz w:val="24"/>
                <w:szCs w:val="24"/>
              </w:rPr>
            </w:pPr>
            <w:r w:rsidRPr="006D13F8">
              <w:rPr>
                <w:rFonts w:ascii="Times New Roman" w:hAnsi="Times New Roman"/>
                <w:bCs/>
                <w:sz w:val="24"/>
                <w:szCs w:val="24"/>
              </w:rPr>
              <w:t>Анализ конструкторской информации. Технологичность конструкции деталей и узлов. Общие принципы проектирования технологических процессов. Основные схемы построения технологических операций.</w:t>
            </w:r>
          </w:p>
          <w:p w14:paraId="6FF4B035" w14:textId="77777777" w:rsidR="00A946B1" w:rsidRPr="006D13F8" w:rsidRDefault="00A946B1" w:rsidP="006D13F8">
            <w:pPr>
              <w:tabs>
                <w:tab w:val="left" w:pos="351"/>
              </w:tabs>
              <w:snapToGrid w:val="0"/>
              <w:spacing w:after="0" w:line="240" w:lineRule="auto"/>
              <w:ind w:left="33"/>
              <w:jc w:val="both"/>
              <w:rPr>
                <w:rFonts w:ascii="Times New Roman" w:hAnsi="Times New Roman"/>
                <w:sz w:val="24"/>
                <w:szCs w:val="24"/>
              </w:rPr>
            </w:pPr>
            <w:r w:rsidRPr="006D13F8">
              <w:rPr>
                <w:rFonts w:ascii="Times New Roman" w:hAnsi="Times New Roman"/>
                <w:bCs/>
                <w:sz w:val="24"/>
                <w:szCs w:val="24"/>
              </w:rPr>
              <w:t>Системы автоматизированного проектирования технологических процессов. Совершенствование технологических процессов. Технологическая дисциплина.</w:t>
            </w:r>
          </w:p>
        </w:tc>
      </w:tr>
      <w:tr w:rsidR="00A946B1" w:rsidRPr="006D13F8" w14:paraId="7849D199" w14:textId="77777777" w:rsidTr="00341D9C">
        <w:trPr>
          <w:trHeight w:val="77"/>
        </w:trPr>
        <w:tc>
          <w:tcPr>
            <w:tcW w:w="1429" w:type="pct"/>
            <w:gridSpan w:val="2"/>
            <w:vMerge/>
          </w:tcPr>
          <w:p w14:paraId="1D48B511"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09571A48"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A946B1" w:rsidRPr="006D13F8" w14:paraId="0FE8377A" w14:textId="77777777" w:rsidTr="00341D9C">
        <w:trPr>
          <w:trHeight w:val="77"/>
        </w:trPr>
        <w:tc>
          <w:tcPr>
            <w:tcW w:w="1429" w:type="pct"/>
            <w:gridSpan w:val="2"/>
            <w:vMerge/>
          </w:tcPr>
          <w:p w14:paraId="42FADC4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2CE1A02E"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15.</w:t>
            </w:r>
            <w:r w:rsidRPr="006D13F8">
              <w:rPr>
                <w:rFonts w:ascii="Times New Roman" w:eastAsia="Calibri" w:hAnsi="Times New Roman"/>
                <w:sz w:val="24"/>
                <w:szCs w:val="24"/>
                <w:lang w:eastAsia="en-US"/>
              </w:rPr>
              <w:t xml:space="preserve"> Оценка технологичности заданной детали. Отработка детали на технологичность.</w:t>
            </w:r>
          </w:p>
        </w:tc>
      </w:tr>
      <w:tr w:rsidR="00A946B1" w:rsidRPr="006D13F8" w14:paraId="2FD66983" w14:textId="77777777" w:rsidTr="00341D9C">
        <w:trPr>
          <w:trHeight w:val="77"/>
        </w:trPr>
        <w:tc>
          <w:tcPr>
            <w:tcW w:w="1429" w:type="pct"/>
            <w:gridSpan w:val="2"/>
            <w:vMerge/>
          </w:tcPr>
          <w:p w14:paraId="5AA4EF60"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5D4A6E9C" w14:textId="77777777" w:rsidR="00A946B1"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16.</w:t>
            </w:r>
            <w:r w:rsidRPr="006D13F8">
              <w:rPr>
                <w:rFonts w:ascii="Times New Roman" w:eastAsia="Calibri" w:hAnsi="Times New Roman"/>
                <w:sz w:val="24"/>
                <w:szCs w:val="24"/>
                <w:lang w:eastAsia="en-US"/>
              </w:rPr>
              <w:t xml:space="preserve"> Оформление технологической документации на заданную операцию</w:t>
            </w:r>
          </w:p>
          <w:p w14:paraId="04802E97" w14:textId="78FEAD47" w:rsidR="00EA6644" w:rsidRPr="006D13F8" w:rsidRDefault="00EA6644" w:rsidP="006D13F8">
            <w:pPr>
              <w:spacing w:after="0" w:line="240" w:lineRule="auto"/>
              <w:rPr>
                <w:rFonts w:ascii="Times New Roman" w:eastAsia="Calibri" w:hAnsi="Times New Roman"/>
                <w:b/>
                <w:sz w:val="24"/>
                <w:szCs w:val="24"/>
                <w:lang w:eastAsia="en-US"/>
              </w:rPr>
            </w:pPr>
          </w:p>
        </w:tc>
      </w:tr>
      <w:tr w:rsidR="00A946B1" w:rsidRPr="006D13F8" w14:paraId="3C9180E7" w14:textId="77777777" w:rsidTr="00341D9C">
        <w:trPr>
          <w:trHeight w:val="282"/>
        </w:trPr>
        <w:tc>
          <w:tcPr>
            <w:tcW w:w="1429" w:type="pct"/>
            <w:gridSpan w:val="2"/>
            <w:vMerge w:val="restart"/>
          </w:tcPr>
          <w:p w14:paraId="4F9A95B7"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lastRenderedPageBreak/>
              <w:t xml:space="preserve">Тема 1.13 </w:t>
            </w:r>
            <w:r w:rsidRPr="006D13F8">
              <w:rPr>
                <w:rFonts w:ascii="Times New Roman" w:eastAsia="Calibri" w:hAnsi="Times New Roman"/>
                <w:b/>
                <w:sz w:val="24"/>
                <w:szCs w:val="24"/>
                <w:lang w:eastAsia="en-US"/>
              </w:rPr>
              <w:t>Анализ конструкторской информации</w:t>
            </w:r>
          </w:p>
        </w:tc>
        <w:tc>
          <w:tcPr>
            <w:tcW w:w="3571" w:type="pct"/>
          </w:tcPr>
          <w:p w14:paraId="786E6020"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0DA15F2B" w14:textId="77777777" w:rsidTr="00341D9C">
        <w:trPr>
          <w:trHeight w:val="280"/>
        </w:trPr>
        <w:tc>
          <w:tcPr>
            <w:tcW w:w="1429" w:type="pct"/>
            <w:gridSpan w:val="2"/>
            <w:vMerge/>
          </w:tcPr>
          <w:p w14:paraId="350AFC7A"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0184B701" w14:textId="77777777" w:rsidR="00A946B1" w:rsidRPr="006D13F8" w:rsidRDefault="00A946B1" w:rsidP="006D13F8">
            <w:pPr>
              <w:tabs>
                <w:tab w:val="left" w:pos="382"/>
              </w:tabs>
              <w:spacing w:after="0" w:line="240" w:lineRule="auto"/>
              <w:ind w:left="67"/>
              <w:jc w:val="both"/>
              <w:rPr>
                <w:rFonts w:ascii="Times New Roman" w:hAnsi="Times New Roman"/>
                <w:sz w:val="24"/>
                <w:szCs w:val="24"/>
              </w:rPr>
            </w:pPr>
            <w:r w:rsidRPr="006D13F8">
              <w:rPr>
                <w:rFonts w:ascii="Times New Roman" w:hAnsi="Times New Roman"/>
                <w:sz w:val="24"/>
                <w:szCs w:val="24"/>
              </w:rPr>
              <w:t>Понятие о технологичности конструкции детали. Критерии анализа технологичности и оценка технологичности деталей различных классификационных групп. Отработка деталей на технологичность.</w:t>
            </w:r>
          </w:p>
        </w:tc>
      </w:tr>
      <w:tr w:rsidR="00A946B1" w:rsidRPr="006D13F8" w14:paraId="7AC2F27E" w14:textId="77777777" w:rsidTr="00341D9C">
        <w:trPr>
          <w:trHeight w:val="280"/>
        </w:trPr>
        <w:tc>
          <w:tcPr>
            <w:tcW w:w="1429" w:type="pct"/>
            <w:gridSpan w:val="2"/>
            <w:vMerge/>
          </w:tcPr>
          <w:p w14:paraId="02CCADCC"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01340EEE" w14:textId="77777777" w:rsidR="00A946B1" w:rsidRPr="006D13F8" w:rsidRDefault="00A946B1" w:rsidP="006D13F8">
            <w:pPr>
              <w:snapToGrid w:val="0"/>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A946B1" w:rsidRPr="006D13F8" w14:paraId="12456944" w14:textId="77777777" w:rsidTr="00341D9C">
        <w:trPr>
          <w:trHeight w:val="280"/>
        </w:trPr>
        <w:tc>
          <w:tcPr>
            <w:tcW w:w="1429" w:type="pct"/>
            <w:gridSpan w:val="2"/>
            <w:vMerge/>
          </w:tcPr>
          <w:p w14:paraId="23DDC8FB"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0E740CBE" w14:textId="77777777" w:rsidR="00A946B1" w:rsidRPr="006D13F8" w:rsidRDefault="00A946B1" w:rsidP="006D13F8">
            <w:pPr>
              <w:snapToGrid w:val="0"/>
              <w:spacing w:after="0" w:line="240" w:lineRule="auto"/>
              <w:jc w:val="both"/>
              <w:outlineLvl w:val="1"/>
              <w:rPr>
                <w:rFonts w:ascii="Times New Roman" w:eastAsia="Calibri" w:hAnsi="Times New Roman"/>
                <w:sz w:val="24"/>
                <w:szCs w:val="24"/>
                <w:lang w:val="x-none" w:eastAsia="x-none"/>
              </w:rPr>
            </w:pPr>
            <w:bookmarkStart w:id="30" w:name="_Toc18492423"/>
            <w:bookmarkStart w:id="31" w:name="_Toc140077474"/>
            <w:r w:rsidRPr="006D13F8">
              <w:rPr>
                <w:rFonts w:ascii="Times New Roman" w:hAnsi="Times New Roman"/>
                <w:b/>
                <w:sz w:val="24"/>
                <w:szCs w:val="24"/>
                <w:lang w:val="x-none" w:eastAsia="x-none"/>
              </w:rPr>
              <w:t xml:space="preserve">Практическое занятие № </w:t>
            </w:r>
            <w:r w:rsidRPr="006D13F8">
              <w:rPr>
                <w:rFonts w:ascii="Times New Roman" w:hAnsi="Times New Roman"/>
                <w:b/>
                <w:sz w:val="24"/>
                <w:szCs w:val="24"/>
                <w:lang w:eastAsia="x-none"/>
              </w:rPr>
              <w:t>17</w:t>
            </w:r>
            <w:r w:rsidRPr="006D13F8">
              <w:rPr>
                <w:rFonts w:ascii="Times New Roman" w:hAnsi="Times New Roman"/>
                <w:b/>
                <w:sz w:val="24"/>
                <w:szCs w:val="24"/>
                <w:lang w:val="x-none" w:eastAsia="x-none"/>
              </w:rPr>
              <w:t>.</w:t>
            </w:r>
            <w:r w:rsidRPr="006D13F8">
              <w:rPr>
                <w:rFonts w:ascii="Times New Roman" w:hAnsi="Times New Roman"/>
                <w:b/>
                <w:sz w:val="24"/>
                <w:szCs w:val="24"/>
                <w:lang w:eastAsia="x-none"/>
              </w:rPr>
              <w:t xml:space="preserve"> </w:t>
            </w:r>
            <w:r w:rsidRPr="006D13F8">
              <w:rPr>
                <w:rFonts w:ascii="Times New Roman" w:eastAsia="Calibri" w:hAnsi="Times New Roman"/>
                <w:sz w:val="24"/>
                <w:szCs w:val="24"/>
                <w:lang w:val="x-none" w:eastAsia="x-none"/>
              </w:rPr>
              <w:t>Оценка технологичности конструкции заданной детали.</w:t>
            </w:r>
            <w:bookmarkEnd w:id="30"/>
            <w:bookmarkEnd w:id="31"/>
          </w:p>
        </w:tc>
      </w:tr>
      <w:tr w:rsidR="00A946B1" w:rsidRPr="006D13F8" w14:paraId="04B5CA26" w14:textId="77777777" w:rsidTr="00341D9C">
        <w:trPr>
          <w:trHeight w:val="77"/>
        </w:trPr>
        <w:tc>
          <w:tcPr>
            <w:tcW w:w="1429" w:type="pct"/>
            <w:gridSpan w:val="2"/>
            <w:vMerge w:val="restart"/>
          </w:tcPr>
          <w:p w14:paraId="0BE4153F"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1.14. Общие принципы проектирования технологических процессов</w:t>
            </w:r>
          </w:p>
        </w:tc>
        <w:tc>
          <w:tcPr>
            <w:tcW w:w="3571" w:type="pct"/>
          </w:tcPr>
          <w:p w14:paraId="480FC690"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A946B1" w:rsidRPr="006D13F8" w14:paraId="5C55E0CC" w14:textId="77777777" w:rsidTr="00341D9C">
        <w:trPr>
          <w:trHeight w:val="1449"/>
        </w:trPr>
        <w:tc>
          <w:tcPr>
            <w:tcW w:w="1429" w:type="pct"/>
            <w:gridSpan w:val="2"/>
            <w:vMerge/>
          </w:tcPr>
          <w:p w14:paraId="4D18C1A9"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49CA5087" w14:textId="77777777" w:rsidR="00A946B1" w:rsidRPr="006D13F8" w:rsidRDefault="00A946B1" w:rsidP="006D13F8">
            <w:pPr>
              <w:tabs>
                <w:tab w:val="left" w:pos="351"/>
              </w:tabs>
              <w:spacing w:after="0" w:line="240" w:lineRule="auto"/>
              <w:ind w:left="67"/>
              <w:jc w:val="both"/>
              <w:rPr>
                <w:rFonts w:ascii="Times New Roman" w:hAnsi="Times New Roman"/>
                <w:bCs/>
                <w:sz w:val="24"/>
                <w:szCs w:val="24"/>
              </w:rPr>
            </w:pPr>
            <w:r w:rsidRPr="006D13F8">
              <w:rPr>
                <w:rFonts w:ascii="Times New Roman" w:hAnsi="Times New Roman"/>
                <w:bCs/>
                <w:sz w:val="24"/>
                <w:szCs w:val="24"/>
              </w:rPr>
              <w:t>Понятие о типовых, групповых и индивидуальных технологических процессах. Исходные данные для проектирования технологического процесса. Основные этапы типового и индивидуального проектирования. Основные схемы построения технологических операций. Принцип концентрации и дифференциации технологических операций. Вспомогательные и контрольные операции в технологическом процессе. Схемы технологических наладок.</w:t>
            </w:r>
          </w:p>
        </w:tc>
      </w:tr>
      <w:tr w:rsidR="00A946B1" w:rsidRPr="006D13F8" w14:paraId="042C655C" w14:textId="77777777" w:rsidTr="00341D9C">
        <w:trPr>
          <w:trHeight w:val="189"/>
        </w:trPr>
        <w:tc>
          <w:tcPr>
            <w:tcW w:w="1429" w:type="pct"/>
            <w:gridSpan w:val="2"/>
            <w:vMerge w:val="restart"/>
          </w:tcPr>
          <w:p w14:paraId="659DDFE1"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1.15. Нормирование технологического процесса</w:t>
            </w:r>
          </w:p>
        </w:tc>
        <w:tc>
          <w:tcPr>
            <w:tcW w:w="3571" w:type="pct"/>
          </w:tcPr>
          <w:p w14:paraId="74A2988C"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A946B1" w:rsidRPr="006D13F8" w14:paraId="4B3C6A41" w14:textId="77777777" w:rsidTr="00341D9C">
        <w:trPr>
          <w:trHeight w:val="188"/>
        </w:trPr>
        <w:tc>
          <w:tcPr>
            <w:tcW w:w="1429" w:type="pct"/>
            <w:gridSpan w:val="2"/>
            <w:vMerge/>
          </w:tcPr>
          <w:p w14:paraId="36393D1C"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4CEA27F9" w14:textId="77777777" w:rsidR="00A946B1" w:rsidRPr="006D13F8" w:rsidRDefault="00A946B1" w:rsidP="006D13F8">
            <w:pPr>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Технические нормы времени. Основные составляющие штучного времени.  Временная структура технологической операции  и ее влияние на эффективность технологического процесса. Пути оптимизации временной структуры операции (совмещение переходов, перекрытие вспомогательного времени машинным и др.).</w:t>
            </w:r>
          </w:p>
        </w:tc>
      </w:tr>
      <w:tr w:rsidR="00A946B1" w:rsidRPr="006D13F8" w14:paraId="40390AAA" w14:textId="77777777" w:rsidTr="00341D9C">
        <w:trPr>
          <w:trHeight w:val="188"/>
        </w:trPr>
        <w:tc>
          <w:tcPr>
            <w:tcW w:w="1429" w:type="pct"/>
            <w:gridSpan w:val="2"/>
            <w:vMerge/>
          </w:tcPr>
          <w:p w14:paraId="67C51960"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0F6B68F2" w14:textId="77777777" w:rsidR="00A946B1" w:rsidRPr="006D13F8" w:rsidRDefault="00A946B1" w:rsidP="006D13F8">
            <w:pPr>
              <w:spacing w:after="0" w:line="240" w:lineRule="auto"/>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A946B1" w:rsidRPr="006D13F8" w14:paraId="32E66300" w14:textId="77777777" w:rsidTr="00341D9C">
        <w:trPr>
          <w:trHeight w:val="188"/>
        </w:trPr>
        <w:tc>
          <w:tcPr>
            <w:tcW w:w="1429" w:type="pct"/>
            <w:gridSpan w:val="2"/>
            <w:vMerge/>
          </w:tcPr>
          <w:p w14:paraId="675AEB08"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25F7727E" w14:textId="77777777" w:rsidR="00A946B1" w:rsidRPr="006D13F8" w:rsidRDefault="00A946B1" w:rsidP="006D13F8">
            <w:pPr>
              <w:spacing w:after="0" w:line="240" w:lineRule="auto"/>
              <w:rPr>
                <w:rFonts w:ascii="Times New Roman" w:eastAsia="Calibri" w:hAnsi="Times New Roman"/>
                <w:bCs/>
                <w:sz w:val="24"/>
                <w:szCs w:val="24"/>
                <w:lang w:eastAsia="en-US"/>
              </w:rPr>
            </w:pPr>
            <w:r w:rsidRPr="006D13F8">
              <w:rPr>
                <w:rFonts w:ascii="Times New Roman" w:eastAsia="Calibri" w:hAnsi="Times New Roman"/>
                <w:b/>
                <w:sz w:val="24"/>
                <w:szCs w:val="24"/>
                <w:lang w:eastAsia="en-US"/>
              </w:rPr>
              <w:t xml:space="preserve">Практическое занятие № 18. </w:t>
            </w:r>
            <w:r w:rsidRPr="006D13F8">
              <w:rPr>
                <w:rFonts w:ascii="Times New Roman" w:eastAsia="Calibri" w:hAnsi="Times New Roman"/>
                <w:bCs/>
                <w:sz w:val="24"/>
                <w:szCs w:val="24"/>
                <w:lang w:eastAsia="en-US"/>
              </w:rPr>
              <w:t>Расчет технической нормы времени.</w:t>
            </w:r>
          </w:p>
        </w:tc>
      </w:tr>
      <w:tr w:rsidR="00A946B1" w:rsidRPr="006D13F8" w14:paraId="5C0E4BCC" w14:textId="77777777" w:rsidTr="00341D9C">
        <w:trPr>
          <w:trHeight w:val="189"/>
        </w:trPr>
        <w:tc>
          <w:tcPr>
            <w:tcW w:w="1429" w:type="pct"/>
            <w:gridSpan w:val="2"/>
            <w:vMerge w:val="restart"/>
          </w:tcPr>
          <w:p w14:paraId="4B70C094"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Тема 1.16 </w:t>
            </w:r>
            <w:r w:rsidRPr="006D13F8">
              <w:rPr>
                <w:rFonts w:ascii="Times New Roman" w:eastAsia="Calibri" w:hAnsi="Times New Roman"/>
                <w:b/>
                <w:sz w:val="24"/>
                <w:szCs w:val="24"/>
                <w:lang w:eastAsia="en-US"/>
              </w:rPr>
              <w:t>Технологическая документация</w:t>
            </w:r>
          </w:p>
        </w:tc>
        <w:tc>
          <w:tcPr>
            <w:tcW w:w="3571" w:type="pct"/>
          </w:tcPr>
          <w:p w14:paraId="3F98D5D7"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A946B1" w:rsidRPr="006D13F8" w14:paraId="14DA13BB" w14:textId="77777777" w:rsidTr="00341D9C">
        <w:trPr>
          <w:trHeight w:val="188"/>
        </w:trPr>
        <w:tc>
          <w:tcPr>
            <w:tcW w:w="1429" w:type="pct"/>
            <w:gridSpan w:val="2"/>
            <w:vMerge/>
          </w:tcPr>
          <w:p w14:paraId="2B7EC028"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389E795A" w14:textId="77777777" w:rsidR="00A946B1" w:rsidRPr="006D13F8" w:rsidRDefault="00A946B1" w:rsidP="006D13F8">
            <w:pPr>
              <w:tabs>
                <w:tab w:val="left" w:pos="351"/>
              </w:tabs>
              <w:spacing w:after="0" w:line="240" w:lineRule="auto"/>
              <w:jc w:val="both"/>
              <w:rPr>
                <w:rFonts w:ascii="Times New Roman" w:hAnsi="Times New Roman"/>
                <w:bCs/>
                <w:sz w:val="24"/>
                <w:szCs w:val="24"/>
              </w:rPr>
            </w:pPr>
            <w:r w:rsidRPr="006D13F8">
              <w:rPr>
                <w:rFonts w:ascii="Times New Roman" w:hAnsi="Times New Roman"/>
                <w:bCs/>
                <w:sz w:val="24"/>
                <w:szCs w:val="24"/>
              </w:rPr>
              <w:t>Основные документы ЕСКД: маршрутные карты (МК, ГОСТ 3.1118-82), операционные карты (ОК, ГОСТ 3.1118-82 и ГОСТ 3.1404-86), карты эскизов (КЭ, ГОСТ 3.1404-86), карты технологического процесса (КТП, ГОСТ 3.1404-86). Технологические документы, применяемые для описания операций, выполняемых на станках с ЧПУ: карта наладки инструмента (КНИ, ГОСТ 3.1404-86) и карта кодирования информации (ККИ, ГОСТ 3.1404-86). Правила оформления основных технологических документов.</w:t>
            </w:r>
          </w:p>
        </w:tc>
      </w:tr>
      <w:tr w:rsidR="00A946B1" w:rsidRPr="006D13F8" w14:paraId="60E95993" w14:textId="77777777" w:rsidTr="00341D9C">
        <w:trPr>
          <w:trHeight w:val="188"/>
        </w:trPr>
        <w:tc>
          <w:tcPr>
            <w:tcW w:w="1429" w:type="pct"/>
            <w:gridSpan w:val="2"/>
            <w:vMerge/>
          </w:tcPr>
          <w:p w14:paraId="0D33B984"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1460A27F" w14:textId="77777777" w:rsidR="00A946B1" w:rsidRPr="006D13F8" w:rsidRDefault="00A946B1" w:rsidP="006D13F8">
            <w:pPr>
              <w:snapToGrid w:val="0"/>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A946B1" w:rsidRPr="006D13F8" w14:paraId="1CB2E635" w14:textId="77777777" w:rsidTr="00341D9C">
        <w:trPr>
          <w:trHeight w:val="188"/>
        </w:trPr>
        <w:tc>
          <w:tcPr>
            <w:tcW w:w="1429" w:type="pct"/>
            <w:gridSpan w:val="2"/>
            <w:vMerge/>
          </w:tcPr>
          <w:p w14:paraId="731E5808" w14:textId="77777777" w:rsidR="00A946B1" w:rsidRPr="006D13F8" w:rsidRDefault="00A946B1" w:rsidP="006D13F8">
            <w:pPr>
              <w:snapToGrid w:val="0"/>
              <w:spacing w:after="0" w:line="240" w:lineRule="auto"/>
              <w:rPr>
                <w:rFonts w:ascii="Times New Roman" w:eastAsia="Calibri" w:hAnsi="Times New Roman"/>
                <w:b/>
                <w:bCs/>
                <w:sz w:val="24"/>
                <w:szCs w:val="24"/>
                <w:lang w:eastAsia="en-US"/>
              </w:rPr>
            </w:pPr>
          </w:p>
        </w:tc>
        <w:tc>
          <w:tcPr>
            <w:tcW w:w="3571" w:type="pct"/>
          </w:tcPr>
          <w:p w14:paraId="6E241FDE" w14:textId="77777777" w:rsidR="00A946B1" w:rsidRPr="006D13F8" w:rsidRDefault="00A946B1" w:rsidP="006D13F8">
            <w:pPr>
              <w:spacing w:after="0" w:line="240" w:lineRule="auto"/>
              <w:rPr>
                <w:rFonts w:ascii="Times New Roman" w:eastAsia="Calibri" w:hAnsi="Times New Roman"/>
                <w:bCs/>
                <w:sz w:val="24"/>
                <w:szCs w:val="24"/>
                <w:lang w:eastAsia="en-US"/>
              </w:rPr>
            </w:pPr>
            <w:r w:rsidRPr="006D13F8">
              <w:rPr>
                <w:rFonts w:ascii="Times New Roman" w:eastAsia="Calibri" w:hAnsi="Times New Roman"/>
                <w:b/>
                <w:sz w:val="24"/>
                <w:szCs w:val="24"/>
                <w:lang w:eastAsia="en-US"/>
              </w:rPr>
              <w:t>Практическое занятие № 19.</w:t>
            </w:r>
            <w:r w:rsidRPr="006D13F8">
              <w:rPr>
                <w:rFonts w:ascii="Times New Roman" w:eastAsia="Calibri" w:hAnsi="Times New Roman"/>
                <w:sz w:val="24"/>
                <w:szCs w:val="24"/>
                <w:lang w:eastAsia="en-US"/>
              </w:rPr>
              <w:t>Оформление маршрутной и операционной карты на заданную операцию.</w:t>
            </w:r>
          </w:p>
        </w:tc>
      </w:tr>
      <w:tr w:rsidR="00A946B1" w:rsidRPr="006D13F8" w14:paraId="3A18D14A" w14:textId="77777777" w:rsidTr="00341D9C">
        <w:trPr>
          <w:trHeight w:val="273"/>
        </w:trPr>
        <w:tc>
          <w:tcPr>
            <w:tcW w:w="1429" w:type="pct"/>
            <w:gridSpan w:val="2"/>
            <w:vMerge w:val="restart"/>
          </w:tcPr>
          <w:p w14:paraId="16363E92" w14:textId="77777777" w:rsidR="00A946B1" w:rsidRPr="006D13F8" w:rsidRDefault="00A946B1" w:rsidP="006D13F8">
            <w:pPr>
              <w:snapToGrid w:val="0"/>
              <w:spacing w:after="0" w:line="240" w:lineRule="auto"/>
              <w:rPr>
                <w:rFonts w:ascii="Times New Roman" w:eastAsia="Calibri" w:hAnsi="Times New Roman"/>
                <w:b/>
                <w:bCs/>
                <w:sz w:val="24"/>
                <w:szCs w:val="24"/>
                <w:highlight w:val="yellow"/>
                <w:lang w:eastAsia="en-US"/>
              </w:rPr>
            </w:pPr>
            <w:r w:rsidRPr="006D13F8">
              <w:rPr>
                <w:rFonts w:ascii="Times New Roman" w:eastAsia="Calibri" w:hAnsi="Times New Roman"/>
                <w:b/>
                <w:bCs/>
                <w:sz w:val="24"/>
                <w:szCs w:val="24"/>
                <w:lang w:eastAsia="en-US"/>
              </w:rPr>
              <w:t>Тема 1.17. Системы автоматизированного проектирования технологических процессов (САПР ТП)</w:t>
            </w:r>
          </w:p>
        </w:tc>
        <w:tc>
          <w:tcPr>
            <w:tcW w:w="3571" w:type="pct"/>
          </w:tcPr>
          <w:p w14:paraId="3A0B2D2C"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0A36C59A" w14:textId="77777777" w:rsidTr="00341D9C">
        <w:trPr>
          <w:trHeight w:val="644"/>
        </w:trPr>
        <w:tc>
          <w:tcPr>
            <w:tcW w:w="1429" w:type="pct"/>
            <w:gridSpan w:val="2"/>
            <w:vMerge/>
          </w:tcPr>
          <w:p w14:paraId="6521E2AA" w14:textId="77777777" w:rsidR="00A946B1" w:rsidRPr="006D13F8" w:rsidRDefault="00A946B1" w:rsidP="006D13F8">
            <w:pPr>
              <w:snapToGrid w:val="0"/>
              <w:spacing w:after="0" w:line="240" w:lineRule="auto"/>
              <w:rPr>
                <w:rFonts w:ascii="Times New Roman" w:eastAsia="Calibri" w:hAnsi="Times New Roman"/>
                <w:b/>
                <w:bCs/>
                <w:sz w:val="24"/>
                <w:szCs w:val="24"/>
                <w:highlight w:val="yellow"/>
                <w:lang w:eastAsia="en-US"/>
              </w:rPr>
            </w:pPr>
          </w:p>
        </w:tc>
        <w:tc>
          <w:tcPr>
            <w:tcW w:w="3571" w:type="pct"/>
          </w:tcPr>
          <w:p w14:paraId="60018B57" w14:textId="77777777" w:rsidR="00A946B1" w:rsidRPr="006D13F8" w:rsidRDefault="00A946B1" w:rsidP="006D13F8">
            <w:pPr>
              <w:tabs>
                <w:tab w:val="left" w:pos="351"/>
              </w:tabs>
              <w:spacing w:after="0" w:line="240" w:lineRule="auto"/>
              <w:jc w:val="both"/>
              <w:rPr>
                <w:rFonts w:ascii="Times New Roman" w:hAnsi="Times New Roman"/>
                <w:bCs/>
                <w:sz w:val="24"/>
                <w:szCs w:val="24"/>
              </w:rPr>
            </w:pPr>
            <w:r w:rsidRPr="006D13F8">
              <w:rPr>
                <w:rFonts w:ascii="Times New Roman" w:hAnsi="Times New Roman"/>
                <w:bCs/>
                <w:sz w:val="24"/>
                <w:szCs w:val="24"/>
              </w:rPr>
              <w:t>САПР ТП, ее задачи и принципы построения. Метод синтеза и метод анализа в автоматизированном проектировании. Области применения САПР различного уровня.</w:t>
            </w:r>
          </w:p>
        </w:tc>
      </w:tr>
      <w:tr w:rsidR="00A946B1" w:rsidRPr="006D13F8" w14:paraId="70AE0981" w14:textId="77777777" w:rsidTr="00341D9C">
        <w:trPr>
          <w:trHeight w:val="556"/>
        </w:trPr>
        <w:tc>
          <w:tcPr>
            <w:tcW w:w="1429" w:type="pct"/>
            <w:gridSpan w:val="2"/>
            <w:vMerge w:val="restart"/>
          </w:tcPr>
          <w:p w14:paraId="72474815"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1.18. Совершенствование технологических процессов</w:t>
            </w:r>
          </w:p>
        </w:tc>
        <w:tc>
          <w:tcPr>
            <w:tcW w:w="3571" w:type="pct"/>
          </w:tcPr>
          <w:p w14:paraId="33A5551A" w14:textId="77777777" w:rsidR="00A946B1" w:rsidRPr="006D13F8" w:rsidRDefault="00A946B1" w:rsidP="006D13F8">
            <w:pPr>
              <w:tabs>
                <w:tab w:val="left" w:pos="351"/>
              </w:tabs>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4300EAEB" w14:textId="77777777" w:rsidTr="00341D9C">
        <w:trPr>
          <w:trHeight w:val="376"/>
        </w:trPr>
        <w:tc>
          <w:tcPr>
            <w:tcW w:w="1429" w:type="pct"/>
            <w:gridSpan w:val="2"/>
            <w:vMerge/>
          </w:tcPr>
          <w:p w14:paraId="5FAF8C6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571" w:type="pct"/>
          </w:tcPr>
          <w:p w14:paraId="6CAB2775" w14:textId="77777777" w:rsidR="00A946B1" w:rsidRPr="006D13F8" w:rsidRDefault="00A946B1" w:rsidP="006D13F8">
            <w:pPr>
              <w:tabs>
                <w:tab w:val="left" w:pos="351"/>
              </w:tabs>
              <w:spacing w:after="0" w:line="240" w:lineRule="auto"/>
              <w:jc w:val="both"/>
              <w:rPr>
                <w:rFonts w:ascii="Times New Roman" w:hAnsi="Times New Roman"/>
                <w:bCs/>
                <w:sz w:val="24"/>
                <w:szCs w:val="24"/>
              </w:rPr>
            </w:pPr>
            <w:r w:rsidRPr="006D13F8">
              <w:rPr>
                <w:rFonts w:ascii="Times New Roman" w:eastAsia="Calibri" w:hAnsi="Times New Roman"/>
                <w:bCs/>
                <w:sz w:val="24"/>
                <w:szCs w:val="24"/>
              </w:rPr>
              <w:t xml:space="preserve">Эффективность технологического процесса. Задачи совершенствования технологических процессов: повышение производительности, снижение себестоимости продукции, повышение качества изделий. Энерго- и ресурсосберегающие </w:t>
            </w:r>
            <w:r w:rsidRPr="006D13F8">
              <w:rPr>
                <w:rFonts w:ascii="Times New Roman" w:eastAsia="Calibri" w:hAnsi="Times New Roman"/>
                <w:bCs/>
                <w:sz w:val="24"/>
                <w:szCs w:val="24"/>
              </w:rPr>
              <w:lastRenderedPageBreak/>
              <w:t>технологии, возможности их применения в автотракторном производстве. Сравнение различных вариантов технологического процесса по основным показателям.</w:t>
            </w:r>
          </w:p>
        </w:tc>
      </w:tr>
      <w:tr w:rsidR="00A946B1" w:rsidRPr="006D13F8" w14:paraId="469F303A" w14:textId="77777777" w:rsidTr="00341D9C">
        <w:trPr>
          <w:trHeight w:val="77"/>
        </w:trPr>
        <w:tc>
          <w:tcPr>
            <w:tcW w:w="1429" w:type="pct"/>
            <w:gridSpan w:val="2"/>
            <w:vMerge w:val="restart"/>
          </w:tcPr>
          <w:p w14:paraId="154120B3"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lastRenderedPageBreak/>
              <w:t>Тема 1.19. Технологическая дисциплина</w:t>
            </w:r>
          </w:p>
        </w:tc>
        <w:tc>
          <w:tcPr>
            <w:tcW w:w="3571" w:type="pct"/>
          </w:tcPr>
          <w:p w14:paraId="7E903902"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A946B1" w:rsidRPr="006D13F8" w14:paraId="3F2728A4" w14:textId="77777777" w:rsidTr="00341D9C">
        <w:trPr>
          <w:trHeight w:val="915"/>
        </w:trPr>
        <w:tc>
          <w:tcPr>
            <w:tcW w:w="1429" w:type="pct"/>
            <w:gridSpan w:val="2"/>
            <w:vMerge/>
          </w:tcPr>
          <w:p w14:paraId="640A0626"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571" w:type="pct"/>
          </w:tcPr>
          <w:p w14:paraId="6F9ABAEA" w14:textId="77777777" w:rsidR="00A946B1" w:rsidRPr="006D13F8" w:rsidRDefault="00A946B1" w:rsidP="006D13F8">
            <w:pPr>
              <w:tabs>
                <w:tab w:val="left" w:pos="315"/>
              </w:tabs>
              <w:spacing w:after="0" w:line="240" w:lineRule="auto"/>
              <w:jc w:val="both"/>
              <w:rPr>
                <w:rFonts w:ascii="Times New Roman" w:hAnsi="Times New Roman"/>
                <w:bCs/>
                <w:sz w:val="24"/>
                <w:szCs w:val="24"/>
              </w:rPr>
            </w:pPr>
            <w:r w:rsidRPr="006D13F8">
              <w:rPr>
                <w:rFonts w:ascii="Times New Roman" w:eastAsia="Calibri" w:hAnsi="Times New Roman"/>
                <w:bCs/>
                <w:sz w:val="24"/>
                <w:szCs w:val="24"/>
              </w:rPr>
              <w:t>Понятие о технологической дисциплине. Роль и место контрольных операций в технологическом процессе. Сплошной и выборочный контроль. Применение средств активного контроля. Брак, причины брака, их анализ и устранение.</w:t>
            </w:r>
          </w:p>
        </w:tc>
      </w:tr>
      <w:tr w:rsidR="00A946B1" w:rsidRPr="006D13F8" w14:paraId="352BC05F" w14:textId="77777777" w:rsidTr="00341D9C">
        <w:trPr>
          <w:trHeight w:val="382"/>
        </w:trPr>
        <w:tc>
          <w:tcPr>
            <w:tcW w:w="5000" w:type="pct"/>
            <w:gridSpan w:val="3"/>
            <w:vAlign w:val="center"/>
          </w:tcPr>
          <w:p w14:paraId="5C4EF724" w14:textId="055A8C48"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Раздел 2. </w:t>
            </w:r>
            <w:r w:rsidRPr="006D13F8">
              <w:rPr>
                <w:rFonts w:ascii="Times New Roman" w:eastAsia="Calibri" w:hAnsi="Times New Roman"/>
                <w:b/>
                <w:sz w:val="24"/>
                <w:szCs w:val="24"/>
              </w:rPr>
              <w:t>Изготовление корпусных  деталей</w:t>
            </w:r>
            <w:r>
              <w:rPr>
                <w:rFonts w:ascii="Times New Roman" w:eastAsia="Calibri" w:hAnsi="Times New Roman"/>
                <w:b/>
                <w:sz w:val="24"/>
                <w:szCs w:val="24"/>
              </w:rPr>
              <w:t xml:space="preserve">  80 </w:t>
            </w:r>
            <w:proofErr w:type="spellStart"/>
            <w:r>
              <w:rPr>
                <w:rFonts w:ascii="Times New Roman" w:eastAsia="Calibri" w:hAnsi="Times New Roman"/>
                <w:b/>
                <w:sz w:val="24"/>
                <w:szCs w:val="24"/>
              </w:rPr>
              <w:t>ак.ч</w:t>
            </w:r>
            <w:proofErr w:type="spellEnd"/>
            <w:r>
              <w:rPr>
                <w:rFonts w:ascii="Times New Roman" w:eastAsia="Calibri" w:hAnsi="Times New Roman"/>
                <w:b/>
                <w:sz w:val="24"/>
                <w:szCs w:val="24"/>
              </w:rPr>
              <w:t>.</w:t>
            </w:r>
          </w:p>
        </w:tc>
      </w:tr>
      <w:tr w:rsidR="00A946B1" w:rsidRPr="006D13F8" w14:paraId="4999BFE9" w14:textId="77777777" w:rsidTr="00341D9C">
        <w:trPr>
          <w:trHeight w:val="416"/>
        </w:trPr>
        <w:tc>
          <w:tcPr>
            <w:tcW w:w="5000" w:type="pct"/>
            <w:gridSpan w:val="3"/>
            <w:vAlign w:val="center"/>
          </w:tcPr>
          <w:p w14:paraId="6A7FD35A"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МДК 02.02. Технология изготовления деталей автотракторной техники</w:t>
            </w:r>
          </w:p>
        </w:tc>
      </w:tr>
      <w:tr w:rsidR="00A946B1" w:rsidRPr="006D13F8" w14:paraId="661F83DD" w14:textId="77777777" w:rsidTr="00341D9C">
        <w:trPr>
          <w:trHeight w:val="77"/>
        </w:trPr>
        <w:tc>
          <w:tcPr>
            <w:tcW w:w="1394" w:type="pct"/>
            <w:vMerge w:val="restart"/>
          </w:tcPr>
          <w:p w14:paraId="2A643340"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2.1. Технология</w:t>
            </w:r>
          </w:p>
          <w:p w14:paraId="610EDD6A"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изготовления валов</w:t>
            </w:r>
          </w:p>
        </w:tc>
        <w:tc>
          <w:tcPr>
            <w:tcW w:w="3606" w:type="pct"/>
            <w:gridSpan w:val="2"/>
          </w:tcPr>
          <w:p w14:paraId="12510A12" w14:textId="77777777" w:rsidR="00A946B1" w:rsidRPr="006D13F8" w:rsidRDefault="00A946B1"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1FD16B4A" w14:textId="77777777" w:rsidTr="00341D9C">
        <w:tc>
          <w:tcPr>
            <w:tcW w:w="1394" w:type="pct"/>
            <w:vMerge/>
          </w:tcPr>
          <w:p w14:paraId="62129B1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7ED57B9A"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 xml:space="preserve">Конструктивные особенности и технические требования, предъявляемые к валам. Материал и заготовки для валов. Основные этапы изготовления валов: обработка технических баз, токарная обработка валов, обработка шлицевых, резьбовых поверхностей, шпоночных пазов и других осложнений; шлифование, </w:t>
            </w:r>
            <w:proofErr w:type="spellStart"/>
            <w:r w:rsidRPr="006D13F8">
              <w:rPr>
                <w:rFonts w:ascii="Times New Roman" w:eastAsia="Calibri" w:hAnsi="Times New Roman"/>
                <w:bCs/>
                <w:sz w:val="24"/>
                <w:szCs w:val="24"/>
              </w:rPr>
              <w:t>суперфиниширование</w:t>
            </w:r>
            <w:proofErr w:type="spellEnd"/>
            <w:r w:rsidRPr="006D13F8">
              <w:rPr>
                <w:rFonts w:ascii="Times New Roman" w:eastAsia="Calibri" w:hAnsi="Times New Roman"/>
                <w:bCs/>
                <w:sz w:val="24"/>
                <w:szCs w:val="24"/>
              </w:rPr>
              <w:t>, полирование валов.</w:t>
            </w:r>
          </w:p>
          <w:p w14:paraId="5EF3BB81"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Термическая обработка валов, ее роль и место в технологическом процессе.</w:t>
            </w:r>
          </w:p>
          <w:p w14:paraId="476D27BE"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Контрольные операции, методы и средства контроля.</w:t>
            </w:r>
          </w:p>
          <w:p w14:paraId="419A82BC"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Типовые технологические процессы изготовления ступенчатых, коленчатых и распределительных валов, применяемое оборудование и оснастка.</w:t>
            </w:r>
          </w:p>
        </w:tc>
      </w:tr>
      <w:tr w:rsidR="00A946B1" w:rsidRPr="006D13F8" w14:paraId="5A42ACDE" w14:textId="77777777" w:rsidTr="00341D9C">
        <w:trPr>
          <w:trHeight w:val="77"/>
        </w:trPr>
        <w:tc>
          <w:tcPr>
            <w:tcW w:w="1394" w:type="pct"/>
            <w:vMerge/>
          </w:tcPr>
          <w:p w14:paraId="400DB61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90FAA1B" w14:textId="77777777" w:rsidR="00A946B1" w:rsidRPr="006D13F8" w:rsidRDefault="00A946B1" w:rsidP="006D13F8">
            <w:pPr>
              <w:spacing w:after="0" w:line="240" w:lineRule="auto"/>
              <w:ind w:left="67"/>
              <w:jc w:val="both"/>
              <w:rPr>
                <w:rFonts w:ascii="Times New Roman" w:eastAsia="Calibri" w:hAnsi="Times New Roman"/>
                <w:b/>
                <w:bCs/>
                <w:sz w:val="24"/>
                <w:szCs w:val="24"/>
              </w:rPr>
            </w:pPr>
            <w:r w:rsidRPr="006D13F8">
              <w:rPr>
                <w:rFonts w:ascii="Times New Roman" w:eastAsia="Calibri" w:hAnsi="Times New Roman"/>
                <w:b/>
                <w:bCs/>
                <w:sz w:val="24"/>
                <w:szCs w:val="24"/>
              </w:rPr>
              <w:t>В том числе, практических занятий и лабораторных работ</w:t>
            </w:r>
          </w:p>
        </w:tc>
      </w:tr>
      <w:tr w:rsidR="00A946B1" w:rsidRPr="006D13F8" w14:paraId="14BB4AE2" w14:textId="77777777" w:rsidTr="00341D9C">
        <w:trPr>
          <w:trHeight w:val="415"/>
        </w:trPr>
        <w:tc>
          <w:tcPr>
            <w:tcW w:w="1394" w:type="pct"/>
            <w:vMerge/>
          </w:tcPr>
          <w:p w14:paraId="4AEE9B8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3ED1BD46" w14:textId="77777777" w:rsidR="00A946B1" w:rsidRPr="006D13F8" w:rsidRDefault="00A946B1" w:rsidP="006D13F8">
            <w:pPr>
              <w:spacing w:after="0" w:line="240" w:lineRule="auto"/>
              <w:ind w:left="68"/>
              <w:jc w:val="both"/>
              <w:rPr>
                <w:rFonts w:ascii="Times New Roman" w:eastAsia="Calibri" w:hAnsi="Times New Roman"/>
                <w:bCs/>
                <w:sz w:val="24"/>
                <w:szCs w:val="24"/>
              </w:rPr>
            </w:pPr>
            <w:r w:rsidRPr="006D13F8">
              <w:rPr>
                <w:rFonts w:ascii="Times New Roman" w:eastAsia="Calibri" w:hAnsi="Times New Roman"/>
                <w:b/>
                <w:bCs/>
                <w:sz w:val="24"/>
                <w:szCs w:val="24"/>
              </w:rPr>
              <w:t>Лабораторная работа № 1.</w:t>
            </w:r>
            <w:r w:rsidRPr="006D13F8">
              <w:rPr>
                <w:rFonts w:ascii="Times New Roman" w:eastAsia="Calibri" w:hAnsi="Times New Roman"/>
                <w:bCs/>
                <w:sz w:val="24"/>
                <w:szCs w:val="24"/>
              </w:rPr>
              <w:t>Оценка влияния параметров наладки токарного станка на точность обработки деталей типа вал</w:t>
            </w:r>
          </w:p>
        </w:tc>
      </w:tr>
      <w:tr w:rsidR="00A946B1" w:rsidRPr="006D13F8" w14:paraId="7F8AE194" w14:textId="77777777" w:rsidTr="00341D9C">
        <w:trPr>
          <w:trHeight w:val="548"/>
        </w:trPr>
        <w:tc>
          <w:tcPr>
            <w:tcW w:w="1394" w:type="pct"/>
            <w:vMerge/>
          </w:tcPr>
          <w:p w14:paraId="703480E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9426F6B" w14:textId="77777777" w:rsidR="00A946B1" w:rsidRPr="006D13F8" w:rsidRDefault="00A946B1" w:rsidP="006D13F8">
            <w:pPr>
              <w:tabs>
                <w:tab w:val="left" w:pos="382"/>
              </w:tabs>
              <w:spacing w:after="0" w:line="240" w:lineRule="auto"/>
              <w:ind w:left="67"/>
              <w:jc w:val="both"/>
              <w:rPr>
                <w:rFonts w:ascii="Times New Roman" w:eastAsia="Calibri" w:hAnsi="Times New Roman"/>
                <w:bCs/>
                <w:sz w:val="24"/>
                <w:szCs w:val="24"/>
              </w:rPr>
            </w:pPr>
            <w:r w:rsidRPr="006D13F8">
              <w:rPr>
                <w:rFonts w:ascii="Times New Roman" w:hAnsi="Times New Roman"/>
                <w:b/>
                <w:sz w:val="24"/>
                <w:szCs w:val="24"/>
              </w:rPr>
              <w:t xml:space="preserve">Практическое занятие № 1. </w:t>
            </w:r>
            <w:r w:rsidRPr="006D13F8">
              <w:rPr>
                <w:rFonts w:ascii="Times New Roman" w:eastAsia="Calibri" w:hAnsi="Times New Roman"/>
                <w:bCs/>
                <w:sz w:val="24"/>
                <w:szCs w:val="24"/>
              </w:rPr>
              <w:t xml:space="preserve">Проектирования маршрутного технологического процесса изготовление деталей тип «Вал» по чертежу на основе типового технологического процесса с заполнением маршрутной карты </w:t>
            </w:r>
          </w:p>
        </w:tc>
      </w:tr>
      <w:tr w:rsidR="00A946B1" w:rsidRPr="006D13F8" w14:paraId="61AD9B27" w14:textId="77777777" w:rsidTr="00341D9C">
        <w:trPr>
          <w:trHeight w:val="548"/>
        </w:trPr>
        <w:tc>
          <w:tcPr>
            <w:tcW w:w="1394" w:type="pct"/>
            <w:vMerge/>
          </w:tcPr>
          <w:p w14:paraId="0DFCF65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3C83EA2F" w14:textId="77777777" w:rsidR="00A946B1" w:rsidRPr="006D13F8" w:rsidRDefault="00A946B1" w:rsidP="006D13F8">
            <w:pPr>
              <w:tabs>
                <w:tab w:val="left" w:pos="382"/>
              </w:tabs>
              <w:spacing w:after="0" w:line="240" w:lineRule="auto"/>
              <w:ind w:left="67"/>
              <w:jc w:val="both"/>
              <w:rPr>
                <w:rFonts w:ascii="Times New Roman" w:eastAsia="Calibri" w:hAnsi="Times New Roman"/>
                <w:bCs/>
                <w:sz w:val="24"/>
                <w:szCs w:val="24"/>
              </w:rPr>
            </w:pPr>
            <w:r w:rsidRPr="006D13F8">
              <w:rPr>
                <w:rFonts w:ascii="Times New Roman" w:hAnsi="Times New Roman"/>
                <w:b/>
                <w:sz w:val="24"/>
                <w:szCs w:val="24"/>
              </w:rPr>
              <w:t xml:space="preserve">Практическое занятие № 2. </w:t>
            </w:r>
            <w:r w:rsidRPr="006D13F8">
              <w:rPr>
                <w:rFonts w:ascii="Times New Roman" w:eastAsia="Calibri" w:hAnsi="Times New Roman"/>
                <w:bCs/>
                <w:sz w:val="24"/>
                <w:szCs w:val="24"/>
              </w:rPr>
              <w:t>Проектирование токарной операции изготовление вала по чертежу с заполнением операционной карты и карты эскизов.</w:t>
            </w:r>
          </w:p>
        </w:tc>
      </w:tr>
      <w:tr w:rsidR="00A946B1" w:rsidRPr="006D13F8" w14:paraId="4C956837" w14:textId="77777777" w:rsidTr="00341D9C">
        <w:trPr>
          <w:trHeight w:val="415"/>
        </w:trPr>
        <w:tc>
          <w:tcPr>
            <w:tcW w:w="1394" w:type="pct"/>
            <w:vMerge w:val="restart"/>
          </w:tcPr>
          <w:p w14:paraId="5C261B75"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r w:rsidRPr="006D13F8">
              <w:rPr>
                <w:rFonts w:ascii="Times New Roman" w:eastAsia="Calibri" w:hAnsi="Times New Roman"/>
                <w:b/>
                <w:bCs/>
                <w:sz w:val="24"/>
                <w:szCs w:val="24"/>
                <w:lang w:eastAsia="ar-SA"/>
              </w:rPr>
              <w:t>Тема 2.2. Технология изготовления деталей типа втулок, фланцев</w:t>
            </w:r>
          </w:p>
        </w:tc>
        <w:tc>
          <w:tcPr>
            <w:tcW w:w="3606" w:type="pct"/>
            <w:gridSpan w:val="2"/>
          </w:tcPr>
          <w:p w14:paraId="3CF82DBF"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6DF0F678" w14:textId="77777777" w:rsidTr="00341D9C">
        <w:tc>
          <w:tcPr>
            <w:tcW w:w="1394" w:type="pct"/>
            <w:vMerge/>
          </w:tcPr>
          <w:p w14:paraId="1ACBE897"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p>
        </w:tc>
        <w:tc>
          <w:tcPr>
            <w:tcW w:w="3606" w:type="pct"/>
            <w:gridSpan w:val="2"/>
          </w:tcPr>
          <w:p w14:paraId="1BA69DD5"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 xml:space="preserve">Конструктивные особенности, служебное назначение и технические требования, предъявляемые к втулкам, фланцам.  </w:t>
            </w:r>
          </w:p>
          <w:p w14:paraId="6201B7F6"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 xml:space="preserve">Материал и заготовки. Технология обработки основных поверхностей: обработка наружных цилиндрических поверхностей, обработка отверстий, обработка внутренних шлицевых, резьбовых поверхностей, шпоночных пазов и других осложнений; обработка </w:t>
            </w:r>
            <w:proofErr w:type="spellStart"/>
            <w:r w:rsidRPr="006D13F8">
              <w:rPr>
                <w:rFonts w:ascii="Times New Roman" w:eastAsia="Calibri" w:hAnsi="Times New Roman"/>
                <w:bCs/>
                <w:sz w:val="24"/>
                <w:szCs w:val="24"/>
              </w:rPr>
              <w:t>внецентровых</w:t>
            </w:r>
            <w:proofErr w:type="spellEnd"/>
            <w:r w:rsidRPr="006D13F8">
              <w:rPr>
                <w:rFonts w:ascii="Times New Roman" w:eastAsia="Calibri" w:hAnsi="Times New Roman"/>
                <w:bCs/>
                <w:sz w:val="24"/>
                <w:szCs w:val="24"/>
              </w:rPr>
              <w:t xml:space="preserve"> (крепежных) отверстий. Контрольные операции, методы и средства контроля.</w:t>
            </w:r>
          </w:p>
          <w:p w14:paraId="76FB526C"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Типовые технологические процессы изготовления втулок, применяемое оборудование и оснастка.</w:t>
            </w:r>
          </w:p>
        </w:tc>
      </w:tr>
      <w:tr w:rsidR="00A946B1" w:rsidRPr="006D13F8" w14:paraId="4E16959E" w14:textId="77777777" w:rsidTr="00341D9C">
        <w:trPr>
          <w:trHeight w:val="89"/>
        </w:trPr>
        <w:tc>
          <w:tcPr>
            <w:tcW w:w="1394" w:type="pct"/>
            <w:vMerge/>
          </w:tcPr>
          <w:p w14:paraId="502C55D3"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p>
        </w:tc>
        <w:tc>
          <w:tcPr>
            <w:tcW w:w="3606" w:type="pct"/>
            <w:gridSpan w:val="2"/>
          </w:tcPr>
          <w:p w14:paraId="4FE55FC9"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 и лабораторных работ</w:t>
            </w:r>
          </w:p>
        </w:tc>
      </w:tr>
      <w:tr w:rsidR="00A946B1" w:rsidRPr="006D13F8" w14:paraId="1B343287" w14:textId="77777777" w:rsidTr="00341D9C">
        <w:trPr>
          <w:trHeight w:val="89"/>
        </w:trPr>
        <w:tc>
          <w:tcPr>
            <w:tcW w:w="1394" w:type="pct"/>
            <w:vMerge/>
          </w:tcPr>
          <w:p w14:paraId="5376BC18"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p>
        </w:tc>
        <w:tc>
          <w:tcPr>
            <w:tcW w:w="3606" w:type="pct"/>
            <w:gridSpan w:val="2"/>
          </w:tcPr>
          <w:p w14:paraId="0D1ABB90" w14:textId="77777777" w:rsidR="00A946B1" w:rsidRPr="006D13F8" w:rsidRDefault="00A946B1" w:rsidP="006D13F8">
            <w:pPr>
              <w:tabs>
                <w:tab w:val="left" w:pos="351"/>
              </w:tabs>
              <w:spacing w:after="0" w:line="240" w:lineRule="auto"/>
              <w:jc w:val="both"/>
              <w:rPr>
                <w:rFonts w:ascii="Times New Roman" w:hAnsi="Times New Roman"/>
                <w:bCs/>
                <w:sz w:val="24"/>
                <w:szCs w:val="24"/>
              </w:rPr>
            </w:pPr>
            <w:r w:rsidRPr="006D13F8">
              <w:rPr>
                <w:rFonts w:ascii="Times New Roman" w:eastAsia="Calibri" w:hAnsi="Times New Roman"/>
                <w:b/>
                <w:bCs/>
                <w:sz w:val="24"/>
                <w:szCs w:val="24"/>
              </w:rPr>
              <w:t>Лабораторная работа № 2.</w:t>
            </w:r>
            <w:r w:rsidRPr="006D13F8">
              <w:rPr>
                <w:rFonts w:ascii="Times New Roman" w:eastAsia="Calibri" w:hAnsi="Times New Roman"/>
                <w:bCs/>
                <w:sz w:val="24"/>
                <w:szCs w:val="24"/>
              </w:rPr>
              <w:t>Оценка влияния параметров  наладки токарно-револьверного станка на точность обработки втулки</w:t>
            </w:r>
          </w:p>
        </w:tc>
      </w:tr>
      <w:tr w:rsidR="00A946B1" w:rsidRPr="006D13F8" w14:paraId="6750CE08" w14:textId="77777777" w:rsidTr="00341D9C">
        <w:trPr>
          <w:trHeight w:val="89"/>
        </w:trPr>
        <w:tc>
          <w:tcPr>
            <w:tcW w:w="1394" w:type="pct"/>
            <w:vMerge/>
          </w:tcPr>
          <w:p w14:paraId="3C832448"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p>
        </w:tc>
        <w:tc>
          <w:tcPr>
            <w:tcW w:w="3606" w:type="pct"/>
            <w:gridSpan w:val="2"/>
          </w:tcPr>
          <w:p w14:paraId="0E13C3B0" w14:textId="77777777" w:rsidR="00A946B1" w:rsidRPr="006D13F8"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 xml:space="preserve">Практическое занятие № 3. </w:t>
            </w:r>
            <w:r w:rsidRPr="006D13F8">
              <w:rPr>
                <w:rFonts w:ascii="Times New Roman" w:eastAsia="Calibri" w:hAnsi="Times New Roman"/>
                <w:bCs/>
                <w:sz w:val="24"/>
                <w:szCs w:val="24"/>
              </w:rPr>
              <w:t xml:space="preserve">Проектирования маршрутного технологического процесса изготовления детали тип «Втулка» по </w:t>
            </w:r>
            <w:r w:rsidRPr="006D13F8">
              <w:rPr>
                <w:rFonts w:ascii="Times New Roman" w:eastAsia="Calibri" w:hAnsi="Times New Roman"/>
                <w:bCs/>
                <w:sz w:val="24"/>
                <w:szCs w:val="24"/>
              </w:rPr>
              <w:lastRenderedPageBreak/>
              <w:t>чертежу на основе типового технологического процесса с заполнением маршрутной карты.</w:t>
            </w:r>
          </w:p>
        </w:tc>
      </w:tr>
      <w:tr w:rsidR="00A946B1" w:rsidRPr="006D13F8" w14:paraId="5D5F4864" w14:textId="77777777" w:rsidTr="00341D9C">
        <w:trPr>
          <w:trHeight w:val="89"/>
        </w:trPr>
        <w:tc>
          <w:tcPr>
            <w:tcW w:w="1394" w:type="pct"/>
            <w:vMerge/>
          </w:tcPr>
          <w:p w14:paraId="21FCEB37"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p>
        </w:tc>
        <w:tc>
          <w:tcPr>
            <w:tcW w:w="3606" w:type="pct"/>
            <w:gridSpan w:val="2"/>
          </w:tcPr>
          <w:p w14:paraId="7ED85C71" w14:textId="77777777" w:rsidR="00A946B1" w:rsidRPr="006D13F8"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Практическое занятие № 4.</w:t>
            </w:r>
            <w:r w:rsidRPr="006D13F8">
              <w:rPr>
                <w:rFonts w:ascii="Times New Roman" w:eastAsia="Calibri" w:hAnsi="Times New Roman"/>
                <w:bCs/>
                <w:sz w:val="24"/>
                <w:szCs w:val="24"/>
              </w:rPr>
              <w:t xml:space="preserve"> Проектирование токарно-револьверной операции изготовление втулки по чертежу с заполнение операционной карты и карты эскизов.</w:t>
            </w:r>
          </w:p>
        </w:tc>
      </w:tr>
      <w:tr w:rsidR="00A946B1" w:rsidRPr="006D13F8" w14:paraId="5354BB1F" w14:textId="77777777" w:rsidTr="00341D9C">
        <w:trPr>
          <w:trHeight w:val="91"/>
        </w:trPr>
        <w:tc>
          <w:tcPr>
            <w:tcW w:w="1394" w:type="pct"/>
            <w:vMerge w:val="restart"/>
          </w:tcPr>
          <w:p w14:paraId="2B691612"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2.3. Технология изготовления корпусных деталей</w:t>
            </w:r>
          </w:p>
        </w:tc>
        <w:tc>
          <w:tcPr>
            <w:tcW w:w="3606" w:type="pct"/>
            <w:gridSpan w:val="2"/>
          </w:tcPr>
          <w:p w14:paraId="79808009"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08951389" w14:textId="77777777" w:rsidTr="00341D9C">
        <w:trPr>
          <w:trHeight w:val="2505"/>
        </w:trPr>
        <w:tc>
          <w:tcPr>
            <w:tcW w:w="1394" w:type="pct"/>
            <w:vMerge/>
          </w:tcPr>
          <w:p w14:paraId="749B7B83"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0BDE35F9" w14:textId="77777777" w:rsidR="00A946B1" w:rsidRPr="006D13F8" w:rsidRDefault="00A946B1" w:rsidP="006D13F8">
            <w:pPr>
              <w:tabs>
                <w:tab w:val="left" w:pos="365"/>
              </w:tabs>
              <w:spacing w:after="0" w:line="240" w:lineRule="auto"/>
              <w:ind w:left="66"/>
              <w:jc w:val="both"/>
              <w:rPr>
                <w:rFonts w:ascii="Times New Roman" w:eastAsia="Calibri" w:hAnsi="Times New Roman"/>
                <w:b/>
                <w:bCs/>
                <w:sz w:val="24"/>
                <w:szCs w:val="24"/>
              </w:rPr>
            </w:pPr>
            <w:r w:rsidRPr="006D13F8">
              <w:rPr>
                <w:rFonts w:ascii="Times New Roman" w:eastAsia="Calibri" w:hAnsi="Times New Roman"/>
                <w:bCs/>
                <w:sz w:val="24"/>
                <w:szCs w:val="24"/>
              </w:rPr>
              <w:t>Конструктивные  особенности, служебное назначение и технические требования, предъявляемые к корпусным деталям.</w:t>
            </w:r>
          </w:p>
          <w:p w14:paraId="66C93BCA" w14:textId="77777777" w:rsidR="00A946B1" w:rsidRPr="006D13F8" w:rsidRDefault="00A946B1" w:rsidP="006D13F8">
            <w:pPr>
              <w:tabs>
                <w:tab w:val="left" w:pos="365"/>
              </w:tabs>
              <w:spacing w:after="0" w:line="240" w:lineRule="auto"/>
              <w:ind w:left="66"/>
              <w:jc w:val="both"/>
              <w:rPr>
                <w:rFonts w:ascii="Times New Roman" w:eastAsia="Calibri" w:hAnsi="Times New Roman"/>
                <w:bCs/>
                <w:sz w:val="24"/>
                <w:szCs w:val="24"/>
              </w:rPr>
            </w:pPr>
            <w:r w:rsidRPr="006D13F8">
              <w:rPr>
                <w:rFonts w:ascii="Times New Roman" w:eastAsia="Calibri" w:hAnsi="Times New Roman"/>
                <w:bCs/>
                <w:sz w:val="24"/>
                <w:szCs w:val="24"/>
              </w:rPr>
              <w:t xml:space="preserve">Материал и заготовки. Особенности выбора технологических баз. Технология обработки основных поверхностей: обработка технологических баз, обработка основных отверстий, обработка базовых и </w:t>
            </w:r>
            <w:proofErr w:type="spellStart"/>
            <w:r w:rsidRPr="006D13F8">
              <w:rPr>
                <w:rFonts w:ascii="Times New Roman" w:eastAsia="Calibri" w:hAnsi="Times New Roman"/>
                <w:bCs/>
                <w:sz w:val="24"/>
                <w:szCs w:val="24"/>
              </w:rPr>
              <w:t>привалочных</w:t>
            </w:r>
            <w:proofErr w:type="spellEnd"/>
            <w:r w:rsidRPr="006D13F8">
              <w:rPr>
                <w:rFonts w:ascii="Times New Roman" w:eastAsia="Calibri" w:hAnsi="Times New Roman"/>
                <w:bCs/>
                <w:sz w:val="24"/>
                <w:szCs w:val="24"/>
              </w:rPr>
              <w:t xml:space="preserve"> поверхностей, обработка крепежных отверстий. Термическая обработка корпусов, ее роль и место в технологическом процессе. Контрольные операции, методы и средства контроля.</w:t>
            </w:r>
          </w:p>
          <w:p w14:paraId="5107A646" w14:textId="77777777" w:rsidR="00A946B1" w:rsidRPr="006D13F8" w:rsidRDefault="00A946B1" w:rsidP="006D13F8">
            <w:pPr>
              <w:tabs>
                <w:tab w:val="left" w:pos="351"/>
              </w:tabs>
              <w:spacing w:after="0" w:line="240" w:lineRule="auto"/>
              <w:ind w:left="66"/>
              <w:jc w:val="both"/>
              <w:rPr>
                <w:rFonts w:ascii="Times New Roman" w:eastAsia="Calibri" w:hAnsi="Times New Roman"/>
                <w:b/>
                <w:bCs/>
                <w:sz w:val="24"/>
                <w:szCs w:val="24"/>
              </w:rPr>
            </w:pPr>
            <w:r w:rsidRPr="006D13F8">
              <w:rPr>
                <w:rFonts w:ascii="Times New Roman" w:eastAsia="Calibri" w:hAnsi="Times New Roman"/>
                <w:bCs/>
                <w:sz w:val="24"/>
                <w:szCs w:val="24"/>
              </w:rPr>
              <w:t>Типовые технологические процессы изготовления корпусных деталей, применяемое оборудование и оснастка.</w:t>
            </w:r>
          </w:p>
        </w:tc>
      </w:tr>
      <w:tr w:rsidR="00A946B1" w:rsidRPr="006D13F8" w14:paraId="5DC02D64" w14:textId="77777777" w:rsidTr="00341D9C">
        <w:trPr>
          <w:trHeight w:val="87"/>
        </w:trPr>
        <w:tc>
          <w:tcPr>
            <w:tcW w:w="1394" w:type="pct"/>
            <w:vMerge/>
          </w:tcPr>
          <w:p w14:paraId="5A1B1BC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5D0667AE"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 и лабораторных работ</w:t>
            </w:r>
          </w:p>
        </w:tc>
      </w:tr>
      <w:tr w:rsidR="00A946B1" w:rsidRPr="006D13F8" w14:paraId="1CF75630" w14:textId="77777777" w:rsidTr="00341D9C">
        <w:trPr>
          <w:trHeight w:val="87"/>
        </w:trPr>
        <w:tc>
          <w:tcPr>
            <w:tcW w:w="1394" w:type="pct"/>
            <w:vMerge/>
          </w:tcPr>
          <w:p w14:paraId="309A4366"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9187360" w14:textId="77777777" w:rsidR="00A946B1" w:rsidRPr="006D13F8" w:rsidRDefault="00A946B1" w:rsidP="006D13F8">
            <w:pPr>
              <w:tabs>
                <w:tab w:val="left" w:pos="351"/>
              </w:tabs>
              <w:spacing w:after="0" w:line="240" w:lineRule="auto"/>
              <w:jc w:val="both"/>
              <w:rPr>
                <w:rFonts w:ascii="Times New Roman" w:eastAsia="Calibri" w:hAnsi="Times New Roman"/>
                <w:b/>
                <w:bCs/>
                <w:sz w:val="24"/>
                <w:szCs w:val="24"/>
              </w:rPr>
            </w:pPr>
            <w:r w:rsidRPr="006D13F8">
              <w:rPr>
                <w:rFonts w:ascii="Times New Roman" w:eastAsia="Calibri" w:hAnsi="Times New Roman"/>
                <w:b/>
                <w:bCs/>
                <w:sz w:val="24"/>
                <w:szCs w:val="24"/>
              </w:rPr>
              <w:t>Лабораторная работа № 3.</w:t>
            </w:r>
            <w:r w:rsidRPr="006D13F8">
              <w:rPr>
                <w:rFonts w:ascii="Times New Roman" w:eastAsia="Calibri" w:hAnsi="Times New Roman"/>
                <w:bCs/>
                <w:sz w:val="24"/>
                <w:szCs w:val="24"/>
              </w:rPr>
              <w:t xml:space="preserve">Оценка влияния параметров наладки фрезерного станка на точность обработки  корпусной детали. </w:t>
            </w:r>
          </w:p>
        </w:tc>
      </w:tr>
      <w:tr w:rsidR="00A946B1" w:rsidRPr="006D13F8" w14:paraId="0E2CB240" w14:textId="77777777" w:rsidTr="00341D9C">
        <w:trPr>
          <w:trHeight w:val="87"/>
        </w:trPr>
        <w:tc>
          <w:tcPr>
            <w:tcW w:w="1394" w:type="pct"/>
            <w:vMerge/>
          </w:tcPr>
          <w:p w14:paraId="57B2436E"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CD1C48D" w14:textId="77777777" w:rsidR="00A946B1" w:rsidRPr="006D13F8"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Практическое занятие № 5.</w:t>
            </w:r>
            <w:r w:rsidRPr="006D13F8">
              <w:rPr>
                <w:rFonts w:ascii="Times New Roman" w:eastAsia="Calibri" w:hAnsi="Times New Roman"/>
                <w:bCs/>
                <w:sz w:val="24"/>
                <w:szCs w:val="24"/>
              </w:rPr>
              <w:t xml:space="preserve"> Проектирование маршрутного технологического процесса изготовления корпусной детали по чертежу на основе типового технологического процесса с заполнением маршрутной карты.</w:t>
            </w:r>
          </w:p>
        </w:tc>
      </w:tr>
      <w:tr w:rsidR="00A946B1" w:rsidRPr="006D13F8" w14:paraId="3A874099" w14:textId="77777777" w:rsidTr="00341D9C">
        <w:trPr>
          <w:trHeight w:val="87"/>
        </w:trPr>
        <w:tc>
          <w:tcPr>
            <w:tcW w:w="1394" w:type="pct"/>
            <w:vMerge/>
          </w:tcPr>
          <w:p w14:paraId="63BEF3C0"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F99F6ED" w14:textId="77777777" w:rsidR="00A946B1" w:rsidRPr="006D13F8"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 xml:space="preserve">Практическое занятие № 6. </w:t>
            </w:r>
            <w:r w:rsidRPr="006D13F8">
              <w:rPr>
                <w:rFonts w:ascii="Times New Roman" w:eastAsia="Calibri" w:hAnsi="Times New Roman"/>
                <w:bCs/>
                <w:sz w:val="24"/>
                <w:szCs w:val="24"/>
              </w:rPr>
              <w:t xml:space="preserve"> Проектирование фрезерной операции изготовления корпусной детали по чертежу с заполнение операционной карты и карты эскизов.</w:t>
            </w:r>
          </w:p>
        </w:tc>
      </w:tr>
      <w:tr w:rsidR="00A946B1" w:rsidRPr="006D13F8" w14:paraId="4D56BE89" w14:textId="77777777" w:rsidTr="00341D9C">
        <w:trPr>
          <w:trHeight w:val="77"/>
        </w:trPr>
        <w:tc>
          <w:tcPr>
            <w:tcW w:w="1394" w:type="pct"/>
            <w:vMerge w:val="restart"/>
          </w:tcPr>
          <w:p w14:paraId="71C600C0"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2.4 Технология изготовления зубчатых колес</w:t>
            </w:r>
          </w:p>
        </w:tc>
        <w:tc>
          <w:tcPr>
            <w:tcW w:w="3606" w:type="pct"/>
            <w:gridSpan w:val="2"/>
          </w:tcPr>
          <w:p w14:paraId="5417B76A"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3D304B5D" w14:textId="77777777" w:rsidTr="00341D9C">
        <w:trPr>
          <w:trHeight w:val="2507"/>
        </w:trPr>
        <w:tc>
          <w:tcPr>
            <w:tcW w:w="1394" w:type="pct"/>
            <w:vMerge/>
          </w:tcPr>
          <w:p w14:paraId="13D85BEC"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6E4B3184" w14:textId="77777777" w:rsidR="00A946B1" w:rsidRPr="006D13F8" w:rsidRDefault="00A946B1" w:rsidP="006D13F8">
            <w:pPr>
              <w:tabs>
                <w:tab w:val="left" w:pos="351"/>
              </w:tabs>
              <w:spacing w:after="0" w:line="240" w:lineRule="auto"/>
              <w:ind w:left="67"/>
              <w:jc w:val="both"/>
              <w:rPr>
                <w:rFonts w:ascii="Times New Roman" w:eastAsia="Calibri" w:hAnsi="Times New Roman"/>
                <w:b/>
                <w:bCs/>
                <w:sz w:val="24"/>
                <w:szCs w:val="24"/>
              </w:rPr>
            </w:pPr>
            <w:r w:rsidRPr="006D13F8">
              <w:rPr>
                <w:rFonts w:ascii="Times New Roman" w:eastAsia="Calibri" w:hAnsi="Times New Roman"/>
                <w:bCs/>
                <w:sz w:val="24"/>
                <w:szCs w:val="24"/>
              </w:rPr>
              <w:t xml:space="preserve">Конструктивные особенности, служебное назначение и технические требования, предъявляемые к зубчатым колесам. Материал и заготовки. Основные этапы изготовления зубчатых колес: обработка колес до </w:t>
            </w:r>
            <w:proofErr w:type="spellStart"/>
            <w:r w:rsidRPr="006D13F8">
              <w:rPr>
                <w:rFonts w:ascii="Times New Roman" w:eastAsia="Calibri" w:hAnsi="Times New Roman"/>
                <w:bCs/>
                <w:sz w:val="24"/>
                <w:szCs w:val="24"/>
              </w:rPr>
              <w:t>зубонарезания</w:t>
            </w:r>
            <w:proofErr w:type="spellEnd"/>
            <w:r w:rsidRPr="006D13F8">
              <w:rPr>
                <w:rFonts w:ascii="Times New Roman" w:eastAsia="Calibri" w:hAnsi="Times New Roman"/>
                <w:bCs/>
                <w:sz w:val="24"/>
                <w:szCs w:val="24"/>
              </w:rPr>
              <w:t>, нарезание зубьев (</w:t>
            </w:r>
            <w:proofErr w:type="spellStart"/>
            <w:r w:rsidRPr="006D13F8">
              <w:rPr>
                <w:rFonts w:ascii="Times New Roman" w:eastAsia="Calibri" w:hAnsi="Times New Roman"/>
                <w:bCs/>
                <w:sz w:val="24"/>
                <w:szCs w:val="24"/>
              </w:rPr>
              <w:t>зубофрезерование</w:t>
            </w:r>
            <w:proofErr w:type="spellEnd"/>
            <w:r w:rsidRPr="006D13F8">
              <w:rPr>
                <w:rFonts w:ascii="Times New Roman" w:eastAsia="Calibri" w:hAnsi="Times New Roman"/>
                <w:bCs/>
                <w:sz w:val="24"/>
                <w:szCs w:val="24"/>
              </w:rPr>
              <w:t xml:space="preserve">, </w:t>
            </w:r>
            <w:proofErr w:type="spellStart"/>
            <w:r w:rsidRPr="006D13F8">
              <w:rPr>
                <w:rFonts w:ascii="Times New Roman" w:eastAsia="Calibri" w:hAnsi="Times New Roman"/>
                <w:bCs/>
                <w:sz w:val="24"/>
                <w:szCs w:val="24"/>
              </w:rPr>
              <w:t>зубодолбление</w:t>
            </w:r>
            <w:proofErr w:type="spellEnd"/>
            <w:r w:rsidRPr="006D13F8">
              <w:rPr>
                <w:rFonts w:ascii="Times New Roman" w:eastAsia="Calibri" w:hAnsi="Times New Roman"/>
                <w:bCs/>
                <w:sz w:val="24"/>
                <w:szCs w:val="24"/>
              </w:rPr>
              <w:t xml:space="preserve">, </w:t>
            </w:r>
            <w:proofErr w:type="spellStart"/>
            <w:r w:rsidRPr="006D13F8">
              <w:rPr>
                <w:rFonts w:ascii="Times New Roman" w:eastAsia="Calibri" w:hAnsi="Times New Roman"/>
                <w:bCs/>
                <w:sz w:val="24"/>
                <w:szCs w:val="24"/>
              </w:rPr>
              <w:t>зубозакругление</w:t>
            </w:r>
            <w:proofErr w:type="spellEnd"/>
            <w:r w:rsidRPr="006D13F8">
              <w:rPr>
                <w:rFonts w:ascii="Times New Roman" w:eastAsia="Calibri" w:hAnsi="Times New Roman"/>
                <w:bCs/>
                <w:sz w:val="24"/>
                <w:szCs w:val="24"/>
              </w:rPr>
              <w:t xml:space="preserve">, обработка фасок на торцах зубьев), </w:t>
            </w:r>
            <w:proofErr w:type="spellStart"/>
            <w:r w:rsidRPr="006D13F8">
              <w:rPr>
                <w:rFonts w:ascii="Times New Roman" w:eastAsia="Calibri" w:hAnsi="Times New Roman"/>
                <w:bCs/>
                <w:sz w:val="24"/>
                <w:szCs w:val="24"/>
              </w:rPr>
              <w:t>зубовшевингование</w:t>
            </w:r>
            <w:proofErr w:type="spellEnd"/>
            <w:r w:rsidRPr="006D13F8">
              <w:rPr>
                <w:rFonts w:ascii="Times New Roman" w:eastAsia="Calibri" w:hAnsi="Times New Roman"/>
                <w:bCs/>
                <w:sz w:val="24"/>
                <w:szCs w:val="24"/>
              </w:rPr>
              <w:t xml:space="preserve">, термообработка зубчатых колес, доводка базовых поверхностей, </w:t>
            </w:r>
            <w:proofErr w:type="spellStart"/>
            <w:r w:rsidRPr="006D13F8">
              <w:rPr>
                <w:rFonts w:ascii="Times New Roman" w:eastAsia="Calibri" w:hAnsi="Times New Roman"/>
                <w:bCs/>
                <w:sz w:val="24"/>
                <w:szCs w:val="24"/>
              </w:rPr>
              <w:t>зубохонингование</w:t>
            </w:r>
            <w:proofErr w:type="spellEnd"/>
            <w:r w:rsidRPr="006D13F8">
              <w:rPr>
                <w:rFonts w:ascii="Times New Roman" w:eastAsia="Calibri" w:hAnsi="Times New Roman"/>
                <w:bCs/>
                <w:sz w:val="24"/>
                <w:szCs w:val="24"/>
              </w:rPr>
              <w:t xml:space="preserve">, </w:t>
            </w:r>
            <w:proofErr w:type="spellStart"/>
            <w:r w:rsidRPr="006D13F8">
              <w:rPr>
                <w:rFonts w:ascii="Times New Roman" w:eastAsia="Calibri" w:hAnsi="Times New Roman"/>
                <w:bCs/>
                <w:sz w:val="24"/>
                <w:szCs w:val="24"/>
              </w:rPr>
              <w:t>зубошлифование</w:t>
            </w:r>
            <w:proofErr w:type="spellEnd"/>
            <w:r w:rsidRPr="006D13F8">
              <w:rPr>
                <w:rFonts w:ascii="Times New Roman" w:eastAsia="Calibri" w:hAnsi="Times New Roman"/>
                <w:bCs/>
                <w:sz w:val="24"/>
                <w:szCs w:val="24"/>
              </w:rPr>
              <w:t>, обкатка и притирка зубчатых колес.</w:t>
            </w:r>
          </w:p>
          <w:p w14:paraId="55B78B6A" w14:textId="77777777" w:rsidR="00A946B1" w:rsidRPr="006D13F8" w:rsidRDefault="00A946B1" w:rsidP="006D13F8">
            <w:pPr>
              <w:tabs>
                <w:tab w:val="left" w:pos="351"/>
              </w:tabs>
              <w:spacing w:after="0" w:line="240" w:lineRule="auto"/>
              <w:ind w:left="67"/>
              <w:jc w:val="both"/>
              <w:rPr>
                <w:rFonts w:ascii="Times New Roman" w:eastAsia="Calibri" w:hAnsi="Times New Roman"/>
                <w:b/>
                <w:bCs/>
                <w:sz w:val="24"/>
                <w:szCs w:val="24"/>
              </w:rPr>
            </w:pPr>
            <w:r w:rsidRPr="006D13F8">
              <w:rPr>
                <w:rFonts w:ascii="Times New Roman" w:eastAsia="Calibri" w:hAnsi="Times New Roman"/>
                <w:bCs/>
                <w:sz w:val="24"/>
                <w:szCs w:val="24"/>
              </w:rPr>
              <w:t>Контрольные операции, методы и средства контроля. Типовые технологические процессы изготовления зубчатых колес, применяемое оборудование и оснастка. Особенности изготовления конических и червячных зубчатых пар.</w:t>
            </w:r>
          </w:p>
        </w:tc>
      </w:tr>
      <w:tr w:rsidR="00A946B1" w:rsidRPr="006D13F8" w14:paraId="5995D37B" w14:textId="77777777" w:rsidTr="00341D9C">
        <w:trPr>
          <w:trHeight w:val="236"/>
        </w:trPr>
        <w:tc>
          <w:tcPr>
            <w:tcW w:w="1394" w:type="pct"/>
            <w:vMerge/>
          </w:tcPr>
          <w:p w14:paraId="00C814EB"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16D71E97"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 и лабораторных работ</w:t>
            </w:r>
          </w:p>
        </w:tc>
      </w:tr>
      <w:tr w:rsidR="00A946B1" w:rsidRPr="006D13F8" w14:paraId="62D804F5" w14:textId="77777777" w:rsidTr="00341D9C">
        <w:trPr>
          <w:trHeight w:val="548"/>
        </w:trPr>
        <w:tc>
          <w:tcPr>
            <w:tcW w:w="1394" w:type="pct"/>
            <w:vMerge/>
          </w:tcPr>
          <w:p w14:paraId="63DEEDF2"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7A5B5C10" w14:textId="77777777" w:rsidR="00A946B1" w:rsidRPr="006D13F8"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 xml:space="preserve">Лабораторная работа № 4. </w:t>
            </w:r>
            <w:r w:rsidRPr="006D13F8">
              <w:rPr>
                <w:rFonts w:ascii="Times New Roman" w:eastAsia="Calibri" w:hAnsi="Times New Roman"/>
                <w:bCs/>
                <w:sz w:val="24"/>
                <w:szCs w:val="24"/>
              </w:rPr>
              <w:t xml:space="preserve">Оценка влияния параметров наладки </w:t>
            </w:r>
            <w:proofErr w:type="spellStart"/>
            <w:r w:rsidRPr="006D13F8">
              <w:rPr>
                <w:rFonts w:ascii="Times New Roman" w:eastAsia="Calibri" w:hAnsi="Times New Roman"/>
                <w:bCs/>
                <w:sz w:val="24"/>
                <w:szCs w:val="24"/>
              </w:rPr>
              <w:t>зубонарезного</w:t>
            </w:r>
            <w:proofErr w:type="spellEnd"/>
            <w:r w:rsidRPr="006D13F8">
              <w:rPr>
                <w:rFonts w:ascii="Times New Roman" w:eastAsia="Calibri" w:hAnsi="Times New Roman"/>
                <w:bCs/>
                <w:sz w:val="24"/>
                <w:szCs w:val="24"/>
              </w:rPr>
              <w:t xml:space="preserve"> станка на точность обработки зубчатого колеса. </w:t>
            </w:r>
          </w:p>
        </w:tc>
      </w:tr>
      <w:tr w:rsidR="00A946B1" w:rsidRPr="006D13F8" w14:paraId="67DAFE03" w14:textId="77777777" w:rsidTr="00341D9C">
        <w:trPr>
          <w:trHeight w:val="1124"/>
        </w:trPr>
        <w:tc>
          <w:tcPr>
            <w:tcW w:w="1394" w:type="pct"/>
            <w:vMerge/>
          </w:tcPr>
          <w:p w14:paraId="14431A5A"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494D9073" w14:textId="77777777" w:rsidR="00A946B1"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Практическое занятие № 7.</w:t>
            </w:r>
            <w:r w:rsidRPr="006D13F8">
              <w:rPr>
                <w:rFonts w:ascii="Times New Roman" w:eastAsia="Calibri" w:hAnsi="Times New Roman"/>
                <w:bCs/>
                <w:sz w:val="24"/>
                <w:szCs w:val="24"/>
              </w:rPr>
              <w:t xml:space="preserve"> Проектирование маршрутного технологического процесса изготовления детали тип «зубчатое колесо» по чертежу на основе типового технологического процесса с заполнением маршрутной карты. Проектирование </w:t>
            </w:r>
            <w:proofErr w:type="spellStart"/>
            <w:r w:rsidRPr="006D13F8">
              <w:rPr>
                <w:rFonts w:ascii="Times New Roman" w:eastAsia="Calibri" w:hAnsi="Times New Roman"/>
                <w:bCs/>
                <w:sz w:val="24"/>
                <w:szCs w:val="24"/>
              </w:rPr>
              <w:t>зубонарезной</w:t>
            </w:r>
            <w:proofErr w:type="spellEnd"/>
            <w:r w:rsidRPr="006D13F8">
              <w:rPr>
                <w:rFonts w:ascii="Times New Roman" w:eastAsia="Calibri" w:hAnsi="Times New Roman"/>
                <w:bCs/>
                <w:sz w:val="24"/>
                <w:szCs w:val="24"/>
              </w:rPr>
              <w:t xml:space="preserve"> операции изготовления зубчатого колеса по чертежу с заполнение операционной карты и карты эскизов.</w:t>
            </w:r>
          </w:p>
          <w:p w14:paraId="6D569F06" w14:textId="7DA1F554" w:rsidR="007160D4" w:rsidRPr="006D13F8" w:rsidRDefault="007160D4" w:rsidP="006D13F8">
            <w:pPr>
              <w:tabs>
                <w:tab w:val="left" w:pos="351"/>
              </w:tabs>
              <w:spacing w:after="0" w:line="240" w:lineRule="auto"/>
              <w:jc w:val="both"/>
              <w:rPr>
                <w:rFonts w:ascii="Times New Roman" w:eastAsia="Calibri" w:hAnsi="Times New Roman"/>
                <w:bCs/>
                <w:sz w:val="24"/>
                <w:szCs w:val="24"/>
              </w:rPr>
            </w:pPr>
          </w:p>
        </w:tc>
      </w:tr>
      <w:tr w:rsidR="00A946B1" w:rsidRPr="006D13F8" w14:paraId="5C81180E" w14:textId="77777777" w:rsidTr="00341D9C">
        <w:trPr>
          <w:trHeight w:val="189"/>
        </w:trPr>
        <w:tc>
          <w:tcPr>
            <w:tcW w:w="1394" w:type="pct"/>
            <w:vMerge w:val="restart"/>
          </w:tcPr>
          <w:p w14:paraId="574F9DF1"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lastRenderedPageBreak/>
              <w:t>Тема 2.5. Технология изготовления поршней</w:t>
            </w:r>
          </w:p>
        </w:tc>
        <w:tc>
          <w:tcPr>
            <w:tcW w:w="3606" w:type="pct"/>
            <w:gridSpan w:val="2"/>
          </w:tcPr>
          <w:p w14:paraId="246B1320"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40CEF8A0" w14:textId="77777777" w:rsidTr="00341D9C">
        <w:trPr>
          <w:trHeight w:val="188"/>
        </w:trPr>
        <w:tc>
          <w:tcPr>
            <w:tcW w:w="1394" w:type="pct"/>
            <w:vMerge/>
          </w:tcPr>
          <w:p w14:paraId="5F84B03E"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006A2E97" w14:textId="77777777" w:rsidR="00A946B1" w:rsidRPr="006D13F8" w:rsidRDefault="00A946B1" w:rsidP="006D13F8">
            <w:pPr>
              <w:tabs>
                <w:tab w:val="left" w:pos="351"/>
              </w:tabs>
              <w:spacing w:after="0" w:line="240" w:lineRule="auto"/>
              <w:jc w:val="both"/>
              <w:rPr>
                <w:rFonts w:ascii="Times New Roman" w:eastAsia="Calibri" w:hAnsi="Times New Roman"/>
                <w:b/>
                <w:bCs/>
                <w:sz w:val="24"/>
                <w:szCs w:val="24"/>
              </w:rPr>
            </w:pPr>
            <w:r w:rsidRPr="006D13F8">
              <w:rPr>
                <w:rFonts w:ascii="Times New Roman" w:eastAsia="Calibri" w:hAnsi="Times New Roman"/>
                <w:bCs/>
                <w:sz w:val="24"/>
                <w:szCs w:val="24"/>
              </w:rPr>
              <w:t>Конструктивные особенности, служебное назначение и технические требования, предъявляемые к поршням двигателей. Материал и заготовки. Типовой технологический процесс изготовления поршней, применяемое оборудование и оснастка. Контроль поршней.</w:t>
            </w:r>
          </w:p>
        </w:tc>
      </w:tr>
      <w:tr w:rsidR="00A946B1" w:rsidRPr="006D13F8" w14:paraId="51ED9E97" w14:textId="77777777" w:rsidTr="00341D9C">
        <w:trPr>
          <w:trHeight w:val="188"/>
        </w:trPr>
        <w:tc>
          <w:tcPr>
            <w:tcW w:w="1394" w:type="pct"/>
            <w:vMerge/>
          </w:tcPr>
          <w:p w14:paraId="5F24FBE1"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8DFDAF4"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A946B1" w:rsidRPr="006D13F8" w14:paraId="2F914D12" w14:textId="77777777" w:rsidTr="00341D9C">
        <w:trPr>
          <w:trHeight w:val="188"/>
        </w:trPr>
        <w:tc>
          <w:tcPr>
            <w:tcW w:w="1394" w:type="pct"/>
            <w:vMerge/>
          </w:tcPr>
          <w:p w14:paraId="23E9E5DE"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5F243569" w14:textId="77777777" w:rsidR="00A946B1" w:rsidRPr="006D13F8" w:rsidRDefault="00A946B1" w:rsidP="006D13F8">
            <w:pPr>
              <w:tabs>
                <w:tab w:val="left" w:pos="351"/>
              </w:tabs>
              <w:spacing w:after="0" w:line="240" w:lineRule="auto"/>
              <w:jc w:val="both"/>
              <w:rPr>
                <w:rFonts w:ascii="Times New Roman" w:eastAsia="Calibri" w:hAnsi="Times New Roman"/>
                <w:bCs/>
                <w:sz w:val="24"/>
                <w:szCs w:val="24"/>
              </w:rPr>
            </w:pPr>
            <w:r w:rsidRPr="006D13F8">
              <w:rPr>
                <w:rFonts w:ascii="Times New Roman" w:eastAsia="Calibri" w:hAnsi="Times New Roman"/>
                <w:b/>
                <w:bCs/>
                <w:sz w:val="24"/>
                <w:szCs w:val="24"/>
              </w:rPr>
              <w:t>Практическое занятие № 8.</w:t>
            </w:r>
            <w:r w:rsidRPr="006D13F8">
              <w:rPr>
                <w:rFonts w:ascii="Times New Roman" w:eastAsia="Calibri" w:hAnsi="Times New Roman"/>
                <w:bCs/>
                <w:sz w:val="24"/>
                <w:szCs w:val="24"/>
              </w:rPr>
              <w:t xml:space="preserve"> Анализ заводского технологического процесса изготовления поршней.</w:t>
            </w:r>
          </w:p>
        </w:tc>
      </w:tr>
      <w:tr w:rsidR="00A946B1" w:rsidRPr="006D13F8" w14:paraId="0EB30593" w14:textId="77777777" w:rsidTr="00341D9C">
        <w:trPr>
          <w:trHeight w:val="188"/>
        </w:trPr>
        <w:tc>
          <w:tcPr>
            <w:tcW w:w="1394" w:type="pct"/>
            <w:vMerge w:val="restart"/>
          </w:tcPr>
          <w:p w14:paraId="74466A7A"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r w:rsidRPr="006D13F8">
              <w:rPr>
                <w:rFonts w:ascii="Times New Roman" w:eastAsia="Calibri" w:hAnsi="Times New Roman"/>
                <w:b/>
                <w:bCs/>
                <w:sz w:val="24"/>
                <w:szCs w:val="24"/>
                <w:lang w:eastAsia="ar-SA"/>
              </w:rPr>
              <w:t>Тема 2.6. Технология изготовления гильз</w:t>
            </w:r>
          </w:p>
        </w:tc>
        <w:tc>
          <w:tcPr>
            <w:tcW w:w="3606" w:type="pct"/>
            <w:gridSpan w:val="2"/>
          </w:tcPr>
          <w:p w14:paraId="4C6FBA56"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6C657147" w14:textId="77777777" w:rsidTr="00341D9C">
        <w:trPr>
          <w:trHeight w:val="962"/>
        </w:trPr>
        <w:tc>
          <w:tcPr>
            <w:tcW w:w="1394" w:type="pct"/>
            <w:vMerge/>
          </w:tcPr>
          <w:p w14:paraId="04E99E77"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1170E857" w14:textId="77777777" w:rsidR="00A946B1" w:rsidRPr="006D13F8" w:rsidRDefault="00A946B1" w:rsidP="006D13F8">
            <w:pPr>
              <w:tabs>
                <w:tab w:val="left" w:pos="348"/>
              </w:tabs>
              <w:spacing w:after="0" w:line="240" w:lineRule="auto"/>
              <w:jc w:val="both"/>
              <w:rPr>
                <w:rFonts w:ascii="Times New Roman" w:eastAsia="Calibri" w:hAnsi="Times New Roman"/>
                <w:bCs/>
                <w:sz w:val="24"/>
                <w:szCs w:val="24"/>
              </w:rPr>
            </w:pPr>
            <w:r w:rsidRPr="006D13F8">
              <w:rPr>
                <w:rFonts w:ascii="Times New Roman" w:eastAsia="Calibri" w:hAnsi="Times New Roman"/>
                <w:bCs/>
                <w:sz w:val="24"/>
                <w:szCs w:val="24"/>
              </w:rPr>
              <w:t>Конструктивные особенности, служебное назначение и технические требования, предъявляемые к гильзам. Материал и заготовки. Типовой технологический процесс изготовления гильзы, применяемое оборудование и оснастка. Контроль гильз.</w:t>
            </w:r>
          </w:p>
        </w:tc>
      </w:tr>
      <w:tr w:rsidR="00A946B1" w:rsidRPr="006D13F8" w14:paraId="723904AE" w14:textId="77777777" w:rsidTr="00341D9C">
        <w:trPr>
          <w:trHeight w:val="77"/>
        </w:trPr>
        <w:tc>
          <w:tcPr>
            <w:tcW w:w="1394" w:type="pct"/>
            <w:vMerge w:val="restart"/>
          </w:tcPr>
          <w:p w14:paraId="0AB7ABE7"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2.7. Технология изготовления шатунов</w:t>
            </w:r>
          </w:p>
        </w:tc>
        <w:tc>
          <w:tcPr>
            <w:tcW w:w="3606" w:type="pct"/>
            <w:gridSpan w:val="2"/>
          </w:tcPr>
          <w:p w14:paraId="434A812E"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4C0B34B5" w14:textId="77777777" w:rsidTr="00341D9C">
        <w:trPr>
          <w:trHeight w:val="273"/>
        </w:trPr>
        <w:tc>
          <w:tcPr>
            <w:tcW w:w="1394" w:type="pct"/>
            <w:vMerge/>
          </w:tcPr>
          <w:p w14:paraId="107582FF"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072F26D0" w14:textId="77777777" w:rsidR="00A946B1" w:rsidRPr="006D13F8" w:rsidRDefault="00A946B1" w:rsidP="006D13F8">
            <w:pPr>
              <w:tabs>
                <w:tab w:val="left" w:pos="315"/>
              </w:tabs>
              <w:spacing w:after="0" w:line="240" w:lineRule="auto"/>
              <w:jc w:val="both"/>
              <w:rPr>
                <w:rFonts w:ascii="Times New Roman" w:eastAsia="Calibri" w:hAnsi="Times New Roman"/>
                <w:b/>
                <w:bCs/>
                <w:sz w:val="24"/>
                <w:szCs w:val="24"/>
              </w:rPr>
            </w:pPr>
            <w:r w:rsidRPr="006D13F8">
              <w:rPr>
                <w:rFonts w:ascii="Times New Roman" w:eastAsia="Calibri" w:hAnsi="Times New Roman"/>
                <w:bCs/>
                <w:sz w:val="24"/>
                <w:szCs w:val="24"/>
              </w:rPr>
              <w:t>Конструктивные особенности, служебное назначение и технические требования, предъявляемые к шатунам. Материал и заготовки. Типовой технологический процесс изготовления шатунов, применяемое оборудование и оснастка. Контроль шатунов.</w:t>
            </w:r>
          </w:p>
        </w:tc>
      </w:tr>
      <w:tr w:rsidR="00A946B1" w:rsidRPr="006D13F8" w14:paraId="5AC124A3" w14:textId="77777777" w:rsidTr="00341D9C">
        <w:trPr>
          <w:trHeight w:val="77"/>
        </w:trPr>
        <w:tc>
          <w:tcPr>
            <w:tcW w:w="1394" w:type="pct"/>
            <w:vMerge/>
          </w:tcPr>
          <w:p w14:paraId="64F1DF77"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2E16BEA9"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 и лабораторных работ</w:t>
            </w:r>
          </w:p>
        </w:tc>
      </w:tr>
      <w:tr w:rsidR="00A946B1" w:rsidRPr="006D13F8" w14:paraId="3DB125F4" w14:textId="77777777" w:rsidTr="00341D9C">
        <w:trPr>
          <w:trHeight w:val="548"/>
        </w:trPr>
        <w:tc>
          <w:tcPr>
            <w:tcW w:w="1394" w:type="pct"/>
            <w:vMerge/>
          </w:tcPr>
          <w:p w14:paraId="3EA76804"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374E4363"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Лабораторная работа № 5.</w:t>
            </w:r>
            <w:r w:rsidRPr="006D13F8">
              <w:rPr>
                <w:rFonts w:ascii="Times New Roman" w:eastAsia="Calibri" w:hAnsi="Times New Roman"/>
                <w:bCs/>
                <w:sz w:val="24"/>
                <w:szCs w:val="24"/>
                <w:lang w:eastAsia="en-US"/>
              </w:rPr>
              <w:t>Оценка влияния параметров наладки сверлильного станка на точность обработки рычага</w:t>
            </w:r>
          </w:p>
        </w:tc>
      </w:tr>
      <w:tr w:rsidR="00A946B1" w:rsidRPr="006D13F8" w14:paraId="215BD341" w14:textId="77777777" w:rsidTr="00341D9C">
        <w:trPr>
          <w:trHeight w:val="77"/>
        </w:trPr>
        <w:tc>
          <w:tcPr>
            <w:tcW w:w="1394" w:type="pct"/>
            <w:vMerge/>
          </w:tcPr>
          <w:p w14:paraId="5009D1F7" w14:textId="77777777" w:rsidR="00A946B1" w:rsidRPr="006D13F8" w:rsidRDefault="00A946B1" w:rsidP="006D13F8">
            <w:pPr>
              <w:spacing w:after="0" w:line="240" w:lineRule="auto"/>
              <w:rPr>
                <w:rFonts w:ascii="Times New Roman" w:eastAsia="Calibri" w:hAnsi="Times New Roman"/>
                <w:b/>
                <w:bCs/>
                <w:sz w:val="24"/>
                <w:szCs w:val="24"/>
                <w:highlight w:val="yellow"/>
                <w:lang w:eastAsia="en-US"/>
              </w:rPr>
            </w:pPr>
          </w:p>
        </w:tc>
        <w:tc>
          <w:tcPr>
            <w:tcW w:w="3606" w:type="pct"/>
            <w:gridSpan w:val="2"/>
          </w:tcPr>
          <w:p w14:paraId="23C8BFC8"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 xml:space="preserve">Практическое занятие № 9. </w:t>
            </w:r>
            <w:r w:rsidRPr="006D13F8">
              <w:rPr>
                <w:rFonts w:ascii="Times New Roman" w:eastAsia="Calibri" w:hAnsi="Times New Roman"/>
                <w:bCs/>
                <w:sz w:val="24"/>
                <w:szCs w:val="24"/>
                <w:lang w:eastAsia="en-US"/>
              </w:rPr>
              <w:t>Анализ заводского технологического процесса изготовления шатунов. Проектирование маршрутного технологического процесса изготовления  шатуна  по чертежу на основе типового технологического процесса.</w:t>
            </w:r>
          </w:p>
        </w:tc>
      </w:tr>
      <w:tr w:rsidR="00A946B1" w:rsidRPr="006D13F8" w14:paraId="29335A43" w14:textId="77777777" w:rsidTr="00341D9C">
        <w:trPr>
          <w:trHeight w:val="186"/>
        </w:trPr>
        <w:tc>
          <w:tcPr>
            <w:tcW w:w="1394" w:type="pct"/>
            <w:vMerge w:val="restart"/>
          </w:tcPr>
          <w:p w14:paraId="5AC42341"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2.8. Технология изготовления деталей машин в условиях гибких производственных систем(ГПС)</w:t>
            </w:r>
          </w:p>
        </w:tc>
        <w:tc>
          <w:tcPr>
            <w:tcW w:w="3606" w:type="pct"/>
            <w:gridSpan w:val="2"/>
          </w:tcPr>
          <w:p w14:paraId="318948C2"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3D61360A" w14:textId="77777777" w:rsidTr="00341D9C">
        <w:trPr>
          <w:trHeight w:val="510"/>
        </w:trPr>
        <w:tc>
          <w:tcPr>
            <w:tcW w:w="1394" w:type="pct"/>
            <w:vMerge/>
          </w:tcPr>
          <w:p w14:paraId="321A9488"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40C0F73A" w14:textId="77777777" w:rsidR="00A946B1" w:rsidRPr="006D13F8" w:rsidRDefault="00A946B1" w:rsidP="006D13F8">
            <w:pPr>
              <w:tabs>
                <w:tab w:val="left" w:pos="351"/>
              </w:tabs>
              <w:spacing w:after="0" w:line="240" w:lineRule="auto"/>
              <w:ind w:left="67"/>
              <w:jc w:val="both"/>
              <w:rPr>
                <w:rFonts w:ascii="Times New Roman" w:eastAsia="Calibri" w:hAnsi="Times New Roman"/>
                <w:bCs/>
                <w:sz w:val="24"/>
                <w:szCs w:val="24"/>
              </w:rPr>
            </w:pPr>
            <w:r w:rsidRPr="006D13F8">
              <w:rPr>
                <w:rFonts w:ascii="Times New Roman" w:eastAsia="Calibri" w:hAnsi="Times New Roman"/>
                <w:bCs/>
                <w:sz w:val="24"/>
                <w:szCs w:val="24"/>
              </w:rPr>
              <w:t>Понятие о ГПС, структура. классификация ГПС. Особенности проектирования технологических процессов обработки деталей на станках с ЧПУ и в ГПС.</w:t>
            </w:r>
          </w:p>
        </w:tc>
      </w:tr>
      <w:tr w:rsidR="00A946B1" w:rsidRPr="006D13F8" w14:paraId="2C1DD4DF" w14:textId="77777777" w:rsidTr="00341D9C">
        <w:trPr>
          <w:trHeight w:val="293"/>
        </w:trPr>
        <w:tc>
          <w:tcPr>
            <w:tcW w:w="1394" w:type="pct"/>
            <w:vMerge w:val="restart"/>
          </w:tcPr>
          <w:p w14:paraId="5562EA22" w14:textId="77777777" w:rsidR="00A946B1" w:rsidRPr="006D13F8" w:rsidRDefault="00A946B1" w:rsidP="006D13F8">
            <w:pPr>
              <w:suppressAutoHyphens/>
              <w:spacing w:after="0" w:line="240" w:lineRule="auto"/>
              <w:rPr>
                <w:rFonts w:ascii="Times New Roman" w:eastAsia="Calibri" w:hAnsi="Times New Roman"/>
                <w:b/>
                <w:bCs/>
                <w:sz w:val="24"/>
                <w:szCs w:val="24"/>
                <w:lang w:eastAsia="ar-SA"/>
              </w:rPr>
            </w:pPr>
            <w:r w:rsidRPr="006D13F8">
              <w:rPr>
                <w:rFonts w:ascii="Times New Roman" w:eastAsia="Calibri" w:hAnsi="Times New Roman"/>
                <w:b/>
                <w:bCs/>
                <w:sz w:val="24"/>
                <w:szCs w:val="24"/>
                <w:lang w:eastAsia="ar-SA"/>
              </w:rPr>
              <w:t>Тема 2.9. Основные принципы проектирования участков</w:t>
            </w:r>
          </w:p>
        </w:tc>
        <w:tc>
          <w:tcPr>
            <w:tcW w:w="3606" w:type="pct"/>
            <w:gridSpan w:val="2"/>
          </w:tcPr>
          <w:p w14:paraId="4EBD05A6"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52069505" w14:textId="77777777" w:rsidTr="00341D9C">
        <w:trPr>
          <w:trHeight w:val="1376"/>
        </w:trPr>
        <w:tc>
          <w:tcPr>
            <w:tcW w:w="1394" w:type="pct"/>
            <w:vMerge/>
          </w:tcPr>
          <w:p w14:paraId="0F7C47CE" w14:textId="77777777" w:rsidR="00A946B1" w:rsidRPr="006D13F8" w:rsidRDefault="00A946B1" w:rsidP="006D13F8">
            <w:pPr>
              <w:suppressAutoHyphens/>
              <w:spacing w:after="0" w:line="240" w:lineRule="auto"/>
              <w:rPr>
                <w:rFonts w:ascii="Times New Roman" w:eastAsia="Calibri" w:hAnsi="Times New Roman"/>
                <w:b/>
                <w:bCs/>
                <w:sz w:val="24"/>
                <w:szCs w:val="24"/>
                <w:highlight w:val="yellow"/>
                <w:lang w:eastAsia="ar-SA"/>
              </w:rPr>
            </w:pPr>
          </w:p>
        </w:tc>
        <w:tc>
          <w:tcPr>
            <w:tcW w:w="3606" w:type="pct"/>
            <w:gridSpan w:val="2"/>
          </w:tcPr>
          <w:p w14:paraId="2DDB66AE"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ar-SA"/>
              </w:rPr>
              <w:t>Проектирование участков механической обработки</w:t>
            </w:r>
            <w:r w:rsidRPr="006D13F8">
              <w:rPr>
                <w:rFonts w:ascii="Times New Roman" w:eastAsia="Calibri" w:hAnsi="Times New Roman"/>
                <w:bCs/>
                <w:sz w:val="24"/>
                <w:szCs w:val="24"/>
                <w:lang w:eastAsia="en-US"/>
              </w:rPr>
              <w:t>. Исходные данные для проектирования. Нормы технологического проектирования. Компоновочные схемы цехов, планы расположения оборудования и рабочих мест на участках механической обработки деталей (чертежи). Средства межоперационного перемещения заготовок. Системы удаления отходов. Проектирование участков механической обработки. Особенности проектирования автоматизированных производственных систем.</w:t>
            </w:r>
          </w:p>
        </w:tc>
      </w:tr>
      <w:tr w:rsidR="00A946B1" w:rsidRPr="006D13F8" w14:paraId="35C1F85E" w14:textId="77777777" w:rsidTr="00341D9C">
        <w:trPr>
          <w:trHeight w:val="167"/>
        </w:trPr>
        <w:tc>
          <w:tcPr>
            <w:tcW w:w="1394" w:type="pct"/>
            <w:vMerge/>
          </w:tcPr>
          <w:p w14:paraId="618FB782" w14:textId="77777777" w:rsidR="00A946B1" w:rsidRPr="006D13F8" w:rsidRDefault="00A946B1" w:rsidP="006D13F8">
            <w:pPr>
              <w:suppressAutoHyphens/>
              <w:spacing w:after="0" w:line="240" w:lineRule="auto"/>
              <w:rPr>
                <w:rFonts w:ascii="Times New Roman" w:eastAsia="Calibri" w:hAnsi="Times New Roman"/>
                <w:b/>
                <w:bCs/>
                <w:sz w:val="24"/>
                <w:szCs w:val="24"/>
                <w:highlight w:val="yellow"/>
                <w:lang w:eastAsia="ar-SA"/>
              </w:rPr>
            </w:pPr>
          </w:p>
        </w:tc>
        <w:tc>
          <w:tcPr>
            <w:tcW w:w="3606" w:type="pct"/>
            <w:gridSpan w:val="2"/>
          </w:tcPr>
          <w:p w14:paraId="617FD622"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A946B1" w:rsidRPr="006D13F8" w14:paraId="5591616C" w14:textId="77777777" w:rsidTr="00341D9C">
        <w:trPr>
          <w:trHeight w:val="497"/>
        </w:trPr>
        <w:tc>
          <w:tcPr>
            <w:tcW w:w="1394" w:type="pct"/>
            <w:vMerge/>
          </w:tcPr>
          <w:p w14:paraId="6D61F45B" w14:textId="77777777" w:rsidR="00A946B1" w:rsidRPr="006D13F8" w:rsidRDefault="00A946B1" w:rsidP="006D13F8">
            <w:pPr>
              <w:suppressAutoHyphens/>
              <w:spacing w:after="0" w:line="240" w:lineRule="auto"/>
              <w:rPr>
                <w:rFonts w:ascii="Times New Roman" w:eastAsia="Calibri" w:hAnsi="Times New Roman"/>
                <w:b/>
                <w:bCs/>
                <w:sz w:val="24"/>
                <w:szCs w:val="24"/>
                <w:highlight w:val="yellow"/>
                <w:lang w:eastAsia="ar-SA"/>
              </w:rPr>
            </w:pPr>
          </w:p>
        </w:tc>
        <w:tc>
          <w:tcPr>
            <w:tcW w:w="3606" w:type="pct"/>
            <w:gridSpan w:val="2"/>
          </w:tcPr>
          <w:p w14:paraId="61E836DA"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 xml:space="preserve">Практическое занятие № 10 </w:t>
            </w:r>
            <w:r w:rsidRPr="006D13F8">
              <w:rPr>
                <w:rFonts w:ascii="Times New Roman" w:eastAsia="Calibri" w:hAnsi="Times New Roman"/>
                <w:bCs/>
                <w:sz w:val="24"/>
                <w:szCs w:val="24"/>
                <w:lang w:eastAsia="en-US"/>
              </w:rPr>
              <w:t>Проектирование участка механической обработки деталей автотракторной техники</w:t>
            </w:r>
          </w:p>
        </w:tc>
      </w:tr>
      <w:tr w:rsidR="00A946B1" w:rsidRPr="006D13F8" w14:paraId="14770BF7" w14:textId="77777777" w:rsidTr="00341D9C">
        <w:trPr>
          <w:trHeight w:val="77"/>
        </w:trPr>
        <w:tc>
          <w:tcPr>
            <w:tcW w:w="1394" w:type="pct"/>
            <w:vMerge w:val="restart"/>
          </w:tcPr>
          <w:p w14:paraId="45535B81" w14:textId="77777777" w:rsidR="00A946B1" w:rsidRPr="006D13F8" w:rsidRDefault="00A946B1" w:rsidP="006D13F8">
            <w:pPr>
              <w:suppressAutoHyphens/>
              <w:spacing w:after="0" w:line="240" w:lineRule="auto"/>
              <w:rPr>
                <w:rFonts w:ascii="Times New Roman" w:eastAsia="Calibri" w:hAnsi="Times New Roman"/>
                <w:b/>
                <w:bCs/>
                <w:sz w:val="24"/>
                <w:szCs w:val="24"/>
                <w:highlight w:val="yellow"/>
                <w:lang w:eastAsia="ar-SA"/>
              </w:rPr>
            </w:pPr>
            <w:r w:rsidRPr="006D13F8">
              <w:rPr>
                <w:rFonts w:ascii="Times New Roman" w:eastAsia="Calibri" w:hAnsi="Times New Roman"/>
                <w:b/>
                <w:bCs/>
                <w:sz w:val="24"/>
                <w:szCs w:val="24"/>
                <w:lang w:eastAsia="ar-SA"/>
              </w:rPr>
              <w:t>Тема 2.10. Типовые участки механической обработки</w:t>
            </w:r>
          </w:p>
        </w:tc>
        <w:tc>
          <w:tcPr>
            <w:tcW w:w="3606" w:type="pct"/>
            <w:gridSpan w:val="2"/>
          </w:tcPr>
          <w:p w14:paraId="29EA3397"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sz w:val="24"/>
                <w:szCs w:val="24"/>
                <w:lang w:eastAsia="en-US"/>
              </w:rPr>
              <w:t>Содержание</w:t>
            </w:r>
          </w:p>
        </w:tc>
      </w:tr>
      <w:tr w:rsidR="00A946B1" w:rsidRPr="006D13F8" w14:paraId="2C67F9F9" w14:textId="77777777" w:rsidTr="00341D9C">
        <w:trPr>
          <w:trHeight w:val="548"/>
        </w:trPr>
        <w:tc>
          <w:tcPr>
            <w:tcW w:w="1394" w:type="pct"/>
            <w:vMerge/>
          </w:tcPr>
          <w:p w14:paraId="3612C4BE"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091287D7"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Примеры планов участков механической обработки деталей машин (валов, шестерен, корпусных деталей и др.). Примеры планов гибких автоматизированных участков типа АСВ и АСК.</w:t>
            </w:r>
          </w:p>
        </w:tc>
      </w:tr>
      <w:tr w:rsidR="00A946B1" w:rsidRPr="006D13F8" w14:paraId="52F48163" w14:textId="77777777" w:rsidTr="00341D9C">
        <w:trPr>
          <w:trHeight w:val="406"/>
        </w:trPr>
        <w:tc>
          <w:tcPr>
            <w:tcW w:w="5000" w:type="pct"/>
            <w:gridSpan w:val="3"/>
          </w:tcPr>
          <w:p w14:paraId="2BED988E" w14:textId="429A9AB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lastRenderedPageBreak/>
              <w:t>Раздел 3. Обеспечение технологического процесса сборки автотракторной техники</w:t>
            </w:r>
            <w:r w:rsidRPr="006D13F8">
              <w:rPr>
                <w:rFonts w:ascii="Times New Roman" w:eastAsia="Calibri" w:hAnsi="Times New Roman"/>
                <w:bCs/>
                <w:sz w:val="24"/>
                <w:szCs w:val="24"/>
                <w:lang w:eastAsia="en-US"/>
              </w:rPr>
              <w:t xml:space="preserve">   </w:t>
            </w:r>
            <w:r w:rsidRPr="00A946B1">
              <w:rPr>
                <w:rFonts w:ascii="Times New Roman" w:eastAsia="Calibri" w:hAnsi="Times New Roman"/>
                <w:b/>
                <w:sz w:val="24"/>
                <w:szCs w:val="24"/>
                <w:lang w:eastAsia="en-US"/>
              </w:rPr>
              <w:t xml:space="preserve">80 </w:t>
            </w:r>
            <w:proofErr w:type="spellStart"/>
            <w:r w:rsidRPr="00A946B1">
              <w:rPr>
                <w:rFonts w:ascii="Times New Roman" w:eastAsia="Calibri" w:hAnsi="Times New Roman"/>
                <w:b/>
                <w:sz w:val="24"/>
                <w:szCs w:val="24"/>
                <w:lang w:eastAsia="en-US"/>
              </w:rPr>
              <w:t>ак.ч</w:t>
            </w:r>
            <w:proofErr w:type="spellEnd"/>
            <w:r w:rsidRPr="00A946B1">
              <w:rPr>
                <w:rFonts w:ascii="Times New Roman" w:eastAsia="Calibri" w:hAnsi="Times New Roman"/>
                <w:b/>
                <w:sz w:val="24"/>
                <w:szCs w:val="24"/>
                <w:lang w:eastAsia="en-US"/>
              </w:rPr>
              <w:t>.</w:t>
            </w:r>
          </w:p>
        </w:tc>
      </w:tr>
      <w:tr w:rsidR="00A946B1" w:rsidRPr="006D13F8" w14:paraId="2708B8C9" w14:textId="77777777" w:rsidTr="00341D9C">
        <w:trPr>
          <w:trHeight w:val="411"/>
        </w:trPr>
        <w:tc>
          <w:tcPr>
            <w:tcW w:w="5000" w:type="pct"/>
            <w:gridSpan w:val="3"/>
          </w:tcPr>
          <w:p w14:paraId="091485D7"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МДК 02.03.  Технология сборки автотракторной техники</w:t>
            </w:r>
          </w:p>
        </w:tc>
      </w:tr>
      <w:tr w:rsidR="00A946B1" w:rsidRPr="006D13F8" w14:paraId="59B859FF" w14:textId="77777777" w:rsidTr="00341D9C">
        <w:trPr>
          <w:trHeight w:val="302"/>
        </w:trPr>
        <w:tc>
          <w:tcPr>
            <w:tcW w:w="1394" w:type="pct"/>
            <w:vMerge w:val="restart"/>
          </w:tcPr>
          <w:p w14:paraId="14A5C8C5"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3.1. Характеристика сборочного производства автотракторной техники.</w:t>
            </w:r>
          </w:p>
        </w:tc>
        <w:tc>
          <w:tcPr>
            <w:tcW w:w="3606" w:type="pct"/>
            <w:gridSpan w:val="2"/>
          </w:tcPr>
          <w:p w14:paraId="3713E790"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rPr>
              <w:t>Содержание</w:t>
            </w:r>
          </w:p>
        </w:tc>
      </w:tr>
      <w:tr w:rsidR="00A946B1" w:rsidRPr="006D13F8" w14:paraId="4BD7CC9E" w14:textId="77777777" w:rsidTr="00341D9C">
        <w:trPr>
          <w:trHeight w:val="264"/>
        </w:trPr>
        <w:tc>
          <w:tcPr>
            <w:tcW w:w="1394" w:type="pct"/>
            <w:vMerge/>
          </w:tcPr>
          <w:p w14:paraId="10617A75"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06A3A6C9" w14:textId="77777777" w:rsidR="00A946B1" w:rsidRPr="006D13F8" w:rsidRDefault="00A946B1"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sz w:val="24"/>
                <w:szCs w:val="24"/>
                <w:lang w:eastAsia="en-US"/>
              </w:rPr>
              <w:t>Структура производства. Сборочное производство в структуре завода. Основные направления совершенствования сборочного производства.</w:t>
            </w:r>
          </w:p>
          <w:p w14:paraId="4F421D0C"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sz w:val="24"/>
                <w:szCs w:val="24"/>
                <w:lang w:eastAsia="en-US"/>
              </w:rPr>
              <w:t xml:space="preserve">Механизация, автоматизация и роботизация сборочного производства. </w:t>
            </w:r>
            <w:r w:rsidRPr="006D13F8">
              <w:rPr>
                <w:rFonts w:ascii="Times New Roman" w:eastAsia="Calibri" w:hAnsi="Times New Roman"/>
                <w:bCs/>
                <w:color w:val="000000"/>
                <w:sz w:val="24"/>
                <w:szCs w:val="24"/>
                <w:lang w:eastAsia="en-US"/>
              </w:rPr>
              <w:t>Виды организации сборочного производства автотракторной техники. Технологическая подготовка производства. Управление производственными участками автотракторного производства и обеспечение требований производственного процесса изготовления деталей и сборки в соответствии с установленными требованиями.</w:t>
            </w:r>
          </w:p>
        </w:tc>
      </w:tr>
      <w:tr w:rsidR="00A946B1" w:rsidRPr="006D13F8" w14:paraId="1BEFDD8C" w14:textId="77777777" w:rsidTr="00341D9C">
        <w:trPr>
          <w:trHeight w:val="264"/>
        </w:trPr>
        <w:tc>
          <w:tcPr>
            <w:tcW w:w="1394" w:type="pct"/>
            <w:vMerge w:val="restart"/>
          </w:tcPr>
          <w:p w14:paraId="30D1ACC1" w14:textId="77777777" w:rsidR="00A946B1" w:rsidRPr="006D13F8" w:rsidRDefault="00A946B1" w:rsidP="007160D4">
            <w:pPr>
              <w:spacing w:after="0" w:line="240" w:lineRule="auto"/>
              <w:rPr>
                <w:rFonts w:ascii="Times New Roman" w:eastAsia="Calibri" w:hAnsi="Times New Roman"/>
                <w:b/>
                <w:bCs/>
                <w:color w:val="000000"/>
                <w:sz w:val="24"/>
                <w:szCs w:val="24"/>
              </w:rPr>
            </w:pPr>
            <w:r w:rsidRPr="006D13F8">
              <w:rPr>
                <w:rFonts w:ascii="Times New Roman" w:eastAsia="Calibri" w:hAnsi="Times New Roman"/>
                <w:b/>
                <w:bCs/>
                <w:color w:val="000000"/>
                <w:sz w:val="24"/>
                <w:szCs w:val="24"/>
              </w:rPr>
              <w:t>Тема 3.2. Проектирование технологических процессов обработки деталей резанием</w:t>
            </w:r>
          </w:p>
        </w:tc>
        <w:tc>
          <w:tcPr>
            <w:tcW w:w="3606" w:type="pct"/>
            <w:gridSpan w:val="2"/>
          </w:tcPr>
          <w:p w14:paraId="76DD3C68" w14:textId="77777777" w:rsidR="00A946B1" w:rsidRPr="006D13F8" w:rsidRDefault="00A946B1" w:rsidP="006D13F8">
            <w:pPr>
              <w:spacing w:after="0" w:line="240" w:lineRule="auto"/>
              <w:jc w:val="both"/>
              <w:rPr>
                <w:rFonts w:ascii="Times New Roman" w:eastAsia="Calibri" w:hAnsi="Times New Roman"/>
                <w:b/>
                <w:bCs/>
                <w:color w:val="000000"/>
                <w:sz w:val="24"/>
                <w:szCs w:val="24"/>
              </w:rPr>
            </w:pPr>
            <w:r w:rsidRPr="006D13F8">
              <w:rPr>
                <w:rFonts w:ascii="Times New Roman" w:eastAsia="Calibri" w:hAnsi="Times New Roman"/>
                <w:b/>
                <w:bCs/>
                <w:color w:val="000000"/>
                <w:sz w:val="24"/>
                <w:szCs w:val="24"/>
              </w:rPr>
              <w:t>Содержание</w:t>
            </w:r>
          </w:p>
        </w:tc>
      </w:tr>
      <w:tr w:rsidR="00A946B1" w:rsidRPr="006D13F8" w14:paraId="2CC92DA5" w14:textId="77777777" w:rsidTr="00341D9C">
        <w:trPr>
          <w:trHeight w:val="264"/>
        </w:trPr>
        <w:tc>
          <w:tcPr>
            <w:tcW w:w="1394" w:type="pct"/>
            <w:vMerge/>
          </w:tcPr>
          <w:p w14:paraId="5C12F65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5E821198"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color w:val="000000"/>
                <w:sz w:val="24"/>
                <w:szCs w:val="24"/>
              </w:rPr>
              <w:t>Технологический процесс обработки деталей резанием, его элементы. Типовые технологические процессы изготовления характерных деталей автомобиля: корпусных деталей, деталей типа круглых стержней, деталей типа полых цилиндров, деталей зубчатых передач, деталей шлицевых соединений, деталей типа дисков, рычагов.</w:t>
            </w:r>
          </w:p>
        </w:tc>
      </w:tr>
      <w:tr w:rsidR="00A946B1" w:rsidRPr="006D13F8" w14:paraId="63063975" w14:textId="77777777" w:rsidTr="00341D9C">
        <w:trPr>
          <w:trHeight w:val="264"/>
        </w:trPr>
        <w:tc>
          <w:tcPr>
            <w:tcW w:w="1394" w:type="pct"/>
            <w:vMerge/>
          </w:tcPr>
          <w:p w14:paraId="3CE8E61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4DD0B1D6"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В том числе, практических занятий</w:t>
            </w:r>
          </w:p>
        </w:tc>
      </w:tr>
      <w:tr w:rsidR="00A946B1" w:rsidRPr="006D13F8" w14:paraId="0DAA3F20" w14:textId="77777777" w:rsidTr="00341D9C">
        <w:trPr>
          <w:trHeight w:val="264"/>
        </w:trPr>
        <w:tc>
          <w:tcPr>
            <w:tcW w:w="1394" w:type="pct"/>
            <w:vMerge/>
          </w:tcPr>
          <w:p w14:paraId="00D73625"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5B44C77C"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 xml:space="preserve">Практическое занятие № 1. </w:t>
            </w:r>
            <w:r w:rsidRPr="006D13F8">
              <w:rPr>
                <w:rFonts w:ascii="Times New Roman" w:eastAsia="Calibri" w:hAnsi="Times New Roman"/>
                <w:bCs/>
                <w:color w:val="000000"/>
                <w:sz w:val="24"/>
                <w:szCs w:val="24"/>
                <w:lang w:eastAsia="en-US"/>
              </w:rPr>
              <w:t>Проектирование технологического процесса токарной обработки. Нормирование токарных операций.</w:t>
            </w:r>
          </w:p>
        </w:tc>
      </w:tr>
      <w:tr w:rsidR="00A946B1" w:rsidRPr="006D13F8" w14:paraId="0814968E" w14:textId="77777777" w:rsidTr="00341D9C">
        <w:trPr>
          <w:trHeight w:val="264"/>
        </w:trPr>
        <w:tc>
          <w:tcPr>
            <w:tcW w:w="1394" w:type="pct"/>
            <w:vMerge w:val="restart"/>
          </w:tcPr>
          <w:p w14:paraId="2E6324B1" w14:textId="77777777" w:rsidR="007160D4" w:rsidRDefault="00A946B1" w:rsidP="006D13F8">
            <w:pPr>
              <w:spacing w:after="0" w:line="240" w:lineRule="auto"/>
              <w:jc w:val="both"/>
              <w:rPr>
                <w:rFonts w:ascii="Times New Roman" w:eastAsia="Calibri" w:hAnsi="Times New Roman"/>
                <w:b/>
                <w:bCs/>
                <w:color w:val="000000"/>
                <w:sz w:val="24"/>
                <w:szCs w:val="24"/>
              </w:rPr>
            </w:pPr>
            <w:r w:rsidRPr="006D13F8">
              <w:rPr>
                <w:rFonts w:ascii="Times New Roman" w:eastAsia="Calibri" w:hAnsi="Times New Roman"/>
                <w:b/>
                <w:bCs/>
                <w:color w:val="000000"/>
                <w:sz w:val="24"/>
                <w:szCs w:val="24"/>
              </w:rPr>
              <w:t xml:space="preserve">Тема 3.3. </w:t>
            </w:r>
          </w:p>
          <w:p w14:paraId="57445669" w14:textId="3FAB6C36" w:rsidR="00A946B1" w:rsidRPr="006D13F8" w:rsidRDefault="00A946B1" w:rsidP="006D13F8">
            <w:pPr>
              <w:spacing w:after="0" w:line="240" w:lineRule="auto"/>
              <w:jc w:val="both"/>
              <w:rPr>
                <w:rFonts w:ascii="Times New Roman" w:eastAsia="Calibri" w:hAnsi="Times New Roman"/>
                <w:b/>
                <w:bCs/>
                <w:color w:val="000000"/>
                <w:sz w:val="24"/>
                <w:szCs w:val="24"/>
              </w:rPr>
            </w:pPr>
            <w:r w:rsidRPr="006D13F8">
              <w:rPr>
                <w:rFonts w:ascii="Times New Roman" w:eastAsia="Calibri" w:hAnsi="Times New Roman"/>
                <w:b/>
                <w:bCs/>
                <w:color w:val="000000"/>
                <w:sz w:val="24"/>
                <w:szCs w:val="24"/>
              </w:rPr>
              <w:t>Основы теории технологии сборки</w:t>
            </w:r>
          </w:p>
        </w:tc>
        <w:tc>
          <w:tcPr>
            <w:tcW w:w="3606" w:type="pct"/>
            <w:gridSpan w:val="2"/>
          </w:tcPr>
          <w:p w14:paraId="73B3E54A"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rPr>
              <w:t>Содержание</w:t>
            </w:r>
          </w:p>
        </w:tc>
      </w:tr>
      <w:tr w:rsidR="00A946B1" w:rsidRPr="006D13F8" w14:paraId="42E2AFC3" w14:textId="77777777" w:rsidTr="00341D9C">
        <w:trPr>
          <w:trHeight w:val="264"/>
        </w:trPr>
        <w:tc>
          <w:tcPr>
            <w:tcW w:w="1394" w:type="pct"/>
            <w:vMerge/>
          </w:tcPr>
          <w:p w14:paraId="18E07E3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7757838F"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Изделия и его составные элементы. Классификация соединения деталей.</w:t>
            </w:r>
          </w:p>
          <w:p w14:paraId="735EF4E4"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Технологический процесс сборки и его элементы.</w:t>
            </w:r>
          </w:p>
          <w:p w14:paraId="1CE5B70E"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Точность сборки. Методы сборки.</w:t>
            </w:r>
          </w:p>
          <w:p w14:paraId="33AC610A"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color w:val="000000"/>
                <w:sz w:val="24"/>
                <w:szCs w:val="24"/>
                <w:lang w:eastAsia="en-US"/>
              </w:rPr>
              <w:t>Организационные формы сборки. Технологичность конструкции деталей и сборочных единиц.</w:t>
            </w:r>
          </w:p>
        </w:tc>
      </w:tr>
      <w:tr w:rsidR="00A946B1" w:rsidRPr="006D13F8" w14:paraId="1A768A07" w14:textId="77777777" w:rsidTr="00341D9C">
        <w:trPr>
          <w:trHeight w:val="264"/>
        </w:trPr>
        <w:tc>
          <w:tcPr>
            <w:tcW w:w="1394" w:type="pct"/>
            <w:vMerge/>
          </w:tcPr>
          <w:p w14:paraId="0D7DA66E"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8669497"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В том числе, практических занятий</w:t>
            </w:r>
          </w:p>
        </w:tc>
      </w:tr>
      <w:tr w:rsidR="00A946B1" w:rsidRPr="006D13F8" w14:paraId="1D6D3459" w14:textId="77777777" w:rsidTr="00341D9C">
        <w:trPr>
          <w:trHeight w:val="264"/>
        </w:trPr>
        <w:tc>
          <w:tcPr>
            <w:tcW w:w="1394" w:type="pct"/>
            <w:vMerge/>
          </w:tcPr>
          <w:p w14:paraId="5099FD72"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3E9CD329"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 xml:space="preserve">Практическое занятие № 2. </w:t>
            </w:r>
            <w:r w:rsidRPr="006D13F8">
              <w:rPr>
                <w:rFonts w:ascii="Times New Roman" w:eastAsia="Calibri" w:hAnsi="Times New Roman"/>
                <w:bCs/>
                <w:color w:val="000000"/>
                <w:sz w:val="24"/>
                <w:szCs w:val="24"/>
                <w:lang w:eastAsia="en-US"/>
              </w:rPr>
              <w:t>Сборка–разборка изделий на составные части. Освоение методов сборки узлов и агрегатов автомобиля и общей сборки автомобиля.</w:t>
            </w:r>
          </w:p>
        </w:tc>
      </w:tr>
      <w:tr w:rsidR="00A946B1" w:rsidRPr="006D13F8" w14:paraId="2D1AF78E" w14:textId="77777777" w:rsidTr="00341D9C">
        <w:trPr>
          <w:trHeight w:val="264"/>
        </w:trPr>
        <w:tc>
          <w:tcPr>
            <w:tcW w:w="1394" w:type="pct"/>
            <w:vMerge w:val="restart"/>
          </w:tcPr>
          <w:p w14:paraId="017DEF16"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color w:val="000000"/>
                <w:sz w:val="24"/>
                <w:szCs w:val="24"/>
              </w:rPr>
              <w:t>Тема 3.4. Проектирование технологических процессов сборки.</w:t>
            </w:r>
          </w:p>
        </w:tc>
        <w:tc>
          <w:tcPr>
            <w:tcW w:w="3606" w:type="pct"/>
            <w:gridSpan w:val="2"/>
          </w:tcPr>
          <w:p w14:paraId="5749CDAC"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rPr>
              <w:t>Содержание</w:t>
            </w:r>
          </w:p>
        </w:tc>
      </w:tr>
      <w:tr w:rsidR="00A946B1" w:rsidRPr="006D13F8" w14:paraId="5652C389" w14:textId="77777777" w:rsidTr="00341D9C">
        <w:trPr>
          <w:trHeight w:val="264"/>
        </w:trPr>
        <w:tc>
          <w:tcPr>
            <w:tcW w:w="1394" w:type="pct"/>
            <w:vMerge/>
          </w:tcPr>
          <w:p w14:paraId="7E97D72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226DC53"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Методика проектирования технологических процессов сборки. Технологическая документация. Технологическое оборудование сборочных цехов. Сборочные приспособления и инструмент. Нормирование сборочных работ. Контроль качества сборки.</w:t>
            </w:r>
          </w:p>
        </w:tc>
      </w:tr>
      <w:tr w:rsidR="00A946B1" w:rsidRPr="006D13F8" w14:paraId="3EA19CBB" w14:textId="77777777" w:rsidTr="00341D9C">
        <w:trPr>
          <w:trHeight w:val="264"/>
        </w:trPr>
        <w:tc>
          <w:tcPr>
            <w:tcW w:w="1394" w:type="pct"/>
            <w:vMerge/>
          </w:tcPr>
          <w:p w14:paraId="40243ADB"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48F2C677"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В том числе, практических занятий</w:t>
            </w:r>
          </w:p>
        </w:tc>
      </w:tr>
      <w:tr w:rsidR="00A946B1" w:rsidRPr="006D13F8" w14:paraId="603739E5" w14:textId="77777777" w:rsidTr="00341D9C">
        <w:trPr>
          <w:trHeight w:val="264"/>
        </w:trPr>
        <w:tc>
          <w:tcPr>
            <w:tcW w:w="1394" w:type="pct"/>
            <w:vMerge/>
          </w:tcPr>
          <w:p w14:paraId="59068720"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A7AC49E"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 xml:space="preserve">Практическое занятие № 3. </w:t>
            </w:r>
            <w:r w:rsidRPr="006D13F8">
              <w:rPr>
                <w:rFonts w:ascii="Times New Roman" w:eastAsia="Calibri" w:hAnsi="Times New Roman"/>
                <w:bCs/>
                <w:color w:val="000000"/>
                <w:sz w:val="24"/>
                <w:szCs w:val="24"/>
                <w:lang w:eastAsia="en-US"/>
              </w:rPr>
              <w:t>Нормирование сборочных операций.</w:t>
            </w:r>
          </w:p>
        </w:tc>
      </w:tr>
      <w:tr w:rsidR="00A946B1" w:rsidRPr="006D13F8" w14:paraId="5640D9D9" w14:textId="77777777" w:rsidTr="00341D9C">
        <w:trPr>
          <w:trHeight w:val="264"/>
        </w:trPr>
        <w:tc>
          <w:tcPr>
            <w:tcW w:w="1394" w:type="pct"/>
            <w:vMerge w:val="restart"/>
          </w:tcPr>
          <w:p w14:paraId="41B4EC79" w14:textId="77777777" w:rsidR="00A946B1" w:rsidRPr="006D13F8" w:rsidRDefault="00A946B1" w:rsidP="007160D4">
            <w:pPr>
              <w:spacing w:after="0" w:line="240" w:lineRule="auto"/>
              <w:rPr>
                <w:rFonts w:ascii="Times New Roman" w:eastAsia="Calibri" w:hAnsi="Times New Roman"/>
                <w:b/>
                <w:bCs/>
                <w:color w:val="000000"/>
                <w:sz w:val="24"/>
                <w:szCs w:val="24"/>
              </w:rPr>
            </w:pPr>
            <w:r w:rsidRPr="006D13F8">
              <w:rPr>
                <w:rFonts w:ascii="Times New Roman" w:eastAsia="Calibri" w:hAnsi="Times New Roman"/>
                <w:b/>
                <w:bCs/>
                <w:color w:val="000000"/>
                <w:sz w:val="24"/>
                <w:szCs w:val="24"/>
              </w:rPr>
              <w:t>Тема 3.5. Структурные компоненты технологии  сборки.</w:t>
            </w:r>
          </w:p>
        </w:tc>
        <w:tc>
          <w:tcPr>
            <w:tcW w:w="3606" w:type="pct"/>
            <w:gridSpan w:val="2"/>
          </w:tcPr>
          <w:p w14:paraId="54E0A61D"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rPr>
              <w:t>Содержание</w:t>
            </w:r>
          </w:p>
        </w:tc>
      </w:tr>
      <w:tr w:rsidR="00A946B1" w:rsidRPr="006D13F8" w14:paraId="17631CFB" w14:textId="77777777" w:rsidTr="00341D9C">
        <w:trPr>
          <w:trHeight w:val="264"/>
        </w:trPr>
        <w:tc>
          <w:tcPr>
            <w:tcW w:w="1394" w:type="pct"/>
            <w:vMerge/>
          </w:tcPr>
          <w:p w14:paraId="10F242B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38F6E52A"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Классификация работ при сборке. Подготовка деталей к сборке.</w:t>
            </w:r>
          </w:p>
          <w:p w14:paraId="72C23EF1"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Виды неподвижных разъемных (разборных) соединений. Способы сборки неподвижных разъемных соединений: резьбовых, шпоночных, шлицевых.</w:t>
            </w:r>
          </w:p>
          <w:p w14:paraId="20F596B8"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lastRenderedPageBreak/>
              <w:t>Сборка неподвижных неразъемных (разборных) соединений. Виды неподвижных неразъемных соединений и их применение в процессе сборки автомобилей. Сварные соединения в процессе сборки автомобилей. Соединение деталей пайкой и склеиванием. Прессовые соединения.</w:t>
            </w:r>
          </w:p>
          <w:p w14:paraId="08A3CB5E"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color w:val="000000"/>
                <w:sz w:val="24"/>
                <w:szCs w:val="24"/>
                <w:lang w:eastAsia="en-US"/>
              </w:rPr>
              <w:t>Сборка трубопроводных систем. Заключительные работы</w:t>
            </w:r>
          </w:p>
        </w:tc>
      </w:tr>
      <w:tr w:rsidR="00A946B1" w:rsidRPr="006D13F8" w14:paraId="1B8C62C6" w14:textId="77777777" w:rsidTr="00341D9C">
        <w:trPr>
          <w:trHeight w:val="264"/>
        </w:trPr>
        <w:tc>
          <w:tcPr>
            <w:tcW w:w="1394" w:type="pct"/>
            <w:vMerge/>
          </w:tcPr>
          <w:p w14:paraId="505B9443"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453A854"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В том числе, практических занятий</w:t>
            </w:r>
          </w:p>
        </w:tc>
      </w:tr>
      <w:tr w:rsidR="00A946B1" w:rsidRPr="006D13F8" w14:paraId="720564FD" w14:textId="77777777" w:rsidTr="00341D9C">
        <w:trPr>
          <w:trHeight w:val="264"/>
        </w:trPr>
        <w:tc>
          <w:tcPr>
            <w:tcW w:w="1394" w:type="pct"/>
            <w:vMerge/>
          </w:tcPr>
          <w:p w14:paraId="73B614FA"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B4FACDD"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Практическое занятие № 4.</w:t>
            </w:r>
            <w:r w:rsidRPr="006D13F8">
              <w:rPr>
                <w:rFonts w:ascii="Times New Roman" w:eastAsia="Calibri" w:hAnsi="Times New Roman"/>
                <w:bCs/>
                <w:color w:val="000000"/>
                <w:sz w:val="24"/>
                <w:szCs w:val="24"/>
                <w:lang w:eastAsia="en-US"/>
              </w:rPr>
              <w:t xml:space="preserve"> Сборка и стопорение резьбовых соединений.</w:t>
            </w:r>
          </w:p>
        </w:tc>
      </w:tr>
      <w:tr w:rsidR="00A946B1" w:rsidRPr="006D13F8" w14:paraId="41703E58" w14:textId="77777777" w:rsidTr="00341D9C">
        <w:trPr>
          <w:trHeight w:val="264"/>
        </w:trPr>
        <w:tc>
          <w:tcPr>
            <w:tcW w:w="1394" w:type="pct"/>
            <w:vMerge/>
          </w:tcPr>
          <w:p w14:paraId="5400302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6450857"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Практическое занятие № 5</w:t>
            </w:r>
            <w:r w:rsidRPr="006D13F8">
              <w:rPr>
                <w:rFonts w:ascii="Times New Roman" w:eastAsia="Calibri" w:hAnsi="Times New Roman"/>
                <w:bCs/>
                <w:color w:val="000000"/>
                <w:sz w:val="24"/>
                <w:szCs w:val="24"/>
                <w:lang w:eastAsia="en-US"/>
              </w:rPr>
              <w:t>. Освоение особенностей сборки-сварки кузовных деталей автомобилей.</w:t>
            </w:r>
          </w:p>
        </w:tc>
      </w:tr>
      <w:tr w:rsidR="00A946B1" w:rsidRPr="006D13F8" w14:paraId="7651553D" w14:textId="77777777" w:rsidTr="00341D9C">
        <w:trPr>
          <w:trHeight w:val="264"/>
        </w:trPr>
        <w:tc>
          <w:tcPr>
            <w:tcW w:w="1394" w:type="pct"/>
            <w:vMerge/>
          </w:tcPr>
          <w:p w14:paraId="0A1484F2"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503CFC9F"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Практическое занятие № 6.</w:t>
            </w:r>
            <w:r w:rsidRPr="006D13F8">
              <w:rPr>
                <w:rFonts w:ascii="Times New Roman" w:eastAsia="Calibri" w:hAnsi="Times New Roman"/>
                <w:bCs/>
                <w:color w:val="000000"/>
                <w:sz w:val="24"/>
                <w:szCs w:val="24"/>
                <w:lang w:eastAsia="en-US"/>
              </w:rPr>
              <w:t xml:space="preserve"> Освоение правил и приемов эксплуатации сварочного оборудования и средств автоматизации механосборочных работ.</w:t>
            </w:r>
          </w:p>
        </w:tc>
      </w:tr>
      <w:tr w:rsidR="00A946B1" w:rsidRPr="006D13F8" w14:paraId="6D2CBC51" w14:textId="77777777" w:rsidTr="00341D9C">
        <w:trPr>
          <w:trHeight w:val="264"/>
        </w:trPr>
        <w:tc>
          <w:tcPr>
            <w:tcW w:w="1394" w:type="pct"/>
            <w:vMerge w:val="restart"/>
          </w:tcPr>
          <w:p w14:paraId="29400331" w14:textId="77777777" w:rsidR="00A946B1" w:rsidRPr="006D13F8" w:rsidRDefault="00A946B1"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color w:val="000000"/>
                <w:sz w:val="24"/>
                <w:szCs w:val="24"/>
              </w:rPr>
              <w:t>Тема 3.6. Технологические процессы сборки</w:t>
            </w:r>
          </w:p>
        </w:tc>
        <w:tc>
          <w:tcPr>
            <w:tcW w:w="3606" w:type="pct"/>
            <w:gridSpan w:val="2"/>
          </w:tcPr>
          <w:p w14:paraId="17C7365C"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rPr>
              <w:t>Содержание</w:t>
            </w:r>
          </w:p>
        </w:tc>
      </w:tr>
      <w:tr w:rsidR="00A946B1" w:rsidRPr="006D13F8" w14:paraId="1C017D62" w14:textId="77777777" w:rsidTr="00341D9C">
        <w:trPr>
          <w:trHeight w:val="264"/>
        </w:trPr>
        <w:tc>
          <w:tcPr>
            <w:tcW w:w="1394" w:type="pct"/>
            <w:vMerge/>
          </w:tcPr>
          <w:p w14:paraId="68415553"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2D73528E"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Узловая сборка двигателя. Особенности сборки отдельных узлов двигателя.</w:t>
            </w:r>
          </w:p>
          <w:p w14:paraId="3C32DFA9"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Общая сборка двигателя. Технология общей сборки двигателя.</w:t>
            </w:r>
          </w:p>
          <w:p w14:paraId="06BB3A94"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Сборка трансмиссии. Сборка ходовой части (главных редукторов и дифференциалов, общая сборка мостов, сборка и установка колес). </w:t>
            </w:r>
          </w:p>
          <w:p w14:paraId="57C2ED9F"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Сборка системы управления (сборка рулевых редукторов, рулевых трапеций, тормозных механизмов и их приводов). </w:t>
            </w:r>
          </w:p>
          <w:p w14:paraId="6C22CCE4"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Сборка кузовов и кабин (технологическое расчленение кузова и кабины на сборочные единицы, способы их соединения и сварки, окончательная сборка кузова и кабины, покраска кузова и кабины). </w:t>
            </w:r>
          </w:p>
          <w:p w14:paraId="0E1B48C2"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Общая сборка автотракторной техники (агрегатно-модульный принцип построения сборочных машин, средства механизации, оборудование для подъемных, монтажных и сборочных работ, проектирование приспособлений для сборки и контроля)</w:t>
            </w:r>
          </w:p>
        </w:tc>
      </w:tr>
      <w:tr w:rsidR="00A946B1" w:rsidRPr="006D13F8" w14:paraId="1D054FC8" w14:textId="77777777" w:rsidTr="00341D9C">
        <w:trPr>
          <w:trHeight w:val="264"/>
        </w:trPr>
        <w:tc>
          <w:tcPr>
            <w:tcW w:w="1394" w:type="pct"/>
            <w:vMerge/>
          </w:tcPr>
          <w:p w14:paraId="0033E735"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2397E1F"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В том числе, практических занятий</w:t>
            </w:r>
          </w:p>
        </w:tc>
      </w:tr>
      <w:tr w:rsidR="00A946B1" w:rsidRPr="006D13F8" w14:paraId="34F62422" w14:textId="77777777" w:rsidTr="00341D9C">
        <w:trPr>
          <w:trHeight w:val="264"/>
        </w:trPr>
        <w:tc>
          <w:tcPr>
            <w:tcW w:w="1394" w:type="pct"/>
            <w:vMerge/>
          </w:tcPr>
          <w:p w14:paraId="6FD269C5"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76309AA8"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7</w:t>
            </w:r>
            <w:r w:rsidRPr="006D13F8">
              <w:rPr>
                <w:rFonts w:ascii="Times New Roman" w:eastAsia="Calibri" w:hAnsi="Times New Roman"/>
                <w:bCs/>
                <w:color w:val="000000"/>
                <w:sz w:val="24"/>
                <w:szCs w:val="24"/>
                <w:lang w:eastAsia="en-US"/>
              </w:rPr>
              <w:t xml:space="preserve">. Освоение способов </w:t>
            </w:r>
            <w:proofErr w:type="spellStart"/>
            <w:r w:rsidRPr="006D13F8">
              <w:rPr>
                <w:rFonts w:ascii="Times New Roman" w:eastAsia="Calibri" w:hAnsi="Times New Roman"/>
                <w:bCs/>
                <w:color w:val="000000"/>
                <w:sz w:val="24"/>
                <w:szCs w:val="24"/>
                <w:lang w:eastAsia="en-US"/>
              </w:rPr>
              <w:t>гильзования</w:t>
            </w:r>
            <w:proofErr w:type="spellEnd"/>
            <w:r w:rsidRPr="006D13F8">
              <w:rPr>
                <w:rFonts w:ascii="Times New Roman" w:eastAsia="Calibri" w:hAnsi="Times New Roman"/>
                <w:bCs/>
                <w:color w:val="000000"/>
                <w:sz w:val="24"/>
                <w:szCs w:val="24"/>
                <w:lang w:eastAsia="en-US"/>
              </w:rPr>
              <w:t xml:space="preserve"> блока цилиндров. Сборка </w:t>
            </w:r>
            <w:proofErr w:type="spellStart"/>
            <w:r w:rsidRPr="006D13F8">
              <w:rPr>
                <w:rFonts w:ascii="Times New Roman" w:eastAsia="Calibri" w:hAnsi="Times New Roman"/>
                <w:bCs/>
                <w:color w:val="000000"/>
                <w:sz w:val="24"/>
                <w:szCs w:val="24"/>
                <w:lang w:eastAsia="en-US"/>
              </w:rPr>
              <w:t>кривошипно</w:t>
            </w:r>
            <w:proofErr w:type="spellEnd"/>
            <w:r w:rsidRPr="006D13F8">
              <w:rPr>
                <w:rFonts w:ascii="Times New Roman" w:eastAsia="Calibri" w:hAnsi="Times New Roman"/>
                <w:bCs/>
                <w:color w:val="000000"/>
                <w:sz w:val="24"/>
                <w:szCs w:val="24"/>
                <w:lang w:eastAsia="en-US"/>
              </w:rPr>
              <w:t>–шатунного механизма.</w:t>
            </w:r>
          </w:p>
        </w:tc>
      </w:tr>
      <w:tr w:rsidR="00A946B1" w:rsidRPr="006D13F8" w14:paraId="1DE03BA6" w14:textId="77777777" w:rsidTr="00341D9C">
        <w:trPr>
          <w:trHeight w:val="264"/>
        </w:trPr>
        <w:tc>
          <w:tcPr>
            <w:tcW w:w="1394" w:type="pct"/>
            <w:vMerge/>
          </w:tcPr>
          <w:p w14:paraId="61D4FDB9"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43168616"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8</w:t>
            </w:r>
            <w:r w:rsidRPr="006D13F8">
              <w:rPr>
                <w:rFonts w:ascii="Times New Roman" w:eastAsia="Calibri" w:hAnsi="Times New Roman"/>
                <w:bCs/>
                <w:color w:val="000000"/>
                <w:sz w:val="24"/>
                <w:szCs w:val="24"/>
                <w:lang w:eastAsia="en-US"/>
              </w:rPr>
              <w:t>. Сборка газораспределительного механизма.</w:t>
            </w:r>
          </w:p>
        </w:tc>
      </w:tr>
      <w:tr w:rsidR="00A946B1" w:rsidRPr="006D13F8" w14:paraId="6CE77A1D" w14:textId="77777777" w:rsidTr="00341D9C">
        <w:trPr>
          <w:trHeight w:val="264"/>
        </w:trPr>
        <w:tc>
          <w:tcPr>
            <w:tcW w:w="1394" w:type="pct"/>
            <w:vMerge/>
          </w:tcPr>
          <w:p w14:paraId="3E5D0301"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114923F1"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9.</w:t>
            </w:r>
            <w:r w:rsidRPr="006D13F8">
              <w:rPr>
                <w:rFonts w:ascii="Times New Roman" w:eastAsia="Calibri" w:hAnsi="Times New Roman"/>
                <w:bCs/>
                <w:color w:val="000000"/>
                <w:sz w:val="24"/>
                <w:szCs w:val="24"/>
                <w:lang w:eastAsia="en-US"/>
              </w:rPr>
              <w:t xml:space="preserve"> Сборка элементов системы охлаждения и смазки.</w:t>
            </w:r>
          </w:p>
        </w:tc>
      </w:tr>
      <w:tr w:rsidR="00A946B1" w:rsidRPr="006D13F8" w14:paraId="5528FA83" w14:textId="77777777" w:rsidTr="00341D9C">
        <w:trPr>
          <w:trHeight w:val="264"/>
        </w:trPr>
        <w:tc>
          <w:tcPr>
            <w:tcW w:w="1394" w:type="pct"/>
            <w:vMerge/>
          </w:tcPr>
          <w:p w14:paraId="07449217"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CA53107"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10.</w:t>
            </w:r>
            <w:r w:rsidRPr="006D13F8">
              <w:rPr>
                <w:rFonts w:ascii="Times New Roman" w:eastAsia="Calibri" w:hAnsi="Times New Roman"/>
                <w:bCs/>
                <w:color w:val="000000"/>
                <w:sz w:val="24"/>
                <w:szCs w:val="24"/>
                <w:lang w:eastAsia="en-US"/>
              </w:rPr>
              <w:t xml:space="preserve"> Освоение технологии общей сборки двигателя.</w:t>
            </w:r>
          </w:p>
        </w:tc>
      </w:tr>
      <w:tr w:rsidR="00A946B1" w:rsidRPr="006D13F8" w14:paraId="53087541" w14:textId="77777777" w:rsidTr="00341D9C">
        <w:trPr>
          <w:trHeight w:val="264"/>
        </w:trPr>
        <w:tc>
          <w:tcPr>
            <w:tcW w:w="1394" w:type="pct"/>
            <w:vMerge/>
          </w:tcPr>
          <w:p w14:paraId="201F55C0"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D295846"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11.</w:t>
            </w:r>
            <w:r w:rsidRPr="006D13F8">
              <w:rPr>
                <w:rFonts w:ascii="Times New Roman" w:eastAsia="Calibri" w:hAnsi="Times New Roman"/>
                <w:bCs/>
                <w:color w:val="000000"/>
                <w:sz w:val="24"/>
                <w:szCs w:val="24"/>
                <w:lang w:eastAsia="en-US"/>
              </w:rPr>
              <w:t xml:space="preserve"> Освоение технологии сборки КШМ двигателя.</w:t>
            </w:r>
          </w:p>
        </w:tc>
      </w:tr>
      <w:tr w:rsidR="00A946B1" w:rsidRPr="006D13F8" w14:paraId="063273E6" w14:textId="77777777" w:rsidTr="00341D9C">
        <w:trPr>
          <w:trHeight w:val="264"/>
        </w:trPr>
        <w:tc>
          <w:tcPr>
            <w:tcW w:w="1394" w:type="pct"/>
            <w:vMerge/>
          </w:tcPr>
          <w:p w14:paraId="06872977"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0A4E6E76"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12.</w:t>
            </w:r>
            <w:r w:rsidRPr="006D13F8">
              <w:rPr>
                <w:rFonts w:ascii="Times New Roman" w:eastAsia="Calibri" w:hAnsi="Times New Roman"/>
                <w:bCs/>
                <w:color w:val="000000"/>
                <w:sz w:val="24"/>
                <w:szCs w:val="24"/>
                <w:lang w:eastAsia="en-US"/>
              </w:rPr>
              <w:t xml:space="preserve"> Освоение технологии сборки ГРМ двигателя.</w:t>
            </w:r>
          </w:p>
        </w:tc>
      </w:tr>
      <w:tr w:rsidR="00A946B1" w:rsidRPr="006D13F8" w14:paraId="73C3A0AA" w14:textId="77777777" w:rsidTr="00341D9C">
        <w:trPr>
          <w:trHeight w:val="264"/>
        </w:trPr>
        <w:tc>
          <w:tcPr>
            <w:tcW w:w="1394" w:type="pct"/>
            <w:vMerge/>
          </w:tcPr>
          <w:p w14:paraId="5894EA3D"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63EAFC07"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bCs/>
                <w:color w:val="000000"/>
                <w:sz w:val="24"/>
                <w:szCs w:val="24"/>
                <w:lang w:eastAsia="en-US"/>
              </w:rPr>
              <w:t>Практическое занятие № 13</w:t>
            </w:r>
            <w:r w:rsidRPr="006D13F8">
              <w:rPr>
                <w:rFonts w:ascii="Times New Roman" w:eastAsia="Calibri" w:hAnsi="Times New Roman"/>
                <w:bCs/>
                <w:color w:val="000000"/>
                <w:sz w:val="24"/>
                <w:szCs w:val="24"/>
                <w:lang w:eastAsia="en-US"/>
              </w:rPr>
              <w:t>. Освоение технологии сборки сцепления, КПП, раздаточных коробок.</w:t>
            </w:r>
          </w:p>
        </w:tc>
      </w:tr>
      <w:tr w:rsidR="00A946B1" w:rsidRPr="006D13F8" w14:paraId="0A44B0C3" w14:textId="77777777" w:rsidTr="00341D9C">
        <w:trPr>
          <w:trHeight w:val="264"/>
        </w:trPr>
        <w:tc>
          <w:tcPr>
            <w:tcW w:w="1394" w:type="pct"/>
            <w:vMerge w:val="restart"/>
          </w:tcPr>
          <w:p w14:paraId="32F7A0DB" w14:textId="77777777" w:rsidR="00A946B1" w:rsidRPr="006D13F8" w:rsidRDefault="00A946B1" w:rsidP="007160D4">
            <w:pPr>
              <w:spacing w:after="0" w:line="240" w:lineRule="auto"/>
              <w:rPr>
                <w:rFonts w:ascii="Times New Roman" w:eastAsia="Calibri" w:hAnsi="Times New Roman"/>
                <w:b/>
                <w:bCs/>
                <w:sz w:val="24"/>
                <w:szCs w:val="24"/>
              </w:rPr>
            </w:pPr>
            <w:r w:rsidRPr="006D13F8">
              <w:rPr>
                <w:rFonts w:ascii="Times New Roman" w:eastAsia="Calibri" w:hAnsi="Times New Roman"/>
                <w:b/>
                <w:bCs/>
                <w:sz w:val="24"/>
                <w:szCs w:val="24"/>
              </w:rPr>
              <w:t xml:space="preserve">Тема 3.7. </w:t>
            </w:r>
            <w:r w:rsidRPr="006D13F8">
              <w:rPr>
                <w:rFonts w:ascii="Times New Roman" w:hAnsi="Times New Roman"/>
                <w:b/>
                <w:sz w:val="24"/>
                <w:szCs w:val="24"/>
              </w:rPr>
              <w:t>Проектирование участков сборки</w:t>
            </w:r>
          </w:p>
          <w:p w14:paraId="60E2B837" w14:textId="77777777" w:rsidR="00A946B1" w:rsidRPr="006D13F8" w:rsidRDefault="00A946B1" w:rsidP="006D13F8">
            <w:pPr>
              <w:spacing w:after="0" w:line="240" w:lineRule="auto"/>
              <w:jc w:val="both"/>
              <w:rPr>
                <w:rFonts w:ascii="Times New Roman" w:eastAsia="Calibri" w:hAnsi="Times New Roman"/>
                <w:b/>
                <w:bCs/>
                <w:color w:val="000000"/>
                <w:sz w:val="24"/>
                <w:szCs w:val="24"/>
              </w:rPr>
            </w:pPr>
          </w:p>
        </w:tc>
        <w:tc>
          <w:tcPr>
            <w:tcW w:w="3606" w:type="pct"/>
            <w:gridSpan w:val="2"/>
          </w:tcPr>
          <w:p w14:paraId="74C1FAD5" w14:textId="77777777" w:rsidR="00A946B1" w:rsidRPr="006D13F8" w:rsidRDefault="00A946B1" w:rsidP="006D13F8">
            <w:pPr>
              <w:spacing w:after="0" w:line="240" w:lineRule="auto"/>
              <w:jc w:val="both"/>
              <w:rPr>
                <w:rFonts w:ascii="Times New Roman" w:eastAsia="Calibri" w:hAnsi="Times New Roman"/>
                <w:b/>
                <w:bCs/>
                <w:color w:val="000000"/>
                <w:sz w:val="24"/>
                <w:szCs w:val="24"/>
                <w:lang w:eastAsia="en-US"/>
              </w:rPr>
            </w:pPr>
            <w:r w:rsidRPr="006D13F8">
              <w:rPr>
                <w:rFonts w:ascii="Times New Roman" w:eastAsia="Calibri" w:hAnsi="Times New Roman"/>
                <w:b/>
                <w:bCs/>
                <w:color w:val="000000"/>
                <w:sz w:val="24"/>
                <w:szCs w:val="24"/>
              </w:rPr>
              <w:t>Содержание</w:t>
            </w:r>
          </w:p>
        </w:tc>
      </w:tr>
      <w:tr w:rsidR="00A946B1" w:rsidRPr="006D13F8" w14:paraId="494341D4" w14:textId="77777777" w:rsidTr="00341D9C">
        <w:trPr>
          <w:trHeight w:val="240"/>
        </w:trPr>
        <w:tc>
          <w:tcPr>
            <w:tcW w:w="1394" w:type="pct"/>
            <w:vMerge/>
          </w:tcPr>
          <w:p w14:paraId="083DE862"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4A08AC47"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color w:val="000000"/>
                <w:sz w:val="24"/>
                <w:szCs w:val="24"/>
                <w:lang w:eastAsia="en-US"/>
              </w:rPr>
              <w:t>Основы технологического проектирования. Методика проектирование участков сборки.</w:t>
            </w:r>
          </w:p>
        </w:tc>
      </w:tr>
      <w:tr w:rsidR="00A946B1" w:rsidRPr="006D13F8" w14:paraId="745BFFAB" w14:textId="77777777" w:rsidTr="00341D9C">
        <w:trPr>
          <w:trHeight w:val="240"/>
        </w:trPr>
        <w:tc>
          <w:tcPr>
            <w:tcW w:w="1394" w:type="pct"/>
            <w:vMerge/>
          </w:tcPr>
          <w:p w14:paraId="3441363C"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44CA7BEE"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В том числе, практических занятий</w:t>
            </w:r>
          </w:p>
        </w:tc>
      </w:tr>
      <w:tr w:rsidR="00A946B1" w:rsidRPr="006D13F8" w14:paraId="47AB0223" w14:textId="77777777" w:rsidTr="00341D9C">
        <w:trPr>
          <w:trHeight w:val="240"/>
        </w:trPr>
        <w:tc>
          <w:tcPr>
            <w:tcW w:w="1394" w:type="pct"/>
            <w:vMerge/>
          </w:tcPr>
          <w:p w14:paraId="086C30D2" w14:textId="77777777" w:rsidR="00A946B1" w:rsidRPr="006D13F8" w:rsidRDefault="00A946B1" w:rsidP="006D13F8">
            <w:pPr>
              <w:spacing w:after="0" w:line="240" w:lineRule="auto"/>
              <w:rPr>
                <w:rFonts w:ascii="Times New Roman" w:eastAsia="Calibri" w:hAnsi="Times New Roman"/>
                <w:b/>
                <w:bCs/>
                <w:sz w:val="24"/>
                <w:szCs w:val="24"/>
                <w:lang w:eastAsia="en-US"/>
              </w:rPr>
            </w:pPr>
          </w:p>
        </w:tc>
        <w:tc>
          <w:tcPr>
            <w:tcW w:w="3606" w:type="pct"/>
            <w:gridSpan w:val="2"/>
          </w:tcPr>
          <w:p w14:paraId="399998C5"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bCs/>
                <w:color w:val="000000"/>
                <w:sz w:val="24"/>
                <w:szCs w:val="24"/>
                <w:lang w:eastAsia="en-US"/>
              </w:rPr>
              <w:t>Практическое занятие № 14</w:t>
            </w:r>
            <w:r w:rsidRPr="006D13F8">
              <w:rPr>
                <w:rFonts w:ascii="Times New Roman" w:eastAsia="Calibri" w:hAnsi="Times New Roman"/>
                <w:bCs/>
                <w:color w:val="000000"/>
                <w:sz w:val="24"/>
                <w:szCs w:val="24"/>
                <w:lang w:eastAsia="en-US"/>
              </w:rPr>
              <w:t>. Проектирование участков сборки.</w:t>
            </w:r>
          </w:p>
        </w:tc>
      </w:tr>
      <w:tr w:rsidR="00A946B1" w:rsidRPr="006D13F8" w14:paraId="4CFBC809" w14:textId="77777777" w:rsidTr="00341D9C">
        <w:tc>
          <w:tcPr>
            <w:tcW w:w="5000" w:type="pct"/>
            <w:gridSpan w:val="3"/>
          </w:tcPr>
          <w:p w14:paraId="067DDE52"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
                <w:color w:val="000000"/>
                <w:sz w:val="24"/>
                <w:szCs w:val="24"/>
                <w:lang w:eastAsia="en-US"/>
              </w:rPr>
              <w:lastRenderedPageBreak/>
              <w:t>Курсовой проект</w:t>
            </w:r>
          </w:p>
          <w:p w14:paraId="25C6AEF5"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Для обучающегося выполнение курсового проекта по данному профессиональному модулю является обязательным.</w:t>
            </w:r>
          </w:p>
          <w:p w14:paraId="5232A533" w14:textId="77777777" w:rsidR="00A946B1" w:rsidRPr="006D13F8" w:rsidRDefault="00A946B1" w:rsidP="006D13F8">
            <w:pPr>
              <w:spacing w:after="0" w:line="240" w:lineRule="auto"/>
              <w:jc w:val="both"/>
              <w:rPr>
                <w:rFonts w:ascii="Times New Roman" w:eastAsia="Calibri" w:hAnsi="Times New Roman"/>
                <w:b/>
                <w:color w:val="000000"/>
                <w:sz w:val="24"/>
                <w:szCs w:val="24"/>
                <w:lang w:eastAsia="en-US"/>
              </w:rPr>
            </w:pPr>
            <w:r w:rsidRPr="006D13F8">
              <w:rPr>
                <w:rFonts w:ascii="Times New Roman" w:eastAsia="Calibri" w:hAnsi="Times New Roman"/>
                <w:b/>
                <w:color w:val="000000"/>
                <w:sz w:val="24"/>
                <w:szCs w:val="24"/>
                <w:lang w:eastAsia="en-US"/>
              </w:rPr>
              <w:t>Тематика курсовых проектов по МДК 02.03 Технология сборки автотракторной техники</w:t>
            </w:r>
          </w:p>
          <w:p w14:paraId="7BF87834"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 Разработка технологического процесса сборки главного тормозного цилиндра грузового автомобиля.</w:t>
            </w:r>
          </w:p>
          <w:p w14:paraId="06286B90"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2. Разработка проекта участка сборки первичного вала КПП грузового автомобиля.</w:t>
            </w:r>
          </w:p>
          <w:p w14:paraId="57B332C7"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3. Разработка проекта участка сборки редуктора червячной лебедки грузового автомобиля.</w:t>
            </w:r>
          </w:p>
          <w:p w14:paraId="10AFD05E"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 xml:space="preserve">4. Разработка проекта участка сборки </w:t>
            </w:r>
            <w:proofErr w:type="spellStart"/>
            <w:r w:rsidRPr="006D13F8">
              <w:rPr>
                <w:rFonts w:ascii="Times New Roman" w:eastAsia="Calibri" w:hAnsi="Times New Roman"/>
                <w:bCs/>
                <w:color w:val="000000"/>
                <w:sz w:val="24"/>
                <w:szCs w:val="24"/>
                <w:lang w:eastAsia="en-US"/>
              </w:rPr>
              <w:t>тросоукладчика</w:t>
            </w:r>
            <w:proofErr w:type="spellEnd"/>
            <w:r w:rsidRPr="006D13F8">
              <w:rPr>
                <w:rFonts w:ascii="Times New Roman" w:eastAsia="Calibri" w:hAnsi="Times New Roman"/>
                <w:bCs/>
                <w:color w:val="000000"/>
                <w:sz w:val="24"/>
                <w:szCs w:val="24"/>
                <w:lang w:eastAsia="en-US"/>
              </w:rPr>
              <w:t xml:space="preserve"> лебедки грузового автомобиля.</w:t>
            </w:r>
          </w:p>
          <w:p w14:paraId="43D951FB"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5.Разработка проекта участка сборки дифференциала автомобиля грузового автомобиля.</w:t>
            </w:r>
          </w:p>
          <w:p w14:paraId="032AEDFE"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6. Разработка проекта участка сборки ведомого вала раздаточной коробки грузового автомобиля.</w:t>
            </w:r>
          </w:p>
          <w:p w14:paraId="20F8DAA7"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7. Разработка проекта участка сборки первичного вала раздаточной коробки грузового автомобиля.</w:t>
            </w:r>
          </w:p>
          <w:p w14:paraId="05E9070D"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8. Разработка проекта участка сборки коробки отбора мощности грузового автомобиля.</w:t>
            </w:r>
          </w:p>
          <w:p w14:paraId="57C021B0"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9. Разработка проекта участка сборки механизма гидроусилителя рулевого управления грузового автомобиля.</w:t>
            </w:r>
          </w:p>
          <w:p w14:paraId="00D93DF9" w14:textId="77777777" w:rsidR="00A946B1" w:rsidRPr="006D13F8" w:rsidRDefault="00A946B1" w:rsidP="006D13F8">
            <w:pPr>
              <w:spacing w:after="0" w:line="240" w:lineRule="auto"/>
              <w:jc w:val="both"/>
              <w:rPr>
                <w:rFonts w:ascii="Times New Roman" w:eastAsia="Calibri" w:hAnsi="Times New Roman"/>
                <w:b/>
                <w:color w:val="000000"/>
                <w:sz w:val="24"/>
                <w:szCs w:val="24"/>
                <w:lang w:eastAsia="en-US"/>
              </w:rPr>
            </w:pPr>
            <w:r w:rsidRPr="006D13F8">
              <w:rPr>
                <w:rFonts w:ascii="Times New Roman" w:eastAsia="Calibri" w:hAnsi="Times New Roman"/>
                <w:bCs/>
                <w:color w:val="000000"/>
                <w:sz w:val="24"/>
                <w:szCs w:val="24"/>
                <w:lang w:eastAsia="en-US"/>
              </w:rPr>
              <w:t>10. Разработка проекта участка сборки карданного вала среднего моста грузового автомобиля.</w:t>
            </w:r>
          </w:p>
          <w:p w14:paraId="292B358D"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11. Разработка проекта участка сборки буксирного прибора грузового автомобиля.</w:t>
            </w:r>
          </w:p>
          <w:p w14:paraId="79B22F9F"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12. Разработка проекта участка сборки – сварки панели внутренней левой двери грузового автомобиля.</w:t>
            </w:r>
          </w:p>
          <w:p w14:paraId="43D9E474" w14:textId="77777777" w:rsidR="00A946B1" w:rsidRPr="006D13F8" w:rsidRDefault="00A946B1" w:rsidP="006D13F8">
            <w:pPr>
              <w:spacing w:after="0" w:line="240" w:lineRule="auto"/>
              <w:jc w:val="both"/>
              <w:rPr>
                <w:rFonts w:ascii="Times New Roman" w:eastAsia="Calibri" w:hAnsi="Times New Roman"/>
                <w:b/>
                <w:color w:val="000000"/>
                <w:sz w:val="24"/>
                <w:szCs w:val="24"/>
                <w:lang w:eastAsia="en-US"/>
              </w:rPr>
            </w:pPr>
            <w:r w:rsidRPr="006D13F8">
              <w:rPr>
                <w:rFonts w:ascii="Times New Roman" w:eastAsia="Calibri" w:hAnsi="Times New Roman"/>
                <w:bCs/>
                <w:color w:val="000000"/>
                <w:sz w:val="24"/>
                <w:szCs w:val="24"/>
                <w:lang w:eastAsia="en-US"/>
              </w:rPr>
              <w:t>13.Разработка проекта участка сборки подвески среднего и заднего мостов грузового автомобиля.</w:t>
            </w:r>
          </w:p>
          <w:p w14:paraId="191E17C6"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14. Разработка проекта участка сборки редуктора главной передачи грузового автомобиля.</w:t>
            </w:r>
          </w:p>
          <w:p w14:paraId="3282D468"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15. Разработка проекта участка сборки ведомого вала КПП грузового автомобиля.</w:t>
            </w:r>
          </w:p>
          <w:p w14:paraId="601B6C93"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 xml:space="preserve">16. Разработка проекта участка сборки </w:t>
            </w:r>
            <w:proofErr w:type="spellStart"/>
            <w:r w:rsidRPr="006D13F8">
              <w:rPr>
                <w:rFonts w:ascii="Times New Roman" w:eastAsia="Calibri" w:hAnsi="Times New Roman"/>
                <w:bCs/>
                <w:color w:val="000000"/>
                <w:sz w:val="24"/>
                <w:szCs w:val="24"/>
                <w:lang w:eastAsia="en-US"/>
              </w:rPr>
              <w:t>пневмоцилиндра</w:t>
            </w:r>
            <w:proofErr w:type="spellEnd"/>
            <w:r w:rsidRPr="006D13F8">
              <w:rPr>
                <w:rFonts w:ascii="Times New Roman" w:eastAsia="Calibri" w:hAnsi="Times New Roman"/>
                <w:bCs/>
                <w:color w:val="000000"/>
                <w:sz w:val="24"/>
                <w:szCs w:val="24"/>
                <w:lang w:eastAsia="en-US"/>
              </w:rPr>
              <w:t xml:space="preserve"> гидропневматического привода тормозов грузового автомобиля.</w:t>
            </w:r>
          </w:p>
          <w:p w14:paraId="17213898"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17. Разработка проекта участка сборки рабочего тормоза грузового автомобиля.</w:t>
            </w:r>
          </w:p>
          <w:p w14:paraId="7084D5FD"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18. Разработка проекта участка сборки стояночного тормоза </w:t>
            </w:r>
            <w:r w:rsidRPr="006D13F8">
              <w:rPr>
                <w:rFonts w:ascii="Times New Roman" w:eastAsia="Calibri" w:hAnsi="Times New Roman"/>
                <w:bCs/>
                <w:color w:val="000000"/>
                <w:sz w:val="24"/>
                <w:szCs w:val="24"/>
                <w:lang w:eastAsia="en-US"/>
              </w:rPr>
              <w:t>грузового автомобиля.</w:t>
            </w:r>
          </w:p>
          <w:p w14:paraId="331242A6" w14:textId="77777777" w:rsidR="00A946B1" w:rsidRPr="006D13F8" w:rsidRDefault="00A946B1" w:rsidP="006D13F8">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sz w:val="24"/>
                <w:szCs w:val="24"/>
                <w:lang w:eastAsia="en-US"/>
              </w:rPr>
              <w:t xml:space="preserve">19. Разработка проекта участка сборки промежуточного вала КПП </w:t>
            </w:r>
            <w:r w:rsidRPr="006D13F8">
              <w:rPr>
                <w:rFonts w:ascii="Times New Roman" w:eastAsia="Calibri" w:hAnsi="Times New Roman"/>
                <w:bCs/>
                <w:color w:val="000000"/>
                <w:sz w:val="24"/>
                <w:szCs w:val="24"/>
                <w:lang w:eastAsia="en-US"/>
              </w:rPr>
              <w:t>грузового автомобиля.</w:t>
            </w:r>
          </w:p>
          <w:p w14:paraId="5E9397F8"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20. Разработка проекта участка сборки задней подвески </w:t>
            </w:r>
            <w:r w:rsidRPr="006D13F8">
              <w:rPr>
                <w:rFonts w:ascii="Times New Roman" w:eastAsia="Calibri" w:hAnsi="Times New Roman"/>
                <w:bCs/>
                <w:color w:val="000000"/>
                <w:sz w:val="24"/>
                <w:szCs w:val="24"/>
                <w:lang w:eastAsia="en-US"/>
              </w:rPr>
              <w:t>грузового автомобиля.</w:t>
            </w:r>
          </w:p>
        </w:tc>
      </w:tr>
      <w:tr w:rsidR="00A946B1" w:rsidRPr="006D13F8" w14:paraId="080BB43B" w14:textId="77777777" w:rsidTr="00341D9C">
        <w:tc>
          <w:tcPr>
            <w:tcW w:w="5000" w:type="pct"/>
            <w:gridSpan w:val="3"/>
          </w:tcPr>
          <w:p w14:paraId="7235DC14" w14:textId="77777777" w:rsidR="00A946B1" w:rsidRPr="006D13F8" w:rsidRDefault="00A946B1" w:rsidP="006D13F8">
            <w:pPr>
              <w:spacing w:after="0" w:line="240" w:lineRule="auto"/>
              <w:jc w:val="both"/>
              <w:rPr>
                <w:rFonts w:ascii="Times New Roman" w:eastAsia="Calibri" w:hAnsi="Times New Roman"/>
                <w:bCs/>
                <w:i/>
                <w:sz w:val="24"/>
                <w:szCs w:val="24"/>
                <w:lang w:eastAsia="en-US"/>
              </w:rPr>
            </w:pPr>
            <w:r w:rsidRPr="006D13F8">
              <w:rPr>
                <w:rFonts w:ascii="Times New Roman" w:eastAsia="Calibri" w:hAnsi="Times New Roman"/>
                <w:bCs/>
                <w:i/>
                <w:sz w:val="24"/>
                <w:szCs w:val="24"/>
                <w:lang w:eastAsia="en-US"/>
              </w:rPr>
              <w:t>Обязательные аудиторные учебные занятия по курсовому проекту</w:t>
            </w:r>
          </w:p>
          <w:p w14:paraId="1748F12A"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w:t>
            </w:r>
            <w:r w:rsidRPr="006D13F8">
              <w:rPr>
                <w:rFonts w:ascii="Times New Roman" w:eastAsia="Calibri" w:hAnsi="Times New Roman"/>
                <w:bCs/>
                <w:sz w:val="24"/>
                <w:szCs w:val="24"/>
                <w:lang w:eastAsia="en-US"/>
              </w:rPr>
              <w:tab/>
              <w:t>Выдача задания.</w:t>
            </w:r>
          </w:p>
          <w:p w14:paraId="6458A283"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2.</w:t>
            </w:r>
            <w:r w:rsidRPr="006D13F8">
              <w:rPr>
                <w:rFonts w:ascii="Times New Roman" w:eastAsia="Calibri" w:hAnsi="Times New Roman"/>
                <w:bCs/>
                <w:sz w:val="24"/>
                <w:szCs w:val="24"/>
                <w:lang w:eastAsia="en-US"/>
              </w:rPr>
              <w:tab/>
              <w:t>Характеристика предприятия и объекта проектирования.</w:t>
            </w:r>
          </w:p>
          <w:p w14:paraId="375F55A8"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3.</w:t>
            </w:r>
            <w:r w:rsidRPr="006D13F8">
              <w:rPr>
                <w:rFonts w:ascii="Times New Roman" w:eastAsia="Calibri" w:hAnsi="Times New Roman"/>
                <w:bCs/>
                <w:sz w:val="24"/>
                <w:szCs w:val="24"/>
                <w:lang w:eastAsia="en-US"/>
              </w:rPr>
              <w:tab/>
              <w:t>Расчетно-технологический раздел.</w:t>
            </w:r>
          </w:p>
          <w:p w14:paraId="5F65CE3E"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4.</w:t>
            </w:r>
            <w:r w:rsidRPr="006D13F8">
              <w:rPr>
                <w:rFonts w:ascii="Times New Roman" w:eastAsia="Calibri" w:hAnsi="Times New Roman"/>
                <w:bCs/>
                <w:sz w:val="24"/>
                <w:szCs w:val="24"/>
                <w:lang w:eastAsia="en-US"/>
              </w:rPr>
              <w:tab/>
              <w:t>Организационный раздел.</w:t>
            </w:r>
          </w:p>
          <w:p w14:paraId="5FA613E9"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5.</w:t>
            </w:r>
            <w:r w:rsidRPr="006D13F8">
              <w:rPr>
                <w:rFonts w:ascii="Times New Roman" w:eastAsia="Calibri" w:hAnsi="Times New Roman"/>
                <w:bCs/>
                <w:sz w:val="24"/>
                <w:szCs w:val="24"/>
                <w:lang w:eastAsia="en-US"/>
              </w:rPr>
              <w:tab/>
              <w:t>Технологическая карта.</w:t>
            </w:r>
          </w:p>
          <w:p w14:paraId="0156C75C"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6.</w:t>
            </w:r>
            <w:r w:rsidRPr="006D13F8">
              <w:rPr>
                <w:rFonts w:ascii="Times New Roman" w:eastAsia="Calibri" w:hAnsi="Times New Roman"/>
                <w:bCs/>
                <w:sz w:val="24"/>
                <w:szCs w:val="24"/>
                <w:lang w:eastAsia="en-US"/>
              </w:rPr>
              <w:tab/>
              <w:t>Охрана окружающей среды и охрана труда.</w:t>
            </w:r>
          </w:p>
          <w:p w14:paraId="792AD59B" w14:textId="77777777" w:rsidR="00A946B1" w:rsidRPr="006D13F8" w:rsidRDefault="00A946B1" w:rsidP="006D13F8">
            <w:pPr>
              <w:tabs>
                <w:tab w:val="left" w:pos="300"/>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7.</w:t>
            </w:r>
            <w:r w:rsidRPr="006D13F8">
              <w:rPr>
                <w:rFonts w:ascii="Times New Roman" w:eastAsia="Calibri" w:hAnsi="Times New Roman"/>
                <w:bCs/>
                <w:sz w:val="24"/>
                <w:szCs w:val="24"/>
                <w:lang w:eastAsia="en-US"/>
              </w:rPr>
              <w:tab/>
              <w:t>Обеспечение требований техники безопасности на производственном участке.</w:t>
            </w:r>
          </w:p>
          <w:p w14:paraId="7B519C8F"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Защита проекта.</w:t>
            </w:r>
          </w:p>
        </w:tc>
      </w:tr>
      <w:tr w:rsidR="00A946B1" w:rsidRPr="006D13F8" w14:paraId="159A73CA" w14:textId="77777777" w:rsidTr="00341D9C">
        <w:trPr>
          <w:trHeight w:val="273"/>
        </w:trPr>
        <w:tc>
          <w:tcPr>
            <w:tcW w:w="5000" w:type="pct"/>
            <w:gridSpan w:val="3"/>
          </w:tcPr>
          <w:p w14:paraId="440DFCEC" w14:textId="77777777" w:rsidR="00A946B1" w:rsidRPr="006D13F8" w:rsidRDefault="00A946B1" w:rsidP="006D13F8">
            <w:pPr>
              <w:spacing w:after="0" w:line="240" w:lineRule="auto"/>
              <w:jc w:val="both"/>
              <w:rPr>
                <w:rFonts w:ascii="Times New Roman" w:eastAsia="Calibri" w:hAnsi="Times New Roman"/>
                <w:bCs/>
                <w:i/>
                <w:sz w:val="24"/>
                <w:szCs w:val="24"/>
                <w:lang w:eastAsia="en-US"/>
              </w:rPr>
            </w:pPr>
            <w:r w:rsidRPr="006D13F8">
              <w:rPr>
                <w:rFonts w:ascii="Times New Roman" w:eastAsia="Calibri" w:hAnsi="Times New Roman"/>
                <w:bCs/>
                <w:i/>
                <w:sz w:val="24"/>
                <w:szCs w:val="24"/>
                <w:lang w:eastAsia="en-US"/>
              </w:rPr>
              <w:t>Внеаудиторная (самостоятельная) учебная работа обучающегося над курсовым проектом</w:t>
            </w:r>
          </w:p>
          <w:p w14:paraId="67ACBA21"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w:t>
            </w:r>
            <w:r w:rsidRPr="006D13F8">
              <w:rPr>
                <w:rFonts w:ascii="Times New Roman" w:eastAsia="Calibri" w:hAnsi="Times New Roman"/>
                <w:bCs/>
                <w:sz w:val="24"/>
                <w:szCs w:val="24"/>
                <w:lang w:eastAsia="en-US"/>
              </w:rPr>
              <w:tab/>
              <w:t>Проектирование(разработка) технологии сборки изделия.</w:t>
            </w:r>
          </w:p>
          <w:p w14:paraId="686D805E"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1.1</w:t>
            </w:r>
            <w:r w:rsidRPr="006D13F8">
              <w:rPr>
                <w:rFonts w:ascii="Times New Roman" w:eastAsia="Calibri" w:hAnsi="Times New Roman"/>
                <w:bCs/>
                <w:sz w:val="24"/>
                <w:szCs w:val="24"/>
                <w:lang w:eastAsia="en-US"/>
              </w:rPr>
              <w:tab/>
              <w:t>Описание конструкции собираемого узла.</w:t>
            </w:r>
          </w:p>
          <w:p w14:paraId="4BE28411"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1.2</w:t>
            </w:r>
            <w:r w:rsidRPr="006D13F8">
              <w:rPr>
                <w:rFonts w:ascii="Times New Roman" w:eastAsia="Calibri" w:hAnsi="Times New Roman"/>
                <w:bCs/>
                <w:sz w:val="24"/>
                <w:szCs w:val="24"/>
                <w:lang w:eastAsia="en-US"/>
              </w:rPr>
              <w:tab/>
              <w:t>Отработка конструкции на технологичность.</w:t>
            </w:r>
          </w:p>
          <w:p w14:paraId="4BF16BEC"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1.3</w:t>
            </w:r>
            <w:r w:rsidRPr="006D13F8">
              <w:rPr>
                <w:rFonts w:ascii="Times New Roman" w:eastAsia="Calibri" w:hAnsi="Times New Roman"/>
                <w:bCs/>
                <w:sz w:val="24"/>
                <w:szCs w:val="24"/>
                <w:lang w:eastAsia="en-US"/>
              </w:rPr>
              <w:tab/>
              <w:t>Выбор типа производства.</w:t>
            </w:r>
          </w:p>
          <w:p w14:paraId="07C61E38"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1.4</w:t>
            </w:r>
            <w:r w:rsidRPr="006D13F8">
              <w:rPr>
                <w:rFonts w:ascii="Times New Roman" w:eastAsia="Calibri" w:hAnsi="Times New Roman"/>
                <w:bCs/>
                <w:sz w:val="24"/>
                <w:szCs w:val="24"/>
                <w:lang w:eastAsia="en-US"/>
              </w:rPr>
              <w:tab/>
              <w:t>Определение рациональной последовательности и методов сборки.</w:t>
            </w:r>
          </w:p>
          <w:p w14:paraId="568209E2"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1.5</w:t>
            </w:r>
            <w:r w:rsidRPr="006D13F8">
              <w:rPr>
                <w:rFonts w:ascii="Times New Roman" w:eastAsia="Calibri" w:hAnsi="Times New Roman"/>
                <w:bCs/>
                <w:sz w:val="24"/>
                <w:szCs w:val="24"/>
                <w:lang w:eastAsia="en-US"/>
              </w:rPr>
              <w:tab/>
              <w:t>Составления схемы сборки изделия.</w:t>
            </w:r>
          </w:p>
          <w:p w14:paraId="55C1FE23"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1.6</w:t>
            </w:r>
            <w:r w:rsidRPr="006D13F8">
              <w:rPr>
                <w:rFonts w:ascii="Times New Roman" w:eastAsia="Calibri" w:hAnsi="Times New Roman"/>
                <w:bCs/>
                <w:sz w:val="24"/>
                <w:szCs w:val="24"/>
                <w:lang w:eastAsia="en-US"/>
              </w:rPr>
              <w:tab/>
              <w:t>Разработка сборочных операций .</w:t>
            </w:r>
          </w:p>
          <w:p w14:paraId="0E3F7928"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1.7</w:t>
            </w:r>
            <w:r w:rsidRPr="006D13F8">
              <w:rPr>
                <w:rFonts w:ascii="Times New Roman" w:eastAsia="Calibri" w:hAnsi="Times New Roman"/>
                <w:bCs/>
                <w:sz w:val="24"/>
                <w:szCs w:val="24"/>
                <w:lang w:eastAsia="en-US"/>
              </w:rPr>
              <w:tab/>
              <w:t>Выбор инструмента, приспособлений</w:t>
            </w:r>
          </w:p>
          <w:p w14:paraId="3417B159"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lastRenderedPageBreak/>
              <w:t>1.8</w:t>
            </w:r>
            <w:r w:rsidRPr="006D13F8">
              <w:rPr>
                <w:rFonts w:ascii="Times New Roman" w:eastAsia="Calibri" w:hAnsi="Times New Roman"/>
                <w:bCs/>
                <w:sz w:val="24"/>
                <w:szCs w:val="24"/>
                <w:lang w:eastAsia="en-US"/>
              </w:rPr>
              <w:tab/>
              <w:t>Установление норм времени на выполнение сборочных операций.</w:t>
            </w:r>
          </w:p>
          <w:p w14:paraId="0BFB778E"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1.9</w:t>
            </w:r>
            <w:r w:rsidRPr="006D13F8">
              <w:rPr>
                <w:rFonts w:ascii="Times New Roman" w:eastAsia="Calibri" w:hAnsi="Times New Roman"/>
                <w:bCs/>
                <w:sz w:val="24"/>
                <w:szCs w:val="24"/>
                <w:lang w:eastAsia="en-US"/>
              </w:rPr>
              <w:tab/>
              <w:t>Расчёт количества необходимого оборудования.</w:t>
            </w:r>
          </w:p>
          <w:p w14:paraId="49263C5B"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1.10.Расчет числа основных рабочих</w:t>
            </w:r>
          </w:p>
          <w:p w14:paraId="5AE64A9F"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2. Организация труда на участке сборки.</w:t>
            </w:r>
          </w:p>
          <w:p w14:paraId="4FC98E40"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2.1</w:t>
            </w:r>
            <w:r w:rsidRPr="006D13F8">
              <w:rPr>
                <w:rFonts w:ascii="Times New Roman" w:eastAsia="Calibri" w:hAnsi="Times New Roman"/>
                <w:bCs/>
                <w:sz w:val="24"/>
                <w:szCs w:val="24"/>
                <w:lang w:eastAsia="en-US"/>
              </w:rPr>
              <w:tab/>
              <w:t>.Определение рациональных способов транспортировки деталей и узлов.</w:t>
            </w:r>
          </w:p>
          <w:p w14:paraId="02631AF3" w14:textId="77777777" w:rsidR="00A946B1" w:rsidRPr="006D13F8" w:rsidRDefault="00A946B1" w:rsidP="006D13F8">
            <w:pPr>
              <w:tabs>
                <w:tab w:val="left" w:pos="324"/>
              </w:tab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2.2</w:t>
            </w:r>
            <w:r w:rsidRPr="006D13F8">
              <w:rPr>
                <w:rFonts w:ascii="Times New Roman" w:eastAsia="Calibri" w:hAnsi="Times New Roman"/>
                <w:bCs/>
                <w:sz w:val="24"/>
                <w:szCs w:val="24"/>
                <w:lang w:eastAsia="en-US"/>
              </w:rPr>
              <w:tab/>
              <w:t>.Организация рабочего места слесаря- сборщика.</w:t>
            </w:r>
          </w:p>
          <w:p w14:paraId="2F0D8CC2" w14:textId="77777777" w:rsidR="00A946B1" w:rsidRPr="006D13F8" w:rsidRDefault="00A946B1" w:rsidP="006D13F8">
            <w:pPr>
              <w:spacing w:after="0" w:line="240" w:lineRule="auto"/>
              <w:jc w:val="both"/>
              <w:rPr>
                <w:rFonts w:ascii="Times New Roman" w:eastAsia="Calibri" w:hAnsi="Times New Roman"/>
                <w:bCs/>
                <w:i/>
                <w:sz w:val="24"/>
                <w:szCs w:val="24"/>
                <w:lang w:eastAsia="en-US"/>
              </w:rPr>
            </w:pPr>
            <w:r w:rsidRPr="006D13F8">
              <w:rPr>
                <w:rFonts w:ascii="Times New Roman" w:eastAsia="Calibri" w:hAnsi="Times New Roman"/>
                <w:bCs/>
                <w:sz w:val="24"/>
                <w:szCs w:val="24"/>
                <w:lang w:eastAsia="en-US"/>
              </w:rPr>
              <w:t>2.3.Разработка общей планировки участка сборки изделия</w:t>
            </w:r>
          </w:p>
        </w:tc>
      </w:tr>
      <w:tr w:rsidR="00A946B1" w:rsidRPr="006D13F8" w14:paraId="5FE78993" w14:textId="77777777" w:rsidTr="00341D9C">
        <w:tc>
          <w:tcPr>
            <w:tcW w:w="5000" w:type="pct"/>
            <w:gridSpan w:val="3"/>
          </w:tcPr>
          <w:p w14:paraId="6158C28E" w14:textId="77777777" w:rsidR="00A946B1" w:rsidRPr="006D13F8" w:rsidRDefault="00A946B1" w:rsidP="006D13F8">
            <w:pPr>
              <w:spacing w:after="0" w:line="240" w:lineRule="auto"/>
              <w:jc w:val="both"/>
              <w:rPr>
                <w:rFonts w:ascii="Times New Roman" w:eastAsia="Calibri" w:hAnsi="Times New Roman"/>
                <w:bCs/>
                <w:i/>
                <w:color w:val="FF0000"/>
                <w:sz w:val="24"/>
                <w:szCs w:val="24"/>
                <w:lang w:eastAsia="en-US"/>
              </w:rPr>
            </w:pPr>
            <w:r w:rsidRPr="006D13F8">
              <w:rPr>
                <w:rFonts w:ascii="Times New Roman" w:eastAsia="Calibri" w:hAnsi="Times New Roman"/>
                <w:b/>
                <w:bCs/>
                <w:sz w:val="24"/>
                <w:szCs w:val="24"/>
                <w:lang w:eastAsia="en-US"/>
              </w:rPr>
              <w:lastRenderedPageBreak/>
              <w:t xml:space="preserve">Учебная практика по разделу </w:t>
            </w:r>
          </w:p>
          <w:p w14:paraId="252CA7F1"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Виды работ:</w:t>
            </w:r>
          </w:p>
          <w:p w14:paraId="3D3380AC"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-выполнение наладки металлорежущих станков (токарных, сверлильных, фрезерных, шлифовальных) на обработку деталей;</w:t>
            </w:r>
          </w:p>
          <w:p w14:paraId="7BDC2231"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выполнение обработки деталей на металлорежущих станках (токарных, сверлильных, фрезерных, шлифовальных);</w:t>
            </w:r>
          </w:p>
          <w:p w14:paraId="4718BE97" w14:textId="77777777" w:rsidR="00A946B1" w:rsidRPr="006D13F8" w:rsidRDefault="00A946B1"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поведение контроля обработанных деталей;</w:t>
            </w:r>
          </w:p>
          <w:p w14:paraId="1B548C63" w14:textId="77777777" w:rsidR="00A946B1" w:rsidRPr="006D13F8" w:rsidRDefault="00A946B1"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Cs/>
                <w:sz w:val="24"/>
                <w:szCs w:val="24"/>
                <w:lang w:eastAsia="en-US"/>
              </w:rPr>
              <w:t>- выполнение заточки металлорежущих инструментов на заточном станке.</w:t>
            </w:r>
          </w:p>
        </w:tc>
      </w:tr>
      <w:tr w:rsidR="00A946B1" w:rsidRPr="006D13F8" w14:paraId="308FB8F9" w14:textId="77777777" w:rsidTr="00341D9C">
        <w:tc>
          <w:tcPr>
            <w:tcW w:w="5000" w:type="pct"/>
            <w:gridSpan w:val="3"/>
          </w:tcPr>
          <w:p w14:paraId="5095AEB5" w14:textId="77777777" w:rsidR="00A946B1" w:rsidRPr="006D13F8" w:rsidRDefault="00A946B1"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Производственная практика </w:t>
            </w:r>
          </w:p>
          <w:p w14:paraId="195C3B96" w14:textId="7777777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Виды работ:</w:t>
            </w:r>
          </w:p>
          <w:p w14:paraId="02669734" w14:textId="77777777" w:rsidR="00A946B1" w:rsidRPr="006D13F8" w:rsidRDefault="00A946B1" w:rsidP="005D47A8">
            <w:pPr>
              <w:numPr>
                <w:ilvl w:val="0"/>
                <w:numId w:val="12"/>
              </w:numPr>
              <w:tabs>
                <w:tab w:val="left" w:pos="426"/>
              </w:tabs>
              <w:spacing w:after="0" w:line="240" w:lineRule="auto"/>
              <w:ind w:left="0" w:firstLine="36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Изучение функциональных обязанностей специалистов среднего звена (мастера, техника, технолога, бригадира, занимающихся сборкой изделий автотракторной техники)</w:t>
            </w:r>
          </w:p>
          <w:p w14:paraId="34C351BA" w14:textId="77777777" w:rsidR="00A946B1" w:rsidRPr="006D13F8" w:rsidRDefault="00A946B1" w:rsidP="006D13F8">
            <w:pPr>
              <w:tabs>
                <w:tab w:val="left" w:pos="708"/>
              </w:tabs>
              <w:snapToGrid w:val="0"/>
              <w:spacing w:after="0" w:line="240" w:lineRule="auto"/>
              <w:ind w:firstLine="142"/>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разработка технологических процессов изготовления деталей средней сложности;</w:t>
            </w:r>
          </w:p>
          <w:p w14:paraId="44230A04" w14:textId="77777777" w:rsidR="00A946B1" w:rsidRPr="006D13F8" w:rsidRDefault="00A946B1" w:rsidP="005D47A8">
            <w:pPr>
              <w:numPr>
                <w:ilvl w:val="0"/>
                <w:numId w:val="12"/>
              </w:numPr>
              <w:tabs>
                <w:tab w:val="left" w:pos="490"/>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разработка оснастки в соответствии с требованиями конструкторской документации;</w:t>
            </w:r>
          </w:p>
          <w:p w14:paraId="0F4403D6"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графика проведения осмотров оборудования;</w:t>
            </w:r>
          </w:p>
          <w:p w14:paraId="3F53EE0D"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оформление документов для предъявления детали на контроль и передачи ее по назначению;</w:t>
            </w:r>
          </w:p>
          <w:p w14:paraId="11E0433D"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проектирование типовых технологических процессов сборки узлов и агрегатов автотракторной техники;</w:t>
            </w:r>
          </w:p>
          <w:p w14:paraId="63803ED2"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нормирование технологических процессов сборки;</w:t>
            </w:r>
          </w:p>
          <w:p w14:paraId="49F6D8F4"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осуществление технологического процесса сборки узлов и механизмов автотракторной техники с использованием различных методов, средств и приемов;</w:t>
            </w:r>
          </w:p>
          <w:p w14:paraId="1DEDDA3D"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проведение испытаний агрегатов и систем автотракторной техники;</w:t>
            </w:r>
          </w:p>
          <w:p w14:paraId="48DA2895"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определение неисправностей основных узлов автомобилей и тракторов; </w:t>
            </w:r>
          </w:p>
          <w:p w14:paraId="7453AE79"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проведение контроля соблюдения технологических режимов сборки, регулировки и контроля параметров автотранспортных средств и компонентов на рабочих местах; </w:t>
            </w:r>
          </w:p>
          <w:p w14:paraId="495949B3"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проведение анализа травмоопасных и вредных факторов в сфере профессиональной деятельности;</w:t>
            </w:r>
          </w:p>
          <w:p w14:paraId="016D27AE" w14:textId="77777777" w:rsidR="00A946B1" w:rsidRPr="006D13F8" w:rsidRDefault="00A946B1" w:rsidP="005D47A8">
            <w:pPr>
              <w:numPr>
                <w:ilvl w:val="0"/>
                <w:numId w:val="12"/>
              </w:numPr>
              <w:tabs>
                <w:tab w:val="left" w:pos="426"/>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использование </w:t>
            </w:r>
            <w:proofErr w:type="spellStart"/>
            <w:r w:rsidRPr="006D13F8">
              <w:rPr>
                <w:rFonts w:ascii="Times New Roman" w:eastAsia="Calibri" w:hAnsi="Times New Roman"/>
                <w:sz w:val="24"/>
                <w:szCs w:val="24"/>
                <w:lang w:eastAsia="en-US"/>
              </w:rPr>
              <w:t>экобиозащитной</w:t>
            </w:r>
            <w:proofErr w:type="spellEnd"/>
            <w:r w:rsidRPr="006D13F8">
              <w:rPr>
                <w:rFonts w:ascii="Times New Roman" w:eastAsia="Calibri" w:hAnsi="Times New Roman"/>
                <w:sz w:val="24"/>
                <w:szCs w:val="24"/>
                <w:lang w:eastAsia="en-US"/>
              </w:rPr>
              <w:t xml:space="preserve"> техники;</w:t>
            </w:r>
          </w:p>
          <w:p w14:paraId="079B590E" w14:textId="1F69E9B0" w:rsidR="00A946B1" w:rsidRPr="00341D9C" w:rsidRDefault="00A946B1" w:rsidP="005D47A8">
            <w:pPr>
              <w:numPr>
                <w:ilvl w:val="0"/>
                <w:numId w:val="12"/>
              </w:numPr>
              <w:tabs>
                <w:tab w:val="left" w:pos="490"/>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подготовка предложений по совершенствованию технологического процесса на основе анализа статистической информации контрольных измерений узлов, деталей, сборочных единиц и готовых издел</w:t>
            </w:r>
            <w:r w:rsidR="00341D9C">
              <w:rPr>
                <w:rFonts w:ascii="Times New Roman" w:eastAsia="Calibri" w:hAnsi="Times New Roman"/>
                <w:sz w:val="24"/>
                <w:szCs w:val="24"/>
                <w:lang w:eastAsia="en-US"/>
              </w:rPr>
              <w:t>ий</w:t>
            </w:r>
          </w:p>
        </w:tc>
      </w:tr>
      <w:tr w:rsidR="00A946B1" w:rsidRPr="006D13F8" w14:paraId="3D15A088" w14:textId="77777777" w:rsidTr="00341D9C">
        <w:tc>
          <w:tcPr>
            <w:tcW w:w="5000" w:type="pct"/>
            <w:gridSpan w:val="3"/>
          </w:tcPr>
          <w:p w14:paraId="14B7E587" w14:textId="012A8597" w:rsidR="00A946B1" w:rsidRPr="006D13F8" w:rsidRDefault="00A946B1"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Всего</w:t>
            </w:r>
            <w:r w:rsidR="00341D9C">
              <w:rPr>
                <w:rFonts w:ascii="Times New Roman" w:eastAsia="Calibri" w:hAnsi="Times New Roman"/>
                <w:b/>
                <w:bCs/>
                <w:sz w:val="24"/>
                <w:szCs w:val="24"/>
                <w:lang w:eastAsia="en-US"/>
              </w:rPr>
              <w:t xml:space="preserve"> 406 </w:t>
            </w:r>
            <w:proofErr w:type="spellStart"/>
            <w:r w:rsidR="00341D9C">
              <w:rPr>
                <w:rFonts w:ascii="Times New Roman" w:eastAsia="Calibri" w:hAnsi="Times New Roman"/>
                <w:b/>
                <w:bCs/>
                <w:sz w:val="24"/>
                <w:szCs w:val="24"/>
                <w:lang w:eastAsia="en-US"/>
              </w:rPr>
              <w:t>ак.ч</w:t>
            </w:r>
            <w:proofErr w:type="spellEnd"/>
            <w:r w:rsidR="00341D9C">
              <w:rPr>
                <w:rFonts w:ascii="Times New Roman" w:eastAsia="Calibri" w:hAnsi="Times New Roman"/>
                <w:b/>
                <w:bCs/>
                <w:sz w:val="24"/>
                <w:szCs w:val="24"/>
                <w:lang w:eastAsia="en-US"/>
              </w:rPr>
              <w:t>.</w:t>
            </w:r>
          </w:p>
        </w:tc>
      </w:tr>
    </w:tbl>
    <w:p w14:paraId="5529FFE9" w14:textId="77777777" w:rsidR="00341D9C" w:rsidRPr="0033122F" w:rsidRDefault="00341D9C" w:rsidP="00341D9C">
      <w:pPr>
        <w:keepNext/>
        <w:spacing w:before="240" w:after="0" w:line="240" w:lineRule="auto"/>
        <w:outlineLvl w:val="1"/>
        <w:rPr>
          <w:rFonts w:ascii="Times New Roman" w:hAnsi="Times New Roman"/>
          <w:b/>
          <w:iCs/>
          <w:caps/>
          <w:color w:val="000000"/>
          <w:sz w:val="24"/>
          <w:szCs w:val="24"/>
        </w:rPr>
      </w:pPr>
      <w:bookmarkStart w:id="32" w:name="_Toc18492424"/>
      <w:bookmarkStart w:id="33" w:name="_Toc140077475"/>
    </w:p>
    <w:p w14:paraId="4583726E" w14:textId="0B822D38" w:rsidR="00341D9C" w:rsidRPr="0033122F" w:rsidRDefault="00341D9C" w:rsidP="00341D9C">
      <w:pPr>
        <w:spacing w:after="0" w:line="240" w:lineRule="auto"/>
        <w:ind w:firstLine="708"/>
        <w:jc w:val="both"/>
        <w:rPr>
          <w:rFonts w:ascii="Times New Roman" w:eastAsia="Calibri" w:hAnsi="Times New Roman"/>
          <w:b/>
          <w:color w:val="000000"/>
          <w:sz w:val="24"/>
          <w:szCs w:val="24"/>
          <w:lang w:eastAsia="en-US"/>
        </w:rPr>
      </w:pPr>
      <w:r w:rsidRPr="0033122F">
        <w:rPr>
          <w:rFonts w:ascii="Times New Roman" w:eastAsia="Calibri" w:hAnsi="Times New Roman"/>
          <w:b/>
          <w:color w:val="000000"/>
          <w:sz w:val="24"/>
          <w:szCs w:val="24"/>
          <w:lang w:eastAsia="en-US"/>
        </w:rPr>
        <w:t>2.4.</w:t>
      </w:r>
      <w:r w:rsidR="00E54496" w:rsidRPr="0033122F">
        <w:rPr>
          <w:rFonts w:ascii="Times New Roman" w:eastAsia="Calibri" w:hAnsi="Times New Roman"/>
          <w:b/>
          <w:color w:val="000000"/>
          <w:sz w:val="24"/>
          <w:szCs w:val="24"/>
          <w:lang w:eastAsia="en-US"/>
        </w:rPr>
        <w:t xml:space="preserve"> </w:t>
      </w:r>
      <w:r w:rsidRPr="0033122F">
        <w:rPr>
          <w:rFonts w:ascii="Times New Roman" w:eastAsia="Calibri" w:hAnsi="Times New Roman"/>
          <w:b/>
          <w:color w:val="000000"/>
          <w:sz w:val="24"/>
          <w:szCs w:val="24"/>
          <w:lang w:eastAsia="en-US"/>
        </w:rPr>
        <w:t>Курсовой проект (работа</w:t>
      </w:r>
      <w:r w:rsidR="00E54496" w:rsidRPr="0033122F">
        <w:rPr>
          <w:rFonts w:ascii="Times New Roman" w:eastAsia="Calibri" w:hAnsi="Times New Roman"/>
          <w:b/>
          <w:color w:val="000000"/>
          <w:sz w:val="24"/>
          <w:szCs w:val="24"/>
          <w:lang w:eastAsia="en-US"/>
        </w:rPr>
        <w:t>)</w:t>
      </w:r>
    </w:p>
    <w:p w14:paraId="5EC9BAA1" w14:textId="77777777" w:rsidR="00341D9C" w:rsidRPr="006D13F8" w:rsidRDefault="00341D9C" w:rsidP="00EA6644">
      <w:pPr>
        <w:spacing w:after="0" w:line="240" w:lineRule="auto"/>
        <w:ind w:firstLine="708"/>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Для обучающегося выполнение курсового проекта по данному профессиональному модулю является обязательным.</w:t>
      </w:r>
    </w:p>
    <w:p w14:paraId="7C099611" w14:textId="1C0D68F4" w:rsidR="00341D9C" w:rsidRPr="00EA6644" w:rsidRDefault="00341D9C" w:rsidP="00341D9C">
      <w:pPr>
        <w:spacing w:after="0" w:line="240" w:lineRule="auto"/>
        <w:jc w:val="both"/>
        <w:rPr>
          <w:rFonts w:ascii="Times New Roman" w:eastAsia="Calibri" w:hAnsi="Times New Roman"/>
          <w:bCs/>
          <w:color w:val="000000"/>
          <w:sz w:val="24"/>
          <w:szCs w:val="24"/>
          <w:lang w:eastAsia="en-US"/>
        </w:rPr>
      </w:pPr>
      <w:r w:rsidRPr="00EA6644">
        <w:rPr>
          <w:rFonts w:ascii="Times New Roman" w:eastAsia="Calibri" w:hAnsi="Times New Roman"/>
          <w:bCs/>
          <w:color w:val="000000"/>
          <w:sz w:val="24"/>
          <w:szCs w:val="24"/>
          <w:lang w:eastAsia="en-US"/>
        </w:rPr>
        <w:t xml:space="preserve">Тематика курсовых проектов </w:t>
      </w:r>
    </w:p>
    <w:p w14:paraId="16CEF361"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 Разработка технологического процесса сборки главного тормозного цилиндра грузового автомобиля.</w:t>
      </w:r>
    </w:p>
    <w:p w14:paraId="1C5B849E"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2. Разработка проекта участка сборки первичного вала КПП грузового автомобиля.</w:t>
      </w:r>
    </w:p>
    <w:p w14:paraId="7DFB5399"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3. Разработка проекта участка сборки редуктора червячной лебедки грузового автомобиля.</w:t>
      </w:r>
    </w:p>
    <w:p w14:paraId="2DC3093F"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 xml:space="preserve">4. Разработка проекта участка сборки </w:t>
      </w:r>
      <w:proofErr w:type="spellStart"/>
      <w:r w:rsidRPr="006D13F8">
        <w:rPr>
          <w:rFonts w:ascii="Times New Roman" w:eastAsia="Calibri" w:hAnsi="Times New Roman"/>
          <w:bCs/>
          <w:color w:val="000000"/>
          <w:sz w:val="24"/>
          <w:szCs w:val="24"/>
          <w:lang w:eastAsia="en-US"/>
        </w:rPr>
        <w:t>тросоукладчика</w:t>
      </w:r>
      <w:proofErr w:type="spellEnd"/>
      <w:r w:rsidRPr="006D13F8">
        <w:rPr>
          <w:rFonts w:ascii="Times New Roman" w:eastAsia="Calibri" w:hAnsi="Times New Roman"/>
          <w:bCs/>
          <w:color w:val="000000"/>
          <w:sz w:val="24"/>
          <w:szCs w:val="24"/>
          <w:lang w:eastAsia="en-US"/>
        </w:rPr>
        <w:t xml:space="preserve"> лебедки грузового автомобиля.</w:t>
      </w:r>
    </w:p>
    <w:p w14:paraId="2E4688AF" w14:textId="4980278A"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lastRenderedPageBreak/>
        <w:t>5.</w:t>
      </w:r>
      <w:r w:rsidR="00EA6644">
        <w:rPr>
          <w:rFonts w:ascii="Times New Roman" w:eastAsia="Calibri" w:hAnsi="Times New Roman"/>
          <w:bCs/>
          <w:color w:val="000000"/>
          <w:sz w:val="24"/>
          <w:szCs w:val="24"/>
          <w:lang w:eastAsia="en-US"/>
        </w:rPr>
        <w:t xml:space="preserve"> </w:t>
      </w:r>
      <w:r w:rsidRPr="006D13F8">
        <w:rPr>
          <w:rFonts w:ascii="Times New Roman" w:eastAsia="Calibri" w:hAnsi="Times New Roman"/>
          <w:bCs/>
          <w:color w:val="000000"/>
          <w:sz w:val="24"/>
          <w:szCs w:val="24"/>
          <w:lang w:eastAsia="en-US"/>
        </w:rPr>
        <w:t>Разработка проекта участка сборки дифференциала автомобиля грузового автомобиля.</w:t>
      </w:r>
    </w:p>
    <w:p w14:paraId="62F67066"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6. Разработка проекта участка сборки ведомого вала раздаточной коробки грузового автомобиля.</w:t>
      </w:r>
    </w:p>
    <w:p w14:paraId="2342D631"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7. Разработка проекта участка сборки первичного вала раздаточной коробки грузового автомобиля.</w:t>
      </w:r>
    </w:p>
    <w:p w14:paraId="561FE72C"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8. Разработка проекта участка сборки коробки отбора мощности грузового автомобиля.</w:t>
      </w:r>
    </w:p>
    <w:p w14:paraId="20F466DE"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9. Разработка проекта участка сборки механизма гидроусилителя рулевого управления грузового автомобиля.</w:t>
      </w:r>
    </w:p>
    <w:p w14:paraId="5B1B0AFE" w14:textId="77777777" w:rsidR="00341D9C" w:rsidRPr="006D13F8" w:rsidRDefault="00341D9C" w:rsidP="00341D9C">
      <w:pPr>
        <w:spacing w:after="0" w:line="240" w:lineRule="auto"/>
        <w:jc w:val="both"/>
        <w:rPr>
          <w:rFonts w:ascii="Times New Roman" w:eastAsia="Calibri" w:hAnsi="Times New Roman"/>
          <w:b/>
          <w:color w:val="000000"/>
          <w:sz w:val="24"/>
          <w:szCs w:val="24"/>
          <w:lang w:eastAsia="en-US"/>
        </w:rPr>
      </w:pPr>
      <w:r w:rsidRPr="006D13F8">
        <w:rPr>
          <w:rFonts w:ascii="Times New Roman" w:eastAsia="Calibri" w:hAnsi="Times New Roman"/>
          <w:bCs/>
          <w:color w:val="000000"/>
          <w:sz w:val="24"/>
          <w:szCs w:val="24"/>
          <w:lang w:eastAsia="en-US"/>
        </w:rPr>
        <w:t>10. Разработка проекта участка сборки карданного вала среднего моста грузового автомобиля.</w:t>
      </w:r>
    </w:p>
    <w:p w14:paraId="3781A2E4"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11. Разработка проекта участка сборки буксирного прибора грузового автомобиля.</w:t>
      </w:r>
    </w:p>
    <w:p w14:paraId="0352DEE5"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12. Разработка проекта участка сборки – сварки панели внутренней левой двери грузового автомобиля.</w:t>
      </w:r>
    </w:p>
    <w:p w14:paraId="1D3DB768" w14:textId="77777777" w:rsidR="00341D9C" w:rsidRPr="006D13F8" w:rsidRDefault="00341D9C" w:rsidP="00341D9C">
      <w:pPr>
        <w:spacing w:after="0" w:line="240" w:lineRule="auto"/>
        <w:jc w:val="both"/>
        <w:rPr>
          <w:rFonts w:ascii="Times New Roman" w:eastAsia="Calibri" w:hAnsi="Times New Roman"/>
          <w:b/>
          <w:color w:val="000000"/>
          <w:sz w:val="24"/>
          <w:szCs w:val="24"/>
          <w:lang w:eastAsia="en-US"/>
        </w:rPr>
      </w:pPr>
      <w:r w:rsidRPr="006D13F8">
        <w:rPr>
          <w:rFonts w:ascii="Times New Roman" w:eastAsia="Calibri" w:hAnsi="Times New Roman"/>
          <w:bCs/>
          <w:color w:val="000000"/>
          <w:sz w:val="24"/>
          <w:szCs w:val="24"/>
          <w:lang w:eastAsia="en-US"/>
        </w:rPr>
        <w:t>13.Разработка проекта участка сборки подвески среднего и заднего мостов грузового автомобиля.</w:t>
      </w:r>
    </w:p>
    <w:p w14:paraId="63B1DDCF"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14. Разработка проекта участка сборки редуктора главной передачи грузового автомобиля.</w:t>
      </w:r>
    </w:p>
    <w:p w14:paraId="3997348D"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15. Разработка проекта участка сборки ведомого вала КПП грузового автомобиля.</w:t>
      </w:r>
    </w:p>
    <w:p w14:paraId="78C7E3B4"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 xml:space="preserve">16. Разработка проекта участка сборки </w:t>
      </w:r>
      <w:proofErr w:type="spellStart"/>
      <w:r w:rsidRPr="006D13F8">
        <w:rPr>
          <w:rFonts w:ascii="Times New Roman" w:eastAsia="Calibri" w:hAnsi="Times New Roman"/>
          <w:bCs/>
          <w:color w:val="000000"/>
          <w:sz w:val="24"/>
          <w:szCs w:val="24"/>
          <w:lang w:eastAsia="en-US"/>
        </w:rPr>
        <w:t>пневмоцилиндра</w:t>
      </w:r>
      <w:proofErr w:type="spellEnd"/>
      <w:r w:rsidRPr="006D13F8">
        <w:rPr>
          <w:rFonts w:ascii="Times New Roman" w:eastAsia="Calibri" w:hAnsi="Times New Roman"/>
          <w:bCs/>
          <w:color w:val="000000"/>
          <w:sz w:val="24"/>
          <w:szCs w:val="24"/>
          <w:lang w:eastAsia="en-US"/>
        </w:rPr>
        <w:t xml:space="preserve"> гидропневматического привода тормозов грузового автомобиля.</w:t>
      </w:r>
    </w:p>
    <w:p w14:paraId="27777278" w14:textId="77777777" w:rsidR="00341D9C" w:rsidRPr="006D13F8"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color w:val="000000"/>
          <w:sz w:val="24"/>
          <w:szCs w:val="24"/>
          <w:lang w:eastAsia="en-US"/>
        </w:rPr>
        <w:t>17. Разработка проекта участка сборки рабочего тормоза грузового автомобиля.</w:t>
      </w:r>
    </w:p>
    <w:p w14:paraId="2C6F25A9" w14:textId="77777777" w:rsidR="00341D9C" w:rsidRPr="006D13F8" w:rsidRDefault="00341D9C" w:rsidP="00341D9C">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18. Разработка проекта участка сборки стояночного тормоза </w:t>
      </w:r>
      <w:r w:rsidRPr="006D13F8">
        <w:rPr>
          <w:rFonts w:ascii="Times New Roman" w:eastAsia="Calibri" w:hAnsi="Times New Roman"/>
          <w:bCs/>
          <w:color w:val="000000"/>
          <w:sz w:val="24"/>
          <w:szCs w:val="24"/>
          <w:lang w:eastAsia="en-US"/>
        </w:rPr>
        <w:t>грузового автомобиля.</w:t>
      </w:r>
    </w:p>
    <w:p w14:paraId="30860741" w14:textId="77777777" w:rsidR="00341D9C"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sz w:val="24"/>
          <w:szCs w:val="24"/>
          <w:lang w:eastAsia="en-US"/>
        </w:rPr>
        <w:t xml:space="preserve">19. Разработка проекта участка сборки промежуточного вала КПП </w:t>
      </w:r>
      <w:r w:rsidRPr="006D13F8">
        <w:rPr>
          <w:rFonts w:ascii="Times New Roman" w:eastAsia="Calibri" w:hAnsi="Times New Roman"/>
          <w:bCs/>
          <w:color w:val="000000"/>
          <w:sz w:val="24"/>
          <w:szCs w:val="24"/>
          <w:lang w:eastAsia="en-US"/>
        </w:rPr>
        <w:t>грузового автомобиля</w:t>
      </w:r>
    </w:p>
    <w:p w14:paraId="157F08DB" w14:textId="20D11199" w:rsidR="00341D9C" w:rsidRDefault="00341D9C" w:rsidP="00341D9C">
      <w:pPr>
        <w:spacing w:after="0" w:line="240" w:lineRule="auto"/>
        <w:jc w:val="both"/>
        <w:rPr>
          <w:rFonts w:ascii="Times New Roman" w:eastAsia="Calibri" w:hAnsi="Times New Roman"/>
          <w:bCs/>
          <w:color w:val="000000"/>
          <w:sz w:val="24"/>
          <w:szCs w:val="24"/>
          <w:lang w:eastAsia="en-US"/>
        </w:rPr>
      </w:pPr>
      <w:r w:rsidRPr="006D13F8">
        <w:rPr>
          <w:rFonts w:ascii="Times New Roman" w:eastAsia="Calibri" w:hAnsi="Times New Roman"/>
          <w:bCs/>
          <w:sz w:val="24"/>
          <w:szCs w:val="24"/>
          <w:lang w:eastAsia="en-US"/>
        </w:rPr>
        <w:t xml:space="preserve">20. Разработка проекта участка сборки задней подвески </w:t>
      </w:r>
      <w:r w:rsidRPr="006D13F8">
        <w:rPr>
          <w:rFonts w:ascii="Times New Roman" w:eastAsia="Calibri" w:hAnsi="Times New Roman"/>
          <w:bCs/>
          <w:color w:val="000000"/>
          <w:sz w:val="24"/>
          <w:szCs w:val="24"/>
          <w:lang w:eastAsia="en-US"/>
        </w:rPr>
        <w:t>грузового автомобиля.</w:t>
      </w:r>
    </w:p>
    <w:p w14:paraId="0F9CE1EB" w14:textId="77777777" w:rsidR="00341D9C" w:rsidRPr="00341D9C" w:rsidRDefault="00341D9C" w:rsidP="00341D9C">
      <w:pPr>
        <w:spacing w:after="0" w:line="240" w:lineRule="auto"/>
        <w:jc w:val="both"/>
        <w:rPr>
          <w:rFonts w:ascii="Times New Roman" w:eastAsia="Calibri" w:hAnsi="Times New Roman"/>
          <w:bCs/>
          <w:color w:val="000000"/>
          <w:sz w:val="24"/>
          <w:szCs w:val="24"/>
          <w:lang w:eastAsia="en-US"/>
        </w:rPr>
      </w:pPr>
    </w:p>
    <w:p w14:paraId="31BA94EC" w14:textId="474B64F0" w:rsidR="001461C8" w:rsidRPr="006D13F8" w:rsidRDefault="001461C8" w:rsidP="006D13F8">
      <w:pPr>
        <w:keepNext/>
        <w:spacing w:before="240" w:after="0" w:line="240" w:lineRule="auto"/>
        <w:ind w:firstLine="709"/>
        <w:outlineLvl w:val="1"/>
        <w:rPr>
          <w:rFonts w:ascii="Times New Roman" w:hAnsi="Times New Roman"/>
          <w:b/>
          <w:bCs/>
          <w:iCs/>
          <w:caps/>
          <w:color w:val="000000"/>
          <w:sz w:val="24"/>
          <w:szCs w:val="24"/>
        </w:rPr>
      </w:pPr>
      <w:r w:rsidRPr="006D13F8">
        <w:rPr>
          <w:rFonts w:ascii="Times New Roman" w:hAnsi="Times New Roman"/>
          <w:b/>
          <w:bCs/>
          <w:iCs/>
          <w:caps/>
          <w:color w:val="000000"/>
          <w:sz w:val="24"/>
          <w:szCs w:val="24"/>
        </w:rPr>
        <w:t>3. условия реализации программы ПРОФЕССИОНАЛЬНОГО МОДУЛЯ</w:t>
      </w:r>
      <w:bookmarkEnd w:id="32"/>
      <w:bookmarkEnd w:id="33"/>
    </w:p>
    <w:p w14:paraId="47E6FF19" w14:textId="77777777" w:rsidR="00341D9C" w:rsidRPr="007160D4" w:rsidRDefault="00341D9C" w:rsidP="0033122F">
      <w:pPr>
        <w:pStyle w:val="117"/>
        <w:spacing w:before="0" w:after="0"/>
        <w:rPr>
          <w:b/>
          <w:bCs/>
        </w:rPr>
      </w:pPr>
      <w:r w:rsidRPr="007160D4">
        <w:rPr>
          <w:b/>
          <w:bCs/>
        </w:rPr>
        <w:t>3.1. Материально-техническое обеспечение</w:t>
      </w:r>
    </w:p>
    <w:p w14:paraId="03D540A5" w14:textId="77777777" w:rsidR="00341D9C" w:rsidRPr="00C46A95" w:rsidRDefault="00341D9C" w:rsidP="0033122F">
      <w:pPr>
        <w:suppressAutoHyphens/>
        <w:spacing w:after="0" w:line="240" w:lineRule="auto"/>
        <w:ind w:firstLine="709"/>
        <w:jc w:val="both"/>
        <w:rPr>
          <w:rFonts w:ascii="Times New Roman" w:hAnsi="Times New Roman"/>
          <w:bCs/>
          <w:sz w:val="24"/>
          <w:szCs w:val="24"/>
        </w:rPr>
      </w:pPr>
      <w:r w:rsidRPr="00C46A95">
        <w:rPr>
          <w:rFonts w:ascii="Times New Roman" w:hAnsi="Times New Roman"/>
          <w:bCs/>
          <w:sz w:val="24"/>
          <w:szCs w:val="24"/>
        </w:rPr>
        <w:t>Кабинет</w:t>
      </w:r>
      <w:bookmarkStart w:id="34" w:name="_Hlk189663959"/>
      <w:r w:rsidRPr="00C46A95">
        <w:rPr>
          <w:rFonts w:ascii="Times New Roman" w:hAnsi="Times New Roman"/>
          <w:sz w:val="24"/>
          <w:szCs w:val="24"/>
        </w:rPr>
        <w:t xml:space="preserve"> «Общепрофессиональных дисциплин и профессиональных модулей</w:t>
      </w:r>
      <w:bookmarkEnd w:id="34"/>
      <w:r w:rsidRPr="00C46A95">
        <w:rPr>
          <w:rFonts w:ascii="Times New Roman" w:hAnsi="Times New Roman"/>
          <w:bCs/>
          <w:i/>
          <w:sz w:val="24"/>
          <w:szCs w:val="24"/>
        </w:rPr>
        <w:t xml:space="preserve">», </w:t>
      </w:r>
      <w:r w:rsidRPr="00C46A95">
        <w:rPr>
          <w:rFonts w:ascii="Times New Roman" w:hAnsi="Times New Roman"/>
          <w:bCs/>
          <w:sz w:val="24"/>
          <w:szCs w:val="24"/>
        </w:rPr>
        <w:t xml:space="preserve">оснащенный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p w14:paraId="168D274F" w14:textId="0E0F74EB" w:rsidR="001461C8" w:rsidRPr="00341D9C" w:rsidRDefault="001461C8" w:rsidP="0033122F">
      <w:pPr>
        <w:spacing w:after="0" w:line="240" w:lineRule="auto"/>
        <w:ind w:firstLine="709"/>
        <w:jc w:val="both"/>
        <w:rPr>
          <w:rFonts w:ascii="Times New Roman" w:eastAsia="Calibri" w:hAnsi="Times New Roman"/>
          <w:bCs/>
          <w:sz w:val="24"/>
          <w:szCs w:val="24"/>
          <w:lang w:eastAsia="en-US"/>
        </w:rPr>
      </w:pPr>
      <w:r w:rsidRPr="00341D9C">
        <w:rPr>
          <w:rFonts w:ascii="Times New Roman" w:eastAsia="Calibri" w:hAnsi="Times New Roman"/>
          <w:bCs/>
          <w:sz w:val="24"/>
          <w:szCs w:val="24"/>
          <w:lang w:eastAsia="en-US"/>
        </w:rPr>
        <w:t xml:space="preserve">Лаборатории «Технология обработки материалов», «Двигатели внутреннего сгорания», «Электрооборудование автотракторной техники», «Технология сборки и испытание автотракторной техники» оснащенные </w:t>
      </w:r>
      <w:r w:rsidR="00341D9C" w:rsidRPr="00341D9C">
        <w:rPr>
          <w:rFonts w:ascii="Times New Roman" w:hAnsi="Times New Roman"/>
          <w:bCs/>
          <w:iCs/>
          <w:sz w:val="24"/>
          <w:szCs w:val="24"/>
        </w:rPr>
        <w:t>в соответствии с приложением 3 ПОП-П</w:t>
      </w:r>
      <w:r w:rsidRPr="00341D9C">
        <w:rPr>
          <w:rFonts w:ascii="Times New Roman" w:eastAsia="Calibri" w:hAnsi="Times New Roman"/>
          <w:bCs/>
          <w:sz w:val="24"/>
          <w:szCs w:val="24"/>
          <w:lang w:eastAsia="en-US"/>
        </w:rPr>
        <w:t>.</w:t>
      </w:r>
    </w:p>
    <w:p w14:paraId="08D702B2" w14:textId="6EAB8181" w:rsidR="001461C8" w:rsidRPr="00341D9C" w:rsidRDefault="001461C8" w:rsidP="0033122F">
      <w:pPr>
        <w:spacing w:after="0" w:line="240" w:lineRule="auto"/>
        <w:ind w:firstLine="709"/>
        <w:jc w:val="both"/>
        <w:rPr>
          <w:rFonts w:ascii="Times New Roman" w:hAnsi="Times New Roman"/>
          <w:bCs/>
          <w:sz w:val="24"/>
          <w:szCs w:val="24"/>
        </w:rPr>
      </w:pPr>
      <w:r w:rsidRPr="00341D9C">
        <w:rPr>
          <w:rFonts w:ascii="Times New Roman" w:eastAsia="Calibri" w:hAnsi="Times New Roman"/>
          <w:bCs/>
          <w:sz w:val="24"/>
          <w:szCs w:val="24"/>
          <w:lang w:eastAsia="en-US"/>
        </w:rPr>
        <w:t xml:space="preserve">Мастерские «Слесарная», «Механообрабатывающая», оснащенные </w:t>
      </w:r>
      <w:r w:rsidR="00341D9C" w:rsidRPr="00341D9C">
        <w:rPr>
          <w:rFonts w:ascii="Times New Roman" w:hAnsi="Times New Roman"/>
          <w:bCs/>
          <w:iCs/>
          <w:sz w:val="24"/>
          <w:szCs w:val="24"/>
        </w:rPr>
        <w:t>в соответствии с приложением 3 ПОП-П</w:t>
      </w:r>
      <w:r w:rsidR="00341D9C" w:rsidRPr="00341D9C">
        <w:rPr>
          <w:rFonts w:ascii="Times New Roman" w:hAnsi="Times New Roman"/>
          <w:bCs/>
          <w:sz w:val="24"/>
          <w:szCs w:val="24"/>
        </w:rPr>
        <w:t>.</w:t>
      </w:r>
    </w:p>
    <w:p w14:paraId="44943510" w14:textId="77777777" w:rsidR="00341D9C" w:rsidRPr="006D13F8" w:rsidRDefault="00341D9C" w:rsidP="00341D9C">
      <w:pPr>
        <w:spacing w:after="0" w:line="240" w:lineRule="auto"/>
        <w:ind w:firstLine="709"/>
        <w:jc w:val="both"/>
        <w:rPr>
          <w:rFonts w:ascii="Times New Roman" w:eastAsia="Calibri" w:hAnsi="Times New Roman"/>
          <w:sz w:val="24"/>
          <w:szCs w:val="24"/>
          <w:lang w:eastAsia="en-US"/>
        </w:rPr>
      </w:pPr>
    </w:p>
    <w:p w14:paraId="21C9AC68" w14:textId="77777777" w:rsidR="00341D9C" w:rsidRPr="007160D4" w:rsidRDefault="00341D9C" w:rsidP="00341D9C">
      <w:pPr>
        <w:pStyle w:val="117"/>
        <w:rPr>
          <w:b/>
          <w:bCs/>
        </w:rPr>
      </w:pPr>
      <w:r w:rsidRPr="007160D4">
        <w:rPr>
          <w:b/>
          <w:bCs/>
        </w:rPr>
        <w:t>3.2. Учебно-методическое обеспечение</w:t>
      </w:r>
    </w:p>
    <w:p w14:paraId="475F3988" w14:textId="23C97BAB" w:rsidR="007160D4" w:rsidRPr="0033122F" w:rsidRDefault="00341D9C" w:rsidP="0033122F">
      <w:pPr>
        <w:pStyle w:val="ae"/>
        <w:spacing w:line="276" w:lineRule="auto"/>
        <w:ind w:left="0" w:firstLine="709"/>
        <w:jc w:val="both"/>
        <w:rPr>
          <w:bCs/>
        </w:rPr>
      </w:pPr>
      <w:r w:rsidRPr="00C46A95">
        <w:rPr>
          <w:bCs/>
        </w:rPr>
        <w:t>Для реализации программы библиотечный фонд образовательной организации должен иметь п</w:t>
      </w:r>
      <w:r w:rsidRPr="00C46A9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178013" w14:textId="77777777" w:rsidR="00341D9C" w:rsidRPr="00C46A95" w:rsidRDefault="00341D9C" w:rsidP="00341D9C">
      <w:pPr>
        <w:pStyle w:val="ae"/>
        <w:spacing w:line="276" w:lineRule="auto"/>
        <w:ind w:left="0" w:firstLine="709"/>
        <w:rPr>
          <w:b/>
        </w:rPr>
      </w:pPr>
      <w:r w:rsidRPr="00C46A95">
        <w:rPr>
          <w:b/>
        </w:rPr>
        <w:t>3.2.1. Основные печатные и/или электронные издания</w:t>
      </w:r>
    </w:p>
    <w:p w14:paraId="0CBE3640" w14:textId="77777777" w:rsidR="001461C8" w:rsidRPr="006D13F8" w:rsidRDefault="001461C8" w:rsidP="006D13F8">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t>1.</w:t>
      </w:r>
      <w:r w:rsidRPr="006D13F8">
        <w:rPr>
          <w:rFonts w:ascii="Times New Roman" w:hAnsi="Times New Roman"/>
          <w:color w:val="000000"/>
          <w:sz w:val="24"/>
          <w:szCs w:val="24"/>
        </w:rPr>
        <w:tab/>
      </w:r>
      <w:proofErr w:type="spellStart"/>
      <w:r w:rsidRPr="006D13F8">
        <w:rPr>
          <w:rFonts w:ascii="Times New Roman" w:hAnsi="Times New Roman"/>
          <w:color w:val="000000"/>
          <w:sz w:val="24"/>
          <w:szCs w:val="24"/>
        </w:rPr>
        <w:t>Марголит</w:t>
      </w:r>
      <w:proofErr w:type="spellEnd"/>
      <w:r w:rsidRPr="006D13F8">
        <w:rPr>
          <w:rFonts w:ascii="Times New Roman" w:hAnsi="Times New Roman"/>
          <w:color w:val="000000"/>
          <w:sz w:val="24"/>
          <w:szCs w:val="24"/>
        </w:rPr>
        <w:t xml:space="preserve">, Р. Б. Технология машиностроения : учебник для среднего профессионального образования / Р. Б. </w:t>
      </w:r>
      <w:proofErr w:type="spellStart"/>
      <w:r w:rsidRPr="006D13F8">
        <w:rPr>
          <w:rFonts w:ascii="Times New Roman" w:hAnsi="Times New Roman"/>
          <w:color w:val="000000"/>
          <w:sz w:val="24"/>
          <w:szCs w:val="24"/>
        </w:rPr>
        <w:t>Марголит</w:t>
      </w:r>
      <w:proofErr w:type="spellEnd"/>
      <w:r w:rsidRPr="006D13F8">
        <w:rPr>
          <w:rFonts w:ascii="Times New Roman" w:hAnsi="Times New Roman"/>
          <w:color w:val="000000"/>
          <w:sz w:val="24"/>
          <w:szCs w:val="24"/>
        </w:rPr>
        <w:t xml:space="preserve">. — Москва : Издательство </w:t>
      </w:r>
      <w:proofErr w:type="spellStart"/>
      <w:r w:rsidRPr="006D13F8">
        <w:rPr>
          <w:rFonts w:ascii="Times New Roman" w:hAnsi="Times New Roman"/>
          <w:color w:val="000000"/>
          <w:sz w:val="24"/>
          <w:szCs w:val="24"/>
        </w:rPr>
        <w:t>Юрайт</w:t>
      </w:r>
      <w:proofErr w:type="spellEnd"/>
      <w:r w:rsidRPr="006D13F8">
        <w:rPr>
          <w:rFonts w:ascii="Times New Roman" w:hAnsi="Times New Roman"/>
          <w:color w:val="000000"/>
          <w:sz w:val="24"/>
          <w:szCs w:val="24"/>
        </w:rPr>
        <w:t xml:space="preserve">, 2019. — 413 с. — (Профессиональное образование). — ISBN 978-5-534-05223-7. — Текст : электронный // ЭБС </w:t>
      </w:r>
      <w:proofErr w:type="spellStart"/>
      <w:r w:rsidRPr="006D13F8">
        <w:rPr>
          <w:rFonts w:ascii="Times New Roman" w:hAnsi="Times New Roman"/>
          <w:color w:val="000000"/>
          <w:sz w:val="24"/>
          <w:szCs w:val="24"/>
        </w:rPr>
        <w:t>Юрайт</w:t>
      </w:r>
      <w:proofErr w:type="spellEnd"/>
      <w:r w:rsidRPr="006D13F8">
        <w:rPr>
          <w:rFonts w:ascii="Times New Roman" w:hAnsi="Times New Roman"/>
          <w:color w:val="000000"/>
          <w:sz w:val="24"/>
          <w:szCs w:val="24"/>
        </w:rPr>
        <w:t xml:space="preserve"> [сайт]. — URL: https://biblio-online.ru/bcode/437745.</w:t>
      </w:r>
    </w:p>
    <w:p w14:paraId="7833E8AF" w14:textId="77777777" w:rsidR="001461C8" w:rsidRPr="006D13F8" w:rsidRDefault="001461C8" w:rsidP="006D13F8">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lastRenderedPageBreak/>
        <w:t>2.</w:t>
      </w:r>
      <w:r w:rsidRPr="006D13F8">
        <w:rPr>
          <w:rFonts w:ascii="Times New Roman" w:hAnsi="Times New Roman"/>
          <w:color w:val="000000"/>
          <w:sz w:val="24"/>
          <w:szCs w:val="24"/>
        </w:rPr>
        <w:tab/>
        <w:t xml:space="preserve">Мирошин, Д. Г. Слесарное дело : учебное пособие для среднего профессионального образования / Д. Г. Мирошин. — Москва : Издательство </w:t>
      </w:r>
      <w:proofErr w:type="spellStart"/>
      <w:r w:rsidRPr="006D13F8">
        <w:rPr>
          <w:rFonts w:ascii="Times New Roman" w:hAnsi="Times New Roman"/>
          <w:color w:val="000000"/>
          <w:sz w:val="24"/>
          <w:szCs w:val="24"/>
        </w:rPr>
        <w:t>Юрайт</w:t>
      </w:r>
      <w:proofErr w:type="spellEnd"/>
      <w:r w:rsidRPr="006D13F8">
        <w:rPr>
          <w:rFonts w:ascii="Times New Roman" w:hAnsi="Times New Roman"/>
          <w:color w:val="000000"/>
          <w:sz w:val="24"/>
          <w:szCs w:val="24"/>
        </w:rPr>
        <w:t xml:space="preserve">, 2019. — 334 с. — (Профессиональное образование). — ISBN 978-5-534-11661-8. — Текст : электронный // ЭБС </w:t>
      </w:r>
      <w:proofErr w:type="spellStart"/>
      <w:r w:rsidRPr="006D13F8">
        <w:rPr>
          <w:rFonts w:ascii="Times New Roman" w:hAnsi="Times New Roman"/>
          <w:color w:val="000000"/>
          <w:sz w:val="24"/>
          <w:szCs w:val="24"/>
        </w:rPr>
        <w:t>Юрайт</w:t>
      </w:r>
      <w:proofErr w:type="spellEnd"/>
      <w:r w:rsidRPr="006D13F8">
        <w:rPr>
          <w:rFonts w:ascii="Times New Roman" w:hAnsi="Times New Roman"/>
          <w:color w:val="000000"/>
          <w:sz w:val="24"/>
          <w:szCs w:val="24"/>
        </w:rPr>
        <w:t xml:space="preserve"> [сайт]. — URL: https://biblio-online.ru/bcode/445856.</w:t>
      </w:r>
    </w:p>
    <w:p w14:paraId="7A72894E" w14:textId="77777777" w:rsidR="001461C8" w:rsidRPr="006D13F8" w:rsidRDefault="001461C8" w:rsidP="006D13F8">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t>3.</w:t>
      </w:r>
      <w:r w:rsidRPr="006D13F8">
        <w:rPr>
          <w:rFonts w:ascii="Times New Roman" w:hAnsi="Times New Roman"/>
          <w:color w:val="000000"/>
          <w:sz w:val="24"/>
          <w:szCs w:val="24"/>
        </w:rPr>
        <w:tab/>
      </w:r>
      <w:proofErr w:type="spellStart"/>
      <w:r w:rsidRPr="006D13F8">
        <w:rPr>
          <w:rFonts w:ascii="Times New Roman" w:hAnsi="Times New Roman"/>
          <w:color w:val="000000"/>
          <w:sz w:val="24"/>
          <w:szCs w:val="24"/>
        </w:rPr>
        <w:t>Рахимянов</w:t>
      </w:r>
      <w:proofErr w:type="spellEnd"/>
      <w:r w:rsidRPr="006D13F8">
        <w:rPr>
          <w:rFonts w:ascii="Times New Roman" w:hAnsi="Times New Roman"/>
          <w:color w:val="000000"/>
          <w:sz w:val="24"/>
          <w:szCs w:val="24"/>
        </w:rPr>
        <w:t xml:space="preserve">, Х. М. Технология машиностроения : учебное пособие для среднего профессионального образования / Х. М. </w:t>
      </w:r>
      <w:proofErr w:type="spellStart"/>
      <w:r w:rsidRPr="006D13F8">
        <w:rPr>
          <w:rFonts w:ascii="Times New Roman" w:hAnsi="Times New Roman"/>
          <w:color w:val="000000"/>
          <w:sz w:val="24"/>
          <w:szCs w:val="24"/>
        </w:rPr>
        <w:t>Рахимянов</w:t>
      </w:r>
      <w:proofErr w:type="spellEnd"/>
      <w:r w:rsidRPr="006D13F8">
        <w:rPr>
          <w:rFonts w:ascii="Times New Roman" w:hAnsi="Times New Roman"/>
          <w:color w:val="000000"/>
          <w:sz w:val="24"/>
          <w:szCs w:val="24"/>
        </w:rPr>
        <w:t xml:space="preserve">, Б. А. Красильников, Э. З. Мартынов. — 3-е изд. — Москва : Издательство </w:t>
      </w:r>
      <w:proofErr w:type="spellStart"/>
      <w:r w:rsidRPr="006D13F8">
        <w:rPr>
          <w:rFonts w:ascii="Times New Roman" w:hAnsi="Times New Roman"/>
          <w:color w:val="000000"/>
          <w:sz w:val="24"/>
          <w:szCs w:val="24"/>
        </w:rPr>
        <w:t>Юрайт</w:t>
      </w:r>
      <w:proofErr w:type="spellEnd"/>
      <w:r w:rsidRPr="006D13F8">
        <w:rPr>
          <w:rFonts w:ascii="Times New Roman" w:hAnsi="Times New Roman"/>
          <w:color w:val="000000"/>
          <w:sz w:val="24"/>
          <w:szCs w:val="24"/>
        </w:rPr>
        <w:t xml:space="preserve">, 2019. — 252 с. — (Профессиональное образование). — ISBN 978-5-534-04385-3. — Текст : электронный // ЭБС </w:t>
      </w:r>
      <w:proofErr w:type="spellStart"/>
      <w:r w:rsidRPr="006D13F8">
        <w:rPr>
          <w:rFonts w:ascii="Times New Roman" w:hAnsi="Times New Roman"/>
          <w:color w:val="000000"/>
          <w:sz w:val="24"/>
          <w:szCs w:val="24"/>
        </w:rPr>
        <w:t>Юрайт</w:t>
      </w:r>
      <w:proofErr w:type="spellEnd"/>
      <w:r w:rsidRPr="006D13F8">
        <w:rPr>
          <w:rFonts w:ascii="Times New Roman" w:hAnsi="Times New Roman"/>
          <w:color w:val="000000"/>
          <w:sz w:val="24"/>
          <w:szCs w:val="24"/>
        </w:rPr>
        <w:t xml:space="preserve"> [сайт]. — URL: </w:t>
      </w:r>
      <w:hyperlink r:id="rId20" w:history="1">
        <w:r w:rsidRPr="006D13F8">
          <w:rPr>
            <w:rStyle w:val="ad"/>
            <w:rFonts w:ascii="Times New Roman" w:hAnsi="Times New Roman"/>
            <w:sz w:val="24"/>
            <w:szCs w:val="24"/>
          </w:rPr>
          <w:t>https://biblio-online.ru/bcode/438911</w:t>
        </w:r>
      </w:hyperlink>
      <w:r w:rsidRPr="006D13F8">
        <w:rPr>
          <w:rFonts w:ascii="Times New Roman" w:hAnsi="Times New Roman"/>
          <w:color w:val="000000"/>
          <w:sz w:val="24"/>
          <w:szCs w:val="24"/>
        </w:rPr>
        <w:t>.</w:t>
      </w:r>
    </w:p>
    <w:p w14:paraId="170A6402" w14:textId="77777777" w:rsidR="001461C8" w:rsidRPr="006D13F8" w:rsidRDefault="001461C8" w:rsidP="006D13F8">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t xml:space="preserve">4. Устройство автомобилей. Автомобильные двигатели : учебное пособие для </w:t>
      </w:r>
      <w:proofErr w:type="spellStart"/>
      <w:r w:rsidRPr="006D13F8">
        <w:rPr>
          <w:rFonts w:ascii="Times New Roman" w:hAnsi="Times New Roman"/>
          <w:color w:val="000000"/>
          <w:sz w:val="24"/>
          <w:szCs w:val="24"/>
        </w:rPr>
        <w:t>спо</w:t>
      </w:r>
      <w:proofErr w:type="spellEnd"/>
      <w:r w:rsidRPr="006D13F8">
        <w:rPr>
          <w:rFonts w:ascii="Times New Roman" w:hAnsi="Times New Roman"/>
          <w:color w:val="000000"/>
          <w:sz w:val="24"/>
          <w:szCs w:val="24"/>
        </w:rPr>
        <w:t xml:space="preserve"> / А. В. Костенко, А. В. Петров, Е. А. Степанова [и др.]. — 2-е изд., стер. — Санкт-Петербург : Лань, 2022. — 436 с. — ISBN 978-5-8114-9027-1. — Текст : электронный // Лань : электронно-библиотечная система. — URL: </w:t>
      </w:r>
      <w:hyperlink r:id="rId21" w:history="1">
        <w:r w:rsidRPr="006D13F8">
          <w:rPr>
            <w:rStyle w:val="ad"/>
            <w:rFonts w:ascii="Times New Roman" w:hAnsi="Times New Roman"/>
            <w:sz w:val="24"/>
            <w:szCs w:val="24"/>
          </w:rPr>
          <w:t>https://e.lanbook.com/book/183693</w:t>
        </w:r>
      </w:hyperlink>
      <w:r w:rsidRPr="006D13F8">
        <w:rPr>
          <w:rFonts w:ascii="Times New Roman" w:hAnsi="Times New Roman"/>
          <w:color w:val="000000"/>
          <w:sz w:val="24"/>
          <w:szCs w:val="24"/>
        </w:rPr>
        <w:t xml:space="preserve"> (дата обращения: 19.07.2023). — Режим доступа: для </w:t>
      </w:r>
      <w:proofErr w:type="spellStart"/>
      <w:r w:rsidRPr="006D13F8">
        <w:rPr>
          <w:rFonts w:ascii="Times New Roman" w:hAnsi="Times New Roman"/>
          <w:color w:val="000000"/>
          <w:sz w:val="24"/>
          <w:szCs w:val="24"/>
        </w:rPr>
        <w:t>авториз</w:t>
      </w:r>
      <w:proofErr w:type="spellEnd"/>
      <w:r w:rsidRPr="006D13F8">
        <w:rPr>
          <w:rFonts w:ascii="Times New Roman" w:hAnsi="Times New Roman"/>
          <w:color w:val="000000"/>
          <w:sz w:val="24"/>
          <w:szCs w:val="24"/>
        </w:rPr>
        <w:t>. пользователей.</w:t>
      </w:r>
    </w:p>
    <w:p w14:paraId="04AB5F25" w14:textId="77777777" w:rsidR="001461C8" w:rsidRPr="006D13F8" w:rsidRDefault="001461C8" w:rsidP="006D13F8">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t xml:space="preserve">5. Кузов современного автомобиля / Г. В. </w:t>
      </w:r>
      <w:proofErr w:type="spellStart"/>
      <w:r w:rsidRPr="006D13F8">
        <w:rPr>
          <w:rFonts w:ascii="Times New Roman" w:hAnsi="Times New Roman"/>
          <w:color w:val="000000"/>
          <w:sz w:val="24"/>
          <w:szCs w:val="24"/>
        </w:rPr>
        <w:t>Пачурин</w:t>
      </w:r>
      <w:proofErr w:type="spellEnd"/>
      <w:r w:rsidRPr="006D13F8">
        <w:rPr>
          <w:rFonts w:ascii="Times New Roman" w:hAnsi="Times New Roman"/>
          <w:color w:val="000000"/>
          <w:sz w:val="24"/>
          <w:szCs w:val="24"/>
        </w:rPr>
        <w:t xml:space="preserve">, С. М. Кудрявцев, Д. В. Соловьев, В. И. Наумов ; Под ред.: </w:t>
      </w:r>
      <w:proofErr w:type="spellStart"/>
      <w:r w:rsidRPr="006D13F8">
        <w:rPr>
          <w:rFonts w:ascii="Times New Roman" w:hAnsi="Times New Roman"/>
          <w:color w:val="000000"/>
          <w:sz w:val="24"/>
          <w:szCs w:val="24"/>
        </w:rPr>
        <w:t>Пачурин</w:t>
      </w:r>
      <w:proofErr w:type="spellEnd"/>
      <w:r w:rsidRPr="006D13F8">
        <w:rPr>
          <w:rFonts w:ascii="Times New Roman" w:hAnsi="Times New Roman"/>
          <w:color w:val="000000"/>
          <w:sz w:val="24"/>
          <w:szCs w:val="24"/>
        </w:rPr>
        <w:t xml:space="preserve"> Г. В.. — 2-е изд., стер. — Санкт-Петербург : Лань, 2023. — 316 с. — ISBN 978-5-507-46505-7. — Текст : электронный // Лань : электронно-библиотечная система. — URL: </w:t>
      </w:r>
      <w:hyperlink r:id="rId22" w:history="1">
        <w:r w:rsidRPr="006D13F8">
          <w:rPr>
            <w:rStyle w:val="ad"/>
            <w:rFonts w:ascii="Times New Roman" w:hAnsi="Times New Roman"/>
            <w:sz w:val="24"/>
            <w:szCs w:val="24"/>
          </w:rPr>
          <w:t>https://e.lanbook.com/book/310223</w:t>
        </w:r>
      </w:hyperlink>
      <w:r w:rsidRPr="006D13F8">
        <w:rPr>
          <w:rFonts w:ascii="Times New Roman" w:hAnsi="Times New Roman"/>
          <w:color w:val="000000"/>
          <w:sz w:val="24"/>
          <w:szCs w:val="24"/>
        </w:rPr>
        <w:t xml:space="preserve"> (дата обращения: 19.07.2023). — Режим доступа: для </w:t>
      </w:r>
      <w:proofErr w:type="spellStart"/>
      <w:r w:rsidRPr="006D13F8">
        <w:rPr>
          <w:rFonts w:ascii="Times New Roman" w:hAnsi="Times New Roman"/>
          <w:color w:val="000000"/>
          <w:sz w:val="24"/>
          <w:szCs w:val="24"/>
        </w:rPr>
        <w:t>авториз</w:t>
      </w:r>
      <w:proofErr w:type="spellEnd"/>
      <w:r w:rsidRPr="006D13F8">
        <w:rPr>
          <w:rFonts w:ascii="Times New Roman" w:hAnsi="Times New Roman"/>
          <w:color w:val="000000"/>
          <w:sz w:val="24"/>
          <w:szCs w:val="24"/>
        </w:rPr>
        <w:t>. пользователей.</w:t>
      </w:r>
    </w:p>
    <w:p w14:paraId="3D6DCDAE" w14:textId="77777777" w:rsidR="001461C8" w:rsidRPr="006D13F8" w:rsidRDefault="001461C8" w:rsidP="006D13F8">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t xml:space="preserve">6. </w:t>
      </w:r>
      <w:proofErr w:type="spellStart"/>
      <w:r w:rsidRPr="006D13F8">
        <w:rPr>
          <w:rFonts w:ascii="Times New Roman" w:hAnsi="Times New Roman"/>
          <w:color w:val="000000"/>
          <w:sz w:val="24"/>
          <w:szCs w:val="24"/>
        </w:rPr>
        <w:t>Учуваткина</w:t>
      </w:r>
      <w:proofErr w:type="spellEnd"/>
      <w:r w:rsidRPr="006D13F8">
        <w:rPr>
          <w:rFonts w:ascii="Times New Roman" w:hAnsi="Times New Roman"/>
          <w:color w:val="000000"/>
          <w:sz w:val="24"/>
          <w:szCs w:val="24"/>
        </w:rPr>
        <w:t xml:space="preserve">, Е. В. Электрооборудование легковых автомобилей. Лабораторный практикум : учебное пособие для </w:t>
      </w:r>
      <w:proofErr w:type="spellStart"/>
      <w:r w:rsidRPr="006D13F8">
        <w:rPr>
          <w:rFonts w:ascii="Times New Roman" w:hAnsi="Times New Roman"/>
          <w:color w:val="000000"/>
          <w:sz w:val="24"/>
          <w:szCs w:val="24"/>
        </w:rPr>
        <w:t>спо</w:t>
      </w:r>
      <w:proofErr w:type="spellEnd"/>
      <w:r w:rsidRPr="006D13F8">
        <w:rPr>
          <w:rFonts w:ascii="Times New Roman" w:hAnsi="Times New Roman"/>
          <w:color w:val="000000"/>
          <w:sz w:val="24"/>
          <w:szCs w:val="24"/>
        </w:rPr>
        <w:t xml:space="preserve"> / Е. В. </w:t>
      </w:r>
      <w:proofErr w:type="spellStart"/>
      <w:r w:rsidRPr="006D13F8">
        <w:rPr>
          <w:rFonts w:ascii="Times New Roman" w:hAnsi="Times New Roman"/>
          <w:color w:val="000000"/>
          <w:sz w:val="24"/>
          <w:szCs w:val="24"/>
        </w:rPr>
        <w:t>Учуваткина</w:t>
      </w:r>
      <w:proofErr w:type="spellEnd"/>
      <w:r w:rsidRPr="006D13F8">
        <w:rPr>
          <w:rFonts w:ascii="Times New Roman" w:hAnsi="Times New Roman"/>
          <w:color w:val="000000"/>
          <w:sz w:val="24"/>
          <w:szCs w:val="24"/>
        </w:rPr>
        <w:t xml:space="preserve">, Т. В. Филатова. — 2-е изд., стер. — Санкт-Петербург : Лань, 2023. — 40 с. — ISBN 978-5-507-46056-4. — Текст : электронный // Лань : электронно-библиотечная система. — URL: </w:t>
      </w:r>
      <w:hyperlink r:id="rId23" w:history="1">
        <w:r w:rsidRPr="006D13F8">
          <w:rPr>
            <w:rStyle w:val="ad"/>
            <w:rFonts w:ascii="Times New Roman" w:hAnsi="Times New Roman"/>
            <w:sz w:val="24"/>
            <w:szCs w:val="24"/>
          </w:rPr>
          <w:t>https://e.lanbook.com/book/296012</w:t>
        </w:r>
      </w:hyperlink>
      <w:r w:rsidRPr="006D13F8">
        <w:rPr>
          <w:rFonts w:ascii="Times New Roman" w:hAnsi="Times New Roman"/>
          <w:color w:val="000000"/>
          <w:sz w:val="24"/>
          <w:szCs w:val="24"/>
        </w:rPr>
        <w:t xml:space="preserve"> (дата обращения: 18.07.2023). — Режим доступа: для </w:t>
      </w:r>
      <w:proofErr w:type="spellStart"/>
      <w:r w:rsidRPr="006D13F8">
        <w:rPr>
          <w:rFonts w:ascii="Times New Roman" w:hAnsi="Times New Roman"/>
          <w:color w:val="000000"/>
          <w:sz w:val="24"/>
          <w:szCs w:val="24"/>
        </w:rPr>
        <w:t>авториз</w:t>
      </w:r>
      <w:proofErr w:type="spellEnd"/>
      <w:r w:rsidRPr="006D13F8">
        <w:rPr>
          <w:rFonts w:ascii="Times New Roman" w:hAnsi="Times New Roman"/>
          <w:color w:val="000000"/>
          <w:sz w:val="24"/>
          <w:szCs w:val="24"/>
        </w:rPr>
        <w:t>. пользователей.</w:t>
      </w:r>
    </w:p>
    <w:p w14:paraId="2DA0A714" w14:textId="16605CB9" w:rsidR="004D178D" w:rsidRDefault="001461C8" w:rsidP="004D178D">
      <w:pPr>
        <w:tabs>
          <w:tab w:val="left" w:pos="1134"/>
        </w:tabs>
        <w:spacing w:after="0" w:line="240" w:lineRule="auto"/>
        <w:ind w:firstLine="709"/>
        <w:contextualSpacing/>
        <w:jc w:val="both"/>
        <w:rPr>
          <w:rFonts w:ascii="Times New Roman" w:hAnsi="Times New Roman"/>
          <w:color w:val="000000"/>
          <w:sz w:val="24"/>
          <w:szCs w:val="24"/>
        </w:rPr>
      </w:pPr>
      <w:r w:rsidRPr="006D13F8">
        <w:rPr>
          <w:rFonts w:ascii="Times New Roman" w:hAnsi="Times New Roman"/>
          <w:color w:val="000000"/>
          <w:sz w:val="24"/>
          <w:szCs w:val="24"/>
        </w:rPr>
        <w:t xml:space="preserve">7. </w:t>
      </w:r>
      <w:proofErr w:type="spellStart"/>
      <w:r w:rsidRPr="006D13F8">
        <w:rPr>
          <w:rFonts w:ascii="Times New Roman" w:hAnsi="Times New Roman"/>
          <w:color w:val="000000"/>
          <w:sz w:val="24"/>
          <w:szCs w:val="24"/>
        </w:rPr>
        <w:t>Учуваткина</w:t>
      </w:r>
      <w:proofErr w:type="spellEnd"/>
      <w:r w:rsidRPr="006D13F8">
        <w:rPr>
          <w:rFonts w:ascii="Times New Roman" w:hAnsi="Times New Roman"/>
          <w:color w:val="000000"/>
          <w:sz w:val="24"/>
          <w:szCs w:val="24"/>
        </w:rPr>
        <w:t xml:space="preserve">, Е. В. Электрооборудование легковых автомобилей. Рабочая тетрадь : учебное пособие для </w:t>
      </w:r>
      <w:proofErr w:type="spellStart"/>
      <w:r w:rsidRPr="006D13F8">
        <w:rPr>
          <w:rFonts w:ascii="Times New Roman" w:hAnsi="Times New Roman"/>
          <w:color w:val="000000"/>
          <w:sz w:val="24"/>
          <w:szCs w:val="24"/>
        </w:rPr>
        <w:t>спо</w:t>
      </w:r>
      <w:proofErr w:type="spellEnd"/>
      <w:r w:rsidRPr="006D13F8">
        <w:rPr>
          <w:rFonts w:ascii="Times New Roman" w:hAnsi="Times New Roman"/>
          <w:color w:val="000000"/>
          <w:sz w:val="24"/>
          <w:szCs w:val="24"/>
        </w:rPr>
        <w:t xml:space="preserve"> / Е. В. </w:t>
      </w:r>
      <w:proofErr w:type="spellStart"/>
      <w:r w:rsidRPr="006D13F8">
        <w:rPr>
          <w:rFonts w:ascii="Times New Roman" w:hAnsi="Times New Roman"/>
          <w:color w:val="000000"/>
          <w:sz w:val="24"/>
          <w:szCs w:val="24"/>
        </w:rPr>
        <w:t>Учуваткина</w:t>
      </w:r>
      <w:proofErr w:type="spellEnd"/>
      <w:r w:rsidRPr="006D13F8">
        <w:rPr>
          <w:rFonts w:ascii="Times New Roman" w:hAnsi="Times New Roman"/>
          <w:color w:val="000000"/>
          <w:sz w:val="24"/>
          <w:szCs w:val="24"/>
        </w:rPr>
        <w:t xml:space="preserve">, Т. В. Филатова. — 2-е изд., стер. — Санкт-Петербург : Лань, 2023. — 84 с. — ISBN 978-5-507-46665-8. — Текст : электронный // Лань : электронно-библиотечная система. — URL: </w:t>
      </w:r>
      <w:hyperlink r:id="rId24" w:history="1">
        <w:r w:rsidRPr="006D13F8">
          <w:rPr>
            <w:rStyle w:val="ad"/>
            <w:rFonts w:ascii="Times New Roman" w:hAnsi="Times New Roman"/>
            <w:sz w:val="24"/>
            <w:szCs w:val="24"/>
          </w:rPr>
          <w:t>https://e.lanbook.com/book/314810</w:t>
        </w:r>
      </w:hyperlink>
      <w:r w:rsidRPr="006D13F8">
        <w:rPr>
          <w:rFonts w:ascii="Times New Roman" w:hAnsi="Times New Roman"/>
          <w:color w:val="000000"/>
          <w:sz w:val="24"/>
          <w:szCs w:val="24"/>
        </w:rPr>
        <w:t xml:space="preserve"> (дата обращения: 18.07.2023). — Режим доступа: для </w:t>
      </w:r>
      <w:proofErr w:type="spellStart"/>
      <w:r w:rsidRPr="006D13F8">
        <w:rPr>
          <w:rFonts w:ascii="Times New Roman" w:hAnsi="Times New Roman"/>
          <w:color w:val="000000"/>
          <w:sz w:val="24"/>
          <w:szCs w:val="24"/>
        </w:rPr>
        <w:t>авториз</w:t>
      </w:r>
      <w:proofErr w:type="spellEnd"/>
      <w:r w:rsidRPr="006D13F8">
        <w:rPr>
          <w:rFonts w:ascii="Times New Roman" w:hAnsi="Times New Roman"/>
          <w:color w:val="000000"/>
          <w:sz w:val="24"/>
          <w:szCs w:val="24"/>
        </w:rPr>
        <w:t>. пользователей.</w:t>
      </w:r>
    </w:p>
    <w:p w14:paraId="387871BD" w14:textId="439A6D50" w:rsidR="004D178D" w:rsidRPr="006D13F8" w:rsidRDefault="004D178D" w:rsidP="006D13F8">
      <w:pPr>
        <w:tabs>
          <w:tab w:val="left" w:pos="1134"/>
        </w:tabs>
        <w:spacing w:after="0" w:line="240" w:lineRule="auto"/>
        <w:ind w:firstLine="709"/>
        <w:contextualSpacing/>
        <w:jc w:val="both"/>
        <w:rPr>
          <w:rFonts w:ascii="Times New Roman" w:hAnsi="Times New Roman"/>
          <w:color w:val="000000"/>
          <w:sz w:val="24"/>
          <w:szCs w:val="24"/>
        </w:rPr>
        <w:sectPr w:rsidR="004D178D" w:rsidRPr="006D13F8" w:rsidSect="00650117">
          <w:footerReference w:type="even" r:id="rId25"/>
          <w:footerReference w:type="default" r:id="rId26"/>
          <w:pgSz w:w="11906" w:h="16838"/>
          <w:pgMar w:top="1134" w:right="851" w:bottom="1134" w:left="1701" w:header="709" w:footer="709" w:gutter="0"/>
          <w:cols w:space="720"/>
          <w:docGrid w:linePitch="299"/>
        </w:sectPr>
      </w:pPr>
      <w:r>
        <w:rPr>
          <w:rFonts w:ascii="Times New Roman" w:hAnsi="Times New Roman"/>
          <w:color w:val="000000"/>
          <w:sz w:val="24"/>
          <w:szCs w:val="24"/>
        </w:rPr>
        <w:t xml:space="preserve">8. </w:t>
      </w:r>
      <w:r w:rsidRPr="004D178D">
        <w:rPr>
          <w:rFonts w:ascii="Times New Roman" w:hAnsi="Times New Roman"/>
          <w:color w:val="000000"/>
          <w:sz w:val="24"/>
          <w:szCs w:val="24"/>
        </w:rPr>
        <w:t xml:space="preserve">Устройство автомобилей. Автомобильные двигатели : учебное пособие для </w:t>
      </w:r>
      <w:proofErr w:type="spellStart"/>
      <w:r w:rsidRPr="004D178D">
        <w:rPr>
          <w:rFonts w:ascii="Times New Roman" w:hAnsi="Times New Roman"/>
          <w:color w:val="000000"/>
          <w:sz w:val="24"/>
          <w:szCs w:val="24"/>
        </w:rPr>
        <w:t>спо</w:t>
      </w:r>
      <w:proofErr w:type="spellEnd"/>
      <w:r w:rsidRPr="004D178D">
        <w:rPr>
          <w:rFonts w:ascii="Times New Roman" w:hAnsi="Times New Roman"/>
          <w:color w:val="000000"/>
          <w:sz w:val="24"/>
          <w:szCs w:val="24"/>
        </w:rPr>
        <w:t xml:space="preserve"> / А. В. Костенко, А. В. Петров, Е. А. Степанова [и др.]. — 3-е изд., стер. — Санкт-Петербург : Лань, 2025. — 436 с. — ISBN 978-5-507-50644-6. — Текст : электронный // Лань : электронно-библиотечная система. — URL: https://e.lanbook.com/book/453188 (дата обращения: 31.01.2025). — Режим доступа: для </w:t>
      </w:r>
      <w:proofErr w:type="spellStart"/>
      <w:r w:rsidRPr="004D178D">
        <w:rPr>
          <w:rFonts w:ascii="Times New Roman" w:hAnsi="Times New Roman"/>
          <w:color w:val="000000"/>
          <w:sz w:val="24"/>
          <w:szCs w:val="24"/>
        </w:rPr>
        <w:t>авториз</w:t>
      </w:r>
      <w:proofErr w:type="spellEnd"/>
      <w:r w:rsidRPr="004D178D">
        <w:rPr>
          <w:rFonts w:ascii="Times New Roman" w:hAnsi="Times New Roman"/>
          <w:color w:val="000000"/>
          <w:sz w:val="24"/>
          <w:szCs w:val="24"/>
        </w:rPr>
        <w:t>. пользователей.</w:t>
      </w:r>
    </w:p>
    <w:p w14:paraId="7FB03E37" w14:textId="77777777" w:rsidR="001461C8" w:rsidRPr="006D13F8" w:rsidRDefault="001461C8" w:rsidP="00E54496">
      <w:pPr>
        <w:tabs>
          <w:tab w:val="left" w:pos="1134"/>
        </w:tabs>
        <w:spacing w:after="0" w:line="240" w:lineRule="auto"/>
        <w:ind w:firstLine="709"/>
        <w:contextualSpacing/>
        <w:jc w:val="center"/>
        <w:rPr>
          <w:rFonts w:ascii="Times New Roman" w:hAnsi="Times New Roman"/>
          <w:b/>
          <w:sz w:val="24"/>
          <w:szCs w:val="24"/>
        </w:rPr>
      </w:pPr>
      <w:bookmarkStart w:id="35" w:name="_Toc140077478"/>
      <w:bookmarkStart w:id="36" w:name="_Toc18492427"/>
      <w:r w:rsidRPr="006D13F8">
        <w:rPr>
          <w:rFonts w:ascii="Times New Roman" w:hAnsi="Times New Roman"/>
          <w:b/>
          <w:sz w:val="24"/>
          <w:szCs w:val="24"/>
        </w:rPr>
        <w:lastRenderedPageBreak/>
        <w:t>4.КОНТРОЛЬ И ОЦЕНКА РЕЗУЛЬТАТОВ ОСВОЕНИЯ</w:t>
      </w:r>
      <w:bookmarkEnd w:id="35"/>
    </w:p>
    <w:p w14:paraId="274FCD07" w14:textId="77777777" w:rsidR="001461C8" w:rsidRPr="006D13F8" w:rsidRDefault="001461C8" w:rsidP="006D13F8">
      <w:pPr>
        <w:spacing w:after="0" w:line="240" w:lineRule="auto"/>
        <w:contextualSpacing/>
        <w:jc w:val="center"/>
        <w:outlineLvl w:val="1"/>
        <w:rPr>
          <w:rFonts w:ascii="Times New Roman" w:hAnsi="Times New Roman"/>
          <w:b/>
          <w:sz w:val="24"/>
          <w:szCs w:val="24"/>
        </w:rPr>
      </w:pPr>
      <w:bookmarkStart w:id="37" w:name="_Toc140077479"/>
      <w:r w:rsidRPr="006D13F8">
        <w:rPr>
          <w:rFonts w:ascii="Times New Roman" w:hAnsi="Times New Roman"/>
          <w:b/>
          <w:sz w:val="24"/>
          <w:szCs w:val="24"/>
        </w:rPr>
        <w:t>ПРОФЕССИОНАЛЬНОГО МОДУЛЯ</w:t>
      </w:r>
      <w:bookmarkEnd w:id="36"/>
      <w:bookmarkEnd w:id="3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4443"/>
        <w:gridCol w:w="2268"/>
      </w:tblGrid>
      <w:tr w:rsidR="006F2E03" w:rsidRPr="006D13F8" w14:paraId="6731F7D0" w14:textId="77777777" w:rsidTr="003A5EAE">
        <w:trPr>
          <w:trHeight w:val="1061"/>
        </w:trPr>
        <w:tc>
          <w:tcPr>
            <w:tcW w:w="2753" w:type="dxa"/>
            <w:shd w:val="clear" w:color="auto" w:fill="auto"/>
          </w:tcPr>
          <w:p w14:paraId="3B794190" w14:textId="5B16F6EF" w:rsidR="006F2E03" w:rsidRPr="006D13F8" w:rsidRDefault="006F2E03" w:rsidP="006F2E03">
            <w:pPr>
              <w:spacing w:after="0" w:line="240" w:lineRule="auto"/>
              <w:contextualSpacing/>
              <w:jc w:val="center"/>
              <w:rPr>
                <w:rFonts w:ascii="Times New Roman" w:hAnsi="Times New Roman"/>
                <w:bCs/>
                <w:sz w:val="24"/>
                <w:szCs w:val="24"/>
              </w:rPr>
            </w:pPr>
            <w:r w:rsidRPr="00C46A95">
              <w:rPr>
                <w:rFonts w:ascii="Times New Roman" w:hAnsi="Times New Roman"/>
                <w:b/>
                <w:iCs/>
                <w:sz w:val="24"/>
                <w:szCs w:val="24"/>
              </w:rPr>
              <w:t>Код ПК, ОК</w:t>
            </w:r>
          </w:p>
        </w:tc>
        <w:tc>
          <w:tcPr>
            <w:tcW w:w="4443" w:type="dxa"/>
            <w:shd w:val="clear" w:color="auto" w:fill="auto"/>
            <w:vAlign w:val="center"/>
          </w:tcPr>
          <w:p w14:paraId="35D4F7BF" w14:textId="3A6CD422" w:rsidR="006F2E03" w:rsidRPr="006D13F8" w:rsidRDefault="006F2E03" w:rsidP="006F2E03">
            <w:pPr>
              <w:spacing w:after="0" w:line="240" w:lineRule="auto"/>
              <w:jc w:val="center"/>
              <w:rPr>
                <w:rFonts w:ascii="Times New Roman" w:eastAsia="Calibri" w:hAnsi="Times New Roman"/>
                <w:bCs/>
                <w:sz w:val="24"/>
                <w:szCs w:val="24"/>
                <w:lang w:eastAsia="en-US"/>
              </w:rPr>
            </w:pPr>
            <w:r w:rsidRPr="00C46A95">
              <w:rPr>
                <w:rFonts w:ascii="Times New Roman" w:hAnsi="Times New Roman"/>
                <w:b/>
                <w:iCs/>
                <w:sz w:val="24"/>
                <w:szCs w:val="24"/>
              </w:rPr>
              <w:t xml:space="preserve">Критерии оценки результата </w:t>
            </w:r>
            <w:r w:rsidRPr="00C46A95">
              <w:rPr>
                <w:rFonts w:ascii="Times New Roman" w:hAnsi="Times New Roman"/>
                <w:b/>
                <w:iCs/>
                <w:sz w:val="24"/>
                <w:szCs w:val="24"/>
              </w:rPr>
              <w:br/>
              <w:t>(показатели освоенности компетенций)</w:t>
            </w:r>
          </w:p>
        </w:tc>
        <w:tc>
          <w:tcPr>
            <w:tcW w:w="2268" w:type="dxa"/>
            <w:shd w:val="clear" w:color="auto" w:fill="auto"/>
            <w:vAlign w:val="center"/>
          </w:tcPr>
          <w:p w14:paraId="46312A56" w14:textId="693EB91F" w:rsidR="006F2E03" w:rsidRPr="006D13F8" w:rsidRDefault="006F2E03" w:rsidP="006F2E03">
            <w:pPr>
              <w:spacing w:after="0" w:line="240" w:lineRule="auto"/>
              <w:jc w:val="center"/>
              <w:rPr>
                <w:rFonts w:ascii="Times New Roman" w:eastAsia="Calibri" w:hAnsi="Times New Roman"/>
                <w:bCs/>
                <w:sz w:val="24"/>
                <w:szCs w:val="24"/>
                <w:lang w:eastAsia="en-US"/>
              </w:rPr>
            </w:pPr>
            <w:r w:rsidRPr="00C46A95">
              <w:rPr>
                <w:rFonts w:ascii="Times New Roman" w:hAnsi="Times New Roman"/>
                <w:b/>
                <w:sz w:val="24"/>
                <w:szCs w:val="24"/>
              </w:rPr>
              <w:t>Формы контроля и методы оценки</w:t>
            </w:r>
            <w:r w:rsidRPr="00C46A95">
              <w:rPr>
                <w:rStyle w:val="ac"/>
                <w:rFonts w:ascii="Times New Roman" w:hAnsi="Times New Roman"/>
                <w:b/>
                <w:sz w:val="24"/>
                <w:szCs w:val="24"/>
              </w:rPr>
              <w:footnoteReference w:id="5"/>
            </w:r>
          </w:p>
        </w:tc>
      </w:tr>
      <w:tr w:rsidR="001461C8" w:rsidRPr="006D13F8" w14:paraId="3C732EC0" w14:textId="77777777" w:rsidTr="00A512DF">
        <w:tc>
          <w:tcPr>
            <w:tcW w:w="2753" w:type="dxa"/>
            <w:shd w:val="clear" w:color="auto" w:fill="auto"/>
          </w:tcPr>
          <w:p w14:paraId="02FCC6D9" w14:textId="25A45907"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ПК 2.1. </w:t>
            </w:r>
          </w:p>
        </w:tc>
        <w:tc>
          <w:tcPr>
            <w:tcW w:w="4443" w:type="dxa"/>
            <w:shd w:val="clear" w:color="auto" w:fill="auto"/>
          </w:tcPr>
          <w:p w14:paraId="366535F8" w14:textId="26764D24" w:rsidR="001461C8" w:rsidRPr="006D13F8" w:rsidRDefault="001461C8" w:rsidP="005D47A8">
            <w:pPr>
              <w:numPr>
                <w:ilvl w:val="0"/>
                <w:numId w:val="3"/>
              </w:numPr>
              <w:tabs>
                <w:tab w:val="left" w:pos="252"/>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понима</w:t>
            </w:r>
            <w:r w:rsidR="006F2E03">
              <w:rPr>
                <w:rFonts w:ascii="Times New Roman" w:eastAsia="Calibri" w:hAnsi="Times New Roman"/>
                <w:sz w:val="24"/>
                <w:szCs w:val="24"/>
                <w:lang w:eastAsia="en-US"/>
              </w:rPr>
              <w:t>ет</w:t>
            </w:r>
            <w:r w:rsidRPr="006D13F8">
              <w:rPr>
                <w:rFonts w:ascii="Times New Roman" w:eastAsia="Calibri" w:hAnsi="Times New Roman"/>
                <w:sz w:val="24"/>
                <w:szCs w:val="24"/>
                <w:lang w:eastAsia="en-US"/>
              </w:rPr>
              <w:t xml:space="preserve"> ход технологического процесса;</w:t>
            </w:r>
          </w:p>
          <w:p w14:paraId="5FF57E0D" w14:textId="1EFD0CAA" w:rsidR="001461C8" w:rsidRPr="007160D4" w:rsidRDefault="001461C8" w:rsidP="005D47A8">
            <w:pPr>
              <w:numPr>
                <w:ilvl w:val="0"/>
                <w:numId w:val="3"/>
              </w:numPr>
              <w:tabs>
                <w:tab w:val="left" w:pos="252"/>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w:t>
            </w:r>
            <w:r w:rsidR="006F2E03">
              <w:rPr>
                <w:rFonts w:ascii="Times New Roman" w:eastAsia="Calibri" w:hAnsi="Times New Roman"/>
                <w:sz w:val="24"/>
                <w:szCs w:val="24"/>
                <w:lang w:eastAsia="en-US"/>
              </w:rPr>
              <w:t>ет</w:t>
            </w:r>
            <w:r w:rsidRPr="006D13F8">
              <w:rPr>
                <w:rFonts w:ascii="Times New Roman" w:eastAsia="Calibri" w:hAnsi="Times New Roman"/>
                <w:sz w:val="24"/>
                <w:szCs w:val="24"/>
                <w:lang w:eastAsia="en-US"/>
              </w:rPr>
              <w:t xml:space="preserve"> осуществлять контроль соблюдения технических регламентов эксплуатации оборудования, используемого в производстве компонентов АТС;</w:t>
            </w:r>
          </w:p>
        </w:tc>
        <w:tc>
          <w:tcPr>
            <w:tcW w:w="2268" w:type="dxa"/>
            <w:shd w:val="clear" w:color="auto" w:fill="auto"/>
          </w:tcPr>
          <w:p w14:paraId="67F1A5D1" w14:textId="77777777" w:rsidR="001461C8" w:rsidRPr="006D13F8" w:rsidRDefault="001461C8" w:rsidP="006D13F8">
            <w:pPr>
              <w:spacing w:after="0" w:line="240" w:lineRule="auto"/>
              <w:contextualSpacing/>
              <w:rPr>
                <w:rFonts w:ascii="Times New Roman" w:hAnsi="Times New Roman"/>
                <w:bCs/>
                <w:sz w:val="24"/>
                <w:szCs w:val="24"/>
                <w:lang w:eastAsia="en-US"/>
              </w:rPr>
            </w:pPr>
            <w:r w:rsidRPr="006D13F8">
              <w:rPr>
                <w:rFonts w:ascii="Times New Roman" w:hAnsi="Times New Roman"/>
                <w:bCs/>
                <w:sz w:val="24"/>
                <w:szCs w:val="24"/>
                <w:lang w:eastAsia="en-US"/>
              </w:rPr>
              <w:t xml:space="preserve">Экспертная оценка деятельности </w:t>
            </w:r>
            <w:r w:rsidRPr="006D13F8">
              <w:rPr>
                <w:rFonts w:ascii="Times New Roman" w:hAnsi="Times New Roman"/>
                <w:sz w:val="24"/>
                <w:szCs w:val="24"/>
                <w:lang w:eastAsia="en-US"/>
              </w:rPr>
              <w:t>в ходе выполнения практических занятий и лабораторных работ, на практике, квалификационном экзамене</w:t>
            </w:r>
          </w:p>
        </w:tc>
      </w:tr>
      <w:tr w:rsidR="001461C8" w:rsidRPr="006D13F8" w14:paraId="0E244015" w14:textId="77777777" w:rsidTr="00A512DF">
        <w:tc>
          <w:tcPr>
            <w:tcW w:w="2753" w:type="dxa"/>
            <w:shd w:val="clear" w:color="auto" w:fill="auto"/>
          </w:tcPr>
          <w:p w14:paraId="29D53DD7" w14:textId="2CF82C8C"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hAnsi="Times New Roman"/>
                <w:sz w:val="24"/>
                <w:szCs w:val="24"/>
              </w:rPr>
              <w:t xml:space="preserve">ПК. 2.2.  </w:t>
            </w:r>
          </w:p>
        </w:tc>
        <w:tc>
          <w:tcPr>
            <w:tcW w:w="4443" w:type="dxa"/>
            <w:shd w:val="clear" w:color="auto" w:fill="auto"/>
          </w:tcPr>
          <w:p w14:paraId="74B21C85" w14:textId="14B8CA85" w:rsidR="001461C8" w:rsidRPr="006D13F8" w:rsidRDefault="001461C8" w:rsidP="005D47A8">
            <w:pPr>
              <w:numPr>
                <w:ilvl w:val="0"/>
                <w:numId w:val="3"/>
              </w:numPr>
              <w:tabs>
                <w:tab w:val="left" w:pos="252"/>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выявл</w:t>
            </w:r>
            <w:r w:rsidR="006F2E03">
              <w:rPr>
                <w:rFonts w:ascii="Times New Roman" w:eastAsia="Calibri" w:hAnsi="Times New Roman"/>
                <w:sz w:val="24"/>
                <w:szCs w:val="24"/>
                <w:lang w:eastAsia="en-US"/>
              </w:rPr>
              <w:t>яет</w:t>
            </w:r>
            <w:r w:rsidRPr="006D13F8">
              <w:rPr>
                <w:rFonts w:ascii="Times New Roman" w:eastAsia="Calibri" w:hAnsi="Times New Roman"/>
                <w:sz w:val="24"/>
                <w:szCs w:val="24"/>
                <w:lang w:eastAsia="en-US"/>
              </w:rPr>
              <w:t xml:space="preserve"> и устран</w:t>
            </w:r>
            <w:r w:rsidR="006F2E03">
              <w:rPr>
                <w:rFonts w:ascii="Times New Roman" w:eastAsia="Calibri" w:hAnsi="Times New Roman"/>
                <w:sz w:val="24"/>
                <w:szCs w:val="24"/>
                <w:lang w:eastAsia="en-US"/>
              </w:rPr>
              <w:t>яет</w:t>
            </w:r>
            <w:r w:rsidRPr="006D13F8">
              <w:rPr>
                <w:rFonts w:ascii="Times New Roman" w:eastAsia="Calibri" w:hAnsi="Times New Roman"/>
                <w:sz w:val="24"/>
                <w:szCs w:val="24"/>
                <w:lang w:eastAsia="en-US"/>
              </w:rPr>
              <w:t xml:space="preserve"> причин</w:t>
            </w:r>
            <w:r w:rsidR="006F2E03">
              <w:rPr>
                <w:rFonts w:ascii="Times New Roman" w:eastAsia="Calibri" w:hAnsi="Times New Roman"/>
                <w:sz w:val="24"/>
                <w:szCs w:val="24"/>
                <w:lang w:eastAsia="en-US"/>
              </w:rPr>
              <w:t>ы</w:t>
            </w:r>
            <w:r w:rsidRPr="006D13F8">
              <w:rPr>
                <w:rFonts w:ascii="Times New Roman" w:eastAsia="Calibri" w:hAnsi="Times New Roman"/>
                <w:sz w:val="24"/>
                <w:szCs w:val="24"/>
                <w:lang w:eastAsia="en-US"/>
              </w:rPr>
              <w:t xml:space="preserve"> нарушений хода технологических и производственных процессов;</w:t>
            </w:r>
          </w:p>
          <w:p w14:paraId="6FFD1C17" w14:textId="292CB7F1" w:rsidR="001461C8" w:rsidRPr="006D13F8" w:rsidRDefault="001461C8" w:rsidP="005D47A8">
            <w:pPr>
              <w:numPr>
                <w:ilvl w:val="0"/>
                <w:numId w:val="3"/>
              </w:numPr>
              <w:tabs>
                <w:tab w:val="left" w:pos="252"/>
              </w:tab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w:t>
            </w:r>
            <w:r w:rsidR="006F2E03">
              <w:rPr>
                <w:rFonts w:ascii="Times New Roman" w:eastAsia="Calibri" w:hAnsi="Times New Roman"/>
                <w:sz w:val="24"/>
                <w:szCs w:val="24"/>
                <w:lang w:eastAsia="en-US"/>
              </w:rPr>
              <w:t>ет</w:t>
            </w:r>
            <w:r w:rsidRPr="006D13F8">
              <w:rPr>
                <w:rFonts w:ascii="Times New Roman" w:eastAsia="Calibri" w:hAnsi="Times New Roman"/>
                <w:sz w:val="24"/>
                <w:szCs w:val="24"/>
                <w:lang w:eastAsia="en-US"/>
              </w:rPr>
              <w:t xml:space="preserve"> выявлять отклонения в технологических режимах работы оборудования, применяемого для окраски;</w:t>
            </w:r>
          </w:p>
        </w:tc>
        <w:tc>
          <w:tcPr>
            <w:tcW w:w="2268" w:type="dxa"/>
            <w:vMerge w:val="restart"/>
            <w:shd w:val="clear" w:color="auto" w:fill="auto"/>
          </w:tcPr>
          <w:p w14:paraId="5C2B8F45" w14:textId="77777777" w:rsidR="001461C8" w:rsidRPr="006D13F8" w:rsidRDefault="001461C8" w:rsidP="006D13F8">
            <w:pPr>
              <w:spacing w:after="0" w:line="240" w:lineRule="auto"/>
              <w:contextualSpacing/>
              <w:rPr>
                <w:rFonts w:ascii="Times New Roman" w:hAnsi="Times New Roman"/>
                <w:bCs/>
                <w:sz w:val="24"/>
                <w:szCs w:val="24"/>
                <w:lang w:eastAsia="en-US"/>
              </w:rPr>
            </w:pPr>
            <w:r w:rsidRPr="006D13F8">
              <w:rPr>
                <w:rFonts w:ascii="Times New Roman" w:hAnsi="Times New Roman"/>
                <w:bCs/>
                <w:sz w:val="24"/>
                <w:szCs w:val="24"/>
                <w:lang w:eastAsia="en-US"/>
              </w:rPr>
              <w:t xml:space="preserve">Экспертная оценка деятельности </w:t>
            </w:r>
            <w:r w:rsidRPr="006D13F8">
              <w:rPr>
                <w:rFonts w:ascii="Times New Roman" w:hAnsi="Times New Roman"/>
                <w:sz w:val="24"/>
                <w:szCs w:val="24"/>
                <w:lang w:eastAsia="en-US"/>
              </w:rPr>
              <w:t>в ходе выполнения практических занятий и лабораторных работ, на практике, квалификационном экзамене</w:t>
            </w:r>
          </w:p>
        </w:tc>
      </w:tr>
      <w:tr w:rsidR="001461C8" w:rsidRPr="006D13F8" w14:paraId="2D2A9D51" w14:textId="77777777" w:rsidTr="00A512DF">
        <w:tc>
          <w:tcPr>
            <w:tcW w:w="2753" w:type="dxa"/>
            <w:shd w:val="clear" w:color="auto" w:fill="auto"/>
          </w:tcPr>
          <w:p w14:paraId="1FBB1C54" w14:textId="47D1C9E1" w:rsidR="001461C8" w:rsidRPr="006D13F8" w:rsidRDefault="001461C8"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ПК 2.3. </w:t>
            </w:r>
          </w:p>
        </w:tc>
        <w:tc>
          <w:tcPr>
            <w:tcW w:w="4443" w:type="dxa"/>
            <w:shd w:val="clear" w:color="auto" w:fill="auto"/>
          </w:tcPr>
          <w:p w14:paraId="683A8CEB" w14:textId="442A42FD" w:rsidR="001461C8" w:rsidRPr="006D13F8" w:rsidRDefault="001461C8" w:rsidP="005D47A8">
            <w:pPr>
              <w:numPr>
                <w:ilvl w:val="0"/>
                <w:numId w:val="4"/>
              </w:numPr>
              <w:tabs>
                <w:tab w:val="left" w:pos="248"/>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формулир</w:t>
            </w:r>
            <w:r w:rsidR="006F2E03">
              <w:rPr>
                <w:rFonts w:ascii="Times New Roman" w:eastAsia="Calibri" w:hAnsi="Times New Roman"/>
                <w:sz w:val="24"/>
                <w:szCs w:val="24"/>
                <w:lang w:eastAsia="en-US"/>
              </w:rPr>
              <w:t>ует</w:t>
            </w:r>
            <w:r w:rsidRPr="006D13F8">
              <w:rPr>
                <w:rFonts w:ascii="Times New Roman" w:eastAsia="Calibri" w:hAnsi="Times New Roman"/>
                <w:sz w:val="24"/>
                <w:szCs w:val="24"/>
                <w:lang w:eastAsia="en-US"/>
              </w:rPr>
              <w:t xml:space="preserve"> предложени</w:t>
            </w:r>
            <w:r w:rsidR="006F2E03">
              <w:rPr>
                <w:rFonts w:ascii="Times New Roman" w:eastAsia="Calibri" w:hAnsi="Times New Roman"/>
                <w:sz w:val="24"/>
                <w:szCs w:val="24"/>
                <w:lang w:eastAsia="en-US"/>
              </w:rPr>
              <w:t>я</w:t>
            </w:r>
            <w:r w:rsidRPr="006D13F8">
              <w:rPr>
                <w:rFonts w:ascii="Times New Roman" w:eastAsia="Calibri" w:hAnsi="Times New Roman"/>
                <w:sz w:val="24"/>
                <w:szCs w:val="24"/>
                <w:lang w:eastAsia="en-US"/>
              </w:rPr>
              <w:t xml:space="preserve"> по результатам испытаний новой оснастки;</w:t>
            </w:r>
          </w:p>
          <w:p w14:paraId="293CFB60" w14:textId="05136890" w:rsidR="001461C8" w:rsidRPr="006D13F8" w:rsidRDefault="001461C8" w:rsidP="005D47A8">
            <w:pPr>
              <w:numPr>
                <w:ilvl w:val="0"/>
                <w:numId w:val="5"/>
              </w:numPr>
              <w:tabs>
                <w:tab w:val="left" w:pos="248"/>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пров</w:t>
            </w:r>
            <w:r w:rsidR="006F2E03">
              <w:rPr>
                <w:rFonts w:ascii="Times New Roman" w:eastAsia="Calibri" w:hAnsi="Times New Roman"/>
                <w:sz w:val="24"/>
                <w:szCs w:val="24"/>
                <w:lang w:eastAsia="en-US"/>
              </w:rPr>
              <w:t>о</w:t>
            </w:r>
            <w:r w:rsidRPr="006D13F8">
              <w:rPr>
                <w:rFonts w:ascii="Times New Roman" w:eastAsia="Calibri" w:hAnsi="Times New Roman"/>
                <w:sz w:val="24"/>
                <w:szCs w:val="24"/>
                <w:lang w:eastAsia="en-US"/>
              </w:rPr>
              <w:t>д</w:t>
            </w:r>
            <w:r w:rsidR="006F2E03">
              <w:rPr>
                <w:rFonts w:ascii="Times New Roman" w:eastAsia="Calibri" w:hAnsi="Times New Roman"/>
                <w:sz w:val="24"/>
                <w:szCs w:val="24"/>
                <w:lang w:eastAsia="en-US"/>
              </w:rPr>
              <w:t>ит</w:t>
            </w:r>
            <w:r w:rsidRPr="006D13F8">
              <w:rPr>
                <w:rFonts w:ascii="Times New Roman" w:eastAsia="Calibri" w:hAnsi="Times New Roman"/>
                <w:sz w:val="24"/>
                <w:szCs w:val="24"/>
                <w:lang w:eastAsia="en-US"/>
              </w:rPr>
              <w:t xml:space="preserve"> контрол</w:t>
            </w:r>
            <w:r w:rsidR="006F2E03">
              <w:rPr>
                <w:rFonts w:ascii="Times New Roman" w:eastAsia="Calibri" w:hAnsi="Times New Roman"/>
                <w:sz w:val="24"/>
                <w:szCs w:val="24"/>
                <w:lang w:eastAsia="en-US"/>
              </w:rPr>
              <w:t>ь</w:t>
            </w:r>
            <w:r w:rsidRPr="006D13F8">
              <w:rPr>
                <w:rFonts w:ascii="Times New Roman" w:eastAsia="Calibri" w:hAnsi="Times New Roman"/>
                <w:sz w:val="24"/>
                <w:szCs w:val="24"/>
                <w:lang w:eastAsia="en-US"/>
              </w:rPr>
              <w:t xml:space="preserve"> при изготовлении оснастки в соответствии с требованиями конструкторской документации; </w:t>
            </w:r>
          </w:p>
          <w:p w14:paraId="238449D9" w14:textId="1CF9E3CA" w:rsidR="001461C8" w:rsidRPr="006D13F8" w:rsidRDefault="001461C8" w:rsidP="005D47A8">
            <w:pPr>
              <w:numPr>
                <w:ilvl w:val="0"/>
                <w:numId w:val="5"/>
              </w:numPr>
              <w:tabs>
                <w:tab w:val="left" w:pos="248"/>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самостоятельно изгот</w:t>
            </w:r>
            <w:r w:rsidR="006F2E03">
              <w:rPr>
                <w:rFonts w:ascii="Times New Roman" w:eastAsia="Calibri" w:hAnsi="Times New Roman"/>
                <w:sz w:val="24"/>
                <w:szCs w:val="24"/>
                <w:lang w:eastAsia="en-US"/>
              </w:rPr>
              <w:t>а</w:t>
            </w:r>
            <w:r w:rsidRPr="006D13F8">
              <w:rPr>
                <w:rFonts w:ascii="Times New Roman" w:eastAsia="Calibri" w:hAnsi="Times New Roman"/>
                <w:sz w:val="24"/>
                <w:szCs w:val="24"/>
                <w:lang w:eastAsia="en-US"/>
              </w:rPr>
              <w:t>вл</w:t>
            </w:r>
            <w:r w:rsidR="006F2E03">
              <w:rPr>
                <w:rFonts w:ascii="Times New Roman" w:eastAsia="Calibri" w:hAnsi="Times New Roman"/>
                <w:sz w:val="24"/>
                <w:szCs w:val="24"/>
                <w:lang w:eastAsia="en-US"/>
              </w:rPr>
              <w:t>ивает</w:t>
            </w:r>
            <w:r w:rsidRPr="006D13F8">
              <w:rPr>
                <w:rFonts w:ascii="Times New Roman" w:eastAsia="Calibri" w:hAnsi="Times New Roman"/>
                <w:sz w:val="24"/>
                <w:szCs w:val="24"/>
                <w:lang w:eastAsia="en-US"/>
              </w:rPr>
              <w:t xml:space="preserve"> единичны</w:t>
            </w:r>
            <w:r w:rsidR="006F2E03">
              <w:rPr>
                <w:rFonts w:ascii="Times New Roman" w:eastAsia="Calibri" w:hAnsi="Times New Roman"/>
                <w:sz w:val="24"/>
                <w:szCs w:val="24"/>
                <w:lang w:eastAsia="en-US"/>
              </w:rPr>
              <w:t>е</w:t>
            </w:r>
            <w:r w:rsidRPr="006D13F8">
              <w:rPr>
                <w:rFonts w:ascii="Times New Roman" w:eastAsia="Calibri" w:hAnsi="Times New Roman"/>
                <w:sz w:val="24"/>
                <w:szCs w:val="24"/>
                <w:lang w:eastAsia="en-US"/>
              </w:rPr>
              <w:t xml:space="preserve"> элемент</w:t>
            </w:r>
            <w:r w:rsidR="006F2E03">
              <w:rPr>
                <w:rFonts w:ascii="Times New Roman" w:eastAsia="Calibri" w:hAnsi="Times New Roman"/>
                <w:sz w:val="24"/>
                <w:szCs w:val="24"/>
                <w:lang w:eastAsia="en-US"/>
              </w:rPr>
              <w:t>ы</w:t>
            </w:r>
            <w:r w:rsidRPr="006D13F8">
              <w:rPr>
                <w:rFonts w:ascii="Times New Roman" w:eastAsia="Calibri" w:hAnsi="Times New Roman"/>
                <w:sz w:val="24"/>
                <w:szCs w:val="24"/>
                <w:lang w:eastAsia="en-US"/>
              </w:rPr>
              <w:t xml:space="preserve"> оборудования и оснастки; </w:t>
            </w:r>
          </w:p>
          <w:p w14:paraId="2511D79C" w14:textId="011CE236" w:rsidR="001461C8" w:rsidRPr="006D13F8" w:rsidRDefault="001461C8" w:rsidP="005D47A8">
            <w:pPr>
              <w:numPr>
                <w:ilvl w:val="0"/>
                <w:numId w:val="5"/>
              </w:numPr>
              <w:tabs>
                <w:tab w:val="left" w:pos="248"/>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 самостоятельно </w:t>
            </w:r>
            <w:proofErr w:type="spellStart"/>
            <w:r w:rsidRPr="006D13F8">
              <w:rPr>
                <w:rFonts w:ascii="Times New Roman" w:eastAsia="Calibri" w:hAnsi="Times New Roman"/>
                <w:sz w:val="24"/>
                <w:szCs w:val="24"/>
                <w:lang w:eastAsia="en-US"/>
              </w:rPr>
              <w:t>изгот</w:t>
            </w:r>
            <w:r w:rsidR="006F2E03">
              <w:rPr>
                <w:rFonts w:ascii="Times New Roman" w:eastAsia="Calibri" w:hAnsi="Times New Roman"/>
                <w:sz w:val="24"/>
                <w:szCs w:val="24"/>
                <w:lang w:eastAsia="en-US"/>
              </w:rPr>
              <w:t>а</w:t>
            </w:r>
            <w:r w:rsidRPr="006D13F8">
              <w:rPr>
                <w:rFonts w:ascii="Times New Roman" w:eastAsia="Calibri" w:hAnsi="Times New Roman"/>
                <w:sz w:val="24"/>
                <w:szCs w:val="24"/>
                <w:lang w:eastAsia="en-US"/>
              </w:rPr>
              <w:t>в</w:t>
            </w:r>
            <w:r w:rsidR="006F2E03">
              <w:rPr>
                <w:rFonts w:ascii="Times New Roman" w:eastAsia="Calibri" w:hAnsi="Times New Roman"/>
                <w:sz w:val="24"/>
                <w:szCs w:val="24"/>
                <w:lang w:eastAsia="en-US"/>
              </w:rPr>
              <w:t>ет</w:t>
            </w:r>
            <w:proofErr w:type="spellEnd"/>
            <w:r w:rsidRPr="006D13F8">
              <w:rPr>
                <w:rFonts w:ascii="Times New Roman" w:eastAsia="Calibri" w:hAnsi="Times New Roman"/>
                <w:sz w:val="24"/>
                <w:szCs w:val="24"/>
                <w:lang w:eastAsia="en-US"/>
              </w:rPr>
              <w:t xml:space="preserve"> шаблон</w:t>
            </w:r>
            <w:r w:rsidR="006F2E03">
              <w:rPr>
                <w:rFonts w:ascii="Times New Roman" w:eastAsia="Calibri" w:hAnsi="Times New Roman"/>
                <w:sz w:val="24"/>
                <w:szCs w:val="24"/>
                <w:lang w:eastAsia="en-US"/>
              </w:rPr>
              <w:t>ы</w:t>
            </w:r>
            <w:r w:rsidRPr="006D13F8">
              <w:rPr>
                <w:rFonts w:ascii="Times New Roman" w:eastAsia="Calibri" w:hAnsi="Times New Roman"/>
                <w:sz w:val="24"/>
                <w:szCs w:val="24"/>
                <w:lang w:eastAsia="en-US"/>
              </w:rPr>
              <w:t xml:space="preserve"> и приспособлени</w:t>
            </w:r>
            <w:r w:rsidR="006F2E03">
              <w:rPr>
                <w:rFonts w:ascii="Times New Roman" w:eastAsia="Calibri" w:hAnsi="Times New Roman"/>
                <w:sz w:val="24"/>
                <w:szCs w:val="24"/>
                <w:lang w:eastAsia="en-US"/>
              </w:rPr>
              <w:t>я</w:t>
            </w:r>
            <w:r w:rsidRPr="006D13F8">
              <w:rPr>
                <w:rFonts w:ascii="Times New Roman" w:eastAsia="Calibri" w:hAnsi="Times New Roman"/>
                <w:sz w:val="24"/>
                <w:szCs w:val="24"/>
                <w:lang w:eastAsia="en-US"/>
              </w:rPr>
              <w:t>;</w:t>
            </w:r>
          </w:p>
          <w:p w14:paraId="388943FA" w14:textId="24950442" w:rsidR="001461C8" w:rsidRPr="006D13F8" w:rsidRDefault="001461C8" w:rsidP="005D47A8">
            <w:pPr>
              <w:numPr>
                <w:ilvl w:val="0"/>
                <w:numId w:val="5"/>
              </w:numPr>
              <w:tabs>
                <w:tab w:val="left" w:pos="248"/>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w:t>
            </w:r>
            <w:r w:rsidR="006F2E03">
              <w:rPr>
                <w:rFonts w:ascii="Times New Roman" w:eastAsia="Calibri" w:hAnsi="Times New Roman"/>
                <w:sz w:val="24"/>
                <w:szCs w:val="24"/>
                <w:lang w:eastAsia="en-US"/>
              </w:rPr>
              <w:t>ет</w:t>
            </w:r>
            <w:r w:rsidRPr="006D13F8">
              <w:rPr>
                <w:rFonts w:ascii="Times New Roman" w:eastAsia="Calibri" w:hAnsi="Times New Roman"/>
                <w:sz w:val="24"/>
                <w:szCs w:val="24"/>
                <w:lang w:eastAsia="en-US"/>
              </w:rPr>
              <w:t xml:space="preserve"> осуществлять контроль параметров оснастки,  доводить параметры оснастки до требований конструкторской документации.</w:t>
            </w:r>
          </w:p>
        </w:tc>
        <w:tc>
          <w:tcPr>
            <w:tcW w:w="2268" w:type="dxa"/>
            <w:vMerge/>
            <w:shd w:val="clear" w:color="auto" w:fill="auto"/>
          </w:tcPr>
          <w:p w14:paraId="0501B287" w14:textId="77777777" w:rsidR="001461C8" w:rsidRPr="006D13F8" w:rsidRDefault="001461C8" w:rsidP="006D13F8">
            <w:pPr>
              <w:spacing w:after="0" w:line="240" w:lineRule="auto"/>
              <w:jc w:val="both"/>
              <w:rPr>
                <w:rFonts w:ascii="Times New Roman" w:eastAsia="Calibri" w:hAnsi="Times New Roman"/>
                <w:sz w:val="24"/>
                <w:szCs w:val="24"/>
                <w:lang w:eastAsia="en-US"/>
              </w:rPr>
            </w:pPr>
          </w:p>
        </w:tc>
      </w:tr>
      <w:tr w:rsidR="001461C8" w:rsidRPr="006D13F8" w14:paraId="2F31071F" w14:textId="77777777" w:rsidTr="00A512DF">
        <w:tc>
          <w:tcPr>
            <w:tcW w:w="2753" w:type="dxa"/>
            <w:shd w:val="clear" w:color="auto" w:fill="auto"/>
          </w:tcPr>
          <w:p w14:paraId="56E1EFB6" w14:textId="563AA078" w:rsidR="001461C8" w:rsidRPr="006D13F8" w:rsidRDefault="001461C8" w:rsidP="006D13F8">
            <w:pPr>
              <w:spacing w:after="0" w:line="240" w:lineRule="auto"/>
              <w:jc w:val="both"/>
              <w:rPr>
                <w:rFonts w:ascii="Times New Roman" w:eastAsia="Calibri" w:hAnsi="Times New Roman"/>
                <w:sz w:val="24"/>
                <w:szCs w:val="24"/>
              </w:rPr>
            </w:pPr>
            <w:r w:rsidRPr="006D13F8">
              <w:rPr>
                <w:rFonts w:ascii="Times New Roman" w:eastAsia="Calibri" w:hAnsi="Times New Roman"/>
                <w:sz w:val="24"/>
                <w:szCs w:val="24"/>
              </w:rPr>
              <w:t xml:space="preserve">ПК 2.4. </w:t>
            </w:r>
          </w:p>
        </w:tc>
        <w:tc>
          <w:tcPr>
            <w:tcW w:w="4443" w:type="dxa"/>
            <w:shd w:val="clear" w:color="auto" w:fill="auto"/>
          </w:tcPr>
          <w:p w14:paraId="34B5F74E" w14:textId="759550BD" w:rsidR="001461C8" w:rsidRPr="006D13F8" w:rsidRDefault="001461C8" w:rsidP="005D47A8">
            <w:pPr>
              <w:numPr>
                <w:ilvl w:val="0"/>
                <w:numId w:val="5"/>
              </w:numPr>
              <w:tabs>
                <w:tab w:val="left" w:pos="248"/>
                <w:tab w:val="left" w:pos="282"/>
                <w:tab w:val="left" w:pos="332"/>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формир</w:t>
            </w:r>
            <w:r w:rsidR="006F2E03">
              <w:rPr>
                <w:rFonts w:ascii="Times New Roman" w:eastAsia="Calibri" w:hAnsi="Times New Roman"/>
                <w:sz w:val="24"/>
                <w:szCs w:val="24"/>
                <w:lang w:eastAsia="en-US"/>
              </w:rPr>
              <w:t>ует</w:t>
            </w:r>
            <w:r w:rsidRPr="006D13F8">
              <w:rPr>
                <w:rFonts w:ascii="Times New Roman" w:eastAsia="Calibri" w:hAnsi="Times New Roman"/>
                <w:sz w:val="24"/>
                <w:szCs w:val="24"/>
                <w:lang w:eastAsia="en-US"/>
              </w:rPr>
              <w:t xml:space="preserve"> предложени</w:t>
            </w:r>
            <w:r w:rsidR="006F2E03">
              <w:rPr>
                <w:rFonts w:ascii="Times New Roman" w:eastAsia="Calibri" w:hAnsi="Times New Roman"/>
                <w:sz w:val="24"/>
                <w:szCs w:val="24"/>
                <w:lang w:eastAsia="en-US"/>
              </w:rPr>
              <w:t>я</w:t>
            </w:r>
            <w:r w:rsidRPr="006D13F8">
              <w:rPr>
                <w:rFonts w:ascii="Times New Roman" w:eastAsia="Calibri" w:hAnsi="Times New Roman"/>
                <w:sz w:val="24"/>
                <w:szCs w:val="24"/>
                <w:lang w:eastAsia="en-US"/>
              </w:rPr>
              <w:t xml:space="preserve"> по производству, по количеству, качеству и ассортименту выпускаемой продукции;</w:t>
            </w:r>
          </w:p>
          <w:p w14:paraId="43DD2B2D" w14:textId="654D6575" w:rsidR="001461C8" w:rsidRPr="006D13F8" w:rsidRDefault="001461C8" w:rsidP="005D47A8">
            <w:pPr>
              <w:numPr>
                <w:ilvl w:val="0"/>
                <w:numId w:val="5"/>
              </w:numPr>
              <w:tabs>
                <w:tab w:val="left" w:pos="248"/>
              </w:tabs>
              <w:spacing w:after="0" w:line="240" w:lineRule="auto"/>
              <w:ind w:left="107"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самостоятельн</w:t>
            </w:r>
            <w:r w:rsidR="006F2E03">
              <w:rPr>
                <w:rFonts w:ascii="Times New Roman" w:eastAsia="Calibri" w:hAnsi="Times New Roman"/>
                <w:sz w:val="24"/>
                <w:szCs w:val="24"/>
                <w:lang w:eastAsia="en-US"/>
              </w:rPr>
              <w:t>о</w:t>
            </w:r>
            <w:r w:rsidRPr="006D13F8">
              <w:rPr>
                <w:rFonts w:ascii="Times New Roman" w:eastAsia="Calibri" w:hAnsi="Times New Roman"/>
                <w:sz w:val="24"/>
                <w:szCs w:val="24"/>
                <w:lang w:eastAsia="en-US"/>
              </w:rPr>
              <w:t xml:space="preserve"> разраб</w:t>
            </w:r>
            <w:r w:rsidR="006F2E03">
              <w:rPr>
                <w:rFonts w:ascii="Times New Roman" w:eastAsia="Calibri" w:hAnsi="Times New Roman"/>
                <w:sz w:val="24"/>
                <w:szCs w:val="24"/>
                <w:lang w:eastAsia="en-US"/>
              </w:rPr>
              <w:t>а</w:t>
            </w:r>
            <w:r w:rsidRPr="006D13F8">
              <w:rPr>
                <w:rFonts w:ascii="Times New Roman" w:eastAsia="Calibri" w:hAnsi="Times New Roman"/>
                <w:sz w:val="24"/>
                <w:szCs w:val="24"/>
                <w:lang w:eastAsia="en-US"/>
              </w:rPr>
              <w:t>т</w:t>
            </w:r>
            <w:r w:rsidR="006F2E03">
              <w:rPr>
                <w:rFonts w:ascii="Times New Roman" w:eastAsia="Calibri" w:hAnsi="Times New Roman"/>
                <w:sz w:val="24"/>
                <w:szCs w:val="24"/>
                <w:lang w:eastAsia="en-US"/>
              </w:rPr>
              <w:t>ывает</w:t>
            </w:r>
            <w:r w:rsidRPr="006D13F8">
              <w:rPr>
                <w:rFonts w:ascii="Times New Roman" w:eastAsia="Calibri" w:hAnsi="Times New Roman"/>
                <w:sz w:val="24"/>
                <w:szCs w:val="24"/>
                <w:lang w:eastAsia="en-US"/>
              </w:rPr>
              <w:t xml:space="preserve"> предложени</w:t>
            </w:r>
            <w:r w:rsidR="006F2E03">
              <w:rPr>
                <w:rFonts w:ascii="Times New Roman" w:eastAsia="Calibri" w:hAnsi="Times New Roman"/>
                <w:sz w:val="24"/>
                <w:szCs w:val="24"/>
                <w:lang w:eastAsia="en-US"/>
              </w:rPr>
              <w:t>я</w:t>
            </w:r>
            <w:r w:rsidRPr="006D13F8">
              <w:rPr>
                <w:rFonts w:ascii="Times New Roman" w:eastAsia="Calibri" w:hAnsi="Times New Roman"/>
                <w:sz w:val="24"/>
                <w:szCs w:val="24"/>
                <w:lang w:eastAsia="en-US"/>
              </w:rPr>
              <w:t xml:space="preserve"> по результатам испытаний новых материалов, комплектующих изделий, инструментов, оснастки, оборудования, деталей и сборочных единиц;</w:t>
            </w:r>
          </w:p>
          <w:p w14:paraId="16CE2DE6" w14:textId="206399C8" w:rsidR="001461C8" w:rsidRPr="006D13F8" w:rsidRDefault="00B850A8" w:rsidP="005D47A8">
            <w:pPr>
              <w:numPr>
                <w:ilvl w:val="0"/>
                <w:numId w:val="5"/>
              </w:numPr>
              <w:tabs>
                <w:tab w:val="left" w:pos="248"/>
              </w:tabs>
              <w:spacing w:after="0" w:line="240" w:lineRule="auto"/>
              <w:ind w:left="107" w:firstLine="0"/>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демонстрирует </w:t>
            </w:r>
            <w:r w:rsidR="001461C8" w:rsidRPr="006D13F8">
              <w:rPr>
                <w:rFonts w:ascii="Times New Roman" w:eastAsia="Calibri" w:hAnsi="Times New Roman"/>
                <w:sz w:val="24"/>
                <w:szCs w:val="24"/>
                <w:lang w:eastAsia="en-US"/>
              </w:rPr>
              <w:t>способность разрабатывать мероприятия по предупреждению выпуска некачественной продукции;</w:t>
            </w:r>
          </w:p>
        </w:tc>
        <w:tc>
          <w:tcPr>
            <w:tcW w:w="2268" w:type="dxa"/>
            <w:vMerge/>
            <w:shd w:val="clear" w:color="auto" w:fill="auto"/>
          </w:tcPr>
          <w:p w14:paraId="7EC38E24"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p>
        </w:tc>
      </w:tr>
      <w:tr w:rsidR="00360D29" w:rsidRPr="006D13F8" w14:paraId="272CF649" w14:textId="77777777" w:rsidTr="00A512DF">
        <w:tc>
          <w:tcPr>
            <w:tcW w:w="2753" w:type="dxa"/>
            <w:shd w:val="clear" w:color="auto" w:fill="auto"/>
          </w:tcPr>
          <w:p w14:paraId="02F109DE" w14:textId="77777777" w:rsidR="00360D29" w:rsidRPr="00C46A95" w:rsidRDefault="00360D29" w:rsidP="00360D29">
            <w:pPr>
              <w:spacing w:after="0"/>
              <w:rPr>
                <w:rFonts w:ascii="Times New Roman" w:hAnsi="Times New Roman"/>
                <w:sz w:val="24"/>
                <w:szCs w:val="24"/>
              </w:rPr>
            </w:pPr>
            <w:r w:rsidRPr="00C46A95">
              <w:rPr>
                <w:rFonts w:ascii="Times New Roman" w:hAnsi="Times New Roman"/>
                <w:sz w:val="24"/>
                <w:szCs w:val="24"/>
              </w:rPr>
              <w:t>ПК 2.</w:t>
            </w:r>
            <w:r>
              <w:rPr>
                <w:rFonts w:ascii="Times New Roman" w:hAnsi="Times New Roman"/>
                <w:sz w:val="24"/>
                <w:szCs w:val="24"/>
              </w:rPr>
              <w:t>5</w:t>
            </w:r>
          </w:p>
          <w:p w14:paraId="376F5875" w14:textId="77777777" w:rsidR="00360D29" w:rsidRPr="006D13F8" w:rsidRDefault="00360D29" w:rsidP="006D13F8">
            <w:pPr>
              <w:spacing w:after="0" w:line="240" w:lineRule="auto"/>
              <w:jc w:val="both"/>
              <w:rPr>
                <w:rFonts w:ascii="Times New Roman" w:eastAsia="Calibri" w:hAnsi="Times New Roman"/>
                <w:sz w:val="24"/>
                <w:szCs w:val="24"/>
              </w:rPr>
            </w:pPr>
          </w:p>
        </w:tc>
        <w:tc>
          <w:tcPr>
            <w:tcW w:w="4443" w:type="dxa"/>
            <w:shd w:val="clear" w:color="auto" w:fill="auto"/>
          </w:tcPr>
          <w:p w14:paraId="61B236CB" w14:textId="6BED0E66" w:rsidR="00360D29" w:rsidRPr="00C46A95" w:rsidRDefault="00360D29" w:rsidP="00360D29">
            <w:pPr>
              <w:spacing w:after="0"/>
              <w:rPr>
                <w:rFonts w:ascii="Times New Roman" w:hAnsi="Times New Roman"/>
                <w:sz w:val="24"/>
                <w:szCs w:val="24"/>
              </w:rPr>
            </w:pPr>
            <w:r>
              <w:rPr>
                <w:rFonts w:ascii="Times New Roman" w:eastAsia="Calibri" w:hAnsi="Times New Roman"/>
                <w:sz w:val="24"/>
                <w:szCs w:val="24"/>
                <w:lang w:eastAsia="en-US"/>
              </w:rPr>
              <w:t xml:space="preserve">-  </w:t>
            </w:r>
            <w:r w:rsidRPr="00070A23">
              <w:rPr>
                <w:rFonts w:ascii="Times New Roman" w:hAnsi="Times New Roman"/>
                <w:color w:val="000000"/>
                <w:sz w:val="24"/>
                <w:szCs w:val="24"/>
              </w:rPr>
              <w:t>готов</w:t>
            </w:r>
            <w:r>
              <w:rPr>
                <w:rFonts w:ascii="Times New Roman" w:hAnsi="Times New Roman"/>
                <w:color w:val="000000"/>
                <w:sz w:val="24"/>
                <w:szCs w:val="24"/>
              </w:rPr>
              <w:t>ит</w:t>
            </w:r>
            <w:r w:rsidRPr="00070A23">
              <w:rPr>
                <w:rFonts w:ascii="Times New Roman" w:hAnsi="Times New Roman"/>
                <w:color w:val="000000"/>
                <w:sz w:val="24"/>
                <w:szCs w:val="24"/>
              </w:rPr>
              <w:t xml:space="preserve"> предложени</w:t>
            </w:r>
            <w:r>
              <w:rPr>
                <w:rFonts w:ascii="Times New Roman" w:hAnsi="Times New Roman"/>
                <w:color w:val="000000"/>
                <w:sz w:val="24"/>
                <w:szCs w:val="24"/>
              </w:rPr>
              <w:t>я</w:t>
            </w:r>
            <w:r w:rsidRPr="00070A23">
              <w:rPr>
                <w:rFonts w:ascii="Times New Roman" w:hAnsi="Times New Roman"/>
                <w:color w:val="000000"/>
                <w:sz w:val="24"/>
                <w:szCs w:val="24"/>
              </w:rPr>
              <w:t xml:space="preserve"> по совершенствованию технологического процесса на основе анализа статистической информации контрольных измерений узлов, деталей, сборочных единиц и готовых изделий</w:t>
            </w:r>
          </w:p>
          <w:p w14:paraId="55676C09" w14:textId="77777777" w:rsidR="00360D29" w:rsidRPr="00360D29" w:rsidRDefault="00360D29" w:rsidP="005D47A8">
            <w:pPr>
              <w:numPr>
                <w:ilvl w:val="0"/>
                <w:numId w:val="5"/>
              </w:numPr>
              <w:tabs>
                <w:tab w:val="left" w:pos="248"/>
                <w:tab w:val="left" w:pos="282"/>
                <w:tab w:val="left" w:pos="332"/>
              </w:tabs>
              <w:spacing w:after="0" w:line="240" w:lineRule="auto"/>
              <w:ind w:left="107" w:firstLine="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демонстрирует </w:t>
            </w:r>
            <w:r w:rsidRPr="006D13F8">
              <w:rPr>
                <w:rFonts w:ascii="Times New Roman" w:eastAsia="Calibri" w:hAnsi="Times New Roman"/>
                <w:sz w:val="24"/>
                <w:szCs w:val="24"/>
                <w:lang w:eastAsia="en-US"/>
              </w:rPr>
              <w:t>способность</w:t>
            </w:r>
            <w:r>
              <w:rPr>
                <w:rFonts w:ascii="Times New Roman" w:eastAsia="Calibri" w:hAnsi="Times New Roman"/>
                <w:sz w:val="24"/>
                <w:szCs w:val="24"/>
                <w:lang w:eastAsia="en-US"/>
              </w:rPr>
              <w:t xml:space="preserve"> </w:t>
            </w:r>
            <w:r w:rsidRPr="00070A23">
              <w:rPr>
                <w:rFonts w:ascii="Times New Roman" w:hAnsi="Times New Roman"/>
                <w:color w:val="000000"/>
                <w:sz w:val="24"/>
                <w:szCs w:val="24"/>
              </w:rPr>
              <w:t>выполнять работу по формированию базы данных контрольных измерений узлов, деталей, сборочных единиц и готовых изделий;</w:t>
            </w:r>
          </w:p>
          <w:p w14:paraId="45A15E3D" w14:textId="78F52A0A" w:rsidR="00360D29" w:rsidRPr="006D13F8" w:rsidRDefault="00360D29" w:rsidP="005D47A8">
            <w:pPr>
              <w:numPr>
                <w:ilvl w:val="0"/>
                <w:numId w:val="5"/>
              </w:numPr>
              <w:tabs>
                <w:tab w:val="left" w:pos="248"/>
                <w:tab w:val="left" w:pos="282"/>
                <w:tab w:val="left" w:pos="332"/>
              </w:tabs>
              <w:spacing w:after="0" w:line="240" w:lineRule="auto"/>
              <w:ind w:left="107" w:firstLine="0"/>
              <w:jc w:val="both"/>
              <w:rPr>
                <w:rFonts w:ascii="Times New Roman" w:eastAsia="Calibri" w:hAnsi="Times New Roman"/>
                <w:sz w:val="24"/>
                <w:szCs w:val="24"/>
                <w:lang w:eastAsia="en-US"/>
              </w:rPr>
            </w:pPr>
            <w:r>
              <w:rPr>
                <w:rFonts w:ascii="Times New Roman" w:hAnsi="Times New Roman"/>
                <w:color w:val="000000"/>
                <w:sz w:val="24"/>
                <w:szCs w:val="24"/>
              </w:rPr>
              <w:t xml:space="preserve"> </w:t>
            </w:r>
            <w:r>
              <w:rPr>
                <w:rFonts w:ascii="Times New Roman" w:eastAsia="Calibri" w:hAnsi="Times New Roman"/>
                <w:sz w:val="24"/>
                <w:szCs w:val="24"/>
                <w:lang w:eastAsia="en-US"/>
              </w:rPr>
              <w:t xml:space="preserve">демонстрирует </w:t>
            </w:r>
            <w:r w:rsidRPr="006D13F8">
              <w:rPr>
                <w:rFonts w:ascii="Times New Roman" w:eastAsia="Calibri" w:hAnsi="Times New Roman"/>
                <w:sz w:val="24"/>
                <w:szCs w:val="24"/>
                <w:lang w:eastAsia="en-US"/>
              </w:rPr>
              <w:t>способность</w:t>
            </w:r>
            <w:r>
              <w:rPr>
                <w:rFonts w:ascii="Times New Roman" w:eastAsia="Calibri" w:hAnsi="Times New Roman"/>
                <w:sz w:val="24"/>
                <w:szCs w:val="24"/>
                <w:lang w:eastAsia="en-US"/>
              </w:rPr>
              <w:t xml:space="preserve"> </w:t>
            </w:r>
            <w:r w:rsidRPr="00070A23">
              <w:rPr>
                <w:rFonts w:ascii="Times New Roman" w:hAnsi="Times New Roman"/>
                <w:color w:val="000000"/>
                <w:sz w:val="24"/>
                <w:szCs w:val="24"/>
              </w:rPr>
              <w:t>использовать для работы результаты обработки статистических данных</w:t>
            </w:r>
          </w:p>
        </w:tc>
        <w:tc>
          <w:tcPr>
            <w:tcW w:w="2268" w:type="dxa"/>
            <w:shd w:val="clear" w:color="auto" w:fill="auto"/>
          </w:tcPr>
          <w:p w14:paraId="5AA92CEA" w14:textId="77777777" w:rsidR="00360D29" w:rsidRPr="006D13F8" w:rsidRDefault="00360D29" w:rsidP="006D13F8">
            <w:pPr>
              <w:spacing w:after="0" w:line="240" w:lineRule="auto"/>
              <w:jc w:val="both"/>
              <w:rPr>
                <w:rFonts w:ascii="Times New Roman" w:eastAsia="Calibri" w:hAnsi="Times New Roman"/>
                <w:bCs/>
                <w:sz w:val="24"/>
                <w:szCs w:val="24"/>
                <w:lang w:eastAsia="en-US"/>
              </w:rPr>
            </w:pPr>
          </w:p>
        </w:tc>
      </w:tr>
      <w:tr w:rsidR="001461C8" w:rsidRPr="006D13F8" w14:paraId="5A20085F" w14:textId="77777777" w:rsidTr="00A512DF">
        <w:tc>
          <w:tcPr>
            <w:tcW w:w="2753" w:type="dxa"/>
            <w:shd w:val="clear" w:color="auto" w:fill="auto"/>
          </w:tcPr>
          <w:p w14:paraId="62383541" w14:textId="77777777"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ОК 01. Выбирать способы решения задач профессиональной деятельности, применительно к различным контекстам.</w:t>
            </w:r>
          </w:p>
        </w:tc>
        <w:tc>
          <w:tcPr>
            <w:tcW w:w="4443" w:type="dxa"/>
            <w:shd w:val="clear" w:color="auto" w:fill="auto"/>
          </w:tcPr>
          <w:p w14:paraId="215FFA06" w14:textId="08A6AED4" w:rsidR="001461C8" w:rsidRDefault="00B850A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Проводит </w:t>
            </w:r>
            <w:r w:rsidR="001461C8" w:rsidRPr="006D13F8">
              <w:rPr>
                <w:rFonts w:ascii="Times New Roman" w:eastAsia="Calibri" w:hAnsi="Times New Roman"/>
                <w:sz w:val="24"/>
                <w:szCs w:val="24"/>
                <w:lang w:eastAsia="en-US"/>
              </w:rPr>
              <w:t>самостоятельный выбор и применение методов и способов решения профессиональных задач в области коммерческой деятельности транспорта;</w:t>
            </w:r>
          </w:p>
          <w:p w14:paraId="7D8DBADA" w14:textId="3CD7A024" w:rsidR="00B850A8" w:rsidRPr="006D13F8" w:rsidRDefault="00B850A8" w:rsidP="00B850A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7A0771DF"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оценивать эффективность и качество выполнения профессиональных задач;</w:t>
            </w:r>
          </w:p>
          <w:p w14:paraId="0AA872F9"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определять цели и задачи профессиональной деятельности;</w:t>
            </w:r>
          </w:p>
          <w:p w14:paraId="7B4F70C7"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2268" w:type="dxa"/>
            <w:vMerge w:val="restart"/>
            <w:shd w:val="clear" w:color="auto" w:fill="auto"/>
          </w:tcPr>
          <w:p w14:paraId="31A67695" w14:textId="77777777" w:rsidR="001461C8" w:rsidRPr="006D13F8" w:rsidRDefault="001461C8" w:rsidP="006D13F8">
            <w:pPr>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Текущий контроль и наблюдение за деятельностью обучающегося в процессе освоения образовательной программы</w:t>
            </w:r>
          </w:p>
        </w:tc>
      </w:tr>
      <w:tr w:rsidR="001461C8" w:rsidRPr="006D13F8" w14:paraId="6552633F" w14:textId="77777777" w:rsidTr="00A512DF">
        <w:trPr>
          <w:trHeight w:val="2899"/>
        </w:trPr>
        <w:tc>
          <w:tcPr>
            <w:tcW w:w="2753" w:type="dxa"/>
            <w:shd w:val="clear" w:color="auto" w:fill="auto"/>
          </w:tcPr>
          <w:p w14:paraId="19EE00FA" w14:textId="77777777"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43" w:type="dxa"/>
            <w:shd w:val="clear" w:color="auto" w:fill="auto"/>
          </w:tcPr>
          <w:p w14:paraId="7D1DA748" w14:textId="77777777" w:rsidR="00B850A8" w:rsidRPr="006D13F8" w:rsidRDefault="00B850A8" w:rsidP="00B850A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5AA82FD7"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определять необходимые источники информации;</w:t>
            </w:r>
          </w:p>
          <w:p w14:paraId="01402DB7"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номенклатуры информационных источников, применяемых в профессиональной деятельности;</w:t>
            </w:r>
          </w:p>
          <w:p w14:paraId="16267A75"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применения средств информационных технологий для решения профессиональных задач;</w:t>
            </w:r>
          </w:p>
          <w:p w14:paraId="5D349E17"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использовать современное программное обеспечение;</w:t>
            </w:r>
          </w:p>
          <w:p w14:paraId="46A1B78D"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современных средств и устройств информатизации;</w:t>
            </w:r>
          </w:p>
        </w:tc>
        <w:tc>
          <w:tcPr>
            <w:tcW w:w="2268" w:type="dxa"/>
            <w:vMerge/>
            <w:shd w:val="clear" w:color="auto" w:fill="auto"/>
          </w:tcPr>
          <w:p w14:paraId="450B80A0"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p>
        </w:tc>
      </w:tr>
      <w:tr w:rsidR="001461C8" w:rsidRPr="006D13F8" w14:paraId="21901986" w14:textId="77777777" w:rsidTr="00A512DF">
        <w:trPr>
          <w:trHeight w:val="273"/>
        </w:trPr>
        <w:tc>
          <w:tcPr>
            <w:tcW w:w="2753" w:type="dxa"/>
            <w:shd w:val="clear" w:color="auto" w:fill="auto"/>
          </w:tcPr>
          <w:p w14:paraId="24B66206" w14:textId="77777777"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04. Эффективно взаимодействовать и работать в коллективе и </w:t>
            </w:r>
            <w:r w:rsidRPr="006D13F8">
              <w:rPr>
                <w:rFonts w:ascii="Times New Roman" w:eastAsia="Calibri" w:hAnsi="Times New Roman"/>
                <w:sz w:val="24"/>
                <w:szCs w:val="24"/>
                <w:lang w:eastAsia="en-US"/>
              </w:rPr>
              <w:lastRenderedPageBreak/>
              <w:t>команде</w:t>
            </w:r>
          </w:p>
          <w:p w14:paraId="03DB3682" w14:textId="77777777"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443" w:type="dxa"/>
            <w:shd w:val="clear" w:color="auto" w:fill="auto"/>
          </w:tcPr>
          <w:p w14:paraId="75A763D3" w14:textId="77777777" w:rsidR="00B850A8" w:rsidRPr="006D13F8" w:rsidRDefault="00B850A8" w:rsidP="00B850A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Демонстрирует:</w:t>
            </w:r>
          </w:p>
          <w:p w14:paraId="673EB3A3" w14:textId="77777777" w:rsidR="00B850A8" w:rsidRDefault="00B850A8" w:rsidP="00B850A8">
            <w:pPr>
              <w:tabs>
                <w:tab w:val="left" w:pos="252"/>
              </w:tabs>
              <w:spacing w:after="0" w:line="240" w:lineRule="auto"/>
              <w:jc w:val="both"/>
              <w:rPr>
                <w:rFonts w:ascii="Times New Roman" w:eastAsia="Calibri" w:hAnsi="Times New Roman"/>
                <w:sz w:val="24"/>
                <w:szCs w:val="24"/>
                <w:lang w:eastAsia="en-US"/>
              </w:rPr>
            </w:pPr>
          </w:p>
          <w:p w14:paraId="0BC6C0CB" w14:textId="6B7E60B5" w:rsidR="001461C8" w:rsidRPr="006D13F8" w:rsidRDefault="00B850A8" w:rsidP="00B850A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w:t>
            </w:r>
            <w:r w:rsidR="001461C8" w:rsidRPr="006D13F8">
              <w:rPr>
                <w:rFonts w:ascii="Times New Roman" w:eastAsia="Calibri" w:hAnsi="Times New Roman"/>
                <w:sz w:val="24"/>
                <w:szCs w:val="24"/>
                <w:lang w:eastAsia="en-US"/>
              </w:rPr>
              <w:t>способность организовывать работу коллектива и команды;</w:t>
            </w:r>
          </w:p>
          <w:p w14:paraId="62DEDBA0"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распределять функции и ответственность между участниками команды;</w:t>
            </w:r>
          </w:p>
          <w:p w14:paraId="1A9C6597"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осуществлять внешнее и внутреннее взаимодействие коллектива и команды;</w:t>
            </w:r>
          </w:p>
          <w:p w14:paraId="7CF20ADF"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p>
        </w:tc>
        <w:tc>
          <w:tcPr>
            <w:tcW w:w="2268" w:type="dxa"/>
            <w:vMerge/>
            <w:shd w:val="clear" w:color="auto" w:fill="auto"/>
          </w:tcPr>
          <w:p w14:paraId="6C9815FA"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p>
        </w:tc>
      </w:tr>
      <w:tr w:rsidR="001461C8" w:rsidRPr="006D13F8" w14:paraId="4A18AC0F" w14:textId="77777777" w:rsidTr="00A512DF">
        <w:tc>
          <w:tcPr>
            <w:tcW w:w="2753" w:type="dxa"/>
            <w:shd w:val="clear" w:color="auto" w:fill="auto"/>
          </w:tcPr>
          <w:p w14:paraId="302FED57" w14:textId="77777777"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ОК 09. Пользоваться профессиональной документацией  на государственном и иностранном языках деятельности.</w:t>
            </w:r>
          </w:p>
        </w:tc>
        <w:tc>
          <w:tcPr>
            <w:tcW w:w="4443" w:type="dxa"/>
            <w:shd w:val="clear" w:color="auto" w:fill="auto"/>
          </w:tcPr>
          <w:p w14:paraId="6A51008E" w14:textId="77777777" w:rsidR="00B850A8" w:rsidRPr="006D13F8" w:rsidRDefault="00B850A8" w:rsidP="00B850A8">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39B0FD45"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понимание текстов профессиональной направленности; </w:t>
            </w:r>
          </w:p>
          <w:p w14:paraId="55F111AA"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применять профессиональные документы для решения производственных задач</w:t>
            </w:r>
          </w:p>
        </w:tc>
        <w:tc>
          <w:tcPr>
            <w:tcW w:w="2268" w:type="dxa"/>
            <w:vMerge/>
            <w:shd w:val="clear" w:color="auto" w:fill="auto"/>
          </w:tcPr>
          <w:p w14:paraId="1C3F792E" w14:textId="77777777" w:rsidR="001461C8" w:rsidRPr="006D13F8" w:rsidRDefault="001461C8" w:rsidP="006D13F8">
            <w:pPr>
              <w:spacing w:after="0" w:line="240" w:lineRule="auto"/>
              <w:jc w:val="both"/>
              <w:rPr>
                <w:rFonts w:ascii="Times New Roman" w:eastAsia="Calibri" w:hAnsi="Times New Roman"/>
                <w:bCs/>
                <w:sz w:val="24"/>
                <w:szCs w:val="24"/>
                <w:lang w:eastAsia="en-US"/>
              </w:rPr>
            </w:pPr>
          </w:p>
        </w:tc>
      </w:tr>
    </w:tbl>
    <w:p w14:paraId="2F8D86D4" w14:textId="77777777" w:rsidR="001461C8" w:rsidRPr="006D13F8" w:rsidRDefault="001461C8" w:rsidP="006D13F8">
      <w:pPr>
        <w:spacing w:after="0" w:line="240" w:lineRule="auto"/>
        <w:rPr>
          <w:rFonts w:ascii="Times New Roman" w:eastAsia="Calibri" w:hAnsi="Times New Roman"/>
          <w:b/>
          <w:sz w:val="24"/>
          <w:szCs w:val="24"/>
          <w:lang w:eastAsia="en-US"/>
        </w:rPr>
      </w:pPr>
    </w:p>
    <w:p w14:paraId="637A4283" w14:textId="018A3D04" w:rsidR="007B051A" w:rsidRDefault="007B051A">
      <w:pPr>
        <w:spacing w:after="160" w:line="259" w:lineRule="auto"/>
        <w:rPr>
          <w:rFonts w:ascii="Times New Roman" w:hAnsi="Times New Roman"/>
          <w:b/>
          <w:bCs/>
          <w:sz w:val="24"/>
          <w:szCs w:val="24"/>
        </w:rPr>
      </w:pPr>
      <w:r>
        <w:rPr>
          <w:rFonts w:ascii="Times New Roman" w:hAnsi="Times New Roman"/>
          <w:b/>
          <w:bCs/>
          <w:sz w:val="24"/>
          <w:szCs w:val="24"/>
        </w:rPr>
        <w:br w:type="page"/>
      </w:r>
    </w:p>
    <w:p w14:paraId="2F538118" w14:textId="77777777" w:rsidR="001461C8" w:rsidRPr="006D13F8" w:rsidRDefault="001461C8" w:rsidP="006D13F8">
      <w:pPr>
        <w:spacing w:after="0" w:line="240" w:lineRule="auto"/>
        <w:ind w:left="644"/>
        <w:rPr>
          <w:rFonts w:ascii="Times New Roman" w:hAnsi="Times New Roman"/>
          <w:b/>
          <w:bCs/>
          <w:sz w:val="24"/>
          <w:szCs w:val="24"/>
        </w:rPr>
      </w:pPr>
    </w:p>
    <w:p w14:paraId="64569113" w14:textId="77777777" w:rsidR="001461C8" w:rsidRPr="006D13F8" w:rsidRDefault="001461C8" w:rsidP="006D13F8">
      <w:pPr>
        <w:spacing w:after="0" w:line="240" w:lineRule="auto"/>
        <w:rPr>
          <w:rFonts w:ascii="Times New Roman" w:hAnsi="Times New Roman"/>
          <w:sz w:val="24"/>
          <w:szCs w:val="24"/>
        </w:rPr>
      </w:pPr>
    </w:p>
    <w:p w14:paraId="68087EE9" w14:textId="408F2AB7" w:rsidR="001461C8" w:rsidRPr="006D13F8" w:rsidRDefault="001461C8" w:rsidP="006D13F8">
      <w:pPr>
        <w:pStyle w:val="affffff4"/>
        <w:spacing w:after="0"/>
        <w:jc w:val="right"/>
        <w:rPr>
          <w:rFonts w:ascii="Times New Roman" w:eastAsia="Calibri" w:hAnsi="Times New Roman"/>
          <w:b/>
          <w:bCs/>
          <w:caps/>
        </w:rPr>
      </w:pPr>
      <w:bookmarkStart w:id="38" w:name="_Toc140077480"/>
      <w:bookmarkStart w:id="39" w:name="OLE_LINK1"/>
      <w:r w:rsidRPr="006D13F8">
        <w:rPr>
          <w:rFonts w:ascii="Times New Roman" w:eastAsia="Calibri" w:hAnsi="Times New Roman"/>
          <w:b/>
          <w:bCs/>
          <w:caps/>
        </w:rPr>
        <w:t>П</w:t>
      </w:r>
      <w:r w:rsidRPr="006D13F8">
        <w:rPr>
          <w:rFonts w:ascii="Times New Roman" w:eastAsia="Calibri" w:hAnsi="Times New Roman"/>
          <w:b/>
          <w:bCs/>
        </w:rPr>
        <w:t>риложение 1.3</w:t>
      </w:r>
      <w:bookmarkEnd w:id="38"/>
    </w:p>
    <w:p w14:paraId="28F997E6"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Calibri" w:hAnsi="Times New Roman"/>
          <w:b/>
          <w:bCs/>
          <w:caps/>
          <w:color w:val="000000"/>
          <w:sz w:val="24"/>
          <w:szCs w:val="24"/>
          <w:lang w:eastAsia="en-US"/>
        </w:rPr>
      </w:pPr>
      <w:r w:rsidRPr="006D13F8">
        <w:rPr>
          <w:rFonts w:ascii="Times New Roman" w:eastAsia="Calibri" w:hAnsi="Times New Roman"/>
          <w:b/>
          <w:bCs/>
          <w:color w:val="000000"/>
          <w:sz w:val="24"/>
          <w:szCs w:val="24"/>
          <w:lang w:eastAsia="en-US"/>
        </w:rPr>
        <w:t>к</w:t>
      </w:r>
      <w:r w:rsidRPr="006D13F8">
        <w:rPr>
          <w:rFonts w:ascii="Times New Roman" w:eastAsia="Calibri" w:hAnsi="Times New Roman"/>
          <w:b/>
          <w:bCs/>
          <w:caps/>
          <w:color w:val="000000"/>
          <w:sz w:val="24"/>
          <w:szCs w:val="24"/>
          <w:lang w:eastAsia="en-US"/>
        </w:rPr>
        <w:t xml:space="preserve"> </w:t>
      </w:r>
      <w:r w:rsidRPr="006D13F8">
        <w:rPr>
          <w:rFonts w:ascii="Times New Roman" w:eastAsia="Calibri" w:hAnsi="Times New Roman"/>
          <w:b/>
          <w:bCs/>
          <w:color w:val="000000"/>
          <w:sz w:val="24"/>
          <w:szCs w:val="24"/>
          <w:lang w:eastAsia="en-US"/>
        </w:rPr>
        <w:t xml:space="preserve">ПОП по специальности </w:t>
      </w:r>
    </w:p>
    <w:p w14:paraId="0A451193"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Calibri" w:hAnsi="Times New Roman"/>
          <w:b/>
          <w:bCs/>
          <w:i/>
          <w:caps/>
          <w:color w:val="000000"/>
          <w:sz w:val="24"/>
          <w:szCs w:val="24"/>
          <w:vertAlign w:val="superscript"/>
          <w:lang w:eastAsia="en-US"/>
        </w:rPr>
      </w:pPr>
      <w:r w:rsidRPr="006D13F8">
        <w:rPr>
          <w:rFonts w:ascii="Times New Roman" w:eastAsia="Calibri" w:hAnsi="Times New Roman"/>
          <w:b/>
          <w:bCs/>
          <w:caps/>
          <w:color w:val="000000"/>
          <w:sz w:val="24"/>
          <w:szCs w:val="24"/>
          <w:lang w:eastAsia="en-US"/>
        </w:rPr>
        <w:t xml:space="preserve">23.02.02 </w:t>
      </w:r>
      <w:r w:rsidRPr="006D13F8">
        <w:rPr>
          <w:rFonts w:ascii="Times New Roman" w:eastAsia="Calibri" w:hAnsi="Times New Roman"/>
          <w:b/>
          <w:bCs/>
          <w:color w:val="000000"/>
          <w:sz w:val="24"/>
          <w:szCs w:val="24"/>
          <w:lang w:eastAsia="en-US"/>
        </w:rPr>
        <w:t>Автомобиле</w:t>
      </w:r>
      <w:r w:rsidRPr="006D13F8">
        <w:rPr>
          <w:rFonts w:ascii="Times New Roman" w:eastAsia="Calibri" w:hAnsi="Times New Roman"/>
          <w:b/>
          <w:bCs/>
          <w:caps/>
          <w:color w:val="000000"/>
          <w:sz w:val="24"/>
          <w:szCs w:val="24"/>
          <w:lang w:eastAsia="en-US"/>
        </w:rPr>
        <w:t xml:space="preserve">- </w:t>
      </w:r>
      <w:r w:rsidRPr="006D13F8">
        <w:rPr>
          <w:rFonts w:ascii="Times New Roman" w:eastAsia="Calibri" w:hAnsi="Times New Roman"/>
          <w:b/>
          <w:bCs/>
          <w:color w:val="000000"/>
          <w:sz w:val="24"/>
          <w:szCs w:val="24"/>
          <w:lang w:eastAsia="en-US"/>
        </w:rPr>
        <w:t>и тракторостроение</w:t>
      </w:r>
      <w:r w:rsidRPr="006D13F8">
        <w:rPr>
          <w:rFonts w:ascii="Times New Roman" w:eastAsia="Calibri" w:hAnsi="Times New Roman"/>
          <w:b/>
          <w:bCs/>
          <w:i/>
          <w:caps/>
          <w:color w:val="000000"/>
          <w:sz w:val="24"/>
          <w:szCs w:val="24"/>
          <w:vertAlign w:val="superscript"/>
          <w:lang w:eastAsia="en-US"/>
        </w:rPr>
        <w:t xml:space="preserve"> </w:t>
      </w:r>
    </w:p>
    <w:p w14:paraId="16BFDEAA"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bCs/>
          <w:caps/>
          <w:color w:val="000000"/>
          <w:sz w:val="24"/>
          <w:szCs w:val="24"/>
          <w:lang w:eastAsia="en-US"/>
        </w:rPr>
      </w:pPr>
    </w:p>
    <w:p w14:paraId="59CDE451"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4ABCD8FB"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49DD020E"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3EA4AA01"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4E1AB6D0"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71E42A38"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59348C52"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Cs/>
          <w:caps/>
          <w:color w:val="000000"/>
          <w:sz w:val="24"/>
          <w:szCs w:val="24"/>
          <w:lang w:eastAsia="en-US"/>
        </w:rPr>
      </w:pPr>
    </w:p>
    <w:p w14:paraId="4FF807DF" w14:textId="77777777" w:rsidR="001461C8" w:rsidRPr="006D13F8" w:rsidRDefault="001461C8" w:rsidP="006D13F8">
      <w:pPr>
        <w:pStyle w:val="affffff4"/>
        <w:spacing w:after="0"/>
        <w:rPr>
          <w:rFonts w:ascii="Times New Roman" w:eastAsia="Calibri" w:hAnsi="Times New Roman"/>
          <w:b/>
          <w:bCs/>
        </w:rPr>
      </w:pPr>
      <w:bookmarkStart w:id="40" w:name="_Toc140077481"/>
      <w:r w:rsidRPr="006D13F8">
        <w:rPr>
          <w:rFonts w:ascii="Times New Roman" w:eastAsia="Calibri" w:hAnsi="Times New Roman"/>
          <w:b/>
          <w:bCs/>
        </w:rPr>
        <w:t>ПРИМЕРНАЯ РАБОЧАЯ ПРОГРАММА ПРОФЕССИОНАЛЬНОГО МОДУЛЯ</w:t>
      </w:r>
      <w:bookmarkEnd w:id="40"/>
    </w:p>
    <w:p w14:paraId="7952C6EE" w14:textId="77777777" w:rsidR="001461C8" w:rsidRPr="006D13F8" w:rsidRDefault="001461C8" w:rsidP="006D13F8">
      <w:pPr>
        <w:spacing w:after="0" w:line="240" w:lineRule="auto"/>
        <w:rPr>
          <w:rFonts w:ascii="Times New Roman" w:eastAsia="Calibri" w:hAnsi="Times New Roman"/>
          <w:sz w:val="24"/>
          <w:szCs w:val="24"/>
          <w:lang w:val="x-none" w:eastAsia="x-none"/>
        </w:rPr>
      </w:pPr>
    </w:p>
    <w:p w14:paraId="77A69F41" w14:textId="77777777" w:rsidR="001461C8" w:rsidRPr="006D13F8" w:rsidRDefault="001461C8" w:rsidP="006D13F8">
      <w:pPr>
        <w:pStyle w:val="affffff4"/>
        <w:spacing w:after="0"/>
        <w:rPr>
          <w:rFonts w:ascii="Times New Roman" w:hAnsi="Times New Roman"/>
          <w:b/>
          <w:bCs/>
          <w:kern w:val="32"/>
        </w:rPr>
      </w:pPr>
      <w:bookmarkStart w:id="41" w:name="_Toc18492428"/>
      <w:bookmarkStart w:id="42" w:name="_Toc140077482"/>
      <w:r w:rsidRPr="006D13F8">
        <w:rPr>
          <w:rFonts w:ascii="Times New Roman" w:hAnsi="Times New Roman"/>
          <w:b/>
          <w:bCs/>
          <w:kern w:val="32"/>
        </w:rPr>
        <w:t>«ПМ 03 ОБЕСПЕЧЕНИЕ ЭКОНОМИЧЕСКОЙ ЭФФЕКТИВНОСТИ ПРОИЗВОДСТВА, ПРОИЗВОДСТВЕННАЯ ЛОГИСТИКА И ОРГАНИЗАЦИЯ ДЕЯТЕЛЬНОСТИ КОЛЛЕКТИВА ИСПОЛНИТЕЛЕЙ</w:t>
      </w:r>
      <w:bookmarkEnd w:id="41"/>
      <w:r w:rsidRPr="006D13F8">
        <w:rPr>
          <w:rFonts w:ascii="Times New Roman" w:hAnsi="Times New Roman"/>
          <w:b/>
          <w:bCs/>
          <w:kern w:val="32"/>
        </w:rPr>
        <w:t>»</w:t>
      </w:r>
      <w:bookmarkEnd w:id="42"/>
    </w:p>
    <w:p w14:paraId="4E387820" w14:textId="77777777" w:rsidR="001461C8" w:rsidRPr="006D13F8" w:rsidRDefault="001461C8" w:rsidP="006D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p w14:paraId="676532AC"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aps/>
          <w:color w:val="000000"/>
          <w:sz w:val="24"/>
          <w:szCs w:val="24"/>
          <w:lang w:eastAsia="en-US"/>
        </w:rPr>
      </w:pPr>
    </w:p>
    <w:p w14:paraId="3055E287"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b/>
          <w:bCs/>
          <w:caps/>
          <w:color w:val="000000"/>
          <w:sz w:val="24"/>
          <w:szCs w:val="24"/>
          <w:lang w:eastAsia="en-US"/>
        </w:rPr>
      </w:pPr>
    </w:p>
    <w:p w14:paraId="69E01A0D"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aps/>
          <w:color w:val="000000"/>
          <w:sz w:val="24"/>
          <w:szCs w:val="24"/>
          <w:lang w:eastAsia="en-US"/>
        </w:rPr>
      </w:pPr>
    </w:p>
    <w:p w14:paraId="555449BA"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1D9D38B8"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33959DA5"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0DCDA2A1"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24E4AC3E"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73B09160"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57C5FB52"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614764E9"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0AF71C9C"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4511379B"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408F1238"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4BBAD12C"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58F7753A" w14:textId="581650D0" w:rsidR="001461C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6B2710E7" w14:textId="54C069D9"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74A99474" w14:textId="28B11230"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2C139295" w14:textId="05EB1B20"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277C488F" w14:textId="65F856AF"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03227562" w14:textId="5BFDE31A"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35FE469F" w14:textId="76E81B00"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4160B5A7" w14:textId="36259BD0"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5BD753BA" w14:textId="6EB3E640"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069523BC" w14:textId="228887CA"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6ACE1577" w14:textId="7F1A6233"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323634FD" w14:textId="649BAE7E"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4381F6C8" w14:textId="6BE53CC8" w:rsidR="00B850A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5459B499" w14:textId="77777777" w:rsidR="00B850A8" w:rsidRPr="006D13F8" w:rsidRDefault="00B850A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28590FA8" w14:textId="77777777" w:rsidR="001461C8" w:rsidRPr="006D13F8" w:rsidRDefault="001461C8" w:rsidP="006D13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olor w:val="000000"/>
          <w:sz w:val="24"/>
          <w:szCs w:val="24"/>
          <w:lang w:eastAsia="en-US"/>
        </w:rPr>
      </w:pPr>
    </w:p>
    <w:p w14:paraId="7BBA74D9" w14:textId="1CA3EF0C" w:rsidR="001461C8" w:rsidRPr="006D13F8" w:rsidRDefault="001461C8" w:rsidP="006D13F8">
      <w:pPr>
        <w:spacing w:after="0" w:line="240" w:lineRule="auto"/>
        <w:jc w:val="center"/>
        <w:rPr>
          <w:rFonts w:ascii="Times New Roman" w:eastAsia="Calibri" w:hAnsi="Times New Roman"/>
          <w:b/>
          <w:color w:val="000000"/>
          <w:sz w:val="24"/>
          <w:szCs w:val="24"/>
          <w:lang w:eastAsia="en-US"/>
        </w:rPr>
      </w:pPr>
      <w:r w:rsidRPr="006D13F8">
        <w:rPr>
          <w:rFonts w:ascii="Times New Roman" w:eastAsia="Calibri" w:hAnsi="Times New Roman"/>
          <w:b/>
          <w:bCs/>
          <w:color w:val="000000"/>
          <w:sz w:val="24"/>
          <w:szCs w:val="24"/>
          <w:lang w:eastAsia="en-US"/>
        </w:rPr>
        <w:t>202</w:t>
      </w:r>
      <w:r w:rsidR="00B850A8">
        <w:rPr>
          <w:rFonts w:ascii="Times New Roman" w:eastAsia="Calibri" w:hAnsi="Times New Roman"/>
          <w:b/>
          <w:bCs/>
          <w:color w:val="000000"/>
          <w:sz w:val="24"/>
          <w:szCs w:val="24"/>
          <w:lang w:eastAsia="en-US"/>
        </w:rPr>
        <w:t>5</w:t>
      </w:r>
      <w:r w:rsidRPr="006D13F8">
        <w:rPr>
          <w:rFonts w:ascii="Times New Roman" w:eastAsia="Calibri" w:hAnsi="Times New Roman"/>
          <w:b/>
          <w:bCs/>
          <w:color w:val="000000"/>
          <w:sz w:val="24"/>
          <w:szCs w:val="24"/>
          <w:lang w:eastAsia="en-US"/>
        </w:rPr>
        <w:t xml:space="preserve"> г</w:t>
      </w:r>
      <w:r w:rsidRPr="006D13F8">
        <w:rPr>
          <w:rFonts w:ascii="Times New Roman" w:eastAsia="Calibri" w:hAnsi="Times New Roman"/>
          <w:color w:val="000000"/>
          <w:sz w:val="24"/>
          <w:szCs w:val="24"/>
          <w:lang w:eastAsia="en-US"/>
        </w:rPr>
        <w:t>.</w:t>
      </w:r>
      <w:r w:rsidRPr="006D13F8">
        <w:rPr>
          <w:rFonts w:ascii="Times New Roman" w:eastAsia="Calibri" w:hAnsi="Times New Roman"/>
          <w:b/>
          <w:color w:val="000000"/>
          <w:sz w:val="24"/>
          <w:szCs w:val="24"/>
          <w:lang w:eastAsia="en-US"/>
        </w:rPr>
        <w:br w:type="page"/>
      </w:r>
    </w:p>
    <w:p w14:paraId="766C354D" w14:textId="77777777" w:rsidR="003B6153" w:rsidRPr="006D13F8" w:rsidRDefault="003B6153" w:rsidP="006D13F8">
      <w:pPr>
        <w:spacing w:after="0" w:line="240" w:lineRule="auto"/>
        <w:jc w:val="center"/>
        <w:rPr>
          <w:rFonts w:ascii="Times New Roman" w:hAnsi="Times New Roman"/>
          <w:b/>
          <w:bCs/>
          <w:sz w:val="24"/>
          <w:szCs w:val="24"/>
        </w:rPr>
      </w:pPr>
      <w:r w:rsidRPr="006D13F8">
        <w:rPr>
          <w:rFonts w:ascii="Times New Roman" w:hAnsi="Times New Roman"/>
          <w:b/>
          <w:bCs/>
          <w:sz w:val="24"/>
          <w:szCs w:val="24"/>
        </w:rPr>
        <w:lastRenderedPageBreak/>
        <w:t>СОДЕРЖАНИЕ ПРОГРАММЫ</w:t>
      </w:r>
    </w:p>
    <w:p w14:paraId="3045C6E8" w14:textId="77777777" w:rsidR="003B6153" w:rsidRPr="006D13F8" w:rsidRDefault="003B6153" w:rsidP="006D13F8">
      <w:pPr>
        <w:pStyle w:val="11"/>
        <w:spacing w:after="0"/>
        <w:rPr>
          <w:rFonts w:ascii="Times New Roman" w:eastAsiaTheme="minorEastAsia" w:hAnsi="Times New Roman" w:cs="Times New Roman"/>
          <w:b w:val="0"/>
          <w:bCs w:val="0"/>
          <w:sz w:val="24"/>
          <w:szCs w:val="24"/>
        </w:rPr>
      </w:pPr>
      <w:r w:rsidRPr="006D13F8">
        <w:rPr>
          <w:rFonts w:ascii="Times New Roman" w:hAnsi="Times New Roman" w:cs="Times New Roman"/>
          <w:noProof/>
          <w:sz w:val="24"/>
          <w:szCs w:val="24"/>
        </w:rPr>
        <w:fldChar w:fldCharType="begin"/>
      </w:r>
      <w:r w:rsidRPr="006D13F8">
        <w:rPr>
          <w:rFonts w:ascii="Times New Roman" w:hAnsi="Times New Roman" w:cs="Times New Roman"/>
          <w:sz w:val="24"/>
          <w:szCs w:val="24"/>
        </w:rPr>
        <w:instrText xml:space="preserve"> TOC \h \z \t "Раздел 1;1;Раздел 1.1;2" </w:instrText>
      </w:r>
      <w:r w:rsidRPr="006D13F8">
        <w:rPr>
          <w:rFonts w:ascii="Times New Roman" w:hAnsi="Times New Roman" w:cs="Times New Roman"/>
          <w:noProof/>
          <w:sz w:val="24"/>
          <w:szCs w:val="24"/>
        </w:rPr>
        <w:fldChar w:fldCharType="separate"/>
      </w:r>
      <w:hyperlink w:anchor="_Toc156820309" w:history="1">
        <w:r w:rsidRPr="006D13F8">
          <w:rPr>
            <w:rStyle w:val="ad"/>
            <w:rFonts w:ascii="Times New Roman" w:hAnsi="Times New Roman"/>
            <w:sz w:val="24"/>
            <w:szCs w:val="24"/>
          </w:rPr>
          <w:t>1. Общая характеристика</w:t>
        </w:r>
        <w:r w:rsidRPr="006D13F8">
          <w:rPr>
            <w:rFonts w:ascii="Times New Roman" w:hAnsi="Times New Roman" w:cs="Times New Roman"/>
            <w:webHidden/>
            <w:sz w:val="24"/>
            <w:szCs w:val="24"/>
          </w:rPr>
          <w:tab/>
        </w:r>
      </w:hyperlink>
    </w:p>
    <w:p w14:paraId="7FEC768A" w14:textId="3923BCB8" w:rsidR="003B6153" w:rsidRPr="006D13F8" w:rsidRDefault="00F22B35" w:rsidP="003B560C">
      <w:pPr>
        <w:pStyle w:val="25"/>
        <w:rPr>
          <w:rFonts w:eastAsiaTheme="minorEastAsia"/>
        </w:rPr>
      </w:pPr>
      <w:hyperlink w:anchor="_Toc156820310" w:history="1">
        <w:r w:rsidR="003B6153" w:rsidRPr="006D13F8">
          <w:rPr>
            <w:rStyle w:val="ad"/>
            <w:rFonts w:ascii="Times New Roman" w:hAnsi="Times New Roman"/>
            <w:i w:val="0"/>
            <w:iCs w:val="0"/>
            <w:sz w:val="24"/>
            <w:szCs w:val="24"/>
          </w:rPr>
          <w:t>1.1. Цель и место профессионального модуля «ПМ.03</w:t>
        </w:r>
        <w:r w:rsidR="00B850A8">
          <w:rPr>
            <w:rStyle w:val="ad"/>
            <w:rFonts w:ascii="Times New Roman" w:hAnsi="Times New Roman"/>
            <w:i w:val="0"/>
            <w:iCs w:val="0"/>
            <w:sz w:val="24"/>
            <w:szCs w:val="24"/>
          </w:rPr>
          <w:t xml:space="preserve"> </w:t>
        </w:r>
        <w:r w:rsidR="00B850A8" w:rsidRPr="00B850A8">
          <w:rPr>
            <w:rFonts w:ascii="Times New Roman" w:eastAsia="Calibri" w:hAnsi="Times New Roman" w:cs="Times New Roman"/>
            <w:i w:val="0"/>
            <w:sz w:val="24"/>
            <w:szCs w:val="24"/>
            <w:lang w:eastAsia="en-US"/>
          </w:rPr>
          <w:t>Обеспечение экономической эффективности производства, производственная логистика и организация деятельности коллектива исполнителей</w:t>
        </w:r>
        <w:r w:rsidR="003B6153" w:rsidRPr="006D13F8">
          <w:rPr>
            <w:rStyle w:val="ad"/>
            <w:rFonts w:ascii="Times New Roman" w:hAnsi="Times New Roman"/>
            <w:i w:val="0"/>
            <w:iCs w:val="0"/>
            <w:sz w:val="24"/>
            <w:szCs w:val="24"/>
          </w:rPr>
          <w:t>» в структуре образовательной программы</w:t>
        </w:r>
        <w:r w:rsidR="003B6153" w:rsidRPr="006D13F8">
          <w:rPr>
            <w:rStyle w:val="ad"/>
            <w:rFonts w:ascii="Times New Roman" w:hAnsi="Times New Roman"/>
            <w:i w:val="0"/>
            <w:iCs w:val="0"/>
            <w:webHidden/>
            <w:sz w:val="24"/>
            <w:szCs w:val="24"/>
          </w:rPr>
          <w:tab/>
        </w:r>
      </w:hyperlink>
    </w:p>
    <w:p w14:paraId="2D8C782E" w14:textId="77777777" w:rsidR="003B6153" w:rsidRPr="006D13F8" w:rsidRDefault="00F22B35" w:rsidP="003B560C">
      <w:pPr>
        <w:pStyle w:val="25"/>
        <w:rPr>
          <w:rFonts w:eastAsiaTheme="minorEastAsia"/>
        </w:rPr>
      </w:pPr>
      <w:hyperlink w:anchor="_Toc156820311" w:history="1">
        <w:r w:rsidR="003B6153" w:rsidRPr="006D13F8">
          <w:rPr>
            <w:rStyle w:val="ad"/>
            <w:rFonts w:ascii="Times New Roman" w:hAnsi="Times New Roman"/>
            <w:i w:val="0"/>
            <w:iCs w:val="0"/>
            <w:sz w:val="24"/>
            <w:szCs w:val="24"/>
          </w:rPr>
          <w:t>1.2. Планируемые результаты освоения профессионального модуля</w:t>
        </w:r>
        <w:r w:rsidR="003B6153" w:rsidRPr="006D13F8">
          <w:rPr>
            <w:webHidden/>
          </w:rPr>
          <w:tab/>
        </w:r>
      </w:hyperlink>
    </w:p>
    <w:p w14:paraId="00EB53DB" w14:textId="77777777" w:rsidR="003B6153" w:rsidRPr="006D13F8" w:rsidRDefault="00F22B35" w:rsidP="006D13F8">
      <w:pPr>
        <w:pStyle w:val="11"/>
        <w:spacing w:after="0"/>
        <w:rPr>
          <w:rFonts w:ascii="Times New Roman" w:eastAsiaTheme="minorEastAsia" w:hAnsi="Times New Roman" w:cs="Times New Roman"/>
          <w:b w:val="0"/>
          <w:bCs w:val="0"/>
          <w:sz w:val="24"/>
          <w:szCs w:val="24"/>
        </w:rPr>
      </w:pPr>
      <w:hyperlink w:anchor="_Toc156820312" w:history="1">
        <w:r w:rsidR="003B6153" w:rsidRPr="006D13F8">
          <w:rPr>
            <w:rStyle w:val="ad"/>
            <w:rFonts w:ascii="Times New Roman" w:hAnsi="Times New Roman"/>
            <w:sz w:val="24"/>
            <w:szCs w:val="24"/>
          </w:rPr>
          <w:t>2. Структура и содержание профессионального модуля</w:t>
        </w:r>
        <w:r w:rsidR="003B6153" w:rsidRPr="006D13F8">
          <w:rPr>
            <w:rFonts w:ascii="Times New Roman" w:hAnsi="Times New Roman" w:cs="Times New Roman"/>
            <w:webHidden/>
            <w:sz w:val="24"/>
            <w:szCs w:val="24"/>
          </w:rPr>
          <w:tab/>
        </w:r>
      </w:hyperlink>
    </w:p>
    <w:p w14:paraId="5EFCB58C" w14:textId="77777777" w:rsidR="003B6153" w:rsidRPr="006D13F8" w:rsidRDefault="00F22B35" w:rsidP="003B560C">
      <w:pPr>
        <w:pStyle w:val="25"/>
        <w:rPr>
          <w:rFonts w:eastAsiaTheme="minorEastAsia"/>
        </w:rPr>
      </w:pPr>
      <w:hyperlink w:anchor="_Toc156820313" w:history="1">
        <w:r w:rsidR="003B6153" w:rsidRPr="006D13F8">
          <w:rPr>
            <w:rStyle w:val="ad"/>
            <w:rFonts w:ascii="Times New Roman" w:hAnsi="Times New Roman"/>
            <w:i w:val="0"/>
            <w:iCs w:val="0"/>
            <w:sz w:val="24"/>
            <w:szCs w:val="24"/>
          </w:rPr>
          <w:t>2.1. Трудоемкость освоения модуля</w:t>
        </w:r>
        <w:r w:rsidR="003B6153" w:rsidRPr="006D13F8">
          <w:rPr>
            <w:webHidden/>
          </w:rPr>
          <w:tab/>
        </w:r>
      </w:hyperlink>
    </w:p>
    <w:p w14:paraId="1FCDB685" w14:textId="77777777" w:rsidR="003B6153" w:rsidRPr="006D13F8" w:rsidRDefault="00F22B35" w:rsidP="003B560C">
      <w:pPr>
        <w:pStyle w:val="25"/>
        <w:rPr>
          <w:rFonts w:eastAsiaTheme="minorEastAsia"/>
        </w:rPr>
      </w:pPr>
      <w:hyperlink w:anchor="_Toc156820314" w:history="1">
        <w:r w:rsidR="003B6153" w:rsidRPr="006D13F8">
          <w:rPr>
            <w:rStyle w:val="ad"/>
            <w:rFonts w:ascii="Times New Roman" w:hAnsi="Times New Roman"/>
            <w:i w:val="0"/>
            <w:iCs w:val="0"/>
            <w:sz w:val="24"/>
            <w:szCs w:val="24"/>
          </w:rPr>
          <w:t>2.2. Структура профессионального модуля</w:t>
        </w:r>
        <w:r w:rsidR="003B6153" w:rsidRPr="006D13F8">
          <w:rPr>
            <w:webHidden/>
          </w:rPr>
          <w:tab/>
        </w:r>
      </w:hyperlink>
    </w:p>
    <w:p w14:paraId="31DFD885" w14:textId="77777777" w:rsidR="003B6153" w:rsidRPr="006D13F8" w:rsidRDefault="00F22B35" w:rsidP="003B560C">
      <w:pPr>
        <w:pStyle w:val="25"/>
        <w:rPr>
          <w:rFonts w:eastAsiaTheme="minorEastAsia"/>
        </w:rPr>
      </w:pPr>
      <w:hyperlink w:anchor="_Toc156820315" w:history="1">
        <w:r w:rsidR="003B6153" w:rsidRPr="006D13F8">
          <w:rPr>
            <w:rStyle w:val="ad"/>
            <w:rFonts w:ascii="Times New Roman" w:hAnsi="Times New Roman"/>
            <w:i w:val="0"/>
            <w:iCs w:val="0"/>
            <w:sz w:val="24"/>
            <w:szCs w:val="24"/>
          </w:rPr>
          <w:t>2.3. Примерное содержание профессионального модуля</w:t>
        </w:r>
        <w:r w:rsidR="003B6153" w:rsidRPr="006D13F8">
          <w:rPr>
            <w:webHidden/>
          </w:rPr>
          <w:tab/>
        </w:r>
      </w:hyperlink>
    </w:p>
    <w:p w14:paraId="738235BD" w14:textId="78F64304" w:rsidR="003B6153" w:rsidRPr="006D13F8" w:rsidRDefault="00F22B35" w:rsidP="003B560C">
      <w:pPr>
        <w:pStyle w:val="25"/>
        <w:rPr>
          <w:rFonts w:eastAsiaTheme="minorEastAsia"/>
        </w:rPr>
      </w:pPr>
      <w:hyperlink w:anchor="_Toc156820316" w:history="1">
        <w:r w:rsidR="003B6153" w:rsidRPr="006D13F8">
          <w:rPr>
            <w:rStyle w:val="ad"/>
            <w:rFonts w:ascii="Times New Roman" w:hAnsi="Times New Roman"/>
            <w:i w:val="0"/>
            <w:iCs w:val="0"/>
            <w:sz w:val="24"/>
            <w:szCs w:val="24"/>
          </w:rPr>
          <w:t xml:space="preserve">2.4. Курсовой проект (работа) </w:t>
        </w:r>
      </w:hyperlink>
    </w:p>
    <w:p w14:paraId="6554822D" w14:textId="77777777" w:rsidR="003B6153" w:rsidRPr="006D13F8" w:rsidRDefault="00F22B35" w:rsidP="006D13F8">
      <w:pPr>
        <w:pStyle w:val="11"/>
        <w:spacing w:after="0"/>
        <w:rPr>
          <w:rFonts w:ascii="Times New Roman" w:eastAsiaTheme="minorEastAsia" w:hAnsi="Times New Roman" w:cs="Times New Roman"/>
          <w:b w:val="0"/>
          <w:bCs w:val="0"/>
          <w:sz w:val="24"/>
          <w:szCs w:val="24"/>
        </w:rPr>
      </w:pPr>
      <w:hyperlink w:anchor="_Toc156820317" w:history="1">
        <w:r w:rsidR="003B6153" w:rsidRPr="006D13F8">
          <w:rPr>
            <w:rStyle w:val="ad"/>
            <w:rFonts w:ascii="Times New Roman" w:hAnsi="Times New Roman"/>
            <w:sz w:val="24"/>
            <w:szCs w:val="24"/>
          </w:rPr>
          <w:t>3. Условия реализации профессионального модуля</w:t>
        </w:r>
        <w:r w:rsidR="003B6153" w:rsidRPr="006D13F8">
          <w:rPr>
            <w:rFonts w:ascii="Times New Roman" w:hAnsi="Times New Roman" w:cs="Times New Roman"/>
            <w:webHidden/>
            <w:sz w:val="24"/>
            <w:szCs w:val="24"/>
          </w:rPr>
          <w:tab/>
        </w:r>
      </w:hyperlink>
    </w:p>
    <w:p w14:paraId="7612F58D" w14:textId="77777777" w:rsidR="003B6153" w:rsidRPr="006D13F8" w:rsidRDefault="00F22B35" w:rsidP="003B560C">
      <w:pPr>
        <w:pStyle w:val="25"/>
        <w:rPr>
          <w:rFonts w:eastAsiaTheme="minorEastAsia"/>
        </w:rPr>
      </w:pPr>
      <w:hyperlink w:anchor="_Toc156820318" w:history="1">
        <w:r w:rsidR="003B6153" w:rsidRPr="006D13F8">
          <w:rPr>
            <w:rStyle w:val="ad"/>
            <w:rFonts w:ascii="Times New Roman" w:hAnsi="Times New Roman"/>
            <w:i w:val="0"/>
            <w:iCs w:val="0"/>
            <w:sz w:val="24"/>
            <w:szCs w:val="24"/>
          </w:rPr>
          <w:t>3.1. Материально-техническое обеспечение</w:t>
        </w:r>
        <w:r w:rsidR="003B6153" w:rsidRPr="006D13F8">
          <w:rPr>
            <w:webHidden/>
          </w:rPr>
          <w:tab/>
        </w:r>
      </w:hyperlink>
    </w:p>
    <w:p w14:paraId="50631011" w14:textId="77777777" w:rsidR="003B6153" w:rsidRPr="006D13F8" w:rsidRDefault="00F22B35" w:rsidP="003B560C">
      <w:pPr>
        <w:pStyle w:val="25"/>
        <w:rPr>
          <w:rFonts w:eastAsiaTheme="minorEastAsia"/>
        </w:rPr>
      </w:pPr>
      <w:hyperlink w:anchor="_Toc156820319" w:history="1">
        <w:r w:rsidR="003B6153" w:rsidRPr="006D13F8">
          <w:rPr>
            <w:rStyle w:val="ad"/>
            <w:rFonts w:ascii="Times New Roman" w:hAnsi="Times New Roman"/>
            <w:i w:val="0"/>
            <w:iCs w:val="0"/>
            <w:sz w:val="24"/>
            <w:szCs w:val="24"/>
          </w:rPr>
          <w:t>3.2. Учебно-методическое обеспечение</w:t>
        </w:r>
        <w:r w:rsidR="003B6153" w:rsidRPr="006D13F8">
          <w:rPr>
            <w:webHidden/>
          </w:rPr>
          <w:tab/>
        </w:r>
      </w:hyperlink>
    </w:p>
    <w:p w14:paraId="036C411C" w14:textId="2B0BA607" w:rsidR="003B6153" w:rsidRPr="006D13F8" w:rsidRDefault="00F22B35" w:rsidP="006D13F8">
      <w:pPr>
        <w:pStyle w:val="11"/>
        <w:spacing w:after="0"/>
        <w:rPr>
          <w:rFonts w:ascii="Times New Roman" w:eastAsiaTheme="minorEastAsia" w:hAnsi="Times New Roman" w:cs="Times New Roman"/>
          <w:b w:val="0"/>
          <w:bCs w:val="0"/>
          <w:sz w:val="24"/>
          <w:szCs w:val="24"/>
        </w:rPr>
      </w:pPr>
      <w:hyperlink w:anchor="_Toc156820320" w:history="1">
        <w:r w:rsidR="003B6153" w:rsidRPr="006D13F8">
          <w:rPr>
            <w:rStyle w:val="ad"/>
            <w:rFonts w:ascii="Times New Roman" w:hAnsi="Times New Roman"/>
            <w:sz w:val="24"/>
            <w:szCs w:val="24"/>
          </w:rPr>
          <w:t>4. Контроль и оценка результатов освоения профессионального модуля</w:t>
        </w:r>
        <w:r w:rsidR="003B6153" w:rsidRPr="006D13F8">
          <w:rPr>
            <w:rFonts w:ascii="Times New Roman" w:hAnsi="Times New Roman" w:cs="Times New Roman"/>
            <w:webHidden/>
            <w:sz w:val="24"/>
            <w:szCs w:val="24"/>
          </w:rPr>
          <w:tab/>
        </w:r>
      </w:hyperlink>
    </w:p>
    <w:p w14:paraId="11FA714C" w14:textId="6B0A75FC" w:rsidR="001461C8" w:rsidRPr="006D13F8" w:rsidRDefault="003B6153" w:rsidP="006D13F8">
      <w:pPr>
        <w:spacing w:after="0" w:line="240" w:lineRule="auto"/>
        <w:jc w:val="center"/>
        <w:rPr>
          <w:rFonts w:ascii="Times New Roman" w:hAnsi="Times New Roman"/>
          <w:b/>
          <w:bCs/>
          <w:iCs/>
          <w:sz w:val="24"/>
          <w:szCs w:val="24"/>
        </w:rPr>
      </w:pPr>
      <w:r w:rsidRPr="006D13F8">
        <w:rPr>
          <w:rFonts w:ascii="Times New Roman" w:hAnsi="Times New Roman"/>
          <w:sz w:val="24"/>
          <w:szCs w:val="24"/>
        </w:rPr>
        <w:fldChar w:fldCharType="end"/>
      </w:r>
      <w:r w:rsidR="001461C8" w:rsidRPr="006D13F8">
        <w:rPr>
          <w:rFonts w:ascii="Times New Roman" w:eastAsia="Calibri" w:hAnsi="Times New Roman"/>
          <w:b/>
          <w:color w:val="000000"/>
          <w:sz w:val="24"/>
          <w:szCs w:val="24"/>
          <w:lang w:eastAsia="en-US"/>
        </w:rPr>
        <w:br w:type="page"/>
      </w:r>
      <w:bookmarkStart w:id="43" w:name="_Toc18492430"/>
      <w:bookmarkStart w:id="44" w:name="_Toc140077484"/>
      <w:r w:rsidR="001461C8" w:rsidRPr="006D13F8">
        <w:rPr>
          <w:rFonts w:ascii="Times New Roman" w:hAnsi="Times New Roman"/>
          <w:b/>
          <w:bCs/>
          <w:iCs/>
          <w:sz w:val="24"/>
          <w:szCs w:val="24"/>
        </w:rPr>
        <w:lastRenderedPageBreak/>
        <w:t>1. ОБЩАЯ ХАРАКТЕРИСТИКА ПРИМЕРНОЙ РАБОЧЕЙ ПРОГРАММЫ</w:t>
      </w:r>
      <w:bookmarkEnd w:id="43"/>
      <w:bookmarkEnd w:id="44"/>
    </w:p>
    <w:p w14:paraId="4FD935B1" w14:textId="7CA3B627" w:rsidR="001461C8" w:rsidRDefault="001461C8" w:rsidP="006D13F8">
      <w:pPr>
        <w:spacing w:after="0" w:line="240" w:lineRule="auto"/>
        <w:jc w:val="center"/>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ПРОФЕССИОНАЛЬНОГО МОДУЛЯ</w:t>
      </w:r>
    </w:p>
    <w:p w14:paraId="2F8FEFA1" w14:textId="77777777" w:rsidR="007160D4" w:rsidRPr="006D13F8" w:rsidRDefault="007160D4" w:rsidP="006D13F8">
      <w:pPr>
        <w:spacing w:after="0" w:line="240" w:lineRule="auto"/>
        <w:jc w:val="center"/>
        <w:rPr>
          <w:rFonts w:ascii="Times New Roman" w:eastAsia="Calibri" w:hAnsi="Times New Roman"/>
          <w:b/>
          <w:sz w:val="24"/>
          <w:szCs w:val="24"/>
          <w:lang w:eastAsia="en-US"/>
        </w:rPr>
      </w:pPr>
    </w:p>
    <w:p w14:paraId="5AEDB345" w14:textId="2C8FCE0E" w:rsidR="001461C8" w:rsidRDefault="001461C8" w:rsidP="006D13F8">
      <w:pPr>
        <w:spacing w:after="0" w:line="240" w:lineRule="auto"/>
        <w:jc w:val="center"/>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«ПМ 03 ОБЕСПЕЧЕНИЕ ЭКОНОМИЧЕСКОЙ ЭФФЕКТИВНОСТИ ПРОИЗВОДСТВА, ПРОИЗВОДСТВЕННАЯ ЛОГИСТИКА И ОРГАНИЗАЦИЯ ДЕЯТЕЛЬНОСТИ КОЛЛЕКТИВА ИСПОЛНИТЕЛЕЙ»</w:t>
      </w:r>
    </w:p>
    <w:p w14:paraId="23E0A842" w14:textId="77777777" w:rsidR="007160D4" w:rsidRPr="006D13F8" w:rsidRDefault="007160D4" w:rsidP="006D13F8">
      <w:pPr>
        <w:spacing w:after="0" w:line="240" w:lineRule="auto"/>
        <w:jc w:val="center"/>
        <w:rPr>
          <w:rFonts w:ascii="Times New Roman" w:eastAsia="Calibri" w:hAnsi="Times New Roman"/>
          <w:b/>
          <w:sz w:val="24"/>
          <w:szCs w:val="24"/>
          <w:lang w:eastAsia="en-US"/>
        </w:rPr>
      </w:pPr>
    </w:p>
    <w:p w14:paraId="5269F9AC" w14:textId="77777777" w:rsidR="003F7630" w:rsidRPr="00EA6644" w:rsidRDefault="003F7630" w:rsidP="007160D4">
      <w:pPr>
        <w:pStyle w:val="117"/>
        <w:spacing w:before="0" w:after="0"/>
        <w:rPr>
          <w:b/>
          <w:bCs/>
        </w:rPr>
      </w:pPr>
      <w:r w:rsidRPr="00EA6644">
        <w:rPr>
          <w:b/>
          <w:bCs/>
        </w:rPr>
        <w:t>1.1. Цель и место профессионального модуля в структуре образовательной программы</w:t>
      </w:r>
    </w:p>
    <w:p w14:paraId="469C21E9" w14:textId="4CA38088" w:rsidR="003F7630" w:rsidRPr="00C46A95" w:rsidRDefault="003F7630" w:rsidP="007160D4">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Цель модуля: освоение вида деятельности «</w:t>
      </w:r>
      <w:r w:rsidR="007160D4" w:rsidRPr="007160D4">
        <w:rPr>
          <w:rFonts w:ascii="Times New Roman" w:hAnsi="Times New Roman"/>
          <w:sz w:val="24"/>
          <w:szCs w:val="24"/>
        </w:rPr>
        <w:t>Обеспечение экономической эффективности производства, производственная логистика и организация деятельности коллектива исполнителей</w:t>
      </w:r>
      <w:r w:rsidRPr="00C46A95">
        <w:rPr>
          <w:rFonts w:ascii="Times New Roman" w:hAnsi="Times New Roman"/>
          <w:bCs/>
          <w:sz w:val="24"/>
          <w:szCs w:val="24"/>
        </w:rPr>
        <w:t>»</w:t>
      </w:r>
      <w:r w:rsidRPr="00C46A95">
        <w:rPr>
          <w:rFonts w:ascii="Times New Roman" w:hAnsi="Times New Roman"/>
          <w:sz w:val="24"/>
          <w:szCs w:val="24"/>
        </w:rPr>
        <w:t xml:space="preserve">. </w:t>
      </w:r>
    </w:p>
    <w:p w14:paraId="6ECDCD18" w14:textId="77777777" w:rsidR="003F7630" w:rsidRPr="00C46A95" w:rsidRDefault="003F7630" w:rsidP="007160D4">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Профессиональный модуль включен в обязательную часть образовательной программы.</w:t>
      </w:r>
    </w:p>
    <w:p w14:paraId="68420FAC" w14:textId="77777777" w:rsidR="003F7630" w:rsidRPr="00EA6644" w:rsidRDefault="003F7630" w:rsidP="007160D4">
      <w:pPr>
        <w:pStyle w:val="117"/>
        <w:spacing w:before="0" w:after="0"/>
        <w:rPr>
          <w:b/>
          <w:bCs/>
        </w:rPr>
      </w:pPr>
      <w:r w:rsidRPr="00EA6644">
        <w:rPr>
          <w:b/>
          <w:bCs/>
        </w:rPr>
        <w:t>1.2. Планируемые результаты освоения профессионального модуля</w:t>
      </w:r>
    </w:p>
    <w:p w14:paraId="4960205C" w14:textId="77777777" w:rsidR="003F7630" w:rsidRPr="00C46A95" w:rsidRDefault="003F7630" w:rsidP="007160D4">
      <w:pPr>
        <w:spacing w:after="0" w:line="240" w:lineRule="auto"/>
        <w:ind w:firstLine="709"/>
        <w:jc w:val="both"/>
        <w:rPr>
          <w:rFonts w:ascii="Times New Roman" w:hAnsi="Times New Roman"/>
          <w:sz w:val="24"/>
          <w:szCs w:val="24"/>
        </w:rPr>
      </w:pPr>
      <w:r w:rsidRPr="00C46A95">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Pr>
          <w:rFonts w:ascii="Times New Roman" w:hAnsi="Times New Roman"/>
          <w:sz w:val="24"/>
          <w:szCs w:val="24"/>
        </w:rPr>
        <w:t>.3</w:t>
      </w:r>
      <w:r w:rsidRPr="00C46A95">
        <w:rPr>
          <w:rFonts w:ascii="Times New Roman" w:hAnsi="Times New Roman"/>
          <w:sz w:val="24"/>
          <w:szCs w:val="24"/>
        </w:rPr>
        <w:t xml:space="preserve"> ПОП-П).</w:t>
      </w:r>
    </w:p>
    <w:p w14:paraId="07C65253" w14:textId="77777777" w:rsidR="003F7630" w:rsidRPr="00C46A95" w:rsidRDefault="003F7630" w:rsidP="007160D4">
      <w:pPr>
        <w:spacing w:after="0" w:line="240" w:lineRule="auto"/>
        <w:ind w:firstLine="709"/>
        <w:rPr>
          <w:rFonts w:ascii="Times New Roman" w:hAnsi="Times New Roman"/>
          <w:bCs/>
          <w:sz w:val="24"/>
          <w:szCs w:val="24"/>
        </w:rPr>
      </w:pPr>
      <w:r w:rsidRPr="00C46A95">
        <w:rPr>
          <w:rFonts w:ascii="Times New Roman" w:hAnsi="Times New Roman"/>
          <w:bCs/>
          <w:sz w:val="24"/>
          <w:szCs w:val="24"/>
        </w:rPr>
        <w:t>В результате освоения профессионального модуля обучающийся должен</w:t>
      </w:r>
      <w:r w:rsidRPr="00C46A95">
        <w:rPr>
          <w:rFonts w:ascii="Times New Roman" w:hAnsi="Times New Roman"/>
          <w:bCs/>
          <w:sz w:val="24"/>
          <w:szCs w:val="24"/>
          <w:vertAlign w:val="superscript"/>
        </w:rPr>
        <w:footnoteReference w:id="6"/>
      </w:r>
      <w:r w:rsidRPr="00C46A95">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2885"/>
        <w:gridCol w:w="2447"/>
        <w:gridCol w:w="2956"/>
      </w:tblGrid>
      <w:tr w:rsidR="006F3141" w:rsidRPr="00C46A95" w14:paraId="3C21F63A" w14:textId="77777777" w:rsidTr="002B4FA8">
        <w:tc>
          <w:tcPr>
            <w:tcW w:w="1065" w:type="dxa"/>
            <w:tcBorders>
              <w:top w:val="single" w:sz="4" w:space="0" w:color="auto"/>
              <w:left w:val="single" w:sz="4" w:space="0" w:color="auto"/>
              <w:right w:val="single" w:sz="4" w:space="0" w:color="auto"/>
            </w:tcBorders>
          </w:tcPr>
          <w:p w14:paraId="5E50F904" w14:textId="77777777" w:rsidR="003F7630" w:rsidRPr="003B560C" w:rsidRDefault="003F7630" w:rsidP="00A512DF">
            <w:pPr>
              <w:rPr>
                <w:rStyle w:val="af0"/>
                <w:rFonts w:ascii="Times New Roman" w:hAnsi="Times New Roman"/>
                <w:b/>
                <w:bCs/>
                <w:i w:val="0"/>
                <w:sz w:val="24"/>
                <w:szCs w:val="24"/>
              </w:rPr>
            </w:pPr>
            <w:r w:rsidRPr="003B560C">
              <w:rPr>
                <w:rStyle w:val="af0"/>
                <w:rFonts w:ascii="Times New Roman" w:hAnsi="Times New Roman"/>
                <w:b/>
                <w:bCs/>
                <w:i w:val="0"/>
                <w:sz w:val="24"/>
                <w:szCs w:val="24"/>
              </w:rPr>
              <w:t>Код ОК, ПК</w:t>
            </w:r>
          </w:p>
        </w:tc>
        <w:tc>
          <w:tcPr>
            <w:tcW w:w="2899" w:type="dxa"/>
            <w:tcBorders>
              <w:top w:val="single" w:sz="4" w:space="0" w:color="auto"/>
              <w:left w:val="single" w:sz="4" w:space="0" w:color="auto"/>
              <w:right w:val="single" w:sz="4" w:space="0" w:color="auto"/>
            </w:tcBorders>
          </w:tcPr>
          <w:p w14:paraId="636DF780" w14:textId="77777777" w:rsidR="003F7630" w:rsidRPr="00C46A95" w:rsidRDefault="003F7630" w:rsidP="00A512DF">
            <w:pPr>
              <w:jc w:val="center"/>
              <w:rPr>
                <w:rFonts w:ascii="Times New Roman" w:hAnsi="Times New Roman"/>
                <w:b/>
                <w:sz w:val="24"/>
                <w:szCs w:val="24"/>
              </w:rPr>
            </w:pPr>
            <w:r w:rsidRPr="00C46A95">
              <w:rPr>
                <w:rFonts w:ascii="Times New Roman" w:hAnsi="Times New Roman"/>
                <w:b/>
                <w:sz w:val="24"/>
                <w:szCs w:val="24"/>
              </w:rPr>
              <w:t>Уметь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BCDCAB" w14:textId="77777777" w:rsidR="003F7630" w:rsidRPr="00C46A95" w:rsidRDefault="003F7630" w:rsidP="00A512DF">
            <w:pPr>
              <w:jc w:val="center"/>
              <w:rPr>
                <w:rFonts w:ascii="Times New Roman" w:hAnsi="Times New Roman"/>
                <w:b/>
                <w:i/>
                <w:sz w:val="24"/>
                <w:szCs w:val="24"/>
              </w:rPr>
            </w:pPr>
            <w:r w:rsidRPr="00C46A95">
              <w:rPr>
                <w:rFonts w:ascii="Times New Roman" w:hAnsi="Times New Roman"/>
                <w:b/>
                <w:sz w:val="24"/>
                <w:szCs w:val="24"/>
              </w:rPr>
              <w:t>Знать</w:t>
            </w:r>
          </w:p>
        </w:tc>
        <w:tc>
          <w:tcPr>
            <w:tcW w:w="2971" w:type="dxa"/>
            <w:tcBorders>
              <w:top w:val="single" w:sz="4" w:space="0" w:color="auto"/>
              <w:left w:val="single" w:sz="4" w:space="0" w:color="auto"/>
              <w:bottom w:val="single" w:sz="4" w:space="0" w:color="auto"/>
              <w:right w:val="single" w:sz="4" w:space="0" w:color="auto"/>
            </w:tcBorders>
          </w:tcPr>
          <w:p w14:paraId="446A4691" w14:textId="77777777" w:rsidR="003F7630" w:rsidRPr="00C46A95" w:rsidRDefault="003F7630" w:rsidP="00A512DF">
            <w:pPr>
              <w:jc w:val="center"/>
              <w:rPr>
                <w:rFonts w:ascii="Times New Roman" w:hAnsi="Times New Roman"/>
                <w:b/>
                <w:i/>
                <w:sz w:val="24"/>
                <w:szCs w:val="24"/>
              </w:rPr>
            </w:pPr>
            <w:r w:rsidRPr="00C46A95">
              <w:rPr>
                <w:rFonts w:ascii="Times New Roman" w:hAnsi="Times New Roman"/>
                <w:b/>
                <w:sz w:val="24"/>
                <w:szCs w:val="24"/>
              </w:rPr>
              <w:t>Владеть навыками</w:t>
            </w:r>
          </w:p>
        </w:tc>
      </w:tr>
      <w:tr w:rsidR="006F3141" w:rsidRPr="00C46A95" w14:paraId="35391358" w14:textId="77777777" w:rsidTr="002B4FA8">
        <w:tc>
          <w:tcPr>
            <w:tcW w:w="1065" w:type="dxa"/>
            <w:tcBorders>
              <w:top w:val="single" w:sz="4" w:space="0" w:color="auto"/>
              <w:left w:val="single" w:sz="4" w:space="0" w:color="auto"/>
              <w:right w:val="single" w:sz="4" w:space="0" w:color="auto"/>
            </w:tcBorders>
          </w:tcPr>
          <w:p w14:paraId="57803050" w14:textId="77777777" w:rsidR="007B051A" w:rsidRDefault="003F7630" w:rsidP="007B051A">
            <w:pPr>
              <w:spacing w:after="0" w:line="240" w:lineRule="auto"/>
              <w:rPr>
                <w:rFonts w:ascii="Times New Roman" w:hAnsi="Times New Roman"/>
                <w:sz w:val="24"/>
                <w:szCs w:val="24"/>
              </w:rPr>
            </w:pPr>
            <w:r w:rsidRPr="00C46A95">
              <w:rPr>
                <w:rFonts w:ascii="Times New Roman" w:hAnsi="Times New Roman"/>
                <w:sz w:val="24"/>
                <w:szCs w:val="24"/>
              </w:rPr>
              <w:t xml:space="preserve">ПК </w:t>
            </w:r>
            <w:r>
              <w:rPr>
                <w:rFonts w:ascii="Times New Roman" w:hAnsi="Times New Roman"/>
                <w:sz w:val="24"/>
                <w:szCs w:val="24"/>
              </w:rPr>
              <w:t>3</w:t>
            </w:r>
            <w:r w:rsidRPr="00C46A95">
              <w:rPr>
                <w:rFonts w:ascii="Times New Roman" w:hAnsi="Times New Roman"/>
                <w:sz w:val="24"/>
                <w:szCs w:val="24"/>
              </w:rPr>
              <w:t xml:space="preserve">.1; ПК </w:t>
            </w:r>
            <w:r>
              <w:rPr>
                <w:rFonts w:ascii="Times New Roman" w:hAnsi="Times New Roman"/>
                <w:sz w:val="24"/>
                <w:szCs w:val="24"/>
              </w:rPr>
              <w:t>3</w:t>
            </w:r>
            <w:r w:rsidRPr="00C46A95">
              <w:rPr>
                <w:rFonts w:ascii="Times New Roman" w:hAnsi="Times New Roman"/>
                <w:sz w:val="24"/>
                <w:szCs w:val="24"/>
              </w:rPr>
              <w:t>.2;</w:t>
            </w:r>
          </w:p>
          <w:p w14:paraId="7DEFE8D5" w14:textId="709087FD" w:rsidR="003F7630" w:rsidRPr="00C46A95" w:rsidRDefault="007B051A" w:rsidP="007B051A">
            <w:pPr>
              <w:spacing w:after="0" w:line="240" w:lineRule="auto"/>
              <w:rPr>
                <w:rFonts w:ascii="Times New Roman" w:hAnsi="Times New Roman"/>
                <w:sz w:val="24"/>
                <w:szCs w:val="24"/>
              </w:rPr>
            </w:pPr>
            <w:r w:rsidRPr="00C46A95">
              <w:rPr>
                <w:rFonts w:ascii="Times New Roman" w:hAnsi="Times New Roman"/>
                <w:sz w:val="24"/>
                <w:szCs w:val="24"/>
              </w:rPr>
              <w:t xml:space="preserve">ПК </w:t>
            </w:r>
            <w:r>
              <w:rPr>
                <w:rFonts w:ascii="Times New Roman" w:hAnsi="Times New Roman"/>
                <w:sz w:val="24"/>
                <w:szCs w:val="24"/>
              </w:rPr>
              <w:t>3</w:t>
            </w:r>
            <w:r w:rsidRPr="00C46A95">
              <w:rPr>
                <w:rFonts w:ascii="Times New Roman" w:hAnsi="Times New Roman"/>
                <w:sz w:val="24"/>
                <w:szCs w:val="24"/>
              </w:rPr>
              <w:t>.</w:t>
            </w:r>
            <w:r>
              <w:rPr>
                <w:rFonts w:ascii="Times New Roman" w:hAnsi="Times New Roman"/>
                <w:sz w:val="24"/>
                <w:szCs w:val="24"/>
              </w:rPr>
              <w:t>3</w:t>
            </w:r>
            <w:r w:rsidRPr="00C46A95">
              <w:rPr>
                <w:rFonts w:ascii="Times New Roman" w:hAnsi="Times New Roman"/>
                <w:sz w:val="24"/>
                <w:szCs w:val="24"/>
              </w:rPr>
              <w:t xml:space="preserve">; </w:t>
            </w:r>
            <w:r w:rsidR="003F7630" w:rsidRPr="00C46A95">
              <w:rPr>
                <w:rFonts w:ascii="Times New Roman" w:hAnsi="Times New Roman"/>
                <w:sz w:val="24"/>
                <w:szCs w:val="24"/>
              </w:rPr>
              <w:t xml:space="preserve"> </w:t>
            </w:r>
          </w:p>
          <w:p w14:paraId="77C42471" w14:textId="42553205" w:rsidR="003F7630" w:rsidRPr="00C46A95" w:rsidRDefault="003F7630" w:rsidP="007B051A">
            <w:pPr>
              <w:spacing w:after="0" w:line="240" w:lineRule="auto"/>
              <w:rPr>
                <w:rFonts w:ascii="Times New Roman" w:hAnsi="Times New Roman"/>
                <w:bCs/>
                <w:sz w:val="24"/>
                <w:szCs w:val="24"/>
              </w:rPr>
            </w:pPr>
            <w:r w:rsidRPr="00C46A95">
              <w:rPr>
                <w:rFonts w:ascii="Times New Roman" w:hAnsi="Times New Roman"/>
                <w:sz w:val="24"/>
                <w:szCs w:val="24"/>
              </w:rPr>
              <w:t>ОК 01, ОК 02, ОК 0</w:t>
            </w:r>
            <w:r>
              <w:rPr>
                <w:rFonts w:ascii="Times New Roman" w:hAnsi="Times New Roman"/>
                <w:sz w:val="24"/>
                <w:szCs w:val="24"/>
              </w:rPr>
              <w:t>3</w:t>
            </w:r>
            <w:r w:rsidRPr="00C46A95">
              <w:rPr>
                <w:rFonts w:ascii="Times New Roman" w:hAnsi="Times New Roman"/>
                <w:sz w:val="24"/>
                <w:szCs w:val="24"/>
              </w:rPr>
              <w:t>, ОК 0</w:t>
            </w:r>
            <w:r>
              <w:rPr>
                <w:rFonts w:ascii="Times New Roman" w:hAnsi="Times New Roman"/>
                <w:sz w:val="24"/>
                <w:szCs w:val="24"/>
              </w:rPr>
              <w:t>4</w:t>
            </w:r>
            <w:r w:rsidRPr="00C46A95">
              <w:rPr>
                <w:rFonts w:ascii="Times New Roman" w:hAnsi="Times New Roman"/>
                <w:sz w:val="24"/>
                <w:szCs w:val="24"/>
              </w:rPr>
              <w:t>; ОК 0</w:t>
            </w:r>
            <w:r>
              <w:rPr>
                <w:rFonts w:ascii="Times New Roman" w:hAnsi="Times New Roman"/>
                <w:sz w:val="24"/>
                <w:szCs w:val="24"/>
              </w:rPr>
              <w:t>5</w:t>
            </w:r>
          </w:p>
          <w:p w14:paraId="3AB70700" w14:textId="77777777" w:rsidR="003F7630" w:rsidRPr="00C46A95" w:rsidRDefault="003F7630" w:rsidP="00A512DF">
            <w:pPr>
              <w:rPr>
                <w:rFonts w:ascii="Times New Roman" w:hAnsi="Times New Roman"/>
                <w:bCs/>
                <w:sz w:val="24"/>
                <w:szCs w:val="24"/>
              </w:rPr>
            </w:pPr>
          </w:p>
        </w:tc>
        <w:tc>
          <w:tcPr>
            <w:tcW w:w="2899" w:type="dxa"/>
            <w:tcBorders>
              <w:top w:val="single" w:sz="4" w:space="0" w:color="auto"/>
              <w:left w:val="single" w:sz="4" w:space="0" w:color="auto"/>
              <w:right w:val="single" w:sz="4" w:space="0" w:color="auto"/>
            </w:tcBorders>
            <w:hideMark/>
          </w:tcPr>
          <w:p w14:paraId="7816FAD9"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производить расчеты по нормированию трудовых затрат;</w:t>
            </w:r>
          </w:p>
          <w:p w14:paraId="24A25E01"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производить расчеты по рационализации производственных площадей в соответствии с технологическими процессами;</w:t>
            </w:r>
          </w:p>
          <w:p w14:paraId="03FD19EB"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анализировать технико-технологические и экономические результаты производственной деятельности подразделения за период;</w:t>
            </w:r>
          </w:p>
          <w:p w14:paraId="1FD7FFC6"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осуществлять учет товарно-материальных ценностей;</w:t>
            </w:r>
          </w:p>
          <w:p w14:paraId="3C7C19A2"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рассчитывать нормативы запасов;</w:t>
            </w:r>
          </w:p>
          <w:p w14:paraId="7FF0395C"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разрабатывать планы по выполнению производственной программы;</w:t>
            </w:r>
          </w:p>
          <w:p w14:paraId="3DD572A3"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lastRenderedPageBreak/>
              <w:t>осуществлять расстановку работников по рабочим местам в соответствии с характером выполняемых технологических операций и квалификацией работников</w:t>
            </w:r>
          </w:p>
          <w:p w14:paraId="409BA690"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отслеживать своевременность доставки грузов;</w:t>
            </w:r>
          </w:p>
          <w:p w14:paraId="2E51C9DD"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определять оптимальные сроки, маршруты движения, методы доставки;</w:t>
            </w:r>
          </w:p>
          <w:p w14:paraId="12B9FE2D"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взаимодействовать со смежными подразделениями, внутренними и внешними поставщиками и потребителями; </w:t>
            </w:r>
          </w:p>
          <w:p w14:paraId="0458C47E"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оформлять документацию и вести отчетность в соответствии с существующими стандартами, инструкциями и нормативной документацией; </w:t>
            </w:r>
          </w:p>
          <w:p w14:paraId="5C76B577"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ставить производственные задачи коллективу исполнителей;</w:t>
            </w:r>
          </w:p>
          <w:p w14:paraId="698FF438" w14:textId="511C9010" w:rsidR="003F7630" w:rsidRPr="00C46A95" w:rsidRDefault="003F7630" w:rsidP="003F7630">
            <w:pPr>
              <w:rPr>
                <w:rFonts w:ascii="Times New Roman" w:hAnsi="Times New Roman"/>
                <w:bCs/>
                <w:sz w:val="24"/>
                <w:szCs w:val="24"/>
              </w:rPr>
            </w:pPr>
            <w:r w:rsidRPr="006D13F8">
              <w:rPr>
                <w:rFonts w:ascii="Times New Roman" w:eastAsia="Calibri" w:hAnsi="Times New Roman"/>
                <w:bCs/>
                <w:sz w:val="24"/>
                <w:szCs w:val="24"/>
                <w:lang w:eastAsia="en-US"/>
              </w:rPr>
              <w:t>проверять качество выполняемых работ</w:t>
            </w:r>
            <w:r w:rsidRPr="006D13F8">
              <w:rPr>
                <w:rFonts w:ascii="Times New Roman" w:eastAsia="Calibri" w:hAnsi="Times New Roman"/>
                <w:b/>
                <w:sz w:val="24"/>
                <w:szCs w:val="24"/>
                <w:lang w:eastAsia="en-US"/>
              </w:rPr>
              <w:tab/>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188DFF"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hAnsi="Times New Roman"/>
                <w:bCs/>
                <w:sz w:val="24"/>
                <w:szCs w:val="24"/>
                <w:lang w:eastAsia="en-US"/>
              </w:rPr>
              <w:lastRenderedPageBreak/>
              <w:t>-</w:t>
            </w:r>
            <w:r w:rsidRPr="006D13F8">
              <w:rPr>
                <w:rFonts w:ascii="Times New Roman" w:eastAsia="Calibri" w:hAnsi="Times New Roman"/>
                <w:bCs/>
                <w:sz w:val="24"/>
                <w:szCs w:val="24"/>
                <w:lang w:eastAsia="en-US"/>
              </w:rPr>
              <w:t>порядок и методы технико-экономического и производственного планирования;</w:t>
            </w:r>
          </w:p>
          <w:p w14:paraId="570C4B59"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требования охраны труда, пожарной, экологической, промышленной и электробезопасности;</w:t>
            </w:r>
          </w:p>
          <w:p w14:paraId="0DB37BC3"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методы и методики расчета потребности в трудовых ресурсах, в материалах и комплектующих;</w:t>
            </w:r>
          </w:p>
          <w:p w14:paraId="399FA6EE"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номенклатуру товарно-материальных ценностей и их размещение; </w:t>
            </w:r>
          </w:p>
          <w:p w14:paraId="3CD3D00D"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инструкции по проведению ревизии товарно-материальных ценностей;</w:t>
            </w:r>
            <w:r w:rsidRPr="006D13F8">
              <w:rPr>
                <w:rFonts w:ascii="Times New Roman" w:hAnsi="Times New Roman"/>
                <w:sz w:val="24"/>
                <w:szCs w:val="24"/>
              </w:rPr>
              <w:t xml:space="preserve"> </w:t>
            </w:r>
          </w:p>
          <w:p w14:paraId="24E16987"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lastRenderedPageBreak/>
              <w:t>основные направления развития организации как хозяйствующего субъекта;</w:t>
            </w:r>
          </w:p>
          <w:p w14:paraId="05FEF0E1" w14:textId="769A1B9C" w:rsidR="003F7630" w:rsidRPr="00C46A95" w:rsidRDefault="003F7630" w:rsidP="003F7630">
            <w:pPr>
              <w:rPr>
                <w:rFonts w:ascii="Times New Roman" w:hAnsi="Times New Roman"/>
                <w:bCs/>
                <w:i/>
                <w:sz w:val="24"/>
                <w:szCs w:val="24"/>
              </w:rPr>
            </w:pPr>
            <w:r w:rsidRPr="006D13F8">
              <w:rPr>
                <w:rFonts w:ascii="Times New Roman" w:eastAsia="Calibri" w:hAnsi="Times New Roman"/>
                <w:bCs/>
                <w:sz w:val="24"/>
                <w:szCs w:val="24"/>
                <w:lang w:eastAsia="en-US"/>
              </w:rPr>
              <w:t>организацию производственного и технологического процессов</w:t>
            </w:r>
          </w:p>
        </w:tc>
        <w:tc>
          <w:tcPr>
            <w:tcW w:w="2971" w:type="dxa"/>
            <w:tcBorders>
              <w:top w:val="single" w:sz="4" w:space="0" w:color="auto"/>
              <w:left w:val="single" w:sz="4" w:space="0" w:color="auto"/>
              <w:bottom w:val="single" w:sz="4" w:space="0" w:color="auto"/>
              <w:right w:val="single" w:sz="4" w:space="0" w:color="auto"/>
            </w:tcBorders>
          </w:tcPr>
          <w:p w14:paraId="28D9FAD2"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lastRenderedPageBreak/>
              <w:t>участия в разработке мероприятий по повышению эффективности производственного процесса;</w:t>
            </w:r>
          </w:p>
          <w:p w14:paraId="4D781AB0"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проведения контроля обеспечения и экономного расходования материалов, комплектующих и энергетических ресурсов;</w:t>
            </w:r>
          </w:p>
          <w:p w14:paraId="13A4A7F5"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проведения контроля соблюдения требований охраны труда и промышленной безопасности;</w:t>
            </w:r>
          </w:p>
          <w:p w14:paraId="2ECC2990"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определения способа доставки и оптимальных маршрутов перевозок;</w:t>
            </w:r>
          </w:p>
          <w:p w14:paraId="69633EB2"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выполнения учета поступления, перемещения и выбытия товарно-материальных ценностей;</w:t>
            </w:r>
          </w:p>
          <w:p w14:paraId="1F691426" w14:textId="77777777" w:rsidR="003F7630" w:rsidRPr="006D13F8" w:rsidRDefault="003F7630" w:rsidP="003F7630">
            <w:pPr>
              <w:tabs>
                <w:tab w:val="left" w:pos="320"/>
              </w:tabs>
              <w:spacing w:after="0" w:line="240" w:lineRule="auto"/>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 xml:space="preserve">определения оптимального размера </w:t>
            </w:r>
            <w:r w:rsidRPr="006D13F8">
              <w:rPr>
                <w:rFonts w:ascii="Times New Roman" w:eastAsia="Calibri" w:hAnsi="Times New Roman"/>
                <w:bCs/>
                <w:sz w:val="24"/>
                <w:szCs w:val="24"/>
                <w:lang w:eastAsia="en-US"/>
              </w:rPr>
              <w:lastRenderedPageBreak/>
              <w:t>запасов товарно-материальных ценностей</w:t>
            </w:r>
          </w:p>
          <w:p w14:paraId="1D36B559" w14:textId="3037ECE3" w:rsidR="003F7630" w:rsidRPr="006D13F8" w:rsidRDefault="003F7630" w:rsidP="003F7630">
            <w:pPr>
              <w:spacing w:after="0" w:line="240" w:lineRule="auto"/>
              <w:rPr>
                <w:rFonts w:ascii="Times New Roman" w:eastAsia="Calibri" w:hAnsi="Times New Roman"/>
                <w:b/>
                <w:sz w:val="24"/>
                <w:szCs w:val="24"/>
                <w:lang w:eastAsia="en-US"/>
              </w:rPr>
            </w:pPr>
            <w:r w:rsidRPr="006D13F8">
              <w:rPr>
                <w:rFonts w:ascii="Times New Roman" w:eastAsia="Calibri" w:hAnsi="Times New Roman"/>
                <w:sz w:val="24"/>
                <w:szCs w:val="24"/>
              </w:rPr>
              <w:t>планирования работы коллектива исполнителей, постановки производственных задач по разработке конструкций АТС и их компонентов;</w:t>
            </w:r>
          </w:p>
          <w:p w14:paraId="56D7CC01" w14:textId="6C87A098" w:rsidR="003F7630" w:rsidRPr="006D13F8" w:rsidRDefault="003F7630" w:rsidP="003F7630">
            <w:pPr>
              <w:spacing w:after="0" w:line="240" w:lineRule="auto"/>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проведения контроля соблюдения производственной дисциплины работниками;</w:t>
            </w:r>
          </w:p>
          <w:p w14:paraId="57E2DCAF" w14:textId="7E850914" w:rsidR="003F7630" w:rsidRPr="00C46A95" w:rsidRDefault="003F7630" w:rsidP="003F7630">
            <w:pPr>
              <w:rPr>
                <w:rFonts w:ascii="Times New Roman" w:hAnsi="Times New Roman"/>
                <w:bCs/>
                <w:i/>
                <w:sz w:val="24"/>
                <w:szCs w:val="24"/>
              </w:rPr>
            </w:pPr>
            <w:r w:rsidRPr="006D13F8">
              <w:rPr>
                <w:rFonts w:ascii="Times New Roman" w:eastAsia="Calibri" w:hAnsi="Times New Roman"/>
                <w:sz w:val="24"/>
                <w:szCs w:val="24"/>
                <w:lang w:eastAsia="en-US"/>
              </w:rPr>
              <w:t>участия в разработке мероприятий по созданию благоприятных условий труда, повышению организационно-технической культуры производства, рациональному использованию рабочего времени и производственного оборудования;</w:t>
            </w:r>
            <w:r w:rsidRPr="006D13F8">
              <w:rPr>
                <w:rFonts w:ascii="Times New Roman" w:eastAsia="Calibri" w:hAnsi="Times New Roman"/>
                <w:sz w:val="24"/>
                <w:szCs w:val="24"/>
                <w:lang w:eastAsia="en-US"/>
              </w:rPr>
              <w:tab/>
            </w:r>
          </w:p>
        </w:tc>
      </w:tr>
    </w:tbl>
    <w:p w14:paraId="78004289" w14:textId="7B91281B" w:rsidR="003F7630" w:rsidRPr="006D13F8" w:rsidRDefault="003F7630" w:rsidP="003F7630">
      <w:pPr>
        <w:spacing w:after="0" w:line="240" w:lineRule="auto"/>
        <w:ind w:firstLine="709"/>
        <w:rPr>
          <w:rFonts w:ascii="Times New Roman" w:hAnsi="Times New Roman"/>
          <w:bCs/>
          <w:sz w:val="24"/>
          <w:szCs w:val="24"/>
        </w:rPr>
      </w:pPr>
    </w:p>
    <w:p w14:paraId="3D0586FE" w14:textId="77777777" w:rsidR="003F7630" w:rsidRPr="00C46A95" w:rsidRDefault="003F7630" w:rsidP="003F7630">
      <w:pPr>
        <w:pStyle w:val="1fe"/>
        <w:spacing w:before="0" w:after="0"/>
      </w:pPr>
      <w:r w:rsidRPr="00C46A95">
        <w:t>2. Структура и содержание профессионального модуля</w:t>
      </w:r>
    </w:p>
    <w:p w14:paraId="1818969E" w14:textId="77777777" w:rsidR="003F7630" w:rsidRPr="00EA6644" w:rsidRDefault="003F7630" w:rsidP="003F7630">
      <w:pPr>
        <w:pStyle w:val="117"/>
        <w:spacing w:before="0" w:after="0"/>
        <w:rPr>
          <w:b/>
          <w:bCs/>
        </w:rPr>
      </w:pPr>
      <w:r w:rsidRPr="00EA6644">
        <w:rPr>
          <w:b/>
          <w:bCs/>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412"/>
      </w:tblGrid>
      <w:tr w:rsidR="003F7630" w:rsidRPr="00C46A95" w14:paraId="772B6CFE" w14:textId="77777777" w:rsidTr="00E54496">
        <w:trPr>
          <w:trHeight w:val="23"/>
        </w:trPr>
        <w:tc>
          <w:tcPr>
            <w:tcW w:w="2497" w:type="pct"/>
            <w:vAlign w:val="center"/>
          </w:tcPr>
          <w:p w14:paraId="0256E4CC" w14:textId="77777777" w:rsidR="003F7630" w:rsidRPr="00C46A95" w:rsidRDefault="003F7630" w:rsidP="00A512DF">
            <w:pPr>
              <w:spacing w:after="0" w:line="240" w:lineRule="auto"/>
              <w:jc w:val="center"/>
              <w:rPr>
                <w:rFonts w:ascii="Times New Roman" w:hAnsi="Times New Roman"/>
                <w:b/>
                <w:sz w:val="24"/>
                <w:szCs w:val="24"/>
              </w:rPr>
            </w:pPr>
            <w:r w:rsidRPr="00C46A95">
              <w:rPr>
                <w:rFonts w:ascii="Times New Roman" w:hAnsi="Times New Roman"/>
                <w:b/>
                <w:sz w:val="24"/>
                <w:szCs w:val="24"/>
              </w:rPr>
              <w:t>Наименование составных частей модуля</w:t>
            </w:r>
          </w:p>
        </w:tc>
        <w:tc>
          <w:tcPr>
            <w:tcW w:w="1213" w:type="pct"/>
            <w:vAlign w:val="center"/>
          </w:tcPr>
          <w:p w14:paraId="5A941ED4" w14:textId="77777777" w:rsidR="003F7630" w:rsidRPr="00C46A95" w:rsidRDefault="003F7630" w:rsidP="00A512DF">
            <w:pPr>
              <w:spacing w:after="0" w:line="240" w:lineRule="auto"/>
              <w:jc w:val="center"/>
              <w:rPr>
                <w:rFonts w:ascii="Times New Roman" w:hAnsi="Times New Roman"/>
                <w:b/>
                <w:iCs/>
                <w:sz w:val="24"/>
                <w:szCs w:val="24"/>
              </w:rPr>
            </w:pPr>
            <w:r w:rsidRPr="00C46A95">
              <w:rPr>
                <w:rFonts w:ascii="Times New Roman" w:hAnsi="Times New Roman"/>
                <w:b/>
                <w:iCs/>
                <w:sz w:val="24"/>
                <w:szCs w:val="24"/>
              </w:rPr>
              <w:t>Объем в часах</w:t>
            </w:r>
          </w:p>
        </w:tc>
        <w:tc>
          <w:tcPr>
            <w:tcW w:w="1290" w:type="pct"/>
          </w:tcPr>
          <w:p w14:paraId="7F6F981C" w14:textId="77777777" w:rsidR="003F7630" w:rsidRPr="00C46A95" w:rsidRDefault="003F7630" w:rsidP="00A512DF">
            <w:pPr>
              <w:spacing w:after="0" w:line="240" w:lineRule="auto"/>
              <w:jc w:val="center"/>
              <w:rPr>
                <w:rFonts w:ascii="Times New Roman" w:hAnsi="Times New Roman"/>
                <w:b/>
                <w:iCs/>
                <w:sz w:val="24"/>
                <w:szCs w:val="24"/>
              </w:rPr>
            </w:pPr>
            <w:r w:rsidRPr="00C46A95">
              <w:rPr>
                <w:rFonts w:ascii="Times New Roman" w:hAnsi="Times New Roman"/>
                <w:b/>
                <w:sz w:val="24"/>
                <w:szCs w:val="24"/>
              </w:rPr>
              <w:t xml:space="preserve">В т.ч. в форме </w:t>
            </w:r>
            <w:proofErr w:type="spellStart"/>
            <w:r w:rsidRPr="00C46A95">
              <w:rPr>
                <w:rFonts w:ascii="Times New Roman" w:hAnsi="Times New Roman"/>
                <w:b/>
                <w:sz w:val="24"/>
                <w:szCs w:val="24"/>
              </w:rPr>
              <w:t>практ</w:t>
            </w:r>
            <w:proofErr w:type="spellEnd"/>
            <w:r w:rsidRPr="00C46A95">
              <w:rPr>
                <w:rFonts w:ascii="Times New Roman" w:hAnsi="Times New Roman"/>
                <w:b/>
                <w:sz w:val="24"/>
                <w:szCs w:val="24"/>
              </w:rPr>
              <w:t>. подготовки</w:t>
            </w:r>
          </w:p>
        </w:tc>
      </w:tr>
      <w:tr w:rsidR="003F7630" w:rsidRPr="00C46A95" w14:paraId="3B6F4349" w14:textId="77777777" w:rsidTr="00E54496">
        <w:trPr>
          <w:trHeight w:val="23"/>
        </w:trPr>
        <w:tc>
          <w:tcPr>
            <w:tcW w:w="2497" w:type="pct"/>
            <w:vAlign w:val="center"/>
          </w:tcPr>
          <w:p w14:paraId="5801522B" w14:textId="77777777" w:rsidR="003F7630" w:rsidRPr="00C46A95" w:rsidRDefault="003F7630" w:rsidP="00A512DF">
            <w:pPr>
              <w:spacing w:after="0" w:line="240" w:lineRule="auto"/>
              <w:jc w:val="both"/>
              <w:rPr>
                <w:rFonts w:ascii="Times New Roman" w:hAnsi="Times New Roman"/>
                <w:bCs/>
                <w:sz w:val="24"/>
                <w:szCs w:val="24"/>
              </w:rPr>
            </w:pPr>
            <w:r w:rsidRPr="00C46A95">
              <w:rPr>
                <w:rFonts w:ascii="Times New Roman" w:hAnsi="Times New Roman"/>
                <w:bCs/>
                <w:sz w:val="24"/>
                <w:szCs w:val="24"/>
              </w:rPr>
              <w:t>Учебные занятия</w:t>
            </w:r>
          </w:p>
        </w:tc>
        <w:tc>
          <w:tcPr>
            <w:tcW w:w="1213" w:type="pct"/>
            <w:vAlign w:val="center"/>
          </w:tcPr>
          <w:p w14:paraId="45BA2C3D" w14:textId="460315CC" w:rsidR="003F7630" w:rsidRPr="00C46A95" w:rsidRDefault="006F3141" w:rsidP="00A512DF">
            <w:pPr>
              <w:spacing w:after="0" w:line="240" w:lineRule="auto"/>
              <w:jc w:val="center"/>
              <w:rPr>
                <w:rFonts w:ascii="Times New Roman" w:hAnsi="Times New Roman"/>
                <w:bCs/>
                <w:sz w:val="24"/>
                <w:szCs w:val="24"/>
              </w:rPr>
            </w:pPr>
            <w:r>
              <w:rPr>
                <w:rFonts w:ascii="Times New Roman" w:hAnsi="Times New Roman"/>
                <w:bCs/>
                <w:sz w:val="24"/>
                <w:szCs w:val="24"/>
              </w:rPr>
              <w:t>142</w:t>
            </w:r>
          </w:p>
        </w:tc>
        <w:tc>
          <w:tcPr>
            <w:tcW w:w="1290" w:type="pct"/>
            <w:vAlign w:val="center"/>
          </w:tcPr>
          <w:p w14:paraId="123FFA3A" w14:textId="799F78C6" w:rsidR="003F7630" w:rsidRPr="00C46A95" w:rsidRDefault="006F3141" w:rsidP="00A512DF">
            <w:pPr>
              <w:spacing w:after="0" w:line="240" w:lineRule="auto"/>
              <w:jc w:val="center"/>
              <w:rPr>
                <w:rFonts w:ascii="Times New Roman" w:hAnsi="Times New Roman"/>
                <w:bCs/>
                <w:sz w:val="24"/>
                <w:szCs w:val="24"/>
              </w:rPr>
            </w:pPr>
            <w:r>
              <w:rPr>
                <w:rFonts w:ascii="Times New Roman" w:hAnsi="Times New Roman"/>
                <w:bCs/>
                <w:sz w:val="24"/>
                <w:szCs w:val="24"/>
              </w:rPr>
              <w:t>126</w:t>
            </w:r>
          </w:p>
        </w:tc>
      </w:tr>
      <w:tr w:rsidR="003F7630" w:rsidRPr="00C46A95" w14:paraId="03612FBA" w14:textId="77777777" w:rsidTr="00E54496">
        <w:trPr>
          <w:trHeight w:val="23"/>
        </w:trPr>
        <w:tc>
          <w:tcPr>
            <w:tcW w:w="2497" w:type="pct"/>
            <w:vAlign w:val="center"/>
          </w:tcPr>
          <w:p w14:paraId="3675148C" w14:textId="77777777" w:rsidR="003F7630" w:rsidRPr="00C46A95" w:rsidRDefault="003F7630" w:rsidP="00A512DF">
            <w:pPr>
              <w:spacing w:after="0" w:line="240" w:lineRule="auto"/>
              <w:jc w:val="both"/>
              <w:rPr>
                <w:rFonts w:ascii="Times New Roman" w:hAnsi="Times New Roman"/>
                <w:bCs/>
                <w:sz w:val="24"/>
                <w:szCs w:val="24"/>
              </w:rPr>
            </w:pPr>
            <w:r w:rsidRPr="00C46A95">
              <w:rPr>
                <w:rFonts w:ascii="Times New Roman" w:hAnsi="Times New Roman"/>
                <w:bCs/>
                <w:sz w:val="24"/>
                <w:szCs w:val="24"/>
              </w:rPr>
              <w:t>Курсовая работа (проект)</w:t>
            </w:r>
          </w:p>
        </w:tc>
        <w:tc>
          <w:tcPr>
            <w:tcW w:w="1213" w:type="pct"/>
            <w:vAlign w:val="center"/>
          </w:tcPr>
          <w:p w14:paraId="44A20E35" w14:textId="5CE76FDB" w:rsidR="003F7630" w:rsidRPr="00C46A95" w:rsidRDefault="006F3141" w:rsidP="00A512DF">
            <w:pPr>
              <w:spacing w:after="0" w:line="240" w:lineRule="auto"/>
              <w:jc w:val="center"/>
              <w:rPr>
                <w:rFonts w:ascii="Times New Roman" w:hAnsi="Times New Roman"/>
                <w:bCs/>
                <w:sz w:val="24"/>
                <w:szCs w:val="24"/>
              </w:rPr>
            </w:pPr>
            <w:r>
              <w:rPr>
                <w:rFonts w:ascii="Times New Roman" w:hAnsi="Times New Roman"/>
                <w:bCs/>
                <w:sz w:val="24"/>
                <w:szCs w:val="24"/>
              </w:rPr>
              <w:t>20</w:t>
            </w:r>
          </w:p>
        </w:tc>
        <w:tc>
          <w:tcPr>
            <w:tcW w:w="1290" w:type="pct"/>
            <w:vAlign w:val="center"/>
          </w:tcPr>
          <w:p w14:paraId="1807EECF" w14:textId="77777777" w:rsidR="003F7630" w:rsidRPr="00C46A95" w:rsidRDefault="003F7630" w:rsidP="00A512DF">
            <w:pPr>
              <w:spacing w:after="0" w:line="240" w:lineRule="auto"/>
              <w:jc w:val="center"/>
              <w:rPr>
                <w:rFonts w:ascii="Times New Roman" w:hAnsi="Times New Roman"/>
                <w:bCs/>
                <w:sz w:val="24"/>
                <w:szCs w:val="24"/>
              </w:rPr>
            </w:pPr>
          </w:p>
        </w:tc>
      </w:tr>
      <w:tr w:rsidR="003F7630" w:rsidRPr="00C46A95" w14:paraId="3D5ECC41" w14:textId="77777777" w:rsidTr="00E54496">
        <w:trPr>
          <w:trHeight w:val="23"/>
        </w:trPr>
        <w:tc>
          <w:tcPr>
            <w:tcW w:w="2497" w:type="pct"/>
            <w:vAlign w:val="center"/>
          </w:tcPr>
          <w:p w14:paraId="4270B2B6" w14:textId="77777777" w:rsidR="003F7630" w:rsidRPr="00C46A95" w:rsidRDefault="003F7630" w:rsidP="00A512DF">
            <w:pPr>
              <w:spacing w:after="0" w:line="240" w:lineRule="auto"/>
              <w:jc w:val="both"/>
              <w:rPr>
                <w:rFonts w:ascii="Times New Roman" w:hAnsi="Times New Roman"/>
                <w:bCs/>
                <w:sz w:val="24"/>
                <w:szCs w:val="24"/>
              </w:rPr>
            </w:pPr>
            <w:r w:rsidRPr="00C46A95">
              <w:rPr>
                <w:rFonts w:ascii="Times New Roman" w:hAnsi="Times New Roman"/>
                <w:bCs/>
                <w:sz w:val="24"/>
                <w:szCs w:val="24"/>
              </w:rPr>
              <w:t>Самостоятельная работа</w:t>
            </w:r>
          </w:p>
        </w:tc>
        <w:tc>
          <w:tcPr>
            <w:tcW w:w="1213" w:type="pct"/>
            <w:vAlign w:val="center"/>
          </w:tcPr>
          <w:p w14:paraId="7884B62C" w14:textId="77777777" w:rsidR="003F7630" w:rsidRPr="00C46A95" w:rsidRDefault="003F7630" w:rsidP="00A512DF">
            <w:pPr>
              <w:spacing w:after="0" w:line="240" w:lineRule="auto"/>
              <w:jc w:val="center"/>
              <w:rPr>
                <w:rFonts w:ascii="Times New Roman" w:hAnsi="Times New Roman"/>
                <w:bCs/>
                <w:sz w:val="24"/>
                <w:szCs w:val="24"/>
              </w:rPr>
            </w:pPr>
          </w:p>
        </w:tc>
        <w:tc>
          <w:tcPr>
            <w:tcW w:w="1290" w:type="pct"/>
            <w:vAlign w:val="center"/>
          </w:tcPr>
          <w:p w14:paraId="164DAFD2" w14:textId="77777777" w:rsidR="003F7630" w:rsidRPr="00C46A95" w:rsidRDefault="003F7630" w:rsidP="00A512DF">
            <w:pPr>
              <w:spacing w:after="0" w:line="240" w:lineRule="auto"/>
              <w:jc w:val="center"/>
              <w:rPr>
                <w:rFonts w:ascii="Times New Roman" w:hAnsi="Times New Roman"/>
                <w:bCs/>
                <w:sz w:val="24"/>
                <w:szCs w:val="24"/>
              </w:rPr>
            </w:pPr>
          </w:p>
        </w:tc>
      </w:tr>
      <w:tr w:rsidR="006F3141" w:rsidRPr="00C46A95" w14:paraId="1D093701" w14:textId="77777777" w:rsidTr="00E54496">
        <w:trPr>
          <w:trHeight w:val="23"/>
        </w:trPr>
        <w:tc>
          <w:tcPr>
            <w:tcW w:w="2497" w:type="pct"/>
            <w:vAlign w:val="center"/>
          </w:tcPr>
          <w:p w14:paraId="78CE9F98" w14:textId="77777777" w:rsidR="006F3141" w:rsidRPr="00C46A95" w:rsidRDefault="006F3141" w:rsidP="006F3141">
            <w:pPr>
              <w:spacing w:after="0" w:line="240" w:lineRule="auto"/>
              <w:jc w:val="both"/>
              <w:rPr>
                <w:rFonts w:ascii="Times New Roman" w:hAnsi="Times New Roman"/>
                <w:bCs/>
                <w:sz w:val="24"/>
                <w:szCs w:val="24"/>
              </w:rPr>
            </w:pPr>
            <w:r w:rsidRPr="00C46A95">
              <w:rPr>
                <w:rFonts w:ascii="Times New Roman" w:hAnsi="Times New Roman"/>
                <w:bCs/>
                <w:sz w:val="24"/>
                <w:szCs w:val="24"/>
              </w:rPr>
              <w:t>Практика, в т.ч.:</w:t>
            </w:r>
          </w:p>
        </w:tc>
        <w:tc>
          <w:tcPr>
            <w:tcW w:w="1213" w:type="pct"/>
            <w:vAlign w:val="center"/>
          </w:tcPr>
          <w:p w14:paraId="29CD7D16" w14:textId="7ADD9B8D" w:rsidR="006F3141" w:rsidRPr="00C46A95" w:rsidRDefault="006F3141" w:rsidP="006F3141">
            <w:pPr>
              <w:spacing w:after="0" w:line="240" w:lineRule="auto"/>
              <w:jc w:val="center"/>
              <w:rPr>
                <w:rFonts w:ascii="Times New Roman" w:hAnsi="Times New Roman"/>
                <w:bCs/>
                <w:sz w:val="24"/>
                <w:szCs w:val="24"/>
              </w:rPr>
            </w:pPr>
            <w:r>
              <w:rPr>
                <w:rFonts w:ascii="Times New Roman" w:hAnsi="Times New Roman"/>
                <w:sz w:val="24"/>
                <w:szCs w:val="24"/>
              </w:rPr>
              <w:t>72</w:t>
            </w:r>
          </w:p>
        </w:tc>
        <w:tc>
          <w:tcPr>
            <w:tcW w:w="1290" w:type="pct"/>
            <w:vAlign w:val="center"/>
          </w:tcPr>
          <w:p w14:paraId="4B447A00" w14:textId="02DC5094" w:rsidR="006F3141" w:rsidRPr="00C46A95" w:rsidRDefault="006F3141" w:rsidP="006F3141">
            <w:pPr>
              <w:spacing w:after="0" w:line="240" w:lineRule="auto"/>
              <w:jc w:val="center"/>
              <w:rPr>
                <w:rFonts w:ascii="Times New Roman" w:hAnsi="Times New Roman"/>
                <w:bCs/>
                <w:sz w:val="24"/>
                <w:szCs w:val="24"/>
              </w:rPr>
            </w:pPr>
            <w:r>
              <w:rPr>
                <w:rFonts w:ascii="Times New Roman" w:hAnsi="Times New Roman"/>
                <w:sz w:val="24"/>
                <w:szCs w:val="24"/>
              </w:rPr>
              <w:t>72</w:t>
            </w:r>
          </w:p>
        </w:tc>
      </w:tr>
      <w:tr w:rsidR="006F3141" w:rsidRPr="00C46A95" w14:paraId="6F71F447" w14:textId="77777777" w:rsidTr="00E54496">
        <w:trPr>
          <w:trHeight w:val="23"/>
        </w:trPr>
        <w:tc>
          <w:tcPr>
            <w:tcW w:w="2497" w:type="pct"/>
            <w:vAlign w:val="center"/>
          </w:tcPr>
          <w:p w14:paraId="058FF583" w14:textId="77777777" w:rsidR="006F3141" w:rsidRPr="00C46A95" w:rsidRDefault="006F3141" w:rsidP="006F3141">
            <w:pPr>
              <w:spacing w:after="0" w:line="240" w:lineRule="auto"/>
              <w:jc w:val="both"/>
              <w:rPr>
                <w:rFonts w:ascii="Times New Roman" w:hAnsi="Times New Roman"/>
                <w:bCs/>
                <w:sz w:val="24"/>
                <w:szCs w:val="24"/>
              </w:rPr>
            </w:pPr>
            <w:r w:rsidRPr="00C46A95">
              <w:rPr>
                <w:rFonts w:ascii="Times New Roman" w:hAnsi="Times New Roman"/>
                <w:bCs/>
                <w:sz w:val="24"/>
                <w:szCs w:val="24"/>
              </w:rPr>
              <w:t>учебная</w:t>
            </w:r>
          </w:p>
        </w:tc>
        <w:tc>
          <w:tcPr>
            <w:tcW w:w="1213" w:type="pct"/>
            <w:vAlign w:val="center"/>
          </w:tcPr>
          <w:p w14:paraId="7ECA5563" w14:textId="540EAAAA" w:rsidR="006F3141" w:rsidRPr="006F3141" w:rsidRDefault="006F3141" w:rsidP="006F3141">
            <w:pPr>
              <w:spacing w:after="0" w:line="240" w:lineRule="auto"/>
              <w:jc w:val="center"/>
              <w:rPr>
                <w:rFonts w:ascii="Times New Roman" w:hAnsi="Times New Roman"/>
                <w:bCs/>
                <w:i/>
                <w:iCs/>
                <w:sz w:val="24"/>
                <w:szCs w:val="24"/>
              </w:rPr>
            </w:pPr>
            <w:r w:rsidRPr="006F3141">
              <w:rPr>
                <w:rFonts w:ascii="Times New Roman" w:hAnsi="Times New Roman"/>
                <w:i/>
                <w:iCs/>
                <w:sz w:val="24"/>
                <w:szCs w:val="24"/>
              </w:rPr>
              <w:t>18</w:t>
            </w:r>
          </w:p>
        </w:tc>
        <w:tc>
          <w:tcPr>
            <w:tcW w:w="1290" w:type="pct"/>
            <w:vAlign w:val="center"/>
          </w:tcPr>
          <w:p w14:paraId="333ABD03" w14:textId="51B61C31" w:rsidR="006F3141" w:rsidRPr="006F3141" w:rsidRDefault="006F3141" w:rsidP="006F3141">
            <w:pPr>
              <w:spacing w:after="0" w:line="240" w:lineRule="auto"/>
              <w:jc w:val="center"/>
              <w:rPr>
                <w:rFonts w:ascii="Times New Roman" w:hAnsi="Times New Roman"/>
                <w:bCs/>
                <w:i/>
                <w:iCs/>
                <w:sz w:val="24"/>
                <w:szCs w:val="24"/>
              </w:rPr>
            </w:pPr>
            <w:r w:rsidRPr="006F3141">
              <w:rPr>
                <w:rFonts w:ascii="Times New Roman" w:hAnsi="Times New Roman"/>
                <w:i/>
                <w:iCs/>
                <w:sz w:val="24"/>
                <w:szCs w:val="24"/>
              </w:rPr>
              <w:t>18</w:t>
            </w:r>
          </w:p>
        </w:tc>
      </w:tr>
      <w:tr w:rsidR="003F7630" w:rsidRPr="00C46A95" w14:paraId="693E6CE3" w14:textId="77777777" w:rsidTr="00E54496">
        <w:trPr>
          <w:trHeight w:val="23"/>
        </w:trPr>
        <w:tc>
          <w:tcPr>
            <w:tcW w:w="2497" w:type="pct"/>
            <w:vAlign w:val="center"/>
          </w:tcPr>
          <w:p w14:paraId="01B53FFB" w14:textId="77777777" w:rsidR="003F7630" w:rsidRPr="00C46A95" w:rsidRDefault="003F7630" w:rsidP="00A512DF">
            <w:pPr>
              <w:spacing w:after="0" w:line="240" w:lineRule="auto"/>
              <w:jc w:val="both"/>
              <w:rPr>
                <w:rFonts w:ascii="Times New Roman" w:hAnsi="Times New Roman"/>
                <w:bCs/>
                <w:sz w:val="24"/>
                <w:szCs w:val="24"/>
              </w:rPr>
            </w:pPr>
            <w:r w:rsidRPr="00C46A95">
              <w:rPr>
                <w:rFonts w:ascii="Times New Roman" w:hAnsi="Times New Roman"/>
                <w:bCs/>
                <w:sz w:val="24"/>
                <w:szCs w:val="24"/>
              </w:rPr>
              <w:t>производственная</w:t>
            </w:r>
          </w:p>
        </w:tc>
        <w:tc>
          <w:tcPr>
            <w:tcW w:w="1213" w:type="pct"/>
            <w:vAlign w:val="center"/>
          </w:tcPr>
          <w:p w14:paraId="21644126" w14:textId="75FD77F2" w:rsidR="003F7630" w:rsidRPr="00A946B1" w:rsidRDefault="006F3141" w:rsidP="00A512DF">
            <w:pPr>
              <w:spacing w:after="0" w:line="240" w:lineRule="auto"/>
              <w:jc w:val="center"/>
              <w:rPr>
                <w:rFonts w:ascii="Times New Roman" w:hAnsi="Times New Roman"/>
                <w:bCs/>
                <w:i/>
                <w:iCs/>
                <w:sz w:val="24"/>
                <w:szCs w:val="24"/>
              </w:rPr>
            </w:pPr>
            <w:r>
              <w:rPr>
                <w:rFonts w:ascii="Times New Roman" w:hAnsi="Times New Roman"/>
                <w:bCs/>
                <w:i/>
                <w:iCs/>
                <w:sz w:val="24"/>
                <w:szCs w:val="24"/>
              </w:rPr>
              <w:t>54</w:t>
            </w:r>
          </w:p>
        </w:tc>
        <w:tc>
          <w:tcPr>
            <w:tcW w:w="1290" w:type="pct"/>
            <w:vAlign w:val="center"/>
          </w:tcPr>
          <w:p w14:paraId="1E2414CB" w14:textId="55E1A234" w:rsidR="003F7630" w:rsidRPr="00A946B1" w:rsidRDefault="006F3141" w:rsidP="00A512DF">
            <w:pPr>
              <w:spacing w:after="0" w:line="240" w:lineRule="auto"/>
              <w:jc w:val="center"/>
              <w:rPr>
                <w:rFonts w:ascii="Times New Roman" w:hAnsi="Times New Roman"/>
                <w:bCs/>
                <w:i/>
                <w:iCs/>
                <w:sz w:val="24"/>
                <w:szCs w:val="24"/>
              </w:rPr>
            </w:pPr>
            <w:r>
              <w:rPr>
                <w:rFonts w:ascii="Times New Roman" w:hAnsi="Times New Roman"/>
                <w:bCs/>
                <w:i/>
                <w:iCs/>
                <w:sz w:val="24"/>
                <w:szCs w:val="24"/>
              </w:rPr>
              <w:t>54</w:t>
            </w:r>
          </w:p>
        </w:tc>
      </w:tr>
      <w:tr w:rsidR="003F7630" w:rsidRPr="00C46A95" w14:paraId="58DBC5D5" w14:textId="77777777" w:rsidTr="00E54496">
        <w:trPr>
          <w:trHeight w:val="23"/>
        </w:trPr>
        <w:tc>
          <w:tcPr>
            <w:tcW w:w="2497" w:type="pct"/>
            <w:vAlign w:val="center"/>
          </w:tcPr>
          <w:p w14:paraId="1AE422B3" w14:textId="77777777" w:rsidR="003F7630" w:rsidRPr="00C46A95" w:rsidRDefault="003F7630" w:rsidP="00A512DF">
            <w:pPr>
              <w:spacing w:after="0" w:line="240" w:lineRule="auto"/>
              <w:jc w:val="both"/>
              <w:rPr>
                <w:rFonts w:ascii="Times New Roman" w:hAnsi="Times New Roman"/>
                <w:bCs/>
                <w:sz w:val="24"/>
                <w:szCs w:val="24"/>
              </w:rPr>
            </w:pPr>
            <w:r w:rsidRPr="00C46A95">
              <w:rPr>
                <w:rFonts w:ascii="Times New Roman" w:hAnsi="Times New Roman"/>
                <w:bCs/>
                <w:sz w:val="24"/>
                <w:szCs w:val="24"/>
              </w:rPr>
              <w:t xml:space="preserve">Промежуточная аттестация </w:t>
            </w:r>
          </w:p>
        </w:tc>
        <w:tc>
          <w:tcPr>
            <w:tcW w:w="1213" w:type="pct"/>
            <w:vAlign w:val="center"/>
          </w:tcPr>
          <w:p w14:paraId="3D13E586" w14:textId="77777777" w:rsidR="003F7630" w:rsidRPr="00C46A95" w:rsidRDefault="003F7630" w:rsidP="00A512DF">
            <w:pPr>
              <w:spacing w:after="0" w:line="240" w:lineRule="auto"/>
              <w:jc w:val="center"/>
              <w:rPr>
                <w:rFonts w:ascii="Times New Roman" w:hAnsi="Times New Roman"/>
                <w:bCs/>
                <w:sz w:val="24"/>
                <w:szCs w:val="24"/>
              </w:rPr>
            </w:pPr>
          </w:p>
        </w:tc>
        <w:tc>
          <w:tcPr>
            <w:tcW w:w="1290" w:type="pct"/>
            <w:vAlign w:val="center"/>
          </w:tcPr>
          <w:p w14:paraId="3F591DDF" w14:textId="77777777" w:rsidR="003F7630" w:rsidRPr="00C46A95" w:rsidRDefault="003F7630" w:rsidP="00A512DF">
            <w:pPr>
              <w:spacing w:after="0" w:line="240" w:lineRule="auto"/>
              <w:jc w:val="center"/>
              <w:rPr>
                <w:rFonts w:ascii="Times New Roman" w:hAnsi="Times New Roman"/>
                <w:bCs/>
                <w:sz w:val="24"/>
                <w:szCs w:val="24"/>
              </w:rPr>
            </w:pPr>
          </w:p>
        </w:tc>
      </w:tr>
      <w:tr w:rsidR="003F7630" w:rsidRPr="00C46A95" w14:paraId="6EA02631" w14:textId="77777777" w:rsidTr="00E54496">
        <w:trPr>
          <w:trHeight w:val="23"/>
        </w:trPr>
        <w:tc>
          <w:tcPr>
            <w:tcW w:w="2497" w:type="pct"/>
            <w:vAlign w:val="center"/>
          </w:tcPr>
          <w:p w14:paraId="024163B6" w14:textId="77777777" w:rsidR="003F7630" w:rsidRPr="00C46A95" w:rsidRDefault="003F7630" w:rsidP="003F7630">
            <w:pPr>
              <w:spacing w:after="0" w:line="240" w:lineRule="auto"/>
              <w:jc w:val="both"/>
              <w:rPr>
                <w:rFonts w:ascii="Times New Roman" w:hAnsi="Times New Roman"/>
                <w:bCs/>
                <w:sz w:val="24"/>
                <w:szCs w:val="24"/>
              </w:rPr>
            </w:pPr>
            <w:r w:rsidRPr="00C46A95">
              <w:rPr>
                <w:rFonts w:ascii="Times New Roman" w:hAnsi="Times New Roman"/>
                <w:bCs/>
                <w:sz w:val="24"/>
                <w:szCs w:val="24"/>
              </w:rPr>
              <w:t>Всего</w:t>
            </w:r>
          </w:p>
        </w:tc>
        <w:tc>
          <w:tcPr>
            <w:tcW w:w="1213" w:type="pct"/>
            <w:vAlign w:val="center"/>
          </w:tcPr>
          <w:p w14:paraId="219ADCBD" w14:textId="5AD2C6F0" w:rsidR="003F7630" w:rsidRPr="00C46A95" w:rsidRDefault="003F7630" w:rsidP="003F7630">
            <w:pPr>
              <w:spacing w:after="0" w:line="240" w:lineRule="auto"/>
              <w:jc w:val="center"/>
              <w:rPr>
                <w:rFonts w:ascii="Times New Roman" w:hAnsi="Times New Roman"/>
                <w:b/>
                <w:sz w:val="24"/>
                <w:szCs w:val="24"/>
              </w:rPr>
            </w:pPr>
            <w:r w:rsidRPr="00DB0C2D">
              <w:rPr>
                <w:rFonts w:ascii="Times New Roman" w:hAnsi="Times New Roman"/>
                <w:b/>
                <w:sz w:val="24"/>
                <w:szCs w:val="24"/>
              </w:rPr>
              <w:t>234</w:t>
            </w:r>
          </w:p>
        </w:tc>
        <w:tc>
          <w:tcPr>
            <w:tcW w:w="1290" w:type="pct"/>
            <w:vAlign w:val="center"/>
          </w:tcPr>
          <w:p w14:paraId="4D130B2A" w14:textId="635DFFFA" w:rsidR="003F7630" w:rsidRPr="00C46A95" w:rsidRDefault="003F7630" w:rsidP="003F7630">
            <w:pPr>
              <w:spacing w:after="0" w:line="240" w:lineRule="auto"/>
              <w:jc w:val="center"/>
              <w:rPr>
                <w:rFonts w:ascii="Times New Roman" w:hAnsi="Times New Roman"/>
                <w:b/>
                <w:sz w:val="24"/>
                <w:szCs w:val="24"/>
              </w:rPr>
            </w:pPr>
            <w:r w:rsidRPr="00DB0C2D">
              <w:rPr>
                <w:rFonts w:ascii="Times New Roman" w:hAnsi="Times New Roman"/>
                <w:b/>
                <w:sz w:val="24"/>
                <w:szCs w:val="24"/>
              </w:rPr>
              <w:t>1</w:t>
            </w:r>
            <w:r>
              <w:rPr>
                <w:rFonts w:ascii="Times New Roman" w:hAnsi="Times New Roman"/>
                <w:b/>
                <w:sz w:val="24"/>
                <w:szCs w:val="24"/>
              </w:rPr>
              <w:t>9</w:t>
            </w:r>
            <w:r w:rsidRPr="00DB0C2D">
              <w:rPr>
                <w:rFonts w:ascii="Times New Roman" w:hAnsi="Times New Roman"/>
                <w:b/>
                <w:sz w:val="24"/>
                <w:szCs w:val="24"/>
              </w:rPr>
              <w:t>8</w:t>
            </w:r>
          </w:p>
        </w:tc>
      </w:tr>
    </w:tbl>
    <w:p w14:paraId="474E91C0" w14:textId="77777777" w:rsidR="003F7630" w:rsidRPr="00C46A95" w:rsidRDefault="003F7630" w:rsidP="003F7630">
      <w:pPr>
        <w:spacing w:after="0" w:line="240" w:lineRule="auto"/>
        <w:rPr>
          <w:rFonts w:ascii="Times New Roman" w:hAnsi="Times New Roman"/>
          <w:i/>
          <w:sz w:val="24"/>
          <w:szCs w:val="24"/>
        </w:rPr>
      </w:pPr>
    </w:p>
    <w:p w14:paraId="2C3A4A1E" w14:textId="77777777" w:rsidR="003F7630" w:rsidRPr="00EA6644" w:rsidRDefault="003F7630" w:rsidP="003F7630">
      <w:pPr>
        <w:pStyle w:val="117"/>
        <w:spacing w:before="0" w:after="0"/>
        <w:rPr>
          <w:b/>
          <w:bCs/>
        </w:rPr>
      </w:pPr>
      <w:r w:rsidRPr="00EA6644">
        <w:rPr>
          <w:b/>
          <w:bCs/>
        </w:rPr>
        <w:t xml:space="preserve">2.2. Структура профессионального модуля </w:t>
      </w:r>
    </w:p>
    <w:tbl>
      <w:tblPr>
        <w:tblW w:w="50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169"/>
        <w:gridCol w:w="1101"/>
        <w:gridCol w:w="685"/>
        <w:gridCol w:w="827"/>
        <w:gridCol w:w="685"/>
        <w:gridCol w:w="550"/>
        <w:gridCol w:w="436"/>
        <w:gridCol w:w="945"/>
        <w:gridCol w:w="1097"/>
      </w:tblGrid>
      <w:tr w:rsidR="006F3141" w:rsidRPr="00C46A95" w14:paraId="504B9BA1" w14:textId="77777777" w:rsidTr="00E54496">
        <w:trPr>
          <w:cantSplit/>
          <w:trHeight w:val="3271"/>
        </w:trPr>
        <w:tc>
          <w:tcPr>
            <w:tcW w:w="523" w:type="pct"/>
            <w:tcBorders>
              <w:bottom w:val="single" w:sz="4" w:space="0" w:color="auto"/>
            </w:tcBorders>
          </w:tcPr>
          <w:p w14:paraId="533A32CB"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Код ОК, ПК</w:t>
            </w:r>
          </w:p>
        </w:tc>
        <w:tc>
          <w:tcPr>
            <w:tcW w:w="1143" w:type="pct"/>
            <w:tcBorders>
              <w:bottom w:val="single" w:sz="4" w:space="0" w:color="auto"/>
            </w:tcBorders>
            <w:vAlign w:val="center"/>
          </w:tcPr>
          <w:p w14:paraId="7ABB840A"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Наименования разделов профессионального модуля</w:t>
            </w:r>
          </w:p>
        </w:tc>
        <w:tc>
          <w:tcPr>
            <w:tcW w:w="580" w:type="pct"/>
            <w:tcBorders>
              <w:bottom w:val="single" w:sz="4" w:space="0" w:color="auto"/>
            </w:tcBorders>
            <w:vAlign w:val="center"/>
          </w:tcPr>
          <w:p w14:paraId="06C55BDD" w14:textId="77777777" w:rsidR="003F7630" w:rsidRPr="00C46A95" w:rsidRDefault="003F7630" w:rsidP="00A512DF">
            <w:pPr>
              <w:spacing w:after="0" w:line="240" w:lineRule="auto"/>
              <w:jc w:val="center"/>
              <w:rPr>
                <w:rFonts w:ascii="Times New Roman" w:hAnsi="Times New Roman"/>
                <w:sz w:val="24"/>
                <w:szCs w:val="24"/>
              </w:rPr>
            </w:pPr>
            <w:r w:rsidRPr="00C46A95">
              <w:rPr>
                <w:rFonts w:ascii="Times New Roman" w:hAnsi="Times New Roman"/>
                <w:iCs/>
                <w:sz w:val="24"/>
                <w:szCs w:val="24"/>
              </w:rPr>
              <w:t>Всего, час.</w:t>
            </w:r>
          </w:p>
        </w:tc>
        <w:tc>
          <w:tcPr>
            <w:tcW w:w="361" w:type="pct"/>
            <w:tcBorders>
              <w:bottom w:val="single" w:sz="4" w:space="0" w:color="auto"/>
            </w:tcBorders>
            <w:textDirection w:val="btLr"/>
            <w:vAlign w:val="center"/>
          </w:tcPr>
          <w:p w14:paraId="5C61D3DF" w14:textId="77777777" w:rsidR="003F7630" w:rsidRPr="00C46A95" w:rsidRDefault="003F7630" w:rsidP="00A512DF">
            <w:pPr>
              <w:spacing w:after="0" w:line="240" w:lineRule="auto"/>
              <w:jc w:val="center"/>
              <w:rPr>
                <w:rFonts w:ascii="Times New Roman" w:hAnsi="Times New Roman"/>
                <w:sz w:val="24"/>
                <w:szCs w:val="24"/>
              </w:rPr>
            </w:pPr>
            <w:r w:rsidRPr="00C46A95">
              <w:rPr>
                <w:rFonts w:ascii="Times New Roman" w:hAnsi="Times New Roman"/>
                <w:iCs/>
                <w:sz w:val="24"/>
                <w:szCs w:val="24"/>
              </w:rPr>
              <w:t>В т.ч. в форме практической подготовки</w:t>
            </w:r>
          </w:p>
        </w:tc>
        <w:tc>
          <w:tcPr>
            <w:tcW w:w="436" w:type="pct"/>
            <w:shd w:val="clear" w:color="auto" w:fill="D9D9D9" w:themeFill="background1" w:themeFillShade="D9"/>
            <w:textDirection w:val="btLr"/>
            <w:vAlign w:val="center"/>
          </w:tcPr>
          <w:p w14:paraId="300A00C2" w14:textId="77777777" w:rsidR="003F7630" w:rsidRPr="00C46A95" w:rsidRDefault="003F7630" w:rsidP="00A512DF">
            <w:pPr>
              <w:suppressAutoHyphens/>
              <w:spacing w:after="0" w:line="240" w:lineRule="auto"/>
              <w:ind w:left="113" w:right="113"/>
              <w:jc w:val="center"/>
              <w:rPr>
                <w:rFonts w:ascii="Times New Roman" w:hAnsi="Times New Roman"/>
                <w:sz w:val="24"/>
                <w:szCs w:val="24"/>
              </w:rPr>
            </w:pPr>
            <w:r w:rsidRPr="00C46A95">
              <w:rPr>
                <w:rFonts w:ascii="Times New Roman" w:hAnsi="Times New Roman"/>
                <w:sz w:val="24"/>
                <w:szCs w:val="24"/>
              </w:rPr>
              <w:t>Обучение по МДК, в т.ч.:</w:t>
            </w:r>
          </w:p>
        </w:tc>
        <w:tc>
          <w:tcPr>
            <w:tcW w:w="361" w:type="pct"/>
            <w:textDirection w:val="btLr"/>
            <w:vAlign w:val="center"/>
          </w:tcPr>
          <w:p w14:paraId="0ACBD7CA"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bCs/>
                <w:sz w:val="24"/>
                <w:szCs w:val="24"/>
              </w:rPr>
              <w:t>Учебные занятия</w:t>
            </w:r>
          </w:p>
        </w:tc>
        <w:tc>
          <w:tcPr>
            <w:tcW w:w="290" w:type="pct"/>
            <w:textDirection w:val="btLr"/>
            <w:vAlign w:val="center"/>
          </w:tcPr>
          <w:p w14:paraId="49221488"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Курсовая работа (проект)</w:t>
            </w:r>
          </w:p>
        </w:tc>
        <w:tc>
          <w:tcPr>
            <w:tcW w:w="230" w:type="pct"/>
            <w:textDirection w:val="btLr"/>
            <w:vAlign w:val="center"/>
          </w:tcPr>
          <w:p w14:paraId="3B7A8F6E"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Самостоятельная работа</w:t>
            </w:r>
            <w:r w:rsidRPr="00C46A95">
              <w:rPr>
                <w:rFonts w:ascii="Times New Roman" w:hAnsi="Times New Roman"/>
                <w:i/>
                <w:sz w:val="24"/>
                <w:szCs w:val="24"/>
                <w:vertAlign w:val="superscript"/>
              </w:rPr>
              <w:footnoteReference w:id="7"/>
            </w:r>
          </w:p>
        </w:tc>
        <w:tc>
          <w:tcPr>
            <w:tcW w:w="498" w:type="pct"/>
            <w:shd w:val="clear" w:color="auto" w:fill="D9D9D9" w:themeFill="background1" w:themeFillShade="D9"/>
            <w:textDirection w:val="btLr"/>
            <w:vAlign w:val="center"/>
          </w:tcPr>
          <w:p w14:paraId="67DD499F"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Учебная практика</w:t>
            </w:r>
          </w:p>
        </w:tc>
        <w:tc>
          <w:tcPr>
            <w:tcW w:w="578" w:type="pct"/>
            <w:shd w:val="clear" w:color="auto" w:fill="D9D9D9" w:themeFill="background1" w:themeFillShade="D9"/>
            <w:textDirection w:val="btLr"/>
          </w:tcPr>
          <w:p w14:paraId="2F5E50B9"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Производственная практика</w:t>
            </w:r>
          </w:p>
        </w:tc>
      </w:tr>
      <w:tr w:rsidR="006F3141" w:rsidRPr="00C46A95" w14:paraId="3C65A590" w14:textId="77777777" w:rsidTr="00E54496">
        <w:trPr>
          <w:cantSplit/>
          <w:trHeight w:val="73"/>
        </w:trPr>
        <w:tc>
          <w:tcPr>
            <w:tcW w:w="523" w:type="pct"/>
            <w:tcBorders>
              <w:bottom w:val="single" w:sz="4" w:space="0" w:color="auto"/>
            </w:tcBorders>
            <w:vAlign w:val="center"/>
          </w:tcPr>
          <w:p w14:paraId="7F9E41D5"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w:t>
            </w:r>
          </w:p>
        </w:tc>
        <w:tc>
          <w:tcPr>
            <w:tcW w:w="1143" w:type="pct"/>
            <w:tcBorders>
              <w:bottom w:val="single" w:sz="4" w:space="0" w:color="auto"/>
            </w:tcBorders>
            <w:vAlign w:val="center"/>
          </w:tcPr>
          <w:p w14:paraId="75507A1E"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iCs/>
                <w:sz w:val="24"/>
                <w:szCs w:val="24"/>
              </w:rPr>
              <w:t>2</w:t>
            </w:r>
          </w:p>
        </w:tc>
        <w:tc>
          <w:tcPr>
            <w:tcW w:w="580" w:type="pct"/>
            <w:tcBorders>
              <w:bottom w:val="single" w:sz="4" w:space="0" w:color="auto"/>
            </w:tcBorders>
            <w:vAlign w:val="center"/>
          </w:tcPr>
          <w:p w14:paraId="2B69C6E9" w14:textId="77777777" w:rsidR="003F7630" w:rsidRPr="00C46A95" w:rsidRDefault="003F7630" w:rsidP="00A512DF">
            <w:pPr>
              <w:spacing w:after="0" w:line="240" w:lineRule="auto"/>
              <w:jc w:val="center"/>
              <w:rPr>
                <w:rFonts w:ascii="Times New Roman" w:hAnsi="Times New Roman"/>
                <w:iCs/>
                <w:sz w:val="24"/>
                <w:szCs w:val="24"/>
              </w:rPr>
            </w:pPr>
            <w:r w:rsidRPr="00C46A95">
              <w:rPr>
                <w:rFonts w:ascii="Times New Roman" w:hAnsi="Times New Roman"/>
                <w:iCs/>
                <w:sz w:val="24"/>
                <w:szCs w:val="24"/>
              </w:rPr>
              <w:t>3</w:t>
            </w:r>
          </w:p>
        </w:tc>
        <w:tc>
          <w:tcPr>
            <w:tcW w:w="361" w:type="pct"/>
            <w:tcBorders>
              <w:bottom w:val="single" w:sz="4" w:space="0" w:color="auto"/>
            </w:tcBorders>
            <w:vAlign w:val="center"/>
          </w:tcPr>
          <w:p w14:paraId="1400B5C9" w14:textId="77777777" w:rsidR="003F7630" w:rsidRPr="00C46A95" w:rsidRDefault="003F7630" w:rsidP="00A512DF">
            <w:pPr>
              <w:spacing w:after="0" w:line="240" w:lineRule="auto"/>
              <w:jc w:val="center"/>
              <w:rPr>
                <w:rFonts w:ascii="Times New Roman" w:hAnsi="Times New Roman"/>
                <w:iCs/>
                <w:sz w:val="24"/>
                <w:szCs w:val="24"/>
              </w:rPr>
            </w:pPr>
            <w:r w:rsidRPr="00C46A95">
              <w:rPr>
                <w:rFonts w:ascii="Times New Roman" w:hAnsi="Times New Roman"/>
                <w:sz w:val="24"/>
                <w:szCs w:val="24"/>
              </w:rPr>
              <w:t>4</w:t>
            </w:r>
          </w:p>
        </w:tc>
        <w:tc>
          <w:tcPr>
            <w:tcW w:w="436" w:type="pct"/>
            <w:shd w:val="clear" w:color="auto" w:fill="D9D9D9" w:themeFill="background1" w:themeFillShade="D9"/>
            <w:vAlign w:val="center"/>
          </w:tcPr>
          <w:p w14:paraId="7A4A8B06"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5</w:t>
            </w:r>
          </w:p>
        </w:tc>
        <w:tc>
          <w:tcPr>
            <w:tcW w:w="361" w:type="pct"/>
            <w:vAlign w:val="center"/>
          </w:tcPr>
          <w:p w14:paraId="18C46F6D"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6</w:t>
            </w:r>
          </w:p>
        </w:tc>
        <w:tc>
          <w:tcPr>
            <w:tcW w:w="290" w:type="pct"/>
            <w:vAlign w:val="center"/>
          </w:tcPr>
          <w:p w14:paraId="42F36105"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7</w:t>
            </w:r>
          </w:p>
        </w:tc>
        <w:tc>
          <w:tcPr>
            <w:tcW w:w="230" w:type="pct"/>
            <w:vAlign w:val="center"/>
          </w:tcPr>
          <w:p w14:paraId="0DDDCE0B"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8</w:t>
            </w:r>
          </w:p>
        </w:tc>
        <w:tc>
          <w:tcPr>
            <w:tcW w:w="498" w:type="pct"/>
            <w:shd w:val="clear" w:color="auto" w:fill="D9D9D9" w:themeFill="background1" w:themeFillShade="D9"/>
          </w:tcPr>
          <w:p w14:paraId="11362B94"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9</w:t>
            </w:r>
          </w:p>
        </w:tc>
        <w:tc>
          <w:tcPr>
            <w:tcW w:w="578" w:type="pct"/>
            <w:shd w:val="clear" w:color="auto" w:fill="D9D9D9" w:themeFill="background1" w:themeFillShade="D9"/>
          </w:tcPr>
          <w:p w14:paraId="66328D5A" w14:textId="77777777" w:rsidR="003F7630" w:rsidRPr="00C46A95" w:rsidRDefault="003F7630" w:rsidP="00A512DF">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10</w:t>
            </w:r>
          </w:p>
        </w:tc>
      </w:tr>
      <w:tr w:rsidR="006F3141" w:rsidRPr="00C46A95" w14:paraId="1279487A" w14:textId="77777777" w:rsidTr="00E54496">
        <w:tc>
          <w:tcPr>
            <w:tcW w:w="523" w:type="pct"/>
            <w:vMerge w:val="restart"/>
          </w:tcPr>
          <w:p w14:paraId="6974ED8F" w14:textId="77777777" w:rsidR="007B051A" w:rsidRDefault="006F3141" w:rsidP="006F3141">
            <w:pPr>
              <w:spacing w:after="0" w:line="240" w:lineRule="auto"/>
              <w:rPr>
                <w:rFonts w:ascii="Times New Roman" w:hAnsi="Times New Roman"/>
                <w:sz w:val="24"/>
                <w:szCs w:val="24"/>
              </w:rPr>
            </w:pPr>
            <w:r w:rsidRPr="00C46A95">
              <w:rPr>
                <w:rFonts w:ascii="Times New Roman" w:hAnsi="Times New Roman"/>
                <w:sz w:val="24"/>
                <w:szCs w:val="24"/>
              </w:rPr>
              <w:t xml:space="preserve">ПК </w:t>
            </w:r>
            <w:r>
              <w:rPr>
                <w:rFonts w:ascii="Times New Roman" w:hAnsi="Times New Roman"/>
                <w:sz w:val="24"/>
                <w:szCs w:val="24"/>
              </w:rPr>
              <w:t>3</w:t>
            </w:r>
            <w:r w:rsidRPr="00C46A95">
              <w:rPr>
                <w:rFonts w:ascii="Times New Roman" w:hAnsi="Times New Roman"/>
                <w:sz w:val="24"/>
                <w:szCs w:val="24"/>
              </w:rPr>
              <w:t xml:space="preserve">.1; ПК </w:t>
            </w:r>
            <w:r>
              <w:rPr>
                <w:rFonts w:ascii="Times New Roman" w:hAnsi="Times New Roman"/>
                <w:sz w:val="24"/>
                <w:szCs w:val="24"/>
              </w:rPr>
              <w:t>3</w:t>
            </w:r>
            <w:r w:rsidRPr="00C46A95">
              <w:rPr>
                <w:rFonts w:ascii="Times New Roman" w:hAnsi="Times New Roman"/>
                <w:sz w:val="24"/>
                <w:szCs w:val="24"/>
              </w:rPr>
              <w:t>.2;</w:t>
            </w:r>
          </w:p>
          <w:p w14:paraId="228D666C" w14:textId="0DD0EE8E" w:rsidR="006F3141" w:rsidRPr="00C46A95" w:rsidRDefault="007B051A" w:rsidP="006F3141">
            <w:pPr>
              <w:spacing w:after="0" w:line="240" w:lineRule="auto"/>
              <w:rPr>
                <w:rFonts w:ascii="Times New Roman" w:hAnsi="Times New Roman"/>
                <w:sz w:val="24"/>
                <w:szCs w:val="24"/>
              </w:rPr>
            </w:pPr>
            <w:r w:rsidRPr="00C46A95">
              <w:rPr>
                <w:rFonts w:ascii="Times New Roman" w:hAnsi="Times New Roman"/>
                <w:sz w:val="24"/>
                <w:szCs w:val="24"/>
              </w:rPr>
              <w:t xml:space="preserve">ПК </w:t>
            </w:r>
            <w:r>
              <w:rPr>
                <w:rFonts w:ascii="Times New Roman" w:hAnsi="Times New Roman"/>
                <w:sz w:val="24"/>
                <w:szCs w:val="24"/>
              </w:rPr>
              <w:t>3</w:t>
            </w:r>
            <w:r w:rsidRPr="00C46A95">
              <w:rPr>
                <w:rFonts w:ascii="Times New Roman" w:hAnsi="Times New Roman"/>
                <w:sz w:val="24"/>
                <w:szCs w:val="24"/>
              </w:rPr>
              <w:t>.</w:t>
            </w:r>
            <w:r>
              <w:rPr>
                <w:rFonts w:ascii="Times New Roman" w:hAnsi="Times New Roman"/>
                <w:sz w:val="24"/>
                <w:szCs w:val="24"/>
              </w:rPr>
              <w:t>3</w:t>
            </w:r>
            <w:r w:rsidRPr="00C46A95">
              <w:rPr>
                <w:rFonts w:ascii="Times New Roman" w:hAnsi="Times New Roman"/>
                <w:sz w:val="24"/>
                <w:szCs w:val="24"/>
              </w:rPr>
              <w:t xml:space="preserve">; </w:t>
            </w:r>
            <w:r w:rsidR="006F3141" w:rsidRPr="00C46A95">
              <w:rPr>
                <w:rFonts w:ascii="Times New Roman" w:hAnsi="Times New Roman"/>
                <w:sz w:val="24"/>
                <w:szCs w:val="24"/>
              </w:rPr>
              <w:t xml:space="preserve"> </w:t>
            </w:r>
          </w:p>
          <w:p w14:paraId="259F004C" w14:textId="3DE0B4BF" w:rsidR="006F3141" w:rsidRPr="00C46A95" w:rsidRDefault="006F3141" w:rsidP="006F3141">
            <w:pPr>
              <w:spacing w:after="0" w:line="240" w:lineRule="auto"/>
              <w:rPr>
                <w:rFonts w:ascii="Times New Roman" w:hAnsi="Times New Roman"/>
                <w:bCs/>
                <w:sz w:val="24"/>
                <w:szCs w:val="24"/>
              </w:rPr>
            </w:pPr>
            <w:r w:rsidRPr="00C46A95">
              <w:rPr>
                <w:rFonts w:ascii="Times New Roman" w:hAnsi="Times New Roman"/>
                <w:sz w:val="24"/>
                <w:szCs w:val="24"/>
              </w:rPr>
              <w:t>ОК 01, ОК 02, ОК 0</w:t>
            </w:r>
            <w:r>
              <w:rPr>
                <w:rFonts w:ascii="Times New Roman" w:hAnsi="Times New Roman"/>
                <w:sz w:val="24"/>
                <w:szCs w:val="24"/>
              </w:rPr>
              <w:t>3</w:t>
            </w:r>
            <w:r w:rsidRPr="00C46A95">
              <w:rPr>
                <w:rFonts w:ascii="Times New Roman" w:hAnsi="Times New Roman"/>
                <w:sz w:val="24"/>
                <w:szCs w:val="24"/>
              </w:rPr>
              <w:t>, ОК 0</w:t>
            </w:r>
            <w:r>
              <w:rPr>
                <w:rFonts w:ascii="Times New Roman" w:hAnsi="Times New Roman"/>
                <w:sz w:val="24"/>
                <w:szCs w:val="24"/>
              </w:rPr>
              <w:t>4</w:t>
            </w:r>
            <w:r w:rsidRPr="00C46A95">
              <w:rPr>
                <w:rFonts w:ascii="Times New Roman" w:hAnsi="Times New Roman"/>
                <w:sz w:val="24"/>
                <w:szCs w:val="24"/>
              </w:rPr>
              <w:t>; ОК 0</w:t>
            </w:r>
            <w:r>
              <w:rPr>
                <w:rFonts w:ascii="Times New Roman" w:hAnsi="Times New Roman"/>
                <w:sz w:val="24"/>
                <w:szCs w:val="24"/>
              </w:rPr>
              <w:t>5</w:t>
            </w:r>
          </w:p>
          <w:p w14:paraId="5FDB2CE3" w14:textId="77777777" w:rsidR="006F3141" w:rsidRPr="00C46A95" w:rsidRDefault="006F3141" w:rsidP="006F3141">
            <w:pPr>
              <w:spacing w:after="0" w:line="240" w:lineRule="auto"/>
              <w:rPr>
                <w:rFonts w:ascii="Times New Roman" w:hAnsi="Times New Roman"/>
                <w:bCs/>
                <w:sz w:val="24"/>
                <w:szCs w:val="24"/>
              </w:rPr>
            </w:pPr>
            <w:r w:rsidRPr="00C46A95">
              <w:rPr>
                <w:rFonts w:ascii="Times New Roman" w:hAnsi="Times New Roman"/>
                <w:sz w:val="24"/>
                <w:szCs w:val="24"/>
              </w:rPr>
              <w:t xml:space="preserve"> </w:t>
            </w:r>
          </w:p>
          <w:p w14:paraId="7655F307" w14:textId="77777777" w:rsidR="006F3141" w:rsidRPr="00C46A95" w:rsidRDefault="006F3141" w:rsidP="006F3141">
            <w:pPr>
              <w:spacing w:after="0" w:line="240" w:lineRule="auto"/>
              <w:rPr>
                <w:rFonts w:ascii="Times New Roman" w:hAnsi="Times New Roman"/>
                <w:bCs/>
                <w:sz w:val="24"/>
                <w:szCs w:val="24"/>
              </w:rPr>
            </w:pPr>
            <w:r w:rsidRPr="00C46A95">
              <w:rPr>
                <w:rFonts w:ascii="Times New Roman" w:hAnsi="Times New Roman"/>
                <w:sz w:val="24"/>
                <w:szCs w:val="24"/>
              </w:rPr>
              <w:t xml:space="preserve"> </w:t>
            </w:r>
          </w:p>
          <w:p w14:paraId="5A594954" w14:textId="77777777" w:rsidR="006F3141" w:rsidRPr="00C46A95" w:rsidRDefault="006F3141" w:rsidP="006F3141">
            <w:pPr>
              <w:spacing w:after="0" w:line="240" w:lineRule="auto"/>
              <w:rPr>
                <w:rFonts w:ascii="Times New Roman" w:hAnsi="Times New Roman"/>
                <w:bCs/>
                <w:sz w:val="24"/>
                <w:szCs w:val="24"/>
              </w:rPr>
            </w:pPr>
            <w:r w:rsidRPr="00C46A95">
              <w:rPr>
                <w:rFonts w:ascii="Times New Roman" w:hAnsi="Times New Roman"/>
                <w:sz w:val="24"/>
                <w:szCs w:val="24"/>
              </w:rPr>
              <w:t xml:space="preserve"> </w:t>
            </w:r>
          </w:p>
        </w:tc>
        <w:tc>
          <w:tcPr>
            <w:tcW w:w="1143" w:type="pct"/>
          </w:tcPr>
          <w:p w14:paraId="2E5F0A09" w14:textId="535CC688" w:rsidR="006F3141" w:rsidRPr="00C46A95" w:rsidRDefault="006F3141" w:rsidP="006F3141">
            <w:pPr>
              <w:spacing w:after="0" w:line="240" w:lineRule="auto"/>
              <w:rPr>
                <w:rFonts w:ascii="Times New Roman" w:hAnsi="Times New Roman"/>
                <w:sz w:val="24"/>
                <w:szCs w:val="24"/>
              </w:rPr>
            </w:pPr>
            <w:r w:rsidRPr="00C46A95">
              <w:rPr>
                <w:rFonts w:ascii="Times New Roman" w:hAnsi="Times New Roman"/>
                <w:sz w:val="24"/>
                <w:szCs w:val="24"/>
              </w:rPr>
              <w:t xml:space="preserve">Раздел 1. </w:t>
            </w:r>
            <w:r w:rsidRPr="00DB0C2D">
              <w:rPr>
                <w:rFonts w:ascii="Times New Roman" w:hAnsi="Times New Roman"/>
                <w:sz w:val="24"/>
                <w:szCs w:val="24"/>
              </w:rPr>
              <w:t>Организация работы и управление подразделением организации</w:t>
            </w:r>
          </w:p>
        </w:tc>
        <w:tc>
          <w:tcPr>
            <w:tcW w:w="580" w:type="pct"/>
            <w:vAlign w:val="center"/>
          </w:tcPr>
          <w:p w14:paraId="0F10D20A" w14:textId="717552A5" w:rsidR="006F3141" w:rsidRPr="00C46A95" w:rsidRDefault="006F3141" w:rsidP="006F3141">
            <w:pPr>
              <w:spacing w:after="0" w:line="240" w:lineRule="auto"/>
              <w:jc w:val="center"/>
              <w:rPr>
                <w:rFonts w:ascii="Times New Roman" w:hAnsi="Times New Roman"/>
                <w:b/>
                <w:bCs/>
                <w:sz w:val="24"/>
                <w:szCs w:val="24"/>
              </w:rPr>
            </w:pPr>
            <w:r w:rsidRPr="00DB0C2D">
              <w:rPr>
                <w:rFonts w:ascii="Times New Roman" w:hAnsi="Times New Roman"/>
                <w:sz w:val="24"/>
                <w:szCs w:val="24"/>
              </w:rPr>
              <w:t>112</w:t>
            </w:r>
          </w:p>
        </w:tc>
        <w:tc>
          <w:tcPr>
            <w:tcW w:w="361" w:type="pct"/>
            <w:vAlign w:val="center"/>
          </w:tcPr>
          <w:p w14:paraId="13568A26" w14:textId="3CF08531" w:rsidR="006F3141" w:rsidRPr="00C46A95" w:rsidRDefault="006F3141" w:rsidP="006F3141">
            <w:pPr>
              <w:spacing w:after="0" w:line="240" w:lineRule="auto"/>
              <w:jc w:val="center"/>
              <w:rPr>
                <w:rFonts w:ascii="Times New Roman" w:hAnsi="Times New Roman"/>
                <w:b/>
                <w:sz w:val="24"/>
                <w:szCs w:val="24"/>
              </w:rPr>
            </w:pPr>
            <w:r>
              <w:rPr>
                <w:rFonts w:ascii="Times New Roman" w:hAnsi="Times New Roman"/>
                <w:sz w:val="24"/>
                <w:szCs w:val="24"/>
              </w:rPr>
              <w:t>90</w:t>
            </w:r>
          </w:p>
        </w:tc>
        <w:tc>
          <w:tcPr>
            <w:tcW w:w="436" w:type="pct"/>
            <w:shd w:val="clear" w:color="auto" w:fill="D9D9D9" w:themeFill="background1" w:themeFillShade="D9"/>
            <w:vAlign w:val="center"/>
          </w:tcPr>
          <w:p w14:paraId="79FE9656" w14:textId="01837A83" w:rsidR="006F3141" w:rsidRPr="00C46A95" w:rsidRDefault="006F3141" w:rsidP="006F3141">
            <w:pPr>
              <w:spacing w:after="0" w:line="240" w:lineRule="auto"/>
              <w:jc w:val="center"/>
              <w:rPr>
                <w:rFonts w:ascii="Times New Roman" w:hAnsi="Times New Roman"/>
                <w:b/>
                <w:bCs/>
                <w:sz w:val="24"/>
                <w:szCs w:val="24"/>
              </w:rPr>
            </w:pPr>
            <w:r w:rsidRPr="00DB0C2D">
              <w:rPr>
                <w:rFonts w:ascii="Times New Roman" w:hAnsi="Times New Roman"/>
                <w:sz w:val="24"/>
                <w:szCs w:val="24"/>
              </w:rPr>
              <w:t>112</w:t>
            </w:r>
          </w:p>
        </w:tc>
        <w:tc>
          <w:tcPr>
            <w:tcW w:w="361" w:type="pct"/>
            <w:vAlign w:val="center"/>
          </w:tcPr>
          <w:p w14:paraId="36DA6CD6" w14:textId="75506F23" w:rsidR="006F3141" w:rsidRPr="00C46A95" w:rsidRDefault="006F3141" w:rsidP="006F3141">
            <w:pPr>
              <w:spacing w:after="0" w:line="240" w:lineRule="auto"/>
              <w:jc w:val="center"/>
              <w:rPr>
                <w:rFonts w:ascii="Times New Roman" w:hAnsi="Times New Roman"/>
                <w:sz w:val="24"/>
                <w:szCs w:val="24"/>
              </w:rPr>
            </w:pPr>
            <w:r w:rsidRPr="00DB0C2D">
              <w:rPr>
                <w:rFonts w:ascii="Times New Roman" w:hAnsi="Times New Roman"/>
                <w:sz w:val="24"/>
                <w:szCs w:val="24"/>
              </w:rPr>
              <w:t>92</w:t>
            </w:r>
          </w:p>
        </w:tc>
        <w:tc>
          <w:tcPr>
            <w:tcW w:w="290" w:type="pct"/>
          </w:tcPr>
          <w:p w14:paraId="748E1080" w14:textId="40C42699" w:rsidR="006F3141" w:rsidRPr="006F3141" w:rsidRDefault="006F3141" w:rsidP="006F3141">
            <w:pPr>
              <w:spacing w:after="0" w:line="240" w:lineRule="auto"/>
              <w:jc w:val="center"/>
              <w:rPr>
                <w:rFonts w:ascii="Times New Roman" w:hAnsi="Times New Roman"/>
                <w:sz w:val="24"/>
                <w:szCs w:val="24"/>
              </w:rPr>
            </w:pPr>
            <w:r w:rsidRPr="006F3141">
              <w:rPr>
                <w:rFonts w:ascii="Times New Roman" w:hAnsi="Times New Roman"/>
                <w:sz w:val="24"/>
                <w:szCs w:val="24"/>
              </w:rPr>
              <w:t>20</w:t>
            </w:r>
          </w:p>
        </w:tc>
        <w:tc>
          <w:tcPr>
            <w:tcW w:w="230" w:type="pct"/>
          </w:tcPr>
          <w:p w14:paraId="091BF8A3" w14:textId="77777777" w:rsidR="006F3141" w:rsidRPr="00C46A95" w:rsidRDefault="006F3141" w:rsidP="006F3141">
            <w:pPr>
              <w:spacing w:after="0" w:line="240" w:lineRule="auto"/>
              <w:jc w:val="center"/>
              <w:rPr>
                <w:rFonts w:ascii="Times New Roman" w:hAnsi="Times New Roman"/>
                <w:b/>
                <w:bCs/>
                <w:sz w:val="24"/>
                <w:szCs w:val="24"/>
              </w:rPr>
            </w:pPr>
          </w:p>
        </w:tc>
        <w:tc>
          <w:tcPr>
            <w:tcW w:w="498" w:type="pct"/>
            <w:shd w:val="clear" w:color="auto" w:fill="D9D9D9" w:themeFill="background1" w:themeFillShade="D9"/>
          </w:tcPr>
          <w:p w14:paraId="111E3BB1" w14:textId="77777777" w:rsidR="006F3141" w:rsidRPr="00C46A95" w:rsidRDefault="006F3141" w:rsidP="006F3141">
            <w:pPr>
              <w:spacing w:after="0" w:line="240" w:lineRule="auto"/>
              <w:jc w:val="center"/>
              <w:rPr>
                <w:rFonts w:ascii="Times New Roman" w:hAnsi="Times New Roman"/>
                <w:b/>
                <w:bCs/>
                <w:sz w:val="24"/>
                <w:szCs w:val="24"/>
              </w:rPr>
            </w:pPr>
          </w:p>
        </w:tc>
        <w:tc>
          <w:tcPr>
            <w:tcW w:w="578" w:type="pct"/>
            <w:shd w:val="clear" w:color="auto" w:fill="D9D9D9" w:themeFill="background1" w:themeFillShade="D9"/>
          </w:tcPr>
          <w:p w14:paraId="4FE4AACD" w14:textId="77777777" w:rsidR="006F3141" w:rsidRPr="00C46A95" w:rsidRDefault="006F3141" w:rsidP="006F3141">
            <w:pPr>
              <w:spacing w:after="0" w:line="240" w:lineRule="auto"/>
              <w:jc w:val="center"/>
              <w:rPr>
                <w:rFonts w:ascii="Times New Roman" w:hAnsi="Times New Roman"/>
                <w:b/>
                <w:bCs/>
                <w:sz w:val="24"/>
                <w:szCs w:val="24"/>
              </w:rPr>
            </w:pPr>
          </w:p>
        </w:tc>
      </w:tr>
      <w:tr w:rsidR="006F3141" w:rsidRPr="00C46A95" w14:paraId="258CF8BF" w14:textId="77777777" w:rsidTr="00E54496">
        <w:trPr>
          <w:trHeight w:val="314"/>
        </w:trPr>
        <w:tc>
          <w:tcPr>
            <w:tcW w:w="523" w:type="pct"/>
            <w:vMerge/>
          </w:tcPr>
          <w:p w14:paraId="51DE272B" w14:textId="77777777" w:rsidR="006F3141" w:rsidRPr="00C46A95" w:rsidRDefault="006F3141" w:rsidP="006F3141">
            <w:pPr>
              <w:spacing w:after="0" w:line="240" w:lineRule="auto"/>
              <w:rPr>
                <w:rFonts w:ascii="Times New Roman" w:hAnsi="Times New Roman"/>
                <w:bCs/>
                <w:sz w:val="24"/>
                <w:szCs w:val="24"/>
              </w:rPr>
            </w:pPr>
          </w:p>
        </w:tc>
        <w:tc>
          <w:tcPr>
            <w:tcW w:w="1143" w:type="pct"/>
          </w:tcPr>
          <w:p w14:paraId="529174F6" w14:textId="2C914575" w:rsidR="006F3141" w:rsidRPr="00C46A95" w:rsidRDefault="006F3141" w:rsidP="006F3141">
            <w:pPr>
              <w:spacing w:after="0" w:line="240" w:lineRule="auto"/>
              <w:rPr>
                <w:rFonts w:ascii="Times New Roman" w:hAnsi="Times New Roman"/>
                <w:sz w:val="24"/>
                <w:szCs w:val="24"/>
              </w:rPr>
            </w:pPr>
            <w:r w:rsidRPr="00C46A95">
              <w:rPr>
                <w:rFonts w:ascii="Times New Roman" w:hAnsi="Times New Roman"/>
                <w:sz w:val="24"/>
                <w:szCs w:val="24"/>
              </w:rPr>
              <w:t xml:space="preserve">Раздел 2. </w:t>
            </w:r>
            <w:r w:rsidRPr="00DB0C2D">
              <w:rPr>
                <w:rFonts w:ascii="Times New Roman" w:hAnsi="Times New Roman"/>
                <w:sz w:val="24"/>
                <w:szCs w:val="24"/>
              </w:rPr>
              <w:t xml:space="preserve">Организация </w:t>
            </w:r>
            <w:proofErr w:type="spellStart"/>
            <w:r w:rsidRPr="00DB0C2D">
              <w:rPr>
                <w:rFonts w:ascii="Times New Roman" w:hAnsi="Times New Roman"/>
                <w:sz w:val="24"/>
                <w:szCs w:val="24"/>
              </w:rPr>
              <w:t>транспортно</w:t>
            </w:r>
            <w:proofErr w:type="spellEnd"/>
            <w:r w:rsidRPr="00DB0C2D">
              <w:rPr>
                <w:rFonts w:ascii="Times New Roman" w:hAnsi="Times New Roman"/>
                <w:sz w:val="24"/>
                <w:szCs w:val="24"/>
              </w:rPr>
              <w:t xml:space="preserve"> – логистической деятельности</w:t>
            </w:r>
          </w:p>
        </w:tc>
        <w:tc>
          <w:tcPr>
            <w:tcW w:w="580" w:type="pct"/>
            <w:vAlign w:val="center"/>
          </w:tcPr>
          <w:p w14:paraId="3140E120" w14:textId="72328F60" w:rsidR="006F3141" w:rsidRPr="00C46A95" w:rsidRDefault="006F3141" w:rsidP="006F3141">
            <w:pPr>
              <w:spacing w:after="0" w:line="240" w:lineRule="auto"/>
              <w:jc w:val="center"/>
              <w:rPr>
                <w:rFonts w:ascii="Times New Roman" w:hAnsi="Times New Roman"/>
                <w:b/>
                <w:bCs/>
                <w:sz w:val="24"/>
                <w:szCs w:val="24"/>
              </w:rPr>
            </w:pPr>
            <w:r w:rsidRPr="00DB0C2D">
              <w:rPr>
                <w:rFonts w:ascii="Times New Roman" w:hAnsi="Times New Roman"/>
                <w:sz w:val="24"/>
                <w:szCs w:val="24"/>
              </w:rPr>
              <w:t>50</w:t>
            </w:r>
          </w:p>
        </w:tc>
        <w:tc>
          <w:tcPr>
            <w:tcW w:w="361" w:type="pct"/>
            <w:vAlign w:val="center"/>
          </w:tcPr>
          <w:p w14:paraId="210967B6" w14:textId="18B34944" w:rsidR="006F3141" w:rsidRPr="00C46A95" w:rsidRDefault="006F3141" w:rsidP="006F3141">
            <w:pPr>
              <w:spacing w:after="0" w:line="240" w:lineRule="auto"/>
              <w:jc w:val="center"/>
              <w:rPr>
                <w:rFonts w:ascii="Times New Roman" w:hAnsi="Times New Roman"/>
                <w:b/>
                <w:sz w:val="24"/>
                <w:szCs w:val="24"/>
              </w:rPr>
            </w:pPr>
            <w:r>
              <w:rPr>
                <w:rFonts w:ascii="Times New Roman" w:hAnsi="Times New Roman"/>
                <w:sz w:val="24"/>
                <w:szCs w:val="24"/>
              </w:rPr>
              <w:t>36</w:t>
            </w:r>
          </w:p>
        </w:tc>
        <w:tc>
          <w:tcPr>
            <w:tcW w:w="436" w:type="pct"/>
            <w:shd w:val="clear" w:color="auto" w:fill="D9D9D9" w:themeFill="background1" w:themeFillShade="D9"/>
            <w:vAlign w:val="center"/>
          </w:tcPr>
          <w:p w14:paraId="00DC77DB" w14:textId="2BFFA4BF" w:rsidR="006F3141" w:rsidRPr="00C46A95" w:rsidRDefault="006F3141" w:rsidP="006F3141">
            <w:pPr>
              <w:spacing w:after="0" w:line="240" w:lineRule="auto"/>
              <w:jc w:val="center"/>
              <w:rPr>
                <w:rFonts w:ascii="Times New Roman" w:hAnsi="Times New Roman"/>
                <w:b/>
                <w:bCs/>
                <w:sz w:val="24"/>
                <w:szCs w:val="24"/>
              </w:rPr>
            </w:pPr>
            <w:r w:rsidRPr="00DB0C2D">
              <w:rPr>
                <w:rFonts w:ascii="Times New Roman" w:hAnsi="Times New Roman"/>
                <w:sz w:val="24"/>
                <w:szCs w:val="24"/>
              </w:rPr>
              <w:t>50</w:t>
            </w:r>
          </w:p>
        </w:tc>
        <w:tc>
          <w:tcPr>
            <w:tcW w:w="361" w:type="pct"/>
            <w:vAlign w:val="center"/>
          </w:tcPr>
          <w:p w14:paraId="24EEABA8" w14:textId="29C47AD7" w:rsidR="006F3141" w:rsidRPr="00C46A95" w:rsidRDefault="006F3141" w:rsidP="006F3141">
            <w:pPr>
              <w:spacing w:after="0" w:line="240" w:lineRule="auto"/>
              <w:jc w:val="center"/>
              <w:rPr>
                <w:rFonts w:ascii="Times New Roman" w:hAnsi="Times New Roman"/>
                <w:b/>
                <w:bCs/>
                <w:sz w:val="24"/>
                <w:szCs w:val="24"/>
              </w:rPr>
            </w:pPr>
            <w:r w:rsidRPr="00DB0C2D">
              <w:rPr>
                <w:rFonts w:ascii="Times New Roman" w:hAnsi="Times New Roman"/>
                <w:sz w:val="24"/>
                <w:szCs w:val="24"/>
              </w:rPr>
              <w:t>50</w:t>
            </w:r>
          </w:p>
        </w:tc>
        <w:tc>
          <w:tcPr>
            <w:tcW w:w="290" w:type="pct"/>
          </w:tcPr>
          <w:p w14:paraId="733C0E1E" w14:textId="77777777" w:rsidR="006F3141" w:rsidRPr="00C46A95" w:rsidRDefault="006F3141" w:rsidP="006F3141">
            <w:pPr>
              <w:spacing w:after="0" w:line="240" w:lineRule="auto"/>
              <w:jc w:val="center"/>
              <w:rPr>
                <w:rFonts w:ascii="Times New Roman" w:hAnsi="Times New Roman"/>
                <w:b/>
                <w:bCs/>
                <w:sz w:val="24"/>
                <w:szCs w:val="24"/>
              </w:rPr>
            </w:pPr>
          </w:p>
        </w:tc>
        <w:tc>
          <w:tcPr>
            <w:tcW w:w="230" w:type="pct"/>
          </w:tcPr>
          <w:p w14:paraId="61F6822E" w14:textId="77777777" w:rsidR="006F3141" w:rsidRPr="00C46A95" w:rsidRDefault="006F3141" w:rsidP="006F3141">
            <w:pPr>
              <w:spacing w:after="0" w:line="240" w:lineRule="auto"/>
              <w:jc w:val="center"/>
              <w:rPr>
                <w:rFonts w:ascii="Times New Roman" w:hAnsi="Times New Roman"/>
                <w:b/>
                <w:bCs/>
                <w:sz w:val="24"/>
                <w:szCs w:val="24"/>
              </w:rPr>
            </w:pPr>
          </w:p>
        </w:tc>
        <w:tc>
          <w:tcPr>
            <w:tcW w:w="498" w:type="pct"/>
            <w:shd w:val="clear" w:color="auto" w:fill="D9D9D9" w:themeFill="background1" w:themeFillShade="D9"/>
          </w:tcPr>
          <w:p w14:paraId="48ED08E2" w14:textId="77777777" w:rsidR="006F3141" w:rsidRPr="00C46A95" w:rsidRDefault="006F3141" w:rsidP="006F3141">
            <w:pPr>
              <w:spacing w:after="0" w:line="240" w:lineRule="auto"/>
              <w:jc w:val="center"/>
              <w:rPr>
                <w:rFonts w:ascii="Times New Roman" w:hAnsi="Times New Roman"/>
                <w:b/>
                <w:bCs/>
                <w:sz w:val="24"/>
                <w:szCs w:val="24"/>
              </w:rPr>
            </w:pPr>
          </w:p>
        </w:tc>
        <w:tc>
          <w:tcPr>
            <w:tcW w:w="578" w:type="pct"/>
            <w:shd w:val="clear" w:color="auto" w:fill="D9D9D9" w:themeFill="background1" w:themeFillShade="D9"/>
          </w:tcPr>
          <w:p w14:paraId="487AAEB4" w14:textId="77777777" w:rsidR="006F3141" w:rsidRPr="00C46A95" w:rsidRDefault="006F3141" w:rsidP="006F3141">
            <w:pPr>
              <w:spacing w:after="0" w:line="240" w:lineRule="auto"/>
              <w:jc w:val="center"/>
              <w:rPr>
                <w:rFonts w:ascii="Times New Roman" w:hAnsi="Times New Roman"/>
                <w:b/>
                <w:bCs/>
                <w:sz w:val="24"/>
                <w:szCs w:val="24"/>
              </w:rPr>
            </w:pPr>
          </w:p>
        </w:tc>
      </w:tr>
      <w:tr w:rsidR="00E54496" w:rsidRPr="00C46A95" w14:paraId="3D016E7B" w14:textId="77777777" w:rsidTr="00E54496">
        <w:trPr>
          <w:trHeight w:val="314"/>
        </w:trPr>
        <w:tc>
          <w:tcPr>
            <w:tcW w:w="523" w:type="pct"/>
            <w:vMerge/>
          </w:tcPr>
          <w:p w14:paraId="49BAFC67" w14:textId="77777777" w:rsidR="006F3141" w:rsidRPr="00C46A95" w:rsidRDefault="006F3141" w:rsidP="006F3141">
            <w:pPr>
              <w:spacing w:after="0" w:line="240" w:lineRule="auto"/>
              <w:rPr>
                <w:rFonts w:ascii="Times New Roman" w:hAnsi="Times New Roman"/>
                <w:bCs/>
                <w:sz w:val="24"/>
                <w:szCs w:val="24"/>
              </w:rPr>
            </w:pPr>
          </w:p>
        </w:tc>
        <w:tc>
          <w:tcPr>
            <w:tcW w:w="1143" w:type="pct"/>
          </w:tcPr>
          <w:p w14:paraId="2571CC91" w14:textId="77777777" w:rsidR="006F3141" w:rsidRPr="00C46A95" w:rsidRDefault="006F3141" w:rsidP="006F3141">
            <w:pPr>
              <w:spacing w:after="0" w:line="240" w:lineRule="auto"/>
              <w:rPr>
                <w:rFonts w:ascii="Times New Roman" w:hAnsi="Times New Roman"/>
                <w:bCs/>
                <w:sz w:val="24"/>
                <w:szCs w:val="24"/>
              </w:rPr>
            </w:pPr>
            <w:r w:rsidRPr="00C46A95">
              <w:rPr>
                <w:rFonts w:ascii="Times New Roman" w:hAnsi="Times New Roman"/>
                <w:sz w:val="24"/>
                <w:szCs w:val="24"/>
              </w:rPr>
              <w:t>Учебная практика</w:t>
            </w:r>
          </w:p>
        </w:tc>
        <w:tc>
          <w:tcPr>
            <w:tcW w:w="580" w:type="pct"/>
            <w:vAlign w:val="center"/>
          </w:tcPr>
          <w:p w14:paraId="19C1A5A7" w14:textId="5210BAED" w:rsidR="006F3141" w:rsidRPr="006F3141" w:rsidRDefault="006F3141" w:rsidP="006F3141">
            <w:pPr>
              <w:spacing w:after="0" w:line="240" w:lineRule="auto"/>
              <w:jc w:val="center"/>
              <w:rPr>
                <w:rFonts w:ascii="Times New Roman" w:hAnsi="Times New Roman"/>
                <w:b/>
                <w:bCs/>
                <w:sz w:val="24"/>
                <w:szCs w:val="24"/>
              </w:rPr>
            </w:pPr>
            <w:r w:rsidRPr="006F3141">
              <w:rPr>
                <w:rFonts w:ascii="Times New Roman" w:hAnsi="Times New Roman"/>
                <w:b/>
                <w:bCs/>
                <w:sz w:val="24"/>
                <w:szCs w:val="24"/>
              </w:rPr>
              <w:t>18</w:t>
            </w:r>
          </w:p>
        </w:tc>
        <w:tc>
          <w:tcPr>
            <w:tcW w:w="361" w:type="pct"/>
            <w:vAlign w:val="center"/>
          </w:tcPr>
          <w:p w14:paraId="34FCBC61" w14:textId="66DFF2DB" w:rsidR="006F3141" w:rsidRPr="006F3141" w:rsidRDefault="006F3141" w:rsidP="006F3141">
            <w:pPr>
              <w:spacing w:after="0" w:line="240" w:lineRule="auto"/>
              <w:jc w:val="center"/>
              <w:rPr>
                <w:rFonts w:ascii="Times New Roman" w:hAnsi="Times New Roman"/>
                <w:b/>
                <w:bCs/>
                <w:sz w:val="24"/>
                <w:szCs w:val="24"/>
              </w:rPr>
            </w:pPr>
            <w:r w:rsidRPr="006F3141">
              <w:rPr>
                <w:rFonts w:ascii="Times New Roman" w:hAnsi="Times New Roman"/>
                <w:b/>
                <w:bCs/>
                <w:sz w:val="24"/>
                <w:szCs w:val="24"/>
              </w:rPr>
              <w:t>18</w:t>
            </w:r>
          </w:p>
        </w:tc>
        <w:tc>
          <w:tcPr>
            <w:tcW w:w="436" w:type="pct"/>
            <w:shd w:val="clear" w:color="auto" w:fill="D9D9D9" w:themeFill="background1" w:themeFillShade="D9"/>
          </w:tcPr>
          <w:p w14:paraId="5ED39E5E" w14:textId="77777777" w:rsidR="006F3141" w:rsidRPr="00C46A95" w:rsidRDefault="006F3141" w:rsidP="006F3141">
            <w:pPr>
              <w:spacing w:after="0" w:line="240" w:lineRule="auto"/>
              <w:jc w:val="center"/>
              <w:rPr>
                <w:rFonts w:ascii="Times New Roman" w:hAnsi="Times New Roman"/>
                <w:b/>
                <w:bCs/>
                <w:sz w:val="24"/>
                <w:szCs w:val="24"/>
              </w:rPr>
            </w:pPr>
          </w:p>
        </w:tc>
        <w:tc>
          <w:tcPr>
            <w:tcW w:w="880" w:type="pct"/>
            <w:gridSpan w:val="3"/>
            <w:shd w:val="clear" w:color="auto" w:fill="auto"/>
          </w:tcPr>
          <w:p w14:paraId="776F60C6" w14:textId="77777777" w:rsidR="006F3141" w:rsidRPr="00C46A95" w:rsidRDefault="006F3141" w:rsidP="006F3141">
            <w:pPr>
              <w:spacing w:after="0" w:line="240" w:lineRule="auto"/>
              <w:jc w:val="center"/>
              <w:rPr>
                <w:rFonts w:ascii="Times New Roman" w:hAnsi="Times New Roman"/>
                <w:b/>
                <w:bCs/>
                <w:sz w:val="24"/>
                <w:szCs w:val="24"/>
              </w:rPr>
            </w:pPr>
          </w:p>
        </w:tc>
        <w:tc>
          <w:tcPr>
            <w:tcW w:w="498" w:type="pct"/>
            <w:shd w:val="clear" w:color="auto" w:fill="D9D9D9" w:themeFill="background1" w:themeFillShade="D9"/>
          </w:tcPr>
          <w:p w14:paraId="06E089F7" w14:textId="7096420B" w:rsidR="006F3141" w:rsidRPr="00C46A95" w:rsidRDefault="006F3141" w:rsidP="006F3141">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578" w:type="pct"/>
            <w:shd w:val="clear" w:color="auto" w:fill="D9D9D9" w:themeFill="background1" w:themeFillShade="D9"/>
          </w:tcPr>
          <w:p w14:paraId="6F1969EC" w14:textId="77777777" w:rsidR="006F3141" w:rsidRPr="00C46A95" w:rsidRDefault="006F3141" w:rsidP="006F3141">
            <w:pPr>
              <w:spacing w:after="0" w:line="240" w:lineRule="auto"/>
              <w:jc w:val="center"/>
              <w:rPr>
                <w:rFonts w:ascii="Times New Roman" w:hAnsi="Times New Roman"/>
                <w:b/>
                <w:bCs/>
                <w:sz w:val="24"/>
                <w:szCs w:val="24"/>
              </w:rPr>
            </w:pPr>
          </w:p>
        </w:tc>
      </w:tr>
      <w:tr w:rsidR="00E54496" w:rsidRPr="00C46A95" w14:paraId="0B6AE1DB" w14:textId="77777777" w:rsidTr="00E54496">
        <w:trPr>
          <w:trHeight w:val="314"/>
        </w:trPr>
        <w:tc>
          <w:tcPr>
            <w:tcW w:w="523" w:type="pct"/>
            <w:vMerge/>
          </w:tcPr>
          <w:p w14:paraId="7AF84650" w14:textId="77777777" w:rsidR="003F7630" w:rsidRPr="00C46A95" w:rsidRDefault="003F7630" w:rsidP="00A512DF">
            <w:pPr>
              <w:spacing w:after="0" w:line="240" w:lineRule="auto"/>
              <w:rPr>
                <w:rFonts w:ascii="Times New Roman" w:hAnsi="Times New Roman"/>
                <w:sz w:val="24"/>
                <w:szCs w:val="24"/>
              </w:rPr>
            </w:pPr>
          </w:p>
        </w:tc>
        <w:tc>
          <w:tcPr>
            <w:tcW w:w="1143" w:type="pct"/>
          </w:tcPr>
          <w:p w14:paraId="21AE5EE7" w14:textId="77777777" w:rsidR="003F7630" w:rsidRPr="00C46A95" w:rsidRDefault="003F7630" w:rsidP="00A512DF">
            <w:pPr>
              <w:spacing w:after="0" w:line="240" w:lineRule="auto"/>
              <w:rPr>
                <w:rFonts w:ascii="Times New Roman" w:hAnsi="Times New Roman"/>
                <w:b/>
                <w:bCs/>
                <w:sz w:val="24"/>
                <w:szCs w:val="24"/>
                <w:u w:val="single"/>
              </w:rPr>
            </w:pPr>
            <w:r w:rsidRPr="00C46A95">
              <w:rPr>
                <w:rFonts w:ascii="Times New Roman" w:hAnsi="Times New Roman"/>
                <w:sz w:val="24"/>
                <w:szCs w:val="24"/>
              </w:rPr>
              <w:t xml:space="preserve">Производственная практика </w:t>
            </w:r>
          </w:p>
        </w:tc>
        <w:tc>
          <w:tcPr>
            <w:tcW w:w="580" w:type="pct"/>
            <w:vAlign w:val="center"/>
          </w:tcPr>
          <w:p w14:paraId="397B96DD" w14:textId="73E7F8D9" w:rsidR="003F7630" w:rsidRPr="00C46A95" w:rsidRDefault="006F3141" w:rsidP="00A512DF">
            <w:pPr>
              <w:spacing w:after="0" w:line="240" w:lineRule="auto"/>
              <w:jc w:val="center"/>
              <w:rPr>
                <w:rFonts w:ascii="Times New Roman" w:hAnsi="Times New Roman"/>
                <w:b/>
                <w:bCs/>
                <w:sz w:val="24"/>
                <w:szCs w:val="24"/>
              </w:rPr>
            </w:pPr>
            <w:r>
              <w:rPr>
                <w:rFonts w:ascii="Times New Roman" w:hAnsi="Times New Roman"/>
                <w:b/>
                <w:bCs/>
                <w:sz w:val="24"/>
                <w:szCs w:val="24"/>
              </w:rPr>
              <w:t>54</w:t>
            </w:r>
          </w:p>
        </w:tc>
        <w:tc>
          <w:tcPr>
            <w:tcW w:w="361" w:type="pct"/>
            <w:vAlign w:val="center"/>
          </w:tcPr>
          <w:p w14:paraId="5557790C" w14:textId="0724D8E1" w:rsidR="003F7630" w:rsidRPr="00C46A95" w:rsidRDefault="006F3141" w:rsidP="00A512DF">
            <w:pPr>
              <w:spacing w:after="0" w:line="240" w:lineRule="auto"/>
              <w:jc w:val="center"/>
              <w:rPr>
                <w:rFonts w:ascii="Times New Roman" w:hAnsi="Times New Roman"/>
                <w:b/>
                <w:sz w:val="24"/>
                <w:szCs w:val="24"/>
              </w:rPr>
            </w:pPr>
            <w:r>
              <w:rPr>
                <w:rFonts w:ascii="Times New Roman" w:hAnsi="Times New Roman"/>
                <w:b/>
                <w:sz w:val="24"/>
                <w:szCs w:val="24"/>
              </w:rPr>
              <w:t>54</w:t>
            </w:r>
          </w:p>
        </w:tc>
        <w:tc>
          <w:tcPr>
            <w:tcW w:w="436" w:type="pct"/>
            <w:shd w:val="clear" w:color="auto" w:fill="D9D9D9" w:themeFill="background1" w:themeFillShade="D9"/>
          </w:tcPr>
          <w:p w14:paraId="17CB9642" w14:textId="77777777" w:rsidR="003F7630" w:rsidRPr="00C46A95" w:rsidRDefault="003F7630" w:rsidP="00A512DF">
            <w:pPr>
              <w:spacing w:after="0" w:line="240" w:lineRule="auto"/>
              <w:jc w:val="center"/>
              <w:rPr>
                <w:rFonts w:ascii="Times New Roman" w:hAnsi="Times New Roman"/>
                <w:b/>
                <w:bCs/>
                <w:sz w:val="24"/>
                <w:szCs w:val="24"/>
              </w:rPr>
            </w:pPr>
          </w:p>
        </w:tc>
        <w:tc>
          <w:tcPr>
            <w:tcW w:w="880" w:type="pct"/>
            <w:gridSpan w:val="3"/>
            <w:shd w:val="clear" w:color="auto" w:fill="auto"/>
          </w:tcPr>
          <w:p w14:paraId="78500DBB" w14:textId="77777777" w:rsidR="003F7630" w:rsidRPr="00C46A95" w:rsidRDefault="003F7630" w:rsidP="00A512DF">
            <w:pPr>
              <w:spacing w:after="0" w:line="240" w:lineRule="auto"/>
              <w:jc w:val="center"/>
              <w:rPr>
                <w:rFonts w:ascii="Times New Roman" w:hAnsi="Times New Roman"/>
                <w:b/>
                <w:bCs/>
                <w:sz w:val="24"/>
                <w:szCs w:val="24"/>
              </w:rPr>
            </w:pPr>
          </w:p>
        </w:tc>
        <w:tc>
          <w:tcPr>
            <w:tcW w:w="498" w:type="pct"/>
            <w:shd w:val="clear" w:color="auto" w:fill="D9D9D9" w:themeFill="background1" w:themeFillShade="D9"/>
          </w:tcPr>
          <w:p w14:paraId="322BC222" w14:textId="77777777" w:rsidR="003F7630" w:rsidRPr="00C46A95" w:rsidRDefault="003F7630" w:rsidP="00A512DF">
            <w:pPr>
              <w:spacing w:after="0" w:line="240" w:lineRule="auto"/>
              <w:jc w:val="center"/>
              <w:rPr>
                <w:rFonts w:ascii="Times New Roman" w:hAnsi="Times New Roman"/>
                <w:b/>
                <w:bCs/>
                <w:sz w:val="24"/>
                <w:szCs w:val="24"/>
              </w:rPr>
            </w:pPr>
          </w:p>
        </w:tc>
        <w:tc>
          <w:tcPr>
            <w:tcW w:w="578" w:type="pct"/>
            <w:shd w:val="clear" w:color="auto" w:fill="D9D9D9" w:themeFill="background1" w:themeFillShade="D9"/>
          </w:tcPr>
          <w:p w14:paraId="53C36E4A" w14:textId="5819910E" w:rsidR="003F7630" w:rsidRPr="00C46A95" w:rsidRDefault="006F3141" w:rsidP="00A512DF">
            <w:pPr>
              <w:spacing w:after="0" w:line="240" w:lineRule="auto"/>
              <w:jc w:val="center"/>
              <w:rPr>
                <w:rFonts w:ascii="Times New Roman" w:hAnsi="Times New Roman"/>
                <w:b/>
                <w:bCs/>
                <w:sz w:val="24"/>
                <w:szCs w:val="24"/>
              </w:rPr>
            </w:pPr>
            <w:r>
              <w:rPr>
                <w:rFonts w:ascii="Times New Roman" w:hAnsi="Times New Roman"/>
                <w:b/>
                <w:bCs/>
                <w:sz w:val="24"/>
                <w:szCs w:val="24"/>
              </w:rPr>
              <w:t>54</w:t>
            </w:r>
          </w:p>
        </w:tc>
      </w:tr>
      <w:tr w:rsidR="00E54496" w:rsidRPr="00C46A95" w14:paraId="0D992D04" w14:textId="77777777" w:rsidTr="00E54496">
        <w:tc>
          <w:tcPr>
            <w:tcW w:w="523" w:type="pct"/>
            <w:vMerge/>
          </w:tcPr>
          <w:p w14:paraId="1E67414A" w14:textId="77777777" w:rsidR="003F7630" w:rsidRPr="00C46A95" w:rsidRDefault="003F7630" w:rsidP="00A512DF">
            <w:pPr>
              <w:suppressAutoHyphens/>
              <w:spacing w:after="0" w:line="240" w:lineRule="auto"/>
              <w:rPr>
                <w:rFonts w:ascii="Times New Roman" w:hAnsi="Times New Roman"/>
                <w:sz w:val="24"/>
                <w:szCs w:val="24"/>
              </w:rPr>
            </w:pPr>
          </w:p>
        </w:tc>
        <w:tc>
          <w:tcPr>
            <w:tcW w:w="1143" w:type="pct"/>
          </w:tcPr>
          <w:p w14:paraId="7A40663B" w14:textId="77777777" w:rsidR="003F7630" w:rsidRPr="00C46A95" w:rsidRDefault="003F7630" w:rsidP="00A512DF">
            <w:pPr>
              <w:suppressAutoHyphens/>
              <w:spacing w:after="0" w:line="240" w:lineRule="auto"/>
              <w:rPr>
                <w:rFonts w:ascii="Times New Roman" w:hAnsi="Times New Roman"/>
                <w:sz w:val="24"/>
                <w:szCs w:val="24"/>
              </w:rPr>
            </w:pPr>
            <w:r w:rsidRPr="00C46A95">
              <w:rPr>
                <w:rFonts w:ascii="Times New Roman" w:hAnsi="Times New Roman"/>
                <w:sz w:val="24"/>
                <w:szCs w:val="24"/>
              </w:rPr>
              <w:t>Промежуточная аттестация</w:t>
            </w:r>
          </w:p>
        </w:tc>
        <w:tc>
          <w:tcPr>
            <w:tcW w:w="580" w:type="pct"/>
          </w:tcPr>
          <w:p w14:paraId="139EE809" w14:textId="77777777" w:rsidR="003F7630" w:rsidRPr="00C46A95" w:rsidRDefault="003F7630" w:rsidP="00A512DF">
            <w:pPr>
              <w:suppressAutoHyphens/>
              <w:spacing w:after="0" w:line="240" w:lineRule="auto"/>
              <w:jc w:val="center"/>
              <w:rPr>
                <w:rFonts w:ascii="Times New Roman" w:hAnsi="Times New Roman"/>
                <w:b/>
                <w:bCs/>
                <w:sz w:val="24"/>
                <w:szCs w:val="24"/>
              </w:rPr>
            </w:pPr>
          </w:p>
        </w:tc>
        <w:tc>
          <w:tcPr>
            <w:tcW w:w="361" w:type="pct"/>
            <w:shd w:val="clear" w:color="auto" w:fill="auto"/>
          </w:tcPr>
          <w:p w14:paraId="52386BD3" w14:textId="77777777" w:rsidR="003F7630" w:rsidRPr="00C46A95" w:rsidRDefault="003F7630" w:rsidP="00A512DF">
            <w:pPr>
              <w:spacing w:after="0" w:line="240" w:lineRule="auto"/>
              <w:jc w:val="center"/>
              <w:rPr>
                <w:rFonts w:ascii="Times New Roman" w:hAnsi="Times New Roman"/>
                <w:b/>
                <w:sz w:val="24"/>
                <w:szCs w:val="24"/>
              </w:rPr>
            </w:pPr>
          </w:p>
        </w:tc>
        <w:tc>
          <w:tcPr>
            <w:tcW w:w="436" w:type="pct"/>
            <w:shd w:val="clear" w:color="auto" w:fill="D9D9D9" w:themeFill="background1" w:themeFillShade="D9"/>
          </w:tcPr>
          <w:p w14:paraId="598D4D3A" w14:textId="77777777" w:rsidR="003F7630" w:rsidRPr="00C46A95" w:rsidRDefault="003F7630" w:rsidP="00A512DF">
            <w:pPr>
              <w:spacing w:after="0" w:line="240" w:lineRule="auto"/>
              <w:jc w:val="center"/>
              <w:rPr>
                <w:rFonts w:ascii="Times New Roman" w:hAnsi="Times New Roman"/>
                <w:i/>
                <w:sz w:val="24"/>
                <w:szCs w:val="24"/>
              </w:rPr>
            </w:pPr>
          </w:p>
        </w:tc>
        <w:tc>
          <w:tcPr>
            <w:tcW w:w="880" w:type="pct"/>
            <w:gridSpan w:val="3"/>
            <w:shd w:val="clear" w:color="auto" w:fill="auto"/>
          </w:tcPr>
          <w:p w14:paraId="1CD8802A" w14:textId="77777777" w:rsidR="003F7630" w:rsidRPr="00C46A95" w:rsidRDefault="003F7630" w:rsidP="00A512DF">
            <w:pPr>
              <w:spacing w:after="0" w:line="240" w:lineRule="auto"/>
              <w:jc w:val="center"/>
              <w:rPr>
                <w:rFonts w:ascii="Times New Roman" w:hAnsi="Times New Roman"/>
                <w:i/>
                <w:sz w:val="24"/>
                <w:szCs w:val="24"/>
              </w:rPr>
            </w:pPr>
          </w:p>
        </w:tc>
        <w:tc>
          <w:tcPr>
            <w:tcW w:w="498" w:type="pct"/>
            <w:shd w:val="clear" w:color="auto" w:fill="D9D9D9" w:themeFill="background1" w:themeFillShade="D9"/>
          </w:tcPr>
          <w:p w14:paraId="38B999C9" w14:textId="77777777" w:rsidR="003F7630" w:rsidRPr="00C46A95" w:rsidRDefault="003F7630" w:rsidP="00A512DF">
            <w:pPr>
              <w:spacing w:after="0" w:line="240" w:lineRule="auto"/>
              <w:jc w:val="center"/>
              <w:rPr>
                <w:rFonts w:ascii="Times New Roman" w:hAnsi="Times New Roman"/>
                <w:i/>
                <w:sz w:val="24"/>
                <w:szCs w:val="24"/>
              </w:rPr>
            </w:pPr>
          </w:p>
        </w:tc>
        <w:tc>
          <w:tcPr>
            <w:tcW w:w="578" w:type="pct"/>
            <w:shd w:val="clear" w:color="auto" w:fill="D9D9D9" w:themeFill="background1" w:themeFillShade="D9"/>
          </w:tcPr>
          <w:p w14:paraId="434D7548" w14:textId="77777777" w:rsidR="003F7630" w:rsidRPr="00C46A95" w:rsidRDefault="003F7630" w:rsidP="00A512DF">
            <w:pPr>
              <w:spacing w:after="0" w:line="240" w:lineRule="auto"/>
              <w:jc w:val="center"/>
              <w:rPr>
                <w:rFonts w:ascii="Times New Roman" w:hAnsi="Times New Roman"/>
                <w:i/>
                <w:sz w:val="24"/>
                <w:szCs w:val="24"/>
              </w:rPr>
            </w:pPr>
          </w:p>
        </w:tc>
      </w:tr>
      <w:tr w:rsidR="006F3141" w:rsidRPr="00C46A95" w14:paraId="4282B9EF" w14:textId="77777777" w:rsidTr="00E54496">
        <w:trPr>
          <w:trHeight w:val="217"/>
        </w:trPr>
        <w:tc>
          <w:tcPr>
            <w:tcW w:w="523" w:type="pct"/>
          </w:tcPr>
          <w:p w14:paraId="4860AE78" w14:textId="77777777" w:rsidR="006F3141" w:rsidRPr="00C46A95" w:rsidRDefault="006F3141" w:rsidP="006F3141">
            <w:pPr>
              <w:spacing w:after="0" w:line="240" w:lineRule="auto"/>
              <w:rPr>
                <w:rFonts w:ascii="Times New Roman" w:hAnsi="Times New Roman"/>
                <w:b/>
                <w:i/>
                <w:sz w:val="24"/>
                <w:szCs w:val="24"/>
              </w:rPr>
            </w:pPr>
          </w:p>
        </w:tc>
        <w:tc>
          <w:tcPr>
            <w:tcW w:w="1143" w:type="pct"/>
          </w:tcPr>
          <w:p w14:paraId="40121E64" w14:textId="77777777" w:rsidR="006F3141" w:rsidRPr="00C46A95" w:rsidRDefault="006F3141" w:rsidP="006F3141">
            <w:pPr>
              <w:spacing w:after="0" w:line="240" w:lineRule="auto"/>
              <w:rPr>
                <w:rFonts w:ascii="Times New Roman" w:hAnsi="Times New Roman"/>
                <w:b/>
                <w:iCs/>
                <w:sz w:val="24"/>
                <w:szCs w:val="24"/>
              </w:rPr>
            </w:pPr>
            <w:r w:rsidRPr="00C46A95">
              <w:rPr>
                <w:rFonts w:ascii="Times New Roman" w:hAnsi="Times New Roman"/>
                <w:b/>
                <w:iCs/>
                <w:sz w:val="24"/>
                <w:szCs w:val="24"/>
              </w:rPr>
              <w:t xml:space="preserve">Всего: </w:t>
            </w:r>
          </w:p>
        </w:tc>
        <w:tc>
          <w:tcPr>
            <w:tcW w:w="580" w:type="pct"/>
            <w:vAlign w:val="center"/>
          </w:tcPr>
          <w:p w14:paraId="1224B248" w14:textId="601D8172" w:rsidR="006F3141" w:rsidRPr="00C46A95" w:rsidRDefault="006F3141" w:rsidP="006F3141">
            <w:pPr>
              <w:spacing w:after="0" w:line="240" w:lineRule="auto"/>
              <w:jc w:val="center"/>
              <w:rPr>
                <w:rFonts w:ascii="Times New Roman" w:hAnsi="Times New Roman"/>
                <w:b/>
                <w:iCs/>
                <w:sz w:val="24"/>
                <w:szCs w:val="24"/>
              </w:rPr>
            </w:pPr>
            <w:r w:rsidRPr="00DB0C2D">
              <w:rPr>
                <w:rFonts w:ascii="Times New Roman" w:hAnsi="Times New Roman"/>
                <w:b/>
                <w:sz w:val="24"/>
                <w:szCs w:val="24"/>
              </w:rPr>
              <w:t>234</w:t>
            </w:r>
          </w:p>
        </w:tc>
        <w:tc>
          <w:tcPr>
            <w:tcW w:w="361" w:type="pct"/>
            <w:vAlign w:val="center"/>
          </w:tcPr>
          <w:p w14:paraId="24D8205E" w14:textId="66FBDAF0" w:rsidR="006F3141" w:rsidRPr="00C46A95" w:rsidRDefault="006F3141" w:rsidP="006F3141">
            <w:pPr>
              <w:spacing w:after="0" w:line="240" w:lineRule="auto"/>
              <w:jc w:val="center"/>
              <w:rPr>
                <w:rFonts w:ascii="Times New Roman" w:hAnsi="Times New Roman"/>
                <w:b/>
                <w:iCs/>
                <w:sz w:val="24"/>
                <w:szCs w:val="24"/>
              </w:rPr>
            </w:pPr>
            <w:r w:rsidRPr="00DB0C2D">
              <w:rPr>
                <w:rFonts w:ascii="Times New Roman" w:hAnsi="Times New Roman"/>
                <w:b/>
                <w:sz w:val="24"/>
                <w:szCs w:val="24"/>
              </w:rPr>
              <w:t>1</w:t>
            </w:r>
            <w:r>
              <w:rPr>
                <w:rFonts w:ascii="Times New Roman" w:hAnsi="Times New Roman"/>
                <w:b/>
                <w:sz w:val="24"/>
                <w:szCs w:val="24"/>
              </w:rPr>
              <w:t>9</w:t>
            </w:r>
            <w:r w:rsidRPr="00DB0C2D">
              <w:rPr>
                <w:rFonts w:ascii="Times New Roman" w:hAnsi="Times New Roman"/>
                <w:b/>
                <w:sz w:val="24"/>
                <w:szCs w:val="24"/>
              </w:rPr>
              <w:t>8</w:t>
            </w:r>
          </w:p>
        </w:tc>
        <w:tc>
          <w:tcPr>
            <w:tcW w:w="436" w:type="pct"/>
            <w:shd w:val="clear" w:color="auto" w:fill="D9D9D9" w:themeFill="background1" w:themeFillShade="D9"/>
          </w:tcPr>
          <w:p w14:paraId="125E7012" w14:textId="506E3C34" w:rsidR="006F3141" w:rsidRPr="00C46A95" w:rsidRDefault="006F3141" w:rsidP="006F3141">
            <w:pPr>
              <w:spacing w:after="0" w:line="240" w:lineRule="auto"/>
              <w:jc w:val="center"/>
              <w:rPr>
                <w:rFonts w:ascii="Times New Roman" w:hAnsi="Times New Roman"/>
                <w:b/>
                <w:iCs/>
                <w:sz w:val="24"/>
                <w:szCs w:val="24"/>
              </w:rPr>
            </w:pPr>
            <w:r>
              <w:rPr>
                <w:rFonts w:ascii="Times New Roman" w:hAnsi="Times New Roman"/>
                <w:b/>
                <w:iCs/>
                <w:sz w:val="24"/>
                <w:szCs w:val="24"/>
              </w:rPr>
              <w:t>162</w:t>
            </w:r>
          </w:p>
        </w:tc>
        <w:tc>
          <w:tcPr>
            <w:tcW w:w="361" w:type="pct"/>
          </w:tcPr>
          <w:p w14:paraId="4BFE25AD" w14:textId="072F4CCC" w:rsidR="006F3141" w:rsidRPr="00C46A95" w:rsidRDefault="006F3141" w:rsidP="006F3141">
            <w:pPr>
              <w:spacing w:after="0" w:line="240" w:lineRule="auto"/>
              <w:jc w:val="center"/>
              <w:rPr>
                <w:rFonts w:ascii="Times New Roman" w:hAnsi="Times New Roman"/>
                <w:b/>
                <w:iCs/>
                <w:sz w:val="24"/>
                <w:szCs w:val="24"/>
              </w:rPr>
            </w:pPr>
            <w:r>
              <w:rPr>
                <w:rFonts w:ascii="Times New Roman" w:hAnsi="Times New Roman"/>
                <w:b/>
                <w:iCs/>
                <w:sz w:val="24"/>
                <w:szCs w:val="24"/>
              </w:rPr>
              <w:t>142</w:t>
            </w:r>
          </w:p>
        </w:tc>
        <w:tc>
          <w:tcPr>
            <w:tcW w:w="290" w:type="pct"/>
          </w:tcPr>
          <w:p w14:paraId="6FF82E18" w14:textId="4A8B03D9" w:rsidR="006F3141" w:rsidRPr="00C46A95" w:rsidRDefault="006F3141" w:rsidP="006F3141">
            <w:pPr>
              <w:spacing w:after="0" w:line="240" w:lineRule="auto"/>
              <w:jc w:val="center"/>
              <w:rPr>
                <w:rFonts w:ascii="Times New Roman" w:hAnsi="Times New Roman"/>
                <w:b/>
                <w:iCs/>
                <w:sz w:val="24"/>
                <w:szCs w:val="24"/>
              </w:rPr>
            </w:pPr>
            <w:r>
              <w:rPr>
                <w:rFonts w:ascii="Times New Roman" w:hAnsi="Times New Roman"/>
                <w:b/>
                <w:iCs/>
                <w:sz w:val="24"/>
                <w:szCs w:val="24"/>
              </w:rPr>
              <w:t>20</w:t>
            </w:r>
          </w:p>
        </w:tc>
        <w:tc>
          <w:tcPr>
            <w:tcW w:w="230" w:type="pct"/>
          </w:tcPr>
          <w:p w14:paraId="1F0D3D2A" w14:textId="77777777" w:rsidR="006F3141" w:rsidRPr="00C46A95" w:rsidRDefault="006F3141" w:rsidP="006F3141">
            <w:pPr>
              <w:spacing w:after="0" w:line="240" w:lineRule="auto"/>
              <w:jc w:val="center"/>
              <w:rPr>
                <w:rFonts w:ascii="Times New Roman" w:hAnsi="Times New Roman"/>
                <w:b/>
                <w:iCs/>
                <w:sz w:val="24"/>
                <w:szCs w:val="24"/>
              </w:rPr>
            </w:pPr>
          </w:p>
        </w:tc>
        <w:tc>
          <w:tcPr>
            <w:tcW w:w="498" w:type="pct"/>
            <w:shd w:val="clear" w:color="auto" w:fill="D9D9D9" w:themeFill="background1" w:themeFillShade="D9"/>
          </w:tcPr>
          <w:p w14:paraId="59F04434" w14:textId="2F31911A" w:rsidR="006F3141" w:rsidRPr="00C46A95" w:rsidRDefault="006F3141" w:rsidP="006F3141">
            <w:pPr>
              <w:spacing w:after="0" w:line="240" w:lineRule="auto"/>
              <w:jc w:val="center"/>
              <w:rPr>
                <w:rFonts w:ascii="Times New Roman" w:hAnsi="Times New Roman"/>
                <w:b/>
                <w:iCs/>
                <w:sz w:val="24"/>
                <w:szCs w:val="24"/>
              </w:rPr>
            </w:pPr>
            <w:r>
              <w:rPr>
                <w:rFonts w:ascii="Times New Roman" w:hAnsi="Times New Roman"/>
                <w:b/>
                <w:iCs/>
                <w:sz w:val="24"/>
                <w:szCs w:val="24"/>
              </w:rPr>
              <w:t>18</w:t>
            </w:r>
          </w:p>
        </w:tc>
        <w:tc>
          <w:tcPr>
            <w:tcW w:w="578" w:type="pct"/>
            <w:shd w:val="clear" w:color="auto" w:fill="D9D9D9" w:themeFill="background1" w:themeFillShade="D9"/>
          </w:tcPr>
          <w:p w14:paraId="717577D2" w14:textId="0942584D" w:rsidR="006F3141" w:rsidRPr="00C46A95" w:rsidRDefault="006F3141" w:rsidP="006F3141">
            <w:pPr>
              <w:spacing w:after="0" w:line="240" w:lineRule="auto"/>
              <w:jc w:val="center"/>
              <w:rPr>
                <w:rFonts w:ascii="Times New Roman" w:hAnsi="Times New Roman"/>
                <w:b/>
                <w:iCs/>
                <w:sz w:val="24"/>
                <w:szCs w:val="24"/>
              </w:rPr>
            </w:pPr>
            <w:r>
              <w:rPr>
                <w:rFonts w:ascii="Times New Roman" w:hAnsi="Times New Roman"/>
                <w:b/>
                <w:iCs/>
                <w:sz w:val="24"/>
                <w:szCs w:val="24"/>
              </w:rPr>
              <w:t>54</w:t>
            </w:r>
          </w:p>
        </w:tc>
      </w:tr>
    </w:tbl>
    <w:p w14:paraId="28CDB2B5" w14:textId="7CD6499F" w:rsidR="00FC409B" w:rsidRPr="00E54496" w:rsidRDefault="001461C8" w:rsidP="00E54496">
      <w:pPr>
        <w:spacing w:before="240" w:after="0" w:line="240" w:lineRule="auto"/>
        <w:rPr>
          <w:rFonts w:ascii="Times New Roman" w:hAnsi="Times New Roman"/>
          <w:i/>
          <w:sz w:val="24"/>
          <w:szCs w:val="24"/>
        </w:rPr>
      </w:pPr>
      <w:r w:rsidRPr="006D13F8">
        <w:rPr>
          <w:rFonts w:ascii="Times New Roman" w:eastAsia="Calibri" w:hAnsi="Times New Roman"/>
          <w:bCs/>
          <w:sz w:val="24"/>
          <w:szCs w:val="24"/>
          <w:lang w:eastAsia="en-US"/>
        </w:rPr>
        <w:tab/>
      </w:r>
    </w:p>
    <w:p w14:paraId="0AFDC2F4" w14:textId="764DA1A4" w:rsidR="001461C8" w:rsidRPr="00FC409B" w:rsidRDefault="00FC409B" w:rsidP="00FC409B">
      <w:pPr>
        <w:pStyle w:val="117"/>
        <w:rPr>
          <w:b/>
          <w:bCs/>
        </w:rPr>
      </w:pPr>
      <w:r w:rsidRPr="00FC409B">
        <w:rPr>
          <w:b/>
          <w:bCs/>
        </w:rPr>
        <w:t>2.3. Примерное содержание 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6991"/>
      </w:tblGrid>
      <w:tr w:rsidR="00FC409B" w:rsidRPr="006D13F8" w14:paraId="0DFB7949" w14:textId="77777777" w:rsidTr="00FC409B">
        <w:trPr>
          <w:trHeight w:val="1204"/>
        </w:trPr>
        <w:tc>
          <w:tcPr>
            <w:tcW w:w="1305" w:type="pct"/>
            <w:vAlign w:val="center"/>
          </w:tcPr>
          <w:p w14:paraId="442CB008" w14:textId="392034D8" w:rsidR="00FC409B" w:rsidRPr="006D13F8" w:rsidRDefault="00FC409B" w:rsidP="00FC409B">
            <w:pPr>
              <w:spacing w:after="0" w:line="240" w:lineRule="auto"/>
              <w:jc w:val="center"/>
              <w:rPr>
                <w:rFonts w:ascii="Times New Roman" w:eastAsia="Calibri" w:hAnsi="Times New Roman"/>
                <w:b/>
                <w:sz w:val="24"/>
                <w:szCs w:val="24"/>
                <w:lang w:eastAsia="en-US"/>
              </w:rPr>
            </w:pPr>
            <w:r w:rsidRPr="00C46A95">
              <w:rPr>
                <w:rFonts w:ascii="Times New Roman" w:hAnsi="Times New Roman"/>
                <w:b/>
                <w:bCs/>
                <w:sz w:val="24"/>
                <w:szCs w:val="24"/>
              </w:rPr>
              <w:t>Наименование разделов и тем</w:t>
            </w:r>
          </w:p>
        </w:tc>
        <w:tc>
          <w:tcPr>
            <w:tcW w:w="3695" w:type="pct"/>
            <w:vAlign w:val="center"/>
          </w:tcPr>
          <w:p w14:paraId="57FE34FC" w14:textId="411440E5" w:rsidR="00FC409B" w:rsidRPr="006D13F8" w:rsidRDefault="00FC409B" w:rsidP="00FC409B">
            <w:pPr>
              <w:suppressAutoHyphens/>
              <w:spacing w:after="0" w:line="240" w:lineRule="auto"/>
              <w:jc w:val="center"/>
              <w:rPr>
                <w:rFonts w:ascii="Times New Roman" w:eastAsia="Calibri" w:hAnsi="Times New Roman"/>
                <w:b/>
                <w:sz w:val="24"/>
                <w:szCs w:val="24"/>
                <w:lang w:eastAsia="en-US"/>
              </w:rPr>
            </w:pPr>
            <w:r w:rsidRPr="00C46A95">
              <w:rPr>
                <w:rFonts w:ascii="Times New Roman" w:hAnsi="Times New Roman"/>
                <w:b/>
                <w:bCs/>
                <w:sz w:val="24"/>
                <w:szCs w:val="24"/>
              </w:rPr>
              <w:t>Примерное содержание учебного материала, практических и лабораторных занятия</w:t>
            </w:r>
            <w:r>
              <w:rPr>
                <w:rFonts w:ascii="Times New Roman" w:hAnsi="Times New Roman"/>
                <w:b/>
                <w:bCs/>
                <w:sz w:val="24"/>
                <w:szCs w:val="24"/>
              </w:rPr>
              <w:t>, курсового проекта (работы)</w:t>
            </w:r>
          </w:p>
        </w:tc>
      </w:tr>
      <w:tr w:rsidR="00FC409B" w:rsidRPr="006D13F8" w14:paraId="2EB04947" w14:textId="77777777" w:rsidTr="00FC409B">
        <w:tc>
          <w:tcPr>
            <w:tcW w:w="5000" w:type="pct"/>
            <w:gridSpan w:val="2"/>
          </w:tcPr>
          <w:p w14:paraId="6856CCA1" w14:textId="09A46579" w:rsidR="00FC409B" w:rsidRPr="006D13F8" w:rsidRDefault="00FC409B" w:rsidP="006D13F8">
            <w:pPr>
              <w:spacing w:after="0" w:line="240" w:lineRule="auto"/>
              <w:rPr>
                <w:rFonts w:ascii="Times New Roman" w:eastAsia="Calibri" w:hAnsi="Times New Roman"/>
                <w:b/>
                <w:i/>
                <w:color w:val="FF0000"/>
                <w:sz w:val="24"/>
                <w:szCs w:val="24"/>
                <w:lang w:eastAsia="en-US"/>
              </w:rPr>
            </w:pPr>
            <w:r w:rsidRPr="006D13F8">
              <w:rPr>
                <w:rFonts w:ascii="Times New Roman" w:eastAsia="Calibri" w:hAnsi="Times New Roman"/>
                <w:b/>
                <w:bCs/>
                <w:sz w:val="24"/>
                <w:szCs w:val="24"/>
                <w:lang w:eastAsia="en-US"/>
              </w:rPr>
              <w:t>Раздел 1. Осуществление о</w:t>
            </w:r>
            <w:r w:rsidRPr="006D13F8">
              <w:rPr>
                <w:rFonts w:ascii="Times New Roman" w:hAnsi="Times New Roman"/>
                <w:b/>
                <w:sz w:val="24"/>
                <w:szCs w:val="24"/>
                <w:lang w:eastAsia="en-US"/>
              </w:rPr>
              <w:t xml:space="preserve">рганизационной деятельности коллектива исполнителей </w:t>
            </w:r>
            <w:r>
              <w:rPr>
                <w:rFonts w:ascii="Times New Roman" w:hAnsi="Times New Roman"/>
                <w:b/>
                <w:sz w:val="24"/>
                <w:szCs w:val="24"/>
                <w:lang w:eastAsia="en-US"/>
              </w:rPr>
              <w:t xml:space="preserve"> 92 </w:t>
            </w:r>
            <w:proofErr w:type="spellStart"/>
            <w:r>
              <w:rPr>
                <w:rFonts w:ascii="Times New Roman" w:hAnsi="Times New Roman"/>
                <w:b/>
                <w:sz w:val="24"/>
                <w:szCs w:val="24"/>
                <w:lang w:eastAsia="en-US"/>
              </w:rPr>
              <w:t>ак.ч</w:t>
            </w:r>
            <w:proofErr w:type="spellEnd"/>
            <w:r>
              <w:rPr>
                <w:rFonts w:ascii="Times New Roman" w:hAnsi="Times New Roman"/>
                <w:b/>
                <w:sz w:val="24"/>
                <w:szCs w:val="24"/>
                <w:lang w:eastAsia="en-US"/>
              </w:rPr>
              <w:t>.</w:t>
            </w:r>
          </w:p>
        </w:tc>
      </w:tr>
      <w:tr w:rsidR="00FC409B" w:rsidRPr="006D13F8" w14:paraId="2ED39413" w14:textId="77777777" w:rsidTr="00FC409B">
        <w:tc>
          <w:tcPr>
            <w:tcW w:w="5000" w:type="pct"/>
            <w:gridSpan w:val="2"/>
          </w:tcPr>
          <w:p w14:paraId="3BF7EB54" w14:textId="77777777" w:rsidR="00FC409B" w:rsidRPr="006D13F8" w:rsidRDefault="00FC409B"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МДК </w:t>
            </w:r>
            <w:r w:rsidRPr="006D13F8">
              <w:rPr>
                <w:rFonts w:ascii="Times New Roman" w:hAnsi="Times New Roman"/>
                <w:b/>
                <w:sz w:val="24"/>
                <w:szCs w:val="24"/>
                <w:lang w:eastAsia="en-US"/>
              </w:rPr>
              <w:t>03.01 Организация работы и управление подразделением организации</w:t>
            </w:r>
          </w:p>
        </w:tc>
      </w:tr>
      <w:tr w:rsidR="00FC409B" w:rsidRPr="006D13F8" w14:paraId="56B9B0FF" w14:textId="77777777" w:rsidTr="00FC409B">
        <w:tc>
          <w:tcPr>
            <w:tcW w:w="1305" w:type="pct"/>
            <w:vMerge w:val="restart"/>
          </w:tcPr>
          <w:p w14:paraId="05E469B5" w14:textId="77777777" w:rsidR="00FC409B" w:rsidRPr="006D13F8" w:rsidRDefault="00FC409B" w:rsidP="006D13F8">
            <w:pPr>
              <w:spacing w:after="0" w:line="240" w:lineRule="auto"/>
              <w:outlineLvl w:val="4"/>
              <w:rPr>
                <w:rFonts w:ascii="Times New Roman" w:eastAsia="Calibri" w:hAnsi="Times New Roman"/>
                <w:b/>
                <w:bCs/>
                <w:iCs/>
                <w:sz w:val="24"/>
                <w:szCs w:val="24"/>
              </w:rPr>
            </w:pPr>
            <w:r w:rsidRPr="006D13F8">
              <w:rPr>
                <w:rFonts w:ascii="Times New Roman" w:hAnsi="Times New Roman"/>
                <w:b/>
                <w:iCs/>
                <w:sz w:val="24"/>
                <w:szCs w:val="24"/>
              </w:rPr>
              <w:t xml:space="preserve">Тема 1.1. </w:t>
            </w:r>
            <w:r w:rsidRPr="006D13F8">
              <w:rPr>
                <w:rFonts w:ascii="Times New Roman" w:eastAsia="Calibri" w:hAnsi="Times New Roman"/>
                <w:b/>
                <w:bCs/>
                <w:iCs/>
                <w:sz w:val="24"/>
                <w:szCs w:val="24"/>
              </w:rPr>
              <w:t>Менеджмент организации</w:t>
            </w:r>
          </w:p>
          <w:p w14:paraId="26B7FF33" w14:textId="77777777" w:rsidR="00FC409B" w:rsidRPr="006D13F8" w:rsidRDefault="00FC409B" w:rsidP="006D13F8">
            <w:pPr>
              <w:spacing w:after="0" w:line="240" w:lineRule="auto"/>
              <w:jc w:val="center"/>
              <w:rPr>
                <w:rFonts w:ascii="Times New Roman" w:eastAsia="Calibri" w:hAnsi="Times New Roman"/>
                <w:bCs/>
                <w:sz w:val="24"/>
                <w:szCs w:val="24"/>
                <w:lang w:eastAsia="en-US"/>
              </w:rPr>
            </w:pPr>
          </w:p>
          <w:p w14:paraId="7BC61513"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9237A07" w14:textId="77777777" w:rsidR="00FC409B" w:rsidRPr="006D13F8" w:rsidRDefault="00FC409B"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FC409B" w:rsidRPr="006D13F8" w14:paraId="10879CEB" w14:textId="77777777" w:rsidTr="00FC409B">
        <w:trPr>
          <w:trHeight w:val="803"/>
        </w:trPr>
        <w:tc>
          <w:tcPr>
            <w:tcW w:w="1305" w:type="pct"/>
            <w:vMerge/>
          </w:tcPr>
          <w:p w14:paraId="2CC81994"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138A0EAC" w14:textId="77777777" w:rsidR="00FC409B" w:rsidRPr="006D13F8" w:rsidRDefault="00FC409B" w:rsidP="006D13F8">
            <w:pPr>
              <w:keepNext/>
              <w:spacing w:after="0" w:line="240" w:lineRule="auto"/>
              <w:jc w:val="both"/>
              <w:outlineLvl w:val="0"/>
              <w:rPr>
                <w:rFonts w:ascii="Times New Roman" w:hAnsi="Times New Roman"/>
                <w:bCs/>
                <w:sz w:val="24"/>
                <w:szCs w:val="24"/>
              </w:rPr>
            </w:pPr>
            <w:bookmarkStart w:id="45" w:name="_Toc18492434"/>
            <w:bookmarkStart w:id="46" w:name="_Toc140077488"/>
            <w:r w:rsidRPr="006D13F8">
              <w:rPr>
                <w:rFonts w:ascii="Times New Roman" w:hAnsi="Times New Roman"/>
                <w:sz w:val="24"/>
                <w:szCs w:val="24"/>
              </w:rPr>
              <w:t xml:space="preserve">1. Цели и задачи управления организациями различных  </w:t>
            </w:r>
            <w:r w:rsidRPr="006D13F8">
              <w:rPr>
                <w:rFonts w:ascii="Times New Roman" w:hAnsi="Times New Roman"/>
                <w:bCs/>
                <w:sz w:val="24"/>
                <w:szCs w:val="24"/>
              </w:rPr>
              <w:t>организационно-правовых форм.</w:t>
            </w:r>
            <w:bookmarkEnd w:id="45"/>
            <w:bookmarkEnd w:id="46"/>
          </w:p>
          <w:p w14:paraId="32619009"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sz w:val="24"/>
                <w:szCs w:val="24"/>
                <w:lang w:eastAsia="en-US"/>
              </w:rPr>
              <w:t xml:space="preserve">Понятие менеджмента. Менеджмент как особый вид профессиональной деятельности. Цели и задачи управления </w:t>
            </w:r>
            <w:r w:rsidRPr="006D13F8">
              <w:rPr>
                <w:rFonts w:ascii="Times New Roman" w:eastAsia="Calibri" w:hAnsi="Times New Roman"/>
                <w:sz w:val="24"/>
                <w:szCs w:val="24"/>
                <w:lang w:eastAsia="en-US"/>
              </w:rPr>
              <w:lastRenderedPageBreak/>
              <w:t>организациями. Особенности управления организациями различных организационно-правовых форм</w:t>
            </w:r>
          </w:p>
        </w:tc>
      </w:tr>
      <w:tr w:rsidR="00FC409B" w:rsidRPr="006D13F8" w14:paraId="2A34B76D" w14:textId="77777777" w:rsidTr="00FC409B">
        <w:tc>
          <w:tcPr>
            <w:tcW w:w="1305" w:type="pct"/>
            <w:vMerge/>
          </w:tcPr>
          <w:p w14:paraId="3D9B8B9C"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1347A7E8" w14:textId="77777777" w:rsidR="00FC409B" w:rsidRPr="006D13F8" w:rsidRDefault="00FC409B" w:rsidP="006D13F8">
            <w:pPr>
              <w:widowControl w:val="0"/>
              <w:spacing w:after="0" w:line="240" w:lineRule="auto"/>
              <w:jc w:val="both"/>
              <w:rPr>
                <w:rFonts w:ascii="Times New Roman" w:eastAsia="Calibri" w:hAnsi="Times New Roman"/>
                <w:bCs/>
                <w:sz w:val="24"/>
                <w:szCs w:val="24"/>
              </w:rPr>
            </w:pPr>
            <w:r w:rsidRPr="006D13F8">
              <w:rPr>
                <w:rFonts w:ascii="Times New Roman" w:hAnsi="Times New Roman"/>
                <w:sz w:val="24"/>
                <w:szCs w:val="24"/>
              </w:rPr>
              <w:t>2. Функции менеджмента. Цикл менеджмента (планирование, организация, мотивация и контроль), характеристика функций цикла. Взаимосвязь и взаимообусловленность функций управленческого цикла.</w:t>
            </w:r>
          </w:p>
        </w:tc>
      </w:tr>
      <w:tr w:rsidR="00FC409B" w:rsidRPr="006D13F8" w14:paraId="1D9131BE" w14:textId="77777777" w:rsidTr="00FC409B">
        <w:tc>
          <w:tcPr>
            <w:tcW w:w="1305" w:type="pct"/>
            <w:vMerge/>
          </w:tcPr>
          <w:p w14:paraId="436D9382"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5DC0C3EE" w14:textId="77777777" w:rsidR="00FC409B" w:rsidRPr="006D13F8" w:rsidRDefault="00FC409B" w:rsidP="006D13F8">
            <w:pPr>
              <w:spacing w:after="0" w:line="240" w:lineRule="auto"/>
              <w:jc w:val="both"/>
              <w:rPr>
                <w:rFonts w:ascii="Times New Roman" w:hAnsi="Times New Roman"/>
                <w:sz w:val="24"/>
                <w:szCs w:val="24"/>
              </w:rPr>
            </w:pPr>
            <w:r w:rsidRPr="006D13F8">
              <w:rPr>
                <w:rFonts w:ascii="Times New Roman" w:hAnsi="Times New Roman"/>
                <w:sz w:val="24"/>
                <w:szCs w:val="24"/>
              </w:rPr>
              <w:t>3. Организация как объект менеджмента. Внешняя среда организации. Факторы среды прямого воздействия: поставщики (трудовых ресурсов, материалов, капитала), потребители, конкуренты; профсоюзы, законы и государственные органы. 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 Внутренняя среда организации: структура, кадры, внутриорганизационные процессы, технология, организационная культура.</w:t>
            </w:r>
          </w:p>
        </w:tc>
      </w:tr>
      <w:tr w:rsidR="00FC409B" w:rsidRPr="006D13F8" w14:paraId="28CB0620" w14:textId="77777777" w:rsidTr="00FC409B">
        <w:tc>
          <w:tcPr>
            <w:tcW w:w="1305" w:type="pct"/>
            <w:vMerge/>
          </w:tcPr>
          <w:p w14:paraId="662E1538"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10F10553"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4. Типы решений и требования, предъявляемые к ним. Методы принятия решений. Матрицы принятия решений. Уровни принятия решений: рутинный, селективный, адаптационный, инновационный. Этапы принятия решений: установление проблемы, выявление факторов и условий, разработка решений, оценка и приятие решений</w:t>
            </w:r>
          </w:p>
        </w:tc>
      </w:tr>
      <w:tr w:rsidR="00FC409B" w:rsidRPr="006D13F8" w14:paraId="285C1288" w14:textId="77777777" w:rsidTr="00FC409B">
        <w:tc>
          <w:tcPr>
            <w:tcW w:w="1305" w:type="pct"/>
            <w:vMerge/>
          </w:tcPr>
          <w:p w14:paraId="0FB6C6BB"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71F2A3E3"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5. Формы планирования. Виды планов. Основные стадии планирования. Стратегический менеджмент. Процесс стратегического планирования: миссия и цели, анализ внешней среды, анализ сильных и слабых сторон, анализ альтернатив и выбор стратегии, управление реализацией стратегии, оценка стратегии.</w:t>
            </w:r>
          </w:p>
        </w:tc>
      </w:tr>
      <w:tr w:rsidR="00FC409B" w:rsidRPr="006D13F8" w14:paraId="07EC218F" w14:textId="77777777" w:rsidTr="00FC409B">
        <w:tc>
          <w:tcPr>
            <w:tcW w:w="1305" w:type="pct"/>
            <w:vMerge/>
          </w:tcPr>
          <w:p w14:paraId="6F3FAEFD"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792919F7" w14:textId="77777777" w:rsidR="00FC409B" w:rsidRPr="006D13F8" w:rsidRDefault="00FC409B" w:rsidP="006D13F8">
            <w:pPr>
              <w:spacing w:after="0" w:line="240" w:lineRule="auto"/>
              <w:jc w:val="both"/>
              <w:rPr>
                <w:rFonts w:ascii="Times New Roman" w:eastAsia="Calibri" w:hAnsi="Times New Roman"/>
                <w:color w:val="FF0000"/>
                <w:sz w:val="24"/>
                <w:szCs w:val="24"/>
                <w:lang w:eastAsia="en-US"/>
              </w:rPr>
            </w:pPr>
            <w:r w:rsidRPr="006D13F8">
              <w:rPr>
                <w:rFonts w:ascii="Times New Roman" w:eastAsia="Calibri" w:hAnsi="Times New Roman"/>
                <w:sz w:val="24"/>
                <w:szCs w:val="24"/>
                <w:lang w:eastAsia="en-US"/>
              </w:rPr>
              <w:t xml:space="preserve">6. Система мотивации труда.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Потребности и мотивационное поведение. Процессуальные теории мотивации. Сущность, правила и принципы делегирования. </w:t>
            </w:r>
          </w:p>
        </w:tc>
      </w:tr>
      <w:tr w:rsidR="00FC409B" w:rsidRPr="006D13F8" w14:paraId="186148B1" w14:textId="77777777" w:rsidTr="00FC409B">
        <w:tc>
          <w:tcPr>
            <w:tcW w:w="1305" w:type="pct"/>
            <w:vMerge/>
          </w:tcPr>
          <w:p w14:paraId="08D01D4E"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3300EF36"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7. Система методов управления. Характеристика методов управления, формы проявления, цели применения</w:t>
            </w:r>
          </w:p>
        </w:tc>
      </w:tr>
      <w:tr w:rsidR="00FC409B" w:rsidRPr="006D13F8" w14:paraId="11FB2DA7" w14:textId="77777777" w:rsidTr="00FC409B">
        <w:tc>
          <w:tcPr>
            <w:tcW w:w="1305" w:type="pct"/>
            <w:vMerge/>
          </w:tcPr>
          <w:p w14:paraId="672E6226"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79784051" w14:textId="77777777" w:rsidR="00FC409B" w:rsidRPr="006D13F8" w:rsidRDefault="00FC409B" w:rsidP="006D13F8">
            <w:pPr>
              <w:spacing w:after="0" w:line="240" w:lineRule="auto"/>
              <w:ind w:hanging="68"/>
              <w:jc w:val="both"/>
              <w:rPr>
                <w:rFonts w:ascii="Times New Roman" w:hAnsi="Times New Roman"/>
                <w:sz w:val="24"/>
                <w:szCs w:val="24"/>
              </w:rPr>
            </w:pPr>
            <w:r w:rsidRPr="006D13F8">
              <w:rPr>
                <w:rFonts w:ascii="Times New Roman" w:hAnsi="Times New Roman"/>
                <w:sz w:val="24"/>
                <w:szCs w:val="24"/>
              </w:rPr>
              <w:t xml:space="preserve"> 8. Управление конфликтами. Сущность и классификация конфликтов: внутриличностный, межличностный, между личностью и группой, межгрупповой.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w:t>
            </w:r>
            <w:proofErr w:type="spellStart"/>
            <w:r w:rsidRPr="006D13F8">
              <w:rPr>
                <w:rFonts w:ascii="Times New Roman" w:hAnsi="Times New Roman"/>
                <w:sz w:val="24"/>
                <w:szCs w:val="24"/>
              </w:rPr>
              <w:t>дисфункциональные</w:t>
            </w:r>
            <w:proofErr w:type="spellEnd"/>
            <w:r w:rsidRPr="006D13F8">
              <w:rPr>
                <w:rFonts w:ascii="Times New Roman" w:hAnsi="Times New Roman"/>
                <w:sz w:val="24"/>
                <w:szCs w:val="24"/>
              </w:rPr>
              <w:t>.</w:t>
            </w:r>
          </w:p>
        </w:tc>
      </w:tr>
      <w:tr w:rsidR="00FC409B" w:rsidRPr="006D13F8" w14:paraId="67FD8AF4" w14:textId="77777777" w:rsidTr="00FC409B">
        <w:tc>
          <w:tcPr>
            <w:tcW w:w="1305" w:type="pct"/>
            <w:vMerge/>
          </w:tcPr>
          <w:p w14:paraId="6C1327BF"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35E8C08D" w14:textId="77777777" w:rsidR="00FC409B" w:rsidRPr="006D13F8" w:rsidRDefault="00FC409B" w:rsidP="006D13F8">
            <w:pPr>
              <w:spacing w:after="0" w:line="240" w:lineRule="auto"/>
              <w:ind w:firstLine="74"/>
              <w:jc w:val="both"/>
              <w:rPr>
                <w:rFonts w:ascii="Times New Roman" w:hAnsi="Times New Roman"/>
                <w:sz w:val="24"/>
                <w:szCs w:val="24"/>
              </w:rPr>
            </w:pPr>
            <w:r w:rsidRPr="006D13F8">
              <w:rPr>
                <w:rFonts w:ascii="Times New Roman" w:hAnsi="Times New Roman"/>
                <w:sz w:val="24"/>
                <w:szCs w:val="24"/>
              </w:rPr>
              <w:t>9. Психология менеджмента. Понятие о психике. Личность и ее структура. Индивидуально-типологические особенности личности: типы темперамента, акцентуация характера, организаторские способности. Психологические аспекты малых групп и коллективов: классификация и стадии развития групп, формальные и неформальные группы. Социально-</w:t>
            </w:r>
            <w:r w:rsidRPr="006D13F8">
              <w:rPr>
                <w:rFonts w:ascii="Times New Roman" w:hAnsi="Times New Roman"/>
                <w:sz w:val="24"/>
                <w:szCs w:val="24"/>
              </w:rPr>
              <w:lastRenderedPageBreak/>
              <w:t>психологический климат в коллективе. Власть и лидерство. Понятие имиджа, его составные компоненты.</w:t>
            </w:r>
          </w:p>
        </w:tc>
      </w:tr>
      <w:tr w:rsidR="00FC409B" w:rsidRPr="006D13F8" w14:paraId="04262F34" w14:textId="77777777" w:rsidTr="00FC409B">
        <w:tc>
          <w:tcPr>
            <w:tcW w:w="1305" w:type="pct"/>
            <w:vMerge/>
          </w:tcPr>
          <w:p w14:paraId="04C89746"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1E6009BC"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10. Этика делового общения. Деловое общение, его характеристика. Фазы делового общения: начало беседы, передача информации, аргументирование, опровержение доводов собеседника, принятие решения.</w:t>
            </w:r>
          </w:p>
        </w:tc>
      </w:tr>
      <w:tr w:rsidR="00FC409B" w:rsidRPr="006D13F8" w14:paraId="4B0EED6D" w14:textId="77777777" w:rsidTr="00FC409B">
        <w:tc>
          <w:tcPr>
            <w:tcW w:w="1305" w:type="pct"/>
            <w:vMerge/>
          </w:tcPr>
          <w:p w14:paraId="47EDA140"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024FF968" w14:textId="77777777" w:rsidR="00FC409B" w:rsidRPr="006D13F8" w:rsidRDefault="00FC409B" w:rsidP="006D13F8">
            <w:pPr>
              <w:spacing w:after="0" w:line="240" w:lineRule="auto"/>
              <w:jc w:val="both"/>
              <w:rPr>
                <w:rFonts w:ascii="Times New Roman" w:hAnsi="Times New Roman"/>
                <w:sz w:val="24"/>
                <w:szCs w:val="24"/>
                <w:lang w:val="en-US"/>
              </w:rPr>
            </w:pPr>
            <w:r w:rsidRPr="006D13F8">
              <w:rPr>
                <w:rFonts w:ascii="Times New Roman" w:hAnsi="Times New Roman"/>
                <w:sz w:val="24"/>
                <w:szCs w:val="24"/>
              </w:rPr>
              <w:t xml:space="preserve">11. Особенности менеджмента в области профессиональной деятельности. </w:t>
            </w:r>
            <w:proofErr w:type="spellStart"/>
            <w:r w:rsidRPr="006D13F8">
              <w:rPr>
                <w:rFonts w:ascii="Times New Roman" w:hAnsi="Times New Roman"/>
                <w:sz w:val="24"/>
                <w:szCs w:val="24"/>
              </w:rPr>
              <w:t>Самоменеджмент</w:t>
            </w:r>
            <w:proofErr w:type="spellEnd"/>
            <w:r w:rsidRPr="006D13F8">
              <w:rPr>
                <w:rFonts w:ascii="Times New Roman" w:hAnsi="Times New Roman"/>
                <w:sz w:val="24"/>
                <w:szCs w:val="24"/>
              </w:rPr>
              <w:t xml:space="preserve">: 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условий и режима работы. Рабочее место руководителя, его эргономические характеристики. </w:t>
            </w:r>
          </w:p>
        </w:tc>
      </w:tr>
      <w:tr w:rsidR="00FC409B" w:rsidRPr="006D13F8" w14:paraId="6AC87E10" w14:textId="77777777" w:rsidTr="00FC409B">
        <w:trPr>
          <w:trHeight w:val="287"/>
        </w:trPr>
        <w:tc>
          <w:tcPr>
            <w:tcW w:w="1305" w:type="pct"/>
            <w:vMerge/>
          </w:tcPr>
          <w:p w14:paraId="16B73FAC"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0F12717E" w14:textId="77777777" w:rsidR="00FC409B" w:rsidRPr="006D13F8" w:rsidRDefault="00FC409B" w:rsidP="006D13F8">
            <w:pPr>
              <w:suppressAutoHyphens/>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В том числе, практических занятий </w:t>
            </w:r>
          </w:p>
        </w:tc>
      </w:tr>
      <w:tr w:rsidR="00FC409B" w:rsidRPr="006D13F8" w14:paraId="7CB67A5E" w14:textId="77777777" w:rsidTr="00FC409B">
        <w:trPr>
          <w:trHeight w:val="547"/>
        </w:trPr>
        <w:tc>
          <w:tcPr>
            <w:tcW w:w="1305" w:type="pct"/>
            <w:vMerge/>
          </w:tcPr>
          <w:p w14:paraId="289913F7"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139FB0CB"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1.</w:t>
            </w:r>
            <w:r w:rsidRPr="006D13F8">
              <w:rPr>
                <w:rFonts w:ascii="Times New Roman" w:eastAsia="Calibri" w:hAnsi="Times New Roman"/>
                <w:sz w:val="24"/>
                <w:szCs w:val="24"/>
                <w:lang w:eastAsia="en-US"/>
              </w:rPr>
              <w:t xml:space="preserve"> </w:t>
            </w:r>
            <w:r w:rsidRPr="006D13F8">
              <w:rPr>
                <w:rFonts w:ascii="Times New Roman" w:hAnsi="Times New Roman"/>
                <w:bCs/>
                <w:color w:val="000000"/>
                <w:sz w:val="24"/>
                <w:szCs w:val="24"/>
                <w:lang w:eastAsia="en-US"/>
              </w:rPr>
              <w:t>Разработка организационной структуры управления подразделением предприятия</w:t>
            </w:r>
          </w:p>
        </w:tc>
      </w:tr>
      <w:tr w:rsidR="00FC409B" w:rsidRPr="006D13F8" w14:paraId="622D4BB0" w14:textId="77777777" w:rsidTr="00FC409B">
        <w:tc>
          <w:tcPr>
            <w:tcW w:w="1305" w:type="pct"/>
            <w:vMerge/>
          </w:tcPr>
          <w:p w14:paraId="7F816CFE"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233F4E6D"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2</w:t>
            </w:r>
            <w:r w:rsidRPr="006D13F8">
              <w:rPr>
                <w:rFonts w:ascii="Times New Roman" w:eastAsia="Calibri" w:hAnsi="Times New Roman"/>
                <w:sz w:val="24"/>
                <w:szCs w:val="24"/>
                <w:lang w:eastAsia="en-US"/>
              </w:rPr>
              <w:t xml:space="preserve">. </w:t>
            </w:r>
            <w:r w:rsidRPr="006D13F8">
              <w:rPr>
                <w:rFonts w:ascii="Times New Roman" w:hAnsi="Times New Roman"/>
                <w:bCs/>
                <w:color w:val="000000"/>
                <w:sz w:val="24"/>
                <w:szCs w:val="24"/>
                <w:lang w:eastAsia="en-US"/>
              </w:rPr>
              <w:t>Делова игра «Искусство самопрезентации»</w:t>
            </w:r>
          </w:p>
        </w:tc>
      </w:tr>
      <w:tr w:rsidR="00FC409B" w:rsidRPr="006D13F8" w14:paraId="470E26D3" w14:textId="77777777" w:rsidTr="00FC409B">
        <w:tc>
          <w:tcPr>
            <w:tcW w:w="1305" w:type="pct"/>
            <w:vMerge/>
          </w:tcPr>
          <w:p w14:paraId="7EBD9924"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4AA90419"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3</w:t>
            </w:r>
            <w:r w:rsidRPr="006D13F8">
              <w:rPr>
                <w:rFonts w:ascii="Times New Roman" w:eastAsia="Calibri" w:hAnsi="Times New Roman"/>
                <w:sz w:val="24"/>
                <w:szCs w:val="24"/>
                <w:lang w:eastAsia="en-US"/>
              </w:rPr>
              <w:t>. Разработка программы исследования системы методов управления на предприятии автомобилестроения</w:t>
            </w:r>
          </w:p>
        </w:tc>
      </w:tr>
      <w:tr w:rsidR="00FC409B" w:rsidRPr="006D13F8" w14:paraId="2A37EA8D" w14:textId="77777777" w:rsidTr="00FC409B">
        <w:trPr>
          <w:trHeight w:val="131"/>
        </w:trPr>
        <w:tc>
          <w:tcPr>
            <w:tcW w:w="1305" w:type="pct"/>
            <w:vMerge w:val="restart"/>
          </w:tcPr>
          <w:p w14:paraId="7E01C4F6" w14:textId="77777777" w:rsidR="00E54496"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Тема 1.2. </w:t>
            </w:r>
          </w:p>
          <w:p w14:paraId="04F43D5B" w14:textId="68541DA2" w:rsidR="00FC409B" w:rsidRPr="006D13F8"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Принципы, формы и методы организации производственного и технологического процессов</w:t>
            </w:r>
          </w:p>
          <w:p w14:paraId="28E2713A"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tcPr>
          <w:p w14:paraId="121E7525" w14:textId="77777777" w:rsidR="00FC409B" w:rsidRPr="006D13F8" w:rsidRDefault="00FC409B" w:rsidP="006D13F8">
            <w:pPr>
              <w:suppressAutoHyphens/>
              <w:spacing w:after="0" w:line="240" w:lineRule="auto"/>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Содержание </w:t>
            </w:r>
          </w:p>
        </w:tc>
      </w:tr>
      <w:tr w:rsidR="00FC409B" w:rsidRPr="006D13F8" w14:paraId="03CD2FFC" w14:textId="77777777" w:rsidTr="00FC409B">
        <w:trPr>
          <w:trHeight w:val="1729"/>
        </w:trPr>
        <w:tc>
          <w:tcPr>
            <w:tcW w:w="1305" w:type="pct"/>
            <w:vMerge/>
          </w:tcPr>
          <w:p w14:paraId="3E2DDD11"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0086B7B6" w14:textId="77777777" w:rsidR="00FC409B" w:rsidRPr="006D13F8" w:rsidRDefault="00FC409B"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sz w:val="24"/>
                <w:szCs w:val="24"/>
                <w:lang w:eastAsia="en-US"/>
              </w:rPr>
              <w:t>Типы производства. Производственная структура организации (предприятия). Производственно-структурные подразделения. Производственный участок.</w:t>
            </w:r>
          </w:p>
          <w:p w14:paraId="4B426F1F"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Принципы, формы и методы организации производственного и технологического процессов. Производственный цикл, его длительность. Виды движения предметов труда.</w:t>
            </w:r>
          </w:p>
          <w:p w14:paraId="4EADE655" w14:textId="77777777" w:rsidR="00FC409B" w:rsidRPr="006D13F8" w:rsidRDefault="00FC409B"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sz w:val="24"/>
                <w:szCs w:val="24"/>
                <w:lang w:eastAsia="en-US"/>
              </w:rPr>
              <w:t>Инфраструктура вспомогательных и обслуживающих подразделений как необходимая основа для экономического развития организации (предприятия).</w:t>
            </w:r>
          </w:p>
        </w:tc>
      </w:tr>
      <w:tr w:rsidR="00FC409B" w:rsidRPr="006D13F8" w14:paraId="225950BC" w14:textId="77777777" w:rsidTr="00FC409B">
        <w:trPr>
          <w:trHeight w:val="275"/>
        </w:trPr>
        <w:tc>
          <w:tcPr>
            <w:tcW w:w="1305" w:type="pct"/>
            <w:vMerge/>
          </w:tcPr>
          <w:p w14:paraId="71B68620"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02446C14" w14:textId="77777777" w:rsidR="00FC409B" w:rsidRPr="006D13F8" w:rsidRDefault="00FC409B" w:rsidP="006D13F8">
            <w:pPr>
              <w:suppressAutoHyphens/>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В том числе, практических занятий </w:t>
            </w:r>
          </w:p>
        </w:tc>
      </w:tr>
      <w:tr w:rsidR="00FC409B" w:rsidRPr="006D13F8" w14:paraId="7CB648C0" w14:textId="77777777" w:rsidTr="00FC409B">
        <w:tc>
          <w:tcPr>
            <w:tcW w:w="1305" w:type="pct"/>
            <w:vMerge/>
          </w:tcPr>
          <w:p w14:paraId="577B129D"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2785F478"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b/>
                <w:sz w:val="24"/>
                <w:szCs w:val="24"/>
                <w:lang w:eastAsia="en-US"/>
              </w:rPr>
              <w:t>Практическое занятие №4</w:t>
            </w:r>
            <w:r w:rsidRPr="006D13F8">
              <w:rPr>
                <w:rFonts w:ascii="Times New Roman" w:eastAsia="Calibri" w:hAnsi="Times New Roman"/>
                <w:color w:val="000000"/>
                <w:sz w:val="24"/>
                <w:szCs w:val="24"/>
                <w:lang w:eastAsia="en-US"/>
              </w:rPr>
              <w:t xml:space="preserve">. </w:t>
            </w:r>
            <w:r w:rsidRPr="006D13F8">
              <w:rPr>
                <w:rFonts w:ascii="Times New Roman" w:hAnsi="Times New Roman"/>
                <w:bCs/>
                <w:color w:val="000000"/>
                <w:sz w:val="24"/>
                <w:szCs w:val="24"/>
                <w:lang w:eastAsia="en-US"/>
              </w:rPr>
              <w:t>Расчет производственной мощности и основных показателей производственной программы</w:t>
            </w:r>
          </w:p>
        </w:tc>
      </w:tr>
      <w:tr w:rsidR="00FC409B" w:rsidRPr="006D13F8" w14:paraId="677FEBC2" w14:textId="77777777" w:rsidTr="00FC409B">
        <w:tc>
          <w:tcPr>
            <w:tcW w:w="1305" w:type="pct"/>
            <w:vMerge/>
          </w:tcPr>
          <w:p w14:paraId="7811EBED"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shd w:val="clear" w:color="auto" w:fill="auto"/>
          </w:tcPr>
          <w:p w14:paraId="6294DECD"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b/>
                <w:sz w:val="24"/>
                <w:szCs w:val="24"/>
                <w:lang w:eastAsia="en-US"/>
              </w:rPr>
              <w:t>Практическое занятие №5</w:t>
            </w:r>
            <w:r w:rsidRPr="006D13F8">
              <w:rPr>
                <w:rFonts w:ascii="Times New Roman" w:eastAsia="Calibri" w:hAnsi="Times New Roman"/>
                <w:color w:val="000000"/>
                <w:sz w:val="24"/>
                <w:szCs w:val="24"/>
                <w:lang w:eastAsia="en-US"/>
              </w:rPr>
              <w:t xml:space="preserve">. Расчет основных параметров </w:t>
            </w:r>
            <w:r w:rsidRPr="006D13F8">
              <w:rPr>
                <w:rFonts w:ascii="Times New Roman" w:hAnsi="Times New Roman"/>
                <w:color w:val="000000"/>
                <w:sz w:val="24"/>
                <w:szCs w:val="24"/>
                <w:lang w:eastAsia="en-US"/>
              </w:rPr>
              <w:t>производственного цикла</w:t>
            </w:r>
          </w:p>
        </w:tc>
      </w:tr>
      <w:tr w:rsidR="00FC409B" w:rsidRPr="006D13F8" w14:paraId="27960468" w14:textId="77777777" w:rsidTr="00FC409B">
        <w:tc>
          <w:tcPr>
            <w:tcW w:w="1305" w:type="pct"/>
            <w:vMerge/>
          </w:tcPr>
          <w:p w14:paraId="318471D4"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tcPr>
          <w:p w14:paraId="410FB1A0"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b/>
                <w:sz w:val="24"/>
                <w:szCs w:val="24"/>
                <w:lang w:eastAsia="en-US"/>
              </w:rPr>
              <w:t>Практическое занятие №6</w:t>
            </w:r>
            <w:r w:rsidRPr="006D13F8">
              <w:rPr>
                <w:rFonts w:ascii="Times New Roman" w:eastAsia="Calibri" w:hAnsi="Times New Roman"/>
                <w:color w:val="000000"/>
                <w:sz w:val="24"/>
                <w:szCs w:val="24"/>
                <w:lang w:eastAsia="en-US"/>
              </w:rPr>
              <w:t xml:space="preserve">. </w:t>
            </w:r>
            <w:r w:rsidRPr="006D13F8">
              <w:rPr>
                <w:rFonts w:ascii="Times New Roman" w:hAnsi="Times New Roman"/>
                <w:color w:val="000000"/>
                <w:sz w:val="24"/>
                <w:szCs w:val="24"/>
                <w:lang w:eastAsia="en-US"/>
              </w:rPr>
              <w:t>Расчет параметров  поточной линии</w:t>
            </w:r>
          </w:p>
        </w:tc>
      </w:tr>
      <w:tr w:rsidR="00FC409B" w:rsidRPr="006D13F8" w14:paraId="14018C9A" w14:textId="77777777" w:rsidTr="00FC409B">
        <w:trPr>
          <w:trHeight w:val="259"/>
        </w:trPr>
        <w:tc>
          <w:tcPr>
            <w:tcW w:w="1305" w:type="pct"/>
            <w:vMerge w:val="restart"/>
          </w:tcPr>
          <w:p w14:paraId="4133CE7E" w14:textId="77777777" w:rsidR="00FC409B" w:rsidRPr="006D13F8" w:rsidRDefault="00FC409B" w:rsidP="006D13F8">
            <w:pPr>
              <w:spacing w:after="0" w:line="240" w:lineRule="auto"/>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Тема 1.3  Планирование деятельности</w:t>
            </w:r>
          </w:p>
        </w:tc>
        <w:tc>
          <w:tcPr>
            <w:tcW w:w="3695" w:type="pct"/>
          </w:tcPr>
          <w:p w14:paraId="7B8580E6"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47E3353E" w14:textId="77777777" w:rsidTr="00FC409B">
        <w:trPr>
          <w:trHeight w:val="1994"/>
        </w:trPr>
        <w:tc>
          <w:tcPr>
            <w:tcW w:w="1305" w:type="pct"/>
            <w:vMerge/>
          </w:tcPr>
          <w:p w14:paraId="1A7BBE53"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tcPr>
          <w:p w14:paraId="1841297B" w14:textId="77777777" w:rsidR="00FC409B" w:rsidRPr="006D13F8" w:rsidRDefault="00FC409B"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sz w:val="24"/>
                <w:szCs w:val="24"/>
                <w:lang w:eastAsia="en-US"/>
              </w:rPr>
              <w:t>Планирование деятельности подразделения как профессиональная компетенция руководителя. Составные элементы и методы планирования организации. Этапы планирования, основные принципы планирования. Стратегическое планирование: цели, задачи, направления.</w:t>
            </w:r>
          </w:p>
          <w:p w14:paraId="16E1176C"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Текущее (годовое) планирование: сущность, роль и содержание. </w:t>
            </w:r>
          </w:p>
          <w:p w14:paraId="544C4580"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Системы оперативно-производственного планирования. Оперативно-календарное планирование. Контроль и анализ выполнения плановых заданий.</w:t>
            </w:r>
          </w:p>
          <w:p w14:paraId="0D133358" w14:textId="77777777" w:rsidR="00FC409B" w:rsidRPr="006D13F8" w:rsidRDefault="00FC409B" w:rsidP="006D13F8">
            <w:pPr>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sz w:val="24"/>
                <w:szCs w:val="24"/>
                <w:lang w:eastAsia="en-US"/>
              </w:rPr>
              <w:t xml:space="preserve">Бизнес-план как основа современного производства. Структура и основные элементы бизнес-плана. </w:t>
            </w:r>
          </w:p>
        </w:tc>
      </w:tr>
      <w:tr w:rsidR="00FC409B" w:rsidRPr="006D13F8" w14:paraId="4AA06727" w14:textId="77777777" w:rsidTr="00FC409B">
        <w:tc>
          <w:tcPr>
            <w:tcW w:w="1305" w:type="pct"/>
            <w:vMerge/>
          </w:tcPr>
          <w:p w14:paraId="727E68A8"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tcPr>
          <w:p w14:paraId="7681ECC3"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54819709" w14:textId="77777777" w:rsidTr="00FC409B">
        <w:trPr>
          <w:trHeight w:val="289"/>
        </w:trPr>
        <w:tc>
          <w:tcPr>
            <w:tcW w:w="1305" w:type="pct"/>
            <w:vMerge/>
          </w:tcPr>
          <w:p w14:paraId="06A23297" w14:textId="77777777" w:rsidR="00FC409B" w:rsidRPr="006D13F8" w:rsidRDefault="00FC409B" w:rsidP="006D13F8">
            <w:pPr>
              <w:spacing w:after="0" w:line="240" w:lineRule="auto"/>
              <w:rPr>
                <w:rFonts w:ascii="Times New Roman" w:eastAsia="Calibri" w:hAnsi="Times New Roman"/>
                <w:b/>
                <w:bCs/>
                <w:sz w:val="24"/>
                <w:szCs w:val="24"/>
                <w:lang w:eastAsia="en-US"/>
              </w:rPr>
            </w:pPr>
          </w:p>
        </w:tc>
        <w:tc>
          <w:tcPr>
            <w:tcW w:w="3695" w:type="pct"/>
          </w:tcPr>
          <w:p w14:paraId="177B8228" w14:textId="77777777" w:rsidR="00FC409B" w:rsidRPr="006D13F8" w:rsidRDefault="00FC409B" w:rsidP="006D13F8">
            <w:pPr>
              <w:widowControl w:val="0"/>
              <w:autoSpaceDE w:val="0"/>
              <w:autoSpaceDN w:val="0"/>
              <w:adjustRightInd w:val="0"/>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
                <w:sz w:val="24"/>
                <w:szCs w:val="24"/>
                <w:lang w:eastAsia="en-US"/>
              </w:rPr>
              <w:t>Практическое занятие №7</w:t>
            </w:r>
            <w:r w:rsidRPr="006D13F8">
              <w:rPr>
                <w:rFonts w:ascii="Times New Roman" w:eastAsia="Calibri" w:hAnsi="Times New Roman"/>
                <w:bCs/>
                <w:sz w:val="24"/>
                <w:szCs w:val="24"/>
                <w:lang w:eastAsia="en-US"/>
              </w:rPr>
              <w:t xml:space="preserve">. Составление бизнес-плана развития </w:t>
            </w:r>
            <w:r w:rsidRPr="006D13F8">
              <w:rPr>
                <w:rFonts w:ascii="Times New Roman" w:eastAsia="Calibri" w:hAnsi="Times New Roman"/>
                <w:bCs/>
                <w:sz w:val="24"/>
                <w:szCs w:val="24"/>
                <w:lang w:eastAsia="en-US"/>
              </w:rPr>
              <w:lastRenderedPageBreak/>
              <w:t>цеха или участка автотракторного производства.</w:t>
            </w:r>
          </w:p>
        </w:tc>
      </w:tr>
      <w:tr w:rsidR="00FC409B" w:rsidRPr="006D13F8" w14:paraId="30D2B66D" w14:textId="77777777" w:rsidTr="00FC409B">
        <w:trPr>
          <w:trHeight w:val="286"/>
        </w:trPr>
        <w:tc>
          <w:tcPr>
            <w:tcW w:w="1305" w:type="pct"/>
            <w:vMerge w:val="restart"/>
          </w:tcPr>
          <w:p w14:paraId="0A8C159B"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r w:rsidRPr="006D13F8">
              <w:rPr>
                <w:rFonts w:ascii="Times New Roman" w:eastAsia="Calibri" w:hAnsi="Times New Roman"/>
                <w:b/>
                <w:bCs/>
                <w:sz w:val="24"/>
                <w:szCs w:val="24"/>
                <w:lang w:eastAsia="en-US"/>
              </w:rPr>
              <w:lastRenderedPageBreak/>
              <w:t>Тема 1.4. Материально-техническая база</w:t>
            </w:r>
          </w:p>
        </w:tc>
        <w:tc>
          <w:tcPr>
            <w:tcW w:w="3695" w:type="pct"/>
          </w:tcPr>
          <w:p w14:paraId="3B258CE9"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5974BD23" w14:textId="77777777" w:rsidTr="00FC409B">
        <w:trPr>
          <w:trHeight w:val="1110"/>
        </w:trPr>
        <w:tc>
          <w:tcPr>
            <w:tcW w:w="1305" w:type="pct"/>
            <w:vMerge/>
          </w:tcPr>
          <w:p w14:paraId="1EAD3876"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p>
        </w:tc>
        <w:tc>
          <w:tcPr>
            <w:tcW w:w="3695" w:type="pct"/>
          </w:tcPr>
          <w:p w14:paraId="765BB791"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Основные средства организации. Оценка основных фондов. Показатели использования. </w:t>
            </w:r>
          </w:p>
          <w:p w14:paraId="379E386D"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Производственная мощность участка. Показатели использования производственной мощности. </w:t>
            </w:r>
          </w:p>
          <w:p w14:paraId="4BE78616"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Оборотные средства. Определение потребности в оборотных средствах. </w:t>
            </w:r>
          </w:p>
          <w:p w14:paraId="0C0FE7B1"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Нормирование материалов незавершенного производства и готовой продукции. Показатели использования.</w:t>
            </w:r>
          </w:p>
        </w:tc>
      </w:tr>
      <w:tr w:rsidR="00FC409B" w:rsidRPr="006D13F8" w14:paraId="679FB0FA" w14:textId="77777777" w:rsidTr="00FC409B">
        <w:tc>
          <w:tcPr>
            <w:tcW w:w="1305" w:type="pct"/>
            <w:vMerge/>
          </w:tcPr>
          <w:p w14:paraId="6E88CC7E"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p>
        </w:tc>
        <w:tc>
          <w:tcPr>
            <w:tcW w:w="3695" w:type="pct"/>
          </w:tcPr>
          <w:p w14:paraId="1119E361" w14:textId="77777777" w:rsidR="00FC409B" w:rsidRPr="006D13F8" w:rsidRDefault="00FC409B"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72D37ED3" w14:textId="77777777" w:rsidTr="00FC409B">
        <w:tc>
          <w:tcPr>
            <w:tcW w:w="1305" w:type="pct"/>
            <w:vMerge/>
          </w:tcPr>
          <w:p w14:paraId="7455497F"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p>
        </w:tc>
        <w:tc>
          <w:tcPr>
            <w:tcW w:w="3695" w:type="pct"/>
          </w:tcPr>
          <w:p w14:paraId="06F195CF" w14:textId="77777777" w:rsidR="00FC409B" w:rsidRPr="006D13F8" w:rsidRDefault="00FC409B" w:rsidP="006D13F8">
            <w:pPr>
              <w:widowControl w:val="0"/>
              <w:autoSpaceDE w:val="0"/>
              <w:autoSpaceDN w:val="0"/>
              <w:adjustRightInd w:val="0"/>
              <w:spacing w:after="0" w:line="240" w:lineRule="auto"/>
              <w:rPr>
                <w:rFonts w:ascii="Times New Roman" w:eastAsia="Calibri" w:hAnsi="Times New Roman"/>
                <w:bCs/>
                <w:sz w:val="24"/>
                <w:szCs w:val="24"/>
                <w:lang w:eastAsia="en-US"/>
              </w:rPr>
            </w:pPr>
            <w:r w:rsidRPr="006D13F8">
              <w:rPr>
                <w:rFonts w:ascii="Times New Roman" w:eastAsia="Calibri" w:hAnsi="Times New Roman"/>
                <w:b/>
                <w:sz w:val="24"/>
                <w:szCs w:val="24"/>
                <w:lang w:eastAsia="en-US"/>
              </w:rPr>
              <w:t>Практическое занятие №8</w:t>
            </w:r>
            <w:r w:rsidRPr="006D13F8">
              <w:rPr>
                <w:rFonts w:ascii="Times New Roman" w:eastAsia="Calibri" w:hAnsi="Times New Roman"/>
                <w:bCs/>
                <w:sz w:val="24"/>
                <w:szCs w:val="24"/>
                <w:lang w:eastAsia="en-US"/>
              </w:rPr>
              <w:t>. Расчет показателей эффективного использования основных фондов.</w:t>
            </w:r>
          </w:p>
        </w:tc>
      </w:tr>
      <w:tr w:rsidR="00FC409B" w:rsidRPr="006D13F8" w14:paraId="277B617E" w14:textId="77777777" w:rsidTr="00FC409B">
        <w:tc>
          <w:tcPr>
            <w:tcW w:w="1305" w:type="pct"/>
            <w:vMerge/>
          </w:tcPr>
          <w:p w14:paraId="36B55D5D"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p>
        </w:tc>
        <w:tc>
          <w:tcPr>
            <w:tcW w:w="3695" w:type="pct"/>
          </w:tcPr>
          <w:p w14:paraId="66CB843C" w14:textId="77777777" w:rsidR="00FC409B" w:rsidRPr="006D13F8" w:rsidRDefault="00FC409B" w:rsidP="006D13F8">
            <w:pPr>
              <w:widowControl w:val="0"/>
              <w:autoSpaceDE w:val="0"/>
              <w:autoSpaceDN w:val="0"/>
              <w:adjustRightInd w:val="0"/>
              <w:spacing w:after="0" w:line="240" w:lineRule="auto"/>
              <w:rPr>
                <w:rFonts w:ascii="Times New Roman" w:eastAsia="Calibri" w:hAnsi="Times New Roman"/>
                <w:bCs/>
                <w:sz w:val="24"/>
                <w:szCs w:val="24"/>
                <w:lang w:eastAsia="en-US"/>
              </w:rPr>
            </w:pPr>
            <w:r w:rsidRPr="006D13F8">
              <w:rPr>
                <w:rFonts w:ascii="Times New Roman" w:eastAsia="Calibri" w:hAnsi="Times New Roman"/>
                <w:b/>
                <w:sz w:val="24"/>
                <w:szCs w:val="24"/>
                <w:lang w:eastAsia="en-US"/>
              </w:rPr>
              <w:t>Практическое занятие №9</w:t>
            </w:r>
            <w:r w:rsidRPr="006D13F8">
              <w:rPr>
                <w:rFonts w:ascii="Times New Roman" w:eastAsia="Calibri" w:hAnsi="Times New Roman"/>
                <w:bCs/>
                <w:sz w:val="24"/>
                <w:szCs w:val="24"/>
                <w:lang w:eastAsia="en-US"/>
              </w:rPr>
              <w:t>. Расчет показателей эффективного использования оборотных средств.</w:t>
            </w:r>
          </w:p>
        </w:tc>
      </w:tr>
      <w:tr w:rsidR="00FC409B" w:rsidRPr="006D13F8" w14:paraId="7A663C36" w14:textId="77777777" w:rsidTr="00FC409B">
        <w:tc>
          <w:tcPr>
            <w:tcW w:w="1305" w:type="pct"/>
            <w:vMerge/>
          </w:tcPr>
          <w:p w14:paraId="4357F1CB"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p>
        </w:tc>
        <w:tc>
          <w:tcPr>
            <w:tcW w:w="3695" w:type="pct"/>
          </w:tcPr>
          <w:p w14:paraId="1FE3DC7A" w14:textId="77777777" w:rsidR="00FC409B" w:rsidRPr="006D13F8" w:rsidRDefault="00FC409B" w:rsidP="006D13F8">
            <w:pPr>
              <w:widowControl w:val="0"/>
              <w:autoSpaceDE w:val="0"/>
              <w:autoSpaceDN w:val="0"/>
              <w:adjustRightInd w:val="0"/>
              <w:spacing w:after="0" w:line="240" w:lineRule="auto"/>
              <w:rPr>
                <w:rFonts w:ascii="Times New Roman" w:eastAsia="Calibri" w:hAnsi="Times New Roman"/>
                <w:b/>
                <w:sz w:val="24"/>
                <w:szCs w:val="24"/>
                <w:lang w:eastAsia="en-US"/>
              </w:rPr>
            </w:pPr>
            <w:r w:rsidRPr="006D13F8">
              <w:rPr>
                <w:rFonts w:ascii="Times New Roman" w:hAnsi="Times New Roman"/>
                <w:b/>
                <w:bCs/>
                <w:snapToGrid w:val="0"/>
                <w:color w:val="000000"/>
                <w:sz w:val="24"/>
                <w:szCs w:val="24"/>
                <w:lang w:eastAsia="en-US"/>
              </w:rPr>
              <w:t>Практическое занятие №10</w:t>
            </w:r>
            <w:r w:rsidRPr="006D13F8">
              <w:rPr>
                <w:rFonts w:ascii="Times New Roman" w:hAnsi="Times New Roman"/>
                <w:snapToGrid w:val="0"/>
                <w:color w:val="000000"/>
                <w:sz w:val="24"/>
                <w:szCs w:val="24"/>
                <w:lang w:eastAsia="en-US"/>
              </w:rPr>
              <w:t>. Расчет показателей производительности труда</w:t>
            </w:r>
          </w:p>
        </w:tc>
      </w:tr>
      <w:tr w:rsidR="00FC409B" w:rsidRPr="006D13F8" w14:paraId="4ACD8D6F" w14:textId="77777777" w:rsidTr="00FC409B">
        <w:trPr>
          <w:trHeight w:val="249"/>
        </w:trPr>
        <w:tc>
          <w:tcPr>
            <w:tcW w:w="1305" w:type="pct"/>
            <w:vMerge w:val="restart"/>
          </w:tcPr>
          <w:p w14:paraId="3F20E34C"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r w:rsidRPr="006D13F8">
              <w:rPr>
                <w:rFonts w:ascii="Times New Roman" w:eastAsia="Calibri" w:hAnsi="Times New Roman"/>
                <w:b/>
                <w:bCs/>
                <w:sz w:val="24"/>
                <w:szCs w:val="24"/>
                <w:lang w:eastAsia="en-US"/>
              </w:rPr>
              <w:t>Тема 1.5. Планирование потребности в персонале</w:t>
            </w:r>
          </w:p>
        </w:tc>
        <w:tc>
          <w:tcPr>
            <w:tcW w:w="3695" w:type="pct"/>
          </w:tcPr>
          <w:p w14:paraId="6BBCA1DD" w14:textId="77777777" w:rsidR="00FC409B" w:rsidRPr="006D13F8" w:rsidRDefault="00FC409B" w:rsidP="006D13F8">
            <w:pPr>
              <w:spacing w:after="0" w:line="240" w:lineRule="auto"/>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1E39F935" w14:textId="77777777" w:rsidTr="00FC409B">
        <w:tc>
          <w:tcPr>
            <w:tcW w:w="1305" w:type="pct"/>
            <w:vMerge/>
          </w:tcPr>
          <w:p w14:paraId="4AB7A74D"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029A15DC"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 Управление персоналом как составляющая организации работы структурного подразделения. Система управления персоналом. Принципы и методы управления персоналом.</w:t>
            </w:r>
          </w:p>
          <w:p w14:paraId="6C454713"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 Анализ кадрового потенциала предприятия. Различные типы структур трудового коллектива. Производственно-функциональная структура.</w:t>
            </w:r>
          </w:p>
          <w:p w14:paraId="38C49FE9"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 Профессиональная ориентация и социальная адаптация. Управление профессиональной ориентацией и переориентацией персонала.</w:t>
            </w:r>
          </w:p>
          <w:p w14:paraId="6A378FB9" w14:textId="77777777" w:rsidR="00FC409B" w:rsidRPr="006D13F8" w:rsidRDefault="00FC409B"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 Профессиональное образование и обучение персонала. Виды обучения персонала: подготовка кадров, повышение квалификации и переподготовка кадров.</w:t>
            </w:r>
          </w:p>
        </w:tc>
      </w:tr>
      <w:tr w:rsidR="00FC409B" w:rsidRPr="006D13F8" w14:paraId="42F6E48C" w14:textId="77777777" w:rsidTr="00FC409B">
        <w:trPr>
          <w:trHeight w:val="205"/>
        </w:trPr>
        <w:tc>
          <w:tcPr>
            <w:tcW w:w="1305" w:type="pct"/>
            <w:vMerge/>
          </w:tcPr>
          <w:p w14:paraId="311A3767"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55CC3964"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5BC47C5E" w14:textId="77777777" w:rsidTr="00FC409B">
        <w:trPr>
          <w:trHeight w:val="521"/>
        </w:trPr>
        <w:tc>
          <w:tcPr>
            <w:tcW w:w="1305" w:type="pct"/>
            <w:vMerge/>
          </w:tcPr>
          <w:p w14:paraId="14AAB37E"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3B49A13"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 xml:space="preserve">Практическое занятие № 11. </w:t>
            </w:r>
            <w:r w:rsidRPr="006D13F8">
              <w:rPr>
                <w:rFonts w:ascii="Times New Roman" w:hAnsi="Times New Roman"/>
                <w:bCs/>
                <w:sz w:val="24"/>
                <w:szCs w:val="24"/>
                <w:lang w:eastAsia="en-US"/>
              </w:rPr>
              <w:t>Выполнение расчета потребности кадров на участке или цехе автотракторного производства.</w:t>
            </w:r>
          </w:p>
        </w:tc>
      </w:tr>
      <w:tr w:rsidR="00FC409B" w:rsidRPr="006D13F8" w14:paraId="7D3DAD96" w14:textId="77777777" w:rsidTr="00FC409B">
        <w:trPr>
          <w:trHeight w:val="177"/>
        </w:trPr>
        <w:tc>
          <w:tcPr>
            <w:tcW w:w="1305" w:type="pct"/>
            <w:vMerge w:val="restart"/>
          </w:tcPr>
          <w:p w14:paraId="1BB00895" w14:textId="77777777" w:rsidR="00E54496"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Тема 1.6.  </w:t>
            </w:r>
          </w:p>
          <w:p w14:paraId="1BE412EB" w14:textId="43D3494E" w:rsidR="00FC409B" w:rsidRPr="006D13F8" w:rsidRDefault="00FC409B" w:rsidP="00E54496">
            <w:pPr>
              <w:spacing w:after="0" w:line="240" w:lineRule="auto"/>
              <w:rPr>
                <w:rFonts w:ascii="Times New Roman" w:eastAsia="Calibri" w:hAnsi="Times New Roman"/>
                <w:b/>
                <w:bCs/>
                <w:sz w:val="24"/>
                <w:szCs w:val="24"/>
                <w:highlight w:val="yellow"/>
                <w:lang w:eastAsia="en-US"/>
              </w:rPr>
            </w:pPr>
            <w:r w:rsidRPr="006D13F8">
              <w:rPr>
                <w:rFonts w:ascii="Times New Roman" w:eastAsia="Calibri" w:hAnsi="Times New Roman"/>
                <w:b/>
                <w:bCs/>
                <w:sz w:val="24"/>
                <w:szCs w:val="24"/>
                <w:lang w:eastAsia="en-US"/>
              </w:rPr>
              <w:t>Трудовые ресурсы организации, нормирование и оплата труда в организации</w:t>
            </w:r>
          </w:p>
        </w:tc>
        <w:tc>
          <w:tcPr>
            <w:tcW w:w="3695" w:type="pct"/>
          </w:tcPr>
          <w:p w14:paraId="17B68303"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3555B4E0" w14:textId="77777777" w:rsidTr="00FC409B">
        <w:trPr>
          <w:trHeight w:val="1221"/>
        </w:trPr>
        <w:tc>
          <w:tcPr>
            <w:tcW w:w="1305" w:type="pct"/>
            <w:vMerge/>
          </w:tcPr>
          <w:p w14:paraId="42394229"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29AC03AD"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Трудовые ресурсы. Определение потребности в персонале. Баланс рабочего времени работника. Организация труда. Виды разделения труда. Методы измерения производительности труда.</w:t>
            </w:r>
          </w:p>
          <w:p w14:paraId="4715C316"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Организация оплаты труда. Тарифная система оплаты труда. Единый тарифно-квалификационный справочник (ЕТКС) и его значение. Формы и системы оплаты труда. Фонд оплаты труда и его структура. </w:t>
            </w:r>
          </w:p>
        </w:tc>
      </w:tr>
      <w:tr w:rsidR="00FC409B" w:rsidRPr="006D13F8" w14:paraId="1FBE379A" w14:textId="77777777" w:rsidTr="00FC409B">
        <w:tc>
          <w:tcPr>
            <w:tcW w:w="1305" w:type="pct"/>
            <w:vMerge/>
          </w:tcPr>
          <w:p w14:paraId="3408D80E"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52557364"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5A54DAD8" w14:textId="77777777" w:rsidTr="00FC409B">
        <w:tc>
          <w:tcPr>
            <w:tcW w:w="1305" w:type="pct"/>
            <w:vMerge/>
          </w:tcPr>
          <w:p w14:paraId="5F67E124"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2F3505E2"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 12.</w:t>
            </w:r>
            <w:r w:rsidRPr="006D13F8">
              <w:rPr>
                <w:rFonts w:ascii="Times New Roman" w:hAnsi="Times New Roman"/>
                <w:bCs/>
                <w:sz w:val="24"/>
                <w:szCs w:val="24"/>
                <w:lang w:eastAsia="en-US"/>
              </w:rPr>
              <w:t xml:space="preserve"> Расчет оплаты труда различных категорий работников.</w:t>
            </w:r>
          </w:p>
        </w:tc>
      </w:tr>
      <w:tr w:rsidR="00FC409B" w:rsidRPr="006D13F8" w14:paraId="6B8D66BC" w14:textId="77777777" w:rsidTr="00FC409B">
        <w:trPr>
          <w:trHeight w:val="175"/>
        </w:trPr>
        <w:tc>
          <w:tcPr>
            <w:tcW w:w="1305" w:type="pct"/>
            <w:vMerge w:val="restart"/>
          </w:tcPr>
          <w:p w14:paraId="045C6A29" w14:textId="77777777" w:rsidR="00FC409B" w:rsidRPr="006D13F8" w:rsidRDefault="00FC409B" w:rsidP="00E54496">
            <w:pPr>
              <w:spacing w:after="0" w:line="240" w:lineRule="auto"/>
              <w:rPr>
                <w:rFonts w:ascii="Times New Roman" w:eastAsia="Calibri" w:hAnsi="Times New Roman"/>
                <w:b/>
                <w:bCs/>
                <w:sz w:val="24"/>
                <w:szCs w:val="24"/>
                <w:highlight w:val="yellow"/>
                <w:lang w:eastAsia="en-US"/>
              </w:rPr>
            </w:pPr>
            <w:r w:rsidRPr="006D13F8">
              <w:rPr>
                <w:rFonts w:ascii="Times New Roman" w:eastAsia="Calibri" w:hAnsi="Times New Roman"/>
                <w:b/>
                <w:bCs/>
                <w:sz w:val="24"/>
                <w:szCs w:val="24"/>
                <w:lang w:eastAsia="en-US"/>
              </w:rPr>
              <w:t>Тема 1.7.  Организация труда</w:t>
            </w:r>
          </w:p>
        </w:tc>
        <w:tc>
          <w:tcPr>
            <w:tcW w:w="3695" w:type="pct"/>
          </w:tcPr>
          <w:p w14:paraId="68616AA1"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0C277B75" w14:textId="77777777" w:rsidTr="00FC409B">
        <w:trPr>
          <w:trHeight w:val="645"/>
        </w:trPr>
        <w:tc>
          <w:tcPr>
            <w:tcW w:w="1305" w:type="pct"/>
            <w:vMerge/>
          </w:tcPr>
          <w:p w14:paraId="2AAB339B"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04E79E26" w14:textId="77777777" w:rsidR="00FC409B" w:rsidRPr="006D13F8" w:rsidRDefault="00FC409B" w:rsidP="006D13F8">
            <w:pPr>
              <w:widowControl w:val="0"/>
              <w:autoSpaceDE w:val="0"/>
              <w:autoSpaceDN w:val="0"/>
              <w:adjustRightInd w:val="0"/>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sz w:val="24"/>
                <w:szCs w:val="24"/>
                <w:lang w:eastAsia="en-US"/>
              </w:rPr>
              <w:t>Сущность организации труда.</w:t>
            </w:r>
          </w:p>
          <w:p w14:paraId="44AACD4E" w14:textId="77777777" w:rsidR="00FC409B" w:rsidRPr="006D13F8" w:rsidRDefault="00FC409B" w:rsidP="006D13F8">
            <w:pPr>
              <w:widowControl w:val="0"/>
              <w:autoSpaceDE w:val="0"/>
              <w:autoSpaceDN w:val="0"/>
              <w:adjustRightInd w:val="0"/>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sz w:val="24"/>
                <w:szCs w:val="24"/>
                <w:lang w:eastAsia="en-US"/>
              </w:rPr>
              <w:t>Мотивация и стимулирование как способ совершенствования организации труда</w:t>
            </w:r>
          </w:p>
        </w:tc>
      </w:tr>
      <w:tr w:rsidR="00FC409B" w:rsidRPr="006D13F8" w14:paraId="1D43A673" w14:textId="77777777" w:rsidTr="00FC409B">
        <w:trPr>
          <w:trHeight w:val="295"/>
        </w:trPr>
        <w:tc>
          <w:tcPr>
            <w:tcW w:w="1305" w:type="pct"/>
            <w:vMerge w:val="restart"/>
          </w:tcPr>
          <w:p w14:paraId="59A349D4" w14:textId="77777777" w:rsidR="00E54496"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Тема 1.8.  </w:t>
            </w:r>
          </w:p>
          <w:p w14:paraId="61B7E97B" w14:textId="4B460E66"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r w:rsidRPr="006D13F8">
              <w:rPr>
                <w:rFonts w:ascii="Times New Roman" w:eastAsia="Calibri" w:hAnsi="Times New Roman"/>
                <w:b/>
                <w:bCs/>
                <w:color w:val="000000"/>
                <w:sz w:val="24"/>
                <w:szCs w:val="24"/>
                <w:lang w:eastAsia="en-US"/>
              </w:rPr>
              <w:t xml:space="preserve">Технико-экономические </w:t>
            </w:r>
            <w:r w:rsidRPr="006D13F8">
              <w:rPr>
                <w:rFonts w:ascii="Times New Roman" w:eastAsia="Calibri" w:hAnsi="Times New Roman"/>
                <w:b/>
                <w:bCs/>
                <w:color w:val="000000"/>
                <w:sz w:val="24"/>
                <w:szCs w:val="24"/>
                <w:lang w:eastAsia="en-US"/>
              </w:rPr>
              <w:lastRenderedPageBreak/>
              <w:t>показатели производственного участка</w:t>
            </w:r>
          </w:p>
        </w:tc>
        <w:tc>
          <w:tcPr>
            <w:tcW w:w="3695" w:type="pct"/>
          </w:tcPr>
          <w:p w14:paraId="6784F371"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lastRenderedPageBreak/>
              <w:t>Содержание</w:t>
            </w:r>
          </w:p>
        </w:tc>
      </w:tr>
      <w:tr w:rsidR="00FC409B" w:rsidRPr="006D13F8" w14:paraId="72D06688" w14:textId="77777777" w:rsidTr="00FC409B">
        <w:tc>
          <w:tcPr>
            <w:tcW w:w="1305" w:type="pct"/>
            <w:vMerge/>
          </w:tcPr>
          <w:p w14:paraId="47554F3C"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2ECD9940"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hAnsi="Times New Roman"/>
                <w:sz w:val="24"/>
                <w:szCs w:val="24"/>
                <w:lang w:eastAsia="en-US"/>
              </w:rPr>
              <w:t xml:space="preserve">Понятие себестоимости продукции.  Ценообразование в рыночной экономике. Прибыль и рентабельность. Методика расчета </w:t>
            </w:r>
            <w:r w:rsidRPr="006D13F8">
              <w:rPr>
                <w:rFonts w:ascii="Times New Roman" w:hAnsi="Times New Roman"/>
                <w:sz w:val="24"/>
                <w:szCs w:val="24"/>
                <w:lang w:eastAsia="en-US"/>
              </w:rPr>
              <w:lastRenderedPageBreak/>
              <w:t>основных технико-экономических показателей работы производственного участка.</w:t>
            </w:r>
          </w:p>
        </w:tc>
      </w:tr>
      <w:tr w:rsidR="00FC409B" w:rsidRPr="006D13F8" w14:paraId="584DCA2D" w14:textId="77777777" w:rsidTr="00FC409B">
        <w:trPr>
          <w:trHeight w:val="229"/>
        </w:trPr>
        <w:tc>
          <w:tcPr>
            <w:tcW w:w="1305" w:type="pct"/>
            <w:vMerge/>
          </w:tcPr>
          <w:p w14:paraId="3FFA6053"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034E1FCE"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4B079B4B" w14:textId="77777777" w:rsidTr="00FC409B">
        <w:trPr>
          <w:trHeight w:val="229"/>
        </w:trPr>
        <w:tc>
          <w:tcPr>
            <w:tcW w:w="1305" w:type="pct"/>
            <w:vMerge/>
          </w:tcPr>
          <w:p w14:paraId="3B51F8FD"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52C9D72D"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sz w:val="24"/>
                <w:szCs w:val="24"/>
                <w:lang w:eastAsia="en-US"/>
              </w:rPr>
              <w:t xml:space="preserve">Практическое занятие № 13. </w:t>
            </w:r>
            <w:r w:rsidRPr="006D13F8">
              <w:rPr>
                <w:rFonts w:ascii="Times New Roman" w:eastAsia="Calibri" w:hAnsi="Times New Roman"/>
                <w:sz w:val="24"/>
                <w:szCs w:val="24"/>
                <w:lang w:eastAsia="en-US"/>
              </w:rPr>
              <w:t>Составление калькуляции, сметы затрат на изготовление конкретных изделий автотракторного производства. Определение цены изделия. Расчет прибыли и рентабельности производства конкретного изделия автотракторного производства.</w:t>
            </w:r>
          </w:p>
        </w:tc>
      </w:tr>
      <w:tr w:rsidR="00FC409B" w:rsidRPr="006D13F8" w14:paraId="1AE97451" w14:textId="77777777" w:rsidTr="00FC409B">
        <w:trPr>
          <w:trHeight w:val="1018"/>
        </w:trPr>
        <w:tc>
          <w:tcPr>
            <w:tcW w:w="1305" w:type="pct"/>
            <w:vMerge/>
          </w:tcPr>
          <w:p w14:paraId="7DDD69FA"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3237A4F1"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 xml:space="preserve">Практическое занятие № 14. </w:t>
            </w:r>
            <w:r w:rsidRPr="006D13F8">
              <w:rPr>
                <w:rFonts w:ascii="Times New Roman" w:eastAsia="Calibri" w:hAnsi="Times New Roman"/>
                <w:sz w:val="24"/>
                <w:szCs w:val="24"/>
                <w:lang w:eastAsia="en-US"/>
              </w:rPr>
              <w:t>Оценка экономической эффективности производственной деятельности конкретного участка автотракторного производства с применением информационно-коммуникационных технологий. Расчет основных технико-экономических показателей работы производственного участка.</w:t>
            </w:r>
          </w:p>
        </w:tc>
      </w:tr>
      <w:tr w:rsidR="00FC409B" w:rsidRPr="006D13F8" w14:paraId="5012DFBA" w14:textId="77777777" w:rsidTr="00FC409B">
        <w:trPr>
          <w:trHeight w:val="286"/>
        </w:trPr>
        <w:tc>
          <w:tcPr>
            <w:tcW w:w="1305" w:type="pct"/>
            <w:vMerge w:val="restart"/>
          </w:tcPr>
          <w:p w14:paraId="092013A2" w14:textId="77777777" w:rsidR="00FC409B" w:rsidRPr="006D13F8" w:rsidRDefault="00FC409B" w:rsidP="006D13F8">
            <w:pPr>
              <w:tabs>
                <w:tab w:val="left" w:pos="0"/>
              </w:tabs>
              <w:snapToGrid w:val="0"/>
              <w:spacing w:after="0" w:line="240" w:lineRule="auto"/>
              <w:jc w:val="both"/>
              <w:outlineLvl w:val="4"/>
              <w:rPr>
                <w:rFonts w:ascii="Times New Roman" w:hAnsi="Times New Roman"/>
                <w:b/>
                <w:bCs/>
                <w:iCs/>
                <w:sz w:val="24"/>
                <w:szCs w:val="24"/>
              </w:rPr>
            </w:pPr>
            <w:r w:rsidRPr="006D13F8">
              <w:rPr>
                <w:rFonts w:ascii="Times New Roman" w:hAnsi="Times New Roman"/>
                <w:b/>
                <w:iCs/>
                <w:sz w:val="24"/>
                <w:szCs w:val="24"/>
              </w:rPr>
              <w:t xml:space="preserve">Тема 1.9. </w:t>
            </w:r>
          </w:p>
          <w:p w14:paraId="2E9DD6EA" w14:textId="77777777" w:rsidR="00FC409B" w:rsidRPr="006D13F8" w:rsidRDefault="00FC409B" w:rsidP="006D13F8">
            <w:pPr>
              <w:tabs>
                <w:tab w:val="left" w:pos="0"/>
              </w:tabs>
              <w:snapToGrid w:val="0"/>
              <w:spacing w:after="0" w:line="240" w:lineRule="auto"/>
              <w:jc w:val="both"/>
              <w:outlineLvl w:val="4"/>
              <w:rPr>
                <w:rFonts w:ascii="Times New Roman" w:hAnsi="Times New Roman"/>
                <w:color w:val="000000"/>
                <w:sz w:val="24"/>
                <w:szCs w:val="24"/>
              </w:rPr>
            </w:pPr>
            <w:r w:rsidRPr="006D13F8">
              <w:rPr>
                <w:rFonts w:ascii="Times New Roman" w:hAnsi="Times New Roman"/>
                <w:color w:val="000000"/>
                <w:sz w:val="24"/>
                <w:szCs w:val="24"/>
              </w:rPr>
              <w:t>Правовое регулирование экономических отношений.</w:t>
            </w:r>
          </w:p>
          <w:p w14:paraId="784A9729" w14:textId="77777777" w:rsidR="00FC409B" w:rsidRPr="006D13F8" w:rsidRDefault="00FC409B" w:rsidP="006D13F8">
            <w:pPr>
              <w:spacing w:after="0" w:line="240" w:lineRule="auto"/>
              <w:rPr>
                <w:rFonts w:ascii="Times New Roman" w:eastAsia="Calibri" w:hAnsi="Times New Roman"/>
                <w:sz w:val="24"/>
                <w:szCs w:val="24"/>
              </w:rPr>
            </w:pPr>
            <w:r w:rsidRPr="006D13F8">
              <w:rPr>
                <w:rFonts w:ascii="Times New Roman" w:hAnsi="Times New Roman"/>
                <w:bCs/>
                <w:color w:val="000000"/>
                <w:sz w:val="24"/>
                <w:szCs w:val="24"/>
                <w:lang w:eastAsia="en-US"/>
              </w:rPr>
              <w:t>Правовое положение субъектов предпринимательской деятельности</w:t>
            </w:r>
          </w:p>
        </w:tc>
        <w:tc>
          <w:tcPr>
            <w:tcW w:w="3695" w:type="pct"/>
          </w:tcPr>
          <w:p w14:paraId="6095FD06"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12CA9E81" w14:textId="77777777" w:rsidTr="00FC409B">
        <w:tc>
          <w:tcPr>
            <w:tcW w:w="1305" w:type="pct"/>
            <w:vMerge/>
          </w:tcPr>
          <w:p w14:paraId="7F1DBFB4"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highlight w:val="yellow"/>
              </w:rPr>
            </w:pPr>
          </w:p>
        </w:tc>
        <w:tc>
          <w:tcPr>
            <w:tcW w:w="3695" w:type="pct"/>
          </w:tcPr>
          <w:p w14:paraId="33505421" w14:textId="77777777" w:rsidR="00FC409B" w:rsidRPr="006D13F8" w:rsidRDefault="00FC409B" w:rsidP="006D13F8">
            <w:pPr>
              <w:spacing w:after="0" w:line="240" w:lineRule="auto"/>
              <w:jc w:val="both"/>
              <w:rPr>
                <w:rFonts w:ascii="Times New Roman" w:eastAsia="Calibri" w:hAnsi="Times New Roman"/>
                <w:b/>
                <w:bCs/>
                <w:color w:val="E5B8B7"/>
                <w:sz w:val="24"/>
                <w:szCs w:val="24"/>
                <w:lang w:eastAsia="en-US"/>
              </w:rPr>
            </w:pPr>
            <w:r w:rsidRPr="006D13F8">
              <w:rPr>
                <w:rFonts w:ascii="Times New Roman" w:eastAsia="Calibri" w:hAnsi="Times New Roman"/>
                <w:sz w:val="24"/>
                <w:szCs w:val="24"/>
                <w:lang w:eastAsia="en-US"/>
              </w:rPr>
              <w:t>Наемный труд и предпринимательская деятельность. Методы регулирования экономических отношений. Основные формы производственной деятельности граждан.</w:t>
            </w:r>
          </w:p>
          <w:p w14:paraId="2BB833A8"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Физические и юридические лица. Гражданская </w:t>
            </w:r>
            <w:proofErr w:type="spellStart"/>
            <w:r w:rsidRPr="006D13F8">
              <w:rPr>
                <w:rFonts w:ascii="Times New Roman" w:eastAsia="Calibri" w:hAnsi="Times New Roman"/>
                <w:sz w:val="24"/>
                <w:szCs w:val="24"/>
                <w:lang w:eastAsia="en-US"/>
              </w:rPr>
              <w:t>праводееспособность</w:t>
            </w:r>
            <w:proofErr w:type="spellEnd"/>
            <w:r w:rsidRPr="006D13F8">
              <w:rPr>
                <w:rFonts w:ascii="Times New Roman" w:eastAsia="Calibri" w:hAnsi="Times New Roman"/>
                <w:sz w:val="24"/>
                <w:szCs w:val="24"/>
                <w:lang w:eastAsia="en-US"/>
              </w:rPr>
              <w:t>. Виды юридического лица, порядок возникновения, изменения и прекращения юридического лица. Банкротство.</w:t>
            </w:r>
          </w:p>
          <w:p w14:paraId="54A27A50"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sz w:val="24"/>
                <w:szCs w:val="24"/>
                <w:lang w:eastAsia="en-US"/>
              </w:rPr>
              <w:t xml:space="preserve">Экономические споры. Подсудность и подведомственность. Защита гражданских прав. Арбитражный процесс. </w:t>
            </w:r>
            <w:r w:rsidRPr="006D13F8">
              <w:rPr>
                <w:rFonts w:ascii="Times New Roman" w:hAnsi="Times New Roman"/>
                <w:sz w:val="24"/>
                <w:szCs w:val="24"/>
                <w:lang w:eastAsia="en-US"/>
              </w:rPr>
              <w:t>Исковая давность.</w:t>
            </w:r>
          </w:p>
        </w:tc>
      </w:tr>
      <w:tr w:rsidR="00FC409B" w:rsidRPr="006D13F8" w14:paraId="1804CD12" w14:textId="77777777" w:rsidTr="00FC409B">
        <w:trPr>
          <w:trHeight w:val="306"/>
        </w:trPr>
        <w:tc>
          <w:tcPr>
            <w:tcW w:w="1305" w:type="pct"/>
            <w:vMerge w:val="restart"/>
          </w:tcPr>
          <w:p w14:paraId="022F740A" w14:textId="77777777" w:rsidR="00FC409B" w:rsidRPr="006D13F8" w:rsidRDefault="00FC409B" w:rsidP="006D13F8">
            <w:pPr>
              <w:spacing w:after="0" w:line="240" w:lineRule="auto"/>
              <w:jc w:val="both"/>
              <w:rPr>
                <w:rFonts w:ascii="Times New Roman" w:hAnsi="Times New Roman"/>
                <w:b/>
                <w:bCs/>
                <w:color w:val="000000"/>
                <w:sz w:val="24"/>
                <w:szCs w:val="24"/>
                <w:lang w:eastAsia="en-US"/>
              </w:rPr>
            </w:pPr>
            <w:r w:rsidRPr="006D13F8">
              <w:rPr>
                <w:rFonts w:ascii="Times New Roman" w:hAnsi="Times New Roman"/>
                <w:b/>
                <w:bCs/>
                <w:color w:val="000000"/>
                <w:sz w:val="24"/>
                <w:szCs w:val="24"/>
                <w:lang w:eastAsia="en-US"/>
              </w:rPr>
              <w:t xml:space="preserve">Тема 1.10 </w:t>
            </w:r>
          </w:p>
          <w:p w14:paraId="71834772"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highlight w:val="yellow"/>
              </w:rPr>
            </w:pPr>
            <w:r w:rsidRPr="006D13F8">
              <w:rPr>
                <w:rFonts w:ascii="Times New Roman" w:hAnsi="Times New Roman"/>
                <w:bCs/>
                <w:color w:val="000000"/>
                <w:sz w:val="24"/>
                <w:szCs w:val="24"/>
                <w:lang w:eastAsia="en-US"/>
              </w:rPr>
              <w:t>Трудовое право как отрасль права</w:t>
            </w:r>
          </w:p>
        </w:tc>
        <w:tc>
          <w:tcPr>
            <w:tcW w:w="3695" w:type="pct"/>
          </w:tcPr>
          <w:p w14:paraId="5458D9E0"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6A39961D" w14:textId="77777777" w:rsidTr="00FC409B">
        <w:trPr>
          <w:trHeight w:val="1991"/>
        </w:trPr>
        <w:tc>
          <w:tcPr>
            <w:tcW w:w="1305" w:type="pct"/>
            <w:vMerge/>
          </w:tcPr>
          <w:p w14:paraId="0B3BD906"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12017879" w14:textId="77777777" w:rsidR="00FC409B" w:rsidRPr="006D13F8" w:rsidRDefault="00FC409B" w:rsidP="006D13F8">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 xml:space="preserve">Понятие, система и источники трудового права. Трудовые правоотношения и трудовая </w:t>
            </w:r>
            <w:proofErr w:type="spellStart"/>
            <w:r w:rsidRPr="006D13F8">
              <w:rPr>
                <w:rFonts w:ascii="Times New Roman" w:hAnsi="Times New Roman"/>
                <w:bCs/>
                <w:sz w:val="24"/>
                <w:szCs w:val="24"/>
                <w:lang w:eastAsia="en-US"/>
              </w:rPr>
              <w:t>праводееспособность</w:t>
            </w:r>
            <w:proofErr w:type="spellEnd"/>
            <w:r w:rsidRPr="006D13F8">
              <w:rPr>
                <w:rFonts w:ascii="Times New Roman" w:hAnsi="Times New Roman"/>
                <w:bCs/>
                <w:sz w:val="24"/>
                <w:szCs w:val="24"/>
                <w:lang w:eastAsia="en-US"/>
              </w:rPr>
              <w:t xml:space="preserve"> работника.</w:t>
            </w:r>
          </w:p>
          <w:p w14:paraId="5D7783C3" w14:textId="77777777" w:rsidR="00FC409B" w:rsidRPr="006D13F8" w:rsidRDefault="00FC409B" w:rsidP="006D13F8">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Закон Российской Федерации «О занятости населения в Российской Федерации».  Понятие и виды занятости. Федеральная служба по труду и занятости. Порядок и условия признания гражданина безработным. Правовой статус безработного. Повышение квалификации и переподготовка безработных граждан.</w:t>
            </w:r>
          </w:p>
          <w:p w14:paraId="4D06A675" w14:textId="77777777" w:rsidR="00FC409B" w:rsidRPr="006D13F8" w:rsidRDefault="00FC409B" w:rsidP="006D13F8">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Права и обязанности работника и работодателя. Оформление документов при приеме на работу. Составление трудового договора. Переводы, перемещение, прекращение трудового договора.</w:t>
            </w:r>
          </w:p>
          <w:p w14:paraId="132CAF72" w14:textId="77777777" w:rsidR="00FC409B" w:rsidRPr="006D13F8" w:rsidRDefault="00FC409B" w:rsidP="006D13F8">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Понятие рабочего времени, его виды. Сверхурочное рабочее время. Совместительство. Режим рабочего времени, его виды. Учет рабочего времени. Понятие и виды времени отдыха. Порядок предоставления отпусков.</w:t>
            </w:r>
          </w:p>
          <w:p w14:paraId="34537332" w14:textId="77777777" w:rsidR="00FC409B" w:rsidRPr="006D13F8" w:rsidRDefault="00FC409B" w:rsidP="006D13F8">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Понятие дисциплины труда. Методы обеспечения трудовой дисциплины. Дисциплинарная ответственность.</w:t>
            </w:r>
            <w:r w:rsidRPr="006D13F8">
              <w:rPr>
                <w:rFonts w:ascii="Times New Roman" w:hAnsi="Times New Roman"/>
                <w:sz w:val="24"/>
                <w:szCs w:val="24"/>
                <w:lang w:eastAsia="en-US"/>
              </w:rPr>
              <w:t xml:space="preserve"> </w:t>
            </w:r>
          </w:p>
          <w:p w14:paraId="00770349"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hAnsi="Times New Roman"/>
                <w:bCs/>
                <w:sz w:val="24"/>
                <w:szCs w:val="24"/>
                <w:lang w:eastAsia="en-US"/>
              </w:rPr>
              <w:t>Понятие материальной ответственности, ее виды. Условия наступления материальной ответственности. Порядок возмещения ущерба.</w:t>
            </w:r>
          </w:p>
        </w:tc>
      </w:tr>
      <w:tr w:rsidR="00FC409B" w:rsidRPr="006D13F8" w14:paraId="0361B5A0" w14:textId="77777777" w:rsidTr="00FC409B">
        <w:trPr>
          <w:trHeight w:val="205"/>
        </w:trPr>
        <w:tc>
          <w:tcPr>
            <w:tcW w:w="1305" w:type="pct"/>
            <w:vMerge/>
          </w:tcPr>
          <w:p w14:paraId="3E40BF36"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54F44AF0"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09CC040F" w14:textId="77777777" w:rsidTr="00FC409B">
        <w:trPr>
          <w:trHeight w:val="120"/>
        </w:trPr>
        <w:tc>
          <w:tcPr>
            <w:tcW w:w="1305" w:type="pct"/>
            <w:vMerge/>
          </w:tcPr>
          <w:p w14:paraId="56818022"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411D7D5B" w14:textId="77777777" w:rsidR="00FC409B" w:rsidRPr="006D13F8" w:rsidRDefault="00FC409B" w:rsidP="006D13F8">
            <w:pPr>
              <w:snapToGri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№15</w:t>
            </w:r>
            <w:r w:rsidRPr="006D13F8">
              <w:rPr>
                <w:rFonts w:ascii="Times New Roman" w:eastAsia="Calibri" w:hAnsi="Times New Roman"/>
                <w:sz w:val="24"/>
                <w:szCs w:val="24"/>
                <w:lang w:eastAsia="en-US"/>
              </w:rPr>
              <w:t xml:space="preserve">. Практикум по регистрации предпринимателя, юридического лица; реорганизации, </w:t>
            </w:r>
            <w:r w:rsidRPr="006D13F8">
              <w:rPr>
                <w:rFonts w:ascii="Times New Roman" w:eastAsia="Calibri" w:hAnsi="Times New Roman"/>
                <w:sz w:val="24"/>
                <w:szCs w:val="24"/>
                <w:lang w:eastAsia="en-US"/>
              </w:rPr>
              <w:lastRenderedPageBreak/>
              <w:t xml:space="preserve">ликвидации юридического лица; аннулированию регистрации индивидуального предпринимателя. </w:t>
            </w:r>
          </w:p>
        </w:tc>
      </w:tr>
      <w:tr w:rsidR="00FC409B" w:rsidRPr="006D13F8" w14:paraId="7703D61E" w14:textId="77777777" w:rsidTr="00FC409B">
        <w:trPr>
          <w:trHeight w:val="120"/>
        </w:trPr>
        <w:tc>
          <w:tcPr>
            <w:tcW w:w="1305" w:type="pct"/>
            <w:vMerge/>
          </w:tcPr>
          <w:p w14:paraId="72C46CC4"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748D99AE" w14:textId="77777777" w:rsidR="00FC409B" w:rsidRPr="006D13F8" w:rsidRDefault="00FC409B" w:rsidP="006D13F8">
            <w:pPr>
              <w:snapToGri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№16</w:t>
            </w:r>
            <w:r w:rsidRPr="006D13F8">
              <w:rPr>
                <w:rFonts w:ascii="Times New Roman" w:eastAsia="Calibri" w:hAnsi="Times New Roman"/>
                <w:sz w:val="24"/>
                <w:szCs w:val="24"/>
                <w:lang w:eastAsia="en-US"/>
              </w:rPr>
              <w:t>. Решение ситуационных задач на тему: трудовые споры</w:t>
            </w:r>
          </w:p>
        </w:tc>
      </w:tr>
      <w:tr w:rsidR="00FC409B" w:rsidRPr="006D13F8" w14:paraId="224A0377" w14:textId="77777777" w:rsidTr="00FC409B">
        <w:trPr>
          <w:trHeight w:val="120"/>
        </w:trPr>
        <w:tc>
          <w:tcPr>
            <w:tcW w:w="1305" w:type="pct"/>
            <w:vMerge/>
          </w:tcPr>
          <w:p w14:paraId="693A2FE9"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784CF6F3" w14:textId="77777777" w:rsidR="00FC409B" w:rsidRPr="006D13F8" w:rsidRDefault="00FC409B" w:rsidP="006D13F8">
            <w:pPr>
              <w:snapToGri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№17</w:t>
            </w:r>
            <w:r w:rsidRPr="006D13F8">
              <w:rPr>
                <w:rFonts w:ascii="Times New Roman" w:eastAsia="Calibri" w:hAnsi="Times New Roman"/>
                <w:sz w:val="24"/>
                <w:szCs w:val="24"/>
                <w:lang w:eastAsia="en-US"/>
              </w:rPr>
              <w:t>. Решение ситуационных задач  на тему: занятость и трудоустройство.</w:t>
            </w:r>
          </w:p>
        </w:tc>
      </w:tr>
      <w:tr w:rsidR="00FC409B" w:rsidRPr="006D13F8" w14:paraId="1921C2F8" w14:textId="77777777" w:rsidTr="00FC409B">
        <w:trPr>
          <w:trHeight w:val="120"/>
        </w:trPr>
        <w:tc>
          <w:tcPr>
            <w:tcW w:w="1305" w:type="pct"/>
            <w:vMerge/>
          </w:tcPr>
          <w:p w14:paraId="0C73A5EE"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4BB149B1" w14:textId="77777777" w:rsidR="00FC409B" w:rsidRPr="006D13F8" w:rsidRDefault="00FC409B" w:rsidP="006D13F8">
            <w:pPr>
              <w:snapToGri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№18</w:t>
            </w:r>
            <w:r w:rsidRPr="006D13F8">
              <w:rPr>
                <w:rFonts w:ascii="Times New Roman" w:eastAsia="Calibri" w:hAnsi="Times New Roman"/>
                <w:sz w:val="24"/>
                <w:szCs w:val="24"/>
                <w:lang w:eastAsia="en-US"/>
              </w:rPr>
              <w:t>. Решение ситуационных задач  на тему: арбитражный процесс.</w:t>
            </w:r>
          </w:p>
        </w:tc>
      </w:tr>
      <w:tr w:rsidR="00FC409B" w:rsidRPr="006D13F8" w14:paraId="3E968313" w14:textId="77777777" w:rsidTr="00FC409B">
        <w:trPr>
          <w:trHeight w:val="120"/>
        </w:trPr>
        <w:tc>
          <w:tcPr>
            <w:tcW w:w="1305" w:type="pct"/>
            <w:vMerge/>
          </w:tcPr>
          <w:p w14:paraId="3F41582B"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48E04CAD"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№19</w:t>
            </w:r>
            <w:r w:rsidRPr="006D13F8">
              <w:rPr>
                <w:rFonts w:ascii="Times New Roman" w:eastAsia="Calibri" w:hAnsi="Times New Roman"/>
                <w:sz w:val="24"/>
                <w:szCs w:val="24"/>
                <w:lang w:eastAsia="en-US"/>
              </w:rPr>
              <w:t xml:space="preserve">. Решение ситуационных задач  на тему: административное право  </w:t>
            </w:r>
          </w:p>
        </w:tc>
      </w:tr>
      <w:tr w:rsidR="00FC409B" w:rsidRPr="006D13F8" w14:paraId="37CFD1C5" w14:textId="77777777" w:rsidTr="00FC409B">
        <w:trPr>
          <w:trHeight w:val="120"/>
        </w:trPr>
        <w:tc>
          <w:tcPr>
            <w:tcW w:w="1305" w:type="pct"/>
            <w:vMerge/>
          </w:tcPr>
          <w:p w14:paraId="2F2F45D9" w14:textId="77777777" w:rsidR="00FC409B" w:rsidRPr="006D13F8" w:rsidRDefault="00FC409B" w:rsidP="006D13F8">
            <w:pPr>
              <w:tabs>
                <w:tab w:val="left" w:pos="0"/>
              </w:tabs>
              <w:snapToGrid w:val="0"/>
              <w:spacing w:after="0" w:line="240" w:lineRule="auto"/>
              <w:jc w:val="both"/>
              <w:outlineLvl w:val="4"/>
              <w:rPr>
                <w:rFonts w:ascii="Times New Roman" w:hAnsi="Times New Roman"/>
                <w:b/>
                <w:iCs/>
                <w:sz w:val="24"/>
                <w:szCs w:val="24"/>
              </w:rPr>
            </w:pPr>
          </w:p>
        </w:tc>
        <w:tc>
          <w:tcPr>
            <w:tcW w:w="3695" w:type="pct"/>
          </w:tcPr>
          <w:p w14:paraId="4397566C"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sz w:val="24"/>
                <w:szCs w:val="24"/>
                <w:lang w:eastAsia="en-US"/>
              </w:rPr>
              <w:t>Практическое занятие №20</w:t>
            </w:r>
            <w:r w:rsidRPr="006D13F8">
              <w:rPr>
                <w:rFonts w:ascii="Times New Roman" w:eastAsia="Calibri" w:hAnsi="Times New Roman"/>
                <w:sz w:val="24"/>
                <w:szCs w:val="24"/>
                <w:lang w:eastAsia="en-US"/>
              </w:rPr>
              <w:t>. Решение ситуационных задач  на тему: защита своих прав в  соответствии с трудовым законодательством.</w:t>
            </w:r>
          </w:p>
        </w:tc>
      </w:tr>
      <w:tr w:rsidR="00FC409B" w:rsidRPr="006D13F8" w14:paraId="5E63BC10" w14:textId="77777777" w:rsidTr="00FC409B">
        <w:trPr>
          <w:trHeight w:val="222"/>
        </w:trPr>
        <w:tc>
          <w:tcPr>
            <w:tcW w:w="1305" w:type="pct"/>
            <w:vMerge w:val="restart"/>
          </w:tcPr>
          <w:p w14:paraId="5B980632" w14:textId="77777777" w:rsidR="00E54496" w:rsidRDefault="00FC409B" w:rsidP="006D13F8">
            <w:pPr>
              <w:spacing w:after="0" w:line="240" w:lineRule="auto"/>
              <w:jc w:val="both"/>
              <w:rPr>
                <w:rFonts w:ascii="Times New Roman" w:hAnsi="Times New Roman"/>
                <w:b/>
                <w:sz w:val="24"/>
                <w:szCs w:val="24"/>
                <w:lang w:eastAsia="en-US"/>
              </w:rPr>
            </w:pPr>
            <w:r w:rsidRPr="006D13F8">
              <w:rPr>
                <w:rFonts w:ascii="Times New Roman" w:eastAsia="Calibri" w:hAnsi="Times New Roman"/>
                <w:b/>
                <w:bCs/>
                <w:sz w:val="24"/>
                <w:szCs w:val="24"/>
                <w:lang w:eastAsia="en-US"/>
              </w:rPr>
              <w:t>Тема 1.11.</w:t>
            </w:r>
            <w:r w:rsidRPr="006D13F8">
              <w:rPr>
                <w:rFonts w:ascii="Times New Roman" w:hAnsi="Times New Roman"/>
                <w:b/>
                <w:sz w:val="24"/>
                <w:szCs w:val="24"/>
                <w:lang w:eastAsia="en-US"/>
              </w:rPr>
              <w:t xml:space="preserve"> </w:t>
            </w:r>
          </w:p>
          <w:p w14:paraId="3AAF35A1" w14:textId="24EE0DE6" w:rsidR="00FC409B" w:rsidRPr="006D13F8"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hAnsi="Times New Roman"/>
                <w:b/>
                <w:sz w:val="24"/>
                <w:szCs w:val="24"/>
                <w:lang w:eastAsia="en-US"/>
              </w:rPr>
              <w:t>Охрана труда при организации производства</w:t>
            </w:r>
          </w:p>
        </w:tc>
        <w:tc>
          <w:tcPr>
            <w:tcW w:w="3695" w:type="pct"/>
          </w:tcPr>
          <w:p w14:paraId="6EA92AC4"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Содержание</w:t>
            </w:r>
          </w:p>
        </w:tc>
      </w:tr>
      <w:tr w:rsidR="00FC409B" w:rsidRPr="006D13F8" w14:paraId="479FC991" w14:textId="77777777" w:rsidTr="00FC409B">
        <w:tc>
          <w:tcPr>
            <w:tcW w:w="1305" w:type="pct"/>
            <w:vMerge/>
          </w:tcPr>
          <w:p w14:paraId="3332A760"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394BE77D"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color w:val="000000"/>
                <w:sz w:val="24"/>
                <w:szCs w:val="24"/>
                <w:lang w:eastAsia="en-US"/>
              </w:rPr>
              <w:t>Основы законодательства по охране труда. Организация и управление охраной труда на производствах автомобилестроения.</w:t>
            </w:r>
          </w:p>
          <w:p w14:paraId="2FFC898B"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color w:val="000000"/>
                <w:sz w:val="24"/>
                <w:szCs w:val="24"/>
                <w:lang w:eastAsia="en-US"/>
              </w:rPr>
              <w:t>Анализ  условий труда, причин травматизма и профессиональных заболеваний на участках автотракторного производства. Безопасность труда на производствах автомобилестроения. Электробезопасность, пожарная безопасность, безопасность оборудования.</w:t>
            </w:r>
          </w:p>
        </w:tc>
      </w:tr>
      <w:tr w:rsidR="00FC409B" w:rsidRPr="006D13F8" w14:paraId="42FCA1A6" w14:textId="77777777" w:rsidTr="00FC409B">
        <w:tc>
          <w:tcPr>
            <w:tcW w:w="1305" w:type="pct"/>
            <w:vMerge/>
          </w:tcPr>
          <w:p w14:paraId="580495FE"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42FB14B4"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1BD2A1B9" w14:textId="77777777" w:rsidTr="00FC409B">
        <w:trPr>
          <w:trHeight w:val="317"/>
        </w:trPr>
        <w:tc>
          <w:tcPr>
            <w:tcW w:w="1305" w:type="pct"/>
            <w:vMerge/>
          </w:tcPr>
          <w:p w14:paraId="70D2351E"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4B4CBB9B" w14:textId="77777777" w:rsidR="00FC409B" w:rsidRPr="006D13F8" w:rsidRDefault="00FC409B" w:rsidP="006D13F8">
            <w:pPr>
              <w:spacing w:after="0" w:line="240" w:lineRule="auto"/>
              <w:jc w:val="both"/>
              <w:outlineLvl w:val="1"/>
              <w:rPr>
                <w:rFonts w:ascii="Times New Roman" w:hAnsi="Times New Roman"/>
                <w:color w:val="000000"/>
                <w:sz w:val="24"/>
                <w:szCs w:val="24"/>
                <w:lang w:val="x-none" w:eastAsia="x-none"/>
              </w:rPr>
            </w:pPr>
            <w:bookmarkStart w:id="47" w:name="_Toc18492435"/>
            <w:bookmarkStart w:id="48" w:name="_Toc140077489"/>
            <w:r w:rsidRPr="006D13F8">
              <w:rPr>
                <w:rFonts w:ascii="Times New Roman" w:hAnsi="Times New Roman"/>
                <w:b/>
                <w:sz w:val="24"/>
                <w:szCs w:val="24"/>
                <w:lang w:val="x-none" w:eastAsia="x-none"/>
              </w:rPr>
              <w:t>Практическое занятие №</w:t>
            </w:r>
            <w:r w:rsidRPr="006D13F8">
              <w:rPr>
                <w:rFonts w:ascii="Times New Roman" w:hAnsi="Times New Roman"/>
                <w:b/>
                <w:sz w:val="24"/>
                <w:szCs w:val="24"/>
                <w:lang w:eastAsia="x-none"/>
              </w:rPr>
              <w:t xml:space="preserve"> </w:t>
            </w:r>
            <w:r w:rsidRPr="006D13F8">
              <w:rPr>
                <w:rFonts w:ascii="Times New Roman" w:hAnsi="Times New Roman"/>
                <w:b/>
                <w:sz w:val="24"/>
                <w:szCs w:val="24"/>
                <w:lang w:val="x-none" w:eastAsia="x-none"/>
              </w:rPr>
              <w:t>2</w:t>
            </w:r>
            <w:r w:rsidRPr="006D13F8">
              <w:rPr>
                <w:rFonts w:ascii="Times New Roman" w:hAnsi="Times New Roman"/>
                <w:b/>
                <w:sz w:val="24"/>
                <w:szCs w:val="24"/>
                <w:lang w:eastAsia="x-none"/>
              </w:rPr>
              <w:t>1</w:t>
            </w:r>
            <w:r w:rsidRPr="006D13F8">
              <w:rPr>
                <w:rFonts w:ascii="Times New Roman" w:hAnsi="Times New Roman"/>
                <w:color w:val="000000"/>
                <w:sz w:val="24"/>
                <w:szCs w:val="24"/>
                <w:lang w:val="x-none" w:eastAsia="x-none"/>
              </w:rPr>
              <w:t>. Составление акта Н-1.</w:t>
            </w:r>
            <w:bookmarkEnd w:id="47"/>
            <w:bookmarkEnd w:id="48"/>
            <w:r w:rsidRPr="006D13F8">
              <w:rPr>
                <w:rFonts w:ascii="Times New Roman" w:hAnsi="Times New Roman"/>
                <w:color w:val="000000"/>
                <w:sz w:val="24"/>
                <w:szCs w:val="24"/>
                <w:lang w:val="x-none" w:eastAsia="x-none"/>
              </w:rPr>
              <w:t xml:space="preserve"> </w:t>
            </w:r>
          </w:p>
        </w:tc>
      </w:tr>
      <w:tr w:rsidR="00FC409B" w:rsidRPr="006D13F8" w14:paraId="5772247F" w14:textId="77777777" w:rsidTr="00FC409B">
        <w:tc>
          <w:tcPr>
            <w:tcW w:w="1305" w:type="pct"/>
            <w:vMerge/>
          </w:tcPr>
          <w:p w14:paraId="7A92E9D4"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1216FFC"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b/>
                <w:sz w:val="24"/>
                <w:szCs w:val="24"/>
                <w:lang w:eastAsia="en-US"/>
              </w:rPr>
              <w:t>Практическое занятие № 22</w:t>
            </w:r>
            <w:r w:rsidRPr="006D13F8">
              <w:rPr>
                <w:rFonts w:ascii="Times New Roman" w:eastAsia="Calibri" w:hAnsi="Times New Roman"/>
                <w:color w:val="000000"/>
                <w:sz w:val="24"/>
                <w:szCs w:val="24"/>
                <w:lang w:eastAsia="en-US"/>
              </w:rPr>
              <w:t>. Выполнение операций по применению  средств пожаротушения</w:t>
            </w:r>
          </w:p>
        </w:tc>
      </w:tr>
      <w:tr w:rsidR="00FC409B" w:rsidRPr="006D13F8" w14:paraId="395A8AFA" w14:textId="77777777" w:rsidTr="00FC409B">
        <w:trPr>
          <w:trHeight w:val="242"/>
        </w:trPr>
        <w:tc>
          <w:tcPr>
            <w:tcW w:w="1305" w:type="pct"/>
            <w:vMerge/>
          </w:tcPr>
          <w:p w14:paraId="50EF0E2D"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DFFBFB7" w14:textId="77777777" w:rsidR="00FC409B" w:rsidRPr="006D13F8" w:rsidRDefault="00FC409B" w:rsidP="006D13F8">
            <w:pPr>
              <w:spacing w:after="0" w:line="240" w:lineRule="auto"/>
              <w:jc w:val="both"/>
              <w:rPr>
                <w:rFonts w:ascii="Times New Roman" w:eastAsia="Calibri" w:hAnsi="Times New Roman"/>
                <w:color w:val="000000"/>
                <w:sz w:val="24"/>
                <w:szCs w:val="24"/>
                <w:lang w:eastAsia="en-US"/>
              </w:rPr>
            </w:pPr>
            <w:r w:rsidRPr="006D13F8">
              <w:rPr>
                <w:rFonts w:ascii="Times New Roman" w:eastAsia="Calibri" w:hAnsi="Times New Roman"/>
                <w:b/>
                <w:sz w:val="24"/>
                <w:szCs w:val="24"/>
                <w:lang w:eastAsia="en-US"/>
              </w:rPr>
              <w:t>Практическое занятие № 23</w:t>
            </w:r>
            <w:r w:rsidRPr="006D13F8">
              <w:rPr>
                <w:rFonts w:ascii="Times New Roman" w:eastAsia="Calibri" w:hAnsi="Times New Roman"/>
                <w:color w:val="000000"/>
                <w:sz w:val="24"/>
                <w:szCs w:val="24"/>
                <w:lang w:eastAsia="en-US"/>
              </w:rPr>
              <w:t>. Оказание первой помощи при поражении электрическим током.</w:t>
            </w:r>
          </w:p>
        </w:tc>
      </w:tr>
      <w:tr w:rsidR="00FC409B" w:rsidRPr="006D13F8" w14:paraId="493F6ED3" w14:textId="77777777" w:rsidTr="00FC409B">
        <w:trPr>
          <w:trHeight w:val="242"/>
        </w:trPr>
        <w:tc>
          <w:tcPr>
            <w:tcW w:w="5000" w:type="pct"/>
            <w:gridSpan w:val="2"/>
          </w:tcPr>
          <w:p w14:paraId="619271FC"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Курсовая работа </w:t>
            </w:r>
          </w:p>
          <w:p w14:paraId="4A2BB03B"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Для обучающегося выполнение курсового проекта по данному модулю является обязательным.</w:t>
            </w:r>
          </w:p>
          <w:p w14:paraId="09149F8E"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Тематика курсовой работы</w:t>
            </w:r>
          </w:p>
          <w:p w14:paraId="7739AF13" w14:textId="77777777" w:rsidR="00FC409B" w:rsidRPr="006D13F8" w:rsidRDefault="00FC409B" w:rsidP="006D13F8">
            <w:pPr>
              <w:widowControl w:val="0"/>
              <w:autoSpaceDE w:val="0"/>
              <w:autoSpaceDN w:val="0"/>
              <w:adjustRightInd w:val="0"/>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Расчет себестоимости детали.</w:t>
            </w:r>
          </w:p>
          <w:p w14:paraId="7AFE5759" w14:textId="77777777" w:rsidR="00FC409B" w:rsidRPr="006D13F8" w:rsidRDefault="00FC409B" w:rsidP="006D13F8">
            <w:pPr>
              <w:spacing w:after="0" w:line="240" w:lineRule="auto"/>
              <w:jc w:val="both"/>
              <w:rPr>
                <w:rFonts w:ascii="Times New Roman" w:hAnsi="Times New Roman"/>
                <w:bCs/>
                <w:sz w:val="24"/>
                <w:szCs w:val="24"/>
                <w:lang w:eastAsia="en-US"/>
              </w:rPr>
            </w:pPr>
            <w:r w:rsidRPr="006D13F8">
              <w:rPr>
                <w:rFonts w:ascii="Times New Roman" w:hAnsi="Times New Roman"/>
                <w:bCs/>
                <w:sz w:val="24"/>
                <w:szCs w:val="24"/>
                <w:lang w:eastAsia="en-US"/>
              </w:rPr>
              <w:t>Расчет технико-экономических показателей.</w:t>
            </w:r>
          </w:p>
          <w:p w14:paraId="0A69DD75" w14:textId="77777777" w:rsidR="00FC409B" w:rsidRPr="006D13F8" w:rsidRDefault="00FC409B" w:rsidP="006D13F8">
            <w:pPr>
              <w:spacing w:after="0" w:line="240" w:lineRule="auto"/>
              <w:jc w:val="both"/>
              <w:rPr>
                <w:rFonts w:ascii="Times New Roman" w:hAnsi="Times New Roman"/>
                <w:sz w:val="24"/>
                <w:szCs w:val="24"/>
                <w:lang w:eastAsia="en-US"/>
              </w:rPr>
            </w:pPr>
            <w:r w:rsidRPr="006D13F8">
              <w:rPr>
                <w:rFonts w:ascii="Times New Roman" w:hAnsi="Times New Roman"/>
                <w:sz w:val="24"/>
                <w:szCs w:val="24"/>
                <w:lang w:eastAsia="en-US"/>
              </w:rPr>
              <w:t>Оценка экономической эффективности производственной деятельности конкретного участка автотракторного производства с применением информационно-коммуникационных технологий.</w:t>
            </w:r>
          </w:p>
          <w:p w14:paraId="1A61892E"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hAnsi="Times New Roman"/>
                <w:sz w:val="24"/>
                <w:szCs w:val="24"/>
                <w:lang w:eastAsia="en-US"/>
              </w:rPr>
              <w:t>Разработка мероприятий по обеспечению безопасности труда на конкретном участке автотракторного производства</w:t>
            </w:r>
          </w:p>
        </w:tc>
      </w:tr>
      <w:tr w:rsidR="00FC409B" w:rsidRPr="006D13F8" w14:paraId="2B67BD44" w14:textId="77777777" w:rsidTr="00FC409B">
        <w:trPr>
          <w:trHeight w:val="1595"/>
        </w:trPr>
        <w:tc>
          <w:tcPr>
            <w:tcW w:w="5000" w:type="pct"/>
            <w:gridSpan w:val="2"/>
          </w:tcPr>
          <w:p w14:paraId="218B77DC" w14:textId="77777777" w:rsidR="00FC409B" w:rsidRPr="006D13F8" w:rsidRDefault="00FC409B" w:rsidP="006D13F8">
            <w:pPr>
              <w:suppressAutoHyphens/>
              <w:spacing w:after="0" w:line="240" w:lineRule="auto"/>
              <w:jc w:val="both"/>
              <w:rPr>
                <w:rFonts w:ascii="Times New Roman" w:hAnsi="Times New Roman"/>
                <w:b/>
                <w:sz w:val="24"/>
                <w:szCs w:val="24"/>
                <w:lang w:eastAsia="en-US"/>
              </w:rPr>
            </w:pPr>
            <w:r w:rsidRPr="006D13F8">
              <w:rPr>
                <w:rFonts w:ascii="Times New Roman" w:hAnsi="Times New Roman"/>
                <w:b/>
                <w:sz w:val="24"/>
                <w:szCs w:val="24"/>
                <w:lang w:eastAsia="en-US"/>
              </w:rPr>
              <w:t>Учебная практика</w:t>
            </w:r>
          </w:p>
          <w:p w14:paraId="7E81F947" w14:textId="77777777" w:rsidR="00FC409B" w:rsidRPr="006D13F8" w:rsidRDefault="00FC409B" w:rsidP="006D13F8">
            <w:pPr>
              <w:suppressAutoHyphens/>
              <w:spacing w:after="0" w:line="240" w:lineRule="auto"/>
              <w:jc w:val="both"/>
              <w:rPr>
                <w:rFonts w:ascii="Times New Roman" w:hAnsi="Times New Roman"/>
                <w:b/>
                <w:color w:val="000000"/>
                <w:sz w:val="24"/>
                <w:szCs w:val="24"/>
                <w:lang w:eastAsia="en-US"/>
              </w:rPr>
            </w:pPr>
            <w:r w:rsidRPr="006D13F8">
              <w:rPr>
                <w:rFonts w:ascii="Times New Roman" w:hAnsi="Times New Roman"/>
                <w:b/>
                <w:color w:val="000000"/>
                <w:sz w:val="24"/>
                <w:szCs w:val="24"/>
                <w:lang w:eastAsia="en-US"/>
              </w:rPr>
              <w:t xml:space="preserve">Виды работ   </w:t>
            </w:r>
          </w:p>
          <w:p w14:paraId="5B450823" w14:textId="77777777" w:rsidR="00FC409B" w:rsidRPr="006D13F8" w:rsidRDefault="00FC409B" w:rsidP="006D13F8">
            <w:pPr>
              <w:suppressAutoHyphens/>
              <w:spacing w:after="0" w:line="240" w:lineRule="auto"/>
              <w:jc w:val="both"/>
              <w:rPr>
                <w:rFonts w:ascii="Times New Roman" w:eastAsia="Calibri" w:hAnsi="Times New Roman"/>
                <w:bCs/>
                <w:sz w:val="24"/>
                <w:szCs w:val="24"/>
                <w:lang w:eastAsia="en-US"/>
              </w:rPr>
            </w:pPr>
            <w:r w:rsidRPr="006D13F8">
              <w:rPr>
                <w:rFonts w:ascii="Times New Roman" w:eastAsia="Calibri" w:hAnsi="Times New Roman"/>
                <w:bCs/>
                <w:sz w:val="24"/>
                <w:szCs w:val="24"/>
                <w:lang w:eastAsia="en-US"/>
              </w:rPr>
              <w:t>Изучение организационно-управленческой структуры производственного предприятия, исследование деятельности различных подразделений: финансового отдела, бухгалтерии, отдела маркетинга, отдела кадров и др.</w:t>
            </w:r>
          </w:p>
          <w:p w14:paraId="0255FD90" w14:textId="77777777" w:rsidR="00FC409B" w:rsidRPr="006D13F8" w:rsidRDefault="00FC409B" w:rsidP="006D13F8">
            <w:pPr>
              <w:suppressAutoHyphens/>
              <w:spacing w:after="0" w:line="240" w:lineRule="auto"/>
              <w:jc w:val="both"/>
              <w:rPr>
                <w:rFonts w:ascii="Times New Roman" w:hAnsi="Times New Roman"/>
                <w:color w:val="000000"/>
                <w:sz w:val="24"/>
                <w:szCs w:val="24"/>
                <w:lang w:eastAsia="en-US"/>
              </w:rPr>
            </w:pPr>
            <w:r w:rsidRPr="006D13F8">
              <w:rPr>
                <w:rFonts w:ascii="Times New Roman" w:hAnsi="Times New Roman"/>
                <w:color w:val="000000"/>
                <w:sz w:val="24"/>
                <w:szCs w:val="24"/>
                <w:lang w:eastAsia="en-US"/>
              </w:rPr>
              <w:t xml:space="preserve">Выполнение расчетов технико-экономических показателей деятельности предприятия. </w:t>
            </w:r>
          </w:p>
          <w:p w14:paraId="37ED1E6E" w14:textId="77777777" w:rsidR="00FC409B" w:rsidRPr="006D13F8" w:rsidRDefault="00FC409B" w:rsidP="006D13F8">
            <w:pPr>
              <w:suppressAutoHyphens/>
              <w:spacing w:after="0" w:line="240" w:lineRule="auto"/>
              <w:jc w:val="both"/>
              <w:rPr>
                <w:rFonts w:ascii="Times New Roman" w:eastAsia="Calibri" w:hAnsi="Times New Roman"/>
                <w:b/>
                <w:bCs/>
                <w:sz w:val="24"/>
                <w:szCs w:val="24"/>
                <w:highlight w:val="yellow"/>
                <w:lang w:eastAsia="en-US"/>
              </w:rPr>
            </w:pPr>
            <w:r w:rsidRPr="006D13F8">
              <w:rPr>
                <w:rFonts w:ascii="Times New Roman" w:hAnsi="Times New Roman"/>
                <w:color w:val="000000"/>
                <w:sz w:val="24"/>
                <w:szCs w:val="24"/>
                <w:lang w:eastAsia="en-US"/>
              </w:rPr>
              <w:t xml:space="preserve">Определение </w:t>
            </w:r>
            <w:r w:rsidRPr="006D13F8">
              <w:rPr>
                <w:rFonts w:ascii="Times New Roman" w:eastAsia="Calibri" w:hAnsi="Times New Roman"/>
                <w:bCs/>
                <w:sz w:val="24"/>
                <w:szCs w:val="24"/>
                <w:lang w:eastAsia="en-US"/>
              </w:rPr>
              <w:t>экономической эффективности технологического процесса изготовления и сборки агрегатов автотракторной техники.</w:t>
            </w:r>
          </w:p>
        </w:tc>
      </w:tr>
      <w:tr w:rsidR="00FC409B" w:rsidRPr="006D13F8" w14:paraId="71B89E2E" w14:textId="77777777" w:rsidTr="00FC409B">
        <w:trPr>
          <w:trHeight w:val="400"/>
        </w:trPr>
        <w:tc>
          <w:tcPr>
            <w:tcW w:w="5000" w:type="pct"/>
            <w:gridSpan w:val="2"/>
          </w:tcPr>
          <w:p w14:paraId="45D4B62A" w14:textId="2C3B7418" w:rsidR="00FC409B" w:rsidRPr="006D13F8" w:rsidRDefault="00FC409B" w:rsidP="006D13F8">
            <w:pPr>
              <w:spacing w:after="0" w:line="240" w:lineRule="auto"/>
              <w:jc w:val="both"/>
              <w:rPr>
                <w:rFonts w:ascii="Times New Roman" w:eastAsia="Calibri" w:hAnsi="Times New Roman"/>
                <w:b/>
                <w:sz w:val="24"/>
                <w:szCs w:val="24"/>
                <w:highlight w:val="yellow"/>
                <w:lang w:eastAsia="en-US"/>
              </w:rPr>
            </w:pPr>
            <w:r w:rsidRPr="006D13F8">
              <w:rPr>
                <w:rFonts w:ascii="Times New Roman" w:eastAsia="Calibri" w:hAnsi="Times New Roman"/>
                <w:b/>
                <w:bCs/>
                <w:sz w:val="24"/>
                <w:szCs w:val="24"/>
                <w:lang w:eastAsia="en-US"/>
              </w:rPr>
              <w:t>Раздел 2. Осуществление процесса заказа, перемещения, хранения товарно-материальных ценностей  и ведения по ним отчетности</w:t>
            </w:r>
            <w:r>
              <w:rPr>
                <w:rFonts w:ascii="Times New Roman" w:eastAsia="Calibri" w:hAnsi="Times New Roman"/>
                <w:b/>
                <w:bCs/>
                <w:sz w:val="24"/>
                <w:szCs w:val="24"/>
                <w:lang w:eastAsia="en-US"/>
              </w:rPr>
              <w:t xml:space="preserve"> 50 </w:t>
            </w:r>
            <w:proofErr w:type="spellStart"/>
            <w:r>
              <w:rPr>
                <w:rFonts w:ascii="Times New Roman" w:eastAsia="Calibri" w:hAnsi="Times New Roman"/>
                <w:b/>
                <w:bCs/>
                <w:sz w:val="24"/>
                <w:szCs w:val="24"/>
                <w:lang w:eastAsia="en-US"/>
              </w:rPr>
              <w:t>ак.ч</w:t>
            </w:r>
            <w:proofErr w:type="spellEnd"/>
            <w:r>
              <w:rPr>
                <w:rFonts w:ascii="Times New Roman" w:eastAsia="Calibri" w:hAnsi="Times New Roman"/>
                <w:b/>
                <w:bCs/>
                <w:sz w:val="24"/>
                <w:szCs w:val="24"/>
                <w:lang w:eastAsia="en-US"/>
              </w:rPr>
              <w:t>.</w:t>
            </w:r>
          </w:p>
        </w:tc>
      </w:tr>
      <w:tr w:rsidR="00FC409B" w:rsidRPr="006D13F8" w14:paraId="70984648" w14:textId="77777777" w:rsidTr="00FC409B">
        <w:trPr>
          <w:trHeight w:val="389"/>
        </w:trPr>
        <w:tc>
          <w:tcPr>
            <w:tcW w:w="5000" w:type="pct"/>
            <w:gridSpan w:val="2"/>
          </w:tcPr>
          <w:p w14:paraId="52994C69" w14:textId="77777777" w:rsidR="00FC409B" w:rsidRPr="006D13F8" w:rsidRDefault="00FC409B" w:rsidP="006D13F8">
            <w:pPr>
              <w:spacing w:after="0" w:line="240" w:lineRule="auto"/>
              <w:jc w:val="both"/>
              <w:rPr>
                <w:rFonts w:ascii="Times New Roman" w:eastAsia="Calibri" w:hAnsi="Times New Roman"/>
                <w:b/>
                <w:sz w:val="24"/>
                <w:szCs w:val="24"/>
                <w:highlight w:val="yellow"/>
                <w:lang w:eastAsia="en-US"/>
              </w:rPr>
            </w:pPr>
            <w:r w:rsidRPr="006D13F8">
              <w:rPr>
                <w:rFonts w:ascii="Times New Roman" w:eastAsia="Calibri" w:hAnsi="Times New Roman"/>
                <w:b/>
                <w:bCs/>
                <w:sz w:val="24"/>
                <w:szCs w:val="24"/>
                <w:lang w:eastAsia="en-US"/>
              </w:rPr>
              <w:t xml:space="preserve">МДК </w:t>
            </w:r>
            <w:r w:rsidRPr="006D13F8">
              <w:rPr>
                <w:rFonts w:ascii="Times New Roman" w:hAnsi="Times New Roman"/>
                <w:b/>
                <w:sz w:val="24"/>
                <w:szCs w:val="24"/>
                <w:lang w:eastAsia="en-US"/>
              </w:rPr>
              <w:t xml:space="preserve">03.02. Организация </w:t>
            </w:r>
            <w:proofErr w:type="spellStart"/>
            <w:r w:rsidRPr="006D13F8">
              <w:rPr>
                <w:rFonts w:ascii="Times New Roman" w:hAnsi="Times New Roman"/>
                <w:b/>
                <w:sz w:val="24"/>
                <w:szCs w:val="24"/>
                <w:lang w:eastAsia="en-US"/>
              </w:rPr>
              <w:t>транспортно</w:t>
            </w:r>
            <w:proofErr w:type="spellEnd"/>
            <w:r w:rsidRPr="006D13F8">
              <w:rPr>
                <w:rFonts w:ascii="Times New Roman" w:hAnsi="Times New Roman"/>
                <w:b/>
                <w:sz w:val="24"/>
                <w:szCs w:val="24"/>
                <w:lang w:eastAsia="en-US"/>
              </w:rPr>
              <w:t xml:space="preserve">–логистической деятельности </w:t>
            </w:r>
          </w:p>
        </w:tc>
      </w:tr>
      <w:tr w:rsidR="00FC409B" w:rsidRPr="006D13F8" w14:paraId="018728FD" w14:textId="77777777" w:rsidTr="00FC409B">
        <w:trPr>
          <w:trHeight w:val="242"/>
        </w:trPr>
        <w:tc>
          <w:tcPr>
            <w:tcW w:w="1305" w:type="pct"/>
            <w:vMerge w:val="restart"/>
          </w:tcPr>
          <w:p w14:paraId="1AD51D4D" w14:textId="77777777" w:rsidR="00E54496" w:rsidRDefault="00FC409B" w:rsidP="006D13F8">
            <w:pPr>
              <w:autoSpaceDE w:val="0"/>
              <w:autoSpaceDN w:val="0"/>
              <w:adjustRightInd w:val="0"/>
              <w:spacing w:after="0" w:line="240" w:lineRule="auto"/>
              <w:jc w:val="both"/>
              <w:rPr>
                <w:rFonts w:ascii="Times New Roman" w:eastAsia="Calibri" w:hAnsi="Times New Roman"/>
                <w:b/>
                <w:bCs/>
                <w:sz w:val="24"/>
                <w:szCs w:val="24"/>
              </w:rPr>
            </w:pPr>
            <w:r w:rsidRPr="006D13F8">
              <w:rPr>
                <w:rFonts w:ascii="Times New Roman" w:eastAsia="Calibri" w:hAnsi="Times New Roman"/>
                <w:b/>
                <w:bCs/>
                <w:sz w:val="24"/>
                <w:szCs w:val="24"/>
              </w:rPr>
              <w:t>Тема 2.1.</w:t>
            </w:r>
          </w:p>
          <w:p w14:paraId="1CCD301E" w14:textId="72329D9A" w:rsidR="00FC409B" w:rsidRPr="006D13F8" w:rsidRDefault="00FC409B" w:rsidP="00E54496">
            <w:pPr>
              <w:autoSpaceDE w:val="0"/>
              <w:autoSpaceDN w:val="0"/>
              <w:adjustRightInd w:val="0"/>
              <w:spacing w:after="0" w:line="240" w:lineRule="auto"/>
              <w:rPr>
                <w:rFonts w:ascii="Times New Roman" w:hAnsi="Times New Roman"/>
                <w:b/>
                <w:sz w:val="24"/>
                <w:szCs w:val="24"/>
              </w:rPr>
            </w:pPr>
            <w:r w:rsidRPr="006D13F8">
              <w:rPr>
                <w:rFonts w:ascii="Times New Roman" w:eastAsia="Calibri" w:hAnsi="Times New Roman"/>
                <w:b/>
                <w:bCs/>
                <w:sz w:val="24"/>
                <w:szCs w:val="24"/>
              </w:rPr>
              <w:lastRenderedPageBreak/>
              <w:t xml:space="preserve"> </w:t>
            </w:r>
            <w:r w:rsidRPr="006D13F8">
              <w:rPr>
                <w:rFonts w:ascii="Times New Roman" w:hAnsi="Times New Roman"/>
                <w:b/>
                <w:sz w:val="24"/>
                <w:szCs w:val="24"/>
              </w:rPr>
              <w:t>Введение в логистику</w:t>
            </w:r>
          </w:p>
        </w:tc>
        <w:tc>
          <w:tcPr>
            <w:tcW w:w="3695" w:type="pct"/>
          </w:tcPr>
          <w:p w14:paraId="06BBC166" w14:textId="77777777" w:rsidR="00FC409B" w:rsidRPr="006D13F8" w:rsidRDefault="00FC409B" w:rsidP="006D13F8">
            <w:pPr>
              <w:spacing w:after="0" w:line="240" w:lineRule="auto"/>
              <w:jc w:val="both"/>
              <w:outlineLvl w:val="1"/>
              <w:rPr>
                <w:rFonts w:ascii="Times New Roman" w:hAnsi="Times New Roman"/>
                <w:sz w:val="24"/>
                <w:szCs w:val="24"/>
              </w:rPr>
            </w:pPr>
            <w:bookmarkStart w:id="49" w:name="_Toc486371319"/>
            <w:bookmarkStart w:id="50" w:name="_Toc486372585"/>
            <w:bookmarkStart w:id="51" w:name="_Toc487021700"/>
            <w:bookmarkStart w:id="52" w:name="_Toc18492436"/>
            <w:bookmarkStart w:id="53" w:name="_Toc140077490"/>
            <w:r w:rsidRPr="006D13F8">
              <w:rPr>
                <w:rFonts w:ascii="Times New Roman" w:eastAsia="Calibri" w:hAnsi="Times New Roman"/>
                <w:b/>
                <w:bCs/>
                <w:sz w:val="24"/>
                <w:szCs w:val="24"/>
              </w:rPr>
              <w:lastRenderedPageBreak/>
              <w:t>Содержание</w:t>
            </w:r>
            <w:bookmarkEnd w:id="49"/>
            <w:bookmarkEnd w:id="50"/>
            <w:bookmarkEnd w:id="51"/>
            <w:bookmarkEnd w:id="52"/>
            <w:bookmarkEnd w:id="53"/>
            <w:r w:rsidRPr="006D13F8">
              <w:rPr>
                <w:rFonts w:ascii="Times New Roman" w:eastAsia="Calibri" w:hAnsi="Times New Roman"/>
                <w:b/>
                <w:bCs/>
                <w:sz w:val="24"/>
                <w:szCs w:val="24"/>
              </w:rPr>
              <w:t xml:space="preserve"> </w:t>
            </w:r>
          </w:p>
        </w:tc>
      </w:tr>
      <w:tr w:rsidR="00FC409B" w:rsidRPr="006D13F8" w14:paraId="3486BFFC" w14:textId="77777777" w:rsidTr="00FC409B">
        <w:trPr>
          <w:trHeight w:val="242"/>
        </w:trPr>
        <w:tc>
          <w:tcPr>
            <w:tcW w:w="1305" w:type="pct"/>
            <w:vMerge/>
          </w:tcPr>
          <w:p w14:paraId="393C1B7F"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51F7A9B5"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hAnsi="Times New Roman"/>
                <w:sz w:val="24"/>
                <w:szCs w:val="24"/>
              </w:rPr>
              <w:t xml:space="preserve">История развития логистики. </w:t>
            </w:r>
            <w:bookmarkStart w:id="54" w:name="_Toc486371322"/>
            <w:bookmarkStart w:id="55" w:name="_Toc486372588"/>
            <w:bookmarkStart w:id="56" w:name="_Toc487021703"/>
            <w:r w:rsidRPr="006D13F8">
              <w:rPr>
                <w:rFonts w:ascii="Times New Roman" w:hAnsi="Times New Roman"/>
                <w:sz w:val="24"/>
                <w:szCs w:val="24"/>
              </w:rPr>
              <w:t>Организация товародвижения</w:t>
            </w:r>
            <w:bookmarkEnd w:id="54"/>
            <w:bookmarkEnd w:id="55"/>
            <w:bookmarkEnd w:id="56"/>
            <w:r w:rsidRPr="006D13F8">
              <w:rPr>
                <w:rFonts w:ascii="Times New Roman" w:hAnsi="Times New Roman"/>
                <w:sz w:val="24"/>
                <w:szCs w:val="24"/>
              </w:rPr>
              <w:t xml:space="preserve">. </w:t>
            </w:r>
            <w:bookmarkStart w:id="57" w:name="_Toc486371323"/>
            <w:bookmarkStart w:id="58" w:name="_Toc486372589"/>
            <w:bookmarkStart w:id="59" w:name="_Toc487021704"/>
            <w:r w:rsidRPr="006D13F8">
              <w:rPr>
                <w:rFonts w:ascii="Times New Roman" w:hAnsi="Times New Roman"/>
                <w:sz w:val="24"/>
                <w:szCs w:val="24"/>
              </w:rPr>
              <w:t xml:space="preserve"> Логистические потоки и их характеристики</w:t>
            </w:r>
            <w:bookmarkEnd w:id="57"/>
            <w:bookmarkEnd w:id="58"/>
            <w:bookmarkEnd w:id="59"/>
            <w:r w:rsidRPr="006D13F8">
              <w:rPr>
                <w:rFonts w:ascii="Times New Roman" w:hAnsi="Times New Roman"/>
                <w:sz w:val="24"/>
                <w:szCs w:val="24"/>
              </w:rPr>
              <w:t xml:space="preserve">. </w:t>
            </w:r>
            <w:bookmarkStart w:id="60" w:name="_Toc486371324"/>
            <w:bookmarkStart w:id="61" w:name="_Toc486372590"/>
            <w:bookmarkStart w:id="62" w:name="_Toc487021705"/>
            <w:r w:rsidRPr="006D13F8">
              <w:rPr>
                <w:rFonts w:ascii="Times New Roman" w:hAnsi="Times New Roman"/>
                <w:sz w:val="24"/>
                <w:szCs w:val="24"/>
              </w:rPr>
              <w:t>Логистика как производственная структура экономики</w:t>
            </w:r>
            <w:bookmarkEnd w:id="60"/>
            <w:bookmarkEnd w:id="61"/>
            <w:bookmarkEnd w:id="62"/>
            <w:r w:rsidRPr="006D13F8">
              <w:rPr>
                <w:rFonts w:ascii="Times New Roman" w:hAnsi="Times New Roman"/>
                <w:sz w:val="24"/>
                <w:szCs w:val="24"/>
              </w:rPr>
              <w:t xml:space="preserve">. </w:t>
            </w:r>
            <w:bookmarkStart w:id="63" w:name="_Toc486371325"/>
            <w:bookmarkStart w:id="64" w:name="_Toc486372591"/>
            <w:bookmarkStart w:id="65" w:name="_Toc487021706"/>
            <w:r w:rsidRPr="006D13F8">
              <w:rPr>
                <w:rFonts w:ascii="Times New Roman" w:hAnsi="Times New Roman"/>
                <w:sz w:val="24"/>
                <w:szCs w:val="24"/>
              </w:rPr>
              <w:t xml:space="preserve"> Основные цели и концепции логистики. </w:t>
            </w:r>
            <w:bookmarkStart w:id="66" w:name="_Toc486371326"/>
            <w:bookmarkStart w:id="67" w:name="_Toc486372592"/>
            <w:bookmarkStart w:id="68" w:name="_Toc487021707"/>
            <w:bookmarkEnd w:id="63"/>
            <w:bookmarkEnd w:id="64"/>
            <w:bookmarkEnd w:id="65"/>
            <w:r w:rsidRPr="006D13F8">
              <w:rPr>
                <w:rFonts w:ascii="Times New Roman" w:hAnsi="Times New Roman"/>
                <w:sz w:val="24"/>
                <w:szCs w:val="24"/>
              </w:rPr>
              <w:t>Функциональные сферы логистики</w:t>
            </w:r>
            <w:bookmarkEnd w:id="66"/>
            <w:bookmarkEnd w:id="67"/>
            <w:bookmarkEnd w:id="68"/>
            <w:r w:rsidRPr="006D13F8">
              <w:rPr>
                <w:rFonts w:ascii="Times New Roman" w:hAnsi="Times New Roman"/>
                <w:sz w:val="24"/>
                <w:szCs w:val="24"/>
              </w:rPr>
              <w:t xml:space="preserve">. </w:t>
            </w:r>
            <w:bookmarkStart w:id="69" w:name="_Toc486371327"/>
            <w:bookmarkStart w:id="70" w:name="_Toc486372593"/>
            <w:bookmarkStart w:id="71" w:name="_Toc487021708"/>
            <w:r w:rsidRPr="006D13F8">
              <w:rPr>
                <w:rFonts w:ascii="Times New Roman" w:hAnsi="Times New Roman"/>
                <w:sz w:val="24"/>
                <w:szCs w:val="24"/>
              </w:rPr>
              <w:t>Понятие транспортной логистики, основные принципы и задачи</w:t>
            </w:r>
            <w:bookmarkEnd w:id="69"/>
            <w:bookmarkEnd w:id="70"/>
            <w:bookmarkEnd w:id="71"/>
            <w:r w:rsidRPr="006D13F8">
              <w:rPr>
                <w:rFonts w:ascii="Times New Roman" w:hAnsi="Times New Roman"/>
                <w:sz w:val="24"/>
                <w:szCs w:val="24"/>
              </w:rPr>
              <w:t xml:space="preserve">. </w:t>
            </w:r>
            <w:bookmarkStart w:id="72" w:name="_Toc486371328"/>
            <w:bookmarkStart w:id="73" w:name="_Toc486372594"/>
            <w:bookmarkStart w:id="74" w:name="_Toc487021709"/>
            <w:r w:rsidRPr="006D13F8">
              <w:rPr>
                <w:rFonts w:ascii="Times New Roman" w:hAnsi="Times New Roman"/>
                <w:sz w:val="24"/>
                <w:szCs w:val="24"/>
              </w:rPr>
              <w:t>Роли информационных и финансовых потоков в логистических системах</w:t>
            </w:r>
            <w:bookmarkEnd w:id="72"/>
            <w:bookmarkEnd w:id="73"/>
            <w:bookmarkEnd w:id="74"/>
          </w:p>
        </w:tc>
      </w:tr>
      <w:tr w:rsidR="00FC409B" w:rsidRPr="006D13F8" w14:paraId="38F19E5D" w14:textId="77777777" w:rsidTr="00FC409B">
        <w:trPr>
          <w:trHeight w:val="242"/>
        </w:trPr>
        <w:tc>
          <w:tcPr>
            <w:tcW w:w="1305" w:type="pct"/>
            <w:vMerge w:val="restart"/>
          </w:tcPr>
          <w:p w14:paraId="307FE616" w14:textId="77777777" w:rsidR="00FC409B" w:rsidRPr="006D13F8" w:rsidRDefault="00FC409B" w:rsidP="006D13F8">
            <w:pPr>
              <w:spacing w:after="0" w:line="240" w:lineRule="auto"/>
              <w:rPr>
                <w:rFonts w:ascii="Times New Roman" w:eastAsia="Calibri" w:hAnsi="Times New Roman"/>
                <w:b/>
                <w:bCs/>
                <w:sz w:val="24"/>
                <w:szCs w:val="24"/>
                <w:lang w:eastAsia="en-US"/>
              </w:rPr>
            </w:pPr>
            <w:r w:rsidRPr="006D13F8">
              <w:rPr>
                <w:rFonts w:ascii="Times New Roman" w:hAnsi="Times New Roman"/>
                <w:b/>
                <w:sz w:val="24"/>
                <w:szCs w:val="24"/>
              </w:rPr>
              <w:t>Тема 2.2. Логистические системы и транспорт</w:t>
            </w:r>
          </w:p>
        </w:tc>
        <w:tc>
          <w:tcPr>
            <w:tcW w:w="3695" w:type="pct"/>
          </w:tcPr>
          <w:p w14:paraId="35AAB508" w14:textId="77777777" w:rsidR="00FC409B" w:rsidRPr="006D13F8" w:rsidRDefault="00FC409B" w:rsidP="006D13F8">
            <w:pPr>
              <w:spacing w:after="0" w:line="240" w:lineRule="auto"/>
              <w:jc w:val="both"/>
              <w:outlineLvl w:val="1"/>
              <w:rPr>
                <w:rFonts w:ascii="Times New Roman" w:hAnsi="Times New Roman"/>
                <w:sz w:val="24"/>
                <w:szCs w:val="24"/>
              </w:rPr>
            </w:pPr>
            <w:bookmarkStart w:id="75" w:name="_Toc487021710"/>
            <w:bookmarkStart w:id="76" w:name="_Toc486372595"/>
            <w:bookmarkStart w:id="77" w:name="_Toc486371329"/>
            <w:bookmarkStart w:id="78" w:name="_Toc18492437"/>
            <w:bookmarkStart w:id="79" w:name="_Toc140077491"/>
            <w:r w:rsidRPr="006D13F8">
              <w:rPr>
                <w:rFonts w:ascii="Times New Roman" w:eastAsia="Calibri" w:hAnsi="Times New Roman"/>
                <w:b/>
                <w:bCs/>
                <w:sz w:val="24"/>
                <w:szCs w:val="24"/>
              </w:rPr>
              <w:t>Содержание</w:t>
            </w:r>
            <w:bookmarkEnd w:id="75"/>
            <w:bookmarkEnd w:id="76"/>
            <w:bookmarkEnd w:id="77"/>
            <w:bookmarkEnd w:id="78"/>
            <w:bookmarkEnd w:id="79"/>
          </w:p>
        </w:tc>
      </w:tr>
      <w:tr w:rsidR="00FC409B" w:rsidRPr="006D13F8" w14:paraId="2D8B4F05" w14:textId="77777777" w:rsidTr="00FC409B">
        <w:trPr>
          <w:trHeight w:val="242"/>
        </w:trPr>
        <w:tc>
          <w:tcPr>
            <w:tcW w:w="1305" w:type="pct"/>
            <w:vMerge/>
          </w:tcPr>
          <w:p w14:paraId="28552A15"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663C285D" w14:textId="77777777" w:rsidR="00FC409B" w:rsidRPr="006D13F8" w:rsidRDefault="00FC409B" w:rsidP="006D13F8">
            <w:pPr>
              <w:spacing w:after="0" w:line="240" w:lineRule="auto"/>
              <w:jc w:val="both"/>
              <w:outlineLvl w:val="1"/>
              <w:rPr>
                <w:rFonts w:ascii="Times New Roman" w:hAnsi="Times New Roman"/>
                <w:b/>
                <w:sz w:val="24"/>
                <w:szCs w:val="24"/>
              </w:rPr>
            </w:pPr>
            <w:bookmarkStart w:id="80" w:name="_Toc18492438"/>
            <w:bookmarkStart w:id="81" w:name="_Toc140077492"/>
            <w:r w:rsidRPr="006D13F8">
              <w:rPr>
                <w:rFonts w:ascii="Times New Roman" w:hAnsi="Times New Roman"/>
                <w:sz w:val="24"/>
                <w:szCs w:val="24"/>
              </w:rPr>
              <w:t xml:space="preserve">Виды логистических систем. </w:t>
            </w:r>
            <w:bookmarkStart w:id="82" w:name="_Toc487021712"/>
            <w:bookmarkStart w:id="83" w:name="_Toc486372597"/>
            <w:bookmarkStart w:id="84" w:name="_Toc486371331"/>
            <w:r w:rsidRPr="006D13F8">
              <w:rPr>
                <w:rFonts w:ascii="Times New Roman" w:hAnsi="Times New Roman"/>
                <w:sz w:val="24"/>
                <w:szCs w:val="24"/>
              </w:rPr>
              <w:t xml:space="preserve">Транспортная составляющая логистических систем. </w:t>
            </w:r>
            <w:bookmarkStart w:id="85" w:name="_Toc487021713"/>
            <w:bookmarkStart w:id="86" w:name="_Toc486372598"/>
            <w:bookmarkStart w:id="87" w:name="_Toc486371332"/>
            <w:bookmarkEnd w:id="82"/>
            <w:bookmarkEnd w:id="83"/>
            <w:bookmarkEnd w:id="84"/>
            <w:r w:rsidRPr="006D13F8">
              <w:rPr>
                <w:rFonts w:ascii="Times New Roman" w:hAnsi="Times New Roman"/>
                <w:sz w:val="24"/>
                <w:szCs w:val="24"/>
              </w:rPr>
              <w:t>Участники доставки грузов.</w:t>
            </w:r>
            <w:bookmarkEnd w:id="85"/>
            <w:bookmarkEnd w:id="86"/>
            <w:bookmarkEnd w:id="87"/>
            <w:r w:rsidRPr="006D13F8">
              <w:rPr>
                <w:rFonts w:ascii="Times New Roman" w:hAnsi="Times New Roman"/>
                <w:sz w:val="24"/>
                <w:szCs w:val="24"/>
              </w:rPr>
              <w:t xml:space="preserve"> </w:t>
            </w:r>
            <w:bookmarkStart w:id="88" w:name="_Toc487021714"/>
            <w:bookmarkStart w:id="89" w:name="_Toc486372599"/>
            <w:bookmarkStart w:id="90" w:name="_Toc486371333"/>
            <w:r w:rsidRPr="006D13F8">
              <w:rPr>
                <w:rFonts w:ascii="Times New Roman" w:hAnsi="Times New Roman"/>
                <w:sz w:val="24"/>
                <w:szCs w:val="24"/>
              </w:rPr>
              <w:t>Транспортный и экспедиторский сервис, организация и технология транспортно-экспедиционных операций.</w:t>
            </w:r>
            <w:bookmarkStart w:id="91" w:name="_Toc487021716"/>
            <w:bookmarkStart w:id="92" w:name="_Toc486372601"/>
            <w:bookmarkStart w:id="93" w:name="_Toc486371335"/>
            <w:bookmarkEnd w:id="88"/>
            <w:bookmarkEnd w:id="89"/>
            <w:bookmarkEnd w:id="90"/>
            <w:r w:rsidRPr="006D13F8">
              <w:rPr>
                <w:rFonts w:ascii="Times New Roman" w:hAnsi="Times New Roman"/>
                <w:sz w:val="24"/>
                <w:szCs w:val="24"/>
              </w:rPr>
              <w:t xml:space="preserve"> </w:t>
            </w:r>
            <w:bookmarkStart w:id="94" w:name="_Toc487021717"/>
            <w:bookmarkStart w:id="95" w:name="_Toc486372602"/>
            <w:bookmarkStart w:id="96" w:name="_Toc486371336"/>
            <w:bookmarkEnd w:id="91"/>
            <w:bookmarkEnd w:id="92"/>
            <w:bookmarkEnd w:id="93"/>
            <w:r w:rsidRPr="006D13F8">
              <w:rPr>
                <w:rFonts w:ascii="Times New Roman" w:hAnsi="Times New Roman"/>
                <w:sz w:val="24"/>
                <w:szCs w:val="24"/>
              </w:rPr>
              <w:t xml:space="preserve">Критерии оптимизации грузовых перевозок. </w:t>
            </w:r>
            <w:bookmarkStart w:id="97" w:name="_Toc487021718"/>
            <w:bookmarkStart w:id="98" w:name="_Toc486372603"/>
            <w:bookmarkStart w:id="99" w:name="_Toc486371337"/>
            <w:bookmarkEnd w:id="94"/>
            <w:bookmarkEnd w:id="95"/>
            <w:bookmarkEnd w:id="96"/>
            <w:r w:rsidRPr="006D13F8">
              <w:rPr>
                <w:rFonts w:ascii="Times New Roman" w:hAnsi="Times New Roman"/>
                <w:spacing w:val="-4"/>
                <w:sz w:val="24"/>
                <w:szCs w:val="24"/>
              </w:rPr>
              <w:t>Смешанные (комбинированные) и интермодальные перевозки с участием различных видов транспорта</w:t>
            </w:r>
            <w:bookmarkEnd w:id="80"/>
            <w:r w:rsidRPr="006D13F8">
              <w:rPr>
                <w:rFonts w:ascii="Times New Roman" w:hAnsi="Times New Roman"/>
                <w:spacing w:val="-4"/>
                <w:sz w:val="24"/>
                <w:szCs w:val="24"/>
              </w:rPr>
              <w:t>.</w:t>
            </w:r>
            <w:bookmarkEnd w:id="81"/>
          </w:p>
          <w:p w14:paraId="2CE57597" w14:textId="77777777" w:rsidR="00FC409B" w:rsidRPr="006D13F8" w:rsidRDefault="00FC409B" w:rsidP="006D13F8">
            <w:pPr>
              <w:spacing w:after="0" w:line="240" w:lineRule="auto"/>
              <w:jc w:val="both"/>
              <w:rPr>
                <w:rFonts w:ascii="Times New Roman" w:eastAsia="Calibri" w:hAnsi="Times New Roman"/>
                <w:b/>
                <w:sz w:val="24"/>
                <w:szCs w:val="24"/>
                <w:lang w:eastAsia="en-US"/>
              </w:rPr>
            </w:pPr>
            <w:bookmarkStart w:id="100" w:name="_Toc487021719"/>
            <w:bookmarkStart w:id="101" w:name="_Toc486372604"/>
            <w:bookmarkStart w:id="102" w:name="_Toc486371338"/>
            <w:bookmarkEnd w:id="97"/>
            <w:bookmarkEnd w:id="98"/>
            <w:bookmarkEnd w:id="99"/>
            <w:r w:rsidRPr="006D13F8">
              <w:rPr>
                <w:rFonts w:ascii="Times New Roman" w:hAnsi="Times New Roman"/>
                <w:sz w:val="24"/>
                <w:szCs w:val="24"/>
              </w:rPr>
              <w:t>Транспортное обеспечение внешнеэкономической деятельности</w:t>
            </w:r>
            <w:bookmarkEnd w:id="100"/>
            <w:bookmarkEnd w:id="101"/>
            <w:bookmarkEnd w:id="102"/>
            <w:r w:rsidRPr="006D13F8">
              <w:rPr>
                <w:rFonts w:ascii="Times New Roman" w:hAnsi="Times New Roman"/>
                <w:sz w:val="24"/>
                <w:szCs w:val="24"/>
              </w:rPr>
              <w:t xml:space="preserve">. </w:t>
            </w:r>
            <w:bookmarkStart w:id="103" w:name="_Toc487021720"/>
            <w:bookmarkStart w:id="104" w:name="_Toc486372605"/>
            <w:bookmarkStart w:id="105" w:name="_Toc486371339"/>
            <w:r w:rsidRPr="006D13F8">
              <w:rPr>
                <w:rFonts w:ascii="Times New Roman" w:hAnsi="Times New Roman"/>
                <w:sz w:val="24"/>
                <w:szCs w:val="24"/>
              </w:rPr>
              <w:t>Международные транспортные коридоры</w:t>
            </w:r>
            <w:bookmarkEnd w:id="103"/>
            <w:bookmarkEnd w:id="104"/>
            <w:bookmarkEnd w:id="105"/>
          </w:p>
        </w:tc>
      </w:tr>
      <w:tr w:rsidR="00FC409B" w:rsidRPr="006D13F8" w14:paraId="12DE9B4A" w14:textId="77777777" w:rsidTr="00FC409B">
        <w:trPr>
          <w:trHeight w:val="242"/>
        </w:trPr>
        <w:tc>
          <w:tcPr>
            <w:tcW w:w="1305" w:type="pct"/>
            <w:vMerge/>
          </w:tcPr>
          <w:p w14:paraId="54633521"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CFA034F" w14:textId="77777777" w:rsidR="00FC409B" w:rsidRPr="006D13F8" w:rsidRDefault="00FC409B" w:rsidP="006D13F8">
            <w:pPr>
              <w:spacing w:after="0" w:line="240" w:lineRule="auto"/>
              <w:jc w:val="both"/>
              <w:outlineLvl w:val="1"/>
              <w:rPr>
                <w:rFonts w:ascii="Times New Roman" w:hAnsi="Times New Roman"/>
                <w:b/>
                <w:sz w:val="24"/>
                <w:szCs w:val="24"/>
              </w:rPr>
            </w:pPr>
            <w:bookmarkStart w:id="106" w:name="_Toc18492439"/>
            <w:bookmarkStart w:id="107" w:name="_Toc140077493"/>
            <w:r w:rsidRPr="006D13F8">
              <w:rPr>
                <w:rFonts w:ascii="Times New Roman" w:hAnsi="Times New Roman"/>
                <w:b/>
                <w:sz w:val="24"/>
                <w:szCs w:val="24"/>
              </w:rPr>
              <w:t>В том числе практических занятий</w:t>
            </w:r>
            <w:bookmarkEnd w:id="106"/>
            <w:bookmarkEnd w:id="107"/>
          </w:p>
        </w:tc>
      </w:tr>
      <w:tr w:rsidR="00FC409B" w:rsidRPr="006D13F8" w14:paraId="1C24182B" w14:textId="77777777" w:rsidTr="00FC409B">
        <w:trPr>
          <w:trHeight w:val="242"/>
        </w:trPr>
        <w:tc>
          <w:tcPr>
            <w:tcW w:w="1305" w:type="pct"/>
            <w:vMerge/>
          </w:tcPr>
          <w:p w14:paraId="00F831DD"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4C9DA5CE" w14:textId="77777777" w:rsidR="00FC409B" w:rsidRPr="006D13F8" w:rsidRDefault="00FC409B" w:rsidP="006D13F8">
            <w:pPr>
              <w:spacing w:after="0" w:line="240" w:lineRule="auto"/>
              <w:jc w:val="both"/>
              <w:outlineLvl w:val="1"/>
              <w:rPr>
                <w:rFonts w:ascii="Times New Roman" w:hAnsi="Times New Roman"/>
                <w:sz w:val="24"/>
                <w:szCs w:val="24"/>
              </w:rPr>
            </w:pPr>
            <w:bookmarkStart w:id="108" w:name="_Toc486371341"/>
            <w:bookmarkStart w:id="109" w:name="_Toc486372607"/>
            <w:bookmarkStart w:id="110" w:name="_Toc487021722"/>
            <w:bookmarkStart w:id="111" w:name="_Toc18492440"/>
            <w:bookmarkStart w:id="112" w:name="_Toc140077494"/>
            <w:r w:rsidRPr="006D13F8">
              <w:rPr>
                <w:rFonts w:ascii="Times New Roman" w:hAnsi="Times New Roman"/>
                <w:b/>
                <w:sz w:val="24"/>
                <w:szCs w:val="24"/>
              </w:rPr>
              <w:t xml:space="preserve">Практическое занятие № </w:t>
            </w:r>
            <w:r w:rsidRPr="006D13F8">
              <w:rPr>
                <w:rFonts w:ascii="Times New Roman" w:eastAsia="Calibri" w:hAnsi="Times New Roman"/>
                <w:b/>
                <w:sz w:val="24"/>
                <w:szCs w:val="24"/>
                <w:lang w:eastAsia="en-US"/>
              </w:rPr>
              <w:t> </w:t>
            </w:r>
            <w:r w:rsidRPr="006D13F8">
              <w:rPr>
                <w:rFonts w:ascii="Times New Roman" w:hAnsi="Times New Roman"/>
                <w:b/>
                <w:sz w:val="24"/>
                <w:szCs w:val="24"/>
              </w:rPr>
              <w:t xml:space="preserve">1. </w:t>
            </w:r>
            <w:r w:rsidRPr="006D13F8">
              <w:rPr>
                <w:rFonts w:ascii="Times New Roman" w:hAnsi="Times New Roman"/>
                <w:sz w:val="24"/>
                <w:szCs w:val="24"/>
              </w:rPr>
              <w:t>Расчет показателей качества и эффективности транспортной логистики</w:t>
            </w:r>
            <w:bookmarkEnd w:id="108"/>
            <w:bookmarkEnd w:id="109"/>
            <w:bookmarkEnd w:id="110"/>
            <w:bookmarkEnd w:id="111"/>
            <w:bookmarkEnd w:id="112"/>
            <w:r w:rsidRPr="006D13F8">
              <w:rPr>
                <w:rFonts w:ascii="Times New Roman" w:hAnsi="Times New Roman"/>
                <w:sz w:val="24"/>
                <w:szCs w:val="24"/>
              </w:rPr>
              <w:t xml:space="preserve">  </w:t>
            </w:r>
          </w:p>
        </w:tc>
      </w:tr>
      <w:tr w:rsidR="00FC409B" w:rsidRPr="006D13F8" w14:paraId="3F443F57" w14:textId="77777777" w:rsidTr="00FC409B">
        <w:trPr>
          <w:trHeight w:val="242"/>
        </w:trPr>
        <w:tc>
          <w:tcPr>
            <w:tcW w:w="1305" w:type="pct"/>
            <w:vMerge w:val="restart"/>
          </w:tcPr>
          <w:p w14:paraId="1797315D" w14:textId="77777777" w:rsidR="00E54496" w:rsidRDefault="00FC409B" w:rsidP="006D13F8">
            <w:pPr>
              <w:spacing w:after="0" w:line="240" w:lineRule="auto"/>
              <w:jc w:val="both"/>
              <w:rPr>
                <w:rFonts w:ascii="Times New Roman" w:hAnsi="Times New Roman"/>
                <w:b/>
                <w:sz w:val="24"/>
                <w:szCs w:val="24"/>
              </w:rPr>
            </w:pPr>
            <w:r w:rsidRPr="006D13F8">
              <w:rPr>
                <w:rFonts w:ascii="Times New Roman" w:hAnsi="Times New Roman"/>
                <w:b/>
                <w:sz w:val="24"/>
                <w:szCs w:val="24"/>
              </w:rPr>
              <w:t xml:space="preserve">Тема 2.3. </w:t>
            </w:r>
          </w:p>
          <w:p w14:paraId="2FBFECAF" w14:textId="7CD1CC4A"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r w:rsidRPr="006D13F8">
              <w:rPr>
                <w:rFonts w:ascii="Times New Roman" w:hAnsi="Times New Roman"/>
                <w:b/>
                <w:sz w:val="24"/>
                <w:szCs w:val="24"/>
              </w:rPr>
              <w:t>Построение транспортных логистических цепей</w:t>
            </w:r>
          </w:p>
        </w:tc>
        <w:tc>
          <w:tcPr>
            <w:tcW w:w="3695" w:type="pct"/>
          </w:tcPr>
          <w:p w14:paraId="70E7BEDA" w14:textId="77777777" w:rsidR="00FC409B" w:rsidRPr="006D13F8" w:rsidRDefault="00FC409B" w:rsidP="006D13F8">
            <w:pPr>
              <w:spacing w:after="0" w:line="240" w:lineRule="auto"/>
              <w:jc w:val="both"/>
              <w:outlineLvl w:val="1"/>
              <w:rPr>
                <w:rFonts w:ascii="Times New Roman" w:hAnsi="Times New Roman"/>
                <w:sz w:val="24"/>
                <w:szCs w:val="24"/>
              </w:rPr>
            </w:pPr>
            <w:bookmarkStart w:id="113" w:name="_Toc486371342"/>
            <w:bookmarkStart w:id="114" w:name="_Toc486372608"/>
            <w:bookmarkStart w:id="115" w:name="_Toc487021723"/>
            <w:bookmarkStart w:id="116" w:name="_Toc18492441"/>
            <w:bookmarkStart w:id="117" w:name="_Toc140077495"/>
            <w:r w:rsidRPr="006D13F8">
              <w:rPr>
                <w:rFonts w:ascii="Times New Roman" w:eastAsia="Calibri" w:hAnsi="Times New Roman"/>
                <w:b/>
                <w:bCs/>
                <w:sz w:val="24"/>
                <w:szCs w:val="24"/>
              </w:rPr>
              <w:t>Содержание</w:t>
            </w:r>
            <w:bookmarkEnd w:id="113"/>
            <w:bookmarkEnd w:id="114"/>
            <w:bookmarkEnd w:id="115"/>
            <w:bookmarkEnd w:id="116"/>
            <w:bookmarkEnd w:id="117"/>
          </w:p>
        </w:tc>
      </w:tr>
      <w:tr w:rsidR="00FC409B" w:rsidRPr="006D13F8" w14:paraId="0AC55ED6" w14:textId="77777777" w:rsidTr="00FC409B">
        <w:trPr>
          <w:trHeight w:val="242"/>
        </w:trPr>
        <w:tc>
          <w:tcPr>
            <w:tcW w:w="1305" w:type="pct"/>
            <w:vMerge/>
          </w:tcPr>
          <w:p w14:paraId="383EBBBB"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59B4C794" w14:textId="77777777" w:rsidR="00FC409B" w:rsidRPr="006D13F8" w:rsidRDefault="00FC409B" w:rsidP="006D13F8">
            <w:pPr>
              <w:spacing w:after="0" w:line="240" w:lineRule="auto"/>
              <w:jc w:val="both"/>
              <w:outlineLvl w:val="1"/>
              <w:rPr>
                <w:rFonts w:ascii="Times New Roman" w:hAnsi="Times New Roman"/>
                <w:sz w:val="24"/>
                <w:szCs w:val="24"/>
              </w:rPr>
            </w:pPr>
            <w:bookmarkStart w:id="118" w:name="_Toc486371343"/>
            <w:bookmarkStart w:id="119" w:name="_Toc486372609"/>
            <w:bookmarkStart w:id="120" w:name="_Toc487021724"/>
            <w:bookmarkStart w:id="121" w:name="_Toc18492442"/>
            <w:bookmarkStart w:id="122" w:name="_Toc140077496"/>
            <w:r w:rsidRPr="006D13F8">
              <w:rPr>
                <w:rFonts w:ascii="Times New Roman" w:hAnsi="Times New Roman"/>
                <w:sz w:val="24"/>
                <w:szCs w:val="24"/>
              </w:rPr>
              <w:t>Характеристики логистических транспортных цепей</w:t>
            </w:r>
            <w:bookmarkEnd w:id="118"/>
            <w:bookmarkEnd w:id="119"/>
            <w:bookmarkEnd w:id="120"/>
            <w:r w:rsidRPr="006D13F8">
              <w:rPr>
                <w:rFonts w:ascii="Times New Roman" w:hAnsi="Times New Roman"/>
                <w:sz w:val="24"/>
                <w:szCs w:val="24"/>
              </w:rPr>
              <w:t xml:space="preserve">. </w:t>
            </w:r>
            <w:bookmarkStart w:id="123" w:name="_Toc486371344"/>
            <w:bookmarkStart w:id="124" w:name="_Toc486372610"/>
            <w:bookmarkStart w:id="125" w:name="_Toc487021725"/>
            <w:r w:rsidRPr="006D13F8">
              <w:rPr>
                <w:rFonts w:ascii="Times New Roman" w:hAnsi="Times New Roman"/>
                <w:sz w:val="24"/>
                <w:szCs w:val="24"/>
              </w:rPr>
              <w:t>Логистические цепи при доставке грузов технологическими маршрутами. Логистические цепи доставки сырья и грузов различными видами транспорта. Понятие о функции срочности доставки</w:t>
            </w:r>
            <w:bookmarkEnd w:id="123"/>
            <w:bookmarkEnd w:id="124"/>
            <w:bookmarkEnd w:id="125"/>
            <w:r w:rsidRPr="006D13F8">
              <w:rPr>
                <w:rFonts w:ascii="Times New Roman" w:hAnsi="Times New Roman"/>
                <w:sz w:val="24"/>
                <w:szCs w:val="24"/>
              </w:rPr>
              <w:t xml:space="preserve">. </w:t>
            </w:r>
            <w:bookmarkStart w:id="126" w:name="_Toc486371345"/>
            <w:bookmarkStart w:id="127" w:name="_Toc486372611"/>
            <w:bookmarkStart w:id="128" w:name="_Toc487021726"/>
            <w:r w:rsidRPr="006D13F8">
              <w:rPr>
                <w:rFonts w:ascii="Times New Roman" w:hAnsi="Times New Roman"/>
                <w:sz w:val="24"/>
                <w:szCs w:val="24"/>
              </w:rPr>
              <w:t>Определение величины транспортной партии груза</w:t>
            </w:r>
            <w:bookmarkEnd w:id="121"/>
            <w:bookmarkEnd w:id="122"/>
            <w:bookmarkEnd w:id="126"/>
            <w:bookmarkEnd w:id="127"/>
            <w:bookmarkEnd w:id="128"/>
          </w:p>
        </w:tc>
      </w:tr>
      <w:tr w:rsidR="00FC409B" w:rsidRPr="006D13F8" w14:paraId="63920AE7" w14:textId="77777777" w:rsidTr="00FC409B">
        <w:trPr>
          <w:trHeight w:val="242"/>
        </w:trPr>
        <w:tc>
          <w:tcPr>
            <w:tcW w:w="1305" w:type="pct"/>
            <w:vMerge/>
          </w:tcPr>
          <w:p w14:paraId="50D3E200"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6B9204EC" w14:textId="77777777" w:rsidR="00FC409B" w:rsidRPr="006D13F8" w:rsidRDefault="00FC409B" w:rsidP="006D13F8">
            <w:pPr>
              <w:spacing w:after="0" w:line="240" w:lineRule="auto"/>
              <w:jc w:val="both"/>
              <w:outlineLvl w:val="1"/>
              <w:rPr>
                <w:rFonts w:ascii="Times New Roman" w:hAnsi="Times New Roman"/>
                <w:sz w:val="24"/>
                <w:szCs w:val="24"/>
              </w:rPr>
            </w:pPr>
            <w:bookmarkStart w:id="129" w:name="_Toc18492443"/>
            <w:bookmarkStart w:id="130" w:name="_Toc140077497"/>
            <w:r w:rsidRPr="006D13F8">
              <w:rPr>
                <w:rFonts w:ascii="Times New Roman" w:eastAsia="Calibri" w:hAnsi="Times New Roman"/>
                <w:b/>
                <w:bCs/>
                <w:sz w:val="24"/>
                <w:szCs w:val="24"/>
                <w:lang w:eastAsia="en-US"/>
              </w:rPr>
              <w:t>В том числе, практических занятий</w:t>
            </w:r>
            <w:bookmarkEnd w:id="129"/>
            <w:bookmarkEnd w:id="130"/>
          </w:p>
        </w:tc>
      </w:tr>
      <w:tr w:rsidR="00FC409B" w:rsidRPr="006D13F8" w14:paraId="71A53A24" w14:textId="77777777" w:rsidTr="00FC409B">
        <w:trPr>
          <w:trHeight w:val="242"/>
        </w:trPr>
        <w:tc>
          <w:tcPr>
            <w:tcW w:w="1305" w:type="pct"/>
            <w:vMerge/>
          </w:tcPr>
          <w:p w14:paraId="74B924C5"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7DC48622" w14:textId="77777777" w:rsidR="00FC409B" w:rsidRPr="006D13F8" w:rsidRDefault="00FC409B" w:rsidP="006D13F8">
            <w:pPr>
              <w:spacing w:after="0" w:line="240" w:lineRule="auto"/>
              <w:jc w:val="both"/>
              <w:outlineLvl w:val="1"/>
              <w:rPr>
                <w:rFonts w:ascii="Times New Roman" w:hAnsi="Times New Roman"/>
                <w:sz w:val="24"/>
                <w:szCs w:val="24"/>
              </w:rPr>
            </w:pPr>
            <w:bookmarkStart w:id="131" w:name="_Toc486371347"/>
            <w:bookmarkStart w:id="132" w:name="_Toc486372613"/>
            <w:bookmarkStart w:id="133" w:name="_Toc487021728"/>
            <w:bookmarkStart w:id="134" w:name="_Toc18492444"/>
            <w:bookmarkStart w:id="135" w:name="_Toc140077498"/>
            <w:r w:rsidRPr="006D13F8">
              <w:rPr>
                <w:rFonts w:ascii="Times New Roman" w:hAnsi="Times New Roman"/>
                <w:b/>
                <w:sz w:val="24"/>
                <w:szCs w:val="24"/>
              </w:rPr>
              <w:t>Практическое занятие №</w:t>
            </w:r>
            <w:r w:rsidRPr="006D13F8">
              <w:rPr>
                <w:rFonts w:ascii="Times New Roman" w:eastAsia="Calibri" w:hAnsi="Times New Roman"/>
                <w:b/>
                <w:sz w:val="24"/>
                <w:szCs w:val="24"/>
                <w:lang w:eastAsia="en-US"/>
              </w:rPr>
              <w:t xml:space="preserve">  </w:t>
            </w:r>
            <w:r w:rsidRPr="006D13F8">
              <w:rPr>
                <w:rFonts w:ascii="Times New Roman" w:hAnsi="Times New Roman"/>
                <w:b/>
                <w:sz w:val="24"/>
                <w:szCs w:val="24"/>
              </w:rPr>
              <w:t xml:space="preserve">2. </w:t>
            </w:r>
            <w:r w:rsidRPr="006D13F8">
              <w:rPr>
                <w:rFonts w:ascii="Times New Roman" w:hAnsi="Times New Roman"/>
                <w:sz w:val="24"/>
                <w:szCs w:val="24"/>
              </w:rPr>
              <w:t>Оценка ускоренной доставки груза в логистической цепи: источник сырья – производство</w:t>
            </w:r>
            <w:bookmarkEnd w:id="131"/>
            <w:bookmarkEnd w:id="132"/>
            <w:bookmarkEnd w:id="133"/>
            <w:bookmarkEnd w:id="134"/>
            <w:bookmarkEnd w:id="135"/>
          </w:p>
        </w:tc>
      </w:tr>
      <w:tr w:rsidR="00FC409B" w:rsidRPr="006D13F8" w14:paraId="59AC4862" w14:textId="77777777" w:rsidTr="00FC409B">
        <w:trPr>
          <w:trHeight w:val="242"/>
        </w:trPr>
        <w:tc>
          <w:tcPr>
            <w:tcW w:w="1305" w:type="pct"/>
            <w:vMerge/>
          </w:tcPr>
          <w:p w14:paraId="6AB45928"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23CD4AE5" w14:textId="77777777" w:rsidR="00FC409B" w:rsidRPr="006D13F8" w:rsidRDefault="00FC409B" w:rsidP="006D13F8">
            <w:pPr>
              <w:spacing w:after="0" w:line="240" w:lineRule="auto"/>
              <w:jc w:val="both"/>
              <w:outlineLvl w:val="1"/>
              <w:rPr>
                <w:rFonts w:ascii="Times New Roman" w:hAnsi="Times New Roman"/>
                <w:b/>
                <w:sz w:val="24"/>
                <w:szCs w:val="24"/>
              </w:rPr>
            </w:pPr>
            <w:bookmarkStart w:id="136" w:name="_Toc487021729"/>
            <w:bookmarkStart w:id="137" w:name="_Toc486372614"/>
            <w:bookmarkStart w:id="138" w:name="_Toc486371348"/>
            <w:bookmarkStart w:id="139" w:name="_Toc18492445"/>
            <w:bookmarkStart w:id="140" w:name="_Toc140077499"/>
            <w:r w:rsidRPr="006D13F8">
              <w:rPr>
                <w:rFonts w:ascii="Times New Roman" w:hAnsi="Times New Roman"/>
                <w:b/>
                <w:sz w:val="24"/>
                <w:szCs w:val="24"/>
              </w:rPr>
              <w:t>Практическое занятие №</w:t>
            </w:r>
            <w:r w:rsidRPr="006D13F8">
              <w:rPr>
                <w:rFonts w:ascii="Times New Roman" w:eastAsia="Calibri" w:hAnsi="Times New Roman"/>
                <w:b/>
                <w:sz w:val="24"/>
                <w:szCs w:val="24"/>
                <w:lang w:eastAsia="en-US"/>
              </w:rPr>
              <w:t> </w:t>
            </w:r>
            <w:r w:rsidRPr="006D13F8">
              <w:rPr>
                <w:rFonts w:ascii="Times New Roman" w:hAnsi="Times New Roman"/>
                <w:b/>
                <w:sz w:val="24"/>
                <w:szCs w:val="24"/>
              </w:rPr>
              <w:t xml:space="preserve">3. </w:t>
            </w:r>
            <w:r w:rsidRPr="006D13F8">
              <w:rPr>
                <w:rFonts w:ascii="Times New Roman" w:hAnsi="Times New Roman"/>
                <w:spacing w:val="-2"/>
                <w:sz w:val="24"/>
                <w:szCs w:val="24"/>
              </w:rPr>
              <w:t>Определение оптимальной партии груза в логистической цепи: производство – транспорт – потребитель</w:t>
            </w:r>
            <w:bookmarkEnd w:id="136"/>
            <w:bookmarkEnd w:id="137"/>
            <w:bookmarkEnd w:id="138"/>
            <w:bookmarkEnd w:id="139"/>
            <w:bookmarkEnd w:id="140"/>
          </w:p>
        </w:tc>
      </w:tr>
      <w:tr w:rsidR="00FC409B" w:rsidRPr="006D13F8" w14:paraId="14046362" w14:textId="77777777" w:rsidTr="00FC409B">
        <w:trPr>
          <w:trHeight w:val="242"/>
        </w:trPr>
        <w:tc>
          <w:tcPr>
            <w:tcW w:w="1305" w:type="pct"/>
            <w:vMerge w:val="restart"/>
          </w:tcPr>
          <w:p w14:paraId="1F5963AA" w14:textId="77777777" w:rsidR="00E54496" w:rsidRDefault="00FC409B" w:rsidP="006D13F8">
            <w:pPr>
              <w:spacing w:after="0" w:line="240" w:lineRule="auto"/>
              <w:jc w:val="both"/>
              <w:rPr>
                <w:rFonts w:ascii="Times New Roman" w:hAnsi="Times New Roman"/>
                <w:b/>
                <w:sz w:val="24"/>
                <w:szCs w:val="24"/>
              </w:rPr>
            </w:pPr>
            <w:r w:rsidRPr="006D13F8">
              <w:rPr>
                <w:rFonts w:ascii="Times New Roman" w:hAnsi="Times New Roman"/>
                <w:b/>
                <w:sz w:val="24"/>
                <w:szCs w:val="24"/>
              </w:rPr>
              <w:t xml:space="preserve">Тема 2.4. </w:t>
            </w:r>
          </w:p>
          <w:p w14:paraId="4161C659" w14:textId="1E4D87A4" w:rsidR="00FC409B" w:rsidRPr="006D13F8"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hAnsi="Times New Roman"/>
                <w:b/>
                <w:sz w:val="24"/>
                <w:szCs w:val="24"/>
              </w:rPr>
              <w:t>Склады в ло</w:t>
            </w:r>
            <w:r w:rsidRPr="006D13F8">
              <w:rPr>
                <w:rFonts w:ascii="Times New Roman" w:hAnsi="Times New Roman"/>
                <w:sz w:val="24"/>
                <w:szCs w:val="24"/>
              </w:rPr>
              <w:softHyphen/>
            </w:r>
            <w:r w:rsidRPr="006D13F8">
              <w:rPr>
                <w:rFonts w:ascii="Times New Roman" w:hAnsi="Times New Roman"/>
                <w:b/>
                <w:sz w:val="24"/>
                <w:szCs w:val="24"/>
              </w:rPr>
              <w:t>гистических системах</w:t>
            </w:r>
          </w:p>
        </w:tc>
        <w:tc>
          <w:tcPr>
            <w:tcW w:w="3695" w:type="pct"/>
          </w:tcPr>
          <w:p w14:paraId="5F0309A4" w14:textId="77777777" w:rsidR="00FC409B" w:rsidRPr="006D13F8" w:rsidRDefault="00FC409B" w:rsidP="006D13F8">
            <w:pPr>
              <w:spacing w:after="0" w:line="240" w:lineRule="auto"/>
              <w:jc w:val="both"/>
              <w:outlineLvl w:val="1"/>
              <w:rPr>
                <w:rFonts w:ascii="Times New Roman" w:hAnsi="Times New Roman"/>
                <w:sz w:val="24"/>
                <w:szCs w:val="24"/>
              </w:rPr>
            </w:pPr>
            <w:bookmarkStart w:id="141" w:name="_Toc487021730"/>
            <w:bookmarkStart w:id="142" w:name="_Toc486372615"/>
            <w:bookmarkStart w:id="143" w:name="_Toc486371349"/>
            <w:bookmarkStart w:id="144" w:name="_Toc18492446"/>
            <w:bookmarkStart w:id="145" w:name="_Toc140077500"/>
            <w:r w:rsidRPr="006D13F8">
              <w:rPr>
                <w:rFonts w:ascii="Times New Roman" w:hAnsi="Times New Roman"/>
                <w:b/>
                <w:sz w:val="24"/>
                <w:szCs w:val="24"/>
              </w:rPr>
              <w:t>Содержание</w:t>
            </w:r>
            <w:bookmarkEnd w:id="141"/>
            <w:bookmarkEnd w:id="142"/>
            <w:bookmarkEnd w:id="143"/>
            <w:bookmarkEnd w:id="144"/>
            <w:bookmarkEnd w:id="145"/>
          </w:p>
        </w:tc>
      </w:tr>
      <w:tr w:rsidR="00FC409B" w:rsidRPr="006D13F8" w14:paraId="7C4B1038" w14:textId="77777777" w:rsidTr="00FC409B">
        <w:trPr>
          <w:trHeight w:val="242"/>
        </w:trPr>
        <w:tc>
          <w:tcPr>
            <w:tcW w:w="1305" w:type="pct"/>
            <w:vMerge/>
          </w:tcPr>
          <w:p w14:paraId="07655AE8"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565D2184" w14:textId="77777777" w:rsidR="00FC409B" w:rsidRPr="006D13F8" w:rsidRDefault="00FC409B" w:rsidP="006D13F8">
            <w:pPr>
              <w:spacing w:after="0" w:line="240" w:lineRule="auto"/>
              <w:jc w:val="both"/>
              <w:rPr>
                <w:rFonts w:ascii="Times New Roman" w:eastAsia="Calibri" w:hAnsi="Times New Roman"/>
                <w:b/>
                <w:sz w:val="24"/>
                <w:szCs w:val="24"/>
                <w:lang w:eastAsia="en-US"/>
              </w:rPr>
            </w:pPr>
            <w:bookmarkStart w:id="146" w:name="_Toc487021731"/>
            <w:bookmarkStart w:id="147" w:name="_Toc486372616"/>
            <w:bookmarkStart w:id="148" w:name="_Toc486371350"/>
            <w:r w:rsidRPr="006D13F8">
              <w:rPr>
                <w:rFonts w:ascii="Times New Roman" w:hAnsi="Times New Roman"/>
                <w:sz w:val="24"/>
                <w:szCs w:val="24"/>
              </w:rPr>
              <w:t xml:space="preserve">Назначение, разновидности и функции складов и терминалов. </w:t>
            </w:r>
            <w:bookmarkStart w:id="149" w:name="_Toc487021732"/>
            <w:bookmarkStart w:id="150" w:name="_Toc486372617"/>
            <w:bookmarkStart w:id="151" w:name="_Toc486371351"/>
            <w:bookmarkEnd w:id="146"/>
            <w:bookmarkEnd w:id="147"/>
            <w:bookmarkEnd w:id="148"/>
            <w:r w:rsidRPr="006D13F8">
              <w:rPr>
                <w:rFonts w:ascii="Times New Roman" w:hAnsi="Times New Roman"/>
                <w:sz w:val="24"/>
                <w:szCs w:val="24"/>
              </w:rPr>
              <w:t>Принципы формирования дислокации складской цепи</w:t>
            </w:r>
            <w:bookmarkEnd w:id="149"/>
            <w:bookmarkEnd w:id="150"/>
            <w:bookmarkEnd w:id="151"/>
            <w:r w:rsidRPr="006D13F8">
              <w:rPr>
                <w:rFonts w:ascii="Times New Roman" w:hAnsi="Times New Roman"/>
                <w:sz w:val="24"/>
                <w:szCs w:val="24"/>
              </w:rPr>
              <w:t xml:space="preserve">. </w:t>
            </w:r>
            <w:bookmarkStart w:id="152" w:name="_Toc487021733"/>
            <w:bookmarkStart w:id="153" w:name="_Toc486372618"/>
            <w:bookmarkStart w:id="154" w:name="_Toc486371352"/>
            <w:r w:rsidRPr="006D13F8">
              <w:rPr>
                <w:rFonts w:ascii="Times New Roman" w:hAnsi="Times New Roman"/>
                <w:sz w:val="24"/>
                <w:szCs w:val="24"/>
              </w:rPr>
              <w:t>Координация развития и технологического взаимодействия в работе транспорта и складов</w:t>
            </w:r>
            <w:bookmarkEnd w:id="152"/>
            <w:bookmarkEnd w:id="153"/>
            <w:bookmarkEnd w:id="154"/>
            <w:r w:rsidRPr="006D13F8">
              <w:rPr>
                <w:rFonts w:ascii="Times New Roman" w:hAnsi="Times New Roman"/>
                <w:sz w:val="24"/>
                <w:szCs w:val="24"/>
              </w:rPr>
              <w:t xml:space="preserve">. </w:t>
            </w:r>
            <w:bookmarkStart w:id="155" w:name="_Toc487021734"/>
            <w:bookmarkStart w:id="156" w:name="_Toc486372619"/>
            <w:bookmarkStart w:id="157" w:name="_Toc486371353"/>
            <w:r w:rsidRPr="006D13F8">
              <w:rPr>
                <w:rFonts w:ascii="Times New Roman" w:hAnsi="Times New Roman"/>
                <w:sz w:val="24"/>
                <w:szCs w:val="24"/>
              </w:rPr>
              <w:t xml:space="preserve">Планирование подачи–уборки грузов на склады. </w:t>
            </w:r>
            <w:bookmarkStart w:id="158" w:name="_Toc487021735"/>
            <w:bookmarkStart w:id="159" w:name="_Toc486372620"/>
            <w:bookmarkStart w:id="160" w:name="_Toc486371354"/>
            <w:bookmarkEnd w:id="155"/>
            <w:bookmarkEnd w:id="156"/>
            <w:bookmarkEnd w:id="157"/>
            <w:r w:rsidRPr="006D13F8">
              <w:rPr>
                <w:rFonts w:ascii="Times New Roman" w:hAnsi="Times New Roman"/>
                <w:sz w:val="24"/>
                <w:szCs w:val="24"/>
              </w:rPr>
              <w:t>Логистические центры</w:t>
            </w:r>
            <w:bookmarkEnd w:id="158"/>
            <w:bookmarkEnd w:id="159"/>
            <w:bookmarkEnd w:id="160"/>
            <w:r w:rsidRPr="006D13F8">
              <w:rPr>
                <w:rFonts w:ascii="Times New Roman" w:hAnsi="Times New Roman"/>
                <w:sz w:val="24"/>
                <w:szCs w:val="24"/>
              </w:rPr>
              <w:t xml:space="preserve">. </w:t>
            </w:r>
            <w:bookmarkStart w:id="161" w:name="_Toc487021736"/>
            <w:bookmarkStart w:id="162" w:name="_Toc486372621"/>
            <w:bookmarkStart w:id="163" w:name="_Toc486371355"/>
            <w:r w:rsidRPr="006D13F8">
              <w:rPr>
                <w:rFonts w:ascii="Times New Roman" w:hAnsi="Times New Roman"/>
                <w:sz w:val="24"/>
                <w:szCs w:val="24"/>
              </w:rPr>
              <w:t>Технология обработки и распределения грузов; прогрессивные методы и технические средства, применяемые на складах</w:t>
            </w:r>
            <w:bookmarkEnd w:id="161"/>
            <w:bookmarkEnd w:id="162"/>
            <w:bookmarkEnd w:id="163"/>
            <w:r w:rsidRPr="006D13F8">
              <w:rPr>
                <w:rFonts w:ascii="Times New Roman" w:hAnsi="Times New Roman"/>
                <w:sz w:val="24"/>
                <w:szCs w:val="24"/>
              </w:rPr>
              <w:t xml:space="preserve">. </w:t>
            </w:r>
            <w:bookmarkStart w:id="164" w:name="_Toc487021737"/>
            <w:bookmarkStart w:id="165" w:name="_Toc486372622"/>
            <w:bookmarkStart w:id="166" w:name="_Toc486371356"/>
            <w:r w:rsidRPr="006D13F8">
              <w:rPr>
                <w:rFonts w:ascii="Times New Roman" w:hAnsi="Times New Roman"/>
                <w:sz w:val="24"/>
                <w:szCs w:val="24"/>
              </w:rPr>
              <w:t>Таможенные терминалы</w:t>
            </w:r>
            <w:bookmarkEnd w:id="164"/>
            <w:bookmarkEnd w:id="165"/>
            <w:bookmarkEnd w:id="166"/>
          </w:p>
        </w:tc>
      </w:tr>
      <w:tr w:rsidR="00FC409B" w:rsidRPr="006D13F8" w14:paraId="1045FEFC" w14:textId="77777777" w:rsidTr="00FC409B">
        <w:trPr>
          <w:trHeight w:val="242"/>
        </w:trPr>
        <w:tc>
          <w:tcPr>
            <w:tcW w:w="1305" w:type="pct"/>
            <w:vMerge/>
          </w:tcPr>
          <w:p w14:paraId="66BA2615"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0E53E9A5" w14:textId="77777777" w:rsidR="00FC409B" w:rsidRPr="006D13F8" w:rsidRDefault="00FC409B" w:rsidP="006D13F8">
            <w:pPr>
              <w:spacing w:after="0" w:line="240" w:lineRule="auto"/>
              <w:jc w:val="both"/>
              <w:outlineLvl w:val="1"/>
              <w:rPr>
                <w:rFonts w:ascii="Times New Roman" w:hAnsi="Times New Roman"/>
                <w:sz w:val="24"/>
                <w:szCs w:val="24"/>
              </w:rPr>
            </w:pPr>
            <w:bookmarkStart w:id="167" w:name="_Toc18492447"/>
            <w:bookmarkStart w:id="168" w:name="_Toc140077501"/>
            <w:r w:rsidRPr="006D13F8">
              <w:rPr>
                <w:rFonts w:ascii="Times New Roman" w:eastAsia="Calibri" w:hAnsi="Times New Roman"/>
                <w:b/>
                <w:bCs/>
                <w:sz w:val="24"/>
                <w:szCs w:val="24"/>
                <w:lang w:eastAsia="en-US"/>
              </w:rPr>
              <w:t>В том числе, практических занятий</w:t>
            </w:r>
            <w:bookmarkEnd w:id="167"/>
            <w:bookmarkEnd w:id="168"/>
          </w:p>
        </w:tc>
      </w:tr>
      <w:tr w:rsidR="00FC409B" w:rsidRPr="006D13F8" w14:paraId="4EC5D331" w14:textId="77777777" w:rsidTr="00FC409B">
        <w:trPr>
          <w:trHeight w:val="242"/>
        </w:trPr>
        <w:tc>
          <w:tcPr>
            <w:tcW w:w="1305" w:type="pct"/>
            <w:vMerge/>
          </w:tcPr>
          <w:p w14:paraId="6853CB2F"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1A6A868" w14:textId="77777777" w:rsidR="00FC409B" w:rsidRPr="006D13F8" w:rsidRDefault="00FC409B" w:rsidP="006D13F8">
            <w:pPr>
              <w:spacing w:after="0" w:line="240" w:lineRule="auto"/>
              <w:jc w:val="both"/>
              <w:outlineLvl w:val="1"/>
              <w:rPr>
                <w:rFonts w:ascii="Times New Roman" w:hAnsi="Times New Roman"/>
                <w:sz w:val="24"/>
                <w:szCs w:val="24"/>
              </w:rPr>
            </w:pPr>
            <w:bookmarkStart w:id="169" w:name="_Toc486371358"/>
            <w:bookmarkStart w:id="170" w:name="_Toc486372624"/>
            <w:bookmarkStart w:id="171" w:name="_Toc487021739"/>
            <w:bookmarkStart w:id="172" w:name="_Toc18492448"/>
            <w:bookmarkStart w:id="173" w:name="_Toc140077502"/>
            <w:r w:rsidRPr="006D13F8">
              <w:rPr>
                <w:rFonts w:ascii="Times New Roman" w:hAnsi="Times New Roman"/>
                <w:b/>
                <w:sz w:val="24"/>
                <w:szCs w:val="24"/>
              </w:rPr>
              <w:t>Практическое занятие №</w:t>
            </w:r>
            <w:r w:rsidRPr="006D13F8">
              <w:rPr>
                <w:rFonts w:ascii="Times New Roman" w:eastAsia="Calibri" w:hAnsi="Times New Roman"/>
                <w:b/>
                <w:sz w:val="24"/>
                <w:szCs w:val="24"/>
                <w:lang w:eastAsia="en-US"/>
              </w:rPr>
              <w:t> </w:t>
            </w:r>
            <w:r w:rsidRPr="006D13F8">
              <w:rPr>
                <w:rFonts w:ascii="Times New Roman" w:hAnsi="Times New Roman"/>
                <w:b/>
                <w:sz w:val="24"/>
                <w:szCs w:val="24"/>
              </w:rPr>
              <w:t xml:space="preserve">4. </w:t>
            </w:r>
            <w:r w:rsidRPr="006D13F8">
              <w:rPr>
                <w:rFonts w:ascii="Times New Roman" w:hAnsi="Times New Roman"/>
                <w:sz w:val="24"/>
                <w:szCs w:val="24"/>
              </w:rPr>
              <w:t>Определение оптимального места расположения склада на заданном полигоне</w:t>
            </w:r>
            <w:bookmarkEnd w:id="169"/>
            <w:bookmarkEnd w:id="170"/>
            <w:bookmarkEnd w:id="171"/>
            <w:bookmarkEnd w:id="172"/>
            <w:bookmarkEnd w:id="173"/>
          </w:p>
        </w:tc>
      </w:tr>
      <w:tr w:rsidR="00FC409B" w:rsidRPr="006D13F8" w14:paraId="30F7E21B" w14:textId="77777777" w:rsidTr="00FC409B">
        <w:trPr>
          <w:trHeight w:val="242"/>
        </w:trPr>
        <w:tc>
          <w:tcPr>
            <w:tcW w:w="1305" w:type="pct"/>
            <w:vMerge/>
          </w:tcPr>
          <w:p w14:paraId="1643CB15"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41D294A8" w14:textId="77777777" w:rsidR="00FC409B" w:rsidRPr="006D13F8" w:rsidRDefault="00FC409B" w:rsidP="006D13F8">
            <w:pPr>
              <w:spacing w:after="0" w:line="240" w:lineRule="auto"/>
              <w:jc w:val="both"/>
              <w:outlineLvl w:val="1"/>
              <w:rPr>
                <w:rFonts w:ascii="Times New Roman" w:hAnsi="Times New Roman"/>
                <w:sz w:val="24"/>
                <w:szCs w:val="24"/>
              </w:rPr>
            </w:pPr>
            <w:bookmarkStart w:id="174" w:name="_Toc140077503"/>
            <w:bookmarkStart w:id="175" w:name="_Toc486371359"/>
            <w:bookmarkStart w:id="176" w:name="_Toc486372625"/>
            <w:bookmarkStart w:id="177" w:name="_Toc487021740"/>
            <w:bookmarkStart w:id="178" w:name="_Toc18492449"/>
            <w:r w:rsidRPr="006D13F8">
              <w:rPr>
                <w:rFonts w:ascii="Times New Roman" w:hAnsi="Times New Roman"/>
                <w:b/>
                <w:sz w:val="24"/>
                <w:szCs w:val="24"/>
              </w:rPr>
              <w:t>Практическое занятие №</w:t>
            </w:r>
            <w:r w:rsidRPr="006D13F8">
              <w:rPr>
                <w:rFonts w:ascii="Times New Roman" w:eastAsia="Calibri" w:hAnsi="Times New Roman"/>
                <w:b/>
                <w:sz w:val="24"/>
                <w:szCs w:val="24"/>
                <w:lang w:eastAsia="en-US"/>
              </w:rPr>
              <w:t> </w:t>
            </w:r>
            <w:r w:rsidRPr="006D13F8">
              <w:rPr>
                <w:rFonts w:ascii="Times New Roman" w:hAnsi="Times New Roman"/>
                <w:b/>
                <w:sz w:val="24"/>
                <w:szCs w:val="24"/>
              </w:rPr>
              <w:t xml:space="preserve">5. </w:t>
            </w:r>
            <w:r w:rsidRPr="006D13F8">
              <w:rPr>
                <w:rFonts w:ascii="Times New Roman" w:hAnsi="Times New Roman"/>
                <w:sz w:val="24"/>
                <w:szCs w:val="24"/>
              </w:rPr>
              <w:t>Планирование рейса автомобиля</w:t>
            </w:r>
            <w:bookmarkEnd w:id="174"/>
            <w:r w:rsidRPr="006D13F8">
              <w:rPr>
                <w:rFonts w:ascii="Times New Roman" w:hAnsi="Times New Roman"/>
                <w:sz w:val="24"/>
                <w:szCs w:val="24"/>
              </w:rPr>
              <w:t xml:space="preserve"> </w:t>
            </w:r>
            <w:bookmarkEnd w:id="175"/>
            <w:bookmarkEnd w:id="176"/>
            <w:bookmarkEnd w:id="177"/>
            <w:bookmarkEnd w:id="178"/>
          </w:p>
        </w:tc>
      </w:tr>
      <w:tr w:rsidR="00FC409B" w:rsidRPr="006D13F8" w14:paraId="21464BC8" w14:textId="77777777" w:rsidTr="00FC409B">
        <w:trPr>
          <w:trHeight w:val="242"/>
        </w:trPr>
        <w:tc>
          <w:tcPr>
            <w:tcW w:w="1305" w:type="pct"/>
            <w:vMerge w:val="restart"/>
          </w:tcPr>
          <w:p w14:paraId="1D9F842D" w14:textId="77777777" w:rsidR="00E54496" w:rsidRDefault="00FC409B" w:rsidP="006D13F8">
            <w:pPr>
              <w:spacing w:after="0" w:line="240" w:lineRule="auto"/>
              <w:jc w:val="both"/>
              <w:rPr>
                <w:rFonts w:ascii="Times New Roman" w:hAnsi="Times New Roman"/>
                <w:b/>
                <w:sz w:val="24"/>
                <w:szCs w:val="24"/>
              </w:rPr>
            </w:pPr>
            <w:r w:rsidRPr="006D13F8">
              <w:rPr>
                <w:rFonts w:ascii="Times New Roman" w:hAnsi="Times New Roman"/>
                <w:b/>
                <w:sz w:val="24"/>
                <w:szCs w:val="24"/>
              </w:rPr>
              <w:t xml:space="preserve">Тема 2.5. </w:t>
            </w:r>
          </w:p>
          <w:p w14:paraId="30A9E2CD" w14:textId="4351365E"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r w:rsidRPr="006D13F8">
              <w:rPr>
                <w:rFonts w:ascii="Times New Roman" w:hAnsi="Times New Roman"/>
                <w:b/>
                <w:sz w:val="24"/>
                <w:szCs w:val="24"/>
              </w:rPr>
              <w:t>Маркетинг транспортно-складских услуг</w:t>
            </w:r>
          </w:p>
        </w:tc>
        <w:tc>
          <w:tcPr>
            <w:tcW w:w="3695" w:type="pct"/>
          </w:tcPr>
          <w:p w14:paraId="006EA6C5" w14:textId="77777777" w:rsidR="00FC409B" w:rsidRPr="006D13F8" w:rsidRDefault="00FC409B" w:rsidP="006D13F8">
            <w:pPr>
              <w:spacing w:after="0" w:line="240" w:lineRule="auto"/>
              <w:jc w:val="both"/>
              <w:outlineLvl w:val="1"/>
              <w:rPr>
                <w:rFonts w:ascii="Times New Roman" w:hAnsi="Times New Roman"/>
                <w:sz w:val="24"/>
                <w:szCs w:val="24"/>
                <w:lang w:eastAsia="en-US"/>
              </w:rPr>
            </w:pPr>
            <w:bookmarkStart w:id="179" w:name="_Toc18492450"/>
            <w:bookmarkStart w:id="180" w:name="_Toc140077504"/>
            <w:r w:rsidRPr="006D13F8">
              <w:rPr>
                <w:rFonts w:ascii="Times New Roman" w:hAnsi="Times New Roman"/>
                <w:b/>
                <w:sz w:val="24"/>
                <w:szCs w:val="24"/>
              </w:rPr>
              <w:t>Содержание</w:t>
            </w:r>
            <w:bookmarkEnd w:id="179"/>
            <w:bookmarkEnd w:id="180"/>
          </w:p>
        </w:tc>
      </w:tr>
      <w:tr w:rsidR="00FC409B" w:rsidRPr="006D13F8" w14:paraId="0E7567B8" w14:textId="77777777" w:rsidTr="00FC409B">
        <w:trPr>
          <w:trHeight w:val="880"/>
        </w:trPr>
        <w:tc>
          <w:tcPr>
            <w:tcW w:w="1305" w:type="pct"/>
            <w:vMerge/>
          </w:tcPr>
          <w:p w14:paraId="20D5F5A9"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4B3E26DA" w14:textId="77777777" w:rsidR="00FC409B" w:rsidRPr="006D13F8" w:rsidRDefault="00FC409B" w:rsidP="006D13F8">
            <w:pPr>
              <w:spacing w:after="0" w:line="240" w:lineRule="auto"/>
              <w:jc w:val="both"/>
              <w:rPr>
                <w:rFonts w:ascii="Times New Roman" w:eastAsia="Calibri" w:hAnsi="Times New Roman"/>
                <w:sz w:val="24"/>
                <w:szCs w:val="24"/>
                <w:lang w:eastAsia="en-US"/>
              </w:rPr>
            </w:pPr>
            <w:bookmarkStart w:id="181" w:name="_Toc487021743"/>
            <w:bookmarkStart w:id="182" w:name="_Toc486372628"/>
            <w:bookmarkStart w:id="183" w:name="_Toc486371362"/>
            <w:r w:rsidRPr="006D13F8">
              <w:rPr>
                <w:rFonts w:ascii="Times New Roman" w:hAnsi="Times New Roman"/>
                <w:sz w:val="24"/>
                <w:szCs w:val="24"/>
              </w:rPr>
              <w:t>Связь маркетинга и логистики: сходства и различия</w:t>
            </w:r>
            <w:bookmarkEnd w:id="181"/>
            <w:bookmarkEnd w:id="182"/>
            <w:bookmarkEnd w:id="183"/>
            <w:r w:rsidRPr="006D13F8">
              <w:rPr>
                <w:rFonts w:ascii="Times New Roman" w:hAnsi="Times New Roman"/>
                <w:sz w:val="24"/>
                <w:szCs w:val="24"/>
              </w:rPr>
              <w:t xml:space="preserve">. </w:t>
            </w:r>
            <w:bookmarkStart w:id="184" w:name="_Toc487021745"/>
            <w:bookmarkStart w:id="185" w:name="_Toc486372630"/>
            <w:bookmarkStart w:id="186" w:name="_Toc486371364"/>
            <w:r w:rsidRPr="006D13F8">
              <w:rPr>
                <w:rFonts w:ascii="Times New Roman" w:hAnsi="Times New Roman"/>
                <w:sz w:val="24"/>
                <w:szCs w:val="24"/>
              </w:rPr>
              <w:t>Логистика в коммерческой деятельности, сбытовые и распределительные функции</w:t>
            </w:r>
            <w:bookmarkEnd w:id="184"/>
            <w:bookmarkEnd w:id="185"/>
            <w:bookmarkEnd w:id="186"/>
            <w:r w:rsidRPr="006D13F8">
              <w:rPr>
                <w:rFonts w:ascii="Times New Roman" w:hAnsi="Times New Roman"/>
                <w:sz w:val="24"/>
                <w:szCs w:val="24"/>
              </w:rPr>
              <w:t xml:space="preserve">. </w:t>
            </w:r>
            <w:bookmarkStart w:id="187" w:name="_Toc487021747"/>
            <w:bookmarkStart w:id="188" w:name="_Toc486372632"/>
            <w:bookmarkStart w:id="189" w:name="_Toc486371366"/>
            <w:r w:rsidRPr="006D13F8">
              <w:rPr>
                <w:rFonts w:ascii="Times New Roman" w:hAnsi="Times New Roman"/>
                <w:spacing w:val="-8"/>
                <w:sz w:val="24"/>
                <w:szCs w:val="24"/>
              </w:rPr>
              <w:t xml:space="preserve">Каналы </w:t>
            </w:r>
            <w:r w:rsidRPr="006D13F8">
              <w:rPr>
                <w:rFonts w:ascii="Times New Roman" w:hAnsi="Times New Roman"/>
                <w:spacing w:val="-4"/>
                <w:sz w:val="24"/>
                <w:szCs w:val="24"/>
              </w:rPr>
              <w:t>товародвижения и структурные схемы размещения торговых складов на каналах товародвижения</w:t>
            </w:r>
            <w:bookmarkEnd w:id="187"/>
            <w:bookmarkEnd w:id="188"/>
            <w:bookmarkEnd w:id="189"/>
            <w:r w:rsidRPr="006D13F8">
              <w:rPr>
                <w:rFonts w:ascii="Times New Roman" w:hAnsi="Times New Roman"/>
                <w:spacing w:val="-4"/>
                <w:sz w:val="24"/>
                <w:szCs w:val="24"/>
              </w:rPr>
              <w:t xml:space="preserve">. </w:t>
            </w:r>
            <w:bookmarkStart w:id="190" w:name="_Toc487021749"/>
            <w:bookmarkStart w:id="191" w:name="_Toc486372634"/>
            <w:bookmarkStart w:id="192" w:name="_Toc486371368"/>
            <w:r w:rsidRPr="006D13F8">
              <w:rPr>
                <w:rFonts w:ascii="Times New Roman" w:hAnsi="Times New Roman"/>
                <w:sz w:val="24"/>
                <w:szCs w:val="24"/>
              </w:rPr>
              <w:t>Методы изучения и регулирования транспортного и складского рынка</w:t>
            </w:r>
            <w:bookmarkEnd w:id="190"/>
            <w:bookmarkEnd w:id="191"/>
            <w:bookmarkEnd w:id="192"/>
            <w:r w:rsidRPr="006D13F8">
              <w:rPr>
                <w:rFonts w:ascii="Times New Roman" w:hAnsi="Times New Roman"/>
                <w:sz w:val="24"/>
                <w:szCs w:val="24"/>
              </w:rPr>
              <w:t xml:space="preserve">. </w:t>
            </w:r>
          </w:p>
        </w:tc>
      </w:tr>
      <w:tr w:rsidR="00FC409B" w:rsidRPr="006D13F8" w14:paraId="00D5F136" w14:textId="77777777" w:rsidTr="00FC409B">
        <w:trPr>
          <w:trHeight w:val="242"/>
        </w:trPr>
        <w:tc>
          <w:tcPr>
            <w:tcW w:w="1305" w:type="pct"/>
            <w:vMerge w:val="restart"/>
          </w:tcPr>
          <w:p w14:paraId="4918B6DD" w14:textId="77777777" w:rsidR="00FC409B" w:rsidRPr="006D13F8" w:rsidRDefault="00FC409B" w:rsidP="006D13F8">
            <w:pPr>
              <w:spacing w:after="0" w:line="240" w:lineRule="auto"/>
              <w:rPr>
                <w:rFonts w:ascii="Times New Roman" w:eastAsia="Calibri" w:hAnsi="Times New Roman"/>
                <w:b/>
                <w:bCs/>
                <w:sz w:val="24"/>
                <w:szCs w:val="24"/>
                <w:highlight w:val="yellow"/>
                <w:lang w:eastAsia="en-US"/>
              </w:rPr>
            </w:pPr>
            <w:r w:rsidRPr="006D13F8">
              <w:rPr>
                <w:rFonts w:ascii="Times New Roman" w:eastAsia="Calibri" w:hAnsi="Times New Roman"/>
                <w:b/>
                <w:bCs/>
                <w:sz w:val="24"/>
                <w:szCs w:val="24"/>
                <w:lang w:eastAsia="en-US"/>
              </w:rPr>
              <w:t>Тема 2.6. Ценообразование  в транспортной логистике</w:t>
            </w:r>
          </w:p>
        </w:tc>
        <w:tc>
          <w:tcPr>
            <w:tcW w:w="3695" w:type="pct"/>
          </w:tcPr>
          <w:p w14:paraId="542C1EE4"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Содержание учебного материала</w:t>
            </w:r>
          </w:p>
        </w:tc>
      </w:tr>
      <w:tr w:rsidR="00FC409B" w:rsidRPr="006D13F8" w14:paraId="76F03FB3" w14:textId="77777777" w:rsidTr="00FC409B">
        <w:trPr>
          <w:trHeight w:val="242"/>
        </w:trPr>
        <w:tc>
          <w:tcPr>
            <w:tcW w:w="1305" w:type="pct"/>
            <w:vMerge/>
          </w:tcPr>
          <w:p w14:paraId="2A9351F3"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70BBACFE" w14:textId="77777777" w:rsidR="00FC409B" w:rsidRPr="006D13F8" w:rsidRDefault="00FC409B" w:rsidP="006D13F8">
            <w:pPr>
              <w:spacing w:after="0" w:line="240" w:lineRule="auto"/>
              <w:jc w:val="both"/>
              <w:rPr>
                <w:rFonts w:ascii="Times New Roman" w:eastAsia="Calibri" w:hAnsi="Times New Roman"/>
                <w:b/>
                <w:sz w:val="24"/>
                <w:szCs w:val="24"/>
                <w:lang w:eastAsia="en-US"/>
              </w:rPr>
            </w:pPr>
            <w:bookmarkStart w:id="193" w:name="_Toc487021751"/>
            <w:bookmarkStart w:id="194" w:name="_Toc486372636"/>
            <w:bookmarkStart w:id="195" w:name="_Toc486371370"/>
            <w:r w:rsidRPr="006D13F8">
              <w:rPr>
                <w:rFonts w:ascii="Times New Roman" w:hAnsi="Times New Roman"/>
                <w:sz w:val="24"/>
                <w:szCs w:val="24"/>
              </w:rPr>
              <w:t>Принципы ценообразования</w:t>
            </w:r>
            <w:bookmarkEnd w:id="193"/>
            <w:bookmarkEnd w:id="194"/>
            <w:bookmarkEnd w:id="195"/>
            <w:r w:rsidRPr="006D13F8">
              <w:rPr>
                <w:rFonts w:ascii="Times New Roman" w:hAnsi="Times New Roman"/>
                <w:sz w:val="24"/>
                <w:szCs w:val="24"/>
              </w:rPr>
              <w:t xml:space="preserve">. </w:t>
            </w:r>
            <w:r w:rsidRPr="006D13F8">
              <w:rPr>
                <w:rFonts w:ascii="Times New Roman" w:eastAsia="Calibri" w:hAnsi="Times New Roman"/>
                <w:sz w:val="24"/>
                <w:szCs w:val="24"/>
                <w:lang w:eastAsia="en-US"/>
              </w:rPr>
              <w:t>Транспортные тарифы. Ассортимент транспортных услуг. Качество транспортных услуг. Рентабельность автотранспортного предприятия</w:t>
            </w:r>
          </w:p>
        </w:tc>
      </w:tr>
      <w:tr w:rsidR="00FC409B" w:rsidRPr="006D13F8" w14:paraId="0E0866D7" w14:textId="77777777" w:rsidTr="00FC409B">
        <w:trPr>
          <w:trHeight w:val="242"/>
        </w:trPr>
        <w:tc>
          <w:tcPr>
            <w:tcW w:w="1305" w:type="pct"/>
            <w:vMerge/>
          </w:tcPr>
          <w:p w14:paraId="79C8B421"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23B34ACE"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65E76E88" w14:textId="77777777" w:rsidTr="00FC409B">
        <w:trPr>
          <w:trHeight w:val="242"/>
        </w:trPr>
        <w:tc>
          <w:tcPr>
            <w:tcW w:w="1305" w:type="pct"/>
            <w:vMerge/>
          </w:tcPr>
          <w:p w14:paraId="735DFDA0"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77D7D3D0" w14:textId="77777777" w:rsidR="00FC409B" w:rsidRPr="006D13F8" w:rsidRDefault="00FC409B" w:rsidP="006D13F8">
            <w:pPr>
              <w:widowControl w:val="0"/>
              <w:shd w:val="clear" w:color="auto" w:fill="FFFFFF"/>
              <w:spacing w:after="0" w:line="240" w:lineRule="auto"/>
              <w:ind w:right="142"/>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Практическое занятие № 6 </w:t>
            </w:r>
            <w:r w:rsidRPr="006D13F8">
              <w:rPr>
                <w:rFonts w:ascii="Times New Roman" w:eastAsia="Calibri" w:hAnsi="Times New Roman"/>
                <w:sz w:val="24"/>
                <w:szCs w:val="24"/>
                <w:lang w:eastAsia="en-US"/>
              </w:rPr>
              <w:t xml:space="preserve">Определение полезных затрат при организации перевозок. Расчет тарифов для различных видов транспорта. Расчет рентабельности транспортных услуг. Расчет транспортных расходов логистических систем. </w:t>
            </w:r>
          </w:p>
        </w:tc>
      </w:tr>
      <w:tr w:rsidR="00FC409B" w:rsidRPr="006D13F8" w14:paraId="541CD2B7" w14:textId="77777777" w:rsidTr="00FC409B">
        <w:trPr>
          <w:trHeight w:val="242"/>
        </w:trPr>
        <w:tc>
          <w:tcPr>
            <w:tcW w:w="1305" w:type="pct"/>
            <w:vMerge w:val="restart"/>
          </w:tcPr>
          <w:p w14:paraId="7A885223" w14:textId="77777777" w:rsidR="00FC409B" w:rsidRPr="006D13F8" w:rsidRDefault="00FC409B" w:rsidP="00E54496">
            <w:pPr>
              <w:spacing w:after="0" w:line="240" w:lineRule="auto"/>
              <w:rPr>
                <w:rFonts w:ascii="Times New Roman" w:hAnsi="Times New Roman"/>
                <w:b/>
                <w:sz w:val="24"/>
                <w:szCs w:val="24"/>
                <w:highlight w:val="yellow"/>
              </w:rPr>
            </w:pPr>
            <w:r w:rsidRPr="006D13F8">
              <w:rPr>
                <w:rFonts w:ascii="Times New Roman" w:hAnsi="Times New Roman"/>
                <w:b/>
                <w:sz w:val="24"/>
                <w:szCs w:val="24"/>
              </w:rPr>
              <w:t>Тема 2.7. Логистичес</w:t>
            </w:r>
            <w:r w:rsidRPr="006D13F8">
              <w:rPr>
                <w:rFonts w:ascii="Times New Roman" w:hAnsi="Times New Roman"/>
                <w:sz w:val="24"/>
                <w:szCs w:val="24"/>
              </w:rPr>
              <w:softHyphen/>
            </w:r>
            <w:r w:rsidRPr="006D13F8">
              <w:rPr>
                <w:rFonts w:ascii="Times New Roman" w:hAnsi="Times New Roman"/>
                <w:b/>
                <w:sz w:val="24"/>
                <w:szCs w:val="24"/>
              </w:rPr>
              <w:t xml:space="preserve">кие аспекты тары и упаковки, </w:t>
            </w:r>
            <w:proofErr w:type="spellStart"/>
            <w:r w:rsidRPr="006D13F8">
              <w:rPr>
                <w:rFonts w:ascii="Times New Roman" w:hAnsi="Times New Roman"/>
                <w:b/>
                <w:sz w:val="24"/>
                <w:szCs w:val="24"/>
              </w:rPr>
              <w:t>контей-нер</w:t>
            </w:r>
            <w:r w:rsidRPr="006D13F8">
              <w:rPr>
                <w:rFonts w:ascii="Times New Roman" w:hAnsi="Times New Roman"/>
                <w:sz w:val="24"/>
                <w:szCs w:val="24"/>
              </w:rPr>
              <w:softHyphen/>
            </w:r>
            <w:r w:rsidRPr="006D13F8">
              <w:rPr>
                <w:rFonts w:ascii="Times New Roman" w:hAnsi="Times New Roman"/>
                <w:b/>
                <w:sz w:val="24"/>
                <w:szCs w:val="24"/>
              </w:rPr>
              <w:t>ные</w:t>
            </w:r>
            <w:proofErr w:type="spellEnd"/>
            <w:r w:rsidRPr="006D13F8">
              <w:rPr>
                <w:rFonts w:ascii="Times New Roman" w:hAnsi="Times New Roman"/>
                <w:b/>
                <w:sz w:val="24"/>
                <w:szCs w:val="24"/>
              </w:rPr>
              <w:t xml:space="preserve"> перевозки</w:t>
            </w:r>
          </w:p>
        </w:tc>
        <w:tc>
          <w:tcPr>
            <w:tcW w:w="3695" w:type="pct"/>
          </w:tcPr>
          <w:p w14:paraId="5AC3F6C8" w14:textId="77777777" w:rsidR="00FC409B" w:rsidRPr="006D13F8" w:rsidRDefault="00FC409B" w:rsidP="006D13F8">
            <w:pPr>
              <w:spacing w:after="0" w:line="240" w:lineRule="auto"/>
              <w:jc w:val="both"/>
              <w:outlineLvl w:val="1"/>
              <w:rPr>
                <w:rFonts w:ascii="Times New Roman" w:hAnsi="Times New Roman"/>
                <w:sz w:val="24"/>
                <w:szCs w:val="24"/>
              </w:rPr>
            </w:pPr>
            <w:bookmarkStart w:id="196" w:name="_Toc486371371"/>
            <w:bookmarkStart w:id="197" w:name="_Toc486372637"/>
            <w:bookmarkStart w:id="198" w:name="_Toc487021752"/>
            <w:bookmarkStart w:id="199" w:name="_Toc18492451"/>
            <w:bookmarkStart w:id="200" w:name="_Toc140077505"/>
            <w:r w:rsidRPr="006D13F8">
              <w:rPr>
                <w:rFonts w:ascii="Times New Roman" w:hAnsi="Times New Roman"/>
                <w:b/>
                <w:sz w:val="24"/>
                <w:szCs w:val="24"/>
              </w:rPr>
              <w:t>Содержание</w:t>
            </w:r>
            <w:bookmarkEnd w:id="196"/>
            <w:bookmarkEnd w:id="197"/>
            <w:bookmarkEnd w:id="198"/>
            <w:bookmarkEnd w:id="199"/>
            <w:bookmarkEnd w:id="200"/>
          </w:p>
        </w:tc>
      </w:tr>
      <w:tr w:rsidR="00FC409B" w:rsidRPr="006D13F8" w14:paraId="46186A19" w14:textId="77777777" w:rsidTr="00FC409B">
        <w:trPr>
          <w:trHeight w:val="781"/>
        </w:trPr>
        <w:tc>
          <w:tcPr>
            <w:tcW w:w="1305" w:type="pct"/>
            <w:vMerge/>
          </w:tcPr>
          <w:p w14:paraId="70CC9902" w14:textId="77777777" w:rsidR="00FC409B" w:rsidRPr="006D13F8" w:rsidRDefault="00FC409B" w:rsidP="006D13F8">
            <w:pPr>
              <w:spacing w:after="0" w:line="240" w:lineRule="auto"/>
              <w:jc w:val="both"/>
              <w:rPr>
                <w:rFonts w:ascii="Times New Roman" w:eastAsia="Calibri" w:hAnsi="Times New Roman"/>
                <w:b/>
                <w:bCs/>
                <w:sz w:val="24"/>
                <w:szCs w:val="24"/>
                <w:lang w:eastAsia="en-US"/>
              </w:rPr>
            </w:pPr>
          </w:p>
        </w:tc>
        <w:tc>
          <w:tcPr>
            <w:tcW w:w="3695" w:type="pct"/>
          </w:tcPr>
          <w:p w14:paraId="7416DC75" w14:textId="77777777" w:rsidR="00FC409B" w:rsidRPr="006D13F8" w:rsidRDefault="00FC409B" w:rsidP="006D13F8">
            <w:pPr>
              <w:spacing w:after="0" w:line="240" w:lineRule="auto"/>
              <w:jc w:val="both"/>
              <w:outlineLvl w:val="1"/>
              <w:rPr>
                <w:rFonts w:ascii="Times New Roman" w:hAnsi="Times New Roman"/>
                <w:sz w:val="24"/>
                <w:szCs w:val="24"/>
              </w:rPr>
            </w:pPr>
            <w:bookmarkStart w:id="201" w:name="_Toc18492452"/>
            <w:bookmarkStart w:id="202" w:name="_Toc140077506"/>
            <w:bookmarkStart w:id="203" w:name="_Toc486371373"/>
            <w:bookmarkStart w:id="204" w:name="_Toc486372639"/>
            <w:bookmarkStart w:id="205" w:name="_Toc487021754"/>
            <w:r w:rsidRPr="006D13F8">
              <w:rPr>
                <w:rFonts w:ascii="Times New Roman" w:hAnsi="Times New Roman"/>
                <w:sz w:val="24"/>
                <w:szCs w:val="24"/>
              </w:rPr>
              <w:t>Виды тары и упаковки, методы ее проверки. Требования к таре и упаковке грузов. Упаковка грузов для комбинированных (смешанных) перевозок. Международный рынок тары и упаковки и методы ее выбора.</w:t>
            </w:r>
            <w:bookmarkEnd w:id="201"/>
            <w:bookmarkEnd w:id="202"/>
            <w:r w:rsidRPr="006D13F8">
              <w:rPr>
                <w:rFonts w:ascii="Times New Roman" w:hAnsi="Times New Roman"/>
                <w:sz w:val="24"/>
                <w:szCs w:val="24"/>
              </w:rPr>
              <w:t xml:space="preserve"> </w:t>
            </w:r>
            <w:bookmarkStart w:id="206" w:name="_Toc486371375"/>
            <w:bookmarkStart w:id="207" w:name="_Toc486372641"/>
            <w:bookmarkStart w:id="208" w:name="_Toc487021756"/>
            <w:bookmarkEnd w:id="203"/>
            <w:bookmarkEnd w:id="204"/>
            <w:bookmarkEnd w:id="205"/>
          </w:p>
          <w:p w14:paraId="2C1462BA" w14:textId="77777777" w:rsidR="00FC409B" w:rsidRPr="006D13F8" w:rsidRDefault="00FC409B" w:rsidP="006D13F8">
            <w:pPr>
              <w:spacing w:after="0" w:line="240" w:lineRule="auto"/>
              <w:jc w:val="both"/>
              <w:rPr>
                <w:rFonts w:ascii="Times New Roman" w:hAnsi="Times New Roman"/>
                <w:sz w:val="24"/>
                <w:szCs w:val="24"/>
              </w:rPr>
            </w:pPr>
            <w:r w:rsidRPr="006D13F8">
              <w:rPr>
                <w:rFonts w:ascii="Times New Roman" w:hAnsi="Times New Roman"/>
                <w:sz w:val="24"/>
                <w:szCs w:val="24"/>
              </w:rPr>
              <w:t>Требования к контейнерам. Пакетирование и контейнеризация грузов, их эффективность</w:t>
            </w:r>
            <w:bookmarkEnd w:id="206"/>
            <w:bookmarkEnd w:id="207"/>
            <w:bookmarkEnd w:id="208"/>
          </w:p>
        </w:tc>
      </w:tr>
      <w:tr w:rsidR="00FC409B" w:rsidRPr="006D13F8" w14:paraId="5BA09BC2" w14:textId="77777777" w:rsidTr="00FC409B">
        <w:trPr>
          <w:trHeight w:val="242"/>
        </w:trPr>
        <w:tc>
          <w:tcPr>
            <w:tcW w:w="1305" w:type="pct"/>
            <w:vMerge w:val="restart"/>
          </w:tcPr>
          <w:p w14:paraId="56A9A1D7" w14:textId="77777777" w:rsidR="00E54496" w:rsidRDefault="00FC409B" w:rsidP="006D13F8">
            <w:pPr>
              <w:spacing w:after="0" w:line="240" w:lineRule="auto"/>
              <w:jc w:val="both"/>
              <w:rPr>
                <w:rFonts w:ascii="Times New Roman" w:hAnsi="Times New Roman"/>
                <w:b/>
                <w:sz w:val="24"/>
                <w:szCs w:val="24"/>
              </w:rPr>
            </w:pPr>
            <w:r w:rsidRPr="006D13F8">
              <w:rPr>
                <w:rFonts w:ascii="Times New Roman" w:hAnsi="Times New Roman"/>
                <w:b/>
                <w:sz w:val="24"/>
                <w:szCs w:val="24"/>
              </w:rPr>
              <w:t xml:space="preserve">Тема 2.8. </w:t>
            </w:r>
          </w:p>
          <w:p w14:paraId="31AB245D" w14:textId="0B9E658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r w:rsidRPr="006D13F8">
              <w:rPr>
                <w:rFonts w:ascii="Times New Roman" w:hAnsi="Times New Roman"/>
                <w:b/>
                <w:sz w:val="24"/>
                <w:szCs w:val="24"/>
              </w:rPr>
              <w:t>Запасы мате</w:t>
            </w:r>
            <w:r w:rsidRPr="006D13F8">
              <w:rPr>
                <w:rFonts w:ascii="Times New Roman" w:hAnsi="Times New Roman"/>
                <w:sz w:val="24"/>
                <w:szCs w:val="24"/>
              </w:rPr>
              <w:softHyphen/>
            </w:r>
            <w:r w:rsidRPr="006D13F8">
              <w:rPr>
                <w:rFonts w:ascii="Times New Roman" w:hAnsi="Times New Roman"/>
                <w:b/>
                <w:sz w:val="24"/>
                <w:szCs w:val="24"/>
              </w:rPr>
              <w:t>риальных ресурсов и их оптимизация</w:t>
            </w:r>
          </w:p>
        </w:tc>
        <w:tc>
          <w:tcPr>
            <w:tcW w:w="3695" w:type="pct"/>
          </w:tcPr>
          <w:p w14:paraId="0D9ED11D" w14:textId="77777777" w:rsidR="00FC409B" w:rsidRPr="006D13F8" w:rsidRDefault="00FC409B" w:rsidP="006D13F8">
            <w:pPr>
              <w:spacing w:after="0" w:line="240" w:lineRule="auto"/>
              <w:jc w:val="both"/>
              <w:outlineLvl w:val="1"/>
              <w:rPr>
                <w:rFonts w:ascii="Times New Roman" w:hAnsi="Times New Roman"/>
                <w:sz w:val="24"/>
                <w:szCs w:val="24"/>
                <w:lang w:eastAsia="en-US"/>
              </w:rPr>
            </w:pPr>
            <w:bookmarkStart w:id="209" w:name="_Toc18492453"/>
            <w:bookmarkStart w:id="210" w:name="_Toc140077507"/>
            <w:r w:rsidRPr="006D13F8">
              <w:rPr>
                <w:rFonts w:ascii="Times New Roman" w:hAnsi="Times New Roman"/>
                <w:b/>
                <w:sz w:val="24"/>
                <w:szCs w:val="24"/>
              </w:rPr>
              <w:t>Содержание</w:t>
            </w:r>
            <w:bookmarkEnd w:id="209"/>
            <w:bookmarkEnd w:id="210"/>
          </w:p>
        </w:tc>
      </w:tr>
      <w:tr w:rsidR="00FC409B" w:rsidRPr="006D13F8" w14:paraId="6DFF5313" w14:textId="77777777" w:rsidTr="00FC409B">
        <w:trPr>
          <w:trHeight w:val="797"/>
        </w:trPr>
        <w:tc>
          <w:tcPr>
            <w:tcW w:w="1305" w:type="pct"/>
            <w:vMerge/>
          </w:tcPr>
          <w:p w14:paraId="3B843DDD"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5B461FB3" w14:textId="77777777" w:rsidR="00FC409B" w:rsidRPr="006D13F8" w:rsidRDefault="00FC409B" w:rsidP="006D13F8">
            <w:pPr>
              <w:spacing w:after="0" w:line="240" w:lineRule="auto"/>
              <w:jc w:val="both"/>
              <w:rPr>
                <w:rFonts w:ascii="Times New Roman" w:eastAsia="Calibri" w:hAnsi="Times New Roman"/>
                <w:sz w:val="24"/>
                <w:szCs w:val="24"/>
                <w:lang w:eastAsia="en-US"/>
              </w:rPr>
            </w:pPr>
            <w:bookmarkStart w:id="211" w:name="_Toc487021759"/>
            <w:bookmarkStart w:id="212" w:name="_Toc486372644"/>
            <w:bookmarkStart w:id="213" w:name="_Toc486371378"/>
            <w:r w:rsidRPr="006D13F8">
              <w:rPr>
                <w:rFonts w:ascii="Times New Roman" w:hAnsi="Times New Roman"/>
                <w:sz w:val="24"/>
                <w:szCs w:val="24"/>
              </w:rPr>
              <w:t>Понятие внутрипроизводственной логистики</w:t>
            </w:r>
            <w:bookmarkEnd w:id="211"/>
            <w:bookmarkEnd w:id="212"/>
            <w:bookmarkEnd w:id="213"/>
            <w:r w:rsidRPr="006D13F8">
              <w:rPr>
                <w:rFonts w:ascii="Times New Roman" w:hAnsi="Times New Roman"/>
                <w:sz w:val="24"/>
                <w:szCs w:val="24"/>
              </w:rPr>
              <w:t xml:space="preserve">. </w:t>
            </w:r>
            <w:bookmarkStart w:id="214" w:name="_Toc487021761"/>
            <w:bookmarkStart w:id="215" w:name="_Toc486372646"/>
            <w:bookmarkStart w:id="216" w:name="_Toc486371380"/>
            <w:r w:rsidRPr="006D13F8">
              <w:rPr>
                <w:rFonts w:ascii="Times New Roman" w:hAnsi="Times New Roman"/>
                <w:sz w:val="24"/>
                <w:szCs w:val="24"/>
              </w:rPr>
              <w:t xml:space="preserve">Виды запасов материальных ресурсов. </w:t>
            </w:r>
            <w:bookmarkStart w:id="217" w:name="_Toc487021763"/>
            <w:bookmarkStart w:id="218" w:name="_Toc486372648"/>
            <w:bookmarkStart w:id="219" w:name="_Toc486371382"/>
            <w:bookmarkEnd w:id="214"/>
            <w:bookmarkEnd w:id="215"/>
            <w:bookmarkEnd w:id="216"/>
            <w:r w:rsidRPr="006D13F8">
              <w:rPr>
                <w:rFonts w:ascii="Times New Roman" w:hAnsi="Times New Roman"/>
                <w:sz w:val="24"/>
                <w:szCs w:val="24"/>
              </w:rPr>
              <w:t xml:space="preserve">Затраты на содержание запасов. </w:t>
            </w:r>
            <w:bookmarkStart w:id="220" w:name="_Toc487021765"/>
            <w:bookmarkStart w:id="221" w:name="_Toc486372650"/>
            <w:bookmarkStart w:id="222" w:name="_Toc486371384"/>
            <w:bookmarkEnd w:id="217"/>
            <w:bookmarkEnd w:id="218"/>
            <w:bookmarkEnd w:id="219"/>
            <w:r w:rsidRPr="006D13F8">
              <w:rPr>
                <w:rFonts w:ascii="Times New Roman" w:hAnsi="Times New Roman"/>
                <w:sz w:val="24"/>
                <w:szCs w:val="24"/>
              </w:rPr>
              <w:t xml:space="preserve">Логистическое управление запасами ресурсов. </w:t>
            </w:r>
            <w:bookmarkStart w:id="223" w:name="_Toc487021767"/>
            <w:bookmarkStart w:id="224" w:name="_Toc486372652"/>
            <w:bookmarkStart w:id="225" w:name="_Toc486371386"/>
            <w:bookmarkEnd w:id="220"/>
            <w:bookmarkEnd w:id="221"/>
            <w:bookmarkEnd w:id="222"/>
            <w:r w:rsidRPr="006D13F8">
              <w:rPr>
                <w:rFonts w:ascii="Times New Roman" w:hAnsi="Times New Roman"/>
                <w:sz w:val="24"/>
                <w:szCs w:val="24"/>
              </w:rPr>
              <w:t xml:space="preserve">Организация материально-технического снабжения </w:t>
            </w:r>
            <w:bookmarkEnd w:id="223"/>
            <w:bookmarkEnd w:id="224"/>
            <w:bookmarkEnd w:id="225"/>
            <w:r w:rsidRPr="006D13F8">
              <w:rPr>
                <w:rFonts w:ascii="Times New Roman" w:hAnsi="Times New Roman"/>
                <w:sz w:val="24"/>
                <w:szCs w:val="24"/>
              </w:rPr>
              <w:t xml:space="preserve">автомобильного предприятия. </w:t>
            </w:r>
            <w:bookmarkStart w:id="226" w:name="_Toc487021769"/>
            <w:bookmarkStart w:id="227" w:name="_Toc486372654"/>
            <w:bookmarkStart w:id="228" w:name="_Toc486371388"/>
            <w:r w:rsidRPr="006D13F8">
              <w:rPr>
                <w:rFonts w:ascii="Times New Roman" w:hAnsi="Times New Roman"/>
                <w:sz w:val="24"/>
                <w:szCs w:val="24"/>
              </w:rPr>
              <w:t xml:space="preserve">Особенности оптимизации материальных ресурсов на </w:t>
            </w:r>
            <w:bookmarkEnd w:id="226"/>
            <w:bookmarkEnd w:id="227"/>
            <w:bookmarkEnd w:id="228"/>
            <w:r w:rsidRPr="006D13F8">
              <w:rPr>
                <w:rFonts w:ascii="Times New Roman" w:hAnsi="Times New Roman"/>
                <w:sz w:val="24"/>
                <w:szCs w:val="24"/>
              </w:rPr>
              <w:t>автомобильном предприятии</w:t>
            </w:r>
          </w:p>
        </w:tc>
      </w:tr>
      <w:tr w:rsidR="00FC409B" w:rsidRPr="006D13F8" w14:paraId="11F54B33" w14:textId="77777777" w:rsidTr="00FC409B">
        <w:trPr>
          <w:trHeight w:val="242"/>
        </w:trPr>
        <w:tc>
          <w:tcPr>
            <w:tcW w:w="1305" w:type="pct"/>
            <w:vMerge/>
          </w:tcPr>
          <w:p w14:paraId="7722ED5F"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11F93DE4" w14:textId="77777777" w:rsidR="00FC409B" w:rsidRPr="006D13F8" w:rsidRDefault="00FC409B" w:rsidP="006D13F8">
            <w:pPr>
              <w:spacing w:after="0" w:line="240" w:lineRule="auto"/>
              <w:jc w:val="both"/>
              <w:outlineLvl w:val="1"/>
              <w:rPr>
                <w:rFonts w:ascii="Times New Roman" w:hAnsi="Times New Roman"/>
                <w:sz w:val="24"/>
                <w:szCs w:val="24"/>
              </w:rPr>
            </w:pPr>
            <w:bookmarkStart w:id="229" w:name="_Toc18492454"/>
            <w:bookmarkStart w:id="230" w:name="_Toc140077508"/>
            <w:r w:rsidRPr="006D13F8">
              <w:rPr>
                <w:rFonts w:ascii="Times New Roman" w:eastAsia="Calibri" w:hAnsi="Times New Roman"/>
                <w:b/>
                <w:bCs/>
                <w:sz w:val="24"/>
                <w:szCs w:val="24"/>
                <w:lang w:eastAsia="en-US"/>
              </w:rPr>
              <w:t>В том числе, практических занятий</w:t>
            </w:r>
            <w:bookmarkEnd w:id="229"/>
            <w:bookmarkEnd w:id="230"/>
          </w:p>
        </w:tc>
      </w:tr>
      <w:tr w:rsidR="00FC409B" w:rsidRPr="006D13F8" w14:paraId="4383A8E8" w14:textId="77777777" w:rsidTr="00FC409B">
        <w:trPr>
          <w:trHeight w:val="242"/>
        </w:trPr>
        <w:tc>
          <w:tcPr>
            <w:tcW w:w="1305" w:type="pct"/>
            <w:vMerge/>
          </w:tcPr>
          <w:p w14:paraId="0A52A997"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2040B2F7" w14:textId="77777777" w:rsidR="00FC409B" w:rsidRPr="006D13F8" w:rsidRDefault="00FC409B" w:rsidP="006D13F8">
            <w:pPr>
              <w:spacing w:after="0" w:line="240" w:lineRule="auto"/>
              <w:jc w:val="both"/>
              <w:outlineLvl w:val="1"/>
              <w:rPr>
                <w:rFonts w:ascii="Times New Roman" w:hAnsi="Times New Roman"/>
                <w:sz w:val="24"/>
                <w:szCs w:val="24"/>
              </w:rPr>
            </w:pPr>
            <w:bookmarkStart w:id="231" w:name="_Toc18492455"/>
            <w:bookmarkStart w:id="232" w:name="_Toc140077509"/>
            <w:bookmarkStart w:id="233" w:name="_Toc486371390"/>
            <w:bookmarkStart w:id="234" w:name="_Toc486372656"/>
            <w:bookmarkStart w:id="235" w:name="_Toc487021771"/>
            <w:r w:rsidRPr="006D13F8">
              <w:rPr>
                <w:rFonts w:ascii="Times New Roman" w:hAnsi="Times New Roman"/>
                <w:b/>
                <w:sz w:val="24"/>
                <w:szCs w:val="24"/>
              </w:rPr>
              <w:t>Практическое занятие №</w:t>
            </w:r>
            <w:r w:rsidRPr="006D13F8">
              <w:rPr>
                <w:rFonts w:ascii="Times New Roman" w:eastAsia="Calibri" w:hAnsi="Times New Roman"/>
                <w:b/>
                <w:sz w:val="24"/>
                <w:szCs w:val="24"/>
                <w:lang w:eastAsia="en-US"/>
              </w:rPr>
              <w:t> </w:t>
            </w:r>
            <w:r w:rsidRPr="006D13F8">
              <w:rPr>
                <w:rFonts w:ascii="Times New Roman" w:hAnsi="Times New Roman"/>
                <w:b/>
                <w:sz w:val="24"/>
                <w:szCs w:val="24"/>
              </w:rPr>
              <w:t xml:space="preserve">7. </w:t>
            </w:r>
            <w:r w:rsidRPr="006D13F8">
              <w:rPr>
                <w:rFonts w:ascii="Times New Roman" w:hAnsi="Times New Roman"/>
                <w:sz w:val="24"/>
                <w:szCs w:val="24"/>
              </w:rPr>
              <w:t>Разработка предложений по оптимизации материальных запасов на предприятиях</w:t>
            </w:r>
            <w:bookmarkEnd w:id="231"/>
            <w:bookmarkEnd w:id="232"/>
            <w:r w:rsidRPr="006D13F8">
              <w:rPr>
                <w:rFonts w:ascii="Times New Roman" w:hAnsi="Times New Roman"/>
                <w:sz w:val="24"/>
                <w:szCs w:val="24"/>
              </w:rPr>
              <w:t xml:space="preserve"> </w:t>
            </w:r>
            <w:bookmarkEnd w:id="233"/>
            <w:bookmarkEnd w:id="234"/>
            <w:bookmarkEnd w:id="235"/>
          </w:p>
        </w:tc>
      </w:tr>
      <w:tr w:rsidR="00FC409B" w:rsidRPr="006D13F8" w14:paraId="0FFF646C" w14:textId="77777777" w:rsidTr="00FC409B">
        <w:trPr>
          <w:trHeight w:val="242"/>
        </w:trPr>
        <w:tc>
          <w:tcPr>
            <w:tcW w:w="1305" w:type="pct"/>
            <w:vMerge w:val="restart"/>
          </w:tcPr>
          <w:p w14:paraId="2CF3A107" w14:textId="77777777" w:rsidR="00FC409B" w:rsidRPr="006D13F8" w:rsidRDefault="00FC409B" w:rsidP="00E54496">
            <w:pPr>
              <w:spacing w:after="0" w:line="240" w:lineRule="auto"/>
              <w:rPr>
                <w:rFonts w:ascii="Times New Roman" w:hAnsi="Times New Roman"/>
                <w:b/>
                <w:sz w:val="24"/>
                <w:szCs w:val="24"/>
                <w:highlight w:val="yellow"/>
              </w:rPr>
            </w:pPr>
            <w:r w:rsidRPr="006D13F8">
              <w:rPr>
                <w:rFonts w:ascii="Times New Roman" w:eastAsia="Calibri" w:hAnsi="Times New Roman"/>
                <w:b/>
                <w:bCs/>
                <w:sz w:val="24"/>
                <w:szCs w:val="24"/>
                <w:lang w:eastAsia="en-US"/>
              </w:rPr>
              <w:t>Тема 2.9  Оптимизация транспортных расходов</w:t>
            </w:r>
          </w:p>
        </w:tc>
        <w:tc>
          <w:tcPr>
            <w:tcW w:w="3695" w:type="pct"/>
          </w:tcPr>
          <w:p w14:paraId="19754DBB" w14:textId="77777777" w:rsidR="00FC409B" w:rsidRPr="006D13F8" w:rsidRDefault="00FC409B" w:rsidP="006D13F8">
            <w:pPr>
              <w:spacing w:after="0" w:line="240" w:lineRule="auto"/>
              <w:jc w:val="both"/>
              <w:rPr>
                <w:rFonts w:ascii="Times New Roman" w:eastAsia="Calibri" w:hAnsi="Times New Roman"/>
                <w:sz w:val="24"/>
                <w:szCs w:val="24"/>
                <w:lang w:eastAsia="en-US"/>
              </w:rPr>
            </w:pPr>
            <w:r w:rsidRPr="006D13F8">
              <w:rPr>
                <w:rFonts w:ascii="Times New Roman" w:eastAsia="Calibri" w:hAnsi="Times New Roman"/>
                <w:b/>
                <w:bCs/>
                <w:sz w:val="24"/>
                <w:szCs w:val="24"/>
                <w:lang w:eastAsia="en-US"/>
              </w:rPr>
              <w:t>Содержание учебного материала</w:t>
            </w:r>
          </w:p>
        </w:tc>
      </w:tr>
      <w:tr w:rsidR="00FC409B" w:rsidRPr="006D13F8" w14:paraId="50867041" w14:textId="77777777" w:rsidTr="00FC409B">
        <w:trPr>
          <w:trHeight w:val="242"/>
        </w:trPr>
        <w:tc>
          <w:tcPr>
            <w:tcW w:w="1305" w:type="pct"/>
            <w:vMerge/>
          </w:tcPr>
          <w:p w14:paraId="53BC31EA"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75D3BE10" w14:textId="77777777" w:rsidR="00FC409B" w:rsidRPr="006D13F8" w:rsidRDefault="00FC409B" w:rsidP="006D13F8">
            <w:pPr>
              <w:spacing w:after="0" w:line="240" w:lineRule="auto"/>
              <w:jc w:val="both"/>
              <w:rPr>
                <w:rFonts w:ascii="Times New Roman" w:eastAsia="Calibri" w:hAnsi="Times New Roman"/>
                <w:b/>
                <w:sz w:val="24"/>
                <w:szCs w:val="24"/>
                <w:lang w:eastAsia="en-US"/>
              </w:rPr>
            </w:pPr>
            <w:bookmarkStart w:id="236" w:name="_Toc486371396"/>
            <w:bookmarkStart w:id="237" w:name="_Toc486372662"/>
            <w:bookmarkStart w:id="238" w:name="_Toc487021777"/>
            <w:bookmarkEnd w:id="236"/>
            <w:bookmarkEnd w:id="237"/>
            <w:bookmarkEnd w:id="238"/>
            <w:r w:rsidRPr="006D13F8">
              <w:rPr>
                <w:rFonts w:ascii="Times New Roman" w:eastAsia="Calibri" w:hAnsi="Times New Roman"/>
                <w:sz w:val="24"/>
                <w:szCs w:val="24"/>
                <w:lang w:eastAsia="en-US"/>
              </w:rPr>
              <w:t>Учет транспортных расходов. Смета транспортных расходов. Вывод автотранспортной деятельности на аутсорсинг. Направления снижения себестоимости транспортных перевозок</w:t>
            </w:r>
          </w:p>
        </w:tc>
      </w:tr>
      <w:tr w:rsidR="00FC409B" w:rsidRPr="006D13F8" w14:paraId="10F870A1" w14:textId="77777777" w:rsidTr="00FC409B">
        <w:trPr>
          <w:trHeight w:val="242"/>
        </w:trPr>
        <w:tc>
          <w:tcPr>
            <w:tcW w:w="1305" w:type="pct"/>
            <w:vMerge/>
          </w:tcPr>
          <w:p w14:paraId="508D3B8A"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5531F360" w14:textId="77777777" w:rsidR="00FC409B" w:rsidRPr="006D13F8" w:rsidRDefault="00FC409B" w:rsidP="006D13F8">
            <w:pPr>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В том числе, практических занятий</w:t>
            </w:r>
          </w:p>
        </w:tc>
      </w:tr>
      <w:tr w:rsidR="00FC409B" w:rsidRPr="006D13F8" w14:paraId="4123BF5A" w14:textId="77777777" w:rsidTr="00FC409B">
        <w:trPr>
          <w:trHeight w:val="242"/>
        </w:trPr>
        <w:tc>
          <w:tcPr>
            <w:tcW w:w="1305" w:type="pct"/>
            <w:vMerge/>
          </w:tcPr>
          <w:p w14:paraId="26058CCF" w14:textId="77777777" w:rsidR="00FC409B" w:rsidRPr="006D13F8" w:rsidRDefault="00FC409B" w:rsidP="006D13F8">
            <w:pPr>
              <w:spacing w:after="0" w:line="240" w:lineRule="auto"/>
              <w:jc w:val="both"/>
              <w:rPr>
                <w:rFonts w:ascii="Times New Roman" w:eastAsia="Calibri" w:hAnsi="Times New Roman"/>
                <w:b/>
                <w:bCs/>
                <w:sz w:val="24"/>
                <w:szCs w:val="24"/>
                <w:highlight w:val="yellow"/>
                <w:lang w:eastAsia="en-US"/>
              </w:rPr>
            </w:pPr>
          </w:p>
        </w:tc>
        <w:tc>
          <w:tcPr>
            <w:tcW w:w="3695" w:type="pct"/>
          </w:tcPr>
          <w:p w14:paraId="3DF79D24" w14:textId="77777777" w:rsidR="00FC409B" w:rsidRPr="006D13F8" w:rsidRDefault="00FC409B" w:rsidP="006D13F8">
            <w:pPr>
              <w:widowControl w:val="0"/>
              <w:shd w:val="clear" w:color="auto" w:fill="FFFFFF"/>
              <w:spacing w:after="0" w:line="240" w:lineRule="auto"/>
              <w:ind w:right="142"/>
              <w:jc w:val="both"/>
              <w:rPr>
                <w:rFonts w:ascii="Times New Roman" w:eastAsia="Calibri" w:hAnsi="Times New Roman"/>
                <w:b/>
                <w:sz w:val="24"/>
                <w:szCs w:val="24"/>
                <w:lang w:eastAsia="en-US"/>
              </w:rPr>
            </w:pPr>
            <w:r w:rsidRPr="006D13F8">
              <w:rPr>
                <w:rFonts w:ascii="Times New Roman" w:eastAsia="Calibri" w:hAnsi="Times New Roman"/>
                <w:b/>
                <w:bCs/>
                <w:sz w:val="24"/>
                <w:szCs w:val="24"/>
                <w:lang w:eastAsia="en-US"/>
              </w:rPr>
              <w:t xml:space="preserve">Практическое занятие № 8 </w:t>
            </w:r>
            <w:r w:rsidRPr="006D13F8">
              <w:rPr>
                <w:rFonts w:ascii="Times New Roman" w:eastAsia="Calibri" w:hAnsi="Times New Roman"/>
                <w:sz w:val="24"/>
                <w:szCs w:val="24"/>
                <w:lang w:eastAsia="en-US"/>
              </w:rPr>
              <w:t xml:space="preserve">Расчет транспортных расходов логистической системы </w:t>
            </w:r>
            <w:r w:rsidRPr="006D13F8">
              <w:rPr>
                <w:rFonts w:ascii="Times New Roman" w:eastAsia="Calibri" w:hAnsi="Times New Roman"/>
                <w:sz w:val="24"/>
                <w:szCs w:val="24"/>
                <w:lang w:val="en-US" w:eastAsia="en-US"/>
              </w:rPr>
              <w:t>KANBAN</w:t>
            </w:r>
            <w:r w:rsidRPr="006D13F8">
              <w:rPr>
                <w:rFonts w:ascii="Times New Roman" w:eastAsia="Calibri" w:hAnsi="Times New Roman"/>
                <w:sz w:val="24"/>
                <w:szCs w:val="24"/>
                <w:lang w:eastAsia="en-US"/>
              </w:rPr>
              <w:t xml:space="preserve"> в автотранспортном хозяйстве. </w:t>
            </w:r>
            <w:r w:rsidRPr="006D13F8">
              <w:rPr>
                <w:rFonts w:ascii="Times New Roman" w:eastAsia="Calibri" w:hAnsi="Times New Roman"/>
                <w:sz w:val="24"/>
                <w:szCs w:val="24"/>
                <w:shd w:val="clear" w:color="auto" w:fill="FFFFFF"/>
                <w:lang w:eastAsia="en-US"/>
              </w:rPr>
              <w:t>Разработка программы борьбы с потерями и простоями</w:t>
            </w:r>
          </w:p>
        </w:tc>
      </w:tr>
      <w:tr w:rsidR="00FC409B" w:rsidRPr="006D13F8" w14:paraId="4FD6EE98" w14:textId="77777777" w:rsidTr="00FC409B">
        <w:trPr>
          <w:trHeight w:val="242"/>
        </w:trPr>
        <w:tc>
          <w:tcPr>
            <w:tcW w:w="1305" w:type="pct"/>
            <w:vMerge w:val="restart"/>
          </w:tcPr>
          <w:p w14:paraId="1389CFEA" w14:textId="77777777" w:rsidR="00E54496" w:rsidRDefault="00FC409B" w:rsidP="006D13F8">
            <w:pPr>
              <w:spacing w:after="0" w:line="240" w:lineRule="auto"/>
              <w:jc w:val="both"/>
              <w:rPr>
                <w:rFonts w:ascii="Times New Roman" w:hAnsi="Times New Roman"/>
                <w:b/>
                <w:sz w:val="24"/>
                <w:szCs w:val="24"/>
              </w:rPr>
            </w:pPr>
            <w:r w:rsidRPr="006D13F8">
              <w:rPr>
                <w:rFonts w:ascii="Times New Roman" w:hAnsi="Times New Roman"/>
                <w:b/>
                <w:sz w:val="24"/>
                <w:szCs w:val="24"/>
              </w:rPr>
              <w:t xml:space="preserve">Тема 2.10. </w:t>
            </w:r>
          </w:p>
          <w:p w14:paraId="1370B1E5" w14:textId="44B29EFB" w:rsidR="00FC409B" w:rsidRPr="006D13F8" w:rsidRDefault="00FC409B" w:rsidP="006D13F8">
            <w:pPr>
              <w:spacing w:after="0" w:line="240" w:lineRule="auto"/>
              <w:jc w:val="both"/>
              <w:rPr>
                <w:rFonts w:ascii="Times New Roman" w:hAnsi="Times New Roman"/>
                <w:b/>
                <w:sz w:val="24"/>
                <w:szCs w:val="24"/>
                <w:highlight w:val="yellow"/>
              </w:rPr>
            </w:pPr>
            <w:r w:rsidRPr="006D13F8">
              <w:rPr>
                <w:rFonts w:ascii="Times New Roman" w:hAnsi="Times New Roman"/>
                <w:b/>
                <w:sz w:val="24"/>
                <w:szCs w:val="24"/>
              </w:rPr>
              <w:t>Информа</w:t>
            </w:r>
            <w:r w:rsidRPr="006D13F8">
              <w:rPr>
                <w:rFonts w:ascii="Times New Roman" w:hAnsi="Times New Roman"/>
                <w:sz w:val="24"/>
                <w:szCs w:val="24"/>
              </w:rPr>
              <w:softHyphen/>
            </w:r>
            <w:r w:rsidRPr="006D13F8">
              <w:rPr>
                <w:rFonts w:ascii="Times New Roman" w:hAnsi="Times New Roman"/>
                <w:b/>
                <w:sz w:val="24"/>
                <w:szCs w:val="24"/>
              </w:rPr>
              <w:t>ционное обеспечение транспортной логистики</w:t>
            </w:r>
          </w:p>
        </w:tc>
        <w:tc>
          <w:tcPr>
            <w:tcW w:w="3695" w:type="pct"/>
          </w:tcPr>
          <w:p w14:paraId="65655BA1" w14:textId="77777777" w:rsidR="00FC409B" w:rsidRPr="006D13F8" w:rsidRDefault="00FC409B" w:rsidP="006D13F8">
            <w:pPr>
              <w:spacing w:after="0" w:line="240" w:lineRule="auto"/>
              <w:jc w:val="both"/>
              <w:outlineLvl w:val="1"/>
              <w:rPr>
                <w:rFonts w:ascii="Times New Roman" w:hAnsi="Times New Roman"/>
                <w:sz w:val="24"/>
                <w:szCs w:val="24"/>
              </w:rPr>
            </w:pPr>
            <w:bookmarkStart w:id="239" w:name="_Toc486371391"/>
            <w:bookmarkStart w:id="240" w:name="_Toc486372657"/>
            <w:bookmarkStart w:id="241" w:name="_Toc487021772"/>
            <w:bookmarkStart w:id="242" w:name="_Toc18492456"/>
            <w:bookmarkStart w:id="243" w:name="_Toc140077510"/>
            <w:r w:rsidRPr="006D13F8">
              <w:rPr>
                <w:rFonts w:ascii="Times New Roman" w:hAnsi="Times New Roman"/>
                <w:b/>
                <w:sz w:val="24"/>
                <w:szCs w:val="24"/>
              </w:rPr>
              <w:t>Содержание</w:t>
            </w:r>
            <w:bookmarkEnd w:id="239"/>
            <w:bookmarkEnd w:id="240"/>
            <w:bookmarkEnd w:id="241"/>
            <w:bookmarkEnd w:id="242"/>
            <w:bookmarkEnd w:id="243"/>
          </w:p>
        </w:tc>
      </w:tr>
      <w:tr w:rsidR="00FC409B" w:rsidRPr="006D13F8" w14:paraId="0F4A66E5" w14:textId="77777777" w:rsidTr="00FC409B">
        <w:trPr>
          <w:trHeight w:val="242"/>
        </w:trPr>
        <w:tc>
          <w:tcPr>
            <w:tcW w:w="1305" w:type="pct"/>
            <w:vMerge/>
          </w:tcPr>
          <w:p w14:paraId="038C1710" w14:textId="77777777" w:rsidR="00FC409B" w:rsidRPr="006D13F8" w:rsidRDefault="00FC409B" w:rsidP="006D13F8">
            <w:pPr>
              <w:spacing w:after="0" w:line="240" w:lineRule="auto"/>
              <w:jc w:val="both"/>
              <w:rPr>
                <w:rFonts w:ascii="Times New Roman" w:eastAsia="Calibri" w:hAnsi="Times New Roman"/>
                <w:b/>
                <w:bCs/>
                <w:color w:val="FF0000"/>
                <w:sz w:val="24"/>
                <w:szCs w:val="24"/>
                <w:lang w:eastAsia="en-US"/>
              </w:rPr>
            </w:pPr>
          </w:p>
        </w:tc>
        <w:tc>
          <w:tcPr>
            <w:tcW w:w="3695" w:type="pct"/>
          </w:tcPr>
          <w:p w14:paraId="305D6C1F" w14:textId="77777777" w:rsidR="00FC409B" w:rsidRPr="006D13F8" w:rsidRDefault="00FC409B" w:rsidP="006D13F8">
            <w:pPr>
              <w:spacing w:after="0" w:line="240" w:lineRule="auto"/>
              <w:jc w:val="both"/>
              <w:outlineLvl w:val="1"/>
              <w:rPr>
                <w:rFonts w:ascii="Times New Roman" w:eastAsia="Calibri" w:hAnsi="Times New Roman"/>
                <w:b/>
                <w:color w:val="FF0000"/>
                <w:sz w:val="24"/>
                <w:szCs w:val="24"/>
                <w:lang w:eastAsia="en-US"/>
              </w:rPr>
            </w:pPr>
            <w:bookmarkStart w:id="244" w:name="_Toc486371393"/>
            <w:bookmarkStart w:id="245" w:name="_Toc486372659"/>
            <w:bookmarkStart w:id="246" w:name="_Toc487021774"/>
            <w:bookmarkStart w:id="247" w:name="_Toc18492457"/>
            <w:bookmarkStart w:id="248" w:name="_Toc140077511"/>
            <w:r w:rsidRPr="006D13F8">
              <w:rPr>
                <w:rFonts w:ascii="Times New Roman" w:hAnsi="Times New Roman"/>
                <w:sz w:val="24"/>
                <w:szCs w:val="24"/>
              </w:rPr>
              <w:t>Цели и роли информационных потоков в логистических системах. Общая классификация информационных потоков</w:t>
            </w:r>
            <w:bookmarkEnd w:id="244"/>
            <w:bookmarkEnd w:id="245"/>
            <w:bookmarkEnd w:id="246"/>
            <w:bookmarkEnd w:id="247"/>
            <w:r w:rsidRPr="006D13F8">
              <w:rPr>
                <w:rFonts w:ascii="Times New Roman" w:hAnsi="Times New Roman"/>
                <w:sz w:val="24"/>
                <w:szCs w:val="24"/>
              </w:rPr>
              <w:t>.</w:t>
            </w:r>
            <w:bookmarkStart w:id="249" w:name="_Toc486371395"/>
            <w:bookmarkStart w:id="250" w:name="_Toc486372661"/>
            <w:bookmarkStart w:id="251" w:name="_Toc487021776"/>
            <w:r w:rsidRPr="006D13F8">
              <w:rPr>
                <w:rFonts w:ascii="Times New Roman" w:hAnsi="Times New Roman"/>
                <w:sz w:val="24"/>
                <w:szCs w:val="24"/>
              </w:rPr>
              <w:t xml:space="preserve"> Информационные телекоммуникационные системы для непрерывного слежения за движением материальных потоков. Моделирование информационных технологий грузовых перевозок. Управление цепочками поставок</w:t>
            </w:r>
            <w:bookmarkEnd w:id="249"/>
            <w:bookmarkEnd w:id="250"/>
            <w:bookmarkEnd w:id="251"/>
            <w:r w:rsidRPr="006D13F8">
              <w:rPr>
                <w:rFonts w:ascii="Times New Roman" w:hAnsi="Times New Roman"/>
                <w:sz w:val="24"/>
                <w:szCs w:val="24"/>
              </w:rPr>
              <w:t>.</w:t>
            </w:r>
            <w:bookmarkEnd w:id="248"/>
          </w:p>
        </w:tc>
      </w:tr>
      <w:tr w:rsidR="00FC409B" w:rsidRPr="006D13F8" w14:paraId="41501C34" w14:textId="77777777" w:rsidTr="00FC409B">
        <w:tc>
          <w:tcPr>
            <w:tcW w:w="5000" w:type="pct"/>
            <w:gridSpan w:val="2"/>
          </w:tcPr>
          <w:p w14:paraId="345A2AF2" w14:textId="77777777" w:rsidR="00FC409B" w:rsidRPr="006D13F8" w:rsidRDefault="00FC409B" w:rsidP="006D13F8">
            <w:pPr>
              <w:suppressAutoHyphens/>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Производственная практика </w:t>
            </w:r>
          </w:p>
          <w:p w14:paraId="022E51E5" w14:textId="77777777" w:rsidR="00FC409B" w:rsidRPr="006D13F8" w:rsidRDefault="00FC409B" w:rsidP="006D13F8">
            <w:pPr>
              <w:suppressAutoHyphens/>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t xml:space="preserve">Виды работ </w:t>
            </w:r>
          </w:p>
          <w:p w14:paraId="460878B6"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Участие  в  планировании  работ  производственного  участка  по  сборке  автомобилей.</w:t>
            </w:r>
            <w:r w:rsidRPr="006D13F8">
              <w:rPr>
                <w:rFonts w:ascii="Times New Roman" w:eastAsia="Calibri" w:hAnsi="Times New Roman"/>
                <w:sz w:val="24"/>
                <w:szCs w:val="24"/>
                <w:lang w:eastAsia="en-US"/>
              </w:rPr>
              <w:tab/>
            </w:r>
          </w:p>
          <w:p w14:paraId="4E0BB2A3"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производственной программы по сборке автомобилей.</w:t>
            </w:r>
          </w:p>
          <w:p w14:paraId="31D103DD"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Определение  показателей  производственной  программы.  Осуществление  руководства работами, коллективом исполнителей производственного участка по сборке в качестве техника-механика.</w:t>
            </w:r>
            <w:r w:rsidRPr="006D13F8">
              <w:rPr>
                <w:rFonts w:ascii="Times New Roman" w:eastAsia="Calibri" w:hAnsi="Times New Roman"/>
                <w:sz w:val="24"/>
                <w:szCs w:val="24"/>
                <w:lang w:eastAsia="en-US"/>
              </w:rPr>
              <w:tab/>
            </w:r>
          </w:p>
          <w:p w14:paraId="3A8DF74C"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документации по расходу материалов.</w:t>
            </w:r>
            <w:r w:rsidRPr="006D13F8">
              <w:rPr>
                <w:rFonts w:ascii="Times New Roman" w:eastAsia="Calibri" w:hAnsi="Times New Roman"/>
                <w:sz w:val="24"/>
                <w:szCs w:val="24"/>
                <w:lang w:eastAsia="en-US"/>
              </w:rPr>
              <w:tab/>
            </w:r>
          </w:p>
          <w:p w14:paraId="7354F96B"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документации по заработной плате производственным работникам и табеля затрат рабочего времени.</w:t>
            </w:r>
            <w:r w:rsidRPr="006D13F8">
              <w:rPr>
                <w:rFonts w:ascii="Times New Roman" w:eastAsia="Calibri" w:hAnsi="Times New Roman"/>
                <w:sz w:val="24"/>
                <w:szCs w:val="24"/>
                <w:lang w:eastAsia="en-US"/>
              </w:rPr>
              <w:tab/>
            </w:r>
          </w:p>
          <w:p w14:paraId="1DF183C5"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lastRenderedPageBreak/>
              <w:t>Организация   безопасного ведения работ по сборке</w:t>
            </w:r>
            <w:r w:rsidRPr="006D13F8">
              <w:rPr>
                <w:rFonts w:ascii="Times New Roman" w:eastAsia="Calibri" w:hAnsi="Times New Roman"/>
                <w:sz w:val="24"/>
                <w:szCs w:val="24"/>
                <w:lang w:eastAsia="en-US"/>
              </w:rPr>
              <w:tab/>
              <w:t>и анализ результатов производственной деятельности участка.</w:t>
            </w:r>
            <w:r w:rsidRPr="006D13F8">
              <w:rPr>
                <w:rFonts w:ascii="Times New Roman" w:eastAsia="Calibri" w:hAnsi="Times New Roman"/>
                <w:sz w:val="24"/>
                <w:szCs w:val="24"/>
                <w:lang w:eastAsia="en-US"/>
              </w:rPr>
              <w:tab/>
            </w:r>
          </w:p>
          <w:p w14:paraId="5558E6D2"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Обеспечение инструментами рабочих мест.</w:t>
            </w:r>
            <w:r w:rsidRPr="006D13F8">
              <w:rPr>
                <w:rFonts w:ascii="Times New Roman" w:eastAsia="Calibri" w:hAnsi="Times New Roman"/>
                <w:sz w:val="24"/>
                <w:szCs w:val="24"/>
                <w:lang w:eastAsia="en-US"/>
              </w:rPr>
              <w:tab/>
            </w:r>
          </w:p>
          <w:p w14:paraId="4E9BE05A"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Проведение инструктажей.</w:t>
            </w:r>
            <w:r w:rsidRPr="006D13F8">
              <w:rPr>
                <w:rFonts w:ascii="Times New Roman" w:eastAsia="Calibri" w:hAnsi="Times New Roman"/>
                <w:sz w:val="24"/>
                <w:szCs w:val="24"/>
                <w:lang w:eastAsia="en-US"/>
              </w:rPr>
              <w:tab/>
            </w:r>
          </w:p>
          <w:p w14:paraId="4CFAC346"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Проведение анализа результатов производственной деятельности участка.</w:t>
            </w:r>
          </w:p>
          <w:p w14:paraId="4B222175"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Оформление первичных документов (маршрутных карт) на сборочном участке.</w:t>
            </w:r>
          </w:p>
          <w:p w14:paraId="776A54DA"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заявки на материалы.</w:t>
            </w:r>
          </w:p>
          <w:p w14:paraId="454616BF"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наряда на сдельную работу.</w:t>
            </w:r>
          </w:p>
          <w:p w14:paraId="2CE3786D"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Составление основных технико-экономических показателей производственной деятельности участка сборки автомобилей.</w:t>
            </w:r>
          </w:p>
          <w:p w14:paraId="2D8FBBAD"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Выявление и устранение причин нарушения технологических процессов, разработка мероприятий по улучшению работ на участке сборки. </w:t>
            </w:r>
          </w:p>
          <w:p w14:paraId="7E1F99A9" w14:textId="77777777" w:rsidR="00FC409B" w:rsidRPr="006D13F8" w:rsidRDefault="00FC409B"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Управление логистическими затратами организации.</w:t>
            </w:r>
          </w:p>
          <w:p w14:paraId="1D56E2FB" w14:textId="77777777" w:rsidR="00FC409B" w:rsidRPr="006D13F8" w:rsidRDefault="00FC409B" w:rsidP="006D13F8">
            <w:pPr>
              <w:suppressAutoHyphens/>
              <w:spacing w:after="0" w:line="240" w:lineRule="auto"/>
              <w:jc w:val="both"/>
              <w:rPr>
                <w:rFonts w:ascii="Times New Roman" w:eastAsia="Calibri" w:hAnsi="Times New Roman"/>
                <w:b/>
                <w:sz w:val="24"/>
                <w:szCs w:val="24"/>
                <w:lang w:eastAsia="en-US"/>
              </w:rPr>
            </w:pPr>
            <w:r w:rsidRPr="006D13F8">
              <w:rPr>
                <w:rFonts w:ascii="Times New Roman" w:eastAsia="Calibri" w:hAnsi="Times New Roman"/>
                <w:sz w:val="24"/>
                <w:szCs w:val="24"/>
                <w:lang w:eastAsia="en-US"/>
              </w:rPr>
              <w:t>Обеспечение логистической деятельности актуальной информацией</w:t>
            </w:r>
          </w:p>
        </w:tc>
      </w:tr>
      <w:tr w:rsidR="00FC409B" w:rsidRPr="006D13F8" w14:paraId="14AA0CAB" w14:textId="77777777" w:rsidTr="00FC409B">
        <w:tc>
          <w:tcPr>
            <w:tcW w:w="5000" w:type="pct"/>
            <w:gridSpan w:val="2"/>
          </w:tcPr>
          <w:p w14:paraId="3956CF62" w14:textId="10256B36" w:rsidR="00FC409B" w:rsidRPr="006D13F8" w:rsidRDefault="00FC409B" w:rsidP="006D13F8">
            <w:pPr>
              <w:spacing w:after="0" w:line="240" w:lineRule="auto"/>
              <w:jc w:val="both"/>
              <w:rPr>
                <w:rFonts w:ascii="Times New Roman" w:eastAsia="Calibri" w:hAnsi="Times New Roman"/>
                <w:b/>
                <w:bCs/>
                <w:sz w:val="24"/>
                <w:szCs w:val="24"/>
                <w:lang w:eastAsia="en-US"/>
              </w:rPr>
            </w:pPr>
            <w:r w:rsidRPr="006D13F8">
              <w:rPr>
                <w:rFonts w:ascii="Times New Roman" w:eastAsia="Calibri" w:hAnsi="Times New Roman"/>
                <w:b/>
                <w:bCs/>
                <w:sz w:val="24"/>
                <w:szCs w:val="24"/>
                <w:lang w:eastAsia="en-US"/>
              </w:rPr>
              <w:lastRenderedPageBreak/>
              <w:t>Всего</w:t>
            </w:r>
            <w:r>
              <w:rPr>
                <w:rFonts w:ascii="Times New Roman" w:eastAsia="Calibri" w:hAnsi="Times New Roman"/>
                <w:b/>
                <w:bCs/>
                <w:sz w:val="24"/>
                <w:szCs w:val="24"/>
                <w:lang w:eastAsia="en-US"/>
              </w:rPr>
              <w:t xml:space="preserve"> 234 </w:t>
            </w:r>
            <w:proofErr w:type="spellStart"/>
            <w:r>
              <w:rPr>
                <w:rFonts w:ascii="Times New Roman" w:eastAsia="Calibri" w:hAnsi="Times New Roman"/>
                <w:b/>
                <w:bCs/>
                <w:sz w:val="24"/>
                <w:szCs w:val="24"/>
                <w:lang w:eastAsia="en-US"/>
              </w:rPr>
              <w:t>ак.ч</w:t>
            </w:r>
            <w:proofErr w:type="spellEnd"/>
            <w:r>
              <w:rPr>
                <w:rFonts w:ascii="Times New Roman" w:eastAsia="Calibri" w:hAnsi="Times New Roman"/>
                <w:b/>
                <w:bCs/>
                <w:sz w:val="24"/>
                <w:szCs w:val="24"/>
                <w:lang w:eastAsia="en-US"/>
              </w:rPr>
              <w:t>.</w:t>
            </w:r>
          </w:p>
        </w:tc>
      </w:tr>
    </w:tbl>
    <w:p w14:paraId="5AB4C39A" w14:textId="77777777" w:rsidR="001461C8" w:rsidRPr="006D13F8" w:rsidRDefault="001461C8" w:rsidP="006D13F8">
      <w:pPr>
        <w:spacing w:after="0" w:line="240" w:lineRule="auto"/>
        <w:jc w:val="both"/>
        <w:rPr>
          <w:rFonts w:ascii="Times New Roman" w:eastAsia="Calibri" w:hAnsi="Times New Roman"/>
          <w:b/>
          <w:color w:val="000000"/>
          <w:sz w:val="24"/>
          <w:szCs w:val="24"/>
          <w:lang w:eastAsia="en-US"/>
        </w:rPr>
      </w:pPr>
    </w:p>
    <w:p w14:paraId="1B284361" w14:textId="67284941" w:rsidR="00FC409B" w:rsidRPr="006D13F8" w:rsidRDefault="00FC409B" w:rsidP="00FC409B">
      <w:pPr>
        <w:spacing w:after="0" w:line="240" w:lineRule="auto"/>
        <w:jc w:val="both"/>
        <w:rPr>
          <w:rFonts w:ascii="Times New Roman" w:eastAsia="Calibri" w:hAnsi="Times New Roman"/>
          <w:b/>
          <w:bCs/>
          <w:sz w:val="24"/>
          <w:szCs w:val="24"/>
          <w:lang w:eastAsia="en-US"/>
        </w:rPr>
      </w:pPr>
      <w:r>
        <w:rPr>
          <w:rFonts w:ascii="Times New Roman" w:eastAsia="Calibri" w:hAnsi="Times New Roman"/>
          <w:b/>
          <w:color w:val="000000"/>
          <w:sz w:val="24"/>
          <w:szCs w:val="24"/>
          <w:lang w:eastAsia="en-US"/>
        </w:rPr>
        <w:t xml:space="preserve">2.4 </w:t>
      </w:r>
      <w:r w:rsidRPr="006D13F8">
        <w:rPr>
          <w:rFonts w:ascii="Times New Roman" w:eastAsia="Calibri" w:hAnsi="Times New Roman"/>
          <w:b/>
          <w:bCs/>
          <w:sz w:val="24"/>
          <w:szCs w:val="24"/>
          <w:lang w:eastAsia="en-US"/>
        </w:rPr>
        <w:t>Курсов</w:t>
      </w:r>
      <w:r>
        <w:rPr>
          <w:rFonts w:ascii="Times New Roman" w:eastAsia="Calibri" w:hAnsi="Times New Roman"/>
          <w:b/>
          <w:bCs/>
          <w:sz w:val="24"/>
          <w:szCs w:val="24"/>
          <w:lang w:eastAsia="en-US"/>
        </w:rPr>
        <w:t>ой</w:t>
      </w:r>
      <w:r w:rsidRPr="006D13F8">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проект (</w:t>
      </w:r>
      <w:r w:rsidRPr="006D13F8">
        <w:rPr>
          <w:rFonts w:ascii="Times New Roman" w:eastAsia="Calibri" w:hAnsi="Times New Roman"/>
          <w:b/>
          <w:bCs/>
          <w:sz w:val="24"/>
          <w:szCs w:val="24"/>
          <w:lang w:eastAsia="en-US"/>
        </w:rPr>
        <w:t>работа</w:t>
      </w:r>
      <w:r>
        <w:rPr>
          <w:rFonts w:ascii="Times New Roman" w:eastAsia="Calibri" w:hAnsi="Times New Roman"/>
          <w:b/>
          <w:bCs/>
          <w:sz w:val="24"/>
          <w:szCs w:val="24"/>
          <w:lang w:eastAsia="en-US"/>
        </w:rPr>
        <w:t>)</w:t>
      </w:r>
      <w:r w:rsidRPr="006D13F8">
        <w:rPr>
          <w:rFonts w:ascii="Times New Roman" w:eastAsia="Calibri" w:hAnsi="Times New Roman"/>
          <w:b/>
          <w:bCs/>
          <w:sz w:val="24"/>
          <w:szCs w:val="24"/>
          <w:lang w:eastAsia="en-US"/>
        </w:rPr>
        <w:t xml:space="preserve"> </w:t>
      </w:r>
    </w:p>
    <w:p w14:paraId="72ADAF23" w14:textId="77777777" w:rsidR="00FC409B" w:rsidRPr="006D13F8" w:rsidRDefault="00FC409B" w:rsidP="00FC409B">
      <w:pPr>
        <w:spacing w:after="0" w:line="240" w:lineRule="auto"/>
        <w:ind w:firstLine="708"/>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Для обучающегося выполнение курсового проекта по данному модулю является обязательным.</w:t>
      </w:r>
    </w:p>
    <w:p w14:paraId="0C24B5D3" w14:textId="77777777" w:rsidR="00FC409B" w:rsidRPr="00EA6644" w:rsidRDefault="00FC409B" w:rsidP="00FC409B">
      <w:pPr>
        <w:spacing w:after="0" w:line="240" w:lineRule="auto"/>
        <w:jc w:val="both"/>
        <w:rPr>
          <w:rFonts w:ascii="Times New Roman" w:eastAsia="Calibri" w:hAnsi="Times New Roman"/>
          <w:bCs/>
          <w:sz w:val="24"/>
          <w:szCs w:val="24"/>
          <w:lang w:eastAsia="en-US"/>
        </w:rPr>
      </w:pPr>
      <w:r w:rsidRPr="00EA6644">
        <w:rPr>
          <w:rFonts w:ascii="Times New Roman" w:eastAsia="Calibri" w:hAnsi="Times New Roman"/>
          <w:bCs/>
          <w:sz w:val="24"/>
          <w:szCs w:val="24"/>
          <w:lang w:eastAsia="en-US"/>
        </w:rPr>
        <w:t>Тематика курсовой работы</w:t>
      </w:r>
    </w:p>
    <w:p w14:paraId="77600689" w14:textId="50289810" w:rsidR="00FC409B" w:rsidRPr="00FC409B" w:rsidRDefault="00FC409B" w:rsidP="005D47A8">
      <w:pPr>
        <w:pStyle w:val="ae"/>
        <w:widowControl w:val="0"/>
        <w:numPr>
          <w:ilvl w:val="0"/>
          <w:numId w:val="13"/>
        </w:numPr>
        <w:autoSpaceDE w:val="0"/>
        <w:autoSpaceDN w:val="0"/>
        <w:adjustRightInd w:val="0"/>
        <w:spacing w:after="0"/>
        <w:jc w:val="both"/>
        <w:rPr>
          <w:bCs/>
          <w:lang w:eastAsia="en-US"/>
        </w:rPr>
      </w:pPr>
      <w:r w:rsidRPr="00FC409B">
        <w:rPr>
          <w:bCs/>
          <w:lang w:eastAsia="en-US"/>
        </w:rPr>
        <w:t>Расчет себестоимости детали.</w:t>
      </w:r>
    </w:p>
    <w:p w14:paraId="39E7C063" w14:textId="322EB675" w:rsidR="00FC409B" w:rsidRPr="00FC409B" w:rsidRDefault="00FC409B" w:rsidP="005D47A8">
      <w:pPr>
        <w:pStyle w:val="ae"/>
        <w:numPr>
          <w:ilvl w:val="0"/>
          <w:numId w:val="13"/>
        </w:numPr>
        <w:spacing w:after="0"/>
        <w:jc w:val="both"/>
        <w:rPr>
          <w:bCs/>
          <w:lang w:eastAsia="en-US"/>
        </w:rPr>
      </w:pPr>
      <w:r w:rsidRPr="00FC409B">
        <w:rPr>
          <w:bCs/>
          <w:lang w:eastAsia="en-US"/>
        </w:rPr>
        <w:t>Расчет технико-экономических показателей.</w:t>
      </w:r>
    </w:p>
    <w:p w14:paraId="2C2C9B32" w14:textId="77777777" w:rsidR="00FC409B" w:rsidRDefault="00FC409B" w:rsidP="005D47A8">
      <w:pPr>
        <w:pStyle w:val="ae"/>
        <w:numPr>
          <w:ilvl w:val="0"/>
          <w:numId w:val="13"/>
        </w:numPr>
        <w:spacing w:after="0"/>
        <w:jc w:val="both"/>
        <w:rPr>
          <w:lang w:eastAsia="en-US"/>
        </w:rPr>
      </w:pPr>
      <w:r w:rsidRPr="00FC409B">
        <w:rPr>
          <w:lang w:eastAsia="en-US"/>
        </w:rPr>
        <w:t>Оценка экономической эффективности производственной деятельности конкретного участка автотракторного производства с применением информационно-коммуникационных технологий.</w:t>
      </w:r>
    </w:p>
    <w:p w14:paraId="374A6549" w14:textId="431C7A35" w:rsidR="001461C8" w:rsidRPr="00FC409B" w:rsidRDefault="00FC409B" w:rsidP="005D47A8">
      <w:pPr>
        <w:pStyle w:val="ae"/>
        <w:numPr>
          <w:ilvl w:val="0"/>
          <w:numId w:val="13"/>
        </w:numPr>
        <w:spacing w:after="0"/>
        <w:jc w:val="both"/>
        <w:rPr>
          <w:lang w:eastAsia="en-US"/>
        </w:rPr>
      </w:pPr>
      <w:r w:rsidRPr="00FC409B">
        <w:rPr>
          <w:lang w:eastAsia="en-US"/>
        </w:rPr>
        <w:t>Разработка мероприятий по обеспечению безопасности труда на конкретном участке автотракторного производства</w:t>
      </w:r>
      <w:r>
        <w:rPr>
          <w:lang w:val="ru-RU" w:eastAsia="en-US"/>
        </w:rPr>
        <w:t>.</w:t>
      </w:r>
    </w:p>
    <w:p w14:paraId="6B8A13D8" w14:textId="66E6FEA5" w:rsidR="00FC409B" w:rsidRDefault="00FC409B" w:rsidP="00FC409B">
      <w:pPr>
        <w:spacing w:after="0"/>
        <w:jc w:val="both"/>
        <w:rPr>
          <w:lang w:eastAsia="en-US"/>
        </w:rPr>
      </w:pPr>
    </w:p>
    <w:p w14:paraId="46C3F56E" w14:textId="77777777" w:rsidR="00FC409B" w:rsidRPr="00FC409B" w:rsidRDefault="00FC409B" w:rsidP="00FC409B">
      <w:pPr>
        <w:spacing w:after="0"/>
        <w:jc w:val="both"/>
        <w:rPr>
          <w:lang w:eastAsia="en-US"/>
        </w:rPr>
      </w:pPr>
    </w:p>
    <w:p w14:paraId="65F7D32A" w14:textId="77777777" w:rsidR="00FC409B" w:rsidRPr="00FC409B" w:rsidRDefault="00FC409B" w:rsidP="00FC409B">
      <w:pPr>
        <w:keepNext/>
        <w:spacing w:after="120" w:line="240" w:lineRule="auto"/>
        <w:jc w:val="center"/>
        <w:outlineLvl w:val="0"/>
        <w:rPr>
          <w:rFonts w:ascii="Times New Roman" w:eastAsia="Segoe UI" w:hAnsi="Times New Roman"/>
          <w:b/>
          <w:bCs/>
          <w:caps/>
          <w:kern w:val="32"/>
          <w:sz w:val="24"/>
          <w:szCs w:val="24"/>
          <w:lang w:val="x-none" w:eastAsia="x-none"/>
        </w:rPr>
      </w:pPr>
      <w:bookmarkStart w:id="252" w:name="_Toc18492460"/>
      <w:bookmarkStart w:id="253" w:name="_Toc140077514"/>
      <w:r w:rsidRPr="00FC409B">
        <w:rPr>
          <w:rFonts w:ascii="Times New Roman" w:eastAsia="Segoe UI" w:hAnsi="Times New Roman"/>
          <w:b/>
          <w:bCs/>
          <w:caps/>
          <w:kern w:val="32"/>
          <w:sz w:val="24"/>
          <w:szCs w:val="24"/>
          <w:lang w:val="x-none" w:eastAsia="x-none"/>
        </w:rPr>
        <w:t>3. Условия реализации профессионального модуля</w:t>
      </w:r>
    </w:p>
    <w:p w14:paraId="59F63D0F" w14:textId="77777777" w:rsidR="00FC409B" w:rsidRPr="00FC409B" w:rsidRDefault="00FC409B" w:rsidP="00FC409B">
      <w:pPr>
        <w:pStyle w:val="117"/>
        <w:rPr>
          <w:b/>
          <w:bCs/>
        </w:rPr>
      </w:pPr>
      <w:r w:rsidRPr="00FC409B">
        <w:rPr>
          <w:b/>
          <w:bCs/>
        </w:rPr>
        <w:t>3.1. Материально-техническое обеспечение</w:t>
      </w:r>
    </w:p>
    <w:p w14:paraId="1A9CD7BF" w14:textId="5479BD3C" w:rsidR="00FC409B" w:rsidRPr="00C46A95" w:rsidRDefault="00FC409B" w:rsidP="00EA6644">
      <w:pPr>
        <w:suppressAutoHyphens/>
        <w:ind w:firstLine="709"/>
        <w:jc w:val="both"/>
        <w:rPr>
          <w:rFonts w:ascii="Times New Roman" w:hAnsi="Times New Roman"/>
          <w:bCs/>
          <w:sz w:val="24"/>
          <w:szCs w:val="24"/>
        </w:rPr>
      </w:pPr>
      <w:r w:rsidRPr="00C46A95">
        <w:rPr>
          <w:rFonts w:ascii="Times New Roman" w:hAnsi="Times New Roman"/>
          <w:bCs/>
          <w:sz w:val="24"/>
          <w:szCs w:val="24"/>
        </w:rPr>
        <w:t>Кабинет «Общепрофессиональных дисциплин и профессиональных модулей»</w:t>
      </w:r>
      <w:r w:rsidRPr="00C46A95">
        <w:rPr>
          <w:rFonts w:ascii="Times New Roman" w:hAnsi="Times New Roman"/>
          <w:bCs/>
          <w:i/>
          <w:sz w:val="24"/>
          <w:szCs w:val="24"/>
        </w:rPr>
        <w:t xml:space="preserve">, </w:t>
      </w:r>
      <w:r w:rsidRPr="00C46A95">
        <w:rPr>
          <w:rFonts w:ascii="Times New Roman" w:hAnsi="Times New Roman"/>
          <w:bCs/>
          <w:sz w:val="24"/>
          <w:szCs w:val="24"/>
        </w:rPr>
        <w:t xml:space="preserve">оснащенный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bookmarkEnd w:id="252"/>
    <w:bookmarkEnd w:id="253"/>
    <w:p w14:paraId="5AFC5753" w14:textId="77777777" w:rsidR="00FC409B" w:rsidRPr="004034A0" w:rsidRDefault="00FC409B" w:rsidP="00FC409B">
      <w:pPr>
        <w:pStyle w:val="117"/>
        <w:rPr>
          <w:b/>
          <w:bCs/>
        </w:rPr>
      </w:pPr>
      <w:r w:rsidRPr="004034A0">
        <w:rPr>
          <w:b/>
          <w:bCs/>
        </w:rPr>
        <w:t>3.2. Учебно-методическое обеспечение</w:t>
      </w:r>
    </w:p>
    <w:p w14:paraId="1DAF0224" w14:textId="77777777" w:rsidR="00FC409B" w:rsidRPr="00C46A95" w:rsidRDefault="00FC409B" w:rsidP="00FC409B">
      <w:pPr>
        <w:pStyle w:val="ae"/>
        <w:spacing w:line="276" w:lineRule="auto"/>
        <w:ind w:left="0" w:firstLine="709"/>
        <w:jc w:val="both"/>
        <w:rPr>
          <w:bCs/>
        </w:rPr>
      </w:pPr>
      <w:r w:rsidRPr="00C46A95">
        <w:rPr>
          <w:bCs/>
        </w:rPr>
        <w:t>Для реализации программы библиотечный фонд образовательной организации должен иметь п</w:t>
      </w:r>
      <w:r w:rsidRPr="00C46A9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2EF876" w14:textId="77777777" w:rsidR="001461C8" w:rsidRPr="00FC409B" w:rsidRDefault="001461C8" w:rsidP="006D13F8">
      <w:pPr>
        <w:tabs>
          <w:tab w:val="left" w:pos="0"/>
          <w:tab w:val="left" w:pos="142"/>
          <w:tab w:val="left" w:pos="993"/>
        </w:tabs>
        <w:spacing w:after="0" w:line="240" w:lineRule="auto"/>
        <w:ind w:left="709"/>
        <w:jc w:val="both"/>
        <w:rPr>
          <w:rFonts w:ascii="Times New Roman" w:hAnsi="Times New Roman"/>
          <w:sz w:val="24"/>
          <w:szCs w:val="24"/>
          <w:lang w:val="x-none" w:eastAsia="en-US"/>
        </w:rPr>
      </w:pPr>
    </w:p>
    <w:p w14:paraId="32FEC127" w14:textId="709F597C" w:rsidR="001461C8" w:rsidRPr="006D13F8" w:rsidRDefault="001461C8" w:rsidP="006D13F8">
      <w:pPr>
        <w:spacing w:after="0" w:line="240" w:lineRule="auto"/>
        <w:ind w:firstLine="709"/>
        <w:contextualSpacing/>
        <w:rPr>
          <w:rFonts w:ascii="Times New Roman" w:eastAsia="Calibri" w:hAnsi="Times New Roman"/>
          <w:b/>
          <w:sz w:val="24"/>
          <w:szCs w:val="24"/>
          <w:lang w:eastAsia="en-US"/>
        </w:rPr>
      </w:pPr>
      <w:r w:rsidRPr="006D13F8">
        <w:rPr>
          <w:rFonts w:ascii="Times New Roman" w:eastAsia="Calibri" w:hAnsi="Times New Roman"/>
          <w:b/>
          <w:sz w:val="24"/>
          <w:szCs w:val="24"/>
          <w:lang w:eastAsia="en-US"/>
        </w:rPr>
        <w:t>3.2.2. Основные</w:t>
      </w:r>
      <w:r w:rsidR="00FC409B">
        <w:rPr>
          <w:rFonts w:ascii="Times New Roman" w:eastAsia="Calibri" w:hAnsi="Times New Roman"/>
          <w:b/>
          <w:sz w:val="24"/>
          <w:szCs w:val="24"/>
          <w:lang w:eastAsia="en-US"/>
        </w:rPr>
        <w:t xml:space="preserve"> печатные и/или</w:t>
      </w:r>
      <w:r w:rsidRPr="006D13F8">
        <w:rPr>
          <w:rFonts w:ascii="Times New Roman" w:eastAsia="Calibri" w:hAnsi="Times New Roman"/>
          <w:b/>
          <w:sz w:val="24"/>
          <w:szCs w:val="24"/>
          <w:lang w:eastAsia="en-US"/>
        </w:rPr>
        <w:t xml:space="preserve"> электронные издания</w:t>
      </w:r>
    </w:p>
    <w:p w14:paraId="7244B96D" w14:textId="77777777" w:rsidR="001461C8" w:rsidRPr="006D13F8" w:rsidRDefault="001461C8" w:rsidP="005D47A8">
      <w:pPr>
        <w:numPr>
          <w:ilvl w:val="0"/>
          <w:numId w:val="6"/>
        </w:numPr>
        <w:tabs>
          <w:tab w:val="left" w:pos="851"/>
          <w:tab w:val="left" w:pos="993"/>
        </w:tabs>
        <w:spacing w:before="120" w:after="0" w:line="240" w:lineRule="auto"/>
        <w:ind w:left="0" w:firstLine="709"/>
        <w:jc w:val="both"/>
        <w:rPr>
          <w:rFonts w:ascii="Times New Roman" w:hAnsi="Times New Roman"/>
          <w:sz w:val="24"/>
          <w:szCs w:val="24"/>
        </w:rPr>
      </w:pPr>
      <w:proofErr w:type="spellStart"/>
      <w:r w:rsidRPr="006D13F8">
        <w:rPr>
          <w:rFonts w:ascii="Times New Roman" w:hAnsi="Times New Roman"/>
          <w:sz w:val="24"/>
          <w:szCs w:val="24"/>
        </w:rPr>
        <w:t>Авдулова</w:t>
      </w:r>
      <w:proofErr w:type="spellEnd"/>
      <w:r w:rsidRPr="006D13F8">
        <w:rPr>
          <w:rFonts w:ascii="Times New Roman" w:hAnsi="Times New Roman"/>
          <w:sz w:val="24"/>
          <w:szCs w:val="24"/>
        </w:rPr>
        <w:t xml:space="preserve">, Т. П. Психология управления : учебное пособие для среднего профессионального образования / Т. П. </w:t>
      </w:r>
      <w:proofErr w:type="spellStart"/>
      <w:r w:rsidRPr="006D13F8">
        <w:rPr>
          <w:rFonts w:ascii="Times New Roman" w:hAnsi="Times New Roman"/>
          <w:sz w:val="24"/>
          <w:szCs w:val="24"/>
        </w:rPr>
        <w:t>Авдулова</w:t>
      </w:r>
      <w:proofErr w:type="spellEnd"/>
      <w:r w:rsidRPr="006D13F8">
        <w:rPr>
          <w:rFonts w:ascii="Times New Roman" w:hAnsi="Times New Roman"/>
          <w:sz w:val="24"/>
          <w:szCs w:val="24"/>
        </w:rPr>
        <w:t xml:space="preserve">. — 2-е изд., </w:t>
      </w:r>
      <w:proofErr w:type="spellStart"/>
      <w:r w:rsidRPr="006D13F8">
        <w:rPr>
          <w:rFonts w:ascii="Times New Roman" w:hAnsi="Times New Roman"/>
          <w:sz w:val="24"/>
          <w:szCs w:val="24"/>
        </w:rPr>
        <w:t>испр</w:t>
      </w:r>
      <w:proofErr w:type="spellEnd"/>
      <w:r w:rsidRPr="006D13F8">
        <w:rPr>
          <w:rFonts w:ascii="Times New Roman" w:hAnsi="Times New Roman"/>
          <w:sz w:val="24"/>
          <w:szCs w:val="24"/>
        </w:rPr>
        <w:t xml:space="preserve">. и доп. — Москва : Издательство </w:t>
      </w:r>
      <w:proofErr w:type="spellStart"/>
      <w:r w:rsidRPr="006D13F8">
        <w:rPr>
          <w:rFonts w:ascii="Times New Roman" w:hAnsi="Times New Roman"/>
          <w:sz w:val="24"/>
          <w:szCs w:val="24"/>
        </w:rPr>
        <w:t>Юрайт</w:t>
      </w:r>
      <w:proofErr w:type="spellEnd"/>
      <w:r w:rsidRPr="006D13F8">
        <w:rPr>
          <w:rFonts w:ascii="Times New Roman" w:hAnsi="Times New Roman"/>
          <w:sz w:val="24"/>
          <w:szCs w:val="24"/>
        </w:rPr>
        <w:t>, 2019. — 231 с. — (Профессиональное образование). — ISBN 978-5-</w:t>
      </w:r>
      <w:r w:rsidRPr="006D13F8">
        <w:rPr>
          <w:rFonts w:ascii="Times New Roman" w:hAnsi="Times New Roman"/>
          <w:sz w:val="24"/>
          <w:szCs w:val="24"/>
        </w:rPr>
        <w:lastRenderedPageBreak/>
        <w:t xml:space="preserve">534-06138-3. — Текст : электронный // ЭБС </w:t>
      </w:r>
      <w:proofErr w:type="spellStart"/>
      <w:r w:rsidRPr="006D13F8">
        <w:rPr>
          <w:rFonts w:ascii="Times New Roman" w:hAnsi="Times New Roman"/>
          <w:sz w:val="24"/>
          <w:szCs w:val="24"/>
        </w:rPr>
        <w:t>Юрайт</w:t>
      </w:r>
      <w:proofErr w:type="spellEnd"/>
      <w:r w:rsidRPr="006D13F8">
        <w:rPr>
          <w:rFonts w:ascii="Times New Roman" w:hAnsi="Times New Roman"/>
          <w:sz w:val="24"/>
          <w:szCs w:val="24"/>
        </w:rPr>
        <w:t xml:space="preserve"> [сайт]. — URL: </w:t>
      </w:r>
      <w:hyperlink r:id="rId27" w:history="1">
        <w:r w:rsidRPr="006D13F8">
          <w:rPr>
            <w:rFonts w:ascii="Times New Roman" w:hAnsi="Times New Roman"/>
            <w:color w:val="0000FF"/>
            <w:sz w:val="24"/>
            <w:szCs w:val="24"/>
            <w:u w:val="single"/>
          </w:rPr>
          <w:t>https://biblio-online.ru/bcode/441683</w:t>
        </w:r>
      </w:hyperlink>
      <w:r w:rsidRPr="006D13F8">
        <w:rPr>
          <w:rFonts w:ascii="Times New Roman" w:hAnsi="Times New Roman"/>
          <w:sz w:val="24"/>
          <w:szCs w:val="24"/>
        </w:rPr>
        <w:t>.</w:t>
      </w:r>
    </w:p>
    <w:p w14:paraId="518A76A5" w14:textId="77777777" w:rsidR="001461C8" w:rsidRPr="006D13F8" w:rsidRDefault="001461C8" w:rsidP="005D47A8">
      <w:pPr>
        <w:numPr>
          <w:ilvl w:val="0"/>
          <w:numId w:val="6"/>
        </w:numPr>
        <w:tabs>
          <w:tab w:val="left" w:pos="851"/>
          <w:tab w:val="left" w:pos="993"/>
        </w:tabs>
        <w:spacing w:before="120" w:after="0" w:line="240" w:lineRule="auto"/>
        <w:ind w:left="0" w:firstLine="709"/>
        <w:jc w:val="both"/>
        <w:rPr>
          <w:rFonts w:ascii="Times New Roman" w:hAnsi="Times New Roman"/>
          <w:sz w:val="24"/>
          <w:szCs w:val="24"/>
        </w:rPr>
      </w:pPr>
      <w:proofErr w:type="spellStart"/>
      <w:r w:rsidRPr="006D13F8">
        <w:rPr>
          <w:rFonts w:ascii="Times New Roman" w:hAnsi="Times New Roman"/>
          <w:sz w:val="24"/>
          <w:szCs w:val="24"/>
        </w:rPr>
        <w:t>Афоничкин</w:t>
      </w:r>
      <w:proofErr w:type="spellEnd"/>
      <w:r w:rsidRPr="006D13F8">
        <w:rPr>
          <w:rFonts w:ascii="Times New Roman" w:hAnsi="Times New Roman"/>
          <w:sz w:val="24"/>
          <w:szCs w:val="24"/>
        </w:rPr>
        <w:t xml:space="preserve">, А. И. Основы менеджмента : учебник для СПО / А. И. </w:t>
      </w:r>
      <w:proofErr w:type="spellStart"/>
      <w:r w:rsidRPr="006D13F8">
        <w:rPr>
          <w:rFonts w:ascii="Times New Roman" w:hAnsi="Times New Roman"/>
          <w:sz w:val="24"/>
          <w:szCs w:val="24"/>
        </w:rPr>
        <w:t>Афоничкин</w:t>
      </w:r>
      <w:proofErr w:type="spellEnd"/>
      <w:r w:rsidRPr="006D13F8">
        <w:rPr>
          <w:rFonts w:ascii="Times New Roman" w:hAnsi="Times New Roman"/>
          <w:sz w:val="24"/>
          <w:szCs w:val="24"/>
        </w:rPr>
        <w:t xml:space="preserve">, Н. Д. Гуськова, Д. Г. Михаленко ; под ред. А. И. </w:t>
      </w:r>
      <w:proofErr w:type="spellStart"/>
      <w:r w:rsidRPr="006D13F8">
        <w:rPr>
          <w:rFonts w:ascii="Times New Roman" w:hAnsi="Times New Roman"/>
          <w:sz w:val="24"/>
          <w:szCs w:val="24"/>
        </w:rPr>
        <w:t>Афоничкина</w:t>
      </w:r>
      <w:proofErr w:type="spellEnd"/>
      <w:r w:rsidRPr="006D13F8">
        <w:rPr>
          <w:rFonts w:ascii="Times New Roman" w:hAnsi="Times New Roman"/>
          <w:sz w:val="24"/>
          <w:szCs w:val="24"/>
        </w:rPr>
        <w:t xml:space="preserve">. — Москва : Издательство </w:t>
      </w:r>
      <w:proofErr w:type="spellStart"/>
      <w:r w:rsidRPr="006D13F8">
        <w:rPr>
          <w:rFonts w:ascii="Times New Roman" w:hAnsi="Times New Roman"/>
          <w:sz w:val="24"/>
          <w:szCs w:val="24"/>
        </w:rPr>
        <w:t>Юрайт</w:t>
      </w:r>
      <w:proofErr w:type="spellEnd"/>
      <w:r w:rsidRPr="006D13F8">
        <w:rPr>
          <w:rFonts w:ascii="Times New Roman" w:hAnsi="Times New Roman"/>
          <w:sz w:val="24"/>
          <w:szCs w:val="24"/>
        </w:rPr>
        <w:t xml:space="preserve">, 2019. — 338 с. — (Серия : Профессиональное образование). — ISBN 978-5-534-05768-3. — Текст : электронный // ЭБС </w:t>
      </w:r>
      <w:proofErr w:type="spellStart"/>
      <w:r w:rsidRPr="006D13F8">
        <w:rPr>
          <w:rFonts w:ascii="Times New Roman" w:hAnsi="Times New Roman"/>
          <w:sz w:val="24"/>
          <w:szCs w:val="24"/>
        </w:rPr>
        <w:t>Юрайт</w:t>
      </w:r>
      <w:proofErr w:type="spellEnd"/>
      <w:r w:rsidRPr="006D13F8">
        <w:rPr>
          <w:rFonts w:ascii="Times New Roman" w:hAnsi="Times New Roman"/>
          <w:sz w:val="24"/>
          <w:szCs w:val="24"/>
        </w:rPr>
        <w:t xml:space="preserve"> [сайт]. — URL: https://biblio-online.ru/book/osnovy-menedzhmenta-441761.</w:t>
      </w:r>
    </w:p>
    <w:p w14:paraId="47F66F15" w14:textId="586C7E43" w:rsidR="001461C8" w:rsidRPr="006D13F8" w:rsidRDefault="004D178D" w:rsidP="005D47A8">
      <w:pPr>
        <w:numPr>
          <w:ilvl w:val="0"/>
          <w:numId w:val="6"/>
        </w:numPr>
        <w:tabs>
          <w:tab w:val="left" w:pos="851"/>
          <w:tab w:val="left" w:pos="993"/>
          <w:tab w:val="left" w:pos="1418"/>
          <w:tab w:val="left" w:pos="6397"/>
        </w:tabs>
        <w:spacing w:after="0" w:line="240" w:lineRule="auto"/>
        <w:ind w:left="0" w:firstLine="709"/>
        <w:jc w:val="both"/>
        <w:rPr>
          <w:rFonts w:ascii="Times New Roman" w:hAnsi="Times New Roman"/>
          <w:sz w:val="24"/>
          <w:szCs w:val="24"/>
        </w:rPr>
      </w:pPr>
      <w:r w:rsidRPr="004D178D">
        <w:rPr>
          <w:rFonts w:ascii="Times New Roman" w:hAnsi="Times New Roman"/>
          <w:sz w:val="24"/>
          <w:szCs w:val="24"/>
        </w:rPr>
        <w:t xml:space="preserve">Волков, В. С. Обеспечение грузовых перевозок на автомобильном транспорте : учебное пособие для </w:t>
      </w:r>
      <w:proofErr w:type="spellStart"/>
      <w:r w:rsidRPr="004D178D">
        <w:rPr>
          <w:rFonts w:ascii="Times New Roman" w:hAnsi="Times New Roman"/>
          <w:sz w:val="24"/>
          <w:szCs w:val="24"/>
        </w:rPr>
        <w:t>спо</w:t>
      </w:r>
      <w:proofErr w:type="spellEnd"/>
      <w:r w:rsidRPr="004D178D">
        <w:rPr>
          <w:rFonts w:ascii="Times New Roman" w:hAnsi="Times New Roman"/>
          <w:sz w:val="24"/>
          <w:szCs w:val="24"/>
        </w:rPr>
        <w:t xml:space="preserve"> / В. С. Волков. — 2-е изд., стер. — Санкт-Петербург : Лань, 2024. — 216 с. — ISBN 978-5-507-47792-0. — Текст : электронный // Лань : электронно-библиотечная система. — URL: https://e.lanbook.com/book/419105 (дата обращения: 31.01.2025). — Режим доступа: для </w:t>
      </w:r>
      <w:proofErr w:type="spellStart"/>
      <w:r w:rsidRPr="004D178D">
        <w:rPr>
          <w:rFonts w:ascii="Times New Roman" w:hAnsi="Times New Roman"/>
          <w:sz w:val="24"/>
          <w:szCs w:val="24"/>
        </w:rPr>
        <w:t>авториз</w:t>
      </w:r>
      <w:proofErr w:type="spellEnd"/>
      <w:r w:rsidRPr="004D178D">
        <w:rPr>
          <w:rFonts w:ascii="Times New Roman" w:hAnsi="Times New Roman"/>
          <w:sz w:val="24"/>
          <w:szCs w:val="24"/>
        </w:rPr>
        <w:t>. пользователей</w:t>
      </w:r>
      <w:r w:rsidR="001461C8" w:rsidRPr="006D13F8">
        <w:rPr>
          <w:rFonts w:ascii="Times New Roman" w:hAnsi="Times New Roman"/>
          <w:sz w:val="24"/>
          <w:szCs w:val="24"/>
        </w:rPr>
        <w:t>.</w:t>
      </w:r>
    </w:p>
    <w:p w14:paraId="54105BFC" w14:textId="77777777" w:rsidR="001461C8" w:rsidRPr="006D13F8" w:rsidRDefault="001461C8" w:rsidP="005D47A8">
      <w:pPr>
        <w:numPr>
          <w:ilvl w:val="0"/>
          <w:numId w:val="6"/>
        </w:numPr>
        <w:tabs>
          <w:tab w:val="left" w:pos="851"/>
          <w:tab w:val="left" w:pos="993"/>
          <w:tab w:val="left" w:pos="1418"/>
          <w:tab w:val="left" w:pos="6397"/>
        </w:tabs>
        <w:spacing w:before="120" w:after="0" w:line="240" w:lineRule="auto"/>
        <w:ind w:left="0" w:firstLine="709"/>
        <w:jc w:val="both"/>
        <w:rPr>
          <w:rFonts w:ascii="Times New Roman" w:hAnsi="Times New Roman"/>
          <w:sz w:val="24"/>
          <w:szCs w:val="24"/>
        </w:rPr>
      </w:pPr>
      <w:r w:rsidRPr="006D13F8">
        <w:rPr>
          <w:rFonts w:ascii="Times New Roman" w:hAnsi="Times New Roman"/>
          <w:sz w:val="24"/>
          <w:szCs w:val="24"/>
          <w:shd w:val="clear" w:color="auto" w:fill="FFFFFF"/>
        </w:rPr>
        <w:t xml:space="preserve">Горюшкин А.А., Новицкий Н.И. </w:t>
      </w:r>
      <w:r w:rsidRPr="006D13F8">
        <w:rPr>
          <w:rFonts w:ascii="Times New Roman" w:hAnsi="Times New Roman"/>
          <w:b/>
          <w:bCs/>
          <w:sz w:val="24"/>
          <w:szCs w:val="24"/>
          <w:shd w:val="clear" w:color="auto" w:fill="FFFFFF"/>
        </w:rPr>
        <w:t xml:space="preserve"> </w:t>
      </w:r>
      <w:r w:rsidRPr="006D13F8">
        <w:rPr>
          <w:rFonts w:ascii="Times New Roman" w:hAnsi="Times New Roman"/>
          <w:bCs/>
          <w:sz w:val="24"/>
          <w:szCs w:val="24"/>
          <w:shd w:val="clear" w:color="auto" w:fill="FFFFFF"/>
        </w:rPr>
        <w:t>Организация производства</w:t>
      </w:r>
      <w:r w:rsidRPr="006D13F8">
        <w:rPr>
          <w:rFonts w:ascii="Times New Roman" w:hAnsi="Times New Roman"/>
          <w:sz w:val="24"/>
          <w:szCs w:val="24"/>
          <w:shd w:val="clear" w:color="auto" w:fill="FFFFFF"/>
        </w:rPr>
        <w:t> </w:t>
      </w:r>
      <w:r w:rsidRPr="006D13F8">
        <w:rPr>
          <w:rFonts w:ascii="Times New Roman" w:hAnsi="Times New Roman"/>
          <w:sz w:val="24"/>
          <w:szCs w:val="24"/>
        </w:rPr>
        <w:t>[электронный ресурс]</w:t>
      </w:r>
      <w:r w:rsidRPr="006D13F8">
        <w:rPr>
          <w:rFonts w:ascii="Times New Roman" w:hAnsi="Times New Roman"/>
          <w:sz w:val="24"/>
          <w:szCs w:val="24"/>
          <w:shd w:val="clear" w:color="auto" w:fill="FFFFFF"/>
        </w:rPr>
        <w:t xml:space="preserve"> : учебное пособие / А.А. Горюшкин, Н.И. Новицкий. — Москва : </w:t>
      </w:r>
      <w:proofErr w:type="spellStart"/>
      <w:r w:rsidRPr="006D13F8">
        <w:rPr>
          <w:rFonts w:ascii="Times New Roman" w:hAnsi="Times New Roman"/>
          <w:sz w:val="24"/>
          <w:szCs w:val="24"/>
          <w:shd w:val="clear" w:color="auto" w:fill="FFFFFF"/>
        </w:rPr>
        <w:t>КноРус</w:t>
      </w:r>
      <w:proofErr w:type="spellEnd"/>
      <w:r w:rsidRPr="006D13F8">
        <w:rPr>
          <w:rFonts w:ascii="Times New Roman" w:hAnsi="Times New Roman"/>
          <w:sz w:val="24"/>
          <w:szCs w:val="24"/>
          <w:shd w:val="clear" w:color="auto" w:fill="FFFFFF"/>
        </w:rPr>
        <w:t xml:space="preserve">, 2017. — 350 с. — Для </w:t>
      </w:r>
      <w:proofErr w:type="spellStart"/>
      <w:r w:rsidRPr="006D13F8">
        <w:rPr>
          <w:rFonts w:ascii="Times New Roman" w:hAnsi="Times New Roman"/>
          <w:sz w:val="24"/>
          <w:szCs w:val="24"/>
          <w:shd w:val="clear" w:color="auto" w:fill="FFFFFF"/>
        </w:rPr>
        <w:t>ссузов</w:t>
      </w:r>
      <w:proofErr w:type="spellEnd"/>
      <w:r w:rsidRPr="006D13F8">
        <w:rPr>
          <w:rFonts w:ascii="Times New Roman" w:hAnsi="Times New Roman"/>
          <w:sz w:val="24"/>
          <w:szCs w:val="24"/>
          <w:shd w:val="clear" w:color="auto" w:fill="FFFFFF"/>
        </w:rPr>
        <w:t>. — ISBN 978-5-406-05745-2.</w:t>
      </w:r>
      <w:r w:rsidRPr="006D13F8">
        <w:rPr>
          <w:rFonts w:ascii="Times New Roman" w:hAnsi="Times New Roman"/>
          <w:sz w:val="24"/>
          <w:szCs w:val="24"/>
        </w:rPr>
        <w:t xml:space="preserve"> – Режим доступа: </w:t>
      </w:r>
      <w:hyperlink r:id="rId28" w:history="1">
        <w:r w:rsidRPr="006D13F8">
          <w:rPr>
            <w:rFonts w:ascii="Times New Roman" w:hAnsi="Times New Roman"/>
            <w:sz w:val="24"/>
            <w:szCs w:val="24"/>
            <w:u w:val="single"/>
          </w:rPr>
          <w:t>https://www.book.ru/book/</w:t>
        </w:r>
      </w:hyperlink>
      <w:r w:rsidRPr="006D13F8">
        <w:rPr>
          <w:rFonts w:ascii="Times New Roman" w:hAnsi="Times New Roman"/>
          <w:sz w:val="24"/>
          <w:szCs w:val="24"/>
          <w:shd w:val="clear" w:color="auto" w:fill="FFFFFF"/>
        </w:rPr>
        <w:t>921882</w:t>
      </w:r>
    </w:p>
    <w:p w14:paraId="12A5A6D8" w14:textId="77777777" w:rsidR="001461C8" w:rsidRPr="006D13F8" w:rsidRDefault="001461C8" w:rsidP="005D47A8">
      <w:pPr>
        <w:numPr>
          <w:ilvl w:val="0"/>
          <w:numId w:val="6"/>
        </w:numPr>
        <w:tabs>
          <w:tab w:val="left" w:pos="851"/>
          <w:tab w:val="left" w:pos="1276"/>
          <w:tab w:val="left" w:pos="6412"/>
        </w:tabs>
        <w:spacing w:before="120" w:after="0" w:line="240" w:lineRule="auto"/>
        <w:ind w:left="0" w:firstLine="709"/>
        <w:jc w:val="both"/>
        <w:rPr>
          <w:rFonts w:ascii="Times New Roman" w:hAnsi="Times New Roman"/>
          <w:sz w:val="24"/>
          <w:szCs w:val="24"/>
        </w:rPr>
      </w:pPr>
      <w:r w:rsidRPr="006D13F8">
        <w:rPr>
          <w:rFonts w:ascii="Times New Roman" w:hAnsi="Times New Roman"/>
          <w:bCs/>
          <w:sz w:val="24"/>
          <w:szCs w:val="24"/>
          <w:shd w:val="clear" w:color="auto" w:fill="FFFFFF"/>
        </w:rPr>
        <w:t>Грибов В.Д.</w:t>
      </w:r>
      <w:r w:rsidRPr="006D13F8">
        <w:rPr>
          <w:rFonts w:ascii="Times New Roman" w:hAnsi="Times New Roman"/>
          <w:b/>
          <w:bCs/>
          <w:sz w:val="24"/>
          <w:szCs w:val="24"/>
          <w:shd w:val="clear" w:color="auto" w:fill="FFFFFF"/>
        </w:rPr>
        <w:t xml:space="preserve"> </w:t>
      </w:r>
      <w:r w:rsidRPr="006D13F8">
        <w:rPr>
          <w:rFonts w:ascii="Times New Roman" w:hAnsi="Times New Roman"/>
          <w:bCs/>
          <w:sz w:val="24"/>
          <w:szCs w:val="24"/>
          <w:shd w:val="clear" w:color="auto" w:fill="FFFFFF"/>
        </w:rPr>
        <w:t>Экономика организации (предприятия)</w:t>
      </w:r>
      <w:r w:rsidRPr="006D13F8">
        <w:rPr>
          <w:rFonts w:ascii="Times New Roman" w:hAnsi="Times New Roman"/>
          <w:sz w:val="24"/>
          <w:szCs w:val="24"/>
          <w:shd w:val="clear" w:color="auto" w:fill="FFFFFF"/>
        </w:rPr>
        <w:t> </w:t>
      </w:r>
      <w:r w:rsidRPr="006D13F8">
        <w:rPr>
          <w:rFonts w:ascii="Times New Roman" w:hAnsi="Times New Roman"/>
          <w:sz w:val="24"/>
          <w:szCs w:val="24"/>
        </w:rPr>
        <w:t>[электронный ресурс]</w:t>
      </w:r>
      <w:r w:rsidRPr="006D13F8">
        <w:rPr>
          <w:rFonts w:ascii="Times New Roman" w:hAnsi="Times New Roman"/>
          <w:sz w:val="24"/>
          <w:szCs w:val="24"/>
          <w:shd w:val="clear" w:color="auto" w:fill="FFFFFF"/>
        </w:rPr>
        <w:t xml:space="preserve">  : учебник / В.Д. Грибов. — Москва : </w:t>
      </w:r>
      <w:proofErr w:type="spellStart"/>
      <w:r w:rsidRPr="006D13F8">
        <w:rPr>
          <w:rFonts w:ascii="Times New Roman" w:hAnsi="Times New Roman"/>
          <w:sz w:val="24"/>
          <w:szCs w:val="24"/>
          <w:shd w:val="clear" w:color="auto" w:fill="FFFFFF"/>
        </w:rPr>
        <w:t>КноРус</w:t>
      </w:r>
      <w:proofErr w:type="spellEnd"/>
      <w:r w:rsidRPr="006D13F8">
        <w:rPr>
          <w:rFonts w:ascii="Times New Roman" w:hAnsi="Times New Roman"/>
          <w:sz w:val="24"/>
          <w:szCs w:val="24"/>
          <w:shd w:val="clear" w:color="auto" w:fill="FFFFFF"/>
        </w:rPr>
        <w:t>, 2019. — 407 с. — СПО. — ISBN 978-5-406-06893-9.</w:t>
      </w:r>
      <w:r w:rsidRPr="006D13F8">
        <w:rPr>
          <w:rFonts w:ascii="Times New Roman" w:hAnsi="Times New Roman"/>
          <w:sz w:val="24"/>
          <w:szCs w:val="24"/>
        </w:rPr>
        <w:t xml:space="preserve"> – Режим доступа: </w:t>
      </w:r>
      <w:hyperlink r:id="rId29" w:history="1">
        <w:r w:rsidRPr="006D13F8">
          <w:rPr>
            <w:rFonts w:ascii="Times New Roman" w:hAnsi="Times New Roman"/>
            <w:sz w:val="24"/>
            <w:szCs w:val="24"/>
            <w:u w:val="single"/>
          </w:rPr>
          <w:t>https://www.book.ru/book/</w:t>
        </w:r>
      </w:hyperlink>
      <w:r w:rsidRPr="006D13F8">
        <w:rPr>
          <w:rFonts w:ascii="Times New Roman" w:hAnsi="Times New Roman"/>
          <w:sz w:val="24"/>
          <w:szCs w:val="24"/>
          <w:shd w:val="clear" w:color="auto" w:fill="FFFFFF"/>
        </w:rPr>
        <w:t>931451</w:t>
      </w:r>
    </w:p>
    <w:p w14:paraId="775B0BF1" w14:textId="77777777" w:rsidR="004D178D" w:rsidRPr="004D178D" w:rsidRDefault="004D178D" w:rsidP="005D47A8">
      <w:pPr>
        <w:numPr>
          <w:ilvl w:val="0"/>
          <w:numId w:val="6"/>
        </w:numPr>
        <w:tabs>
          <w:tab w:val="left" w:pos="851"/>
          <w:tab w:val="left" w:pos="993"/>
          <w:tab w:val="left" w:pos="1418"/>
          <w:tab w:val="left" w:pos="6397"/>
        </w:tabs>
        <w:spacing w:before="120" w:after="0" w:line="240" w:lineRule="auto"/>
        <w:ind w:left="0" w:firstLine="709"/>
        <w:jc w:val="both"/>
        <w:rPr>
          <w:rFonts w:ascii="Times New Roman" w:hAnsi="Times New Roman"/>
          <w:sz w:val="24"/>
          <w:szCs w:val="24"/>
          <w:shd w:val="clear" w:color="auto" w:fill="FFFFFF"/>
        </w:rPr>
      </w:pPr>
      <w:r w:rsidRPr="004D178D">
        <w:rPr>
          <w:rFonts w:ascii="Times New Roman" w:hAnsi="Times New Roman"/>
          <w:sz w:val="24"/>
          <w:szCs w:val="24"/>
        </w:rPr>
        <w:t xml:space="preserve">Лазаренко, Д. Ю. Управление персоналом на автотранспортном предприятии : учебное пособие для </w:t>
      </w:r>
      <w:proofErr w:type="spellStart"/>
      <w:r w:rsidRPr="004D178D">
        <w:rPr>
          <w:rFonts w:ascii="Times New Roman" w:hAnsi="Times New Roman"/>
          <w:sz w:val="24"/>
          <w:szCs w:val="24"/>
        </w:rPr>
        <w:t>спо</w:t>
      </w:r>
      <w:proofErr w:type="spellEnd"/>
      <w:r w:rsidRPr="004D178D">
        <w:rPr>
          <w:rFonts w:ascii="Times New Roman" w:hAnsi="Times New Roman"/>
          <w:sz w:val="24"/>
          <w:szCs w:val="24"/>
        </w:rPr>
        <w:t xml:space="preserve"> / Д. Ю. Лазаренко, В. В. Нагорный. — 2-е изд., стер. — Санкт-Петербург : Лань, 2025. — 172 с. — ISBN 978-5-507-50576-0. — Текст : электронный // Лань : электронно-библиотечная система. — URL: https://e.lanbook.com/book/448322 (дата обращения: 31.01.2025). — Режим доступа: для </w:t>
      </w:r>
      <w:proofErr w:type="spellStart"/>
      <w:r w:rsidRPr="004D178D">
        <w:rPr>
          <w:rFonts w:ascii="Times New Roman" w:hAnsi="Times New Roman"/>
          <w:sz w:val="24"/>
          <w:szCs w:val="24"/>
        </w:rPr>
        <w:t>авториз</w:t>
      </w:r>
      <w:proofErr w:type="spellEnd"/>
      <w:r w:rsidRPr="004D178D">
        <w:rPr>
          <w:rFonts w:ascii="Times New Roman" w:hAnsi="Times New Roman"/>
          <w:sz w:val="24"/>
          <w:szCs w:val="24"/>
        </w:rPr>
        <w:t>. пользователей.</w:t>
      </w:r>
    </w:p>
    <w:p w14:paraId="76B061B1" w14:textId="703333E7" w:rsidR="001461C8" w:rsidRPr="004D178D" w:rsidRDefault="001461C8" w:rsidP="005D47A8">
      <w:pPr>
        <w:numPr>
          <w:ilvl w:val="0"/>
          <w:numId w:val="6"/>
        </w:numPr>
        <w:tabs>
          <w:tab w:val="left" w:pos="851"/>
          <w:tab w:val="left" w:pos="993"/>
          <w:tab w:val="left" w:pos="1418"/>
          <w:tab w:val="left" w:pos="6397"/>
        </w:tabs>
        <w:spacing w:before="120" w:after="0" w:line="240" w:lineRule="auto"/>
        <w:ind w:left="0" w:firstLine="709"/>
        <w:jc w:val="both"/>
        <w:rPr>
          <w:rFonts w:ascii="Times New Roman" w:hAnsi="Times New Roman"/>
          <w:sz w:val="24"/>
          <w:szCs w:val="24"/>
          <w:shd w:val="clear" w:color="auto" w:fill="FFFFFF"/>
        </w:rPr>
      </w:pPr>
      <w:r w:rsidRPr="004D178D">
        <w:rPr>
          <w:rFonts w:ascii="Times New Roman" w:hAnsi="Times New Roman"/>
          <w:sz w:val="24"/>
          <w:szCs w:val="24"/>
          <w:shd w:val="clear" w:color="auto" w:fill="FFFFFF"/>
        </w:rPr>
        <w:t xml:space="preserve"> Шапиро С.А.,  Епишкин  И.А. </w:t>
      </w:r>
      <w:r w:rsidRPr="004D178D">
        <w:rPr>
          <w:rFonts w:ascii="Times New Roman" w:hAnsi="Times New Roman"/>
          <w:b/>
          <w:bCs/>
          <w:sz w:val="24"/>
          <w:szCs w:val="24"/>
          <w:shd w:val="clear" w:color="auto" w:fill="FFFFFF"/>
        </w:rPr>
        <w:t xml:space="preserve"> </w:t>
      </w:r>
      <w:r w:rsidRPr="004D178D">
        <w:rPr>
          <w:rFonts w:ascii="Times New Roman" w:hAnsi="Times New Roman"/>
          <w:bCs/>
          <w:sz w:val="24"/>
          <w:szCs w:val="24"/>
          <w:shd w:val="clear" w:color="auto" w:fill="FFFFFF"/>
        </w:rPr>
        <w:t>Управление персоналом (СПО). Учебное пособие</w:t>
      </w:r>
      <w:r w:rsidRPr="004D178D">
        <w:rPr>
          <w:rFonts w:ascii="Times New Roman" w:hAnsi="Times New Roman"/>
          <w:sz w:val="24"/>
          <w:szCs w:val="24"/>
          <w:shd w:val="clear" w:color="auto" w:fill="FFFFFF"/>
        </w:rPr>
        <w:t> </w:t>
      </w:r>
      <w:r w:rsidRPr="004D178D">
        <w:rPr>
          <w:rFonts w:ascii="Times New Roman" w:hAnsi="Times New Roman"/>
          <w:sz w:val="24"/>
          <w:szCs w:val="24"/>
        </w:rPr>
        <w:t>[электронный ресурс]</w:t>
      </w:r>
      <w:r w:rsidRPr="004D178D">
        <w:rPr>
          <w:rFonts w:ascii="Times New Roman" w:hAnsi="Times New Roman"/>
          <w:sz w:val="24"/>
          <w:szCs w:val="24"/>
          <w:shd w:val="clear" w:color="auto" w:fill="FFFFFF"/>
        </w:rPr>
        <w:t xml:space="preserve"> : учебное пособие / С.А. Шапиро, И.А. Епишкин. — Москва : </w:t>
      </w:r>
      <w:proofErr w:type="spellStart"/>
      <w:r w:rsidRPr="004D178D">
        <w:rPr>
          <w:rFonts w:ascii="Times New Roman" w:hAnsi="Times New Roman"/>
          <w:sz w:val="24"/>
          <w:szCs w:val="24"/>
          <w:shd w:val="clear" w:color="auto" w:fill="FFFFFF"/>
        </w:rPr>
        <w:t>КноРус</w:t>
      </w:r>
      <w:proofErr w:type="spellEnd"/>
      <w:r w:rsidRPr="004D178D">
        <w:rPr>
          <w:rFonts w:ascii="Times New Roman" w:hAnsi="Times New Roman"/>
          <w:sz w:val="24"/>
          <w:szCs w:val="24"/>
          <w:shd w:val="clear" w:color="auto" w:fill="FFFFFF"/>
        </w:rPr>
        <w:t>, 2018. — 243 с. — ISBN 978-5-406-06463-4.</w:t>
      </w:r>
      <w:r w:rsidRPr="004D178D">
        <w:rPr>
          <w:rFonts w:ascii="Times New Roman" w:hAnsi="Times New Roman"/>
          <w:sz w:val="24"/>
          <w:szCs w:val="24"/>
        </w:rPr>
        <w:t xml:space="preserve"> – Режим доступа: </w:t>
      </w:r>
      <w:hyperlink r:id="rId30" w:history="1">
        <w:r w:rsidRPr="004D178D">
          <w:rPr>
            <w:rFonts w:ascii="Times New Roman" w:hAnsi="Times New Roman"/>
            <w:sz w:val="24"/>
            <w:szCs w:val="24"/>
            <w:u w:val="single"/>
          </w:rPr>
          <w:t>https://www.book.ru/book/</w:t>
        </w:r>
        <w:r w:rsidRPr="004D178D">
          <w:rPr>
            <w:rFonts w:ascii="Times New Roman" w:hAnsi="Times New Roman"/>
            <w:sz w:val="24"/>
            <w:szCs w:val="24"/>
            <w:u w:val="single"/>
            <w:shd w:val="clear" w:color="auto" w:fill="FFFFFF"/>
          </w:rPr>
          <w:t>930276</w:t>
        </w:r>
      </w:hyperlink>
    </w:p>
    <w:p w14:paraId="2A5E85AF" w14:textId="77777777" w:rsidR="004034A0" w:rsidRPr="006D13F8" w:rsidRDefault="004034A0" w:rsidP="006D13F8">
      <w:pPr>
        <w:spacing w:before="120" w:after="0" w:line="240" w:lineRule="auto"/>
        <w:rPr>
          <w:rFonts w:ascii="Times New Roman" w:hAnsi="Times New Roman"/>
          <w:sz w:val="24"/>
          <w:szCs w:val="24"/>
        </w:rPr>
      </w:pPr>
    </w:p>
    <w:p w14:paraId="1D567F2A" w14:textId="77777777" w:rsidR="001461C8" w:rsidRPr="006D13F8" w:rsidRDefault="001461C8" w:rsidP="006D13F8">
      <w:pPr>
        <w:spacing w:after="0" w:line="240" w:lineRule="auto"/>
        <w:jc w:val="center"/>
        <w:rPr>
          <w:rFonts w:ascii="Times New Roman" w:eastAsia="Calibri" w:hAnsi="Times New Roman"/>
          <w:b/>
          <w:sz w:val="24"/>
          <w:szCs w:val="24"/>
          <w:lang w:eastAsia="en-US"/>
        </w:rPr>
      </w:pPr>
      <w:bookmarkStart w:id="254" w:name="_Toc18492461"/>
      <w:r w:rsidRPr="006D13F8">
        <w:rPr>
          <w:rFonts w:ascii="Times New Roman" w:eastAsia="Calibri" w:hAnsi="Times New Roman"/>
          <w:b/>
          <w:sz w:val="24"/>
          <w:szCs w:val="24"/>
          <w:lang w:eastAsia="en-US"/>
        </w:rPr>
        <w:t xml:space="preserve">4. КОНТРОЛЬ И ОЦЕНКА РЕЗУЛЬТАТОВ ОСВОЕНИЯ </w:t>
      </w:r>
      <w:r w:rsidRPr="006D13F8">
        <w:rPr>
          <w:rFonts w:ascii="Times New Roman" w:eastAsia="Calibri" w:hAnsi="Times New Roman"/>
          <w:b/>
          <w:sz w:val="24"/>
          <w:szCs w:val="24"/>
          <w:lang w:eastAsia="en-US"/>
        </w:rPr>
        <w:br/>
        <w:t>ПРОФЕССИОНАЛЬНОГО</w:t>
      </w:r>
      <w:bookmarkEnd w:id="254"/>
      <w:r w:rsidRPr="006D13F8">
        <w:rPr>
          <w:rFonts w:ascii="Times New Roman" w:eastAsia="Calibri" w:hAnsi="Times New Roman"/>
          <w:b/>
          <w:sz w:val="24"/>
          <w:szCs w:val="24"/>
          <w:lang w:eastAsia="en-US"/>
        </w:rPr>
        <w:t xml:space="preserve"> МОДУЛЯ</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4890"/>
        <w:gridCol w:w="1937"/>
      </w:tblGrid>
      <w:tr w:rsidR="00CF3B13" w:rsidRPr="006D13F8" w14:paraId="214763ED" w14:textId="77777777" w:rsidTr="00CF3B13">
        <w:trPr>
          <w:trHeight w:val="1126"/>
        </w:trPr>
        <w:tc>
          <w:tcPr>
            <w:tcW w:w="1359" w:type="pct"/>
          </w:tcPr>
          <w:p w14:paraId="1A593358" w14:textId="425901E0" w:rsidR="00CF3B13" w:rsidRPr="006D13F8" w:rsidRDefault="00CF3B13" w:rsidP="00CF3B13">
            <w:pPr>
              <w:suppressAutoHyphens/>
              <w:spacing w:after="0" w:line="240" w:lineRule="auto"/>
              <w:jc w:val="center"/>
              <w:rPr>
                <w:rFonts w:ascii="Times New Roman" w:eastAsia="Calibri" w:hAnsi="Times New Roman"/>
                <w:bCs/>
                <w:sz w:val="24"/>
                <w:szCs w:val="24"/>
                <w:lang w:eastAsia="en-US"/>
              </w:rPr>
            </w:pPr>
            <w:r w:rsidRPr="00C46A95">
              <w:rPr>
                <w:rFonts w:ascii="Times New Roman" w:hAnsi="Times New Roman"/>
                <w:b/>
                <w:iCs/>
                <w:sz w:val="24"/>
                <w:szCs w:val="24"/>
              </w:rPr>
              <w:t>Код ПК, ОК</w:t>
            </w:r>
          </w:p>
        </w:tc>
        <w:tc>
          <w:tcPr>
            <w:tcW w:w="2607" w:type="pct"/>
            <w:vAlign w:val="center"/>
          </w:tcPr>
          <w:p w14:paraId="6B137C93" w14:textId="69257229" w:rsidR="00CF3B13" w:rsidRPr="006D13F8" w:rsidRDefault="00CF3B13" w:rsidP="00CF3B13">
            <w:pPr>
              <w:suppressAutoHyphens/>
              <w:spacing w:after="0" w:line="240" w:lineRule="auto"/>
              <w:jc w:val="center"/>
              <w:rPr>
                <w:rFonts w:ascii="Times New Roman" w:eastAsia="Calibri" w:hAnsi="Times New Roman"/>
                <w:bCs/>
                <w:sz w:val="24"/>
                <w:szCs w:val="24"/>
                <w:lang w:eastAsia="en-US"/>
              </w:rPr>
            </w:pPr>
            <w:r w:rsidRPr="00C46A95">
              <w:rPr>
                <w:rFonts w:ascii="Times New Roman" w:hAnsi="Times New Roman"/>
                <w:b/>
                <w:iCs/>
                <w:sz w:val="24"/>
                <w:szCs w:val="24"/>
              </w:rPr>
              <w:t xml:space="preserve">Критерии оценки результата </w:t>
            </w:r>
            <w:r w:rsidRPr="00C46A95">
              <w:rPr>
                <w:rFonts w:ascii="Times New Roman" w:hAnsi="Times New Roman"/>
                <w:b/>
                <w:iCs/>
                <w:sz w:val="24"/>
                <w:szCs w:val="24"/>
              </w:rPr>
              <w:br/>
              <w:t>(показатели освоенности компетенций)</w:t>
            </w:r>
          </w:p>
        </w:tc>
        <w:tc>
          <w:tcPr>
            <w:tcW w:w="1033" w:type="pct"/>
            <w:vAlign w:val="center"/>
          </w:tcPr>
          <w:p w14:paraId="659F09C9" w14:textId="721BA09C" w:rsidR="00CF3B13" w:rsidRPr="006D13F8" w:rsidRDefault="00CF3B13" w:rsidP="00CF3B13">
            <w:pPr>
              <w:suppressAutoHyphens/>
              <w:spacing w:after="0" w:line="240" w:lineRule="auto"/>
              <w:jc w:val="center"/>
              <w:rPr>
                <w:rFonts w:ascii="Times New Roman" w:eastAsia="Calibri" w:hAnsi="Times New Roman"/>
                <w:bCs/>
                <w:sz w:val="24"/>
                <w:szCs w:val="24"/>
                <w:lang w:eastAsia="en-US"/>
              </w:rPr>
            </w:pPr>
            <w:r w:rsidRPr="00C46A95">
              <w:rPr>
                <w:rFonts w:ascii="Times New Roman" w:hAnsi="Times New Roman"/>
                <w:b/>
                <w:sz w:val="24"/>
                <w:szCs w:val="24"/>
              </w:rPr>
              <w:t>Формы контроля и методы оценки</w:t>
            </w:r>
            <w:r w:rsidRPr="00C46A95">
              <w:rPr>
                <w:rStyle w:val="ac"/>
                <w:rFonts w:ascii="Times New Roman" w:hAnsi="Times New Roman"/>
                <w:b/>
                <w:sz w:val="24"/>
                <w:szCs w:val="24"/>
              </w:rPr>
              <w:footnoteReference w:id="8"/>
            </w:r>
          </w:p>
        </w:tc>
      </w:tr>
      <w:tr w:rsidR="001461C8" w:rsidRPr="006D13F8" w14:paraId="792A9D5B" w14:textId="77777777" w:rsidTr="00CF3B13">
        <w:trPr>
          <w:trHeight w:val="569"/>
        </w:trPr>
        <w:tc>
          <w:tcPr>
            <w:tcW w:w="1359" w:type="pct"/>
          </w:tcPr>
          <w:p w14:paraId="564DAB10" w14:textId="5B3D12A5" w:rsidR="001461C8" w:rsidRPr="006D13F8" w:rsidRDefault="001461C8" w:rsidP="00CF3B13">
            <w:pPr>
              <w:tabs>
                <w:tab w:val="left" w:pos="498"/>
              </w:tabs>
              <w:spacing w:after="0" w:line="240" w:lineRule="auto"/>
              <w:rPr>
                <w:rFonts w:ascii="Times New Roman" w:eastAsia="Calibri" w:hAnsi="Times New Roman"/>
                <w:iCs/>
                <w:sz w:val="24"/>
                <w:szCs w:val="24"/>
                <w:lang w:eastAsia="en-US"/>
              </w:rPr>
            </w:pPr>
            <w:r w:rsidRPr="006D13F8">
              <w:rPr>
                <w:rFonts w:ascii="Times New Roman" w:hAnsi="Times New Roman"/>
                <w:sz w:val="24"/>
                <w:szCs w:val="24"/>
                <w:lang w:eastAsia="en-US"/>
              </w:rPr>
              <w:t xml:space="preserve">ПК 3.1 </w:t>
            </w:r>
            <w:r w:rsidRPr="006D13F8">
              <w:rPr>
                <w:rFonts w:ascii="Times New Roman" w:eastAsia="Calibri" w:hAnsi="Times New Roman"/>
                <w:sz w:val="24"/>
                <w:szCs w:val="24"/>
                <w:lang w:eastAsia="en-US"/>
              </w:rPr>
              <w:t xml:space="preserve"> </w:t>
            </w:r>
          </w:p>
        </w:tc>
        <w:tc>
          <w:tcPr>
            <w:tcW w:w="2607" w:type="pct"/>
          </w:tcPr>
          <w:p w14:paraId="7CA877E6" w14:textId="75684718" w:rsidR="001461C8" w:rsidRPr="006D13F8" w:rsidRDefault="001461C8" w:rsidP="005D47A8">
            <w:pPr>
              <w:numPr>
                <w:ilvl w:val="0"/>
                <w:numId w:val="9"/>
              </w:numPr>
              <w:tabs>
                <w:tab w:val="left" w:pos="498"/>
              </w:tabs>
              <w:spacing w:after="0" w:line="240" w:lineRule="auto"/>
              <w:ind w:left="0" w:firstLine="215"/>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правильно производ</w:t>
            </w:r>
            <w:r w:rsidR="001347D0">
              <w:rPr>
                <w:rFonts w:ascii="Times New Roman" w:eastAsia="Calibri" w:hAnsi="Times New Roman"/>
                <w:sz w:val="24"/>
                <w:szCs w:val="24"/>
                <w:lang w:eastAsia="en-US"/>
              </w:rPr>
              <w:t>ит</w:t>
            </w:r>
            <w:r w:rsidRPr="006D13F8">
              <w:rPr>
                <w:rFonts w:ascii="Times New Roman" w:eastAsia="Calibri" w:hAnsi="Times New Roman"/>
                <w:sz w:val="24"/>
                <w:szCs w:val="24"/>
                <w:lang w:eastAsia="en-US"/>
              </w:rPr>
              <w:t xml:space="preserve"> расчеты по нормированию трудовых затрат и по рационализации производственных площадей в соответствии с технологическими процессами;</w:t>
            </w:r>
          </w:p>
          <w:p w14:paraId="660CB2C1" w14:textId="04F28AB9" w:rsidR="001461C8" w:rsidRPr="006D13F8" w:rsidRDefault="001461C8" w:rsidP="005D47A8">
            <w:pPr>
              <w:numPr>
                <w:ilvl w:val="0"/>
                <w:numId w:val="9"/>
              </w:numPr>
              <w:tabs>
                <w:tab w:val="left" w:pos="498"/>
              </w:tabs>
              <w:suppressAutoHyphens/>
              <w:spacing w:after="0" w:line="240" w:lineRule="auto"/>
              <w:ind w:left="0" w:firstLine="215"/>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 качествен</w:t>
            </w:r>
            <w:r w:rsidR="001347D0">
              <w:rPr>
                <w:rFonts w:ascii="Times New Roman" w:eastAsia="Calibri" w:hAnsi="Times New Roman"/>
                <w:sz w:val="24"/>
                <w:szCs w:val="24"/>
                <w:lang w:eastAsia="en-US"/>
              </w:rPr>
              <w:t>но</w:t>
            </w:r>
            <w:r w:rsidRPr="006D13F8">
              <w:rPr>
                <w:rFonts w:ascii="Times New Roman" w:eastAsia="Calibri" w:hAnsi="Times New Roman"/>
                <w:sz w:val="24"/>
                <w:szCs w:val="24"/>
                <w:lang w:eastAsia="en-US"/>
              </w:rPr>
              <w:t xml:space="preserve"> анали</w:t>
            </w:r>
            <w:r w:rsidR="001347D0">
              <w:rPr>
                <w:rFonts w:ascii="Times New Roman" w:eastAsia="Calibri" w:hAnsi="Times New Roman"/>
                <w:sz w:val="24"/>
                <w:szCs w:val="24"/>
                <w:lang w:eastAsia="en-US"/>
              </w:rPr>
              <w:t>зирует</w:t>
            </w:r>
            <w:r w:rsidRPr="006D13F8">
              <w:rPr>
                <w:rFonts w:ascii="Times New Roman" w:eastAsia="Calibri" w:hAnsi="Times New Roman"/>
                <w:sz w:val="24"/>
                <w:szCs w:val="24"/>
                <w:lang w:eastAsia="en-US"/>
              </w:rPr>
              <w:t xml:space="preserve"> технико-технологически</w:t>
            </w:r>
            <w:r w:rsidR="001347D0">
              <w:rPr>
                <w:rFonts w:ascii="Times New Roman" w:eastAsia="Calibri" w:hAnsi="Times New Roman"/>
                <w:sz w:val="24"/>
                <w:szCs w:val="24"/>
                <w:lang w:eastAsia="en-US"/>
              </w:rPr>
              <w:t>е</w:t>
            </w:r>
            <w:r w:rsidRPr="006D13F8">
              <w:rPr>
                <w:rFonts w:ascii="Times New Roman" w:eastAsia="Calibri" w:hAnsi="Times New Roman"/>
                <w:sz w:val="24"/>
                <w:szCs w:val="24"/>
                <w:lang w:eastAsia="en-US"/>
              </w:rPr>
              <w:t xml:space="preserve"> и экономически</w:t>
            </w:r>
            <w:r w:rsidR="001347D0">
              <w:rPr>
                <w:rFonts w:ascii="Times New Roman" w:eastAsia="Calibri" w:hAnsi="Times New Roman"/>
                <w:sz w:val="24"/>
                <w:szCs w:val="24"/>
                <w:lang w:eastAsia="en-US"/>
              </w:rPr>
              <w:t>е</w:t>
            </w:r>
            <w:r w:rsidRPr="006D13F8">
              <w:rPr>
                <w:rFonts w:ascii="Times New Roman" w:eastAsia="Calibri" w:hAnsi="Times New Roman"/>
                <w:sz w:val="24"/>
                <w:szCs w:val="24"/>
                <w:lang w:eastAsia="en-US"/>
              </w:rPr>
              <w:t xml:space="preserve"> результат</w:t>
            </w:r>
            <w:r w:rsidR="001347D0">
              <w:rPr>
                <w:rFonts w:ascii="Times New Roman" w:eastAsia="Calibri" w:hAnsi="Times New Roman"/>
                <w:sz w:val="24"/>
                <w:szCs w:val="24"/>
                <w:lang w:eastAsia="en-US"/>
              </w:rPr>
              <w:t>ы</w:t>
            </w:r>
            <w:r w:rsidRPr="006D13F8">
              <w:rPr>
                <w:rFonts w:ascii="Times New Roman" w:eastAsia="Calibri" w:hAnsi="Times New Roman"/>
                <w:sz w:val="24"/>
                <w:szCs w:val="24"/>
                <w:lang w:eastAsia="en-US"/>
              </w:rPr>
              <w:t xml:space="preserve"> производственной деятельности подразделения за период; </w:t>
            </w:r>
          </w:p>
          <w:p w14:paraId="10328E3A" w14:textId="070F57C9" w:rsidR="001461C8" w:rsidRPr="006D13F8" w:rsidRDefault="001461C8" w:rsidP="005D47A8">
            <w:pPr>
              <w:numPr>
                <w:ilvl w:val="0"/>
                <w:numId w:val="9"/>
              </w:numPr>
              <w:tabs>
                <w:tab w:val="left" w:pos="498"/>
              </w:tabs>
              <w:spacing w:after="0" w:line="240" w:lineRule="auto"/>
              <w:ind w:left="0" w:firstLine="215"/>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lastRenderedPageBreak/>
              <w:t>пров</w:t>
            </w:r>
            <w:r w:rsidR="001347D0">
              <w:rPr>
                <w:rFonts w:ascii="Times New Roman" w:eastAsia="Calibri" w:hAnsi="Times New Roman"/>
                <w:sz w:val="24"/>
                <w:szCs w:val="24"/>
                <w:lang w:eastAsia="en-US"/>
              </w:rPr>
              <w:t>о</w:t>
            </w:r>
            <w:r w:rsidRPr="006D13F8">
              <w:rPr>
                <w:rFonts w:ascii="Times New Roman" w:eastAsia="Calibri" w:hAnsi="Times New Roman"/>
                <w:sz w:val="24"/>
                <w:szCs w:val="24"/>
                <w:lang w:eastAsia="en-US"/>
              </w:rPr>
              <w:t>д</w:t>
            </w:r>
            <w:r w:rsidR="001347D0">
              <w:rPr>
                <w:rFonts w:ascii="Times New Roman" w:eastAsia="Calibri" w:hAnsi="Times New Roman"/>
                <w:sz w:val="24"/>
                <w:szCs w:val="24"/>
                <w:lang w:eastAsia="en-US"/>
              </w:rPr>
              <w:t>ит</w:t>
            </w:r>
            <w:r w:rsidRPr="006D13F8">
              <w:rPr>
                <w:rFonts w:ascii="Times New Roman" w:eastAsia="Calibri" w:hAnsi="Times New Roman"/>
                <w:sz w:val="24"/>
                <w:szCs w:val="24"/>
                <w:lang w:eastAsia="en-US"/>
              </w:rPr>
              <w:t xml:space="preserve"> контрол</w:t>
            </w:r>
            <w:r w:rsidR="001347D0">
              <w:rPr>
                <w:rFonts w:ascii="Times New Roman" w:eastAsia="Calibri" w:hAnsi="Times New Roman"/>
                <w:sz w:val="24"/>
                <w:szCs w:val="24"/>
                <w:lang w:eastAsia="en-US"/>
              </w:rPr>
              <w:t>ь</w:t>
            </w:r>
            <w:r w:rsidRPr="006D13F8">
              <w:rPr>
                <w:rFonts w:ascii="Times New Roman" w:eastAsia="Calibri" w:hAnsi="Times New Roman"/>
                <w:sz w:val="24"/>
                <w:szCs w:val="24"/>
                <w:lang w:eastAsia="en-US"/>
              </w:rPr>
              <w:t xml:space="preserve"> обеспечения и экономного расходования материалов, комплектующих и энергетических ресурсов;</w:t>
            </w:r>
          </w:p>
          <w:p w14:paraId="7E870110" w14:textId="7420EFD8" w:rsidR="001461C8" w:rsidRPr="006D13F8" w:rsidRDefault="001347D0" w:rsidP="005D47A8">
            <w:pPr>
              <w:numPr>
                <w:ilvl w:val="0"/>
                <w:numId w:val="9"/>
              </w:numPr>
              <w:tabs>
                <w:tab w:val="left" w:pos="498"/>
              </w:tabs>
              <w:spacing w:after="0" w:line="240" w:lineRule="auto"/>
              <w:ind w:left="0" w:firstLine="215"/>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обеспечивает </w:t>
            </w:r>
            <w:r w:rsidR="001461C8" w:rsidRPr="006D13F8">
              <w:rPr>
                <w:rFonts w:ascii="Times New Roman" w:eastAsia="Calibri" w:hAnsi="Times New Roman"/>
                <w:sz w:val="24"/>
                <w:szCs w:val="24"/>
                <w:lang w:eastAsia="en-US"/>
              </w:rPr>
              <w:t>правильность планирования производственной деятельности для обеспечения качества и количества продукции;</w:t>
            </w:r>
          </w:p>
        </w:tc>
        <w:tc>
          <w:tcPr>
            <w:tcW w:w="1033" w:type="pct"/>
            <w:vMerge w:val="restart"/>
          </w:tcPr>
          <w:p w14:paraId="1C40B348" w14:textId="77777777" w:rsidR="001461C8" w:rsidRPr="006D13F8" w:rsidRDefault="001461C8" w:rsidP="006D13F8">
            <w:pPr>
              <w:suppressAutoHyphens/>
              <w:spacing w:after="0" w:line="240" w:lineRule="auto"/>
              <w:jc w:val="both"/>
              <w:rPr>
                <w:rFonts w:ascii="Times New Roman" w:eastAsia="Calibri" w:hAnsi="Times New Roman"/>
                <w:sz w:val="24"/>
                <w:szCs w:val="24"/>
                <w:lang w:eastAsia="en-US"/>
              </w:rPr>
            </w:pPr>
            <w:r w:rsidRPr="006D13F8">
              <w:rPr>
                <w:rFonts w:ascii="Times New Roman" w:eastAsia="Calibri" w:hAnsi="Times New Roman"/>
                <w:bCs/>
                <w:color w:val="000000"/>
                <w:sz w:val="24"/>
                <w:szCs w:val="24"/>
                <w:lang w:eastAsia="en-US"/>
              </w:rPr>
              <w:lastRenderedPageBreak/>
              <w:t xml:space="preserve">Все виды опроса, тестирование, экспертная оценка деятельности </w:t>
            </w:r>
            <w:r w:rsidRPr="006D13F8">
              <w:rPr>
                <w:rFonts w:ascii="Times New Roman" w:eastAsia="Calibri" w:hAnsi="Times New Roman"/>
                <w:color w:val="000000"/>
                <w:sz w:val="24"/>
                <w:szCs w:val="24"/>
                <w:lang w:eastAsia="en-US"/>
              </w:rPr>
              <w:t xml:space="preserve">в ходе выполнения практических </w:t>
            </w:r>
            <w:r w:rsidRPr="006D13F8">
              <w:rPr>
                <w:rFonts w:ascii="Times New Roman" w:eastAsia="Calibri" w:hAnsi="Times New Roman"/>
                <w:color w:val="000000"/>
                <w:sz w:val="24"/>
                <w:szCs w:val="24"/>
                <w:lang w:eastAsia="en-US"/>
              </w:rPr>
              <w:lastRenderedPageBreak/>
              <w:t>занятий, на практике</w:t>
            </w:r>
          </w:p>
        </w:tc>
      </w:tr>
      <w:tr w:rsidR="001461C8" w:rsidRPr="006D13F8" w14:paraId="715BD0E9" w14:textId="77777777" w:rsidTr="00CF3B13">
        <w:trPr>
          <w:trHeight w:val="1178"/>
        </w:trPr>
        <w:tc>
          <w:tcPr>
            <w:tcW w:w="1359" w:type="pct"/>
          </w:tcPr>
          <w:p w14:paraId="72E3A1D8" w14:textId="616F437F" w:rsidR="001461C8" w:rsidRPr="006D13F8" w:rsidRDefault="007B051A" w:rsidP="006D13F8">
            <w:pPr>
              <w:spacing w:after="0" w:line="240" w:lineRule="auto"/>
              <w:jc w:val="both"/>
              <w:rPr>
                <w:rFonts w:ascii="Times New Roman" w:eastAsia="Calibri" w:hAnsi="Times New Roman"/>
                <w:iCs/>
                <w:sz w:val="24"/>
                <w:szCs w:val="24"/>
                <w:lang w:eastAsia="en-US"/>
              </w:rPr>
            </w:pPr>
            <w:r w:rsidRPr="00C46A95">
              <w:rPr>
                <w:rFonts w:ascii="Times New Roman" w:hAnsi="Times New Roman"/>
                <w:sz w:val="24"/>
                <w:szCs w:val="24"/>
              </w:rPr>
              <w:lastRenderedPageBreak/>
              <w:t xml:space="preserve">ПК </w:t>
            </w:r>
            <w:r>
              <w:rPr>
                <w:rFonts w:ascii="Times New Roman" w:hAnsi="Times New Roman"/>
                <w:sz w:val="24"/>
                <w:szCs w:val="24"/>
              </w:rPr>
              <w:t>3</w:t>
            </w:r>
            <w:r w:rsidRPr="00C46A95">
              <w:rPr>
                <w:rFonts w:ascii="Times New Roman" w:hAnsi="Times New Roman"/>
                <w:sz w:val="24"/>
                <w:szCs w:val="24"/>
              </w:rPr>
              <w:t>.2;</w:t>
            </w:r>
          </w:p>
        </w:tc>
        <w:tc>
          <w:tcPr>
            <w:tcW w:w="2607" w:type="pct"/>
          </w:tcPr>
          <w:p w14:paraId="57185EE7" w14:textId="004CEFD0" w:rsidR="001347D0" w:rsidRDefault="001347D0" w:rsidP="001347D0">
            <w:pPr>
              <w:spacing w:after="0" w:line="240" w:lineRule="auto"/>
              <w:ind w:left="73"/>
              <w:jc w:val="both"/>
              <w:rPr>
                <w:rFonts w:ascii="Times New Roman" w:eastAsia="Calibri" w:hAnsi="Times New Roman"/>
                <w:sz w:val="24"/>
                <w:szCs w:val="24"/>
                <w:lang w:eastAsia="en-US"/>
              </w:rPr>
            </w:pPr>
            <w:r>
              <w:rPr>
                <w:rFonts w:ascii="Times New Roman" w:eastAsia="Calibri" w:hAnsi="Times New Roman"/>
                <w:sz w:val="24"/>
                <w:szCs w:val="24"/>
                <w:lang w:eastAsia="en-US"/>
              </w:rPr>
              <w:t>Обеспечивает:</w:t>
            </w:r>
            <w:r w:rsidRPr="006D13F8">
              <w:rPr>
                <w:rFonts w:ascii="Times New Roman" w:eastAsia="Calibri" w:hAnsi="Times New Roman"/>
                <w:sz w:val="24"/>
                <w:szCs w:val="24"/>
                <w:lang w:eastAsia="en-US"/>
              </w:rPr>
              <w:t xml:space="preserve"> </w:t>
            </w:r>
          </w:p>
          <w:p w14:paraId="21C4C9FD" w14:textId="116126C0" w:rsidR="001461C8" w:rsidRPr="006D13F8" w:rsidRDefault="001461C8" w:rsidP="005D47A8">
            <w:pPr>
              <w:numPr>
                <w:ilvl w:val="0"/>
                <w:numId w:val="8"/>
              </w:numPr>
              <w:tabs>
                <w:tab w:val="left" w:pos="357"/>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правильное определение способа доставки и оптимальных маршрутов перевозок;</w:t>
            </w:r>
          </w:p>
          <w:p w14:paraId="1585C5C1" w14:textId="77777777" w:rsidR="001461C8" w:rsidRPr="006D13F8" w:rsidRDefault="001461C8" w:rsidP="005D47A8">
            <w:pPr>
              <w:numPr>
                <w:ilvl w:val="0"/>
                <w:numId w:val="8"/>
              </w:numPr>
              <w:tabs>
                <w:tab w:val="left" w:pos="357"/>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соблюдение алгоритма при проверке качества выполненных работ;</w:t>
            </w:r>
          </w:p>
          <w:p w14:paraId="48004498" w14:textId="77777777" w:rsidR="001461C8" w:rsidRPr="006D13F8" w:rsidRDefault="001461C8" w:rsidP="005D47A8">
            <w:pPr>
              <w:numPr>
                <w:ilvl w:val="0"/>
                <w:numId w:val="8"/>
              </w:numPr>
              <w:tabs>
                <w:tab w:val="left" w:pos="357"/>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точный расчет размера запасов товарно-материальных ценностей;</w:t>
            </w:r>
          </w:p>
          <w:p w14:paraId="4D545FFF" w14:textId="77777777" w:rsidR="001461C8" w:rsidRPr="006D13F8" w:rsidRDefault="001461C8" w:rsidP="005D47A8">
            <w:pPr>
              <w:numPr>
                <w:ilvl w:val="0"/>
                <w:numId w:val="7"/>
              </w:num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качественное выполнение учета поступления, перемещения и выбытия товарно-материальных ценностей;</w:t>
            </w:r>
          </w:p>
          <w:p w14:paraId="38F39F3E" w14:textId="77777777" w:rsidR="001461C8" w:rsidRPr="006D13F8" w:rsidRDefault="001461C8" w:rsidP="005D47A8">
            <w:pPr>
              <w:numPr>
                <w:ilvl w:val="0"/>
                <w:numId w:val="7"/>
              </w:num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правильное определение оптимальных сроков, маршрутов движения, методов доставки;</w:t>
            </w:r>
          </w:p>
          <w:p w14:paraId="7530CCAF" w14:textId="77777777" w:rsidR="001461C8" w:rsidRPr="006D13F8" w:rsidRDefault="001461C8" w:rsidP="005D47A8">
            <w:pPr>
              <w:numPr>
                <w:ilvl w:val="0"/>
                <w:numId w:val="7"/>
              </w:num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грамотное осуществление учёта товарно-материальных ценностей;</w:t>
            </w:r>
          </w:p>
          <w:p w14:paraId="6C295A7F" w14:textId="77777777" w:rsidR="001461C8" w:rsidRPr="006D13F8" w:rsidRDefault="001461C8" w:rsidP="005D47A8">
            <w:pPr>
              <w:numPr>
                <w:ilvl w:val="0"/>
                <w:numId w:val="7"/>
              </w:num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точный расчёт  норматив запасов;</w:t>
            </w:r>
          </w:p>
          <w:p w14:paraId="09819CF9" w14:textId="77777777" w:rsidR="001461C8" w:rsidRPr="006D13F8" w:rsidRDefault="001461C8" w:rsidP="005D47A8">
            <w:pPr>
              <w:numPr>
                <w:ilvl w:val="0"/>
                <w:numId w:val="7"/>
              </w:num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3"/>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правильное оформление документации и ведение отчетности в соответствии с существующими стандартами, инструкциями и нормативной документацией.</w:t>
            </w:r>
            <w:r w:rsidRPr="006D13F8">
              <w:rPr>
                <w:rFonts w:ascii="Times New Roman" w:eastAsia="Calibri" w:hAnsi="Times New Roman"/>
                <w:sz w:val="24"/>
                <w:szCs w:val="24"/>
                <w:lang w:eastAsia="en-US"/>
              </w:rPr>
              <w:br/>
            </w:r>
          </w:p>
        </w:tc>
        <w:tc>
          <w:tcPr>
            <w:tcW w:w="1033" w:type="pct"/>
            <w:vMerge/>
          </w:tcPr>
          <w:p w14:paraId="4C6FA00C" w14:textId="77777777" w:rsidR="001461C8" w:rsidRPr="006D13F8" w:rsidRDefault="001461C8" w:rsidP="006D13F8">
            <w:pPr>
              <w:spacing w:after="0" w:line="240" w:lineRule="auto"/>
              <w:rPr>
                <w:rFonts w:ascii="Times New Roman" w:eastAsia="Calibri" w:hAnsi="Times New Roman"/>
                <w:sz w:val="24"/>
                <w:szCs w:val="24"/>
                <w:lang w:eastAsia="en-US"/>
              </w:rPr>
            </w:pPr>
          </w:p>
        </w:tc>
      </w:tr>
      <w:tr w:rsidR="007B051A" w:rsidRPr="006D13F8" w14:paraId="033DE08F" w14:textId="77777777" w:rsidTr="00CF3B13">
        <w:trPr>
          <w:trHeight w:val="1178"/>
        </w:trPr>
        <w:tc>
          <w:tcPr>
            <w:tcW w:w="1359" w:type="pct"/>
          </w:tcPr>
          <w:p w14:paraId="5507D2F5" w14:textId="2409463A" w:rsidR="007B051A" w:rsidRPr="007B051A" w:rsidRDefault="007B051A" w:rsidP="006D13F8">
            <w:pPr>
              <w:spacing w:after="0" w:line="240" w:lineRule="auto"/>
              <w:jc w:val="both"/>
              <w:rPr>
                <w:rFonts w:ascii="Times New Roman" w:eastAsia="Calibri" w:hAnsi="Times New Roman"/>
                <w:b/>
                <w:bCs/>
                <w:sz w:val="24"/>
                <w:szCs w:val="24"/>
                <w:lang w:eastAsia="en-US"/>
              </w:rPr>
            </w:pPr>
            <w:r w:rsidRPr="00C46A95">
              <w:rPr>
                <w:rFonts w:ascii="Times New Roman" w:hAnsi="Times New Roman"/>
                <w:sz w:val="24"/>
                <w:szCs w:val="24"/>
              </w:rPr>
              <w:t xml:space="preserve">ПК </w:t>
            </w:r>
            <w:r>
              <w:rPr>
                <w:rFonts w:ascii="Times New Roman" w:hAnsi="Times New Roman"/>
                <w:sz w:val="24"/>
                <w:szCs w:val="24"/>
              </w:rPr>
              <w:t>3</w:t>
            </w:r>
            <w:r w:rsidRPr="00C46A95">
              <w:rPr>
                <w:rFonts w:ascii="Times New Roman" w:hAnsi="Times New Roman"/>
                <w:sz w:val="24"/>
                <w:szCs w:val="24"/>
              </w:rPr>
              <w:t>.</w:t>
            </w:r>
            <w:r>
              <w:rPr>
                <w:rFonts w:ascii="Times New Roman" w:hAnsi="Times New Roman"/>
                <w:sz w:val="24"/>
                <w:szCs w:val="24"/>
              </w:rPr>
              <w:t>3</w:t>
            </w:r>
            <w:r w:rsidRPr="00C46A95">
              <w:rPr>
                <w:rFonts w:ascii="Times New Roman" w:hAnsi="Times New Roman"/>
                <w:sz w:val="24"/>
                <w:szCs w:val="24"/>
              </w:rPr>
              <w:t>;</w:t>
            </w:r>
          </w:p>
        </w:tc>
        <w:tc>
          <w:tcPr>
            <w:tcW w:w="2607" w:type="pct"/>
          </w:tcPr>
          <w:p w14:paraId="7D48A36D" w14:textId="6050E316" w:rsidR="007B051A" w:rsidRDefault="007B051A" w:rsidP="001347D0">
            <w:pPr>
              <w:spacing w:after="0" w:line="240" w:lineRule="auto"/>
              <w:ind w:left="73"/>
              <w:jc w:val="both"/>
              <w:rPr>
                <w:rFonts w:ascii="Times New Roman" w:hAnsi="Times New Roman"/>
                <w:color w:val="000000"/>
                <w:sz w:val="24"/>
                <w:szCs w:val="24"/>
              </w:rPr>
            </w:pPr>
            <w:r>
              <w:rPr>
                <w:rFonts w:ascii="Times New Roman" w:eastAsia="Calibri" w:hAnsi="Times New Roman"/>
                <w:sz w:val="24"/>
                <w:szCs w:val="24"/>
                <w:lang w:eastAsia="en-US"/>
              </w:rPr>
              <w:t xml:space="preserve">Планирует </w:t>
            </w:r>
            <w:r w:rsidRPr="00070A23">
              <w:rPr>
                <w:rFonts w:ascii="Times New Roman" w:hAnsi="Times New Roman"/>
                <w:color w:val="000000"/>
                <w:sz w:val="24"/>
                <w:szCs w:val="24"/>
              </w:rPr>
              <w:t>работ</w:t>
            </w:r>
            <w:r>
              <w:rPr>
                <w:rFonts w:ascii="Times New Roman" w:hAnsi="Times New Roman"/>
                <w:color w:val="000000"/>
                <w:sz w:val="24"/>
                <w:szCs w:val="24"/>
              </w:rPr>
              <w:t>у</w:t>
            </w:r>
            <w:r w:rsidRPr="00070A23">
              <w:rPr>
                <w:rFonts w:ascii="Times New Roman" w:hAnsi="Times New Roman"/>
                <w:color w:val="000000"/>
                <w:sz w:val="24"/>
                <w:szCs w:val="24"/>
              </w:rPr>
              <w:t xml:space="preserve"> коллектива исполнителей, </w:t>
            </w:r>
            <w:r>
              <w:rPr>
                <w:rFonts w:ascii="Times New Roman" w:hAnsi="Times New Roman"/>
                <w:color w:val="000000"/>
                <w:sz w:val="24"/>
                <w:szCs w:val="24"/>
              </w:rPr>
              <w:t xml:space="preserve">- осуществляет </w:t>
            </w:r>
            <w:r w:rsidRPr="00070A23">
              <w:rPr>
                <w:rFonts w:ascii="Times New Roman" w:hAnsi="Times New Roman"/>
                <w:color w:val="000000"/>
                <w:sz w:val="24"/>
                <w:szCs w:val="24"/>
              </w:rPr>
              <w:t>постановк</w:t>
            </w:r>
            <w:r>
              <w:rPr>
                <w:rFonts w:ascii="Times New Roman" w:hAnsi="Times New Roman"/>
                <w:color w:val="000000"/>
                <w:sz w:val="24"/>
                <w:szCs w:val="24"/>
              </w:rPr>
              <w:t>у</w:t>
            </w:r>
            <w:r w:rsidRPr="00070A23">
              <w:rPr>
                <w:rFonts w:ascii="Times New Roman" w:hAnsi="Times New Roman"/>
                <w:color w:val="000000"/>
                <w:sz w:val="24"/>
                <w:szCs w:val="24"/>
              </w:rPr>
              <w:t xml:space="preserve"> производственных задач по разработке конструкций АТС и их компонентов</w:t>
            </w:r>
            <w:r>
              <w:rPr>
                <w:rFonts w:ascii="Times New Roman" w:hAnsi="Times New Roman"/>
                <w:color w:val="000000"/>
                <w:sz w:val="24"/>
                <w:szCs w:val="24"/>
              </w:rPr>
              <w:t>;</w:t>
            </w:r>
          </w:p>
          <w:p w14:paraId="2FF425CA" w14:textId="768B261A" w:rsidR="007B051A" w:rsidRDefault="007B051A" w:rsidP="001347D0">
            <w:pPr>
              <w:spacing w:after="0" w:line="240" w:lineRule="auto"/>
              <w:ind w:left="73"/>
              <w:jc w:val="both"/>
              <w:rPr>
                <w:rFonts w:ascii="Times New Roman" w:hAnsi="Times New Roman"/>
                <w:color w:val="000000"/>
                <w:sz w:val="24"/>
                <w:szCs w:val="24"/>
              </w:rPr>
            </w:pPr>
            <w:r>
              <w:rPr>
                <w:rFonts w:ascii="Times New Roman" w:hAnsi="Times New Roman"/>
                <w:color w:val="000000"/>
                <w:sz w:val="24"/>
                <w:szCs w:val="24"/>
              </w:rPr>
              <w:t xml:space="preserve">- </w:t>
            </w:r>
            <w:r w:rsidRPr="00070A23">
              <w:rPr>
                <w:rFonts w:ascii="Times New Roman" w:hAnsi="Times New Roman"/>
                <w:color w:val="000000"/>
                <w:sz w:val="24"/>
                <w:szCs w:val="24"/>
              </w:rPr>
              <w:t>пров</w:t>
            </w:r>
            <w:r>
              <w:rPr>
                <w:rFonts w:ascii="Times New Roman" w:hAnsi="Times New Roman"/>
                <w:color w:val="000000"/>
                <w:sz w:val="24"/>
                <w:szCs w:val="24"/>
              </w:rPr>
              <w:t>о</w:t>
            </w:r>
            <w:r w:rsidRPr="00070A23">
              <w:rPr>
                <w:rFonts w:ascii="Times New Roman" w:hAnsi="Times New Roman"/>
                <w:color w:val="000000"/>
                <w:sz w:val="24"/>
                <w:szCs w:val="24"/>
              </w:rPr>
              <w:t>д</w:t>
            </w:r>
            <w:r>
              <w:rPr>
                <w:rFonts w:ascii="Times New Roman" w:hAnsi="Times New Roman"/>
                <w:color w:val="000000"/>
                <w:sz w:val="24"/>
                <w:szCs w:val="24"/>
              </w:rPr>
              <w:t>ит</w:t>
            </w:r>
            <w:r w:rsidRPr="00070A23">
              <w:rPr>
                <w:rFonts w:ascii="Times New Roman" w:hAnsi="Times New Roman"/>
                <w:color w:val="000000"/>
                <w:sz w:val="24"/>
                <w:szCs w:val="24"/>
              </w:rPr>
              <w:t xml:space="preserve"> контрол</w:t>
            </w:r>
            <w:r>
              <w:rPr>
                <w:rFonts w:ascii="Times New Roman" w:hAnsi="Times New Roman"/>
                <w:color w:val="000000"/>
                <w:sz w:val="24"/>
                <w:szCs w:val="24"/>
              </w:rPr>
              <w:t>ь</w:t>
            </w:r>
            <w:r w:rsidRPr="00070A23">
              <w:rPr>
                <w:rFonts w:ascii="Times New Roman" w:hAnsi="Times New Roman"/>
                <w:color w:val="000000"/>
                <w:sz w:val="24"/>
                <w:szCs w:val="24"/>
              </w:rPr>
              <w:t xml:space="preserve"> соблюдения производственной дисциплины работниками; </w:t>
            </w:r>
          </w:p>
          <w:p w14:paraId="2DF5791A" w14:textId="1FF30CCC" w:rsidR="007B051A" w:rsidRDefault="007B051A" w:rsidP="001347D0">
            <w:pPr>
              <w:spacing w:after="0" w:line="240" w:lineRule="auto"/>
              <w:ind w:left="73"/>
              <w:jc w:val="both"/>
              <w:rPr>
                <w:rFonts w:ascii="Times New Roman" w:hAnsi="Times New Roman"/>
                <w:color w:val="000000"/>
                <w:sz w:val="24"/>
                <w:szCs w:val="24"/>
              </w:rPr>
            </w:pPr>
            <w:r>
              <w:rPr>
                <w:rFonts w:ascii="Times New Roman" w:hAnsi="Times New Roman"/>
                <w:color w:val="000000"/>
                <w:sz w:val="24"/>
                <w:szCs w:val="24"/>
              </w:rPr>
              <w:t xml:space="preserve">- </w:t>
            </w:r>
            <w:r w:rsidRPr="00070A23">
              <w:rPr>
                <w:rFonts w:ascii="Times New Roman" w:hAnsi="Times New Roman"/>
                <w:color w:val="000000"/>
                <w:sz w:val="24"/>
                <w:szCs w:val="24"/>
              </w:rPr>
              <w:t>участ</w:t>
            </w:r>
            <w:r>
              <w:rPr>
                <w:rFonts w:ascii="Times New Roman" w:hAnsi="Times New Roman"/>
                <w:color w:val="000000"/>
                <w:sz w:val="24"/>
                <w:szCs w:val="24"/>
              </w:rPr>
              <w:t>вует</w:t>
            </w:r>
            <w:r w:rsidRPr="00070A23">
              <w:rPr>
                <w:rFonts w:ascii="Times New Roman" w:hAnsi="Times New Roman"/>
                <w:color w:val="000000"/>
                <w:sz w:val="24"/>
                <w:szCs w:val="24"/>
              </w:rPr>
              <w:t xml:space="preserve"> в разработке мероприятий по созданию благоприятных условий труда, повышению организационно-технической культуры производства, рациональному использованию рабочего времени и производственного оборудования;</w:t>
            </w:r>
          </w:p>
          <w:p w14:paraId="13DF916A" w14:textId="77777777" w:rsidR="007B051A" w:rsidRDefault="007B051A" w:rsidP="001347D0">
            <w:pPr>
              <w:spacing w:after="0" w:line="240" w:lineRule="auto"/>
              <w:ind w:left="73"/>
              <w:jc w:val="both"/>
              <w:rPr>
                <w:rFonts w:ascii="Times New Roman" w:hAnsi="Times New Roman"/>
                <w:color w:val="000000"/>
                <w:sz w:val="24"/>
                <w:szCs w:val="24"/>
              </w:rPr>
            </w:pPr>
            <w:r>
              <w:rPr>
                <w:rFonts w:ascii="Times New Roman" w:hAnsi="Times New Roman"/>
                <w:color w:val="000000"/>
                <w:sz w:val="24"/>
                <w:szCs w:val="24"/>
              </w:rPr>
              <w:t>Демонстрирует умение</w:t>
            </w:r>
          </w:p>
          <w:p w14:paraId="74D67599" w14:textId="0E6A5FA1" w:rsidR="007B051A" w:rsidRDefault="007B051A" w:rsidP="001347D0">
            <w:pPr>
              <w:spacing w:after="0" w:line="240" w:lineRule="auto"/>
              <w:ind w:left="73"/>
              <w:jc w:val="both"/>
              <w:rPr>
                <w:rFonts w:ascii="Times New Roman" w:hAnsi="Times New Roman"/>
                <w:color w:val="000000"/>
                <w:sz w:val="24"/>
                <w:szCs w:val="24"/>
              </w:rPr>
            </w:pPr>
            <w:r>
              <w:rPr>
                <w:rFonts w:ascii="Times New Roman" w:hAnsi="Times New Roman"/>
                <w:color w:val="000000"/>
                <w:sz w:val="24"/>
                <w:szCs w:val="24"/>
              </w:rPr>
              <w:t xml:space="preserve">- </w:t>
            </w:r>
            <w:r w:rsidRPr="00070A23">
              <w:rPr>
                <w:rFonts w:ascii="Times New Roman" w:hAnsi="Times New Roman"/>
                <w:color w:val="000000"/>
                <w:sz w:val="24"/>
                <w:szCs w:val="24"/>
              </w:rPr>
              <w:t>ставить производственные задачи коллективу исполнителей</w:t>
            </w:r>
          </w:p>
          <w:p w14:paraId="2834EC9A" w14:textId="2C2CCC25" w:rsidR="007B051A" w:rsidRDefault="007B051A" w:rsidP="001347D0">
            <w:pPr>
              <w:spacing w:after="0" w:line="240" w:lineRule="auto"/>
              <w:ind w:left="73"/>
              <w:jc w:val="both"/>
              <w:rPr>
                <w:rFonts w:ascii="Times New Roman" w:eastAsia="Calibri" w:hAnsi="Times New Roman"/>
                <w:sz w:val="24"/>
                <w:szCs w:val="24"/>
                <w:lang w:eastAsia="en-US"/>
              </w:rPr>
            </w:pPr>
            <w:r>
              <w:rPr>
                <w:rFonts w:ascii="Times New Roman" w:hAnsi="Times New Roman"/>
                <w:color w:val="000000"/>
                <w:sz w:val="24"/>
                <w:szCs w:val="24"/>
              </w:rPr>
              <w:t xml:space="preserve">- </w:t>
            </w:r>
            <w:r w:rsidRPr="00070A23">
              <w:rPr>
                <w:rFonts w:ascii="Times New Roman" w:hAnsi="Times New Roman"/>
                <w:color w:val="000000"/>
                <w:sz w:val="24"/>
                <w:szCs w:val="24"/>
              </w:rPr>
              <w:t>проверять качество выполняемых работ</w:t>
            </w:r>
          </w:p>
        </w:tc>
        <w:tc>
          <w:tcPr>
            <w:tcW w:w="1033" w:type="pct"/>
          </w:tcPr>
          <w:p w14:paraId="1165A37E" w14:textId="77777777" w:rsidR="007B051A" w:rsidRPr="006D13F8" w:rsidRDefault="007B051A" w:rsidP="006D13F8">
            <w:pPr>
              <w:spacing w:after="0" w:line="240" w:lineRule="auto"/>
              <w:rPr>
                <w:rFonts w:ascii="Times New Roman" w:eastAsia="Calibri" w:hAnsi="Times New Roman"/>
                <w:sz w:val="24"/>
                <w:szCs w:val="24"/>
                <w:lang w:eastAsia="en-US"/>
              </w:rPr>
            </w:pPr>
          </w:p>
        </w:tc>
      </w:tr>
      <w:tr w:rsidR="001461C8" w:rsidRPr="006D13F8" w14:paraId="6BFF50EA" w14:textId="77777777" w:rsidTr="00CF3B13">
        <w:tc>
          <w:tcPr>
            <w:tcW w:w="1359" w:type="pct"/>
          </w:tcPr>
          <w:p w14:paraId="086D7476" w14:textId="1FE23158"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01. </w:t>
            </w:r>
          </w:p>
        </w:tc>
        <w:tc>
          <w:tcPr>
            <w:tcW w:w="2607" w:type="pct"/>
          </w:tcPr>
          <w:p w14:paraId="2678D913" w14:textId="052C78E9" w:rsidR="001347D0" w:rsidRDefault="001347D0" w:rsidP="001347D0">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6A198837" w14:textId="37D94D5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самостоятельный выбор и применение методов и способов решения профессиональных задач в области коммерческой деятельности транспорта;</w:t>
            </w:r>
          </w:p>
          <w:p w14:paraId="708B8C68"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lastRenderedPageBreak/>
              <w:t>способность оценивать эффективность и качество выполнения профессиональных задач;</w:t>
            </w:r>
          </w:p>
          <w:p w14:paraId="3496573C"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определять цели и задачи профессиональной деятельности;</w:t>
            </w:r>
          </w:p>
          <w:p w14:paraId="069D708B"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требований нормативно-правовых актов транспортной отрасли в объеме, необходимом для выполнения профессиональной (собственной) деятельности</w:t>
            </w:r>
          </w:p>
        </w:tc>
        <w:tc>
          <w:tcPr>
            <w:tcW w:w="1033" w:type="pct"/>
            <w:vMerge w:val="restart"/>
          </w:tcPr>
          <w:p w14:paraId="60F32C82" w14:textId="77777777" w:rsidR="001461C8" w:rsidRPr="006D13F8" w:rsidRDefault="001461C8" w:rsidP="006D13F8">
            <w:pPr>
              <w:spacing w:after="0" w:line="240" w:lineRule="auto"/>
              <w:rPr>
                <w:rFonts w:ascii="Times New Roman" w:eastAsia="Calibri" w:hAnsi="Times New Roman"/>
                <w:sz w:val="24"/>
                <w:szCs w:val="24"/>
                <w:lang w:eastAsia="en-US"/>
              </w:rPr>
            </w:pPr>
            <w:r w:rsidRPr="006D13F8">
              <w:rPr>
                <w:rFonts w:ascii="Times New Roman" w:eastAsia="Calibri" w:hAnsi="Times New Roman"/>
                <w:bCs/>
                <w:sz w:val="24"/>
                <w:szCs w:val="24"/>
                <w:lang w:eastAsia="en-US"/>
              </w:rPr>
              <w:lastRenderedPageBreak/>
              <w:t xml:space="preserve">Текущий контроль и наблюдение за деятельностью обучающегося в </w:t>
            </w:r>
            <w:r w:rsidRPr="006D13F8">
              <w:rPr>
                <w:rFonts w:ascii="Times New Roman" w:eastAsia="Calibri" w:hAnsi="Times New Roman"/>
                <w:bCs/>
                <w:sz w:val="24"/>
                <w:szCs w:val="24"/>
                <w:lang w:eastAsia="en-US"/>
              </w:rPr>
              <w:lastRenderedPageBreak/>
              <w:t>процессе освоения образовательной программы</w:t>
            </w:r>
          </w:p>
        </w:tc>
      </w:tr>
      <w:tr w:rsidR="001461C8" w:rsidRPr="006D13F8" w14:paraId="524F4065" w14:textId="77777777" w:rsidTr="00CF3B13">
        <w:tc>
          <w:tcPr>
            <w:tcW w:w="1359" w:type="pct"/>
          </w:tcPr>
          <w:p w14:paraId="3CD00B1B" w14:textId="438BCDAB"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lastRenderedPageBreak/>
              <w:t xml:space="preserve">ОК 02. </w:t>
            </w:r>
          </w:p>
        </w:tc>
        <w:tc>
          <w:tcPr>
            <w:tcW w:w="2607" w:type="pct"/>
          </w:tcPr>
          <w:p w14:paraId="76AC4A29" w14:textId="77777777" w:rsidR="001347D0" w:rsidRDefault="001347D0" w:rsidP="001347D0">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1446EC71"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определять необходимые источники информации;</w:t>
            </w:r>
          </w:p>
          <w:p w14:paraId="7FE97886"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правильно планировать процесс поиска;</w:t>
            </w:r>
          </w:p>
          <w:p w14:paraId="3AC1A5D7"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структурировать получаемую информацию и выделять наиболее значимое в результатах поиска информации;</w:t>
            </w:r>
          </w:p>
          <w:p w14:paraId="3203F802"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умение оценивать практическую значимость результатов поиска; </w:t>
            </w:r>
          </w:p>
          <w:p w14:paraId="5D4E2277"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современных средств и устройств информатизации;</w:t>
            </w:r>
          </w:p>
          <w:p w14:paraId="198D22D9"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правильного применения программного обеспечения в профессиональной деятельности</w:t>
            </w:r>
          </w:p>
        </w:tc>
        <w:tc>
          <w:tcPr>
            <w:tcW w:w="1033" w:type="pct"/>
            <w:vMerge/>
          </w:tcPr>
          <w:p w14:paraId="567E9CB9" w14:textId="77777777" w:rsidR="001461C8" w:rsidRPr="006D13F8" w:rsidRDefault="001461C8" w:rsidP="006D13F8">
            <w:pPr>
              <w:spacing w:after="0" w:line="240" w:lineRule="auto"/>
              <w:rPr>
                <w:rFonts w:ascii="Times New Roman" w:eastAsia="Calibri" w:hAnsi="Times New Roman"/>
                <w:color w:val="FF0000"/>
                <w:sz w:val="24"/>
                <w:szCs w:val="24"/>
                <w:lang w:eastAsia="en-US"/>
              </w:rPr>
            </w:pPr>
          </w:p>
        </w:tc>
      </w:tr>
      <w:tr w:rsidR="001461C8" w:rsidRPr="006D13F8" w14:paraId="12E24D2E" w14:textId="77777777" w:rsidTr="00CF3B13">
        <w:tc>
          <w:tcPr>
            <w:tcW w:w="1359" w:type="pct"/>
          </w:tcPr>
          <w:p w14:paraId="45663EB4" w14:textId="0756ADC1"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03. </w:t>
            </w:r>
          </w:p>
        </w:tc>
        <w:tc>
          <w:tcPr>
            <w:tcW w:w="2607" w:type="pct"/>
          </w:tcPr>
          <w:p w14:paraId="4AA5FFE7" w14:textId="77777777" w:rsidR="001347D0" w:rsidRDefault="001347D0" w:rsidP="001347D0">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7E805B53"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правильность определения и построения траектории профессионального развития и самообразования;</w:t>
            </w:r>
          </w:p>
          <w:p w14:paraId="1D3C7A7D"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использование возможных траекторий профессионального развития и самообразования;</w:t>
            </w:r>
          </w:p>
          <w:p w14:paraId="3433C04A"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содержания профессиональной деятельности работников автомобилестроения;</w:t>
            </w:r>
          </w:p>
          <w:p w14:paraId="4064972C" w14:textId="77777777" w:rsidR="001461C8" w:rsidRPr="006D13F8" w:rsidRDefault="001461C8" w:rsidP="005D47A8">
            <w:pPr>
              <w:numPr>
                <w:ilvl w:val="0"/>
                <w:numId w:val="2"/>
              </w:numPr>
              <w:tabs>
                <w:tab w:val="left" w:pos="252"/>
              </w:tabs>
              <w:spacing w:after="0" w:line="240" w:lineRule="auto"/>
              <w:ind w:left="0" w:firstLine="0"/>
              <w:jc w:val="both"/>
              <w:rPr>
                <w:rFonts w:ascii="Times New Roman" w:eastAsia="Calibri" w:hAnsi="Times New Roman"/>
                <w:sz w:val="24"/>
                <w:szCs w:val="24"/>
                <w:lang w:eastAsia="en-US"/>
              </w:rPr>
            </w:pPr>
            <w:r w:rsidRPr="006D13F8">
              <w:rPr>
                <w:rFonts w:ascii="Times New Roman" w:eastAsia="Calibri" w:hAnsi="Times New Roman"/>
                <w:bCs/>
                <w:iCs/>
                <w:sz w:val="24"/>
                <w:szCs w:val="24"/>
                <w:lang w:eastAsia="en-US"/>
              </w:rPr>
              <w:t xml:space="preserve">способность </w:t>
            </w:r>
            <w:r w:rsidRPr="006D13F8">
              <w:rPr>
                <w:rFonts w:ascii="Times New Roman" w:eastAsia="Calibri" w:hAnsi="Times New Roman"/>
                <w:bCs/>
                <w:sz w:val="24"/>
                <w:szCs w:val="24"/>
                <w:lang w:eastAsia="en-US"/>
              </w:rPr>
              <w:t xml:space="preserve">выявлять достоинства и недостатки коммерческой идеи; </w:t>
            </w:r>
          </w:p>
          <w:p w14:paraId="6E0846FA" w14:textId="77777777" w:rsidR="001461C8" w:rsidRPr="006D13F8" w:rsidRDefault="001461C8" w:rsidP="005D47A8">
            <w:pPr>
              <w:numPr>
                <w:ilvl w:val="0"/>
                <w:numId w:val="2"/>
              </w:numPr>
              <w:tabs>
                <w:tab w:val="left" w:pos="252"/>
              </w:tabs>
              <w:spacing w:after="0" w:line="240" w:lineRule="auto"/>
              <w:ind w:left="0" w:firstLine="0"/>
              <w:jc w:val="both"/>
              <w:rPr>
                <w:rFonts w:ascii="Times New Roman" w:eastAsia="Calibri" w:hAnsi="Times New Roman"/>
                <w:sz w:val="24"/>
                <w:szCs w:val="24"/>
                <w:lang w:eastAsia="en-US"/>
              </w:rPr>
            </w:pPr>
            <w:r w:rsidRPr="006D13F8">
              <w:rPr>
                <w:rFonts w:ascii="Times New Roman" w:eastAsia="Calibri" w:hAnsi="Times New Roman"/>
                <w:bCs/>
                <w:sz w:val="24"/>
                <w:szCs w:val="24"/>
                <w:lang w:eastAsia="en-US"/>
              </w:rPr>
              <w:t xml:space="preserve">умение презентовать идеи открытия собственного дела в профессиональной деятельности; </w:t>
            </w:r>
          </w:p>
          <w:p w14:paraId="4E97D669" w14:textId="77777777" w:rsidR="001461C8" w:rsidRPr="006D13F8" w:rsidRDefault="001461C8" w:rsidP="005D47A8">
            <w:pPr>
              <w:numPr>
                <w:ilvl w:val="0"/>
                <w:numId w:val="2"/>
              </w:numPr>
              <w:tabs>
                <w:tab w:val="left" w:pos="265"/>
              </w:tabs>
              <w:spacing w:after="0" w:line="240" w:lineRule="auto"/>
              <w:ind w:left="0" w:firstLine="0"/>
              <w:jc w:val="both"/>
              <w:rPr>
                <w:rFonts w:ascii="Times New Roman" w:eastAsia="Calibri" w:hAnsi="Times New Roman"/>
                <w:sz w:val="24"/>
                <w:szCs w:val="24"/>
                <w:lang w:eastAsia="en-US"/>
              </w:rPr>
            </w:pPr>
            <w:r w:rsidRPr="006D13F8">
              <w:rPr>
                <w:rFonts w:ascii="Times New Roman" w:eastAsia="Calibri" w:hAnsi="Times New Roman"/>
                <w:bCs/>
                <w:sz w:val="24"/>
                <w:szCs w:val="24"/>
                <w:lang w:eastAsia="en-US"/>
              </w:rPr>
              <w:t xml:space="preserve">умение </w:t>
            </w:r>
            <w:r w:rsidRPr="006D13F8">
              <w:rPr>
                <w:rFonts w:ascii="Times New Roman" w:eastAsia="Calibri" w:hAnsi="Times New Roman"/>
                <w:iCs/>
                <w:sz w:val="24"/>
                <w:szCs w:val="24"/>
                <w:lang w:eastAsia="en-US"/>
              </w:rPr>
              <w:t>определять инвестиционную привлекательность коммерческих идей в рамках профессиональной деятельности,</w:t>
            </w:r>
            <w:r w:rsidRPr="006D13F8">
              <w:rPr>
                <w:rFonts w:ascii="Times New Roman" w:eastAsia="Calibri" w:hAnsi="Times New Roman"/>
                <w:bCs/>
                <w:sz w:val="24"/>
                <w:szCs w:val="24"/>
                <w:lang w:eastAsia="en-US"/>
              </w:rPr>
              <w:t xml:space="preserve"> оформлять бизнес-план,</w:t>
            </w:r>
            <w:r w:rsidRPr="006D13F8">
              <w:rPr>
                <w:rFonts w:ascii="Times New Roman" w:eastAsia="Calibri" w:hAnsi="Times New Roman"/>
                <w:iCs/>
                <w:sz w:val="24"/>
                <w:szCs w:val="24"/>
                <w:lang w:eastAsia="en-US"/>
              </w:rPr>
              <w:t xml:space="preserve"> определять источники финансирования</w:t>
            </w:r>
            <w:r w:rsidRPr="006D13F8">
              <w:rPr>
                <w:rFonts w:ascii="Times New Roman" w:eastAsia="Calibri" w:hAnsi="Times New Roman"/>
                <w:bCs/>
                <w:sz w:val="24"/>
                <w:szCs w:val="24"/>
                <w:lang w:eastAsia="en-US"/>
              </w:rPr>
              <w:t xml:space="preserve">; </w:t>
            </w:r>
          </w:p>
          <w:p w14:paraId="32096212" w14:textId="77777777" w:rsidR="001461C8" w:rsidRPr="006D13F8" w:rsidRDefault="001461C8" w:rsidP="005D47A8">
            <w:pPr>
              <w:numPr>
                <w:ilvl w:val="0"/>
                <w:numId w:val="2"/>
              </w:numPr>
              <w:tabs>
                <w:tab w:val="left" w:pos="265"/>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грамотно применять знания по финансовой грамотности в различных жизненных ситуациях;</w:t>
            </w:r>
          </w:p>
        </w:tc>
        <w:tc>
          <w:tcPr>
            <w:tcW w:w="1033" w:type="pct"/>
            <w:vMerge/>
          </w:tcPr>
          <w:p w14:paraId="2D0423E8" w14:textId="77777777" w:rsidR="001461C8" w:rsidRPr="006D13F8" w:rsidRDefault="001461C8" w:rsidP="006D13F8">
            <w:pPr>
              <w:spacing w:after="0" w:line="240" w:lineRule="auto"/>
              <w:rPr>
                <w:rFonts w:ascii="Times New Roman" w:eastAsia="Calibri" w:hAnsi="Times New Roman"/>
                <w:color w:val="FF0000"/>
                <w:sz w:val="24"/>
                <w:szCs w:val="24"/>
                <w:lang w:eastAsia="en-US"/>
              </w:rPr>
            </w:pPr>
          </w:p>
        </w:tc>
      </w:tr>
      <w:tr w:rsidR="001461C8" w:rsidRPr="006D13F8" w14:paraId="6A69C6E6" w14:textId="77777777" w:rsidTr="00CF3B13">
        <w:tc>
          <w:tcPr>
            <w:tcW w:w="1359" w:type="pct"/>
          </w:tcPr>
          <w:p w14:paraId="0EB7A5A5" w14:textId="235477FE"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04. </w:t>
            </w:r>
          </w:p>
        </w:tc>
        <w:tc>
          <w:tcPr>
            <w:tcW w:w="2607" w:type="pct"/>
          </w:tcPr>
          <w:p w14:paraId="5D57283E" w14:textId="77777777" w:rsidR="001347D0" w:rsidRDefault="001347D0" w:rsidP="001347D0">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Демонстрирует:</w:t>
            </w:r>
          </w:p>
          <w:p w14:paraId="365A6CCE"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lastRenderedPageBreak/>
              <w:t>способность организовывать работу коллектива и команды;</w:t>
            </w:r>
          </w:p>
          <w:p w14:paraId="460CE7B6"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осуществлять внешнее и внутреннее взаимодействие коллектива и команды;</w:t>
            </w:r>
          </w:p>
          <w:p w14:paraId="782218E4" w14:textId="631C0D00"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соблюдение этических, психологических принципов делового общения;</w:t>
            </w:r>
          </w:p>
          <w:p w14:paraId="4F21D29F"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знание требований к управлению персоналом;</w:t>
            </w:r>
          </w:p>
          <w:p w14:paraId="5F99F7E6"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умение анализировать причины, виды и способы разрешения конфликтов;</w:t>
            </w:r>
          </w:p>
          <w:p w14:paraId="30C8201A" w14:textId="77777777" w:rsidR="001461C8" w:rsidRPr="006D13F8" w:rsidRDefault="001461C8" w:rsidP="005D47A8">
            <w:pPr>
              <w:numPr>
                <w:ilvl w:val="0"/>
                <w:numId w:val="2"/>
              </w:numPr>
              <w:tabs>
                <w:tab w:val="left" w:pos="252"/>
              </w:tabs>
              <w:spacing w:after="0" w:line="240" w:lineRule="auto"/>
              <w:ind w:left="1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способность распределять функции и ответственность между участниками команды;</w:t>
            </w:r>
          </w:p>
          <w:p w14:paraId="08844E5B" w14:textId="77777777" w:rsidR="001461C8" w:rsidRPr="006D13F8" w:rsidRDefault="001461C8" w:rsidP="006D13F8">
            <w:pPr>
              <w:tabs>
                <w:tab w:val="left" w:pos="265"/>
              </w:tabs>
              <w:spacing w:after="0" w:line="240" w:lineRule="auto"/>
              <w:ind w:left="11"/>
              <w:jc w:val="both"/>
              <w:rPr>
                <w:rFonts w:ascii="Times New Roman" w:eastAsia="Calibri" w:hAnsi="Times New Roman"/>
                <w:sz w:val="24"/>
                <w:szCs w:val="24"/>
                <w:lang w:eastAsia="en-US"/>
              </w:rPr>
            </w:pPr>
          </w:p>
        </w:tc>
        <w:tc>
          <w:tcPr>
            <w:tcW w:w="1033" w:type="pct"/>
            <w:vMerge/>
          </w:tcPr>
          <w:p w14:paraId="56BEA26B" w14:textId="77777777" w:rsidR="001461C8" w:rsidRPr="006D13F8" w:rsidRDefault="001461C8" w:rsidP="006D13F8">
            <w:pPr>
              <w:spacing w:after="0" w:line="240" w:lineRule="auto"/>
              <w:rPr>
                <w:rFonts w:ascii="Times New Roman" w:eastAsia="Calibri" w:hAnsi="Times New Roman"/>
                <w:color w:val="FF0000"/>
                <w:sz w:val="24"/>
                <w:szCs w:val="24"/>
                <w:lang w:eastAsia="en-US"/>
              </w:rPr>
            </w:pPr>
          </w:p>
        </w:tc>
      </w:tr>
      <w:tr w:rsidR="001461C8" w:rsidRPr="006D13F8" w14:paraId="725ABB3A" w14:textId="77777777" w:rsidTr="00CF3B13">
        <w:tc>
          <w:tcPr>
            <w:tcW w:w="1359" w:type="pct"/>
          </w:tcPr>
          <w:p w14:paraId="77005233" w14:textId="7A8C0B8F" w:rsidR="001461C8" w:rsidRPr="006D13F8" w:rsidRDefault="001461C8" w:rsidP="006D13F8">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 xml:space="preserve">ОК 05. </w:t>
            </w:r>
          </w:p>
        </w:tc>
        <w:tc>
          <w:tcPr>
            <w:tcW w:w="2607" w:type="pct"/>
          </w:tcPr>
          <w:p w14:paraId="625E56E7" w14:textId="4D1C7BB7" w:rsidR="001461C8" w:rsidRPr="006D13F8" w:rsidRDefault="001347D0" w:rsidP="001347D0">
            <w:pPr>
              <w:tabs>
                <w:tab w:val="left" w:pos="252"/>
              </w:tabs>
              <w:spacing w:after="0" w:line="240" w:lineRule="auto"/>
              <w:ind w:left="11"/>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демонстрирует </w:t>
            </w:r>
            <w:r w:rsidR="001461C8" w:rsidRPr="006D13F8">
              <w:rPr>
                <w:rFonts w:ascii="Times New Roman" w:eastAsia="Calibri" w:hAnsi="Times New Roman"/>
                <w:sz w:val="24"/>
                <w:szCs w:val="24"/>
                <w:lang w:eastAsia="en-US"/>
              </w:rPr>
              <w:t xml:space="preserve">знание особенностей социального и культурного контекста; </w:t>
            </w:r>
          </w:p>
          <w:p w14:paraId="5838B6CE" w14:textId="084073AB" w:rsidR="001461C8" w:rsidRPr="006D13F8" w:rsidRDefault="001461C8" w:rsidP="005D47A8">
            <w:pPr>
              <w:numPr>
                <w:ilvl w:val="0"/>
                <w:numId w:val="2"/>
              </w:numPr>
              <w:tabs>
                <w:tab w:val="left" w:pos="252"/>
              </w:tabs>
              <w:spacing w:after="0" w:line="240" w:lineRule="auto"/>
              <w:ind w:left="9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грамотно изл</w:t>
            </w:r>
            <w:r w:rsidR="001347D0">
              <w:rPr>
                <w:rFonts w:ascii="Times New Roman" w:eastAsia="Calibri" w:hAnsi="Times New Roman"/>
                <w:sz w:val="24"/>
                <w:szCs w:val="24"/>
                <w:lang w:eastAsia="en-US"/>
              </w:rPr>
              <w:t>агает</w:t>
            </w:r>
            <w:r w:rsidRPr="006D13F8">
              <w:rPr>
                <w:rFonts w:ascii="Times New Roman" w:eastAsia="Calibri" w:hAnsi="Times New Roman"/>
                <w:sz w:val="24"/>
                <w:szCs w:val="24"/>
                <w:lang w:eastAsia="en-US"/>
              </w:rPr>
              <w:t xml:space="preserve"> свои мысл</w:t>
            </w:r>
            <w:r w:rsidR="001347D0">
              <w:rPr>
                <w:rFonts w:ascii="Times New Roman" w:eastAsia="Calibri" w:hAnsi="Times New Roman"/>
                <w:sz w:val="24"/>
                <w:szCs w:val="24"/>
                <w:lang w:eastAsia="en-US"/>
              </w:rPr>
              <w:t>и</w:t>
            </w:r>
            <w:r w:rsidRPr="006D13F8">
              <w:rPr>
                <w:rFonts w:ascii="Times New Roman" w:eastAsia="Calibri" w:hAnsi="Times New Roman"/>
                <w:sz w:val="24"/>
                <w:szCs w:val="24"/>
                <w:lang w:eastAsia="en-US"/>
              </w:rPr>
              <w:t xml:space="preserve"> и оформл</w:t>
            </w:r>
            <w:r w:rsidR="001347D0">
              <w:rPr>
                <w:rFonts w:ascii="Times New Roman" w:eastAsia="Calibri" w:hAnsi="Times New Roman"/>
                <w:sz w:val="24"/>
                <w:szCs w:val="24"/>
                <w:lang w:eastAsia="en-US"/>
              </w:rPr>
              <w:t>яет</w:t>
            </w:r>
            <w:r w:rsidRPr="006D13F8">
              <w:rPr>
                <w:rFonts w:ascii="Times New Roman" w:eastAsia="Calibri" w:hAnsi="Times New Roman"/>
                <w:sz w:val="24"/>
                <w:szCs w:val="24"/>
                <w:lang w:eastAsia="en-US"/>
              </w:rPr>
              <w:t xml:space="preserve"> документ</w:t>
            </w:r>
            <w:r w:rsidR="001347D0">
              <w:rPr>
                <w:rFonts w:ascii="Times New Roman" w:eastAsia="Calibri" w:hAnsi="Times New Roman"/>
                <w:sz w:val="24"/>
                <w:szCs w:val="24"/>
                <w:lang w:eastAsia="en-US"/>
              </w:rPr>
              <w:t>ы</w:t>
            </w:r>
            <w:r w:rsidRPr="006D13F8">
              <w:rPr>
                <w:rFonts w:ascii="Times New Roman" w:eastAsia="Calibri" w:hAnsi="Times New Roman"/>
                <w:sz w:val="24"/>
                <w:szCs w:val="24"/>
                <w:lang w:eastAsia="en-US"/>
              </w:rPr>
              <w:t xml:space="preserve"> по профессиональной тематике на государственном языке, </w:t>
            </w:r>
          </w:p>
          <w:p w14:paraId="12C9E357" w14:textId="748AEC6E" w:rsidR="001461C8" w:rsidRPr="006D13F8" w:rsidRDefault="001461C8" w:rsidP="005D47A8">
            <w:pPr>
              <w:numPr>
                <w:ilvl w:val="0"/>
                <w:numId w:val="2"/>
              </w:numPr>
              <w:tabs>
                <w:tab w:val="left" w:pos="252"/>
              </w:tabs>
              <w:spacing w:after="0" w:line="240" w:lineRule="auto"/>
              <w:ind w:left="91" w:firstLine="0"/>
              <w:jc w:val="both"/>
              <w:rPr>
                <w:rFonts w:ascii="Times New Roman" w:eastAsia="Calibri" w:hAnsi="Times New Roman"/>
                <w:sz w:val="24"/>
                <w:szCs w:val="24"/>
                <w:lang w:eastAsia="en-US"/>
              </w:rPr>
            </w:pPr>
            <w:r w:rsidRPr="006D13F8">
              <w:rPr>
                <w:rFonts w:ascii="Times New Roman" w:eastAsia="Calibri" w:hAnsi="Times New Roman"/>
                <w:sz w:val="24"/>
                <w:szCs w:val="24"/>
                <w:lang w:eastAsia="en-US"/>
              </w:rPr>
              <w:t>проявл</w:t>
            </w:r>
            <w:r w:rsidR="001347D0">
              <w:rPr>
                <w:rFonts w:ascii="Times New Roman" w:eastAsia="Calibri" w:hAnsi="Times New Roman"/>
                <w:sz w:val="24"/>
                <w:szCs w:val="24"/>
                <w:lang w:eastAsia="en-US"/>
              </w:rPr>
              <w:t>яет</w:t>
            </w:r>
            <w:r w:rsidRPr="006D13F8">
              <w:rPr>
                <w:rFonts w:ascii="Times New Roman" w:eastAsia="Calibri" w:hAnsi="Times New Roman"/>
                <w:sz w:val="24"/>
                <w:szCs w:val="24"/>
                <w:lang w:eastAsia="en-US"/>
              </w:rPr>
              <w:t xml:space="preserve"> толерантност</w:t>
            </w:r>
            <w:r w:rsidR="001347D0">
              <w:rPr>
                <w:rFonts w:ascii="Times New Roman" w:eastAsia="Calibri" w:hAnsi="Times New Roman"/>
                <w:sz w:val="24"/>
                <w:szCs w:val="24"/>
                <w:lang w:eastAsia="en-US"/>
              </w:rPr>
              <w:t>ь</w:t>
            </w:r>
            <w:r w:rsidRPr="006D13F8">
              <w:rPr>
                <w:rFonts w:ascii="Times New Roman" w:eastAsia="Calibri" w:hAnsi="Times New Roman"/>
                <w:sz w:val="24"/>
                <w:szCs w:val="24"/>
                <w:lang w:eastAsia="en-US"/>
              </w:rPr>
              <w:t xml:space="preserve"> в рабочем коллективе</w:t>
            </w:r>
          </w:p>
        </w:tc>
        <w:tc>
          <w:tcPr>
            <w:tcW w:w="1033" w:type="pct"/>
            <w:vMerge/>
          </w:tcPr>
          <w:p w14:paraId="662346A9" w14:textId="77777777" w:rsidR="001461C8" w:rsidRPr="006D13F8" w:rsidRDefault="001461C8" w:rsidP="006D13F8">
            <w:pPr>
              <w:spacing w:after="0" w:line="240" w:lineRule="auto"/>
              <w:rPr>
                <w:rFonts w:ascii="Times New Roman" w:eastAsia="Calibri" w:hAnsi="Times New Roman"/>
                <w:color w:val="FF0000"/>
                <w:sz w:val="24"/>
                <w:szCs w:val="24"/>
                <w:lang w:eastAsia="en-US"/>
              </w:rPr>
            </w:pPr>
          </w:p>
        </w:tc>
      </w:tr>
    </w:tbl>
    <w:p w14:paraId="1DCD8740" w14:textId="77777777" w:rsidR="001461C8" w:rsidRPr="006D13F8" w:rsidRDefault="001461C8" w:rsidP="006D13F8">
      <w:pPr>
        <w:spacing w:after="0" w:line="240" w:lineRule="auto"/>
        <w:rPr>
          <w:rFonts w:ascii="Times New Roman" w:hAnsi="Times New Roman"/>
          <w:vanish/>
          <w:sz w:val="24"/>
          <w:szCs w:val="24"/>
        </w:rPr>
      </w:pPr>
    </w:p>
    <w:bookmarkEnd w:id="0"/>
    <w:bookmarkEnd w:id="39"/>
    <w:p w14:paraId="4E1BD750" w14:textId="24A57FB9" w:rsidR="00357DDB" w:rsidRPr="006D13F8" w:rsidRDefault="00357DDB" w:rsidP="006D13F8">
      <w:pPr>
        <w:spacing w:after="0" w:line="240" w:lineRule="auto"/>
        <w:rPr>
          <w:rFonts w:ascii="Times New Roman" w:hAnsi="Times New Roman"/>
          <w:sz w:val="24"/>
          <w:szCs w:val="24"/>
        </w:rPr>
      </w:pPr>
    </w:p>
    <w:sectPr w:rsidR="00357DDB" w:rsidRPr="006D13F8">
      <w:footerReference w:type="even" r:id="rId31"/>
      <w:footerReference w:type="defaul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F57AE" w14:textId="77777777" w:rsidR="00F22B35" w:rsidRDefault="00F22B35" w:rsidP="001461C8">
      <w:pPr>
        <w:spacing w:after="0" w:line="240" w:lineRule="auto"/>
      </w:pPr>
      <w:r>
        <w:separator/>
      </w:r>
    </w:p>
  </w:endnote>
  <w:endnote w:type="continuationSeparator" w:id="0">
    <w:p w14:paraId="5EAC1AA3" w14:textId="77777777" w:rsidR="00F22B35" w:rsidRDefault="00F22B35" w:rsidP="0014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tonC">
    <w:altName w:val="Times New Roman"/>
    <w:panose1 w:val="00000000000000000000"/>
    <w:charset w:val="00"/>
    <w:family w:val="roman"/>
    <w:notTrueType/>
    <w:pitch w:val="default"/>
    <w:sig w:usb0="00000201" w:usb1="00000000" w:usb2="00000000" w:usb3="00000000" w:csb0="00000005" w:csb1="00000000"/>
  </w:font>
  <w:font w:name="TimesNewRomanPS-BoldMT">
    <w:altName w:val="Times New Roman"/>
    <w:panose1 w:val="00000000000000000000"/>
    <w:charset w:val="CC"/>
    <w:family w:val="auto"/>
    <w:notTrueType/>
    <w:pitch w:val="default"/>
    <w:sig w:usb0="000000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XO Thames">
    <w:altName w:val="Cambria"/>
    <w:charset w:val="CC"/>
    <w:family w:val="roman"/>
    <w:pitch w:val="variable"/>
    <w:sig w:usb0="800006FF" w:usb1="0000285A" w:usb2="00000000" w:usb3="00000000" w:csb0="00000015"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796FA" w14:textId="77777777" w:rsidR="001461C8" w:rsidRDefault="001461C8" w:rsidP="00A73BF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7E27E728" w14:textId="77777777" w:rsidR="001461C8" w:rsidRDefault="001461C8">
    <w:pPr>
      <w:pStyle w:val="a5"/>
    </w:pPr>
  </w:p>
  <w:p w14:paraId="5BDBF0C7" w14:textId="77777777" w:rsidR="001461C8" w:rsidRDefault="001461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09F13" w14:textId="77777777" w:rsidR="001461C8" w:rsidRDefault="001461C8" w:rsidP="00900DD0">
    <w:pPr>
      <w:pStyle w:val="a5"/>
      <w:jc w:val="right"/>
    </w:pPr>
    <w:r>
      <w:fldChar w:fldCharType="begin"/>
    </w:r>
    <w:r>
      <w:instrText>PAGE   \* MERGEFORMAT</w:instrText>
    </w:r>
    <w:r>
      <w:fldChar w:fldCharType="separate"/>
    </w:r>
    <w:r>
      <w:rPr>
        <w:noProof/>
      </w:rPr>
      <w:t>7</w:t>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2A12" w14:textId="77777777" w:rsidR="001461C8" w:rsidRDefault="001461C8" w:rsidP="00A73BF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1D8ED0A1" w14:textId="77777777" w:rsidR="001461C8" w:rsidRDefault="001461C8">
    <w:pPr>
      <w:pStyle w:val="a5"/>
    </w:pPr>
  </w:p>
  <w:p w14:paraId="0AE66D09" w14:textId="77777777" w:rsidR="001461C8" w:rsidRDefault="001461C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7195" w14:textId="77777777" w:rsidR="001461C8" w:rsidRDefault="001461C8" w:rsidP="00900DD0">
    <w:pPr>
      <w:pStyle w:val="a5"/>
      <w:jc w:val="right"/>
    </w:pPr>
    <w:r>
      <w:fldChar w:fldCharType="begin"/>
    </w:r>
    <w:r>
      <w:instrText>PAGE   \* MERGEFORMAT</w:instrText>
    </w:r>
    <w:r>
      <w:fldChar w:fldCharType="separate"/>
    </w:r>
    <w:r>
      <w:rPr>
        <w:noProof/>
      </w:rPr>
      <w:t>7</w:t>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06A70" w14:textId="77777777" w:rsidR="00F22B35" w:rsidRDefault="00F22B35" w:rsidP="001461C8">
      <w:pPr>
        <w:spacing w:after="0" w:line="240" w:lineRule="auto"/>
      </w:pPr>
      <w:r>
        <w:separator/>
      </w:r>
    </w:p>
  </w:footnote>
  <w:footnote w:type="continuationSeparator" w:id="0">
    <w:p w14:paraId="497D1987" w14:textId="77777777" w:rsidR="00F22B35" w:rsidRDefault="00F22B35" w:rsidP="001461C8">
      <w:pPr>
        <w:spacing w:after="0" w:line="240" w:lineRule="auto"/>
      </w:pPr>
      <w:r>
        <w:continuationSeparator/>
      </w:r>
    </w:p>
  </w:footnote>
  <w:footnote w:id="1">
    <w:p w14:paraId="4A2861DE" w14:textId="77777777" w:rsidR="003B6153" w:rsidRDefault="003B6153" w:rsidP="003B6153">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2">
    <w:p w14:paraId="0A3F5426" w14:textId="77777777" w:rsidR="003B6153" w:rsidRPr="00EB5BB1" w:rsidRDefault="003B6153" w:rsidP="003B6153">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3">
    <w:p w14:paraId="6FAE2527" w14:textId="77777777" w:rsidR="003B560C" w:rsidRDefault="003B560C" w:rsidP="003B560C">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4">
    <w:p w14:paraId="1F20633D" w14:textId="77777777" w:rsidR="003E4E0B" w:rsidRPr="00EB5BB1" w:rsidRDefault="003E4E0B" w:rsidP="003E4E0B">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5">
    <w:p w14:paraId="2650CC01" w14:textId="77777777" w:rsidR="006F2E03" w:rsidRDefault="006F2E03" w:rsidP="00147FE7">
      <w:pPr>
        <w:pStyle w:val="aa"/>
        <w:jc w:val="both"/>
        <w:rPr>
          <w:lang w:val="ru-RU"/>
        </w:rPr>
      </w:pPr>
      <w:r>
        <w:rPr>
          <w:rStyle w:val="ac"/>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2C23EF66" w14:textId="77777777" w:rsidR="003F7630" w:rsidRDefault="003F7630" w:rsidP="003F7630">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7">
    <w:p w14:paraId="79A3F345" w14:textId="77777777" w:rsidR="003F7630" w:rsidRPr="00EB5BB1" w:rsidRDefault="003F7630" w:rsidP="003F7630">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8">
    <w:p w14:paraId="28ED7B68" w14:textId="77777777" w:rsidR="00CF3B13" w:rsidRDefault="00CF3B13" w:rsidP="0073364D">
      <w:pPr>
        <w:pStyle w:val="aa"/>
        <w:jc w:val="both"/>
        <w:rPr>
          <w:lang w:val="ru-RU"/>
        </w:rPr>
      </w:pPr>
      <w:r>
        <w:rPr>
          <w:rStyle w:val="ac"/>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958254"/>
      <w:docPartObj>
        <w:docPartGallery w:val="Page Numbers (Top of Page)"/>
        <w:docPartUnique/>
      </w:docPartObj>
    </w:sdtPr>
    <w:sdtEndPr/>
    <w:sdtContent>
      <w:p w14:paraId="561ED95B" w14:textId="2D16DC91" w:rsidR="007160D4" w:rsidRDefault="007160D4">
        <w:pPr>
          <w:pStyle w:val="af3"/>
          <w:jc w:val="center"/>
        </w:pPr>
        <w:r>
          <w:fldChar w:fldCharType="begin"/>
        </w:r>
        <w:r>
          <w:instrText>PAGE   \* MERGEFORMAT</w:instrText>
        </w:r>
        <w:r>
          <w:fldChar w:fldCharType="separate"/>
        </w:r>
        <w:r>
          <w:rPr>
            <w:lang w:val="ru-RU"/>
          </w:rPr>
          <w:t>2</w:t>
        </w:r>
        <w:r>
          <w:fldChar w:fldCharType="end"/>
        </w:r>
      </w:p>
    </w:sdtContent>
  </w:sdt>
  <w:p w14:paraId="3B192FB2" w14:textId="77777777" w:rsidR="007160D4" w:rsidRDefault="007160D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2" type="#_x0000_t75" style="width:9.75pt;height:9.75pt" o:bullet="t">
        <v:imagedata r:id="rId1" o:title=""/>
      </v:shape>
    </w:pict>
  </w:numPicBullet>
  <w:abstractNum w:abstractNumId="0" w15:restartNumberingAfterBreak="0">
    <w:nsid w:val="00707CEB"/>
    <w:multiLevelType w:val="hybridMultilevel"/>
    <w:tmpl w:val="210C35D4"/>
    <w:lvl w:ilvl="0" w:tplc="A6F69598">
      <w:start w:val="1"/>
      <w:numFmt w:val="bullet"/>
      <w:lvlText w:val="-"/>
      <w:lvlJc w:val="left"/>
      <w:pPr>
        <w:ind w:left="6173" w:hanging="360"/>
      </w:pPr>
      <w:rPr>
        <w:rFonts w:ascii="Courier New" w:hAnsi="Courier New" w:hint="default"/>
      </w:rPr>
    </w:lvl>
    <w:lvl w:ilvl="1" w:tplc="04190003" w:tentative="1">
      <w:start w:val="1"/>
      <w:numFmt w:val="bullet"/>
      <w:lvlText w:val="o"/>
      <w:lvlJc w:val="left"/>
      <w:pPr>
        <w:ind w:left="6893" w:hanging="360"/>
      </w:pPr>
      <w:rPr>
        <w:rFonts w:ascii="Courier New" w:hAnsi="Courier New" w:cs="Courier New" w:hint="default"/>
      </w:rPr>
    </w:lvl>
    <w:lvl w:ilvl="2" w:tplc="04190005" w:tentative="1">
      <w:start w:val="1"/>
      <w:numFmt w:val="bullet"/>
      <w:lvlText w:val=""/>
      <w:lvlJc w:val="left"/>
      <w:pPr>
        <w:ind w:left="7613" w:hanging="360"/>
      </w:pPr>
      <w:rPr>
        <w:rFonts w:ascii="Wingdings" w:hAnsi="Wingdings" w:hint="default"/>
      </w:rPr>
    </w:lvl>
    <w:lvl w:ilvl="3" w:tplc="04190001" w:tentative="1">
      <w:start w:val="1"/>
      <w:numFmt w:val="bullet"/>
      <w:lvlText w:val=""/>
      <w:lvlJc w:val="left"/>
      <w:pPr>
        <w:ind w:left="8333" w:hanging="360"/>
      </w:pPr>
      <w:rPr>
        <w:rFonts w:ascii="Symbol" w:hAnsi="Symbol" w:hint="default"/>
      </w:rPr>
    </w:lvl>
    <w:lvl w:ilvl="4" w:tplc="04190003" w:tentative="1">
      <w:start w:val="1"/>
      <w:numFmt w:val="bullet"/>
      <w:lvlText w:val="o"/>
      <w:lvlJc w:val="left"/>
      <w:pPr>
        <w:ind w:left="9053" w:hanging="360"/>
      </w:pPr>
      <w:rPr>
        <w:rFonts w:ascii="Courier New" w:hAnsi="Courier New" w:cs="Courier New" w:hint="default"/>
      </w:rPr>
    </w:lvl>
    <w:lvl w:ilvl="5" w:tplc="04190005" w:tentative="1">
      <w:start w:val="1"/>
      <w:numFmt w:val="bullet"/>
      <w:lvlText w:val=""/>
      <w:lvlJc w:val="left"/>
      <w:pPr>
        <w:ind w:left="9773" w:hanging="360"/>
      </w:pPr>
      <w:rPr>
        <w:rFonts w:ascii="Wingdings" w:hAnsi="Wingdings" w:hint="default"/>
      </w:rPr>
    </w:lvl>
    <w:lvl w:ilvl="6" w:tplc="04190001" w:tentative="1">
      <w:start w:val="1"/>
      <w:numFmt w:val="bullet"/>
      <w:lvlText w:val=""/>
      <w:lvlJc w:val="left"/>
      <w:pPr>
        <w:ind w:left="10493" w:hanging="360"/>
      </w:pPr>
      <w:rPr>
        <w:rFonts w:ascii="Symbol" w:hAnsi="Symbol" w:hint="default"/>
      </w:rPr>
    </w:lvl>
    <w:lvl w:ilvl="7" w:tplc="04190003" w:tentative="1">
      <w:start w:val="1"/>
      <w:numFmt w:val="bullet"/>
      <w:lvlText w:val="o"/>
      <w:lvlJc w:val="left"/>
      <w:pPr>
        <w:ind w:left="11213" w:hanging="360"/>
      </w:pPr>
      <w:rPr>
        <w:rFonts w:ascii="Courier New" w:hAnsi="Courier New" w:cs="Courier New" w:hint="default"/>
      </w:rPr>
    </w:lvl>
    <w:lvl w:ilvl="8" w:tplc="04190005" w:tentative="1">
      <w:start w:val="1"/>
      <w:numFmt w:val="bullet"/>
      <w:lvlText w:val=""/>
      <w:lvlJc w:val="left"/>
      <w:pPr>
        <w:ind w:left="11933" w:hanging="360"/>
      </w:pPr>
      <w:rPr>
        <w:rFonts w:ascii="Wingdings" w:hAnsi="Wingdings" w:hint="default"/>
      </w:rPr>
    </w:lvl>
  </w:abstractNum>
  <w:abstractNum w:abstractNumId="1" w15:restartNumberingAfterBreak="0">
    <w:nsid w:val="08420151"/>
    <w:multiLevelType w:val="hybridMultilevel"/>
    <w:tmpl w:val="65A4C68E"/>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02E1"/>
    <w:multiLevelType w:val="hybridMultilevel"/>
    <w:tmpl w:val="32E28F68"/>
    <w:lvl w:ilvl="0" w:tplc="21E81EE2">
      <w:start w:val="1"/>
      <w:numFmt w:val="bullet"/>
      <w:lvlText w:val="-"/>
      <w:lvlJc w:val="left"/>
      <w:pPr>
        <w:ind w:left="720" w:hanging="360"/>
      </w:pPr>
      <w:rPr>
        <w:rFonts w:ascii="Courier New" w:hAnsi="Courier New"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B297896"/>
    <w:multiLevelType w:val="hybridMultilevel"/>
    <w:tmpl w:val="F7D64E6E"/>
    <w:lvl w:ilvl="0" w:tplc="4C9A24B2">
      <w:start w:val="1"/>
      <w:numFmt w:val="decimal"/>
      <w:lvlText w:val="%1."/>
      <w:lvlJc w:val="left"/>
      <w:pPr>
        <w:ind w:left="720" w:hanging="360"/>
      </w:pPr>
      <w:rPr>
        <w:rFonts w:ascii="Times New Roman" w:eastAsia="Times New Roman" w:hAnsi="Times New Roman" w:cs="Times New Roman" w:hint="default"/>
        <w:b w:val="0"/>
        <w:bCs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8B3D61"/>
    <w:multiLevelType w:val="hybridMultilevel"/>
    <w:tmpl w:val="DA4E6C8C"/>
    <w:lvl w:ilvl="0" w:tplc="641A950A">
      <w:start w:val="1"/>
      <w:numFmt w:val="bullet"/>
      <w:lvlText w:val=""/>
      <w:lvlJc w:val="left"/>
      <w:pPr>
        <w:ind w:left="540" w:hanging="360"/>
      </w:pPr>
      <w:rPr>
        <w:rFonts w:ascii="Symbol" w:hAnsi="Symbol" w:hint="default"/>
        <w:color w:val="auto"/>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6" w15:restartNumberingAfterBreak="0">
    <w:nsid w:val="405E051A"/>
    <w:multiLevelType w:val="hybridMultilevel"/>
    <w:tmpl w:val="5D16A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C40811"/>
    <w:multiLevelType w:val="hybridMultilevel"/>
    <w:tmpl w:val="418609A0"/>
    <w:lvl w:ilvl="0" w:tplc="8078FC58">
      <w:start w:val="1"/>
      <w:numFmt w:val="bullet"/>
      <w:pStyle w:val="-"/>
      <w:lvlText w:val=""/>
      <w:lvlPicBulletId w:val="0"/>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93632E6"/>
    <w:multiLevelType w:val="hybridMultilevel"/>
    <w:tmpl w:val="B52C0F7E"/>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D40E54"/>
    <w:multiLevelType w:val="multilevel"/>
    <w:tmpl w:val="9C66623E"/>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6C3C184E"/>
    <w:multiLevelType w:val="hybridMultilevel"/>
    <w:tmpl w:val="D87E09CE"/>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461112"/>
    <w:multiLevelType w:val="hybridMultilevel"/>
    <w:tmpl w:val="E31897F8"/>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C2341E"/>
    <w:multiLevelType w:val="hybridMultilevel"/>
    <w:tmpl w:val="30BE30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5"/>
  </w:num>
  <w:num w:numId="3">
    <w:abstractNumId w:val="2"/>
  </w:num>
  <w:num w:numId="4">
    <w:abstractNumId w:val="0"/>
  </w:num>
  <w:num w:numId="5">
    <w:abstractNumId w:val="10"/>
  </w:num>
  <w:num w:numId="6">
    <w:abstractNumId w:val="12"/>
  </w:num>
  <w:num w:numId="7">
    <w:abstractNumId w:val="11"/>
  </w:num>
  <w:num w:numId="8">
    <w:abstractNumId w:val="1"/>
  </w:num>
  <w:num w:numId="9">
    <w:abstractNumId w:val="8"/>
  </w:num>
  <w:num w:numId="10">
    <w:abstractNumId w:val="4"/>
  </w:num>
  <w:num w:numId="11">
    <w:abstractNumId w:val="9"/>
  </w:num>
  <w:num w:numId="12">
    <w:abstractNumId w:val="3"/>
  </w:num>
  <w:num w:numId="1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F21"/>
    <w:rsid w:val="000A188D"/>
    <w:rsid w:val="001347D0"/>
    <w:rsid w:val="001461C8"/>
    <w:rsid w:val="001F6F21"/>
    <w:rsid w:val="002B4FA8"/>
    <w:rsid w:val="0033122F"/>
    <w:rsid w:val="00333C93"/>
    <w:rsid w:val="00341D9C"/>
    <w:rsid w:val="00357DDB"/>
    <w:rsid w:val="00360D29"/>
    <w:rsid w:val="003B560C"/>
    <w:rsid w:val="003B6153"/>
    <w:rsid w:val="003E4E0B"/>
    <w:rsid w:val="003F7630"/>
    <w:rsid w:val="004034A0"/>
    <w:rsid w:val="0048418E"/>
    <w:rsid w:val="004D178D"/>
    <w:rsid w:val="00595B74"/>
    <w:rsid w:val="005D47A8"/>
    <w:rsid w:val="006D13F8"/>
    <w:rsid w:val="006F2E03"/>
    <w:rsid w:val="006F3141"/>
    <w:rsid w:val="007160D4"/>
    <w:rsid w:val="007B051A"/>
    <w:rsid w:val="00A946B1"/>
    <w:rsid w:val="00A95621"/>
    <w:rsid w:val="00B850A8"/>
    <w:rsid w:val="00B908EC"/>
    <w:rsid w:val="00BD7864"/>
    <w:rsid w:val="00C32340"/>
    <w:rsid w:val="00C42C61"/>
    <w:rsid w:val="00CD74F5"/>
    <w:rsid w:val="00CE793F"/>
    <w:rsid w:val="00CF3B13"/>
    <w:rsid w:val="00E54496"/>
    <w:rsid w:val="00EA6644"/>
    <w:rsid w:val="00EC508C"/>
    <w:rsid w:val="00F22B35"/>
    <w:rsid w:val="00F83BF0"/>
    <w:rsid w:val="00FC4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AD065"/>
  <w15:chartTrackingRefBased/>
  <w15:docId w15:val="{EC3BF20D-B953-4706-AAA9-D03C6908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1C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1461C8"/>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1461C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1461C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1461C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1461C8"/>
    <w:p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
    <w:unhideWhenUsed/>
    <w:qFormat/>
    <w:rsid w:val="001461C8"/>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
    <w:unhideWhenUsed/>
    <w:qFormat/>
    <w:rsid w:val="001461C8"/>
    <w:pPr>
      <w:spacing w:before="240" w:after="60"/>
      <w:jc w:val="both"/>
      <w:outlineLvl w:val="6"/>
    </w:pPr>
    <w:rPr>
      <w:sz w:val="24"/>
      <w:szCs w:val="24"/>
    </w:rPr>
  </w:style>
  <w:style w:type="paragraph" w:styleId="8">
    <w:name w:val="heading 8"/>
    <w:basedOn w:val="a"/>
    <w:next w:val="a"/>
    <w:link w:val="80"/>
    <w:uiPriority w:val="9"/>
    <w:unhideWhenUsed/>
    <w:qFormat/>
    <w:rsid w:val="001461C8"/>
    <w:pPr>
      <w:keepNext/>
      <w:keepLines/>
      <w:spacing w:before="200" w:after="0"/>
      <w:outlineLvl w:val="7"/>
    </w:pPr>
    <w:rPr>
      <w:rFonts w:ascii="Cambria" w:hAnsi="Cambria"/>
      <w:color w:val="404040"/>
      <w:sz w:val="20"/>
      <w:szCs w:val="20"/>
      <w:lang w:eastAsia="en-US"/>
    </w:rPr>
  </w:style>
  <w:style w:type="paragraph" w:styleId="9">
    <w:name w:val="heading 9"/>
    <w:basedOn w:val="a"/>
    <w:next w:val="a"/>
    <w:link w:val="90"/>
    <w:unhideWhenUsed/>
    <w:qFormat/>
    <w:rsid w:val="001461C8"/>
    <w:pPr>
      <w:keepNext/>
      <w:keepLines/>
      <w:spacing w:before="200" w:after="0"/>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61C8"/>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1461C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1461C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1461C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1461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1461C8"/>
    <w:rPr>
      <w:rFonts w:ascii="Cambria" w:eastAsia="Times New Roman" w:hAnsi="Cambria" w:cs="Times New Roman"/>
      <w:i/>
      <w:iCs/>
      <w:color w:val="243F60"/>
      <w:sz w:val="24"/>
      <w:szCs w:val="24"/>
      <w:lang w:eastAsia="ru-RU"/>
    </w:rPr>
  </w:style>
  <w:style w:type="character" w:customStyle="1" w:styleId="70">
    <w:name w:val="Заголовок 7 Знак"/>
    <w:basedOn w:val="a0"/>
    <w:link w:val="7"/>
    <w:uiPriority w:val="9"/>
    <w:rsid w:val="001461C8"/>
    <w:rPr>
      <w:rFonts w:ascii="Calibri" w:eastAsia="Times New Roman" w:hAnsi="Calibri" w:cs="Times New Roman"/>
      <w:sz w:val="24"/>
      <w:szCs w:val="24"/>
      <w:lang w:eastAsia="ru-RU"/>
    </w:rPr>
  </w:style>
  <w:style w:type="character" w:customStyle="1" w:styleId="80">
    <w:name w:val="Заголовок 8 Знак"/>
    <w:basedOn w:val="a0"/>
    <w:link w:val="8"/>
    <w:uiPriority w:val="9"/>
    <w:rsid w:val="001461C8"/>
    <w:rPr>
      <w:rFonts w:ascii="Cambria" w:eastAsia="Times New Roman" w:hAnsi="Cambria" w:cs="Times New Roman"/>
      <w:color w:val="404040"/>
      <w:sz w:val="20"/>
      <w:szCs w:val="20"/>
    </w:rPr>
  </w:style>
  <w:style w:type="character" w:customStyle="1" w:styleId="90">
    <w:name w:val="Заголовок 9 Знак"/>
    <w:basedOn w:val="a0"/>
    <w:link w:val="9"/>
    <w:rsid w:val="001461C8"/>
    <w:rPr>
      <w:rFonts w:ascii="Cambria" w:eastAsia="Times New Roman" w:hAnsi="Cambria" w:cs="Times New Roman"/>
      <w:i/>
      <w:iCs/>
      <w:color w:val="404040"/>
      <w:sz w:val="20"/>
      <w:szCs w:val="20"/>
    </w:rPr>
  </w:style>
  <w:style w:type="paragraph" w:styleId="a3">
    <w:name w:val="Body Text"/>
    <w:basedOn w:val="a"/>
    <w:link w:val="a4"/>
    <w:qFormat/>
    <w:rsid w:val="001461C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1461C8"/>
    <w:rPr>
      <w:rFonts w:ascii="Times New Roman" w:eastAsia="Times New Roman" w:hAnsi="Times New Roman" w:cs="Times New Roman"/>
      <w:sz w:val="24"/>
      <w:szCs w:val="24"/>
      <w:lang w:val="x-none" w:eastAsia="x-none"/>
    </w:rPr>
  </w:style>
  <w:style w:type="paragraph" w:styleId="21">
    <w:name w:val="Body Text 2"/>
    <w:basedOn w:val="a"/>
    <w:link w:val="22"/>
    <w:qFormat/>
    <w:rsid w:val="001461C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1461C8"/>
    <w:rPr>
      <w:rFonts w:ascii="Times New Roman" w:eastAsia="Times New Roman" w:hAnsi="Times New Roman" w:cs="Times New Roman"/>
      <w:sz w:val="24"/>
      <w:szCs w:val="24"/>
      <w:lang w:val="x-none" w:eastAsia="x-none"/>
    </w:rPr>
  </w:style>
  <w:style w:type="character" w:customStyle="1" w:styleId="blk">
    <w:name w:val="blk"/>
    <w:rsid w:val="001461C8"/>
  </w:style>
  <w:style w:type="paragraph" w:styleId="a5">
    <w:name w:val="footer"/>
    <w:aliases w:val="Нижний колонтитул Знак Знак Знак,Нижний колонтитул1,Нижний колонтитул Знак Знак"/>
    <w:basedOn w:val="a"/>
    <w:link w:val="a6"/>
    <w:qFormat/>
    <w:rsid w:val="001461C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1461C8"/>
    <w:rPr>
      <w:rFonts w:ascii="Times New Roman" w:eastAsia="Times New Roman" w:hAnsi="Times New Roman" w:cs="Times New Roman"/>
      <w:sz w:val="24"/>
      <w:szCs w:val="24"/>
      <w:lang w:val="x-none" w:eastAsia="x-none"/>
    </w:rPr>
  </w:style>
  <w:style w:type="character" w:styleId="a7">
    <w:name w:val="page number"/>
    <w:rsid w:val="001461C8"/>
    <w:rPr>
      <w:rFonts w:cs="Times New Roman"/>
    </w:rPr>
  </w:style>
  <w:style w:type="paragraph" w:styleId="a8">
    <w:name w:val="Normal (Web)"/>
    <w:basedOn w:val="a"/>
    <w:link w:val="a9"/>
    <w:uiPriority w:val="99"/>
    <w:semiHidden/>
    <w:unhideWhenUsed/>
    <w:rsid w:val="001461C8"/>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461C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1461C8"/>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461C8"/>
    <w:rPr>
      <w:rFonts w:cs="Times New Roman"/>
      <w:vertAlign w:val="superscript"/>
    </w:rPr>
  </w:style>
  <w:style w:type="paragraph" w:styleId="23">
    <w:name w:val="List 2"/>
    <w:basedOn w:val="a"/>
    <w:link w:val="24"/>
    <w:rsid w:val="001461C8"/>
    <w:pPr>
      <w:spacing w:before="120" w:after="120" w:line="240" w:lineRule="auto"/>
      <w:ind w:left="720" w:hanging="360"/>
      <w:jc w:val="both"/>
    </w:pPr>
    <w:rPr>
      <w:rFonts w:ascii="Arial" w:eastAsia="Batang" w:hAnsi="Arial"/>
      <w:sz w:val="20"/>
      <w:szCs w:val="24"/>
      <w:lang w:eastAsia="ko-KR"/>
    </w:rPr>
  </w:style>
  <w:style w:type="character" w:styleId="ad">
    <w:name w:val="Hyperlink"/>
    <w:link w:val="31"/>
    <w:qFormat/>
    <w:rsid w:val="001461C8"/>
    <w:rPr>
      <w:rFonts w:cs="Times New Roman"/>
      <w:color w:val="0000FF"/>
      <w:u w:val="single"/>
    </w:rPr>
  </w:style>
  <w:style w:type="paragraph" w:styleId="11">
    <w:name w:val="toc 1"/>
    <w:basedOn w:val="a"/>
    <w:next w:val="a"/>
    <w:link w:val="12"/>
    <w:autoRedefine/>
    <w:uiPriority w:val="39"/>
    <w:qFormat/>
    <w:rsid w:val="001461C8"/>
    <w:pPr>
      <w:spacing w:before="240" w:after="120" w:line="240" w:lineRule="auto"/>
    </w:pPr>
    <w:rPr>
      <w:rFonts w:cs="Calibri"/>
      <w:b/>
      <w:bCs/>
      <w:sz w:val="20"/>
      <w:szCs w:val="20"/>
    </w:rPr>
  </w:style>
  <w:style w:type="paragraph" w:styleId="25">
    <w:name w:val="toc 2"/>
    <w:basedOn w:val="a"/>
    <w:next w:val="a"/>
    <w:link w:val="26"/>
    <w:autoRedefine/>
    <w:uiPriority w:val="39"/>
    <w:qFormat/>
    <w:rsid w:val="003B560C"/>
    <w:pPr>
      <w:spacing w:before="120" w:after="0" w:line="240" w:lineRule="auto"/>
      <w:ind w:left="240"/>
      <w:jc w:val="both"/>
    </w:pPr>
    <w:rPr>
      <w:rFonts w:cs="Calibri"/>
      <w:i/>
      <w:iCs/>
      <w:sz w:val="20"/>
      <w:szCs w:val="20"/>
    </w:rPr>
  </w:style>
  <w:style w:type="paragraph" w:styleId="32">
    <w:name w:val="toc 3"/>
    <w:basedOn w:val="a"/>
    <w:next w:val="a"/>
    <w:link w:val="33"/>
    <w:autoRedefine/>
    <w:uiPriority w:val="39"/>
    <w:qFormat/>
    <w:rsid w:val="001461C8"/>
    <w:pPr>
      <w:spacing w:after="0" w:line="240" w:lineRule="auto"/>
      <w:ind w:left="480"/>
    </w:pPr>
    <w:rPr>
      <w:rFonts w:ascii="Times New Roman" w:hAnsi="Times New Roman"/>
      <w:sz w:val="28"/>
      <w:szCs w:val="28"/>
    </w:rPr>
  </w:style>
  <w:style w:type="character" w:customStyle="1" w:styleId="FootnoteTextChar">
    <w:name w:val="Footnote Text Char"/>
    <w:locked/>
    <w:rsid w:val="001461C8"/>
    <w:rPr>
      <w:rFonts w:ascii="Times New Roman" w:hAnsi="Times New Roman"/>
      <w:sz w:val="20"/>
      <w:lang w:val="x-none" w:eastAsia="ru-RU"/>
    </w:rPr>
  </w:style>
  <w:style w:type="paragraph" w:styleId="ae">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Этапы,Обычный-1"/>
    <w:basedOn w:val="a"/>
    <w:link w:val="af"/>
    <w:uiPriority w:val="34"/>
    <w:qFormat/>
    <w:rsid w:val="001461C8"/>
    <w:pPr>
      <w:spacing w:before="120" w:after="120" w:line="240" w:lineRule="auto"/>
      <w:ind w:left="708"/>
    </w:pPr>
    <w:rPr>
      <w:rFonts w:ascii="Times New Roman" w:hAnsi="Times New Roman"/>
      <w:sz w:val="24"/>
      <w:szCs w:val="24"/>
      <w:lang w:val="x-none" w:eastAsia="x-none"/>
    </w:rPr>
  </w:style>
  <w:style w:type="character" w:styleId="af0">
    <w:name w:val="Emphasis"/>
    <w:qFormat/>
    <w:rsid w:val="001461C8"/>
    <w:rPr>
      <w:rFonts w:cs="Times New Roman"/>
      <w:i/>
    </w:rPr>
  </w:style>
  <w:style w:type="paragraph" w:styleId="af1">
    <w:name w:val="Balloon Text"/>
    <w:basedOn w:val="a"/>
    <w:link w:val="af2"/>
    <w:qFormat/>
    <w:rsid w:val="001461C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rsid w:val="001461C8"/>
    <w:rPr>
      <w:rFonts w:ascii="Segoe UI" w:eastAsia="Times New Roman" w:hAnsi="Segoe UI" w:cs="Times New Roman"/>
      <w:sz w:val="18"/>
      <w:szCs w:val="18"/>
      <w:lang w:val="x-none" w:eastAsia="x-none"/>
    </w:rPr>
  </w:style>
  <w:style w:type="paragraph" w:customStyle="1" w:styleId="ConsPlusNormal">
    <w:name w:val="ConsPlusNormal"/>
    <w:qFormat/>
    <w:rsid w:val="001461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qFormat/>
    <w:rsid w:val="001461C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1461C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461C8"/>
    <w:rPr>
      <w:rFonts w:cs="Times New Roman"/>
      <w:sz w:val="20"/>
      <w:szCs w:val="20"/>
    </w:rPr>
  </w:style>
  <w:style w:type="paragraph" w:styleId="af5">
    <w:name w:val="annotation text"/>
    <w:basedOn w:val="a"/>
    <w:link w:val="af6"/>
    <w:unhideWhenUsed/>
    <w:qFormat/>
    <w:rsid w:val="001461C8"/>
    <w:pPr>
      <w:spacing w:after="0" w:line="240" w:lineRule="auto"/>
    </w:pPr>
    <w:rPr>
      <w:sz w:val="20"/>
      <w:szCs w:val="20"/>
      <w:lang w:val="x-none" w:eastAsia="x-none"/>
    </w:rPr>
  </w:style>
  <w:style w:type="character" w:customStyle="1" w:styleId="af6">
    <w:name w:val="Текст примечания Знак"/>
    <w:basedOn w:val="a0"/>
    <w:link w:val="af5"/>
    <w:rsid w:val="001461C8"/>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461C8"/>
    <w:rPr>
      <w:rFonts w:cs="Times New Roman"/>
      <w:sz w:val="20"/>
      <w:szCs w:val="20"/>
    </w:rPr>
  </w:style>
  <w:style w:type="character" w:customStyle="1" w:styleId="111">
    <w:name w:val="Тема примечания Знак11"/>
    <w:uiPriority w:val="99"/>
    <w:rsid w:val="001461C8"/>
    <w:rPr>
      <w:rFonts w:cs="Times New Roman"/>
      <w:b/>
      <w:bCs/>
      <w:sz w:val="20"/>
      <w:szCs w:val="20"/>
    </w:rPr>
  </w:style>
  <w:style w:type="paragraph" w:styleId="af7">
    <w:name w:val="annotation subject"/>
    <w:basedOn w:val="af5"/>
    <w:next w:val="af5"/>
    <w:link w:val="af8"/>
    <w:unhideWhenUsed/>
    <w:qFormat/>
    <w:rsid w:val="001461C8"/>
    <w:rPr>
      <w:rFonts w:ascii="Times New Roman" w:hAnsi="Times New Roman"/>
      <w:b/>
      <w:bCs/>
    </w:rPr>
  </w:style>
  <w:style w:type="character" w:customStyle="1" w:styleId="af8">
    <w:name w:val="Тема примечания Знак"/>
    <w:basedOn w:val="af6"/>
    <w:link w:val="af7"/>
    <w:rsid w:val="001461C8"/>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461C8"/>
    <w:rPr>
      <w:rFonts w:cs="Times New Roman"/>
      <w:b/>
      <w:bCs/>
      <w:sz w:val="20"/>
      <w:szCs w:val="20"/>
    </w:rPr>
  </w:style>
  <w:style w:type="paragraph" w:styleId="27">
    <w:name w:val="Body Text Indent 2"/>
    <w:basedOn w:val="a"/>
    <w:link w:val="28"/>
    <w:qFormat/>
    <w:rsid w:val="001461C8"/>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rsid w:val="001461C8"/>
    <w:rPr>
      <w:rFonts w:ascii="Times New Roman" w:eastAsia="Times New Roman" w:hAnsi="Times New Roman" w:cs="Times New Roman"/>
      <w:sz w:val="24"/>
      <w:szCs w:val="24"/>
      <w:lang w:val="x-none" w:eastAsia="x-none"/>
    </w:rPr>
  </w:style>
  <w:style w:type="character" w:customStyle="1" w:styleId="apple-converted-space">
    <w:name w:val="apple-converted-space"/>
    <w:rsid w:val="001461C8"/>
  </w:style>
  <w:style w:type="character" w:customStyle="1" w:styleId="af9">
    <w:name w:val="Цветовое выделение"/>
    <w:rsid w:val="001461C8"/>
    <w:rPr>
      <w:b/>
      <w:color w:val="26282F"/>
    </w:rPr>
  </w:style>
  <w:style w:type="character" w:customStyle="1" w:styleId="afa">
    <w:name w:val="Гипертекстовая ссылка"/>
    <w:rsid w:val="001461C8"/>
    <w:rPr>
      <w:b/>
      <w:color w:val="106BBE"/>
    </w:rPr>
  </w:style>
  <w:style w:type="character" w:customStyle="1" w:styleId="afb">
    <w:name w:val="Активная гипертекстовая ссылка"/>
    <w:rsid w:val="001461C8"/>
    <w:rPr>
      <w:b/>
      <w:color w:val="106BBE"/>
      <w:u w:val="single"/>
    </w:rPr>
  </w:style>
  <w:style w:type="paragraph" w:customStyle="1" w:styleId="afc">
    <w:name w:val="Внимание"/>
    <w:basedOn w:val="a"/>
    <w:next w:val="a"/>
    <w:qFormat/>
    <w:rsid w:val="001461C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qFormat/>
    <w:rsid w:val="001461C8"/>
  </w:style>
  <w:style w:type="paragraph" w:customStyle="1" w:styleId="afe">
    <w:name w:val="Внимание: недобросовестность!"/>
    <w:basedOn w:val="afc"/>
    <w:next w:val="a"/>
    <w:qFormat/>
    <w:rsid w:val="001461C8"/>
  </w:style>
  <w:style w:type="character" w:customStyle="1" w:styleId="aff">
    <w:name w:val="Выделение для Базового Поиска"/>
    <w:rsid w:val="001461C8"/>
    <w:rPr>
      <w:b/>
      <w:color w:val="0058A9"/>
    </w:rPr>
  </w:style>
  <w:style w:type="character" w:customStyle="1" w:styleId="aff0">
    <w:name w:val="Выделение для Базового Поиска (курсив)"/>
    <w:rsid w:val="001461C8"/>
    <w:rPr>
      <w:b/>
      <w:i/>
      <w:color w:val="0058A9"/>
    </w:rPr>
  </w:style>
  <w:style w:type="paragraph" w:customStyle="1" w:styleId="aff1">
    <w:name w:val="Дочерний элемент списка"/>
    <w:basedOn w:val="a"/>
    <w:next w:val="a"/>
    <w:qFormat/>
    <w:rsid w:val="001461C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qFormat/>
    <w:rsid w:val="001461C8"/>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qFormat/>
    <w:rsid w:val="001461C8"/>
    <w:rPr>
      <w:b/>
      <w:bCs/>
      <w:color w:val="0058A9"/>
      <w:shd w:val="clear" w:color="auto" w:fill="ECE9D8"/>
    </w:rPr>
  </w:style>
  <w:style w:type="paragraph" w:customStyle="1" w:styleId="aff3">
    <w:name w:val="Заголовок группы контролов"/>
    <w:basedOn w:val="a"/>
    <w:next w:val="a"/>
    <w:qFormat/>
    <w:rsid w:val="001461C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qFormat/>
    <w:rsid w:val="001461C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qFormat/>
    <w:rsid w:val="001461C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1461C8"/>
    <w:rPr>
      <w:b/>
      <w:color w:val="26282F"/>
    </w:rPr>
  </w:style>
  <w:style w:type="paragraph" w:customStyle="1" w:styleId="aff7">
    <w:name w:val="Заголовок статьи"/>
    <w:basedOn w:val="a"/>
    <w:next w:val="a"/>
    <w:qFormat/>
    <w:rsid w:val="001461C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1461C8"/>
    <w:rPr>
      <w:b/>
      <w:color w:val="FF0000"/>
    </w:rPr>
  </w:style>
  <w:style w:type="paragraph" w:customStyle="1" w:styleId="aff9">
    <w:name w:val="Заголовок ЭР (левое окно)"/>
    <w:basedOn w:val="a"/>
    <w:next w:val="a"/>
    <w:qFormat/>
    <w:rsid w:val="001461C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qFormat/>
    <w:rsid w:val="001461C8"/>
    <w:pPr>
      <w:spacing w:after="0"/>
      <w:jc w:val="left"/>
    </w:pPr>
  </w:style>
  <w:style w:type="paragraph" w:customStyle="1" w:styleId="affb">
    <w:name w:val="Интерактивный заголовок"/>
    <w:basedOn w:val="15"/>
    <w:next w:val="a"/>
    <w:qFormat/>
    <w:rsid w:val="001461C8"/>
    <w:rPr>
      <w:u w:val="single"/>
    </w:rPr>
  </w:style>
  <w:style w:type="paragraph" w:customStyle="1" w:styleId="affc">
    <w:name w:val="Текст информации об изменениях"/>
    <w:basedOn w:val="a"/>
    <w:next w:val="a"/>
    <w:qFormat/>
    <w:rsid w:val="001461C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qFormat/>
    <w:rsid w:val="001461C8"/>
    <w:pPr>
      <w:spacing w:before="180"/>
      <w:ind w:left="360" w:right="360" w:firstLine="0"/>
    </w:pPr>
    <w:rPr>
      <w:shd w:val="clear" w:color="auto" w:fill="EAEFED"/>
    </w:rPr>
  </w:style>
  <w:style w:type="paragraph" w:customStyle="1" w:styleId="affe">
    <w:name w:val="Текст (справка)"/>
    <w:basedOn w:val="a"/>
    <w:next w:val="a"/>
    <w:qFormat/>
    <w:rsid w:val="001461C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qFormat/>
    <w:rsid w:val="001461C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qFormat/>
    <w:rsid w:val="001461C8"/>
    <w:rPr>
      <w:i/>
      <w:iCs/>
    </w:rPr>
  </w:style>
  <w:style w:type="paragraph" w:customStyle="1" w:styleId="afff1">
    <w:name w:val="Текст (лев. подпись)"/>
    <w:basedOn w:val="a"/>
    <w:next w:val="a"/>
    <w:qFormat/>
    <w:rsid w:val="001461C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qFormat/>
    <w:rsid w:val="001461C8"/>
    <w:rPr>
      <w:sz w:val="14"/>
      <w:szCs w:val="14"/>
    </w:rPr>
  </w:style>
  <w:style w:type="paragraph" w:customStyle="1" w:styleId="afff3">
    <w:name w:val="Текст (прав. подпись)"/>
    <w:basedOn w:val="a"/>
    <w:next w:val="a"/>
    <w:qFormat/>
    <w:rsid w:val="001461C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qFormat/>
    <w:rsid w:val="001461C8"/>
    <w:rPr>
      <w:sz w:val="14"/>
      <w:szCs w:val="14"/>
    </w:rPr>
  </w:style>
  <w:style w:type="paragraph" w:customStyle="1" w:styleId="afff5">
    <w:name w:val="Комментарий пользователя"/>
    <w:basedOn w:val="afff"/>
    <w:next w:val="a"/>
    <w:qFormat/>
    <w:rsid w:val="001461C8"/>
    <w:pPr>
      <w:jc w:val="left"/>
    </w:pPr>
    <w:rPr>
      <w:shd w:val="clear" w:color="auto" w:fill="FFDFE0"/>
    </w:rPr>
  </w:style>
  <w:style w:type="paragraph" w:customStyle="1" w:styleId="afff6">
    <w:name w:val="Куда обратиться?"/>
    <w:basedOn w:val="afc"/>
    <w:next w:val="a"/>
    <w:qFormat/>
    <w:rsid w:val="001461C8"/>
  </w:style>
  <w:style w:type="paragraph" w:customStyle="1" w:styleId="afff7">
    <w:name w:val="Моноширинный"/>
    <w:basedOn w:val="a"/>
    <w:next w:val="a"/>
    <w:qFormat/>
    <w:rsid w:val="001461C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1461C8"/>
    <w:rPr>
      <w:b/>
      <w:color w:val="26282F"/>
      <w:shd w:val="clear" w:color="auto" w:fill="FFF580"/>
    </w:rPr>
  </w:style>
  <w:style w:type="paragraph" w:customStyle="1" w:styleId="afff9">
    <w:name w:val="Напишите нам"/>
    <w:basedOn w:val="a"/>
    <w:next w:val="a"/>
    <w:qFormat/>
    <w:rsid w:val="001461C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1461C8"/>
    <w:rPr>
      <w:b/>
      <w:color w:val="000000"/>
      <w:shd w:val="clear" w:color="auto" w:fill="D8EDE8"/>
    </w:rPr>
  </w:style>
  <w:style w:type="paragraph" w:customStyle="1" w:styleId="afffb">
    <w:name w:val="Необходимые документы"/>
    <w:basedOn w:val="afc"/>
    <w:next w:val="a"/>
    <w:qFormat/>
    <w:rsid w:val="001461C8"/>
    <w:pPr>
      <w:ind w:firstLine="118"/>
    </w:pPr>
  </w:style>
  <w:style w:type="paragraph" w:customStyle="1" w:styleId="afffc">
    <w:name w:val="Нормальный (таблица)"/>
    <w:basedOn w:val="a"/>
    <w:next w:val="a"/>
    <w:qFormat/>
    <w:rsid w:val="001461C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qFormat/>
    <w:rsid w:val="001461C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link w:val="affff"/>
    <w:qFormat/>
    <w:rsid w:val="001461C8"/>
    <w:pPr>
      <w:ind w:left="140"/>
    </w:pPr>
  </w:style>
  <w:style w:type="character" w:customStyle="1" w:styleId="affff0">
    <w:name w:val="Опечатки"/>
    <w:rsid w:val="001461C8"/>
    <w:rPr>
      <w:color w:val="FF0000"/>
    </w:rPr>
  </w:style>
  <w:style w:type="paragraph" w:customStyle="1" w:styleId="affff1">
    <w:name w:val="Переменная часть"/>
    <w:basedOn w:val="aff2"/>
    <w:next w:val="a"/>
    <w:qFormat/>
    <w:rsid w:val="001461C8"/>
    <w:rPr>
      <w:sz w:val="18"/>
      <w:szCs w:val="18"/>
    </w:rPr>
  </w:style>
  <w:style w:type="paragraph" w:customStyle="1" w:styleId="affff2">
    <w:name w:val="Подвал для информации об изменениях"/>
    <w:basedOn w:val="1"/>
    <w:next w:val="a"/>
    <w:qFormat/>
    <w:rsid w:val="001461C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qFormat/>
    <w:rsid w:val="001461C8"/>
    <w:rPr>
      <w:b/>
      <w:bCs/>
    </w:rPr>
  </w:style>
  <w:style w:type="paragraph" w:customStyle="1" w:styleId="affff4">
    <w:name w:val="Подчёркнуный текст"/>
    <w:basedOn w:val="a"/>
    <w:next w:val="a"/>
    <w:qFormat/>
    <w:rsid w:val="001461C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2"/>
    <w:next w:val="a"/>
    <w:qFormat/>
    <w:rsid w:val="001461C8"/>
    <w:rPr>
      <w:sz w:val="20"/>
      <w:szCs w:val="20"/>
    </w:rPr>
  </w:style>
  <w:style w:type="paragraph" w:customStyle="1" w:styleId="affff6">
    <w:name w:val="Прижатый влево"/>
    <w:basedOn w:val="a"/>
    <w:next w:val="a"/>
    <w:qFormat/>
    <w:rsid w:val="001461C8"/>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c"/>
    <w:next w:val="a"/>
    <w:qFormat/>
    <w:rsid w:val="001461C8"/>
  </w:style>
  <w:style w:type="paragraph" w:customStyle="1" w:styleId="affff8">
    <w:name w:val="Примечание."/>
    <w:basedOn w:val="afc"/>
    <w:next w:val="a"/>
    <w:qFormat/>
    <w:rsid w:val="001461C8"/>
  </w:style>
  <w:style w:type="character" w:customStyle="1" w:styleId="affff9">
    <w:name w:val="Продолжение ссылки"/>
    <w:rsid w:val="001461C8"/>
  </w:style>
  <w:style w:type="paragraph" w:customStyle="1" w:styleId="affffa">
    <w:name w:val="Словарная статья"/>
    <w:basedOn w:val="a"/>
    <w:next w:val="a"/>
    <w:qFormat/>
    <w:rsid w:val="001461C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rsid w:val="001461C8"/>
    <w:rPr>
      <w:b/>
      <w:color w:val="26282F"/>
    </w:rPr>
  </w:style>
  <w:style w:type="character" w:customStyle="1" w:styleId="affffc">
    <w:name w:val="Сравнение редакций. Добавленный фрагмент"/>
    <w:rsid w:val="001461C8"/>
    <w:rPr>
      <w:color w:val="000000"/>
      <w:shd w:val="clear" w:color="auto" w:fill="C1D7FF"/>
    </w:rPr>
  </w:style>
  <w:style w:type="character" w:customStyle="1" w:styleId="affffd">
    <w:name w:val="Сравнение редакций. Удаленный фрагмент"/>
    <w:rsid w:val="001461C8"/>
    <w:rPr>
      <w:color w:val="000000"/>
      <w:shd w:val="clear" w:color="auto" w:fill="C4C413"/>
    </w:rPr>
  </w:style>
  <w:style w:type="paragraph" w:customStyle="1" w:styleId="affffe">
    <w:name w:val="Ссылка на официальную публикацию"/>
    <w:basedOn w:val="a"/>
    <w:next w:val="a"/>
    <w:qFormat/>
    <w:rsid w:val="001461C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rsid w:val="001461C8"/>
    <w:rPr>
      <w:b/>
      <w:color w:val="749232"/>
    </w:rPr>
  </w:style>
  <w:style w:type="paragraph" w:customStyle="1" w:styleId="afffff0">
    <w:name w:val="Текст в таблице"/>
    <w:basedOn w:val="afffc"/>
    <w:next w:val="a"/>
    <w:qFormat/>
    <w:rsid w:val="001461C8"/>
    <w:pPr>
      <w:ind w:firstLine="500"/>
    </w:pPr>
  </w:style>
  <w:style w:type="paragraph" w:customStyle="1" w:styleId="afffff1">
    <w:name w:val="Текст ЭР (см. также)"/>
    <w:basedOn w:val="a"/>
    <w:next w:val="a"/>
    <w:qFormat/>
    <w:rsid w:val="001461C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qFormat/>
    <w:rsid w:val="001461C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rsid w:val="001461C8"/>
    <w:rPr>
      <w:b/>
      <w:strike/>
      <w:color w:val="666600"/>
    </w:rPr>
  </w:style>
  <w:style w:type="paragraph" w:customStyle="1" w:styleId="afffff4">
    <w:name w:val="Формула"/>
    <w:basedOn w:val="a"/>
    <w:next w:val="a"/>
    <w:qFormat/>
    <w:rsid w:val="001461C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c"/>
    <w:next w:val="a"/>
    <w:qFormat/>
    <w:rsid w:val="001461C8"/>
    <w:pPr>
      <w:jc w:val="center"/>
    </w:pPr>
  </w:style>
  <w:style w:type="paragraph" w:customStyle="1" w:styleId="-0">
    <w:name w:val="ЭР-содержание (правое окно)"/>
    <w:basedOn w:val="a"/>
    <w:next w:val="a"/>
    <w:qFormat/>
    <w:rsid w:val="001461C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461C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nhideWhenUsed/>
    <w:rsid w:val="001461C8"/>
    <w:rPr>
      <w:rFonts w:cs="Times New Roman"/>
      <w:sz w:val="16"/>
    </w:rPr>
  </w:style>
  <w:style w:type="paragraph" w:styleId="41">
    <w:name w:val="toc 4"/>
    <w:basedOn w:val="a"/>
    <w:next w:val="a"/>
    <w:link w:val="42"/>
    <w:autoRedefine/>
    <w:uiPriority w:val="39"/>
    <w:rsid w:val="001461C8"/>
    <w:pPr>
      <w:spacing w:after="0" w:line="240" w:lineRule="auto"/>
      <w:ind w:left="720"/>
    </w:pPr>
    <w:rPr>
      <w:rFonts w:cs="Calibri"/>
      <w:sz w:val="20"/>
      <w:szCs w:val="20"/>
    </w:rPr>
  </w:style>
  <w:style w:type="paragraph" w:styleId="51">
    <w:name w:val="toc 5"/>
    <w:basedOn w:val="a"/>
    <w:next w:val="a"/>
    <w:link w:val="52"/>
    <w:autoRedefine/>
    <w:uiPriority w:val="39"/>
    <w:rsid w:val="001461C8"/>
    <w:pPr>
      <w:spacing w:after="0" w:line="240" w:lineRule="auto"/>
      <w:ind w:left="960"/>
    </w:pPr>
    <w:rPr>
      <w:rFonts w:cs="Calibri"/>
      <w:sz w:val="20"/>
      <w:szCs w:val="20"/>
    </w:rPr>
  </w:style>
  <w:style w:type="paragraph" w:styleId="61">
    <w:name w:val="toc 6"/>
    <w:basedOn w:val="a"/>
    <w:next w:val="a"/>
    <w:link w:val="62"/>
    <w:autoRedefine/>
    <w:uiPriority w:val="39"/>
    <w:rsid w:val="001461C8"/>
    <w:pPr>
      <w:spacing w:after="0" w:line="240" w:lineRule="auto"/>
      <w:ind w:left="1200"/>
    </w:pPr>
    <w:rPr>
      <w:rFonts w:cs="Calibri"/>
      <w:sz w:val="20"/>
      <w:szCs w:val="20"/>
    </w:rPr>
  </w:style>
  <w:style w:type="paragraph" w:styleId="71">
    <w:name w:val="toc 7"/>
    <w:basedOn w:val="a"/>
    <w:next w:val="a"/>
    <w:link w:val="72"/>
    <w:autoRedefine/>
    <w:uiPriority w:val="39"/>
    <w:rsid w:val="001461C8"/>
    <w:pPr>
      <w:spacing w:after="0" w:line="240" w:lineRule="auto"/>
      <w:ind w:left="1440"/>
    </w:pPr>
    <w:rPr>
      <w:rFonts w:cs="Calibri"/>
      <w:sz w:val="20"/>
      <w:szCs w:val="20"/>
    </w:rPr>
  </w:style>
  <w:style w:type="paragraph" w:styleId="81">
    <w:name w:val="toc 8"/>
    <w:basedOn w:val="a"/>
    <w:next w:val="a"/>
    <w:link w:val="82"/>
    <w:autoRedefine/>
    <w:uiPriority w:val="39"/>
    <w:rsid w:val="001461C8"/>
    <w:pPr>
      <w:spacing w:after="0" w:line="240" w:lineRule="auto"/>
      <w:ind w:left="1680"/>
    </w:pPr>
    <w:rPr>
      <w:rFonts w:cs="Calibri"/>
      <w:sz w:val="20"/>
      <w:szCs w:val="20"/>
    </w:rPr>
  </w:style>
  <w:style w:type="paragraph" w:styleId="91">
    <w:name w:val="toc 9"/>
    <w:basedOn w:val="a"/>
    <w:next w:val="a"/>
    <w:link w:val="92"/>
    <w:autoRedefine/>
    <w:uiPriority w:val="39"/>
    <w:rsid w:val="001461C8"/>
    <w:pPr>
      <w:spacing w:after="0" w:line="240" w:lineRule="auto"/>
      <w:ind w:left="1920"/>
    </w:pPr>
    <w:rPr>
      <w:rFonts w:cs="Calibri"/>
      <w:sz w:val="20"/>
      <w:szCs w:val="20"/>
    </w:rPr>
  </w:style>
  <w:style w:type="paragraph" w:customStyle="1" w:styleId="s1">
    <w:name w:val="s_1"/>
    <w:basedOn w:val="a"/>
    <w:qFormat/>
    <w:rsid w:val="001461C8"/>
    <w:pPr>
      <w:spacing w:before="100" w:beforeAutospacing="1" w:after="100" w:afterAutospacing="1" w:line="240" w:lineRule="auto"/>
    </w:pPr>
    <w:rPr>
      <w:rFonts w:ascii="Times New Roman" w:hAnsi="Times New Roman"/>
      <w:sz w:val="24"/>
      <w:szCs w:val="24"/>
    </w:rPr>
  </w:style>
  <w:style w:type="table" w:styleId="afffff7">
    <w:name w:val="Table Grid"/>
    <w:basedOn w:val="a1"/>
    <w:rsid w:val="001461C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semiHidden/>
    <w:unhideWhenUsed/>
    <w:qFormat/>
    <w:rsid w:val="001461C8"/>
    <w:pPr>
      <w:spacing w:after="0" w:line="240" w:lineRule="auto"/>
    </w:pPr>
    <w:rPr>
      <w:sz w:val="20"/>
      <w:szCs w:val="20"/>
      <w:lang w:val="x-none" w:eastAsia="x-none"/>
    </w:rPr>
  </w:style>
  <w:style w:type="character" w:customStyle="1" w:styleId="afffff9">
    <w:name w:val="Текст концевой сноски Знак"/>
    <w:basedOn w:val="a0"/>
    <w:link w:val="afffff8"/>
    <w:semiHidden/>
    <w:rsid w:val="001461C8"/>
    <w:rPr>
      <w:rFonts w:ascii="Calibri" w:eastAsia="Times New Roman" w:hAnsi="Calibri" w:cs="Times New Roman"/>
      <w:sz w:val="20"/>
      <w:szCs w:val="20"/>
      <w:lang w:val="x-none" w:eastAsia="x-none"/>
    </w:rPr>
  </w:style>
  <w:style w:type="character" w:styleId="afffffa">
    <w:name w:val="endnote reference"/>
    <w:semiHidden/>
    <w:unhideWhenUsed/>
    <w:rsid w:val="001461C8"/>
    <w:rPr>
      <w:rFonts w:cs="Times New Roman"/>
      <w:vertAlign w:val="superscript"/>
    </w:rPr>
  </w:style>
  <w:style w:type="character" w:customStyle="1" w:styleId="af">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1461C8"/>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semiHidden/>
    <w:locked/>
    <w:rsid w:val="001461C8"/>
    <w:rPr>
      <w:rFonts w:ascii="Times New Roman" w:eastAsia="Times New Roman" w:hAnsi="Times New Roman" w:cs="Times New Roman"/>
      <w:sz w:val="24"/>
      <w:szCs w:val="24"/>
      <w:lang w:eastAsia="ru-RU"/>
    </w:rPr>
  </w:style>
  <w:style w:type="character" w:styleId="afffffb">
    <w:name w:val="Strong"/>
    <w:uiPriority w:val="22"/>
    <w:qFormat/>
    <w:rsid w:val="001461C8"/>
    <w:rPr>
      <w:b/>
      <w:bCs/>
    </w:rPr>
  </w:style>
  <w:style w:type="table" w:customStyle="1" w:styleId="TableNormal">
    <w:name w:val="Table Normal"/>
    <w:uiPriority w:val="2"/>
    <w:semiHidden/>
    <w:unhideWhenUsed/>
    <w:qFormat/>
    <w:rsid w:val="001461C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1461C8"/>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1461C8"/>
    <w:rPr>
      <w:color w:val="0000FF"/>
      <w:u w:val="single"/>
    </w:rPr>
  </w:style>
  <w:style w:type="character" w:customStyle="1" w:styleId="CommentTextChar">
    <w:name w:val="Comment Text Char"/>
    <w:locked/>
    <w:rsid w:val="001461C8"/>
    <w:rPr>
      <w:rFonts w:ascii="Times New Roman" w:hAnsi="Times New Roman"/>
      <w:sz w:val="20"/>
    </w:rPr>
  </w:style>
  <w:style w:type="character" w:customStyle="1" w:styleId="CommentSubjectChar">
    <w:name w:val="Comment Subject Char"/>
    <w:locked/>
    <w:rsid w:val="001461C8"/>
    <w:rPr>
      <w:b/>
    </w:rPr>
  </w:style>
  <w:style w:type="paragraph" w:customStyle="1" w:styleId="16">
    <w:name w:val="Тема примечания1"/>
    <w:basedOn w:val="af5"/>
    <w:next w:val="af5"/>
    <w:uiPriority w:val="99"/>
    <w:rsid w:val="001461C8"/>
    <w:rPr>
      <w:rFonts w:eastAsia="Calibri"/>
      <w:b/>
      <w:bCs/>
      <w:sz w:val="22"/>
      <w:szCs w:val="22"/>
      <w:lang w:val="ru-RU" w:eastAsia="ru-RU"/>
    </w:rPr>
  </w:style>
  <w:style w:type="table" w:customStyle="1" w:styleId="17">
    <w:name w:val="Сетка таблицы1"/>
    <w:rsid w:val="001461C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Тема примечания Знак2"/>
    <w:uiPriority w:val="99"/>
    <w:semiHidden/>
    <w:rsid w:val="001461C8"/>
    <w:rPr>
      <w:rFonts w:ascii="Times New Roman" w:hAnsi="Times New Roman" w:cs="Times New Roman"/>
      <w:b/>
      <w:bCs/>
      <w:sz w:val="20"/>
      <w:szCs w:val="20"/>
    </w:rPr>
  </w:style>
  <w:style w:type="paragraph" w:customStyle="1" w:styleId="18">
    <w:name w:val="Абзац списка1"/>
    <w:basedOn w:val="a"/>
    <w:uiPriority w:val="99"/>
    <w:qFormat/>
    <w:rsid w:val="001461C8"/>
    <w:pPr>
      <w:spacing w:before="120" w:after="120" w:line="240" w:lineRule="auto"/>
      <w:ind w:left="708"/>
    </w:pPr>
    <w:rPr>
      <w:sz w:val="24"/>
      <w:szCs w:val="24"/>
    </w:rPr>
  </w:style>
  <w:style w:type="paragraph" w:customStyle="1" w:styleId="19">
    <w:name w:val="Знак1"/>
    <w:basedOn w:val="a"/>
    <w:rsid w:val="001461C8"/>
    <w:pPr>
      <w:spacing w:after="160" w:line="240" w:lineRule="exact"/>
    </w:pPr>
    <w:rPr>
      <w:rFonts w:ascii="Verdana" w:hAnsi="Verdana" w:cs="Verdana"/>
      <w:sz w:val="20"/>
      <w:szCs w:val="20"/>
      <w:lang w:val="en-US" w:eastAsia="en-US"/>
    </w:rPr>
  </w:style>
  <w:style w:type="paragraph" w:customStyle="1" w:styleId="punkt">
    <w:name w:val="punkt"/>
    <w:basedOn w:val="a"/>
    <w:rsid w:val="001461C8"/>
    <w:pPr>
      <w:spacing w:before="100" w:beforeAutospacing="1" w:after="100" w:afterAutospacing="1" w:line="240" w:lineRule="auto"/>
      <w:jc w:val="center"/>
    </w:pPr>
    <w:rPr>
      <w:rFonts w:ascii="Times New Roman" w:hAnsi="Times New Roman"/>
      <w:b/>
      <w:bCs/>
      <w:sz w:val="29"/>
      <w:szCs w:val="29"/>
    </w:rPr>
  </w:style>
  <w:style w:type="character" w:customStyle="1" w:styleId="200">
    <w:name w:val="Основной текст (20)"/>
    <w:link w:val="201"/>
    <w:rsid w:val="001461C8"/>
    <w:rPr>
      <w:i/>
      <w:iCs/>
      <w:shd w:val="clear" w:color="auto" w:fill="FFFFFF"/>
    </w:rPr>
  </w:style>
  <w:style w:type="paragraph" w:customStyle="1" w:styleId="201">
    <w:name w:val="Основной текст (20)1"/>
    <w:basedOn w:val="a"/>
    <w:link w:val="200"/>
    <w:rsid w:val="001461C8"/>
    <w:pPr>
      <w:shd w:val="clear" w:color="auto" w:fill="FFFFFF"/>
      <w:spacing w:after="0" w:line="197" w:lineRule="exact"/>
      <w:ind w:hanging="300"/>
    </w:pPr>
    <w:rPr>
      <w:rFonts w:asciiTheme="minorHAnsi" w:eastAsiaTheme="minorHAnsi" w:hAnsiTheme="minorHAnsi" w:cstheme="minorBidi"/>
      <w:i/>
      <w:iCs/>
      <w:lang w:eastAsia="en-US"/>
    </w:rPr>
  </w:style>
  <w:style w:type="character" w:customStyle="1" w:styleId="210">
    <w:name w:val="Основной текст (21)"/>
    <w:link w:val="211"/>
    <w:uiPriority w:val="99"/>
    <w:rsid w:val="001461C8"/>
    <w:rPr>
      <w:shd w:val="clear" w:color="auto" w:fill="FFFFFF"/>
    </w:rPr>
  </w:style>
  <w:style w:type="paragraph" w:customStyle="1" w:styleId="211">
    <w:name w:val="Основной текст (21)1"/>
    <w:basedOn w:val="a"/>
    <w:link w:val="210"/>
    <w:uiPriority w:val="99"/>
    <w:rsid w:val="001461C8"/>
    <w:pPr>
      <w:shd w:val="clear" w:color="auto" w:fill="FFFFFF"/>
      <w:spacing w:after="0" w:line="226" w:lineRule="exact"/>
      <w:ind w:hanging="300"/>
    </w:pPr>
    <w:rPr>
      <w:rFonts w:asciiTheme="minorHAnsi" w:eastAsiaTheme="minorHAnsi" w:hAnsiTheme="minorHAnsi" w:cstheme="minorBidi"/>
      <w:lang w:eastAsia="en-US"/>
    </w:rPr>
  </w:style>
  <w:style w:type="character" w:customStyle="1" w:styleId="220">
    <w:name w:val="Основной текст (22)"/>
    <w:link w:val="221"/>
    <w:uiPriority w:val="99"/>
    <w:rsid w:val="001461C8"/>
    <w:rPr>
      <w:i/>
      <w:iCs/>
      <w:shd w:val="clear" w:color="auto" w:fill="FFFFFF"/>
    </w:rPr>
  </w:style>
  <w:style w:type="paragraph" w:customStyle="1" w:styleId="221">
    <w:name w:val="Основной текст (22)1"/>
    <w:basedOn w:val="a"/>
    <w:link w:val="220"/>
    <w:uiPriority w:val="99"/>
    <w:rsid w:val="001461C8"/>
    <w:pPr>
      <w:shd w:val="clear" w:color="auto" w:fill="FFFFFF"/>
      <w:spacing w:after="0" w:line="226" w:lineRule="exact"/>
      <w:ind w:firstLine="300"/>
      <w:jc w:val="both"/>
    </w:pPr>
    <w:rPr>
      <w:rFonts w:asciiTheme="minorHAnsi" w:eastAsiaTheme="minorHAnsi" w:hAnsiTheme="minorHAnsi" w:cstheme="minorBidi"/>
      <w:i/>
      <w:iCs/>
      <w:lang w:eastAsia="en-US"/>
    </w:rPr>
  </w:style>
  <w:style w:type="paragraph" w:customStyle="1" w:styleId="afffffd">
    <w:name w:val="Стиль"/>
    <w:rsid w:val="001461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e">
    <w:name w:val="No Spacing"/>
    <w:link w:val="affffff"/>
    <w:qFormat/>
    <w:rsid w:val="001461C8"/>
    <w:pPr>
      <w:spacing w:after="0" w:line="240" w:lineRule="auto"/>
    </w:pPr>
    <w:rPr>
      <w:rFonts w:ascii="Calibri" w:eastAsia="Times New Roman" w:hAnsi="Calibri" w:cs="Times New Roman"/>
      <w:lang w:eastAsia="ru-RU"/>
    </w:rPr>
  </w:style>
  <w:style w:type="paragraph" w:customStyle="1" w:styleId="Style3">
    <w:name w:val="Style3"/>
    <w:basedOn w:val="a"/>
    <w:rsid w:val="001461C8"/>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43">
    <w:name w:val="Заголовок Знак4"/>
    <w:link w:val="affffff0"/>
    <w:uiPriority w:val="10"/>
    <w:rsid w:val="001461C8"/>
    <w:rPr>
      <w:rFonts w:ascii="Cambria" w:hAnsi="Cambria"/>
      <w:color w:val="17365D"/>
      <w:spacing w:val="5"/>
      <w:kern w:val="28"/>
      <w:sz w:val="52"/>
      <w:szCs w:val="52"/>
      <w:lang w:eastAsia="en-US"/>
    </w:rPr>
  </w:style>
  <w:style w:type="paragraph" w:customStyle="1" w:styleId="212">
    <w:name w:val="Знак21"/>
    <w:basedOn w:val="a"/>
    <w:rsid w:val="001461C8"/>
    <w:pPr>
      <w:tabs>
        <w:tab w:val="left" w:pos="708"/>
      </w:tabs>
      <w:spacing w:after="160" w:line="240" w:lineRule="exact"/>
    </w:pPr>
    <w:rPr>
      <w:rFonts w:ascii="Verdana" w:hAnsi="Verdana" w:cs="Verdana"/>
      <w:sz w:val="20"/>
      <w:szCs w:val="20"/>
      <w:lang w:val="en-US" w:eastAsia="en-US"/>
    </w:rPr>
  </w:style>
  <w:style w:type="numbering" w:customStyle="1" w:styleId="1a">
    <w:name w:val="Нет списка1"/>
    <w:next w:val="a2"/>
    <w:uiPriority w:val="99"/>
    <w:semiHidden/>
    <w:unhideWhenUsed/>
    <w:rsid w:val="001461C8"/>
  </w:style>
  <w:style w:type="table" w:customStyle="1" w:styleId="2a">
    <w:name w:val="Сетка таблицы2"/>
    <w:basedOn w:val="a1"/>
    <w:next w:val="afffff7"/>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w:basedOn w:val="a"/>
    <w:rsid w:val="001461C8"/>
    <w:pPr>
      <w:tabs>
        <w:tab w:val="left" w:pos="708"/>
      </w:tabs>
      <w:spacing w:after="160" w:line="240" w:lineRule="exact"/>
    </w:pPr>
    <w:rPr>
      <w:rFonts w:ascii="Verdana" w:hAnsi="Verdana" w:cs="Verdana"/>
      <w:sz w:val="20"/>
      <w:szCs w:val="20"/>
      <w:lang w:val="en-US" w:eastAsia="en-US"/>
    </w:rPr>
  </w:style>
  <w:style w:type="paragraph" w:customStyle="1" w:styleId="213">
    <w:name w:val="Основной текст 21"/>
    <w:basedOn w:val="Default"/>
    <w:next w:val="Default"/>
    <w:qFormat/>
    <w:rsid w:val="001461C8"/>
    <w:pPr>
      <w:suppressAutoHyphens/>
      <w:autoSpaceDN/>
      <w:adjustRightInd/>
    </w:pPr>
    <w:rPr>
      <w:rFonts w:eastAsia="Arial"/>
      <w:color w:val="auto"/>
      <w:lang w:eastAsia="ar-SA"/>
    </w:rPr>
  </w:style>
  <w:style w:type="paragraph" w:styleId="affffff1">
    <w:name w:val="Body Text Indent"/>
    <w:aliases w:val="текст,Основной текст 1,Основной текст 1 Знак,Body Text Indent"/>
    <w:basedOn w:val="a"/>
    <w:link w:val="affffff2"/>
    <w:rsid w:val="001461C8"/>
    <w:pPr>
      <w:spacing w:after="120" w:line="240" w:lineRule="auto"/>
      <w:ind w:left="283"/>
    </w:pPr>
    <w:rPr>
      <w:rFonts w:ascii="Times New Roman" w:hAnsi="Times New Roman"/>
      <w:sz w:val="24"/>
      <w:szCs w:val="24"/>
      <w:lang w:val="x-none" w:eastAsia="ar-SA"/>
    </w:rPr>
  </w:style>
  <w:style w:type="character" w:customStyle="1" w:styleId="affffff2">
    <w:name w:val="Основной текст с отступом Знак"/>
    <w:aliases w:val="текст Знак,Основной текст 1 Знак1,Основной текст 1 Знак Знак,Body Text Indent Знак"/>
    <w:basedOn w:val="a0"/>
    <w:link w:val="affffff1"/>
    <w:rsid w:val="001461C8"/>
    <w:rPr>
      <w:rFonts w:ascii="Times New Roman" w:eastAsia="Times New Roman" w:hAnsi="Times New Roman" w:cs="Times New Roman"/>
      <w:sz w:val="24"/>
      <w:szCs w:val="24"/>
      <w:lang w:val="x-none" w:eastAsia="ar-SA"/>
    </w:rPr>
  </w:style>
  <w:style w:type="character" w:customStyle="1" w:styleId="WW8Num2z2">
    <w:name w:val="WW8Num2z2"/>
    <w:rsid w:val="001461C8"/>
  </w:style>
  <w:style w:type="character" w:customStyle="1" w:styleId="WW8Num2z3">
    <w:name w:val="WW8Num2z3"/>
    <w:rsid w:val="001461C8"/>
  </w:style>
  <w:style w:type="paragraph" w:customStyle="1" w:styleId="2c">
    <w:name w:val="Абзац списка2"/>
    <w:basedOn w:val="a"/>
    <w:rsid w:val="001461C8"/>
    <w:pPr>
      <w:spacing w:after="0" w:line="240" w:lineRule="auto"/>
      <w:ind w:left="720"/>
    </w:pPr>
    <w:rPr>
      <w:rFonts w:ascii="Times New Roman" w:hAnsi="Times New Roman"/>
      <w:sz w:val="24"/>
      <w:szCs w:val="24"/>
      <w:lang w:eastAsia="ar-SA"/>
    </w:rPr>
  </w:style>
  <w:style w:type="paragraph" w:styleId="affffff3">
    <w:name w:val="List"/>
    <w:basedOn w:val="a"/>
    <w:rsid w:val="001461C8"/>
    <w:pPr>
      <w:spacing w:after="0" w:line="240" w:lineRule="auto"/>
      <w:ind w:left="283" w:hanging="283"/>
    </w:pPr>
    <w:rPr>
      <w:rFonts w:ascii="Times New Roman" w:hAnsi="Times New Roman"/>
      <w:sz w:val="24"/>
      <w:szCs w:val="24"/>
    </w:rPr>
  </w:style>
  <w:style w:type="paragraph" w:styleId="affffff4">
    <w:name w:val="Subtitle"/>
    <w:basedOn w:val="a"/>
    <w:next w:val="a"/>
    <w:link w:val="affffff5"/>
    <w:uiPriority w:val="11"/>
    <w:qFormat/>
    <w:rsid w:val="001461C8"/>
    <w:pPr>
      <w:spacing w:after="60" w:line="240" w:lineRule="auto"/>
      <w:jc w:val="center"/>
      <w:outlineLvl w:val="1"/>
    </w:pPr>
    <w:rPr>
      <w:rFonts w:ascii="Cambria" w:hAnsi="Cambria"/>
      <w:sz w:val="24"/>
      <w:szCs w:val="24"/>
      <w:lang w:val="x-none" w:eastAsia="x-none"/>
    </w:rPr>
  </w:style>
  <w:style w:type="character" w:customStyle="1" w:styleId="affffff5">
    <w:name w:val="Подзаголовок Знак"/>
    <w:basedOn w:val="a0"/>
    <w:link w:val="affffff4"/>
    <w:uiPriority w:val="11"/>
    <w:rsid w:val="001461C8"/>
    <w:rPr>
      <w:rFonts w:ascii="Cambria" w:eastAsia="Times New Roman" w:hAnsi="Cambria" w:cs="Times New Roman"/>
      <w:sz w:val="24"/>
      <w:szCs w:val="24"/>
      <w:lang w:val="x-none" w:eastAsia="x-none"/>
    </w:rPr>
  </w:style>
  <w:style w:type="paragraph" w:customStyle="1" w:styleId="2d">
    <w:name w:val="Знак2"/>
    <w:basedOn w:val="a"/>
    <w:rsid w:val="001461C8"/>
    <w:pPr>
      <w:tabs>
        <w:tab w:val="left" w:pos="708"/>
      </w:tabs>
      <w:spacing w:after="160" w:line="240" w:lineRule="exact"/>
    </w:pPr>
    <w:rPr>
      <w:rFonts w:ascii="Verdana" w:hAnsi="Verdana" w:cs="Verdana"/>
      <w:sz w:val="20"/>
      <w:szCs w:val="20"/>
      <w:lang w:val="en-US" w:eastAsia="en-US"/>
    </w:rPr>
  </w:style>
  <w:style w:type="numbering" w:customStyle="1" w:styleId="2e">
    <w:name w:val="Нет списка2"/>
    <w:next w:val="a2"/>
    <w:uiPriority w:val="99"/>
    <w:semiHidden/>
    <w:unhideWhenUsed/>
    <w:rsid w:val="001461C8"/>
  </w:style>
  <w:style w:type="paragraph" w:customStyle="1" w:styleId="affffff6">
    <w:name w:val="Знак"/>
    <w:basedOn w:val="a"/>
    <w:rsid w:val="001461C8"/>
    <w:pPr>
      <w:tabs>
        <w:tab w:val="left" w:pos="708"/>
      </w:tabs>
      <w:spacing w:after="160" w:line="240" w:lineRule="exact"/>
    </w:pPr>
    <w:rPr>
      <w:rFonts w:ascii="Verdana" w:hAnsi="Verdana" w:cs="Verdana"/>
      <w:sz w:val="20"/>
      <w:szCs w:val="20"/>
      <w:lang w:val="en-US" w:eastAsia="en-US"/>
    </w:rPr>
  </w:style>
  <w:style w:type="table" w:customStyle="1" w:styleId="34">
    <w:name w:val="Сетка таблицы3"/>
    <w:basedOn w:val="a1"/>
    <w:next w:val="afffff7"/>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unhideWhenUsed/>
    <w:rsid w:val="001461C8"/>
    <w:pPr>
      <w:spacing w:after="120"/>
    </w:pPr>
    <w:rPr>
      <w:sz w:val="16"/>
      <w:szCs w:val="16"/>
    </w:rPr>
  </w:style>
  <w:style w:type="character" w:customStyle="1" w:styleId="36">
    <w:name w:val="Основной текст 3 Знак"/>
    <w:basedOn w:val="a0"/>
    <w:link w:val="35"/>
    <w:rsid w:val="001461C8"/>
    <w:rPr>
      <w:rFonts w:ascii="Calibri" w:eastAsia="Times New Roman" w:hAnsi="Calibri" w:cs="Times New Roman"/>
      <w:sz w:val="16"/>
      <w:szCs w:val="16"/>
      <w:lang w:eastAsia="ru-RU"/>
    </w:rPr>
  </w:style>
  <w:style w:type="table" w:customStyle="1" w:styleId="44">
    <w:name w:val="Сетка таблицы4"/>
    <w:basedOn w:val="a1"/>
    <w:next w:val="afffff7"/>
    <w:uiPriority w:val="59"/>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TOC Heading"/>
    <w:basedOn w:val="1"/>
    <w:next w:val="a"/>
    <w:link w:val="affffff8"/>
    <w:unhideWhenUsed/>
    <w:qFormat/>
    <w:rsid w:val="001461C8"/>
    <w:pPr>
      <w:keepLines/>
      <w:spacing w:before="480" w:after="0" w:line="276" w:lineRule="auto"/>
      <w:outlineLvl w:val="9"/>
    </w:pPr>
    <w:rPr>
      <w:rFonts w:ascii="Cambria" w:hAnsi="Cambria"/>
      <w:color w:val="365F91"/>
      <w:kern w:val="0"/>
      <w:sz w:val="28"/>
      <w:szCs w:val="28"/>
      <w:lang w:val="ru-RU" w:eastAsia="ru-RU"/>
    </w:rPr>
  </w:style>
  <w:style w:type="paragraph" w:styleId="affffff9">
    <w:name w:val="Document Map"/>
    <w:basedOn w:val="a"/>
    <w:link w:val="affffffa"/>
    <w:rsid w:val="001461C8"/>
    <w:pPr>
      <w:spacing w:after="0" w:line="240" w:lineRule="auto"/>
    </w:pPr>
    <w:rPr>
      <w:rFonts w:ascii="Tahoma" w:hAnsi="Tahoma"/>
      <w:sz w:val="16"/>
      <w:szCs w:val="16"/>
    </w:rPr>
  </w:style>
  <w:style w:type="character" w:customStyle="1" w:styleId="affffffa">
    <w:name w:val="Схема документа Знак"/>
    <w:basedOn w:val="a0"/>
    <w:link w:val="affffff9"/>
    <w:rsid w:val="001461C8"/>
    <w:rPr>
      <w:rFonts w:ascii="Tahoma" w:eastAsia="Times New Roman" w:hAnsi="Tahoma" w:cs="Times New Roman"/>
      <w:sz w:val="16"/>
      <w:szCs w:val="16"/>
      <w:lang w:eastAsia="ru-RU"/>
    </w:rPr>
  </w:style>
  <w:style w:type="character" w:customStyle="1" w:styleId="FontStyle11">
    <w:name w:val="Font Style11"/>
    <w:uiPriority w:val="99"/>
    <w:rsid w:val="001461C8"/>
    <w:rPr>
      <w:rFonts w:ascii="Times New Roman" w:hAnsi="Times New Roman"/>
      <w:b/>
      <w:sz w:val="26"/>
    </w:rPr>
  </w:style>
  <w:style w:type="paragraph" w:customStyle="1" w:styleId="112">
    <w:name w:val="Знак11"/>
    <w:basedOn w:val="a"/>
    <w:rsid w:val="001461C8"/>
    <w:pPr>
      <w:spacing w:after="160" w:line="240" w:lineRule="exact"/>
    </w:pPr>
    <w:rPr>
      <w:rFonts w:ascii="Verdana" w:hAnsi="Verdana" w:cs="Verdana"/>
      <w:sz w:val="20"/>
      <w:szCs w:val="20"/>
      <w:lang w:val="en-US" w:eastAsia="en-US"/>
    </w:rPr>
  </w:style>
  <w:style w:type="table" w:styleId="1b">
    <w:name w:val="Table Grid 1"/>
    <w:basedOn w:val="a1"/>
    <w:rsid w:val="001461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
    <w:name w:val="РЖД - Большой заголовок"/>
    <w:qFormat/>
    <w:rsid w:val="001461C8"/>
    <w:pPr>
      <w:numPr>
        <w:numId w:val="1"/>
      </w:numPr>
      <w:spacing w:after="400" w:line="240" w:lineRule="auto"/>
    </w:pPr>
    <w:rPr>
      <w:rFonts w:ascii="Calibri" w:eastAsia="Times New Roman" w:hAnsi="Calibri" w:cs="Times New Roman"/>
      <w:b/>
      <w:sz w:val="28"/>
      <w:szCs w:val="28"/>
    </w:rPr>
  </w:style>
  <w:style w:type="character" w:customStyle="1" w:styleId="2f">
    <w:name w:val="Знак Знак2"/>
    <w:rsid w:val="001461C8"/>
    <w:rPr>
      <w:sz w:val="24"/>
      <w:lang w:eastAsia="ar-SA" w:bidi="ar-SA"/>
    </w:rPr>
  </w:style>
  <w:style w:type="character" w:customStyle="1" w:styleId="A30">
    <w:name w:val="A3"/>
    <w:rsid w:val="001461C8"/>
    <w:rPr>
      <w:color w:val="000000"/>
    </w:rPr>
  </w:style>
  <w:style w:type="paragraph" w:customStyle="1" w:styleId="1c">
    <w:name w:val="Знак Знак1"/>
    <w:basedOn w:val="a"/>
    <w:rsid w:val="001461C8"/>
    <w:pPr>
      <w:tabs>
        <w:tab w:val="left" w:pos="708"/>
      </w:tabs>
      <w:spacing w:after="160" w:line="240" w:lineRule="exact"/>
    </w:pPr>
    <w:rPr>
      <w:rFonts w:ascii="Verdana" w:hAnsi="Verdana" w:cs="Verdana"/>
      <w:sz w:val="20"/>
      <w:szCs w:val="20"/>
      <w:lang w:val="en-US" w:eastAsia="en-US"/>
    </w:rPr>
  </w:style>
  <w:style w:type="paragraph" w:customStyle="1" w:styleId="37">
    <w:name w:val="Абзац списка3"/>
    <w:basedOn w:val="a"/>
    <w:qFormat/>
    <w:rsid w:val="001461C8"/>
    <w:pPr>
      <w:spacing w:after="80" w:line="240" w:lineRule="auto"/>
      <w:ind w:left="720"/>
      <w:contextualSpacing/>
    </w:pPr>
    <w:rPr>
      <w:lang w:eastAsia="en-US"/>
    </w:rPr>
  </w:style>
  <w:style w:type="paragraph" w:styleId="HTML">
    <w:name w:val="HTML Preformatted"/>
    <w:basedOn w:val="a"/>
    <w:link w:val="HTML0"/>
    <w:rsid w:val="0014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1461C8"/>
    <w:rPr>
      <w:rFonts w:ascii="Courier New" w:eastAsia="Courier New" w:hAnsi="Courier New" w:cs="Courier New"/>
      <w:sz w:val="20"/>
      <w:szCs w:val="20"/>
      <w:lang w:eastAsia="ru-RU"/>
    </w:rPr>
  </w:style>
  <w:style w:type="paragraph" w:customStyle="1" w:styleId="1d">
    <w:name w:val="Обычный1"/>
    <w:rsid w:val="001461C8"/>
    <w:pPr>
      <w:suppressAutoHyphens/>
      <w:spacing w:after="0" w:line="240" w:lineRule="auto"/>
    </w:pPr>
    <w:rPr>
      <w:rFonts w:ascii="Times New Roman" w:eastAsia="SimSun" w:hAnsi="Times New Roman" w:cs="Times New Roman"/>
      <w:sz w:val="20"/>
      <w:szCs w:val="20"/>
      <w:lang w:eastAsia="ar-SA"/>
    </w:rPr>
  </w:style>
  <w:style w:type="paragraph" w:customStyle="1" w:styleId="affffffb">
    <w:name w:val="Базовый"/>
    <w:link w:val="affffffc"/>
    <w:qFormat/>
    <w:rsid w:val="001461C8"/>
    <w:pPr>
      <w:tabs>
        <w:tab w:val="left" w:pos="709"/>
      </w:tabs>
      <w:suppressAutoHyphens/>
      <w:spacing w:after="200" w:line="276" w:lineRule="atLeast"/>
    </w:pPr>
    <w:rPr>
      <w:rFonts w:ascii="Calibri" w:eastAsia="Times New Roman" w:hAnsi="Calibri" w:cs="Times New Roman"/>
    </w:rPr>
  </w:style>
  <w:style w:type="character" w:customStyle="1" w:styleId="b">
    <w:name w:val="b"/>
    <w:rsid w:val="001461C8"/>
  </w:style>
  <w:style w:type="paragraph" w:customStyle="1" w:styleId="Pa29">
    <w:name w:val="Pa29"/>
    <w:basedOn w:val="Default"/>
    <w:next w:val="Default"/>
    <w:uiPriority w:val="99"/>
    <w:rsid w:val="001461C8"/>
    <w:pPr>
      <w:spacing w:line="241" w:lineRule="atLeast"/>
    </w:pPr>
    <w:rPr>
      <w:color w:val="auto"/>
      <w:lang w:eastAsia="ru-RU"/>
    </w:rPr>
  </w:style>
  <w:style w:type="character" w:customStyle="1" w:styleId="A00">
    <w:name w:val="A0"/>
    <w:uiPriority w:val="99"/>
    <w:rsid w:val="001461C8"/>
    <w:rPr>
      <w:color w:val="211D1E"/>
      <w:sz w:val="18"/>
      <w:szCs w:val="18"/>
    </w:rPr>
  </w:style>
  <w:style w:type="paragraph" w:customStyle="1" w:styleId="Pa25">
    <w:name w:val="Pa25"/>
    <w:basedOn w:val="Default"/>
    <w:next w:val="Default"/>
    <w:uiPriority w:val="99"/>
    <w:rsid w:val="001461C8"/>
    <w:pPr>
      <w:spacing w:line="241" w:lineRule="atLeast"/>
    </w:pPr>
    <w:rPr>
      <w:color w:val="auto"/>
      <w:lang w:eastAsia="ru-RU"/>
    </w:rPr>
  </w:style>
  <w:style w:type="paragraph" w:customStyle="1" w:styleId="Pa31">
    <w:name w:val="Pa31"/>
    <w:basedOn w:val="Default"/>
    <w:next w:val="Default"/>
    <w:uiPriority w:val="99"/>
    <w:rsid w:val="001461C8"/>
    <w:pPr>
      <w:spacing w:line="241" w:lineRule="atLeast"/>
    </w:pPr>
    <w:rPr>
      <w:color w:val="auto"/>
      <w:lang w:eastAsia="ru-RU"/>
    </w:rPr>
  </w:style>
  <w:style w:type="paragraph" w:customStyle="1" w:styleId="Pa27">
    <w:name w:val="Pa27"/>
    <w:basedOn w:val="Default"/>
    <w:next w:val="Default"/>
    <w:uiPriority w:val="99"/>
    <w:rsid w:val="001461C8"/>
    <w:pPr>
      <w:spacing w:line="221" w:lineRule="atLeast"/>
    </w:pPr>
    <w:rPr>
      <w:color w:val="auto"/>
      <w:lang w:eastAsia="ru-RU"/>
    </w:rPr>
  </w:style>
  <w:style w:type="paragraph" w:customStyle="1" w:styleId="Pa34">
    <w:name w:val="Pa34"/>
    <w:basedOn w:val="Default"/>
    <w:next w:val="Default"/>
    <w:uiPriority w:val="99"/>
    <w:rsid w:val="001461C8"/>
    <w:pPr>
      <w:spacing w:line="221" w:lineRule="atLeast"/>
    </w:pPr>
    <w:rPr>
      <w:color w:val="auto"/>
      <w:lang w:eastAsia="ru-RU"/>
    </w:rPr>
  </w:style>
  <w:style w:type="paragraph" w:customStyle="1" w:styleId="Pa0">
    <w:name w:val="Pa0"/>
    <w:basedOn w:val="Default"/>
    <w:next w:val="Default"/>
    <w:uiPriority w:val="99"/>
    <w:rsid w:val="001461C8"/>
    <w:pPr>
      <w:spacing w:line="241" w:lineRule="atLeast"/>
    </w:pPr>
    <w:rPr>
      <w:rFonts w:ascii="NewtonC" w:hAnsi="NewtonC"/>
      <w:color w:val="auto"/>
      <w:lang w:eastAsia="ru-RU"/>
    </w:rPr>
  </w:style>
  <w:style w:type="character" w:customStyle="1" w:styleId="A40">
    <w:name w:val="A4"/>
    <w:uiPriority w:val="99"/>
    <w:rsid w:val="001461C8"/>
    <w:rPr>
      <w:rFonts w:cs="NewtonC"/>
      <w:color w:val="221E1F"/>
      <w:sz w:val="30"/>
      <w:szCs w:val="30"/>
    </w:rPr>
  </w:style>
  <w:style w:type="paragraph" w:customStyle="1" w:styleId="Pa2">
    <w:name w:val="Pa2"/>
    <w:basedOn w:val="Default"/>
    <w:next w:val="Default"/>
    <w:uiPriority w:val="99"/>
    <w:rsid w:val="001461C8"/>
    <w:pPr>
      <w:spacing w:line="241" w:lineRule="atLeast"/>
    </w:pPr>
    <w:rPr>
      <w:rFonts w:ascii="NewtonC" w:hAnsi="NewtonC"/>
      <w:color w:val="auto"/>
      <w:lang w:eastAsia="ru-RU"/>
    </w:rPr>
  </w:style>
  <w:style w:type="character" w:customStyle="1" w:styleId="A10">
    <w:name w:val="A1"/>
    <w:uiPriority w:val="99"/>
    <w:rsid w:val="001461C8"/>
    <w:rPr>
      <w:rFonts w:cs="NewtonC"/>
      <w:color w:val="221E1F"/>
      <w:sz w:val="30"/>
      <w:szCs w:val="30"/>
    </w:rPr>
  </w:style>
  <w:style w:type="character" w:customStyle="1" w:styleId="fontstyle01">
    <w:name w:val="fontstyle01"/>
    <w:rsid w:val="001461C8"/>
    <w:rPr>
      <w:rFonts w:ascii="TimesNewRomanPS-BoldMT" w:hAnsi="TimesNewRomanPS-BoldMT" w:hint="default"/>
      <w:b/>
      <w:bCs/>
      <w:i w:val="0"/>
      <w:iCs w:val="0"/>
      <w:color w:val="000000"/>
      <w:sz w:val="28"/>
      <w:szCs w:val="28"/>
    </w:rPr>
  </w:style>
  <w:style w:type="character" w:customStyle="1" w:styleId="fontstyle21">
    <w:name w:val="fontstyle21"/>
    <w:rsid w:val="001461C8"/>
    <w:rPr>
      <w:rFonts w:ascii="TimesNewRomanPS-BoldMT" w:hAnsi="TimesNewRomanPS-BoldMT" w:hint="default"/>
      <w:b/>
      <w:bCs/>
      <w:i w:val="0"/>
      <w:iCs w:val="0"/>
      <w:color w:val="000000"/>
      <w:sz w:val="22"/>
      <w:szCs w:val="22"/>
    </w:rPr>
  </w:style>
  <w:style w:type="character" w:customStyle="1" w:styleId="2f0">
    <w:name w:val="Основной текст (2)_"/>
    <w:link w:val="214"/>
    <w:locked/>
    <w:rsid w:val="001461C8"/>
    <w:rPr>
      <w:rFonts w:ascii="Times New Roman" w:hAnsi="Times New Roman"/>
      <w:sz w:val="26"/>
      <w:szCs w:val="26"/>
      <w:shd w:val="clear" w:color="auto" w:fill="FFFFFF"/>
    </w:rPr>
  </w:style>
  <w:style w:type="character" w:customStyle="1" w:styleId="2f1">
    <w:name w:val="Основной текст (2)"/>
    <w:uiPriority w:val="99"/>
    <w:rsid w:val="001461C8"/>
    <w:rPr>
      <w:rFonts w:ascii="Times New Roman" w:hAnsi="Times New Roman"/>
      <w:sz w:val="26"/>
      <w:szCs w:val="26"/>
      <w:u w:val="single"/>
      <w:shd w:val="clear" w:color="auto" w:fill="FFFFFF"/>
      <w:lang w:val="en-US" w:eastAsia="en-US"/>
    </w:rPr>
  </w:style>
  <w:style w:type="paragraph" w:customStyle="1" w:styleId="214">
    <w:name w:val="Основной текст (2)1"/>
    <w:basedOn w:val="a"/>
    <w:link w:val="2f0"/>
    <w:rsid w:val="001461C8"/>
    <w:pPr>
      <w:widowControl w:val="0"/>
      <w:shd w:val="clear" w:color="auto" w:fill="FFFFFF"/>
      <w:spacing w:before="360" w:after="1560" w:line="326" w:lineRule="exact"/>
      <w:ind w:hanging="340"/>
    </w:pPr>
    <w:rPr>
      <w:rFonts w:ascii="Times New Roman" w:eastAsiaTheme="minorHAnsi" w:hAnsi="Times New Roman" w:cstheme="minorBidi"/>
      <w:sz w:val="26"/>
      <w:szCs w:val="26"/>
      <w:lang w:eastAsia="en-US"/>
    </w:rPr>
  </w:style>
  <w:style w:type="character" w:customStyle="1" w:styleId="230">
    <w:name w:val="Основной текст (2)3"/>
    <w:uiPriority w:val="99"/>
    <w:rsid w:val="001461C8"/>
    <w:rPr>
      <w:rFonts w:ascii="Times New Roman" w:hAnsi="Times New Roman"/>
      <w:sz w:val="26"/>
      <w:szCs w:val="26"/>
      <w:u w:val="none"/>
      <w:shd w:val="clear" w:color="auto" w:fill="FFFFFF"/>
    </w:rPr>
  </w:style>
  <w:style w:type="paragraph" w:customStyle="1" w:styleId="cv">
    <w:name w:val="cv"/>
    <w:basedOn w:val="a"/>
    <w:rsid w:val="001461C8"/>
    <w:pPr>
      <w:spacing w:before="100" w:beforeAutospacing="1" w:after="100" w:afterAutospacing="1" w:line="240" w:lineRule="auto"/>
    </w:pPr>
    <w:rPr>
      <w:rFonts w:ascii="Times New Roman" w:hAnsi="Times New Roman"/>
      <w:sz w:val="24"/>
      <w:szCs w:val="24"/>
    </w:rPr>
  </w:style>
  <w:style w:type="paragraph" w:customStyle="1" w:styleId="f">
    <w:name w:val="f"/>
    <w:basedOn w:val="a"/>
    <w:rsid w:val="001461C8"/>
    <w:pPr>
      <w:spacing w:after="0" w:line="240" w:lineRule="auto"/>
      <w:ind w:left="480"/>
      <w:jc w:val="both"/>
    </w:pPr>
    <w:rPr>
      <w:rFonts w:ascii="Times New Roman" w:hAnsi="Times New Roman"/>
      <w:sz w:val="24"/>
      <w:szCs w:val="24"/>
    </w:rPr>
  </w:style>
  <w:style w:type="paragraph" w:customStyle="1" w:styleId="headertext">
    <w:name w:val="headertext"/>
    <w:basedOn w:val="a"/>
    <w:rsid w:val="001461C8"/>
    <w:pPr>
      <w:spacing w:before="144" w:after="144" w:line="240" w:lineRule="atLeast"/>
    </w:pPr>
    <w:rPr>
      <w:rFonts w:ascii="Times New Roman" w:hAnsi="Times New Roman"/>
      <w:b/>
      <w:bCs/>
      <w:sz w:val="20"/>
      <w:szCs w:val="20"/>
    </w:rPr>
  </w:style>
  <w:style w:type="paragraph" w:customStyle="1" w:styleId="formattext">
    <w:name w:val="formattext"/>
    <w:basedOn w:val="a"/>
    <w:rsid w:val="001461C8"/>
    <w:pPr>
      <w:spacing w:before="144" w:after="144" w:line="240" w:lineRule="atLeast"/>
    </w:pPr>
    <w:rPr>
      <w:rFonts w:ascii="Times New Roman" w:hAnsi="Times New Roman"/>
      <w:sz w:val="24"/>
      <w:szCs w:val="24"/>
    </w:rPr>
  </w:style>
  <w:style w:type="character" w:customStyle="1" w:styleId="affffffd">
    <w:name w:val="Колонтитул_"/>
    <w:link w:val="affffffe"/>
    <w:rsid w:val="001461C8"/>
    <w:rPr>
      <w:rFonts w:ascii="Times New Roman" w:hAnsi="Times New Roman"/>
      <w:sz w:val="26"/>
      <w:szCs w:val="26"/>
      <w:shd w:val="clear" w:color="auto" w:fill="FFFFFF"/>
    </w:rPr>
  </w:style>
  <w:style w:type="character" w:customStyle="1" w:styleId="11pt">
    <w:name w:val="Колонтитул + 11 pt"/>
    <w:rsid w:val="001461C8"/>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afffffff">
    <w:name w:val="Основной текст_"/>
    <w:link w:val="53"/>
    <w:uiPriority w:val="99"/>
    <w:rsid w:val="001461C8"/>
    <w:rPr>
      <w:rFonts w:ascii="Times New Roman" w:hAnsi="Times New Roman"/>
      <w:sz w:val="26"/>
      <w:szCs w:val="26"/>
      <w:shd w:val="clear" w:color="auto" w:fill="FFFFFF"/>
    </w:rPr>
  </w:style>
  <w:style w:type="character" w:customStyle="1" w:styleId="12pt">
    <w:name w:val="Основной текст + 12 pt"/>
    <w:rsid w:val="001461C8"/>
    <w:rPr>
      <w:rFonts w:ascii="Times New Roman" w:eastAsia="Times New Roman" w:hAnsi="Times New Roman"/>
      <w:color w:val="000000"/>
      <w:spacing w:val="0"/>
      <w:w w:val="100"/>
      <w:position w:val="0"/>
      <w:sz w:val="24"/>
      <w:szCs w:val="24"/>
      <w:shd w:val="clear" w:color="auto" w:fill="FFFFFF"/>
      <w:lang w:val="ru-RU" w:eastAsia="ru-RU" w:bidi="ru-RU"/>
    </w:rPr>
  </w:style>
  <w:style w:type="paragraph" w:customStyle="1" w:styleId="affffffe">
    <w:name w:val="Колонтитул"/>
    <w:basedOn w:val="a"/>
    <w:link w:val="affffffd"/>
    <w:rsid w:val="001461C8"/>
    <w:pPr>
      <w:widowControl w:val="0"/>
      <w:shd w:val="clear" w:color="auto" w:fill="FFFFFF"/>
      <w:spacing w:after="0" w:line="0" w:lineRule="atLeast"/>
    </w:pPr>
    <w:rPr>
      <w:rFonts w:ascii="Times New Roman" w:eastAsiaTheme="minorHAnsi" w:hAnsi="Times New Roman" w:cstheme="minorBidi"/>
      <w:sz w:val="26"/>
      <w:szCs w:val="26"/>
      <w:lang w:eastAsia="en-US"/>
    </w:rPr>
  </w:style>
  <w:style w:type="paragraph" w:customStyle="1" w:styleId="53">
    <w:name w:val="Основной текст5"/>
    <w:basedOn w:val="a"/>
    <w:link w:val="afffffff"/>
    <w:uiPriority w:val="99"/>
    <w:rsid w:val="001461C8"/>
    <w:pPr>
      <w:widowControl w:val="0"/>
      <w:shd w:val="clear" w:color="auto" w:fill="FFFFFF"/>
      <w:spacing w:after="480" w:line="0" w:lineRule="atLeast"/>
      <w:ind w:hanging="720"/>
      <w:jc w:val="center"/>
    </w:pPr>
    <w:rPr>
      <w:rFonts w:ascii="Times New Roman" w:eastAsiaTheme="minorHAnsi" w:hAnsi="Times New Roman" w:cstheme="minorBidi"/>
      <w:sz w:val="26"/>
      <w:szCs w:val="26"/>
      <w:lang w:eastAsia="en-US"/>
    </w:rPr>
  </w:style>
  <w:style w:type="character" w:customStyle="1" w:styleId="2f2">
    <w:name w:val="Основной текст2"/>
    <w:rsid w:val="001461C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ffffff0">
    <w:name w:val="Сноска_"/>
    <w:rsid w:val="001461C8"/>
    <w:rPr>
      <w:rFonts w:ascii="Times New Roman" w:eastAsia="Times New Roman" w:hAnsi="Times New Roman" w:cs="Times New Roman"/>
      <w:b w:val="0"/>
      <w:bCs w:val="0"/>
      <w:i w:val="0"/>
      <w:iCs w:val="0"/>
      <w:smallCaps w:val="0"/>
      <w:strike w:val="0"/>
      <w:sz w:val="19"/>
      <w:szCs w:val="19"/>
      <w:u w:val="none"/>
    </w:rPr>
  </w:style>
  <w:style w:type="character" w:customStyle="1" w:styleId="afffffff1">
    <w:name w:val="Сноска"/>
    <w:rsid w:val="001461C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e">
    <w:name w:val="Заголовок №1_"/>
    <w:link w:val="1f"/>
    <w:rsid w:val="001461C8"/>
    <w:rPr>
      <w:rFonts w:ascii="Times New Roman" w:hAnsi="Times New Roman"/>
      <w:sz w:val="26"/>
      <w:szCs w:val="26"/>
      <w:shd w:val="clear" w:color="auto" w:fill="FFFFFF"/>
    </w:rPr>
  </w:style>
  <w:style w:type="character" w:customStyle="1" w:styleId="38">
    <w:name w:val="Основной текст (3)_"/>
    <w:link w:val="39"/>
    <w:rsid w:val="001461C8"/>
    <w:rPr>
      <w:rFonts w:ascii="Times New Roman" w:hAnsi="Times New Roman"/>
      <w:shd w:val="clear" w:color="auto" w:fill="FFFFFF"/>
    </w:rPr>
  </w:style>
  <w:style w:type="character" w:customStyle="1" w:styleId="45">
    <w:name w:val="Основной текст (4)_"/>
    <w:link w:val="46"/>
    <w:rsid w:val="001461C8"/>
    <w:rPr>
      <w:rFonts w:ascii="Times New Roman" w:hAnsi="Times New Roman"/>
      <w:i/>
      <w:iCs/>
      <w:sz w:val="16"/>
      <w:szCs w:val="16"/>
      <w:shd w:val="clear" w:color="auto" w:fill="FFFFFF"/>
    </w:rPr>
  </w:style>
  <w:style w:type="character" w:customStyle="1" w:styleId="affff">
    <w:name w:val="Оглавление_"/>
    <w:link w:val="afffe"/>
    <w:rsid w:val="001461C8"/>
    <w:rPr>
      <w:rFonts w:ascii="Courier New" w:eastAsia="Times New Roman" w:hAnsi="Courier New" w:cs="Courier New"/>
      <w:sz w:val="24"/>
      <w:szCs w:val="24"/>
      <w:lang w:eastAsia="ru-RU"/>
    </w:rPr>
  </w:style>
  <w:style w:type="character" w:customStyle="1" w:styleId="2f3">
    <w:name w:val="Заголовок №2_"/>
    <w:rsid w:val="001461C8"/>
    <w:rPr>
      <w:rFonts w:ascii="Times New Roman" w:eastAsia="Times New Roman" w:hAnsi="Times New Roman" w:cs="Times New Roman"/>
      <w:b w:val="0"/>
      <w:bCs w:val="0"/>
      <w:i w:val="0"/>
      <w:iCs w:val="0"/>
      <w:smallCaps w:val="0"/>
      <w:strike w:val="0"/>
      <w:sz w:val="26"/>
      <w:szCs w:val="26"/>
      <w:u w:val="none"/>
    </w:rPr>
  </w:style>
  <w:style w:type="character" w:customStyle="1" w:styleId="2f4">
    <w:name w:val="Заголовок №2"/>
    <w:rsid w:val="001461C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f0">
    <w:name w:val="Основной текст1"/>
    <w:rsid w:val="001461C8"/>
    <w:rPr>
      <w:rFonts w:ascii="Times New Roman" w:eastAsia="Times New Roman" w:hAnsi="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afffffff2">
    <w:name w:val="Основной текст + Полужирный;Курсив"/>
    <w:rsid w:val="001461C8"/>
    <w:rPr>
      <w:rFonts w:ascii="Times New Roman" w:eastAsia="Times New Roman" w:hAnsi="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4pt">
    <w:name w:val="Основной текст + 4 pt;Курсив"/>
    <w:rsid w:val="001461C8"/>
    <w:rPr>
      <w:rFonts w:ascii="Times New Roman" w:eastAsia="Times New Roman" w:hAnsi="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12pt0pt">
    <w:name w:val="Основной текст + 12 pt;Курсив;Интервал 0 pt"/>
    <w:rsid w:val="001461C8"/>
    <w:rPr>
      <w:rFonts w:ascii="Times New Roman" w:eastAsia="Times New Roman" w:hAnsi="Times New Roman"/>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afffffff3">
    <w:name w:val="Подпись к таблице_"/>
    <w:rsid w:val="001461C8"/>
    <w:rPr>
      <w:rFonts w:ascii="Times New Roman" w:eastAsia="Times New Roman" w:hAnsi="Times New Roman" w:cs="Times New Roman"/>
      <w:b w:val="0"/>
      <w:bCs w:val="0"/>
      <w:i w:val="0"/>
      <w:iCs w:val="0"/>
      <w:smallCaps w:val="0"/>
      <w:strike w:val="0"/>
      <w:u w:val="none"/>
    </w:rPr>
  </w:style>
  <w:style w:type="character" w:customStyle="1" w:styleId="afffffff4">
    <w:name w:val="Подпись к таблице"/>
    <w:rsid w:val="001461C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a">
    <w:name w:val="Основной текст3"/>
    <w:rsid w:val="001461C8"/>
    <w:rPr>
      <w:rFonts w:ascii="Times New Roman" w:eastAsia="Times New Roman" w:hAnsi="Times New Roman"/>
      <w:b w:val="0"/>
      <w:bCs w:val="0"/>
      <w:i w:val="0"/>
      <w:iCs w:val="0"/>
      <w:smallCaps w:val="0"/>
      <w:strike w:val="0"/>
      <w:color w:val="000000"/>
      <w:spacing w:val="0"/>
      <w:w w:val="100"/>
      <w:position w:val="0"/>
      <w:sz w:val="26"/>
      <w:szCs w:val="26"/>
      <w:u w:val="single"/>
      <w:shd w:val="clear" w:color="auto" w:fill="FFFFFF"/>
      <w:lang w:val="en-US" w:eastAsia="en-US" w:bidi="en-US"/>
    </w:rPr>
  </w:style>
  <w:style w:type="character" w:customStyle="1" w:styleId="47">
    <w:name w:val="Основной текст4"/>
    <w:rsid w:val="001461C8"/>
    <w:rPr>
      <w:rFonts w:ascii="Times New Roman" w:eastAsia="Times New Roman" w:hAnsi="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paragraph" w:customStyle="1" w:styleId="1f">
    <w:name w:val="Заголовок №1"/>
    <w:basedOn w:val="a"/>
    <w:link w:val="1e"/>
    <w:rsid w:val="001461C8"/>
    <w:pPr>
      <w:widowControl w:val="0"/>
      <w:shd w:val="clear" w:color="auto" w:fill="FFFFFF"/>
      <w:spacing w:before="7020" w:after="0" w:line="0" w:lineRule="atLeast"/>
      <w:jc w:val="center"/>
      <w:outlineLvl w:val="0"/>
    </w:pPr>
    <w:rPr>
      <w:rFonts w:ascii="Times New Roman" w:eastAsiaTheme="minorHAnsi" w:hAnsi="Times New Roman" w:cstheme="minorBidi"/>
      <w:sz w:val="26"/>
      <w:szCs w:val="26"/>
      <w:lang w:eastAsia="en-US"/>
    </w:rPr>
  </w:style>
  <w:style w:type="paragraph" w:customStyle="1" w:styleId="39">
    <w:name w:val="Основной текст (3)"/>
    <w:basedOn w:val="a"/>
    <w:link w:val="38"/>
    <w:qFormat/>
    <w:rsid w:val="001461C8"/>
    <w:pPr>
      <w:widowControl w:val="0"/>
      <w:shd w:val="clear" w:color="auto" w:fill="FFFFFF"/>
      <w:spacing w:after="480" w:line="274" w:lineRule="exact"/>
      <w:jc w:val="both"/>
    </w:pPr>
    <w:rPr>
      <w:rFonts w:ascii="Times New Roman" w:eastAsiaTheme="minorHAnsi" w:hAnsi="Times New Roman" w:cstheme="minorBidi"/>
      <w:lang w:eastAsia="en-US"/>
    </w:rPr>
  </w:style>
  <w:style w:type="paragraph" w:customStyle="1" w:styleId="46">
    <w:name w:val="Основной текст (4)"/>
    <w:basedOn w:val="a"/>
    <w:link w:val="45"/>
    <w:rsid w:val="001461C8"/>
    <w:pPr>
      <w:widowControl w:val="0"/>
      <w:shd w:val="clear" w:color="auto" w:fill="FFFFFF"/>
      <w:spacing w:before="60" w:after="0" w:line="322" w:lineRule="exact"/>
      <w:ind w:firstLine="720"/>
      <w:jc w:val="both"/>
    </w:pPr>
    <w:rPr>
      <w:rFonts w:ascii="Times New Roman" w:eastAsiaTheme="minorHAnsi" w:hAnsi="Times New Roman" w:cstheme="minorBidi"/>
      <w:i/>
      <w:iCs/>
      <w:sz w:val="16"/>
      <w:szCs w:val="16"/>
      <w:lang w:eastAsia="en-US"/>
    </w:rPr>
  </w:style>
  <w:style w:type="character" w:customStyle="1" w:styleId="11pt0">
    <w:name w:val="Колонтитул + 11 pt;Не полужирный"/>
    <w:rsid w:val="001461C8"/>
    <w:rPr>
      <w:rFonts w:ascii="Times New Roman" w:eastAsia="Times New Roman" w:hAnsi="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4">
    <w:name w:val="Основной текст (5)_"/>
    <w:link w:val="55"/>
    <w:rsid w:val="001461C8"/>
    <w:rPr>
      <w:rFonts w:ascii="Times New Roman" w:hAnsi="Times New Roman"/>
      <w:b/>
      <w:bCs/>
      <w:sz w:val="26"/>
      <w:szCs w:val="26"/>
      <w:shd w:val="clear" w:color="auto" w:fill="FFFFFF"/>
    </w:rPr>
  </w:style>
  <w:style w:type="character" w:customStyle="1" w:styleId="3b">
    <w:name w:val="Заголовок №3_"/>
    <w:link w:val="3c"/>
    <w:rsid w:val="001461C8"/>
    <w:rPr>
      <w:rFonts w:ascii="Times New Roman" w:hAnsi="Times New Roman"/>
      <w:b/>
      <w:bCs/>
      <w:sz w:val="26"/>
      <w:szCs w:val="26"/>
      <w:shd w:val="clear" w:color="auto" w:fill="FFFFFF"/>
    </w:rPr>
  </w:style>
  <w:style w:type="character" w:customStyle="1" w:styleId="11pt1">
    <w:name w:val="Основной текст + 11 pt"/>
    <w:rsid w:val="001461C8"/>
    <w:rPr>
      <w:rFonts w:ascii="Times New Roman" w:eastAsia="Times New Roman" w:hAnsi="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pt2">
    <w:name w:val="Основной текст + 11 pt;Курсив"/>
    <w:rsid w:val="001461C8"/>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fffff5">
    <w:name w:val="Подпись к таблице + Полужирный;Не курсив"/>
    <w:rsid w:val="001461C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
    <w:name w:val="Основной текст + 9;5 pt"/>
    <w:rsid w:val="001461C8"/>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
    <w:rsid w:val="001461C8"/>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63">
    <w:name w:val="Основной текст (6)_"/>
    <w:link w:val="64"/>
    <w:rsid w:val="001461C8"/>
    <w:rPr>
      <w:rFonts w:ascii="Times New Roman" w:hAnsi="Times New Roman"/>
      <w:sz w:val="19"/>
      <w:szCs w:val="19"/>
      <w:shd w:val="clear" w:color="auto" w:fill="FFFFFF"/>
    </w:rPr>
  </w:style>
  <w:style w:type="character" w:customStyle="1" w:styleId="afffffff6">
    <w:name w:val="Основной текст + Полужирный"/>
    <w:rsid w:val="001461C8"/>
    <w:rPr>
      <w:rFonts w:ascii="Times New Roman" w:eastAsia="Times New Roman" w:hAnsi="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6">
    <w:name w:val="Основной текст (5) + Не полужирный"/>
    <w:rsid w:val="001461C8"/>
    <w:rPr>
      <w:rFonts w:ascii="Times New Roman" w:eastAsia="Times New Roman" w:hAnsi="Times New Roman"/>
      <w:b/>
      <w:bCs/>
      <w:color w:val="000000"/>
      <w:spacing w:val="0"/>
      <w:w w:val="100"/>
      <w:position w:val="0"/>
      <w:sz w:val="26"/>
      <w:szCs w:val="26"/>
      <w:shd w:val="clear" w:color="auto" w:fill="FFFFFF"/>
      <w:lang w:val="ru-RU" w:eastAsia="ru-RU" w:bidi="ru-RU"/>
    </w:rPr>
  </w:style>
  <w:style w:type="paragraph" w:customStyle="1" w:styleId="55">
    <w:name w:val="Основной текст (5)"/>
    <w:basedOn w:val="a"/>
    <w:link w:val="54"/>
    <w:rsid w:val="001461C8"/>
    <w:pPr>
      <w:widowControl w:val="0"/>
      <w:shd w:val="clear" w:color="auto" w:fill="FFFFFF"/>
      <w:spacing w:after="480" w:line="0" w:lineRule="atLeast"/>
      <w:jc w:val="center"/>
    </w:pPr>
    <w:rPr>
      <w:rFonts w:ascii="Times New Roman" w:eastAsiaTheme="minorHAnsi" w:hAnsi="Times New Roman" w:cstheme="minorBidi"/>
      <w:b/>
      <w:bCs/>
      <w:sz w:val="26"/>
      <w:szCs w:val="26"/>
      <w:lang w:eastAsia="en-US"/>
    </w:rPr>
  </w:style>
  <w:style w:type="paragraph" w:customStyle="1" w:styleId="3c">
    <w:name w:val="Заголовок №3"/>
    <w:basedOn w:val="a"/>
    <w:link w:val="3b"/>
    <w:rsid w:val="001461C8"/>
    <w:pPr>
      <w:widowControl w:val="0"/>
      <w:shd w:val="clear" w:color="auto" w:fill="FFFFFF"/>
      <w:spacing w:after="60" w:line="0" w:lineRule="atLeast"/>
      <w:outlineLvl w:val="2"/>
    </w:pPr>
    <w:rPr>
      <w:rFonts w:ascii="Times New Roman" w:eastAsiaTheme="minorHAnsi" w:hAnsi="Times New Roman" w:cstheme="minorBidi"/>
      <w:b/>
      <w:bCs/>
      <w:sz w:val="26"/>
      <w:szCs w:val="26"/>
      <w:lang w:eastAsia="en-US"/>
    </w:rPr>
  </w:style>
  <w:style w:type="paragraph" w:customStyle="1" w:styleId="64">
    <w:name w:val="Основной текст (6)"/>
    <w:basedOn w:val="a"/>
    <w:link w:val="63"/>
    <w:rsid w:val="001461C8"/>
    <w:pPr>
      <w:widowControl w:val="0"/>
      <w:shd w:val="clear" w:color="auto" w:fill="FFFFFF"/>
      <w:spacing w:after="0" w:line="235" w:lineRule="exact"/>
      <w:jc w:val="both"/>
    </w:pPr>
    <w:rPr>
      <w:rFonts w:ascii="Times New Roman" w:eastAsiaTheme="minorHAnsi" w:hAnsi="Times New Roman" w:cstheme="minorBidi"/>
      <w:sz w:val="19"/>
      <w:szCs w:val="19"/>
      <w:lang w:eastAsia="en-US"/>
    </w:rPr>
  </w:style>
  <w:style w:type="character" w:customStyle="1" w:styleId="95pt1">
    <w:name w:val="Колонтитул + 9;5 pt;Не полужирный"/>
    <w:rsid w:val="001461C8"/>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
    <w:name w:val="Основной текст (2) + 9;5 pt"/>
    <w:rsid w:val="001461C8"/>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pt">
    <w:name w:val="Колонтитул + 10 pt;Не полужирный;Курсив"/>
    <w:rsid w:val="001461C8"/>
    <w:rPr>
      <w:rFonts w:ascii="Times New Roman" w:eastAsia="Times New Roman" w:hAnsi="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11pt3">
    <w:name w:val="Колонтитул + 11 pt;Не курсив"/>
    <w:rsid w:val="001461C8"/>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95pt0">
    <w:name w:val="Основной текст (2) + 9;5 pt;Полужирный"/>
    <w:rsid w:val="001461C8"/>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13">
    <w:name w:val="Нет списка11"/>
    <w:next w:val="a2"/>
    <w:uiPriority w:val="99"/>
    <w:semiHidden/>
    <w:unhideWhenUsed/>
    <w:rsid w:val="001461C8"/>
  </w:style>
  <w:style w:type="character" w:customStyle="1" w:styleId="s3">
    <w:name w:val="s3"/>
    <w:rsid w:val="001461C8"/>
  </w:style>
  <w:style w:type="character" w:customStyle="1" w:styleId="s9">
    <w:name w:val="s9"/>
    <w:rsid w:val="001461C8"/>
  </w:style>
  <w:style w:type="character" w:customStyle="1" w:styleId="j22">
    <w:name w:val="j22"/>
    <w:rsid w:val="001461C8"/>
  </w:style>
  <w:style w:type="table" w:customStyle="1" w:styleId="114">
    <w:name w:val="Сетка таблицы11"/>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1461C8"/>
  </w:style>
  <w:style w:type="table" w:customStyle="1" w:styleId="57">
    <w:name w:val="Сетка таблицы5"/>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2"/>
    <w:uiPriority w:val="99"/>
    <w:semiHidden/>
    <w:unhideWhenUsed/>
    <w:rsid w:val="001461C8"/>
  </w:style>
  <w:style w:type="table" w:customStyle="1" w:styleId="73">
    <w:name w:val="Сетка таблицы7"/>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1461C8"/>
  </w:style>
  <w:style w:type="numbering" w:customStyle="1" w:styleId="48">
    <w:name w:val="Нет списка4"/>
    <w:next w:val="a2"/>
    <w:uiPriority w:val="99"/>
    <w:semiHidden/>
    <w:unhideWhenUsed/>
    <w:rsid w:val="001461C8"/>
  </w:style>
  <w:style w:type="table" w:customStyle="1" w:styleId="83">
    <w:name w:val="Сетка таблицы8"/>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1461C8"/>
  </w:style>
  <w:style w:type="table" w:customStyle="1" w:styleId="131">
    <w:name w:val="Сетка таблицы13"/>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1461C8"/>
  </w:style>
  <w:style w:type="numbering" w:customStyle="1" w:styleId="215">
    <w:name w:val="Нет списка21"/>
    <w:next w:val="a2"/>
    <w:uiPriority w:val="99"/>
    <w:semiHidden/>
    <w:unhideWhenUsed/>
    <w:rsid w:val="001461C8"/>
  </w:style>
  <w:style w:type="table" w:customStyle="1" w:styleId="216">
    <w:name w:val="Сетка таблицы2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1461C8"/>
  </w:style>
  <w:style w:type="table" w:customStyle="1" w:styleId="310">
    <w:name w:val="Сетка таблицы3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1461C8"/>
  </w:style>
  <w:style w:type="table" w:customStyle="1" w:styleId="710">
    <w:name w:val="Сетка таблицы7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1461C8"/>
  </w:style>
  <w:style w:type="table" w:customStyle="1" w:styleId="93">
    <w:name w:val="Сетка таблицы9"/>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2"/>
    <w:uiPriority w:val="99"/>
    <w:semiHidden/>
    <w:unhideWhenUsed/>
    <w:rsid w:val="001461C8"/>
  </w:style>
  <w:style w:type="table" w:customStyle="1" w:styleId="100">
    <w:name w:val="Сетка таблицы10"/>
    <w:basedOn w:val="a1"/>
    <w:next w:val="afffff7"/>
    <w:uiPriority w:val="99"/>
    <w:rsid w:val="001461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бзац списка4"/>
    <w:basedOn w:val="a"/>
    <w:uiPriority w:val="34"/>
    <w:qFormat/>
    <w:rsid w:val="001461C8"/>
    <w:pPr>
      <w:spacing w:after="80" w:line="240" w:lineRule="auto"/>
      <w:ind w:left="720"/>
      <w:contextualSpacing/>
    </w:pPr>
    <w:rPr>
      <w:lang w:eastAsia="en-US"/>
    </w:rPr>
  </w:style>
  <w:style w:type="paragraph" w:customStyle="1" w:styleId="afffffff7">
    <w:name w:val="Знак Знак Знак"/>
    <w:basedOn w:val="a"/>
    <w:rsid w:val="001461C8"/>
    <w:pPr>
      <w:spacing w:after="160" w:line="240" w:lineRule="exact"/>
    </w:pPr>
    <w:rPr>
      <w:rFonts w:ascii="Verdana" w:hAnsi="Verdana"/>
      <w:sz w:val="20"/>
      <w:szCs w:val="20"/>
    </w:rPr>
  </w:style>
  <w:style w:type="numbering" w:customStyle="1" w:styleId="66">
    <w:name w:val="Нет списка6"/>
    <w:next w:val="a2"/>
    <w:uiPriority w:val="99"/>
    <w:semiHidden/>
    <w:unhideWhenUsed/>
    <w:rsid w:val="001461C8"/>
  </w:style>
  <w:style w:type="paragraph" w:customStyle="1" w:styleId="1f1">
    <w:name w:val="1"/>
    <w:basedOn w:val="a"/>
    <w:rsid w:val="001461C8"/>
    <w:pPr>
      <w:tabs>
        <w:tab w:val="left" w:pos="708"/>
      </w:tabs>
      <w:spacing w:after="160" w:line="240" w:lineRule="exact"/>
    </w:pPr>
    <w:rPr>
      <w:rFonts w:ascii="Verdana" w:hAnsi="Verdana" w:cs="Verdana"/>
      <w:sz w:val="20"/>
      <w:szCs w:val="20"/>
      <w:lang w:val="en-US" w:eastAsia="en-US"/>
    </w:rPr>
  </w:style>
  <w:style w:type="table" w:customStyle="1" w:styleId="141">
    <w:name w:val="Сетка таблицы14"/>
    <w:basedOn w:val="a1"/>
    <w:next w:val="afffff7"/>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1"/>
    <w:next w:val="1b"/>
    <w:rsid w:val="001461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4a">
    <w:name w:val="Заголовок №4_"/>
    <w:link w:val="411"/>
    <w:uiPriority w:val="99"/>
    <w:locked/>
    <w:rsid w:val="001461C8"/>
    <w:rPr>
      <w:b/>
      <w:bCs/>
      <w:sz w:val="28"/>
      <w:szCs w:val="28"/>
      <w:shd w:val="clear" w:color="auto" w:fill="FFFFFF"/>
    </w:rPr>
  </w:style>
  <w:style w:type="paragraph" w:customStyle="1" w:styleId="411">
    <w:name w:val="Заголовок №41"/>
    <w:basedOn w:val="a"/>
    <w:link w:val="4a"/>
    <w:uiPriority w:val="99"/>
    <w:rsid w:val="001461C8"/>
    <w:pPr>
      <w:shd w:val="clear" w:color="auto" w:fill="FFFFFF"/>
      <w:spacing w:after="0" w:line="317" w:lineRule="exact"/>
      <w:jc w:val="center"/>
      <w:outlineLvl w:val="3"/>
    </w:pPr>
    <w:rPr>
      <w:rFonts w:asciiTheme="minorHAnsi" w:eastAsiaTheme="minorHAnsi" w:hAnsiTheme="minorHAnsi" w:cstheme="minorBidi"/>
      <w:b/>
      <w:bCs/>
      <w:sz w:val="28"/>
      <w:szCs w:val="28"/>
      <w:lang w:eastAsia="en-US"/>
    </w:rPr>
  </w:style>
  <w:style w:type="character" w:customStyle="1" w:styleId="2f5">
    <w:name w:val="Основной текст (2) + Полужирный"/>
    <w:rsid w:val="001461C8"/>
    <w:rPr>
      <w:rFonts w:ascii="Times New Roman" w:hAnsi="Times New Roman" w:cs="Times New Roman"/>
      <w:b/>
      <w:bCs/>
      <w:spacing w:val="0"/>
      <w:sz w:val="28"/>
      <w:szCs w:val="28"/>
    </w:rPr>
  </w:style>
  <w:style w:type="character" w:customStyle="1" w:styleId="4b">
    <w:name w:val="Заголовок №4"/>
    <w:uiPriority w:val="99"/>
    <w:rsid w:val="001461C8"/>
  </w:style>
  <w:style w:type="paragraph" w:customStyle="1" w:styleId="1f2">
    <w:name w:val="Без интервала1"/>
    <w:qFormat/>
    <w:rsid w:val="001461C8"/>
    <w:pPr>
      <w:spacing w:after="0" w:line="240" w:lineRule="auto"/>
      <w:ind w:firstLine="567"/>
      <w:jc w:val="both"/>
    </w:pPr>
    <w:rPr>
      <w:rFonts w:ascii="Calibri" w:eastAsia="Times New Roman" w:hAnsi="Calibri" w:cs="Times New Roman"/>
    </w:rPr>
  </w:style>
  <w:style w:type="character" w:customStyle="1" w:styleId="FontStyle35">
    <w:name w:val="Font Style35"/>
    <w:rsid w:val="001461C8"/>
    <w:rPr>
      <w:rFonts w:ascii="Times New Roman" w:hAnsi="Times New Roman" w:cs="Times New Roman"/>
      <w:b/>
      <w:bCs/>
      <w:sz w:val="20"/>
      <w:szCs w:val="20"/>
    </w:rPr>
  </w:style>
  <w:style w:type="paragraph" w:customStyle="1" w:styleId="101">
    <w:name w:val="Обычный + 10 пт"/>
    <w:aliases w:val="полужирный"/>
    <w:basedOn w:val="a"/>
    <w:rsid w:val="001461C8"/>
    <w:pPr>
      <w:spacing w:after="0" w:line="240" w:lineRule="auto"/>
    </w:pPr>
    <w:rPr>
      <w:rFonts w:ascii="Times New Roman" w:hAnsi="Times New Roman"/>
      <w:sz w:val="20"/>
      <w:szCs w:val="20"/>
    </w:rPr>
  </w:style>
  <w:style w:type="character" w:customStyle="1" w:styleId="FontStyle33">
    <w:name w:val="Font Style33"/>
    <w:rsid w:val="001461C8"/>
    <w:rPr>
      <w:rFonts w:ascii="Times New Roman" w:hAnsi="Times New Roman" w:cs="Times New Roman"/>
      <w:sz w:val="24"/>
      <w:szCs w:val="24"/>
    </w:rPr>
  </w:style>
  <w:style w:type="paragraph" w:customStyle="1" w:styleId="Style14">
    <w:name w:val="Style14"/>
    <w:basedOn w:val="a"/>
    <w:rsid w:val="001461C8"/>
    <w:pPr>
      <w:widowControl w:val="0"/>
      <w:autoSpaceDE w:val="0"/>
      <w:autoSpaceDN w:val="0"/>
      <w:adjustRightInd w:val="0"/>
      <w:spacing w:after="0" w:line="264" w:lineRule="exact"/>
      <w:jc w:val="center"/>
    </w:pPr>
    <w:rPr>
      <w:rFonts w:ascii="Times New Roman" w:hAnsi="Times New Roman"/>
      <w:sz w:val="24"/>
      <w:szCs w:val="24"/>
    </w:rPr>
  </w:style>
  <w:style w:type="paragraph" w:styleId="3e">
    <w:name w:val="List 3"/>
    <w:basedOn w:val="a"/>
    <w:rsid w:val="001461C8"/>
    <w:pPr>
      <w:spacing w:after="0" w:line="240" w:lineRule="auto"/>
      <w:ind w:left="849" w:hanging="283"/>
    </w:pPr>
    <w:rPr>
      <w:rFonts w:ascii="Times New Roman" w:hAnsi="Times New Roman"/>
      <w:sz w:val="24"/>
      <w:szCs w:val="24"/>
    </w:rPr>
  </w:style>
  <w:style w:type="paragraph" w:customStyle="1" w:styleId="222">
    <w:name w:val="Основной текст 22"/>
    <w:basedOn w:val="a"/>
    <w:rsid w:val="001461C8"/>
    <w:pPr>
      <w:overflowPunct w:val="0"/>
      <w:autoSpaceDE w:val="0"/>
      <w:autoSpaceDN w:val="0"/>
      <w:adjustRightInd w:val="0"/>
      <w:spacing w:after="0" w:line="240" w:lineRule="auto"/>
      <w:ind w:firstLine="567"/>
      <w:jc w:val="both"/>
      <w:textAlignment w:val="baseline"/>
    </w:pPr>
    <w:rPr>
      <w:rFonts w:ascii="Arial" w:hAnsi="Arial"/>
      <w:sz w:val="24"/>
      <w:szCs w:val="20"/>
    </w:rPr>
  </w:style>
  <w:style w:type="paragraph" w:customStyle="1" w:styleId="1f3">
    <w:name w:val="1 Знак"/>
    <w:basedOn w:val="a"/>
    <w:rsid w:val="001461C8"/>
    <w:pPr>
      <w:tabs>
        <w:tab w:val="left" w:pos="708"/>
      </w:tabs>
      <w:spacing w:after="160" w:line="240" w:lineRule="exact"/>
    </w:pPr>
    <w:rPr>
      <w:rFonts w:ascii="Verdana" w:hAnsi="Verdana" w:cs="Verdana"/>
      <w:sz w:val="20"/>
      <w:szCs w:val="20"/>
      <w:lang w:val="en-US" w:eastAsia="en-US"/>
    </w:rPr>
  </w:style>
  <w:style w:type="character" w:customStyle="1" w:styleId="94">
    <w:name w:val="Знак Знак9"/>
    <w:rsid w:val="001461C8"/>
    <w:rPr>
      <w:sz w:val="24"/>
      <w:szCs w:val="24"/>
    </w:rPr>
  </w:style>
  <w:style w:type="character" w:customStyle="1" w:styleId="BodyTextChar">
    <w:name w:val="Body Text Char"/>
    <w:locked/>
    <w:rsid w:val="001461C8"/>
    <w:rPr>
      <w:rFonts w:cs="Times New Roman"/>
      <w:sz w:val="24"/>
      <w:szCs w:val="24"/>
      <w:lang w:val="ru-RU" w:eastAsia="ru-RU" w:bidi="ar-SA"/>
    </w:rPr>
  </w:style>
  <w:style w:type="paragraph" w:customStyle="1" w:styleId="afffffff8">
    <w:name w:val="Знак Знак Знак Знак"/>
    <w:basedOn w:val="a"/>
    <w:rsid w:val="001461C8"/>
    <w:pPr>
      <w:tabs>
        <w:tab w:val="num" w:pos="643"/>
      </w:tabs>
      <w:spacing w:after="160" w:line="240" w:lineRule="exact"/>
    </w:pPr>
    <w:rPr>
      <w:rFonts w:ascii="Verdana" w:hAnsi="Verdana" w:cs="Verdana"/>
      <w:sz w:val="20"/>
      <w:szCs w:val="20"/>
      <w:lang w:val="en-US" w:eastAsia="en-US"/>
    </w:rPr>
  </w:style>
  <w:style w:type="paragraph" w:customStyle="1" w:styleId="FR1">
    <w:name w:val="FR1"/>
    <w:rsid w:val="001461C8"/>
    <w:pPr>
      <w:widowControl w:val="0"/>
      <w:snapToGrid w:val="0"/>
      <w:spacing w:before="20" w:after="0" w:line="240" w:lineRule="auto"/>
      <w:ind w:firstLine="560"/>
    </w:pPr>
    <w:rPr>
      <w:rFonts w:ascii="Arial" w:eastAsia="Times New Roman" w:hAnsi="Arial" w:cs="Times New Roman"/>
      <w:i/>
      <w:sz w:val="20"/>
      <w:szCs w:val="20"/>
      <w:lang w:eastAsia="ru-RU"/>
    </w:rPr>
  </w:style>
  <w:style w:type="paragraph" w:styleId="3f">
    <w:name w:val="Body Text Indent 3"/>
    <w:basedOn w:val="a"/>
    <w:link w:val="3f0"/>
    <w:rsid w:val="001461C8"/>
    <w:pPr>
      <w:spacing w:after="120" w:line="240" w:lineRule="auto"/>
      <w:ind w:left="283"/>
    </w:pPr>
    <w:rPr>
      <w:rFonts w:ascii="Times New Roman" w:hAnsi="Times New Roman"/>
      <w:sz w:val="16"/>
      <w:szCs w:val="16"/>
    </w:rPr>
  </w:style>
  <w:style w:type="character" w:customStyle="1" w:styleId="3f0">
    <w:name w:val="Основной текст с отступом 3 Знак"/>
    <w:basedOn w:val="a0"/>
    <w:link w:val="3f"/>
    <w:rsid w:val="001461C8"/>
    <w:rPr>
      <w:rFonts w:ascii="Times New Roman" w:eastAsia="Times New Roman" w:hAnsi="Times New Roman" w:cs="Times New Roman"/>
      <w:sz w:val="16"/>
      <w:szCs w:val="16"/>
      <w:lang w:eastAsia="ru-RU"/>
    </w:rPr>
  </w:style>
  <w:style w:type="paragraph" w:customStyle="1" w:styleId="1f4">
    <w:name w:val="заголовок 1"/>
    <w:basedOn w:val="a"/>
    <w:next w:val="a"/>
    <w:rsid w:val="001461C8"/>
    <w:pPr>
      <w:keepNext/>
      <w:spacing w:after="0" w:line="240" w:lineRule="auto"/>
      <w:jc w:val="center"/>
      <w:outlineLvl w:val="0"/>
    </w:pPr>
    <w:rPr>
      <w:rFonts w:ascii="Times New Roman" w:hAnsi="Times New Roman"/>
      <w:b/>
      <w:sz w:val="20"/>
      <w:szCs w:val="20"/>
    </w:rPr>
  </w:style>
  <w:style w:type="character" w:customStyle="1" w:styleId="FootnoteTextChar1">
    <w:name w:val="Footnote Text Char1"/>
    <w:locked/>
    <w:rsid w:val="001461C8"/>
    <w:rPr>
      <w:rFonts w:ascii="Times New Roman" w:hAnsi="Times New Roman" w:cs="Times New Roman"/>
      <w:sz w:val="20"/>
      <w:szCs w:val="20"/>
      <w:lang w:val="en-US" w:eastAsia="x-none"/>
    </w:rPr>
  </w:style>
  <w:style w:type="character" w:customStyle="1" w:styleId="Heading1Char">
    <w:name w:val="Heading 1 Char"/>
    <w:locked/>
    <w:rsid w:val="001461C8"/>
    <w:rPr>
      <w:sz w:val="24"/>
      <w:szCs w:val="24"/>
      <w:lang w:val="ru-RU" w:eastAsia="ru-RU" w:bidi="ar-SA"/>
    </w:rPr>
  </w:style>
  <w:style w:type="paragraph" w:customStyle="1" w:styleId="2f6">
    <w:name w:val="2 Знак"/>
    <w:basedOn w:val="a"/>
    <w:rsid w:val="001461C8"/>
    <w:pPr>
      <w:tabs>
        <w:tab w:val="left" w:pos="708"/>
      </w:tabs>
      <w:spacing w:after="160" w:line="240" w:lineRule="exact"/>
    </w:pPr>
    <w:rPr>
      <w:rFonts w:ascii="Verdana" w:hAnsi="Verdana" w:cs="Verdana"/>
      <w:sz w:val="20"/>
      <w:szCs w:val="20"/>
      <w:lang w:val="en-US" w:eastAsia="en-US"/>
    </w:rPr>
  </w:style>
  <w:style w:type="character" w:customStyle="1" w:styleId="67">
    <w:name w:val="Знак Знак6"/>
    <w:rsid w:val="001461C8"/>
    <w:rPr>
      <w:sz w:val="24"/>
      <w:szCs w:val="24"/>
      <w:lang w:val="ru-RU" w:eastAsia="ru-RU" w:bidi="ar-SA"/>
    </w:rPr>
  </w:style>
  <w:style w:type="character" w:customStyle="1" w:styleId="FontStyle41">
    <w:name w:val="Font Style41"/>
    <w:rsid w:val="001461C8"/>
    <w:rPr>
      <w:rFonts w:ascii="Times New Roman" w:hAnsi="Times New Roman" w:cs="Times New Roman" w:hint="default"/>
      <w:sz w:val="22"/>
      <w:szCs w:val="22"/>
    </w:rPr>
  </w:style>
  <w:style w:type="paragraph" w:customStyle="1" w:styleId="Style6">
    <w:name w:val="Style6"/>
    <w:basedOn w:val="a"/>
    <w:rsid w:val="001461C8"/>
    <w:pPr>
      <w:widowControl w:val="0"/>
      <w:autoSpaceDE w:val="0"/>
      <w:autoSpaceDN w:val="0"/>
      <w:adjustRightInd w:val="0"/>
      <w:spacing w:after="0" w:line="240" w:lineRule="auto"/>
      <w:jc w:val="both"/>
    </w:pPr>
    <w:rPr>
      <w:rFonts w:ascii="Times New Roman" w:hAnsi="Times New Roman"/>
      <w:sz w:val="24"/>
      <w:szCs w:val="24"/>
    </w:rPr>
  </w:style>
  <w:style w:type="paragraph" w:styleId="afffffff9">
    <w:name w:val="Revision"/>
    <w:hidden/>
    <w:uiPriority w:val="99"/>
    <w:semiHidden/>
    <w:rsid w:val="001461C8"/>
    <w:pPr>
      <w:spacing w:after="0" w:line="240" w:lineRule="auto"/>
    </w:pPr>
    <w:rPr>
      <w:rFonts w:ascii="Calibri" w:eastAsia="Calibri" w:hAnsi="Calibri" w:cs="Times New Roman"/>
    </w:rPr>
  </w:style>
  <w:style w:type="paragraph" w:customStyle="1" w:styleId="s16">
    <w:name w:val="s_16"/>
    <w:basedOn w:val="a"/>
    <w:rsid w:val="001461C8"/>
    <w:pPr>
      <w:spacing w:before="100" w:beforeAutospacing="1" w:after="100" w:afterAutospacing="1" w:line="240" w:lineRule="auto"/>
    </w:pPr>
    <w:rPr>
      <w:rFonts w:ascii="Times New Roman" w:hAnsi="Times New Roman"/>
      <w:sz w:val="24"/>
      <w:szCs w:val="24"/>
    </w:rPr>
  </w:style>
  <w:style w:type="paragraph" w:customStyle="1" w:styleId="59">
    <w:name w:val="Абзац списка5"/>
    <w:basedOn w:val="a"/>
    <w:uiPriority w:val="34"/>
    <w:qFormat/>
    <w:rsid w:val="001461C8"/>
    <w:pPr>
      <w:spacing w:after="80" w:line="240" w:lineRule="auto"/>
      <w:ind w:left="720"/>
      <w:contextualSpacing/>
    </w:pPr>
    <w:rPr>
      <w:lang w:eastAsia="en-US"/>
    </w:rPr>
  </w:style>
  <w:style w:type="paragraph" w:customStyle="1" w:styleId="68">
    <w:name w:val="Абзац списка6"/>
    <w:basedOn w:val="a"/>
    <w:uiPriority w:val="34"/>
    <w:qFormat/>
    <w:rsid w:val="001461C8"/>
    <w:pPr>
      <w:spacing w:after="80" w:line="240" w:lineRule="auto"/>
      <w:ind w:left="720"/>
      <w:contextualSpacing/>
    </w:pPr>
    <w:rPr>
      <w:lang w:eastAsia="en-US"/>
    </w:rPr>
  </w:style>
  <w:style w:type="character" w:customStyle="1" w:styleId="FontStyle50">
    <w:name w:val="Font Style50"/>
    <w:uiPriority w:val="99"/>
    <w:rsid w:val="001461C8"/>
    <w:rPr>
      <w:rFonts w:ascii="Times New Roman" w:hAnsi="Times New Roman" w:cs="Times New Roman"/>
      <w:sz w:val="22"/>
      <w:szCs w:val="22"/>
    </w:rPr>
  </w:style>
  <w:style w:type="paragraph" w:customStyle="1" w:styleId="afffffffa">
    <w:name w:val="основной"/>
    <w:basedOn w:val="ae"/>
    <w:link w:val="afffffffb"/>
    <w:qFormat/>
    <w:rsid w:val="001461C8"/>
    <w:pPr>
      <w:shd w:val="clear" w:color="auto" w:fill="FFFFFF"/>
      <w:tabs>
        <w:tab w:val="left" w:pos="-5954"/>
        <w:tab w:val="left" w:pos="1134"/>
      </w:tabs>
      <w:spacing w:before="0" w:after="0" w:line="276" w:lineRule="auto"/>
      <w:ind w:left="0" w:firstLine="709"/>
      <w:contextualSpacing/>
      <w:jc w:val="both"/>
    </w:pPr>
    <w:rPr>
      <w:color w:val="000000"/>
      <w:lang w:val="ru-RU" w:eastAsia="ru-RU"/>
    </w:rPr>
  </w:style>
  <w:style w:type="character" w:customStyle="1" w:styleId="afffffffb">
    <w:name w:val="основной Знак"/>
    <w:link w:val="afffffffa"/>
    <w:rsid w:val="001461C8"/>
    <w:rPr>
      <w:rFonts w:ascii="Times New Roman" w:eastAsia="Times New Roman" w:hAnsi="Times New Roman" w:cs="Times New Roman"/>
      <w:color w:val="000000"/>
      <w:sz w:val="24"/>
      <w:szCs w:val="24"/>
      <w:shd w:val="clear" w:color="auto" w:fill="FFFFFF"/>
      <w:lang w:eastAsia="ru-RU"/>
    </w:rPr>
  </w:style>
  <w:style w:type="paragraph" w:customStyle="1" w:styleId="ListParagraph2">
    <w:name w:val="List Paragraph2"/>
    <w:basedOn w:val="a"/>
    <w:rsid w:val="001461C8"/>
    <w:pPr>
      <w:spacing w:after="0"/>
      <w:ind w:left="720"/>
      <w:contextualSpacing/>
      <w:jc w:val="both"/>
    </w:pPr>
    <w:rPr>
      <w:rFonts w:eastAsia="Calibri" w:cs="Calibri"/>
    </w:rPr>
  </w:style>
  <w:style w:type="character" w:customStyle="1" w:styleId="PlaceholderText1">
    <w:name w:val="Placeholder Text1"/>
    <w:semiHidden/>
    <w:rsid w:val="001461C8"/>
    <w:rPr>
      <w:rFonts w:cs="Times New Roman"/>
      <w:color w:val="808080"/>
    </w:rPr>
  </w:style>
  <w:style w:type="paragraph" w:customStyle="1" w:styleId="2f7">
    <w:name w:val="Обычный2"/>
    <w:next w:val="a"/>
    <w:rsid w:val="001461C8"/>
    <w:pPr>
      <w:suppressAutoHyphens/>
      <w:spacing w:before="120" w:after="0" w:line="240" w:lineRule="auto"/>
      <w:ind w:left="425"/>
      <w:jc w:val="both"/>
    </w:pPr>
    <w:rPr>
      <w:rFonts w:ascii="Arial" w:eastAsia="Calibri" w:hAnsi="Arial" w:cs="Arial"/>
      <w:noProof/>
      <w:sz w:val="24"/>
      <w:szCs w:val="24"/>
      <w:lang w:eastAsia="ru-RU"/>
    </w:rPr>
  </w:style>
  <w:style w:type="paragraph" w:customStyle="1" w:styleId="74">
    <w:name w:val="Основной текст7"/>
    <w:basedOn w:val="a"/>
    <w:rsid w:val="001461C8"/>
    <w:pPr>
      <w:widowControl w:val="0"/>
      <w:shd w:val="clear" w:color="auto" w:fill="FFFFFF"/>
      <w:spacing w:after="360" w:line="241" w:lineRule="exact"/>
      <w:ind w:hanging="660"/>
      <w:jc w:val="center"/>
    </w:pPr>
    <w:rPr>
      <w:rFonts w:ascii="Times New Roman" w:eastAsia="Calibri" w:hAnsi="Times New Roman"/>
      <w:sz w:val="20"/>
      <w:szCs w:val="20"/>
      <w:lang w:val="x-none" w:eastAsia="x-none"/>
    </w:rPr>
  </w:style>
  <w:style w:type="character" w:customStyle="1" w:styleId="102">
    <w:name w:val="Основной текст + 10"/>
    <w:aliases w:val="5 pt"/>
    <w:rsid w:val="001461C8"/>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5a">
    <w:name w:val="Основной текст (5) + Курсив"/>
    <w:rsid w:val="001461C8"/>
    <w:rPr>
      <w:rFonts w:ascii="Times New Roman" w:hAnsi="Times New Roman" w:cs="Times New Roman"/>
      <w:b/>
      <w:bCs/>
      <w:i/>
      <w:iCs/>
      <w:sz w:val="21"/>
      <w:szCs w:val="21"/>
      <w:u w:val="none"/>
    </w:rPr>
  </w:style>
  <w:style w:type="character" w:customStyle="1" w:styleId="69">
    <w:name w:val="Основной текст (6) + Не полужирный"/>
    <w:rsid w:val="001461C8"/>
    <w:rPr>
      <w:rFonts w:ascii="Times New Roman" w:hAnsi="Times New Roman"/>
      <w:b/>
      <w:sz w:val="18"/>
    </w:rPr>
  </w:style>
  <w:style w:type="character" w:customStyle="1" w:styleId="611">
    <w:name w:val="Основной текст (6) + Не полужирный1"/>
    <w:aliases w:val="Курсив,Основной текст + Не полужирный"/>
    <w:rsid w:val="001461C8"/>
    <w:rPr>
      <w:rFonts w:ascii="Times New Roman" w:hAnsi="Times New Roman"/>
      <w:b/>
      <w:i/>
      <w:spacing w:val="2"/>
      <w:sz w:val="18"/>
    </w:rPr>
  </w:style>
  <w:style w:type="character" w:customStyle="1" w:styleId="84">
    <w:name w:val="Основной текст (8) + Курсив"/>
    <w:rsid w:val="001461C8"/>
    <w:rPr>
      <w:rFonts w:ascii="Times New Roman" w:hAnsi="Times New Roman"/>
      <w:i/>
      <w:spacing w:val="2"/>
      <w:sz w:val="18"/>
    </w:rPr>
  </w:style>
  <w:style w:type="character" w:customStyle="1" w:styleId="BodyTextIndentChar">
    <w:name w:val="Body Text Indent Char"/>
    <w:aliases w:val="текст Char,Основной текст 1 Char"/>
    <w:rsid w:val="001461C8"/>
    <w:rPr>
      <w:rFonts w:ascii="Times New Roman" w:hAnsi="Times New Roman" w:cs="Times New Roman"/>
      <w:sz w:val="20"/>
      <w:szCs w:val="20"/>
      <w:lang w:val="en-US" w:eastAsia="ru-RU"/>
    </w:rPr>
  </w:style>
  <w:style w:type="paragraph" w:customStyle="1" w:styleId="NoSpacing2">
    <w:name w:val="No Spacing2"/>
    <w:rsid w:val="001461C8"/>
    <w:pPr>
      <w:spacing w:after="0" w:line="240" w:lineRule="auto"/>
      <w:jc w:val="both"/>
    </w:pPr>
    <w:rPr>
      <w:rFonts w:ascii="Times New Roman" w:eastAsia="Calibri" w:hAnsi="Times New Roman" w:cs="Times New Roman"/>
      <w:sz w:val="24"/>
      <w:szCs w:val="24"/>
      <w:lang w:eastAsia="ru-RU"/>
    </w:rPr>
  </w:style>
  <w:style w:type="paragraph" w:customStyle="1" w:styleId="afffffffc">
    <w:name w:val="......."/>
    <w:basedOn w:val="a"/>
    <w:next w:val="a"/>
    <w:rsid w:val="001461C8"/>
    <w:pPr>
      <w:autoSpaceDE w:val="0"/>
      <w:autoSpaceDN w:val="0"/>
      <w:adjustRightInd w:val="0"/>
      <w:spacing w:after="0" w:line="240" w:lineRule="auto"/>
    </w:pPr>
    <w:rPr>
      <w:rFonts w:cs="Calibri"/>
      <w:sz w:val="24"/>
      <w:szCs w:val="24"/>
    </w:rPr>
  </w:style>
  <w:style w:type="character" w:customStyle="1" w:styleId="2f8">
    <w:name w:val="Основной текст (2) + Курсив"/>
    <w:rsid w:val="001461C8"/>
    <w:rPr>
      <w:rFonts w:ascii="Times New Roman" w:hAnsi="Times New Roman"/>
      <w:i/>
      <w:spacing w:val="3"/>
      <w:sz w:val="25"/>
      <w:shd w:val="clear" w:color="auto" w:fill="FFFFFF"/>
    </w:rPr>
  </w:style>
  <w:style w:type="paragraph" w:customStyle="1" w:styleId="223">
    <w:name w:val="Знак22"/>
    <w:basedOn w:val="a"/>
    <w:rsid w:val="001461C8"/>
    <w:pPr>
      <w:tabs>
        <w:tab w:val="left" w:pos="708"/>
      </w:tabs>
      <w:spacing w:after="160" w:line="240" w:lineRule="exact"/>
    </w:pPr>
    <w:rPr>
      <w:rFonts w:ascii="Verdana" w:eastAsia="Calibri" w:hAnsi="Verdana" w:cs="Verdana"/>
      <w:sz w:val="20"/>
      <w:szCs w:val="20"/>
      <w:lang w:val="en-US" w:eastAsia="en-US"/>
    </w:rPr>
  </w:style>
  <w:style w:type="paragraph" w:customStyle="1" w:styleId="Style23">
    <w:name w:val="Style23"/>
    <w:basedOn w:val="affffffb"/>
    <w:rsid w:val="001461C8"/>
    <w:rPr>
      <w:rFonts w:eastAsia="Calibri"/>
    </w:rPr>
  </w:style>
  <w:style w:type="paragraph" w:customStyle="1" w:styleId="Style30">
    <w:name w:val="Style30"/>
    <w:basedOn w:val="a"/>
    <w:rsid w:val="001461C8"/>
    <w:pPr>
      <w:widowControl w:val="0"/>
      <w:autoSpaceDE w:val="0"/>
      <w:autoSpaceDN w:val="0"/>
      <w:adjustRightInd w:val="0"/>
      <w:spacing w:after="0" w:line="322" w:lineRule="exact"/>
      <w:ind w:firstLine="610"/>
    </w:pPr>
    <w:rPr>
      <w:rFonts w:ascii="Times New Roman" w:eastAsia="Calibri" w:hAnsi="Times New Roman"/>
      <w:sz w:val="24"/>
      <w:szCs w:val="24"/>
    </w:rPr>
  </w:style>
  <w:style w:type="paragraph" w:customStyle="1" w:styleId="Style7">
    <w:name w:val="Style7"/>
    <w:basedOn w:val="a"/>
    <w:rsid w:val="001461C8"/>
    <w:pPr>
      <w:widowControl w:val="0"/>
      <w:autoSpaceDE w:val="0"/>
      <w:autoSpaceDN w:val="0"/>
      <w:adjustRightInd w:val="0"/>
      <w:spacing w:after="0" w:line="326" w:lineRule="exact"/>
      <w:jc w:val="both"/>
    </w:pPr>
    <w:rPr>
      <w:rFonts w:ascii="Times New Roman" w:eastAsia="Calibri" w:hAnsi="Times New Roman"/>
      <w:sz w:val="24"/>
      <w:szCs w:val="24"/>
    </w:rPr>
  </w:style>
  <w:style w:type="character" w:customStyle="1" w:styleId="FontStyle65">
    <w:name w:val="Font Style65"/>
    <w:rsid w:val="001461C8"/>
    <w:rPr>
      <w:rFonts w:ascii="Times New Roman" w:hAnsi="Times New Roman"/>
      <w:sz w:val="26"/>
    </w:rPr>
  </w:style>
  <w:style w:type="paragraph" w:customStyle="1" w:styleId="afffffffd">
    <w:name w:val="Знак Знак Знак Знак Знак Знак Знак Знак Знак Знак Знак Знак Знак Знак Знак Знак"/>
    <w:basedOn w:val="a"/>
    <w:rsid w:val="001461C8"/>
    <w:pPr>
      <w:spacing w:after="160" w:line="240" w:lineRule="exact"/>
    </w:pPr>
    <w:rPr>
      <w:rFonts w:ascii="Verdana" w:eastAsia="Calibri" w:hAnsi="Verdana" w:cs="Verdana"/>
      <w:sz w:val="24"/>
      <w:szCs w:val="24"/>
      <w:lang w:val="en-US" w:eastAsia="en-US"/>
    </w:rPr>
  </w:style>
  <w:style w:type="paragraph" w:customStyle="1" w:styleId="116">
    <w:name w:val="Знак Знак11"/>
    <w:basedOn w:val="a"/>
    <w:rsid w:val="001461C8"/>
    <w:pPr>
      <w:tabs>
        <w:tab w:val="left" w:pos="708"/>
      </w:tabs>
      <w:spacing w:after="160" w:line="240" w:lineRule="exact"/>
    </w:pPr>
    <w:rPr>
      <w:rFonts w:ascii="Verdana" w:eastAsia="Calibri" w:hAnsi="Verdana" w:cs="Verdana"/>
      <w:sz w:val="20"/>
      <w:szCs w:val="20"/>
      <w:lang w:val="en-US" w:eastAsia="en-US"/>
    </w:rPr>
  </w:style>
  <w:style w:type="paragraph" w:customStyle="1" w:styleId="Style2">
    <w:name w:val="Style2"/>
    <w:basedOn w:val="a"/>
    <w:rsid w:val="001461C8"/>
    <w:pPr>
      <w:widowControl w:val="0"/>
      <w:autoSpaceDE w:val="0"/>
      <w:autoSpaceDN w:val="0"/>
      <w:adjustRightInd w:val="0"/>
      <w:spacing w:after="0" w:line="322" w:lineRule="exact"/>
      <w:jc w:val="center"/>
    </w:pPr>
    <w:rPr>
      <w:rFonts w:ascii="Times New Roman" w:eastAsia="Calibri" w:hAnsi="Times New Roman"/>
      <w:sz w:val="24"/>
      <w:szCs w:val="24"/>
    </w:rPr>
  </w:style>
  <w:style w:type="character" w:customStyle="1" w:styleId="FontStyle59">
    <w:name w:val="Font Style59"/>
    <w:rsid w:val="001461C8"/>
    <w:rPr>
      <w:rFonts w:ascii="Times New Roman" w:hAnsi="Times New Roman"/>
      <w:b/>
      <w:sz w:val="26"/>
    </w:rPr>
  </w:style>
  <w:style w:type="paragraph" w:customStyle="1" w:styleId="Style15">
    <w:name w:val="Style15"/>
    <w:basedOn w:val="a"/>
    <w:rsid w:val="001461C8"/>
    <w:pPr>
      <w:widowControl w:val="0"/>
      <w:autoSpaceDE w:val="0"/>
      <w:autoSpaceDN w:val="0"/>
      <w:adjustRightInd w:val="0"/>
      <w:spacing w:after="0" w:line="240" w:lineRule="auto"/>
    </w:pPr>
    <w:rPr>
      <w:rFonts w:ascii="Times New Roman" w:eastAsia="Calibri" w:hAnsi="Times New Roman"/>
      <w:sz w:val="24"/>
      <w:szCs w:val="24"/>
    </w:rPr>
  </w:style>
  <w:style w:type="character" w:customStyle="1" w:styleId="FontStyle60">
    <w:name w:val="Font Style60"/>
    <w:rsid w:val="001461C8"/>
    <w:rPr>
      <w:rFonts w:ascii="Times New Roman" w:hAnsi="Times New Roman"/>
      <w:b/>
      <w:sz w:val="22"/>
    </w:rPr>
  </w:style>
  <w:style w:type="paragraph" w:customStyle="1" w:styleId="Style5">
    <w:name w:val="Style5"/>
    <w:basedOn w:val="a"/>
    <w:rsid w:val="001461C8"/>
    <w:pPr>
      <w:widowControl w:val="0"/>
      <w:autoSpaceDE w:val="0"/>
      <w:autoSpaceDN w:val="0"/>
      <w:adjustRightInd w:val="0"/>
      <w:spacing w:after="0" w:line="274" w:lineRule="exact"/>
      <w:jc w:val="center"/>
    </w:pPr>
    <w:rPr>
      <w:rFonts w:ascii="Times New Roman" w:eastAsia="Calibri" w:hAnsi="Times New Roman"/>
      <w:sz w:val="24"/>
      <w:szCs w:val="24"/>
    </w:rPr>
  </w:style>
  <w:style w:type="paragraph" w:customStyle="1" w:styleId="Style20">
    <w:name w:val="Style20"/>
    <w:basedOn w:val="a"/>
    <w:rsid w:val="001461C8"/>
    <w:pPr>
      <w:widowControl w:val="0"/>
      <w:autoSpaceDE w:val="0"/>
      <w:autoSpaceDN w:val="0"/>
      <w:adjustRightInd w:val="0"/>
      <w:spacing w:after="0" w:line="322" w:lineRule="exact"/>
      <w:ind w:firstLine="701"/>
      <w:jc w:val="both"/>
    </w:pPr>
    <w:rPr>
      <w:rFonts w:ascii="Times New Roman" w:eastAsia="Calibri" w:hAnsi="Times New Roman"/>
      <w:sz w:val="24"/>
      <w:szCs w:val="24"/>
    </w:rPr>
  </w:style>
  <w:style w:type="paragraph" w:customStyle="1" w:styleId="Style25">
    <w:name w:val="Style25"/>
    <w:basedOn w:val="a"/>
    <w:rsid w:val="001461C8"/>
    <w:pPr>
      <w:widowControl w:val="0"/>
      <w:autoSpaceDE w:val="0"/>
      <w:autoSpaceDN w:val="0"/>
      <w:adjustRightInd w:val="0"/>
      <w:spacing w:after="0" w:line="326" w:lineRule="exact"/>
      <w:jc w:val="both"/>
    </w:pPr>
    <w:rPr>
      <w:rFonts w:ascii="Times New Roman" w:eastAsia="Calibri" w:hAnsi="Times New Roman"/>
      <w:sz w:val="24"/>
      <w:szCs w:val="24"/>
    </w:rPr>
  </w:style>
  <w:style w:type="paragraph" w:customStyle="1" w:styleId="Style26">
    <w:name w:val="Style26"/>
    <w:basedOn w:val="a"/>
    <w:rsid w:val="001461C8"/>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29">
    <w:name w:val="Style29"/>
    <w:basedOn w:val="a"/>
    <w:rsid w:val="001461C8"/>
    <w:pPr>
      <w:widowControl w:val="0"/>
      <w:autoSpaceDE w:val="0"/>
      <w:autoSpaceDN w:val="0"/>
      <w:adjustRightInd w:val="0"/>
      <w:spacing w:after="0" w:line="322" w:lineRule="exact"/>
      <w:ind w:hanging="240"/>
    </w:pPr>
    <w:rPr>
      <w:rFonts w:ascii="Times New Roman" w:eastAsia="Calibri" w:hAnsi="Times New Roman"/>
      <w:sz w:val="24"/>
      <w:szCs w:val="24"/>
    </w:rPr>
  </w:style>
  <w:style w:type="character" w:customStyle="1" w:styleId="FontStyle58">
    <w:name w:val="Font Style58"/>
    <w:rsid w:val="001461C8"/>
    <w:rPr>
      <w:rFonts w:ascii="Times New Roman" w:hAnsi="Times New Roman"/>
      <w:sz w:val="26"/>
    </w:rPr>
  </w:style>
  <w:style w:type="character" w:customStyle="1" w:styleId="FontStyle62">
    <w:name w:val="Font Style62"/>
    <w:rsid w:val="001461C8"/>
    <w:rPr>
      <w:rFonts w:ascii="Times New Roman" w:hAnsi="Times New Roman"/>
      <w:sz w:val="22"/>
    </w:rPr>
  </w:style>
  <w:style w:type="paragraph" w:customStyle="1" w:styleId="Style37">
    <w:name w:val="Style37"/>
    <w:basedOn w:val="a"/>
    <w:rsid w:val="001461C8"/>
    <w:pPr>
      <w:widowControl w:val="0"/>
      <w:autoSpaceDE w:val="0"/>
      <w:autoSpaceDN w:val="0"/>
      <w:adjustRightInd w:val="0"/>
      <w:spacing w:after="0" w:line="230" w:lineRule="exact"/>
      <w:jc w:val="center"/>
    </w:pPr>
    <w:rPr>
      <w:rFonts w:ascii="Times New Roman" w:eastAsia="Calibri" w:hAnsi="Times New Roman"/>
      <w:sz w:val="24"/>
      <w:szCs w:val="24"/>
    </w:rPr>
  </w:style>
  <w:style w:type="paragraph" w:customStyle="1" w:styleId="Style38">
    <w:name w:val="Style38"/>
    <w:basedOn w:val="a"/>
    <w:rsid w:val="001461C8"/>
    <w:pPr>
      <w:widowControl w:val="0"/>
      <w:autoSpaceDE w:val="0"/>
      <w:autoSpaceDN w:val="0"/>
      <w:adjustRightInd w:val="0"/>
      <w:spacing w:after="0" w:line="235" w:lineRule="exact"/>
      <w:ind w:firstLine="125"/>
    </w:pPr>
    <w:rPr>
      <w:rFonts w:ascii="Times New Roman" w:eastAsia="Calibri" w:hAnsi="Times New Roman"/>
      <w:sz w:val="24"/>
      <w:szCs w:val="24"/>
    </w:rPr>
  </w:style>
  <w:style w:type="paragraph" w:customStyle="1" w:styleId="Style41">
    <w:name w:val="Style41"/>
    <w:basedOn w:val="a"/>
    <w:rsid w:val="001461C8"/>
    <w:pPr>
      <w:widowControl w:val="0"/>
      <w:autoSpaceDE w:val="0"/>
      <w:autoSpaceDN w:val="0"/>
      <w:adjustRightInd w:val="0"/>
      <w:spacing w:after="0" w:line="230" w:lineRule="exact"/>
      <w:jc w:val="both"/>
    </w:pPr>
    <w:rPr>
      <w:rFonts w:ascii="Times New Roman" w:eastAsia="Calibri" w:hAnsi="Times New Roman"/>
      <w:sz w:val="24"/>
      <w:szCs w:val="24"/>
    </w:rPr>
  </w:style>
  <w:style w:type="character" w:customStyle="1" w:styleId="FontStyle56">
    <w:name w:val="Font Style56"/>
    <w:rsid w:val="001461C8"/>
    <w:rPr>
      <w:rFonts w:ascii="Times New Roman" w:hAnsi="Times New Roman"/>
      <w:b/>
      <w:sz w:val="18"/>
    </w:rPr>
  </w:style>
  <w:style w:type="paragraph" w:customStyle="1" w:styleId="Style8">
    <w:name w:val="Style8"/>
    <w:basedOn w:val="a"/>
    <w:rsid w:val="001461C8"/>
    <w:pPr>
      <w:widowControl w:val="0"/>
      <w:autoSpaceDE w:val="0"/>
      <w:autoSpaceDN w:val="0"/>
      <w:adjustRightInd w:val="0"/>
      <w:spacing w:after="0" w:line="276" w:lineRule="exact"/>
      <w:jc w:val="both"/>
    </w:pPr>
    <w:rPr>
      <w:rFonts w:ascii="Times New Roman" w:eastAsia="Calibri" w:hAnsi="Times New Roman"/>
      <w:sz w:val="24"/>
      <w:szCs w:val="24"/>
    </w:rPr>
  </w:style>
  <w:style w:type="paragraph" w:customStyle="1" w:styleId="Style17">
    <w:name w:val="Style17"/>
    <w:basedOn w:val="a"/>
    <w:rsid w:val="001461C8"/>
    <w:pPr>
      <w:widowControl w:val="0"/>
      <w:autoSpaceDE w:val="0"/>
      <w:autoSpaceDN w:val="0"/>
      <w:adjustRightInd w:val="0"/>
      <w:spacing w:after="0" w:line="276" w:lineRule="exact"/>
      <w:ind w:firstLine="230"/>
      <w:jc w:val="both"/>
    </w:pPr>
    <w:rPr>
      <w:rFonts w:ascii="Times New Roman" w:eastAsia="Calibri" w:hAnsi="Times New Roman"/>
      <w:sz w:val="24"/>
      <w:szCs w:val="24"/>
    </w:rPr>
  </w:style>
  <w:style w:type="paragraph" w:customStyle="1" w:styleId="western">
    <w:name w:val="western"/>
    <w:basedOn w:val="a"/>
    <w:rsid w:val="001461C8"/>
    <w:pPr>
      <w:spacing w:before="100" w:beforeAutospacing="1" w:after="115" w:line="240" w:lineRule="auto"/>
    </w:pPr>
    <w:rPr>
      <w:rFonts w:ascii="Times New Roman" w:eastAsia="Calibri" w:hAnsi="Times New Roman"/>
      <w:color w:val="000000"/>
      <w:sz w:val="24"/>
      <w:szCs w:val="24"/>
    </w:rPr>
  </w:style>
  <w:style w:type="character" w:customStyle="1" w:styleId="FontStyle39">
    <w:name w:val="Font Style39"/>
    <w:rsid w:val="001461C8"/>
    <w:rPr>
      <w:rFonts w:ascii="Times New Roman" w:hAnsi="Times New Roman"/>
      <w:b/>
      <w:color w:val="000000"/>
      <w:sz w:val="26"/>
    </w:rPr>
  </w:style>
  <w:style w:type="paragraph" w:customStyle="1" w:styleId="Style24">
    <w:name w:val="Style24"/>
    <w:basedOn w:val="a"/>
    <w:rsid w:val="001461C8"/>
    <w:pPr>
      <w:widowControl w:val="0"/>
      <w:autoSpaceDE w:val="0"/>
      <w:autoSpaceDN w:val="0"/>
      <w:adjustRightInd w:val="0"/>
      <w:spacing w:after="0" w:line="240" w:lineRule="auto"/>
      <w:jc w:val="both"/>
    </w:pPr>
    <w:rPr>
      <w:rFonts w:ascii="Arial" w:eastAsia="Calibri" w:hAnsi="Arial" w:cs="Arial"/>
      <w:sz w:val="24"/>
      <w:szCs w:val="24"/>
    </w:rPr>
  </w:style>
  <w:style w:type="character" w:customStyle="1" w:styleId="FontStyle42">
    <w:name w:val="Font Style42"/>
    <w:rsid w:val="001461C8"/>
    <w:rPr>
      <w:rFonts w:ascii="Times New Roman" w:hAnsi="Times New Roman"/>
      <w:color w:val="000000"/>
      <w:sz w:val="22"/>
    </w:rPr>
  </w:style>
  <w:style w:type="paragraph" w:customStyle="1" w:styleId="Style32">
    <w:name w:val="Style32"/>
    <w:basedOn w:val="a"/>
    <w:rsid w:val="001461C8"/>
    <w:pPr>
      <w:widowControl w:val="0"/>
      <w:autoSpaceDE w:val="0"/>
      <w:autoSpaceDN w:val="0"/>
      <w:adjustRightInd w:val="0"/>
      <w:spacing w:after="0" w:line="240" w:lineRule="auto"/>
    </w:pPr>
    <w:rPr>
      <w:rFonts w:ascii="Arial" w:eastAsia="Calibri" w:hAnsi="Arial" w:cs="Arial"/>
      <w:sz w:val="24"/>
      <w:szCs w:val="24"/>
    </w:rPr>
  </w:style>
  <w:style w:type="character" w:customStyle="1" w:styleId="FontStyle44">
    <w:name w:val="Font Style44"/>
    <w:rsid w:val="001461C8"/>
    <w:rPr>
      <w:rFonts w:ascii="Times New Roman" w:hAnsi="Times New Roman"/>
      <w:color w:val="000000"/>
      <w:sz w:val="22"/>
    </w:rPr>
  </w:style>
  <w:style w:type="paragraph" w:customStyle="1" w:styleId="Style22">
    <w:name w:val="Style22"/>
    <w:basedOn w:val="a"/>
    <w:rsid w:val="001461C8"/>
    <w:pPr>
      <w:widowControl w:val="0"/>
      <w:autoSpaceDE w:val="0"/>
      <w:autoSpaceDN w:val="0"/>
      <w:adjustRightInd w:val="0"/>
      <w:spacing w:after="0" w:line="240" w:lineRule="auto"/>
    </w:pPr>
    <w:rPr>
      <w:rFonts w:ascii="Arial" w:eastAsia="Calibri" w:hAnsi="Arial" w:cs="Arial"/>
      <w:sz w:val="24"/>
      <w:szCs w:val="24"/>
    </w:rPr>
  </w:style>
  <w:style w:type="paragraph" w:customStyle="1" w:styleId="Style31">
    <w:name w:val="Style31"/>
    <w:basedOn w:val="a"/>
    <w:rsid w:val="001461C8"/>
    <w:pPr>
      <w:widowControl w:val="0"/>
      <w:autoSpaceDE w:val="0"/>
      <w:autoSpaceDN w:val="0"/>
      <w:adjustRightInd w:val="0"/>
      <w:spacing w:after="0" w:line="283" w:lineRule="exact"/>
    </w:pPr>
    <w:rPr>
      <w:rFonts w:ascii="Arial" w:eastAsia="Calibri" w:hAnsi="Arial" w:cs="Arial"/>
      <w:sz w:val="24"/>
      <w:szCs w:val="24"/>
    </w:rPr>
  </w:style>
  <w:style w:type="character" w:customStyle="1" w:styleId="FontStyle43">
    <w:name w:val="Font Style43"/>
    <w:rsid w:val="001461C8"/>
    <w:rPr>
      <w:rFonts w:ascii="Times New Roman" w:hAnsi="Times New Roman"/>
      <w:b/>
      <w:color w:val="000000"/>
      <w:sz w:val="22"/>
    </w:rPr>
  </w:style>
  <w:style w:type="paragraph" w:customStyle="1" w:styleId="Style33">
    <w:name w:val="Style33"/>
    <w:basedOn w:val="a"/>
    <w:rsid w:val="001461C8"/>
    <w:pPr>
      <w:widowControl w:val="0"/>
      <w:autoSpaceDE w:val="0"/>
      <w:autoSpaceDN w:val="0"/>
      <w:adjustRightInd w:val="0"/>
      <w:spacing w:after="0" w:line="240" w:lineRule="auto"/>
    </w:pPr>
    <w:rPr>
      <w:rFonts w:ascii="Arial" w:eastAsia="Calibri" w:hAnsi="Arial" w:cs="Arial"/>
      <w:sz w:val="24"/>
      <w:szCs w:val="24"/>
    </w:rPr>
  </w:style>
  <w:style w:type="paragraph" w:customStyle="1" w:styleId="Style34">
    <w:name w:val="Style34"/>
    <w:basedOn w:val="a"/>
    <w:rsid w:val="001461C8"/>
    <w:pPr>
      <w:widowControl w:val="0"/>
      <w:autoSpaceDE w:val="0"/>
      <w:autoSpaceDN w:val="0"/>
      <w:adjustRightInd w:val="0"/>
      <w:spacing w:after="0" w:line="240" w:lineRule="auto"/>
    </w:pPr>
    <w:rPr>
      <w:rFonts w:ascii="Arial" w:eastAsia="Calibri" w:hAnsi="Arial" w:cs="Arial"/>
      <w:sz w:val="24"/>
      <w:szCs w:val="24"/>
    </w:rPr>
  </w:style>
  <w:style w:type="paragraph" w:customStyle="1" w:styleId="Style9">
    <w:name w:val="Style9"/>
    <w:basedOn w:val="a"/>
    <w:rsid w:val="001461C8"/>
    <w:pPr>
      <w:widowControl w:val="0"/>
      <w:autoSpaceDE w:val="0"/>
      <w:autoSpaceDN w:val="0"/>
      <w:adjustRightInd w:val="0"/>
      <w:spacing w:after="0" w:line="230" w:lineRule="exact"/>
    </w:pPr>
    <w:rPr>
      <w:rFonts w:ascii="Arial" w:eastAsia="Calibri" w:hAnsi="Arial" w:cs="Arial"/>
      <w:sz w:val="24"/>
      <w:szCs w:val="24"/>
    </w:rPr>
  </w:style>
  <w:style w:type="character" w:customStyle="1" w:styleId="FontStyle72">
    <w:name w:val="Font Style72"/>
    <w:rsid w:val="001461C8"/>
    <w:rPr>
      <w:rFonts w:ascii="Times New Roman" w:hAnsi="Times New Roman"/>
      <w:b/>
      <w:sz w:val="26"/>
    </w:rPr>
  </w:style>
  <w:style w:type="character" w:customStyle="1" w:styleId="pathseparator">
    <w:name w:val="path__separator"/>
    <w:rsid w:val="001461C8"/>
  </w:style>
  <w:style w:type="paragraph" w:customStyle="1" w:styleId="122">
    <w:name w:val="Знак12"/>
    <w:basedOn w:val="a"/>
    <w:rsid w:val="001461C8"/>
    <w:pPr>
      <w:tabs>
        <w:tab w:val="left" w:pos="708"/>
      </w:tabs>
      <w:spacing w:after="160" w:line="240" w:lineRule="exact"/>
    </w:pPr>
    <w:rPr>
      <w:rFonts w:ascii="Verdana" w:hAnsi="Verdana" w:cs="Verdana"/>
      <w:sz w:val="20"/>
      <w:szCs w:val="20"/>
      <w:lang w:val="en-US" w:eastAsia="en-US"/>
    </w:rPr>
  </w:style>
  <w:style w:type="paragraph" w:customStyle="1" w:styleId="2f9">
    <w:name w:val="Без интервала2"/>
    <w:rsid w:val="001461C8"/>
    <w:pPr>
      <w:spacing w:after="0" w:line="240" w:lineRule="auto"/>
    </w:pPr>
    <w:rPr>
      <w:rFonts w:ascii="Calibri" w:eastAsia="Times New Roman" w:hAnsi="Calibri" w:cs="Calibri"/>
      <w:sz w:val="24"/>
      <w:szCs w:val="24"/>
      <w:lang w:eastAsia="ru-RU"/>
    </w:rPr>
  </w:style>
  <w:style w:type="paragraph" w:customStyle="1" w:styleId="ListParagraph1">
    <w:name w:val="List Paragraph1"/>
    <w:basedOn w:val="a"/>
    <w:rsid w:val="001461C8"/>
    <w:pPr>
      <w:spacing w:after="0" w:line="240" w:lineRule="auto"/>
      <w:ind w:left="720"/>
      <w:contextualSpacing/>
    </w:pPr>
    <w:rPr>
      <w:rFonts w:ascii="Times New Roman" w:eastAsia="Calibri" w:hAnsi="Times New Roman"/>
      <w:sz w:val="24"/>
      <w:szCs w:val="24"/>
    </w:rPr>
  </w:style>
  <w:style w:type="paragraph" w:customStyle="1" w:styleId="NoSpacing1">
    <w:name w:val="No Spacing1"/>
    <w:rsid w:val="001461C8"/>
    <w:pPr>
      <w:spacing w:after="0" w:line="240" w:lineRule="auto"/>
    </w:pPr>
    <w:rPr>
      <w:rFonts w:ascii="Times New Roman" w:eastAsia="Calibri" w:hAnsi="Times New Roman" w:cs="Times New Roman"/>
      <w:sz w:val="24"/>
      <w:szCs w:val="24"/>
      <w:lang w:eastAsia="ru-RU"/>
    </w:rPr>
  </w:style>
  <w:style w:type="paragraph" w:customStyle="1" w:styleId="3f1">
    <w:name w:val="Без интервала3"/>
    <w:rsid w:val="001461C8"/>
    <w:pPr>
      <w:spacing w:after="0" w:line="240" w:lineRule="auto"/>
    </w:pPr>
    <w:rPr>
      <w:rFonts w:ascii="Calibri" w:eastAsia="Times New Roman" w:hAnsi="Calibri" w:cs="Calibri"/>
      <w:sz w:val="24"/>
      <w:szCs w:val="24"/>
      <w:lang w:eastAsia="ru-RU"/>
    </w:rPr>
  </w:style>
  <w:style w:type="paragraph" w:styleId="afffffffe">
    <w:name w:val="Normal Indent"/>
    <w:basedOn w:val="a"/>
    <w:rsid w:val="001461C8"/>
    <w:pPr>
      <w:ind w:left="708"/>
    </w:pPr>
    <w:rPr>
      <w:rFonts w:eastAsia="Calibri" w:cs="Calibri"/>
    </w:rPr>
  </w:style>
  <w:style w:type="paragraph" w:customStyle="1" w:styleId="1f5">
    <w:name w:val="Цитата1"/>
    <w:basedOn w:val="a"/>
    <w:rsid w:val="001461C8"/>
    <w:pPr>
      <w:suppressAutoHyphens/>
      <w:spacing w:after="0" w:line="240" w:lineRule="auto"/>
      <w:ind w:left="57" w:right="113"/>
      <w:jc w:val="both"/>
    </w:pPr>
    <w:rPr>
      <w:rFonts w:ascii="Times New Roman" w:eastAsia="Calibri" w:hAnsi="Times New Roman"/>
      <w:sz w:val="28"/>
      <w:szCs w:val="28"/>
      <w:lang w:eastAsia="ar-SA"/>
    </w:rPr>
  </w:style>
  <w:style w:type="character" w:customStyle="1" w:styleId="1f6">
    <w:name w:val="Основной текст Знак1"/>
    <w:rsid w:val="001461C8"/>
    <w:rPr>
      <w:rFonts w:ascii="Courier New" w:hAnsi="Courier New"/>
      <w:color w:val="000000"/>
      <w:sz w:val="24"/>
      <w:shd w:val="clear" w:color="auto" w:fill="FFFFFF"/>
      <w:lang w:val="x-none" w:eastAsia="ru-RU"/>
    </w:rPr>
  </w:style>
  <w:style w:type="character" w:customStyle="1" w:styleId="apple-style-span">
    <w:name w:val="apple-style-span"/>
    <w:rsid w:val="001461C8"/>
  </w:style>
  <w:style w:type="character" w:customStyle="1" w:styleId="10pt0">
    <w:name w:val="Основной текст + 10 pt"/>
    <w:aliases w:val="Не полужирный"/>
    <w:rsid w:val="001461C8"/>
    <w:rPr>
      <w:rFonts w:ascii="Times New Roman" w:hAnsi="Times New Roman"/>
      <w:color w:val="000000"/>
      <w:sz w:val="20"/>
      <w:u w:val="none"/>
      <w:effect w:val="none"/>
      <w:shd w:val="clear" w:color="auto" w:fill="FFFFFF"/>
      <w:lang w:val="x-none" w:eastAsia="ru-RU"/>
    </w:rPr>
  </w:style>
  <w:style w:type="character" w:customStyle="1" w:styleId="10pt2">
    <w:name w:val="Основной текст + 10 pt2"/>
    <w:aliases w:val="Не полужирный1"/>
    <w:rsid w:val="001461C8"/>
    <w:rPr>
      <w:rFonts w:ascii="Times New Roman" w:hAnsi="Times New Roman"/>
      <w:b/>
      <w:color w:val="000000"/>
      <w:spacing w:val="0"/>
      <w:w w:val="100"/>
      <w:position w:val="0"/>
      <w:sz w:val="20"/>
      <w:u w:val="none"/>
      <w:effect w:val="none"/>
      <w:lang w:val="ru-RU" w:eastAsia="x-none"/>
    </w:rPr>
  </w:style>
  <w:style w:type="character" w:customStyle="1" w:styleId="authors">
    <w:name w:val="authors"/>
    <w:rsid w:val="001461C8"/>
    <w:rPr>
      <w:rFonts w:cs="Times New Roman"/>
    </w:rPr>
  </w:style>
  <w:style w:type="character" w:customStyle="1" w:styleId="year">
    <w:name w:val="year"/>
    <w:rsid w:val="001461C8"/>
    <w:rPr>
      <w:rFonts w:cs="Times New Roman"/>
    </w:rPr>
  </w:style>
  <w:style w:type="character" w:customStyle="1" w:styleId="data">
    <w:name w:val="data"/>
    <w:rsid w:val="001461C8"/>
    <w:rPr>
      <w:rFonts w:cs="Times New Roman"/>
    </w:rPr>
  </w:style>
  <w:style w:type="paragraph" w:customStyle="1" w:styleId="Style21">
    <w:name w:val="Style21"/>
    <w:basedOn w:val="a"/>
    <w:rsid w:val="001461C8"/>
    <w:pPr>
      <w:widowControl w:val="0"/>
      <w:autoSpaceDE w:val="0"/>
      <w:autoSpaceDN w:val="0"/>
      <w:adjustRightInd w:val="0"/>
      <w:spacing w:after="0" w:line="322" w:lineRule="exact"/>
      <w:jc w:val="both"/>
    </w:pPr>
    <w:rPr>
      <w:rFonts w:ascii="Times New Roman" w:eastAsia="Calibri" w:hAnsi="Times New Roman"/>
      <w:sz w:val="24"/>
      <w:szCs w:val="24"/>
    </w:rPr>
  </w:style>
  <w:style w:type="character" w:customStyle="1" w:styleId="CommentTextChar1">
    <w:name w:val="Comment Text Char1"/>
    <w:semiHidden/>
    <w:rsid w:val="001461C8"/>
    <w:rPr>
      <w:rFonts w:eastAsia="Times New Roman" w:cs="Times New Roman"/>
      <w:sz w:val="20"/>
      <w:szCs w:val="20"/>
    </w:rPr>
  </w:style>
  <w:style w:type="character" w:customStyle="1" w:styleId="CommentSubjectChar1">
    <w:name w:val="Comment Subject Char1"/>
    <w:semiHidden/>
    <w:rsid w:val="001461C8"/>
    <w:rPr>
      <w:rFonts w:ascii="Calibri" w:hAnsi="Calibri" w:cs="Calibri"/>
      <w:b/>
      <w:bCs/>
      <w:sz w:val="20"/>
      <w:szCs w:val="20"/>
      <w:lang w:val="x-none" w:eastAsia="ru-RU"/>
    </w:rPr>
  </w:style>
  <w:style w:type="character" w:customStyle="1" w:styleId="85">
    <w:name w:val="Основной текст (8)_"/>
    <w:link w:val="86"/>
    <w:uiPriority w:val="99"/>
    <w:rsid w:val="001461C8"/>
    <w:rPr>
      <w:rFonts w:ascii="Times New Roman" w:hAnsi="Times New Roman"/>
      <w:sz w:val="18"/>
      <w:szCs w:val="18"/>
      <w:shd w:val="clear" w:color="auto" w:fill="FFFFFF"/>
    </w:rPr>
  </w:style>
  <w:style w:type="paragraph" w:customStyle="1" w:styleId="86">
    <w:name w:val="Основной текст (8)"/>
    <w:basedOn w:val="a"/>
    <w:link w:val="85"/>
    <w:uiPriority w:val="99"/>
    <w:rsid w:val="001461C8"/>
    <w:pPr>
      <w:shd w:val="clear" w:color="auto" w:fill="FFFFFF"/>
      <w:spacing w:after="0" w:line="240" w:lineRule="atLeast"/>
    </w:pPr>
    <w:rPr>
      <w:rFonts w:ascii="Times New Roman" w:eastAsiaTheme="minorHAnsi" w:hAnsi="Times New Roman" w:cstheme="minorBidi"/>
      <w:sz w:val="18"/>
      <w:szCs w:val="18"/>
      <w:lang w:eastAsia="en-US"/>
    </w:rPr>
  </w:style>
  <w:style w:type="paragraph" w:customStyle="1" w:styleId="c10">
    <w:name w:val="c10"/>
    <w:basedOn w:val="a"/>
    <w:rsid w:val="001461C8"/>
    <w:pPr>
      <w:spacing w:before="100" w:beforeAutospacing="1" w:after="100" w:afterAutospacing="1" w:line="240" w:lineRule="auto"/>
    </w:pPr>
    <w:rPr>
      <w:sz w:val="24"/>
      <w:szCs w:val="24"/>
    </w:rPr>
  </w:style>
  <w:style w:type="character" w:customStyle="1" w:styleId="c2">
    <w:name w:val="c2"/>
    <w:rsid w:val="001461C8"/>
    <w:rPr>
      <w:rFonts w:cs="Times New Roman"/>
    </w:rPr>
  </w:style>
  <w:style w:type="paragraph" w:customStyle="1" w:styleId="Pa13">
    <w:name w:val="Pa13"/>
    <w:basedOn w:val="Default"/>
    <w:next w:val="Default"/>
    <w:rsid w:val="001461C8"/>
    <w:pPr>
      <w:spacing w:line="241" w:lineRule="atLeast"/>
    </w:pPr>
    <w:rPr>
      <w:rFonts w:ascii="NewtonC" w:hAnsi="NewtonC"/>
      <w:color w:val="auto"/>
      <w:lang w:eastAsia="ru-RU"/>
    </w:rPr>
  </w:style>
  <w:style w:type="paragraph" w:customStyle="1" w:styleId="2fa">
    <w:name w:val="2"/>
    <w:basedOn w:val="a"/>
    <w:rsid w:val="001461C8"/>
    <w:pPr>
      <w:spacing w:after="160" w:line="240" w:lineRule="exact"/>
    </w:pPr>
    <w:rPr>
      <w:rFonts w:ascii="Verdana" w:hAnsi="Verdana"/>
      <w:sz w:val="20"/>
      <w:szCs w:val="20"/>
      <w:lang w:val="en-US" w:eastAsia="en-US"/>
    </w:rPr>
  </w:style>
  <w:style w:type="paragraph" w:customStyle="1" w:styleId="affffffff">
    <w:name w:val="Знак Знак Знак Знак Знак Знак Знак"/>
    <w:basedOn w:val="a"/>
    <w:rsid w:val="001461C8"/>
    <w:pPr>
      <w:spacing w:after="160" w:line="240" w:lineRule="exact"/>
    </w:pPr>
    <w:rPr>
      <w:rFonts w:ascii="Verdana" w:hAnsi="Verdana" w:cs="Verdana"/>
      <w:sz w:val="24"/>
      <w:szCs w:val="24"/>
      <w:lang w:val="en-US" w:eastAsia="en-US"/>
    </w:rPr>
  </w:style>
  <w:style w:type="paragraph" w:customStyle="1" w:styleId="ListParagraph3">
    <w:name w:val="List Paragraph3"/>
    <w:basedOn w:val="a"/>
    <w:rsid w:val="001461C8"/>
    <w:pPr>
      <w:spacing w:after="0"/>
      <w:ind w:left="720"/>
      <w:contextualSpacing/>
      <w:jc w:val="both"/>
    </w:pPr>
    <w:rPr>
      <w:rFonts w:eastAsia="Calibri" w:cs="Calibri"/>
    </w:rPr>
  </w:style>
  <w:style w:type="character" w:customStyle="1" w:styleId="PlaceholderText2">
    <w:name w:val="Placeholder Text2"/>
    <w:semiHidden/>
    <w:rsid w:val="001461C8"/>
    <w:rPr>
      <w:rFonts w:cs="Times New Roman"/>
      <w:color w:val="808080"/>
    </w:rPr>
  </w:style>
  <w:style w:type="paragraph" w:customStyle="1" w:styleId="NoSpacing3">
    <w:name w:val="No Spacing3"/>
    <w:rsid w:val="001461C8"/>
    <w:pPr>
      <w:spacing w:after="0" w:line="240" w:lineRule="auto"/>
      <w:jc w:val="both"/>
    </w:pPr>
    <w:rPr>
      <w:rFonts w:ascii="Times New Roman" w:eastAsia="Calibri" w:hAnsi="Times New Roman" w:cs="Times New Roman"/>
      <w:sz w:val="24"/>
      <w:szCs w:val="24"/>
      <w:lang w:eastAsia="ru-RU"/>
    </w:rPr>
  </w:style>
  <w:style w:type="character" w:customStyle="1" w:styleId="affffffff0">
    <w:name w:val="Заголовок Знак"/>
    <w:rsid w:val="001461C8"/>
    <w:rPr>
      <w:rFonts w:ascii="Times New Roman" w:hAnsi="Times New Roman" w:cs="Times New Roman"/>
      <w:b/>
      <w:bCs/>
      <w:color w:val="000000"/>
      <w:sz w:val="31"/>
      <w:szCs w:val="31"/>
      <w:shd w:val="clear" w:color="auto" w:fill="FFFFFF"/>
      <w:lang w:val="x-none" w:eastAsia="ru-RU"/>
    </w:rPr>
  </w:style>
  <w:style w:type="paragraph" w:customStyle="1" w:styleId="msonormal0">
    <w:name w:val="msonormal"/>
    <w:basedOn w:val="a"/>
    <w:qFormat/>
    <w:rsid w:val="001461C8"/>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1461C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6">
    <w:name w:val="xl66"/>
    <w:basedOn w:val="a"/>
    <w:rsid w:val="001461C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67">
    <w:name w:val="xl67"/>
    <w:basedOn w:val="a"/>
    <w:rsid w:val="001461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1461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69">
    <w:name w:val="xl69"/>
    <w:basedOn w:val="a"/>
    <w:rsid w:val="001461C8"/>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0"/>
      <w:szCs w:val="20"/>
    </w:rPr>
  </w:style>
  <w:style w:type="paragraph" w:customStyle="1" w:styleId="xl70">
    <w:name w:val="xl70"/>
    <w:basedOn w:val="a"/>
    <w:rsid w:val="001461C8"/>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hAnsi="Times New Roman"/>
      <w:sz w:val="20"/>
      <w:szCs w:val="20"/>
    </w:rPr>
  </w:style>
  <w:style w:type="paragraph" w:customStyle="1" w:styleId="xl71">
    <w:name w:val="xl71"/>
    <w:basedOn w:val="a"/>
    <w:rsid w:val="001461C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2">
    <w:name w:val="xl72"/>
    <w:basedOn w:val="a"/>
    <w:rsid w:val="001461C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3">
    <w:name w:val="xl73"/>
    <w:basedOn w:val="a"/>
    <w:rsid w:val="001461C8"/>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4">
    <w:name w:val="xl74"/>
    <w:basedOn w:val="a"/>
    <w:rsid w:val="001461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
    <w:rsid w:val="001461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1461C8"/>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0"/>
      <w:szCs w:val="20"/>
    </w:rPr>
  </w:style>
  <w:style w:type="paragraph" w:customStyle="1" w:styleId="xl77">
    <w:name w:val="xl77"/>
    <w:basedOn w:val="a"/>
    <w:rsid w:val="001461C8"/>
    <w:pPr>
      <w:spacing w:before="100" w:beforeAutospacing="1" w:after="100" w:afterAutospacing="1" w:line="240" w:lineRule="auto"/>
    </w:pPr>
    <w:rPr>
      <w:rFonts w:ascii="Times New Roman" w:hAnsi="Times New Roman"/>
      <w:sz w:val="20"/>
      <w:szCs w:val="20"/>
    </w:rPr>
  </w:style>
  <w:style w:type="paragraph" w:customStyle="1" w:styleId="xl78">
    <w:name w:val="xl78"/>
    <w:basedOn w:val="a"/>
    <w:rsid w:val="001461C8"/>
    <w:pPr>
      <w:spacing w:before="100" w:beforeAutospacing="1" w:after="100" w:afterAutospacing="1" w:line="240" w:lineRule="auto"/>
    </w:pPr>
    <w:rPr>
      <w:rFonts w:ascii="Times New Roman" w:hAnsi="Times New Roman"/>
      <w:b/>
      <w:bCs/>
      <w:sz w:val="20"/>
      <w:szCs w:val="20"/>
    </w:rPr>
  </w:style>
  <w:style w:type="paragraph" w:customStyle="1" w:styleId="xl79">
    <w:name w:val="xl79"/>
    <w:basedOn w:val="a"/>
    <w:rsid w:val="001461C8"/>
    <w:pP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0">
    <w:name w:val="xl80"/>
    <w:basedOn w:val="a"/>
    <w:rsid w:val="001461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1">
    <w:name w:val="xl81"/>
    <w:basedOn w:val="a"/>
    <w:rsid w:val="001461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1461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3">
    <w:name w:val="xl83"/>
    <w:basedOn w:val="a"/>
    <w:rsid w:val="001461C8"/>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4">
    <w:name w:val="xl84"/>
    <w:basedOn w:val="a"/>
    <w:rsid w:val="001461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5">
    <w:name w:val="xl85"/>
    <w:basedOn w:val="a"/>
    <w:rsid w:val="001461C8"/>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1461C8"/>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1461C8"/>
    <w:pPr>
      <w:pBdr>
        <w:top w:val="single" w:sz="4" w:space="0" w:color="auto"/>
        <w:left w:val="single" w:sz="4" w:space="0" w:color="auto"/>
        <w:bottom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88">
    <w:name w:val="xl88"/>
    <w:basedOn w:val="a"/>
    <w:rsid w:val="001461C8"/>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89">
    <w:name w:val="xl89"/>
    <w:basedOn w:val="a"/>
    <w:rsid w:val="001461C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
    <w:rsid w:val="001461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1461C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1461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1461C8"/>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94">
    <w:name w:val="xl94"/>
    <w:basedOn w:val="a"/>
    <w:rsid w:val="001461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character" w:customStyle="1" w:styleId="1f7">
    <w:name w:val="Нижний колонтитул Знак1"/>
    <w:aliases w:val="Нижний колонтитул Знак Знак Знак Знак1,Нижний колонтитул1 Знак1,Нижний колонтитул Знак Знак Знак2"/>
    <w:semiHidden/>
    <w:rsid w:val="001461C8"/>
    <w:rPr>
      <w:rFonts w:cs="Calibri"/>
      <w:sz w:val="22"/>
      <w:szCs w:val="22"/>
    </w:rPr>
  </w:style>
  <w:style w:type="table" w:customStyle="1" w:styleId="123">
    <w:name w:val="Сетка таблицы 12"/>
    <w:basedOn w:val="a1"/>
    <w:next w:val="1b"/>
    <w:semiHidden/>
    <w:unhideWhenUsed/>
    <w:rsid w:val="001461C8"/>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0">
    <w:name w:val="Сетка таблицы112"/>
    <w:rsid w:val="001461C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1461C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c">
    <w:name w:val="Базовый Знак"/>
    <w:link w:val="affffffb"/>
    <w:rsid w:val="001461C8"/>
    <w:rPr>
      <w:rFonts w:ascii="Calibri" w:eastAsia="Times New Roman" w:hAnsi="Calibri" w:cs="Times New Roman"/>
    </w:rPr>
  </w:style>
  <w:style w:type="character" w:customStyle="1" w:styleId="affffff">
    <w:name w:val="Без интервала Знак"/>
    <w:link w:val="afffffe"/>
    <w:rsid w:val="001461C8"/>
    <w:rPr>
      <w:rFonts w:ascii="Calibri" w:eastAsia="Times New Roman" w:hAnsi="Calibri" w:cs="Times New Roman"/>
      <w:lang w:eastAsia="ru-RU"/>
    </w:rPr>
  </w:style>
  <w:style w:type="paragraph" w:customStyle="1" w:styleId="2fb">
    <w:name w:val="Стиль2"/>
    <w:basedOn w:val="2"/>
    <w:link w:val="2fc"/>
    <w:qFormat/>
    <w:rsid w:val="001461C8"/>
    <w:pPr>
      <w:spacing w:before="120"/>
      <w:ind w:firstLine="709"/>
    </w:pPr>
    <w:rPr>
      <w:rFonts w:ascii="Times New Roman" w:hAnsi="Times New Roman"/>
      <w:bCs w:val="0"/>
      <w:i w:val="0"/>
      <w:sz w:val="24"/>
      <w:szCs w:val="24"/>
    </w:rPr>
  </w:style>
  <w:style w:type="character" w:customStyle="1" w:styleId="2fc">
    <w:name w:val="Стиль2 Знак"/>
    <w:link w:val="2fb"/>
    <w:rsid w:val="001461C8"/>
    <w:rPr>
      <w:rFonts w:ascii="Times New Roman" w:eastAsia="Times New Roman" w:hAnsi="Times New Roman" w:cs="Times New Roman"/>
      <w:b/>
      <w:iCs/>
      <w:sz w:val="24"/>
      <w:szCs w:val="24"/>
      <w:lang w:val="x-none" w:eastAsia="x-none"/>
    </w:rPr>
  </w:style>
  <w:style w:type="character" w:customStyle="1" w:styleId="1f8">
    <w:name w:val="Текст сноски Знак1"/>
    <w:uiPriority w:val="99"/>
    <w:locked/>
    <w:rsid w:val="001461C8"/>
    <w:rPr>
      <w:rFonts w:ascii="Times New Roman" w:hAnsi="Times New Roman" w:cs="Times New Roman"/>
      <w:sz w:val="20"/>
      <w:szCs w:val="20"/>
      <w:lang w:val="en-US"/>
    </w:rPr>
  </w:style>
  <w:style w:type="paragraph" w:customStyle="1" w:styleId="1f9">
    <w:name w:val="Стиль1"/>
    <w:basedOn w:val="1"/>
    <w:link w:val="1fa"/>
    <w:qFormat/>
    <w:rsid w:val="001461C8"/>
    <w:pPr>
      <w:jc w:val="center"/>
    </w:pPr>
    <w:rPr>
      <w:rFonts w:ascii="Times New Roman" w:hAnsi="Times New Roman"/>
      <w:sz w:val="24"/>
      <w:szCs w:val="24"/>
      <w:lang w:val="ru-RU" w:eastAsia="ru-RU"/>
    </w:rPr>
  </w:style>
  <w:style w:type="character" w:customStyle="1" w:styleId="1fa">
    <w:name w:val="Стиль1 Знак"/>
    <w:link w:val="1f9"/>
    <w:rsid w:val="001461C8"/>
    <w:rPr>
      <w:rFonts w:ascii="Times New Roman" w:eastAsia="Times New Roman" w:hAnsi="Times New Roman" w:cs="Times New Roman"/>
      <w:b/>
      <w:bCs/>
      <w:kern w:val="32"/>
      <w:sz w:val="24"/>
      <w:szCs w:val="24"/>
      <w:lang w:eastAsia="ru-RU"/>
    </w:rPr>
  </w:style>
  <w:style w:type="character" w:customStyle="1" w:styleId="95">
    <w:name w:val="Основной текст (9)_"/>
    <w:link w:val="96"/>
    <w:uiPriority w:val="99"/>
    <w:rsid w:val="001461C8"/>
    <w:rPr>
      <w:b/>
      <w:bCs/>
      <w:sz w:val="26"/>
      <w:szCs w:val="26"/>
      <w:shd w:val="clear" w:color="auto" w:fill="FFFFFF"/>
    </w:rPr>
  </w:style>
  <w:style w:type="paragraph" w:customStyle="1" w:styleId="96">
    <w:name w:val="Основной текст (9)"/>
    <w:basedOn w:val="a"/>
    <w:link w:val="95"/>
    <w:uiPriority w:val="99"/>
    <w:rsid w:val="001461C8"/>
    <w:pPr>
      <w:shd w:val="clear" w:color="auto" w:fill="FFFFFF"/>
      <w:spacing w:before="360" w:after="0" w:line="240" w:lineRule="atLeast"/>
      <w:jc w:val="center"/>
    </w:pPr>
    <w:rPr>
      <w:rFonts w:asciiTheme="minorHAnsi" w:eastAsiaTheme="minorHAnsi" w:hAnsiTheme="minorHAnsi" w:cstheme="minorBidi"/>
      <w:b/>
      <w:bCs/>
      <w:sz w:val="26"/>
      <w:szCs w:val="26"/>
      <w:lang w:eastAsia="en-US"/>
    </w:rPr>
  </w:style>
  <w:style w:type="character" w:customStyle="1" w:styleId="c1">
    <w:name w:val="c1"/>
    <w:rsid w:val="001461C8"/>
    <w:rPr>
      <w:rFonts w:cs="Times New Roman"/>
    </w:rPr>
  </w:style>
  <w:style w:type="character" w:customStyle="1" w:styleId="c0">
    <w:name w:val="c0"/>
    <w:rsid w:val="001461C8"/>
    <w:rPr>
      <w:rFonts w:cs="Times New Roman"/>
    </w:rPr>
  </w:style>
  <w:style w:type="paragraph" w:customStyle="1" w:styleId="c28c16">
    <w:name w:val="c28 c16"/>
    <w:basedOn w:val="a"/>
    <w:rsid w:val="001461C8"/>
    <w:pPr>
      <w:spacing w:before="100" w:beforeAutospacing="1" w:after="100" w:afterAutospacing="1" w:line="240" w:lineRule="auto"/>
    </w:pPr>
    <w:rPr>
      <w:rFonts w:ascii="Times New Roman" w:hAnsi="Times New Roman"/>
      <w:sz w:val="24"/>
      <w:szCs w:val="24"/>
    </w:rPr>
  </w:style>
  <w:style w:type="paragraph" w:customStyle="1" w:styleId="c4">
    <w:name w:val="c4"/>
    <w:basedOn w:val="a"/>
    <w:rsid w:val="001461C8"/>
    <w:pPr>
      <w:spacing w:before="100" w:beforeAutospacing="1" w:after="100" w:afterAutospacing="1" w:line="240" w:lineRule="auto"/>
    </w:pPr>
    <w:rPr>
      <w:rFonts w:ascii="Times New Roman" w:hAnsi="Times New Roman"/>
      <w:sz w:val="24"/>
      <w:szCs w:val="24"/>
    </w:rPr>
  </w:style>
  <w:style w:type="paragraph" w:customStyle="1" w:styleId="c8c16c60c82">
    <w:name w:val="c8 c16 c60 c82"/>
    <w:basedOn w:val="a"/>
    <w:rsid w:val="001461C8"/>
    <w:pPr>
      <w:spacing w:before="100" w:beforeAutospacing="1" w:after="100" w:afterAutospacing="1" w:line="240" w:lineRule="auto"/>
    </w:pPr>
    <w:rPr>
      <w:rFonts w:ascii="Times New Roman" w:hAnsi="Times New Roman"/>
      <w:sz w:val="24"/>
      <w:szCs w:val="24"/>
    </w:rPr>
  </w:style>
  <w:style w:type="character" w:customStyle="1" w:styleId="c3">
    <w:name w:val="c3"/>
    <w:rsid w:val="001461C8"/>
  </w:style>
  <w:style w:type="character" w:customStyle="1" w:styleId="c12">
    <w:name w:val="c12"/>
    <w:rsid w:val="001461C8"/>
  </w:style>
  <w:style w:type="paragraph" w:customStyle="1" w:styleId="htmllist">
    <w:name w:val="html_list"/>
    <w:basedOn w:val="a"/>
    <w:rsid w:val="001461C8"/>
    <w:pPr>
      <w:spacing w:after="0" w:line="240" w:lineRule="auto"/>
      <w:ind w:left="360" w:hanging="360"/>
      <w:jc w:val="both"/>
    </w:pPr>
    <w:rPr>
      <w:rFonts w:ascii="Times New Roman" w:hAnsi="Times New Roman"/>
      <w:sz w:val="24"/>
      <w:szCs w:val="24"/>
    </w:rPr>
  </w:style>
  <w:style w:type="character" w:customStyle="1" w:styleId="linkstyle">
    <w:name w:val="link_style"/>
    <w:rsid w:val="001461C8"/>
    <w:rPr>
      <w:color w:val="0000FF"/>
      <w:u w:val="single"/>
    </w:rPr>
  </w:style>
  <w:style w:type="numbering" w:customStyle="1" w:styleId="75">
    <w:name w:val="Нет списка7"/>
    <w:next w:val="a2"/>
    <w:uiPriority w:val="99"/>
    <w:semiHidden/>
    <w:unhideWhenUsed/>
    <w:rsid w:val="001461C8"/>
  </w:style>
  <w:style w:type="table" w:customStyle="1" w:styleId="TableNormal1">
    <w:name w:val="Table Normal1"/>
    <w:uiPriority w:val="2"/>
    <w:semiHidden/>
    <w:unhideWhenUsed/>
    <w:qFormat/>
    <w:rsid w:val="001461C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36">
    <w:name w:val="Style36"/>
    <w:basedOn w:val="a"/>
    <w:uiPriority w:val="99"/>
    <w:qFormat/>
    <w:rsid w:val="001461C8"/>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2">
    <w:name w:val="Основной текст с отступом 31"/>
    <w:basedOn w:val="a"/>
    <w:uiPriority w:val="99"/>
    <w:qFormat/>
    <w:rsid w:val="001461C8"/>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Docsubtitle2Char">
    <w:name w:val="Doc subtitle2 Char"/>
    <w:link w:val="Docsubtitle2"/>
    <w:locked/>
    <w:rsid w:val="001461C8"/>
    <w:rPr>
      <w:rFonts w:ascii="Arial" w:hAnsi="Arial" w:cs="Arial"/>
      <w:sz w:val="28"/>
      <w:szCs w:val="28"/>
      <w:lang w:val="en-GB"/>
    </w:rPr>
  </w:style>
  <w:style w:type="paragraph" w:customStyle="1" w:styleId="Docsubtitle2">
    <w:name w:val="Doc subtitle2"/>
    <w:basedOn w:val="a"/>
    <w:link w:val="Docsubtitle2Char"/>
    <w:qFormat/>
    <w:rsid w:val="001461C8"/>
    <w:pPr>
      <w:spacing w:after="0" w:line="240" w:lineRule="auto"/>
    </w:pPr>
    <w:rPr>
      <w:rFonts w:ascii="Arial" w:eastAsiaTheme="minorHAnsi" w:hAnsi="Arial" w:cs="Arial"/>
      <w:sz w:val="28"/>
      <w:szCs w:val="28"/>
      <w:lang w:val="en-GB" w:eastAsia="en-US"/>
    </w:rPr>
  </w:style>
  <w:style w:type="paragraph" w:customStyle="1" w:styleId="Doctitle">
    <w:name w:val="Doc title"/>
    <w:basedOn w:val="a"/>
    <w:qFormat/>
    <w:rsid w:val="001461C8"/>
    <w:pPr>
      <w:spacing w:after="0" w:line="240" w:lineRule="auto"/>
    </w:pPr>
    <w:rPr>
      <w:rFonts w:ascii="Arial" w:hAnsi="Arial"/>
      <w:b/>
      <w:sz w:val="40"/>
      <w:szCs w:val="24"/>
      <w:lang w:val="en-GB" w:eastAsia="en-US"/>
    </w:rPr>
  </w:style>
  <w:style w:type="paragraph" w:customStyle="1" w:styleId="full">
    <w:name w:val="full"/>
    <w:basedOn w:val="a"/>
    <w:qFormat/>
    <w:rsid w:val="001461C8"/>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rsid w:val="001461C8"/>
  </w:style>
  <w:style w:type="character" w:customStyle="1" w:styleId="highlightedsearchterm">
    <w:name w:val="highlightedsearchterm"/>
    <w:rsid w:val="001461C8"/>
  </w:style>
  <w:style w:type="character" w:customStyle="1" w:styleId="googqs-tidbit">
    <w:name w:val="goog_qs-tidbit"/>
    <w:rsid w:val="001461C8"/>
  </w:style>
  <w:style w:type="character" w:customStyle="1" w:styleId="FontStyle193">
    <w:name w:val="Font Style193"/>
    <w:uiPriority w:val="99"/>
    <w:rsid w:val="001461C8"/>
    <w:rPr>
      <w:rFonts w:ascii="Arial" w:hAnsi="Arial" w:cs="Arial" w:hint="default"/>
      <w:b/>
      <w:bCs w:val="0"/>
      <w:sz w:val="50"/>
    </w:rPr>
  </w:style>
  <w:style w:type="character" w:customStyle="1" w:styleId="FontStyle151">
    <w:name w:val="Font Style151"/>
    <w:uiPriority w:val="99"/>
    <w:rsid w:val="001461C8"/>
    <w:rPr>
      <w:rFonts w:ascii="Arial" w:hAnsi="Arial" w:cs="Arial" w:hint="default"/>
      <w:b/>
      <w:bCs w:val="0"/>
      <w:smallCaps/>
      <w:spacing w:val="30"/>
      <w:sz w:val="44"/>
    </w:rPr>
  </w:style>
  <w:style w:type="character" w:customStyle="1" w:styleId="FontStyle153">
    <w:name w:val="Font Style153"/>
    <w:uiPriority w:val="99"/>
    <w:rsid w:val="001461C8"/>
    <w:rPr>
      <w:rFonts w:ascii="Bookman Old Style" w:hAnsi="Bookman Old Style" w:hint="default"/>
      <w:spacing w:val="10"/>
      <w:sz w:val="44"/>
    </w:rPr>
  </w:style>
  <w:style w:type="character" w:customStyle="1" w:styleId="3Exact">
    <w:name w:val="Основной текст (3) Exact"/>
    <w:uiPriority w:val="99"/>
    <w:rsid w:val="001461C8"/>
    <w:rPr>
      <w:rFonts w:ascii="Times New Roman" w:hAnsi="Times New Roman" w:cs="Times New Roman" w:hint="default"/>
      <w:i/>
      <w:iCs/>
      <w:strike w:val="0"/>
      <w:dstrike w:val="0"/>
      <w:spacing w:val="-2"/>
      <w:sz w:val="21"/>
      <w:szCs w:val="21"/>
      <w:u w:val="none"/>
      <w:effect w:val="none"/>
    </w:rPr>
  </w:style>
  <w:style w:type="character" w:customStyle="1" w:styleId="affffffff1">
    <w:name w:val="Основной текст + Курсив"/>
    <w:uiPriority w:val="99"/>
    <w:rsid w:val="001461C8"/>
    <w:rPr>
      <w:rFonts w:ascii="Times New Roman" w:hAnsi="Times New Roman" w:cs="Times New Roman" w:hint="default"/>
      <w:b/>
      <w:bCs/>
      <w:i/>
      <w:iCs/>
      <w:strike w:val="0"/>
      <w:dstrike w:val="0"/>
      <w:color w:val="000000"/>
      <w:sz w:val="23"/>
      <w:szCs w:val="23"/>
      <w:u w:val="none"/>
      <w:effect w:val="none"/>
      <w:shd w:val="clear" w:color="auto" w:fill="FFFFFF"/>
      <w:lang w:val="x-none" w:eastAsia="ru-RU"/>
    </w:rPr>
  </w:style>
  <w:style w:type="character" w:customStyle="1" w:styleId="colorgray">
    <w:name w:val="colorgray"/>
    <w:rsid w:val="001461C8"/>
  </w:style>
  <w:style w:type="character" w:customStyle="1" w:styleId="2fd">
    <w:name w:val="Заголовок2"/>
    <w:rsid w:val="001461C8"/>
  </w:style>
  <w:style w:type="table" w:customStyle="1" w:styleId="150">
    <w:name w:val="Сетка таблицы15"/>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th">
    <w:name w:val="pboth"/>
    <w:basedOn w:val="a"/>
    <w:rsid w:val="001461C8"/>
    <w:pPr>
      <w:spacing w:before="100" w:beforeAutospacing="1" w:after="100" w:afterAutospacing="1" w:line="240" w:lineRule="auto"/>
    </w:pPr>
    <w:rPr>
      <w:rFonts w:ascii="Times New Roman" w:hAnsi="Times New Roman"/>
      <w:sz w:val="24"/>
      <w:szCs w:val="24"/>
    </w:rPr>
  </w:style>
  <w:style w:type="table" w:customStyle="1" w:styleId="160">
    <w:name w:val="Сетка таблицы16"/>
    <w:basedOn w:val="a1"/>
    <w:next w:val="afffff7"/>
    <w:rsid w:val="001461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2"/>
    <w:uiPriority w:val="99"/>
    <w:semiHidden/>
    <w:unhideWhenUsed/>
    <w:rsid w:val="001461C8"/>
  </w:style>
  <w:style w:type="table" w:customStyle="1" w:styleId="170">
    <w:name w:val="Сетка таблицы17"/>
    <w:basedOn w:val="a1"/>
    <w:next w:val="afffff7"/>
    <w:rsid w:val="001461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1461C8"/>
  </w:style>
  <w:style w:type="numbering" w:customStyle="1" w:styleId="224">
    <w:name w:val="Нет списка22"/>
    <w:next w:val="a2"/>
    <w:uiPriority w:val="99"/>
    <w:semiHidden/>
    <w:unhideWhenUsed/>
    <w:rsid w:val="001461C8"/>
  </w:style>
  <w:style w:type="paragraph" w:customStyle="1" w:styleId="132">
    <w:name w:val="Знак13"/>
    <w:basedOn w:val="a"/>
    <w:rsid w:val="001461C8"/>
    <w:pPr>
      <w:spacing w:after="160" w:line="240" w:lineRule="exact"/>
    </w:pPr>
    <w:rPr>
      <w:rFonts w:ascii="Verdana" w:hAnsi="Verdana" w:cs="Verdana"/>
      <w:sz w:val="20"/>
      <w:szCs w:val="20"/>
      <w:lang w:val="en-US" w:eastAsia="en-US"/>
    </w:rPr>
  </w:style>
  <w:style w:type="paragraph" w:customStyle="1" w:styleId="231">
    <w:name w:val="Знак2 Знак Знак Знак Знак Знак Знак Знак Знак Знак3"/>
    <w:basedOn w:val="a"/>
    <w:rsid w:val="001461C8"/>
    <w:pPr>
      <w:tabs>
        <w:tab w:val="left" w:pos="708"/>
      </w:tabs>
      <w:spacing w:after="160" w:line="240" w:lineRule="exact"/>
    </w:pPr>
    <w:rPr>
      <w:rFonts w:ascii="Verdana" w:hAnsi="Verdana" w:cs="Verdana"/>
      <w:sz w:val="20"/>
      <w:szCs w:val="20"/>
      <w:lang w:val="en-US" w:eastAsia="en-US"/>
    </w:rPr>
  </w:style>
  <w:style w:type="numbering" w:customStyle="1" w:styleId="1121">
    <w:name w:val="Нет списка112"/>
    <w:next w:val="a2"/>
    <w:uiPriority w:val="99"/>
    <w:semiHidden/>
    <w:unhideWhenUsed/>
    <w:rsid w:val="001461C8"/>
  </w:style>
  <w:style w:type="table" w:customStyle="1" w:styleId="1130">
    <w:name w:val="Сетка таблицы113"/>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1461C8"/>
  </w:style>
  <w:style w:type="table" w:customStyle="1" w:styleId="520">
    <w:name w:val="Сетка таблицы5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1461C8"/>
  </w:style>
  <w:style w:type="table" w:customStyle="1" w:styleId="720">
    <w:name w:val="Сетка таблицы7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uiPriority w:val="99"/>
    <w:semiHidden/>
    <w:unhideWhenUsed/>
    <w:rsid w:val="001461C8"/>
  </w:style>
  <w:style w:type="numbering" w:customStyle="1" w:styleId="412">
    <w:name w:val="Нет списка41"/>
    <w:next w:val="a2"/>
    <w:uiPriority w:val="99"/>
    <w:semiHidden/>
    <w:unhideWhenUsed/>
    <w:rsid w:val="001461C8"/>
  </w:style>
  <w:style w:type="table" w:customStyle="1" w:styleId="810">
    <w:name w:val="Сетка таблицы8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1461C8"/>
  </w:style>
  <w:style w:type="table" w:customStyle="1" w:styleId="1311">
    <w:name w:val="Сетка таблицы131"/>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1461C8"/>
  </w:style>
  <w:style w:type="numbering" w:customStyle="1" w:styleId="2110">
    <w:name w:val="Нет списка211"/>
    <w:next w:val="a2"/>
    <w:uiPriority w:val="99"/>
    <w:semiHidden/>
    <w:unhideWhenUsed/>
    <w:rsid w:val="001461C8"/>
  </w:style>
  <w:style w:type="table" w:customStyle="1" w:styleId="2111">
    <w:name w:val="Сетка таблицы21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2"/>
    <w:uiPriority w:val="99"/>
    <w:semiHidden/>
    <w:unhideWhenUsed/>
    <w:rsid w:val="001461C8"/>
  </w:style>
  <w:style w:type="table" w:customStyle="1" w:styleId="3110">
    <w:name w:val="Сетка таблицы31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2"/>
    <w:uiPriority w:val="99"/>
    <w:semiHidden/>
    <w:unhideWhenUsed/>
    <w:rsid w:val="001461C8"/>
  </w:style>
  <w:style w:type="table" w:customStyle="1" w:styleId="711">
    <w:name w:val="Сетка таблицы71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2"/>
    <w:uiPriority w:val="99"/>
    <w:semiHidden/>
    <w:unhideWhenUsed/>
    <w:rsid w:val="001461C8"/>
  </w:style>
  <w:style w:type="numbering" w:customStyle="1" w:styleId="512">
    <w:name w:val="Нет списка51"/>
    <w:next w:val="a2"/>
    <w:uiPriority w:val="99"/>
    <w:semiHidden/>
    <w:unhideWhenUsed/>
    <w:rsid w:val="001461C8"/>
  </w:style>
  <w:style w:type="paragraph" w:customStyle="1" w:styleId="225">
    <w:name w:val="Знак2 Знак Знак Знак Знак Знак Знак Знак Знак Знак2"/>
    <w:basedOn w:val="a"/>
    <w:rsid w:val="001461C8"/>
    <w:pPr>
      <w:tabs>
        <w:tab w:val="left" w:pos="708"/>
      </w:tabs>
      <w:spacing w:after="160" w:line="240" w:lineRule="exact"/>
    </w:pPr>
    <w:rPr>
      <w:rFonts w:ascii="Verdana" w:hAnsi="Verdana" w:cs="Verdana"/>
      <w:sz w:val="20"/>
      <w:szCs w:val="20"/>
      <w:lang w:val="en-US" w:eastAsia="en-US"/>
    </w:rPr>
  </w:style>
  <w:style w:type="numbering" w:customStyle="1" w:styleId="612">
    <w:name w:val="Нет списка61"/>
    <w:next w:val="a2"/>
    <w:uiPriority w:val="99"/>
    <w:semiHidden/>
    <w:unhideWhenUsed/>
    <w:rsid w:val="001461C8"/>
  </w:style>
  <w:style w:type="paragraph" w:customStyle="1" w:styleId="232">
    <w:name w:val="Знак23"/>
    <w:basedOn w:val="a"/>
    <w:rsid w:val="001461C8"/>
    <w:pPr>
      <w:tabs>
        <w:tab w:val="left" w:pos="708"/>
      </w:tabs>
      <w:spacing w:after="160" w:line="240" w:lineRule="exact"/>
    </w:pPr>
    <w:rPr>
      <w:rFonts w:ascii="Verdana" w:hAnsi="Verdana" w:cs="Verdana"/>
      <w:sz w:val="20"/>
      <w:szCs w:val="20"/>
      <w:lang w:val="en-US" w:eastAsia="en-US"/>
    </w:rPr>
  </w:style>
  <w:style w:type="paragraph" w:customStyle="1" w:styleId="1fb">
    <w:name w:val="Знак Знак Знак1"/>
    <w:basedOn w:val="a"/>
    <w:rsid w:val="001461C8"/>
    <w:pPr>
      <w:spacing w:after="160" w:line="240" w:lineRule="exact"/>
    </w:pPr>
    <w:rPr>
      <w:rFonts w:ascii="Verdana" w:hAnsi="Verdana"/>
      <w:sz w:val="20"/>
      <w:szCs w:val="20"/>
    </w:rPr>
  </w:style>
  <w:style w:type="paragraph" w:customStyle="1" w:styleId="3f2">
    <w:name w:val="Знак3"/>
    <w:basedOn w:val="a"/>
    <w:rsid w:val="001461C8"/>
    <w:pPr>
      <w:tabs>
        <w:tab w:val="left" w:pos="708"/>
      </w:tabs>
      <w:spacing w:after="160" w:line="240" w:lineRule="exact"/>
    </w:pPr>
    <w:rPr>
      <w:rFonts w:ascii="Verdana" w:hAnsi="Verdana" w:cs="Verdana"/>
      <w:sz w:val="20"/>
      <w:szCs w:val="20"/>
      <w:lang w:val="en-US" w:eastAsia="en-US"/>
    </w:rPr>
  </w:style>
  <w:style w:type="paragraph" w:customStyle="1" w:styleId="217">
    <w:name w:val="Знак2 Знак Знак Знак Знак Знак Знак Знак Знак Знак1"/>
    <w:basedOn w:val="a"/>
    <w:rsid w:val="001461C8"/>
    <w:pPr>
      <w:tabs>
        <w:tab w:val="left" w:pos="708"/>
      </w:tabs>
      <w:spacing w:after="160" w:line="240" w:lineRule="exact"/>
    </w:pPr>
    <w:rPr>
      <w:rFonts w:ascii="Verdana" w:hAnsi="Verdana" w:cs="Verdana"/>
      <w:sz w:val="20"/>
      <w:szCs w:val="20"/>
      <w:lang w:val="en-US" w:eastAsia="en-US"/>
    </w:rPr>
  </w:style>
  <w:style w:type="paragraph" w:customStyle="1" w:styleId="1fc">
    <w:name w:val="Знак Знак Знак Знак Знак Знак Знак1"/>
    <w:basedOn w:val="a"/>
    <w:rsid w:val="001461C8"/>
    <w:pPr>
      <w:spacing w:after="160" w:line="240" w:lineRule="exact"/>
    </w:pPr>
    <w:rPr>
      <w:rFonts w:ascii="Verdana" w:hAnsi="Verdana" w:cs="Verdana"/>
      <w:sz w:val="24"/>
      <w:szCs w:val="24"/>
      <w:lang w:val="en-US" w:eastAsia="en-US"/>
    </w:rPr>
  </w:style>
  <w:style w:type="numbering" w:customStyle="1" w:styleId="97">
    <w:name w:val="Нет списка9"/>
    <w:next w:val="a2"/>
    <w:uiPriority w:val="99"/>
    <w:semiHidden/>
    <w:unhideWhenUsed/>
    <w:rsid w:val="001461C8"/>
  </w:style>
  <w:style w:type="table" w:customStyle="1" w:styleId="180">
    <w:name w:val="Сетка таблицы18"/>
    <w:rsid w:val="001461C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ffff7"/>
    <w:rsid w:val="001461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1461C8"/>
  </w:style>
  <w:style w:type="table" w:customStyle="1" w:styleId="226">
    <w:name w:val="Сетка таблицы22"/>
    <w:basedOn w:val="a1"/>
    <w:next w:val="afffff7"/>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2"/>
    <w:uiPriority w:val="99"/>
    <w:semiHidden/>
    <w:unhideWhenUsed/>
    <w:rsid w:val="001461C8"/>
  </w:style>
  <w:style w:type="table" w:customStyle="1" w:styleId="321">
    <w:name w:val="Сетка таблицы32"/>
    <w:basedOn w:val="a1"/>
    <w:next w:val="afffff7"/>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7"/>
    <w:uiPriority w:val="59"/>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 13"/>
    <w:basedOn w:val="a1"/>
    <w:next w:val="1b"/>
    <w:locked/>
    <w:rsid w:val="001461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31">
    <w:name w:val="Нет списка113"/>
    <w:next w:val="a2"/>
    <w:uiPriority w:val="99"/>
    <w:semiHidden/>
    <w:unhideWhenUsed/>
    <w:rsid w:val="001461C8"/>
  </w:style>
  <w:style w:type="table" w:customStyle="1" w:styleId="1140">
    <w:name w:val="Сетка таблицы114"/>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2"/>
    <w:uiPriority w:val="99"/>
    <w:semiHidden/>
    <w:unhideWhenUsed/>
    <w:rsid w:val="001461C8"/>
  </w:style>
  <w:style w:type="table" w:customStyle="1" w:styleId="530">
    <w:name w:val="Сетка таблицы53"/>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1461C8"/>
  </w:style>
  <w:style w:type="table" w:customStyle="1" w:styleId="730">
    <w:name w:val="Сетка таблицы73"/>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rsid w:val="001461C8"/>
  </w:style>
  <w:style w:type="numbering" w:customStyle="1" w:styleId="421">
    <w:name w:val="Нет списка42"/>
    <w:next w:val="a2"/>
    <w:uiPriority w:val="99"/>
    <w:semiHidden/>
    <w:unhideWhenUsed/>
    <w:rsid w:val="001461C8"/>
  </w:style>
  <w:style w:type="table" w:customStyle="1" w:styleId="820">
    <w:name w:val="Сетка таблицы8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2"/>
    <w:next w:val="a2"/>
    <w:uiPriority w:val="99"/>
    <w:semiHidden/>
    <w:unhideWhenUsed/>
    <w:rsid w:val="001461C8"/>
  </w:style>
  <w:style w:type="table" w:customStyle="1" w:styleId="1321">
    <w:name w:val="Сетка таблицы132"/>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uiPriority w:val="99"/>
    <w:semiHidden/>
    <w:unhideWhenUsed/>
    <w:rsid w:val="001461C8"/>
  </w:style>
  <w:style w:type="numbering" w:customStyle="1" w:styleId="2120">
    <w:name w:val="Нет списка212"/>
    <w:next w:val="a2"/>
    <w:uiPriority w:val="99"/>
    <w:semiHidden/>
    <w:unhideWhenUsed/>
    <w:rsid w:val="001461C8"/>
  </w:style>
  <w:style w:type="table" w:customStyle="1" w:styleId="2121">
    <w:name w:val="Сетка таблицы21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2"/>
    <w:uiPriority w:val="99"/>
    <w:semiHidden/>
    <w:unhideWhenUsed/>
    <w:rsid w:val="001461C8"/>
  </w:style>
  <w:style w:type="table" w:customStyle="1" w:styleId="3120">
    <w:name w:val="Сетка таблицы31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2"/>
    <w:uiPriority w:val="99"/>
    <w:semiHidden/>
    <w:unhideWhenUsed/>
    <w:rsid w:val="001461C8"/>
  </w:style>
  <w:style w:type="table" w:customStyle="1" w:styleId="712">
    <w:name w:val="Сетка таблицы712"/>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7"/>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1461C8"/>
  </w:style>
  <w:style w:type="table" w:customStyle="1" w:styleId="910">
    <w:name w:val="Сетка таблицы91"/>
    <w:basedOn w:val="a1"/>
    <w:next w:val="afffff7"/>
    <w:uiPriority w:val="59"/>
    <w:rsid w:val="001461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1461C8"/>
  </w:style>
  <w:style w:type="table" w:customStyle="1" w:styleId="1010">
    <w:name w:val="Сетка таблицы101"/>
    <w:basedOn w:val="a1"/>
    <w:next w:val="afffff7"/>
    <w:uiPriority w:val="99"/>
    <w:rsid w:val="001461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2"/>
    <w:uiPriority w:val="99"/>
    <w:semiHidden/>
    <w:unhideWhenUsed/>
    <w:rsid w:val="001461C8"/>
  </w:style>
  <w:style w:type="table" w:customStyle="1" w:styleId="1411">
    <w:name w:val="Сетка таблицы141"/>
    <w:basedOn w:val="a1"/>
    <w:next w:val="afffff7"/>
    <w:rsid w:val="001461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basedOn w:val="a1"/>
    <w:next w:val="1b"/>
    <w:rsid w:val="001461C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3">
    <w:name w:val="Сетка таблицы 121"/>
    <w:basedOn w:val="a1"/>
    <w:next w:val="1b"/>
    <w:semiHidden/>
    <w:unhideWhenUsed/>
    <w:rsid w:val="001461C8"/>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10">
    <w:name w:val="Сетка таблицы1121"/>
    <w:rsid w:val="001461C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rsid w:val="001461C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5">
    <w:name w:val="таблСлева12"/>
    <w:basedOn w:val="a"/>
    <w:qFormat/>
    <w:rsid w:val="001461C8"/>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1461C8"/>
    <w:rPr>
      <w:rFonts w:cs="Times New Roman"/>
      <w:vertAlign w:val="superscript"/>
    </w:rPr>
  </w:style>
  <w:style w:type="character" w:customStyle="1" w:styleId="FootnoteAnchor">
    <w:name w:val="Footnote Anchor"/>
    <w:rsid w:val="001461C8"/>
    <w:rPr>
      <w:vertAlign w:val="superscript"/>
    </w:rPr>
  </w:style>
  <w:style w:type="character" w:customStyle="1" w:styleId="affffffff2">
    <w:name w:val="Символ сноски"/>
    <w:qFormat/>
    <w:rsid w:val="001461C8"/>
  </w:style>
  <w:style w:type="table" w:customStyle="1" w:styleId="202">
    <w:name w:val="Сетка таблицы20"/>
    <w:basedOn w:val="a1"/>
    <w:next w:val="afffff7"/>
    <w:uiPriority w:val="39"/>
    <w:rsid w:val="001461C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Unresolved Mention"/>
    <w:uiPriority w:val="99"/>
    <w:semiHidden/>
    <w:unhideWhenUsed/>
    <w:rsid w:val="001461C8"/>
    <w:rPr>
      <w:color w:val="605E5C"/>
      <w:shd w:val="clear" w:color="auto" w:fill="E1DFDD"/>
    </w:rPr>
  </w:style>
  <w:style w:type="paragraph" w:customStyle="1" w:styleId="117">
    <w:name w:val="Раздел 1.1"/>
    <w:basedOn w:val="affffff4"/>
    <w:link w:val="118"/>
    <w:qFormat/>
    <w:rsid w:val="001461C8"/>
    <w:pPr>
      <w:spacing w:before="120" w:after="120"/>
      <w:ind w:firstLine="709"/>
      <w:jc w:val="both"/>
    </w:pPr>
    <w:rPr>
      <w:rFonts w:ascii="Times New Roman" w:hAnsi="Times New Roman"/>
      <w:color w:val="000000"/>
      <w:szCs w:val="20"/>
      <w:lang w:val="ru-RU" w:eastAsia="ru-RU"/>
    </w:rPr>
  </w:style>
  <w:style w:type="numbering" w:customStyle="1" w:styleId="103">
    <w:name w:val="Нет списка10"/>
    <w:next w:val="a2"/>
    <w:uiPriority w:val="99"/>
    <w:semiHidden/>
    <w:unhideWhenUsed/>
    <w:rsid w:val="001461C8"/>
  </w:style>
  <w:style w:type="paragraph" w:customStyle="1" w:styleId="xl156">
    <w:name w:val="xl156"/>
    <w:basedOn w:val="a"/>
    <w:rsid w:val="001461C8"/>
    <w:pPr>
      <w:spacing w:beforeAutospacing="1" w:after="160" w:afterAutospacing="1" w:line="240" w:lineRule="auto"/>
      <w:jc w:val="center"/>
    </w:pPr>
    <w:rPr>
      <w:rFonts w:ascii="Times New Roman" w:hAnsi="Times New Roman"/>
      <w:b/>
      <w:color w:val="000000"/>
      <w:sz w:val="24"/>
      <w:szCs w:val="20"/>
    </w:rPr>
  </w:style>
  <w:style w:type="paragraph" w:customStyle="1" w:styleId="2fe">
    <w:name w:val="Гиперссылка2"/>
    <w:rsid w:val="001461C8"/>
    <w:pPr>
      <w:spacing w:line="264" w:lineRule="auto"/>
    </w:pPr>
    <w:rPr>
      <w:rFonts w:ascii="Calibri" w:eastAsia="Times New Roman" w:hAnsi="Calibri" w:cs="Times New Roman"/>
      <w:color w:val="0000FF"/>
      <w:szCs w:val="20"/>
      <w:u w:val="single"/>
      <w:lang w:eastAsia="ru-RU"/>
    </w:rPr>
  </w:style>
  <w:style w:type="paragraph" w:customStyle="1" w:styleId="xl174">
    <w:name w:val="xl174"/>
    <w:basedOn w:val="a"/>
    <w:rsid w:val="001461C8"/>
    <w:pPr>
      <w:spacing w:beforeAutospacing="1" w:after="160" w:afterAutospacing="1" w:line="240" w:lineRule="auto"/>
      <w:jc w:val="center"/>
    </w:pPr>
    <w:rPr>
      <w:rFonts w:ascii="Times New Roman" w:hAnsi="Times New Roman"/>
      <w:i/>
      <w:color w:val="000000"/>
      <w:sz w:val="14"/>
      <w:szCs w:val="20"/>
    </w:rPr>
  </w:style>
  <w:style w:type="character" w:customStyle="1" w:styleId="26">
    <w:name w:val="Оглавление 2 Знак"/>
    <w:link w:val="25"/>
    <w:uiPriority w:val="39"/>
    <w:rsid w:val="003B560C"/>
    <w:rPr>
      <w:rFonts w:ascii="Calibri" w:eastAsia="Times New Roman" w:hAnsi="Calibri" w:cs="Calibri"/>
      <w:i/>
      <w:iCs/>
      <w:sz w:val="20"/>
      <w:szCs w:val="20"/>
      <w:lang w:eastAsia="ru-RU"/>
    </w:rPr>
  </w:style>
  <w:style w:type="paragraph" w:customStyle="1" w:styleId="xl99">
    <w:name w:val="xl99"/>
    <w:basedOn w:val="a"/>
    <w:rsid w:val="001461C8"/>
    <w:pPr>
      <w:spacing w:beforeAutospacing="1" w:after="160" w:afterAutospacing="1" w:line="240" w:lineRule="auto"/>
    </w:pPr>
    <w:rPr>
      <w:rFonts w:ascii="Times New Roman" w:hAnsi="Times New Roman"/>
      <w:color w:val="000000"/>
      <w:sz w:val="24"/>
      <w:szCs w:val="20"/>
    </w:rPr>
  </w:style>
  <w:style w:type="paragraph" w:customStyle="1" w:styleId="1fd">
    <w:name w:val="Обычный (веб)1"/>
    <w:basedOn w:val="a"/>
    <w:next w:val="a8"/>
    <w:rsid w:val="001461C8"/>
    <w:pPr>
      <w:widowControl w:val="0"/>
      <w:spacing w:after="0" w:line="240" w:lineRule="auto"/>
    </w:pPr>
    <w:rPr>
      <w:rFonts w:ascii="Times New Roman" w:hAnsi="Times New Roman"/>
      <w:color w:val="000000"/>
      <w:sz w:val="24"/>
      <w:szCs w:val="20"/>
    </w:rPr>
  </w:style>
  <w:style w:type="paragraph" w:customStyle="1" w:styleId="1fe">
    <w:name w:val="Раздел 1"/>
    <w:basedOn w:val="1"/>
    <w:link w:val="1ff"/>
    <w:qFormat/>
    <w:rsid w:val="001461C8"/>
    <w:pPr>
      <w:spacing w:after="120"/>
      <w:jc w:val="center"/>
    </w:pPr>
    <w:rPr>
      <w:rFonts w:ascii="Times New Roman" w:hAnsi="Times New Roman"/>
      <w:bCs w:val="0"/>
      <w:smallCaps/>
      <w:color w:val="000000"/>
      <w:kern w:val="0"/>
      <w:sz w:val="24"/>
      <w:szCs w:val="20"/>
      <w:lang w:val="ru-RU" w:eastAsia="ru-RU"/>
    </w:rPr>
  </w:style>
  <w:style w:type="paragraph" w:customStyle="1" w:styleId="xl101">
    <w:name w:val="xl101"/>
    <w:basedOn w:val="a"/>
    <w:rsid w:val="001461C8"/>
    <w:pPr>
      <w:spacing w:beforeAutospacing="1" w:after="160" w:afterAutospacing="1" w:line="240" w:lineRule="auto"/>
    </w:pPr>
    <w:rPr>
      <w:rFonts w:ascii="Times New Roman" w:hAnsi="Times New Roman"/>
      <w:color w:val="FFFFFF"/>
      <w:sz w:val="14"/>
      <w:szCs w:val="20"/>
    </w:rPr>
  </w:style>
  <w:style w:type="paragraph" w:customStyle="1" w:styleId="c18">
    <w:name w:val="c18"/>
    <w:basedOn w:val="a"/>
    <w:rsid w:val="001461C8"/>
    <w:pPr>
      <w:spacing w:beforeAutospacing="1" w:after="160" w:afterAutospacing="1" w:line="240" w:lineRule="auto"/>
    </w:pPr>
    <w:rPr>
      <w:rFonts w:ascii="Times New Roman" w:hAnsi="Times New Roman"/>
      <w:color w:val="000000"/>
      <w:sz w:val="24"/>
      <w:szCs w:val="20"/>
    </w:rPr>
  </w:style>
  <w:style w:type="character" w:customStyle="1" w:styleId="42">
    <w:name w:val="Оглавление 4 Знак"/>
    <w:link w:val="41"/>
    <w:uiPriority w:val="39"/>
    <w:rsid w:val="001461C8"/>
    <w:rPr>
      <w:rFonts w:ascii="Calibri" w:eastAsia="Times New Roman" w:hAnsi="Calibri" w:cs="Calibri"/>
      <w:sz w:val="20"/>
      <w:szCs w:val="20"/>
      <w:lang w:eastAsia="ru-RU"/>
    </w:rPr>
  </w:style>
  <w:style w:type="paragraph" w:customStyle="1" w:styleId="ConsPlusNonformat">
    <w:name w:val="ConsPlusNonformat"/>
    <w:rsid w:val="001461C8"/>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xl159">
    <w:name w:val="xl159"/>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06">
    <w:name w:val="xl106"/>
    <w:basedOn w:val="a"/>
    <w:rsid w:val="001461C8"/>
    <w:pPr>
      <w:spacing w:beforeAutospacing="1" w:after="160" w:afterAutospacing="1" w:line="240" w:lineRule="auto"/>
      <w:jc w:val="center"/>
    </w:pPr>
    <w:rPr>
      <w:rFonts w:ascii="Times New Roman" w:hAnsi="Times New Roman"/>
      <w:b/>
      <w:color w:val="000000"/>
      <w:sz w:val="16"/>
      <w:szCs w:val="20"/>
    </w:rPr>
  </w:style>
  <w:style w:type="character" w:customStyle="1" w:styleId="62">
    <w:name w:val="Оглавление 6 Знак"/>
    <w:link w:val="61"/>
    <w:uiPriority w:val="39"/>
    <w:rsid w:val="001461C8"/>
    <w:rPr>
      <w:rFonts w:ascii="Calibri" w:eastAsia="Times New Roman" w:hAnsi="Calibri" w:cs="Calibri"/>
      <w:sz w:val="20"/>
      <w:szCs w:val="20"/>
      <w:lang w:eastAsia="ru-RU"/>
    </w:rPr>
  </w:style>
  <w:style w:type="character" w:customStyle="1" w:styleId="72">
    <w:name w:val="Оглавление 7 Знак"/>
    <w:link w:val="71"/>
    <w:uiPriority w:val="39"/>
    <w:rsid w:val="001461C8"/>
    <w:rPr>
      <w:rFonts w:ascii="Calibri" w:eastAsia="Times New Roman" w:hAnsi="Calibri" w:cs="Calibri"/>
      <w:sz w:val="20"/>
      <w:szCs w:val="20"/>
      <w:lang w:eastAsia="ru-RU"/>
    </w:rPr>
  </w:style>
  <w:style w:type="paragraph" w:customStyle="1" w:styleId="xl142">
    <w:name w:val="xl142"/>
    <w:basedOn w:val="a"/>
    <w:rsid w:val="001461C8"/>
    <w:pPr>
      <w:spacing w:beforeAutospacing="1" w:after="160" w:afterAutospacing="1" w:line="240" w:lineRule="auto"/>
      <w:jc w:val="center"/>
    </w:pPr>
    <w:rPr>
      <w:rFonts w:ascii="Times New Roman" w:hAnsi="Times New Roman"/>
      <w:color w:val="000000"/>
      <w:sz w:val="16"/>
      <w:szCs w:val="20"/>
    </w:rPr>
  </w:style>
  <w:style w:type="paragraph" w:customStyle="1" w:styleId="2ff">
    <w:name w:val="Неразрешенное упоминание2"/>
    <w:rsid w:val="001461C8"/>
    <w:pPr>
      <w:spacing w:line="264" w:lineRule="auto"/>
    </w:pPr>
    <w:rPr>
      <w:rFonts w:ascii="Calibri" w:eastAsia="Times New Roman" w:hAnsi="Calibri" w:cs="Times New Roman"/>
      <w:color w:val="605E5C"/>
      <w:szCs w:val="20"/>
      <w:shd w:val="clear" w:color="auto" w:fill="E1DFDD"/>
      <w:lang w:eastAsia="ru-RU"/>
    </w:rPr>
  </w:style>
  <w:style w:type="paragraph" w:customStyle="1" w:styleId="xl137">
    <w:name w:val="xl137"/>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68">
    <w:name w:val="xl168"/>
    <w:basedOn w:val="a"/>
    <w:rsid w:val="001461C8"/>
    <w:pPr>
      <w:spacing w:beforeAutospacing="1" w:after="160" w:afterAutospacing="1" w:line="240" w:lineRule="auto"/>
      <w:jc w:val="center"/>
    </w:pPr>
    <w:rPr>
      <w:rFonts w:ascii="Times New Roman" w:hAnsi="Times New Roman"/>
      <w:b/>
      <w:color w:val="000000"/>
      <w:sz w:val="14"/>
      <w:szCs w:val="20"/>
    </w:rPr>
  </w:style>
  <w:style w:type="paragraph" w:customStyle="1" w:styleId="xl147">
    <w:name w:val="xl147"/>
    <w:basedOn w:val="a"/>
    <w:rsid w:val="001461C8"/>
    <w:pPr>
      <w:spacing w:beforeAutospacing="1" w:after="160" w:afterAutospacing="1" w:line="240" w:lineRule="auto"/>
      <w:jc w:val="center"/>
    </w:pPr>
    <w:rPr>
      <w:rFonts w:ascii="Times New Roman" w:hAnsi="Times New Roman"/>
      <w:color w:val="000000"/>
      <w:sz w:val="16"/>
      <w:szCs w:val="20"/>
    </w:rPr>
  </w:style>
  <w:style w:type="paragraph" w:customStyle="1" w:styleId="xl141">
    <w:name w:val="xl141"/>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xl110">
    <w:name w:val="xl110"/>
    <w:basedOn w:val="a"/>
    <w:rsid w:val="001461C8"/>
    <w:pPr>
      <w:spacing w:beforeAutospacing="1" w:after="160" w:afterAutospacing="1" w:line="240" w:lineRule="auto"/>
      <w:jc w:val="center"/>
    </w:pPr>
    <w:rPr>
      <w:rFonts w:ascii="Times New Roman" w:hAnsi="Times New Roman"/>
      <w:b/>
      <w:i/>
      <w:color w:val="000000"/>
      <w:sz w:val="16"/>
      <w:szCs w:val="20"/>
    </w:rPr>
  </w:style>
  <w:style w:type="paragraph" w:customStyle="1" w:styleId="xl151">
    <w:name w:val="xl151"/>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05">
    <w:name w:val="xl105"/>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31">
    <w:name w:val="xl131"/>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1ff0">
    <w:name w:val="Гиперссылка1"/>
    <w:rsid w:val="001461C8"/>
    <w:pPr>
      <w:spacing w:line="264" w:lineRule="auto"/>
    </w:pPr>
    <w:rPr>
      <w:rFonts w:ascii="Calibri" w:eastAsia="Times New Roman" w:hAnsi="Calibri" w:cs="Times New Roman"/>
      <w:color w:val="0000FF"/>
      <w:szCs w:val="20"/>
      <w:u w:val="single"/>
      <w:lang w:eastAsia="ru-RU"/>
    </w:rPr>
  </w:style>
  <w:style w:type="paragraph" w:customStyle="1" w:styleId="Endnote">
    <w:name w:val="Endnote"/>
    <w:basedOn w:val="a"/>
    <w:rsid w:val="001461C8"/>
    <w:pPr>
      <w:spacing w:after="0" w:line="240" w:lineRule="auto"/>
    </w:pPr>
    <w:rPr>
      <w:color w:val="000000"/>
      <w:sz w:val="20"/>
      <w:szCs w:val="20"/>
    </w:rPr>
  </w:style>
  <w:style w:type="paragraph" w:customStyle="1" w:styleId="xl175">
    <w:name w:val="xl175"/>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3f3">
    <w:name w:val="Неразрешенное упоминание3"/>
    <w:rsid w:val="001461C8"/>
    <w:pPr>
      <w:spacing w:line="264" w:lineRule="auto"/>
    </w:pPr>
    <w:rPr>
      <w:rFonts w:ascii="Calibri" w:eastAsia="Times New Roman" w:hAnsi="Calibri" w:cs="Times New Roman"/>
      <w:color w:val="605E5C"/>
      <w:szCs w:val="20"/>
      <w:shd w:val="clear" w:color="auto" w:fill="E1DFDD"/>
      <w:lang w:eastAsia="ru-RU"/>
    </w:rPr>
  </w:style>
  <w:style w:type="paragraph" w:customStyle="1" w:styleId="xl170">
    <w:name w:val="xl170"/>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67">
    <w:name w:val="xl167"/>
    <w:basedOn w:val="a"/>
    <w:rsid w:val="001461C8"/>
    <w:pPr>
      <w:spacing w:beforeAutospacing="1" w:after="160" w:afterAutospacing="1" w:line="240" w:lineRule="auto"/>
      <w:jc w:val="center"/>
    </w:pPr>
    <w:rPr>
      <w:rFonts w:ascii="Times New Roman" w:hAnsi="Times New Roman"/>
      <w:b/>
      <w:color w:val="000000"/>
      <w:sz w:val="14"/>
      <w:szCs w:val="20"/>
    </w:rPr>
  </w:style>
  <w:style w:type="paragraph" w:customStyle="1" w:styleId="xl109">
    <w:name w:val="xl109"/>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pTextStyle">
    <w:name w:val="pTextStyle"/>
    <w:basedOn w:val="a"/>
    <w:rsid w:val="001461C8"/>
    <w:pPr>
      <w:spacing w:after="0" w:line="252" w:lineRule="auto"/>
    </w:pPr>
    <w:rPr>
      <w:rFonts w:ascii="Times New Roman" w:hAnsi="Times New Roman"/>
      <w:color w:val="000000"/>
      <w:sz w:val="24"/>
      <w:szCs w:val="20"/>
    </w:rPr>
  </w:style>
  <w:style w:type="paragraph" w:customStyle="1" w:styleId="xl160">
    <w:name w:val="xl160"/>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22">
    <w:name w:val="xl122"/>
    <w:basedOn w:val="a"/>
    <w:rsid w:val="001461C8"/>
    <w:pPr>
      <w:spacing w:beforeAutospacing="1" w:after="160" w:afterAutospacing="1" w:line="240" w:lineRule="auto"/>
    </w:pPr>
    <w:rPr>
      <w:rFonts w:ascii="Times New Roman" w:hAnsi="Times New Roman"/>
      <w:color w:val="000000"/>
      <w:sz w:val="16"/>
      <w:szCs w:val="20"/>
    </w:rPr>
  </w:style>
  <w:style w:type="paragraph" w:customStyle="1" w:styleId="xl125">
    <w:name w:val="xl125"/>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73">
    <w:name w:val="xl173"/>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24">
    <w:name w:val="xl124"/>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96">
    <w:name w:val="xl96"/>
    <w:basedOn w:val="a"/>
    <w:rsid w:val="001461C8"/>
    <w:pPr>
      <w:spacing w:beforeAutospacing="1" w:after="160" w:afterAutospacing="1" w:line="240" w:lineRule="auto"/>
    </w:pPr>
    <w:rPr>
      <w:rFonts w:ascii="Times New Roman" w:hAnsi="Times New Roman"/>
      <w:color w:val="FF0000"/>
      <w:sz w:val="14"/>
      <w:szCs w:val="20"/>
    </w:rPr>
  </w:style>
  <w:style w:type="paragraph" w:customStyle="1" w:styleId="3f4">
    <w:name w:val="Основной шрифт абзаца3"/>
    <w:rsid w:val="001461C8"/>
    <w:pPr>
      <w:spacing w:line="264" w:lineRule="auto"/>
    </w:pPr>
    <w:rPr>
      <w:rFonts w:ascii="Calibri" w:eastAsia="Times New Roman" w:hAnsi="Calibri" w:cs="Times New Roman"/>
      <w:color w:val="000000"/>
      <w:szCs w:val="20"/>
      <w:lang w:eastAsia="ru-RU"/>
    </w:rPr>
  </w:style>
  <w:style w:type="paragraph" w:customStyle="1" w:styleId="1ff1">
    <w:name w:val="Знак концевой сноски1"/>
    <w:rsid w:val="001461C8"/>
    <w:pPr>
      <w:spacing w:line="264" w:lineRule="auto"/>
    </w:pPr>
    <w:rPr>
      <w:rFonts w:ascii="Times New Roman" w:eastAsia="Times New Roman" w:hAnsi="Times New Roman" w:cs="Times New Roman"/>
      <w:color w:val="000000"/>
      <w:szCs w:val="20"/>
      <w:vertAlign w:val="superscript"/>
      <w:lang w:eastAsia="ru-RU"/>
    </w:rPr>
  </w:style>
  <w:style w:type="paragraph" w:customStyle="1" w:styleId="1ff2">
    <w:name w:val="Основной шрифт абзаца1"/>
    <w:rsid w:val="001461C8"/>
    <w:pPr>
      <w:spacing w:line="264" w:lineRule="auto"/>
    </w:pPr>
    <w:rPr>
      <w:rFonts w:ascii="Calibri" w:eastAsia="Times New Roman" w:hAnsi="Calibri" w:cs="Times New Roman"/>
      <w:color w:val="000000"/>
      <w:szCs w:val="20"/>
      <w:lang w:eastAsia="ru-RU"/>
    </w:rPr>
  </w:style>
  <w:style w:type="paragraph" w:customStyle="1" w:styleId="xl164">
    <w:name w:val="xl164"/>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58">
    <w:name w:val="xl158"/>
    <w:basedOn w:val="a"/>
    <w:rsid w:val="001461C8"/>
    <w:pPr>
      <w:spacing w:beforeAutospacing="1" w:after="160" w:afterAutospacing="1" w:line="240" w:lineRule="auto"/>
      <w:jc w:val="center"/>
    </w:pPr>
    <w:rPr>
      <w:rFonts w:ascii="Times New Roman" w:hAnsi="Times New Roman"/>
      <w:b/>
      <w:color w:val="000000"/>
      <w:sz w:val="16"/>
      <w:szCs w:val="20"/>
    </w:rPr>
  </w:style>
  <w:style w:type="character" w:customStyle="1" w:styleId="affffff8">
    <w:name w:val="Заголовок оглавления Знак"/>
    <w:link w:val="affffff7"/>
    <w:rsid w:val="001461C8"/>
    <w:rPr>
      <w:rFonts w:ascii="Cambria" w:eastAsia="Times New Roman" w:hAnsi="Cambria" w:cs="Times New Roman"/>
      <w:b/>
      <w:bCs/>
      <w:color w:val="365F91"/>
      <w:sz w:val="28"/>
      <w:szCs w:val="28"/>
      <w:lang w:eastAsia="ru-RU"/>
    </w:rPr>
  </w:style>
  <w:style w:type="paragraph" w:customStyle="1" w:styleId="xl139">
    <w:name w:val="xl139"/>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11">
    <w:name w:val="xl111"/>
    <w:basedOn w:val="a"/>
    <w:rsid w:val="001461C8"/>
    <w:pPr>
      <w:spacing w:beforeAutospacing="1" w:after="160" w:afterAutospacing="1" w:line="240" w:lineRule="auto"/>
      <w:jc w:val="center"/>
    </w:pPr>
    <w:rPr>
      <w:rFonts w:ascii="Times New Roman" w:hAnsi="Times New Roman"/>
      <w:color w:val="000000"/>
      <w:sz w:val="16"/>
      <w:szCs w:val="20"/>
    </w:rPr>
  </w:style>
  <w:style w:type="paragraph" w:customStyle="1" w:styleId="1ff3">
    <w:name w:val="Заголовок Знак1"/>
    <w:basedOn w:val="1ff2"/>
    <w:rsid w:val="001461C8"/>
    <w:rPr>
      <w:spacing w:val="-10"/>
      <w:sz w:val="56"/>
    </w:rPr>
  </w:style>
  <w:style w:type="paragraph" w:customStyle="1" w:styleId="c7">
    <w:name w:val="c7"/>
    <w:rsid w:val="001461C8"/>
    <w:pPr>
      <w:spacing w:line="264" w:lineRule="auto"/>
    </w:pPr>
    <w:rPr>
      <w:rFonts w:ascii="Calibri" w:eastAsia="Times New Roman" w:hAnsi="Calibri" w:cs="Times New Roman"/>
      <w:color w:val="000000"/>
      <w:szCs w:val="20"/>
      <w:lang w:eastAsia="ru-RU"/>
    </w:rPr>
  </w:style>
  <w:style w:type="paragraph" w:customStyle="1" w:styleId="xl161">
    <w:name w:val="xl161"/>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46">
    <w:name w:val="xl146"/>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15">
    <w:name w:val="xl115"/>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97">
    <w:name w:val="xl97"/>
    <w:basedOn w:val="a"/>
    <w:rsid w:val="001461C8"/>
    <w:pPr>
      <w:spacing w:beforeAutospacing="1" w:after="160" w:afterAutospacing="1" w:line="240" w:lineRule="auto"/>
    </w:pPr>
    <w:rPr>
      <w:rFonts w:ascii="Times New Roman" w:hAnsi="Times New Roman"/>
      <w:color w:val="FF0000"/>
      <w:sz w:val="24"/>
      <w:szCs w:val="20"/>
    </w:rPr>
  </w:style>
  <w:style w:type="paragraph" w:customStyle="1" w:styleId="xl179">
    <w:name w:val="xl179"/>
    <w:basedOn w:val="a"/>
    <w:rsid w:val="001461C8"/>
    <w:pPr>
      <w:spacing w:beforeAutospacing="1" w:after="160" w:afterAutospacing="1" w:line="240" w:lineRule="auto"/>
      <w:jc w:val="center"/>
    </w:pPr>
    <w:rPr>
      <w:rFonts w:ascii="Times New Roman" w:hAnsi="Times New Roman"/>
      <w:color w:val="000000"/>
      <w:sz w:val="14"/>
      <w:szCs w:val="20"/>
    </w:rPr>
  </w:style>
  <w:style w:type="paragraph" w:customStyle="1" w:styleId="1ff4">
    <w:name w:val="Просмотренная гиперссылка1"/>
    <w:basedOn w:val="1ff2"/>
    <w:rsid w:val="001461C8"/>
    <w:rPr>
      <w:color w:val="800080"/>
      <w:u w:val="single"/>
    </w:rPr>
  </w:style>
  <w:style w:type="paragraph" w:customStyle="1" w:styleId="xl95">
    <w:name w:val="xl95"/>
    <w:basedOn w:val="a"/>
    <w:rsid w:val="001461C8"/>
    <w:pPr>
      <w:spacing w:beforeAutospacing="1" w:after="160" w:afterAutospacing="1" w:line="240" w:lineRule="auto"/>
    </w:pPr>
    <w:rPr>
      <w:rFonts w:ascii="Times New Roman" w:hAnsi="Times New Roman"/>
      <w:color w:val="FFFFFF"/>
      <w:sz w:val="24"/>
      <w:szCs w:val="20"/>
    </w:rPr>
  </w:style>
  <w:style w:type="paragraph" w:customStyle="1" w:styleId="xl162">
    <w:name w:val="xl162"/>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63">
    <w:name w:val="xl163"/>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20">
    <w:name w:val="xl120"/>
    <w:basedOn w:val="a"/>
    <w:rsid w:val="001461C8"/>
    <w:pPr>
      <w:spacing w:beforeAutospacing="1" w:after="160" w:afterAutospacing="1" w:line="240" w:lineRule="auto"/>
      <w:jc w:val="center"/>
    </w:pPr>
    <w:rPr>
      <w:rFonts w:ascii="Times New Roman" w:hAnsi="Times New Roman"/>
      <w:b/>
      <w:i/>
      <w:color w:val="000000"/>
      <w:sz w:val="16"/>
      <w:szCs w:val="20"/>
    </w:rPr>
  </w:style>
  <w:style w:type="paragraph" w:customStyle="1" w:styleId="xl100">
    <w:name w:val="xl100"/>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xl136">
    <w:name w:val="xl136"/>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4c">
    <w:name w:val="Неразрешенное упоминание4"/>
    <w:basedOn w:val="1ff2"/>
    <w:rsid w:val="001461C8"/>
    <w:rPr>
      <w:color w:val="605E5C"/>
      <w:shd w:val="clear" w:color="auto" w:fill="E1DFDD"/>
    </w:rPr>
  </w:style>
  <w:style w:type="paragraph" w:customStyle="1" w:styleId="xl132">
    <w:name w:val="xl132"/>
    <w:basedOn w:val="a"/>
    <w:rsid w:val="001461C8"/>
    <w:pPr>
      <w:spacing w:beforeAutospacing="1" w:after="160" w:afterAutospacing="1" w:line="240" w:lineRule="auto"/>
    </w:pPr>
    <w:rPr>
      <w:rFonts w:ascii="Times New Roman" w:hAnsi="Times New Roman"/>
      <w:color w:val="000000"/>
      <w:sz w:val="24"/>
      <w:szCs w:val="20"/>
    </w:rPr>
  </w:style>
  <w:style w:type="paragraph" w:customStyle="1" w:styleId="xl143">
    <w:name w:val="xl143"/>
    <w:basedOn w:val="a"/>
    <w:rsid w:val="001461C8"/>
    <w:pPr>
      <w:spacing w:beforeAutospacing="1" w:after="160" w:afterAutospacing="1" w:line="240" w:lineRule="auto"/>
    </w:pPr>
    <w:rPr>
      <w:rFonts w:ascii="Times New Roman" w:hAnsi="Times New Roman"/>
      <w:color w:val="000000"/>
      <w:sz w:val="16"/>
      <w:szCs w:val="20"/>
    </w:rPr>
  </w:style>
  <w:style w:type="character" w:customStyle="1" w:styleId="33">
    <w:name w:val="Оглавление 3 Знак"/>
    <w:link w:val="32"/>
    <w:uiPriority w:val="39"/>
    <w:rsid w:val="001461C8"/>
    <w:rPr>
      <w:rFonts w:ascii="Times New Roman" w:eastAsia="Times New Roman" w:hAnsi="Times New Roman" w:cs="Times New Roman"/>
      <w:sz w:val="28"/>
      <w:szCs w:val="28"/>
      <w:lang w:eastAsia="ru-RU"/>
    </w:rPr>
  </w:style>
  <w:style w:type="paragraph" w:customStyle="1" w:styleId="xl104">
    <w:name w:val="xl104"/>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19">
    <w:name w:val="xl119"/>
    <w:basedOn w:val="a"/>
    <w:rsid w:val="001461C8"/>
    <w:pPr>
      <w:spacing w:beforeAutospacing="1" w:after="160" w:afterAutospacing="1" w:line="240" w:lineRule="auto"/>
    </w:pPr>
    <w:rPr>
      <w:rFonts w:ascii="Times New Roman" w:hAnsi="Times New Roman"/>
      <w:color w:val="FFFFFF"/>
      <w:sz w:val="14"/>
      <w:szCs w:val="20"/>
    </w:rPr>
  </w:style>
  <w:style w:type="paragraph" w:customStyle="1" w:styleId="xl176">
    <w:name w:val="xl176"/>
    <w:basedOn w:val="a"/>
    <w:rsid w:val="001461C8"/>
    <w:pPr>
      <w:spacing w:beforeAutospacing="1" w:after="160" w:afterAutospacing="1" w:line="240" w:lineRule="auto"/>
      <w:jc w:val="center"/>
    </w:pPr>
    <w:rPr>
      <w:rFonts w:ascii="Times New Roman" w:hAnsi="Times New Roman"/>
      <w:i/>
      <w:color w:val="000000"/>
      <w:sz w:val="14"/>
      <w:szCs w:val="20"/>
    </w:rPr>
  </w:style>
  <w:style w:type="character" w:customStyle="1" w:styleId="1ff5">
    <w:name w:val="Обычный (Интернет) Знак1"/>
    <w:rsid w:val="001461C8"/>
    <w:rPr>
      <w:rFonts w:ascii="Times New Roman" w:hAnsi="Times New Roman"/>
      <w:sz w:val="24"/>
    </w:rPr>
  </w:style>
  <w:style w:type="paragraph" w:customStyle="1" w:styleId="xl153">
    <w:name w:val="xl153"/>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44">
    <w:name w:val="xl144"/>
    <w:basedOn w:val="a"/>
    <w:rsid w:val="001461C8"/>
    <w:pPr>
      <w:spacing w:beforeAutospacing="1" w:after="160" w:afterAutospacing="1" w:line="240" w:lineRule="auto"/>
      <w:jc w:val="center"/>
    </w:pPr>
    <w:rPr>
      <w:rFonts w:ascii="Times New Roman" w:hAnsi="Times New Roman"/>
      <w:color w:val="000000"/>
      <w:sz w:val="16"/>
      <w:szCs w:val="20"/>
    </w:rPr>
  </w:style>
  <w:style w:type="paragraph" w:customStyle="1" w:styleId="xl150">
    <w:name w:val="xl150"/>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03">
    <w:name w:val="xl103"/>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1ff6">
    <w:name w:val="Номер страницы1"/>
    <w:rsid w:val="001461C8"/>
    <w:pPr>
      <w:spacing w:line="264" w:lineRule="auto"/>
    </w:pPr>
    <w:rPr>
      <w:rFonts w:ascii="Times New Roman" w:eastAsia="Times New Roman" w:hAnsi="Times New Roman" w:cs="Times New Roman"/>
      <w:color w:val="000000"/>
      <w:szCs w:val="20"/>
      <w:lang w:eastAsia="ru-RU"/>
    </w:rPr>
  </w:style>
  <w:style w:type="paragraph" w:customStyle="1" w:styleId="xl177">
    <w:name w:val="xl177"/>
    <w:basedOn w:val="a"/>
    <w:rsid w:val="001461C8"/>
    <w:pPr>
      <w:spacing w:beforeAutospacing="1" w:after="160" w:afterAutospacing="1" w:line="240" w:lineRule="auto"/>
      <w:jc w:val="center"/>
    </w:pPr>
    <w:rPr>
      <w:rFonts w:ascii="Times New Roman" w:hAnsi="Times New Roman"/>
      <w:color w:val="000000"/>
      <w:sz w:val="14"/>
      <w:szCs w:val="20"/>
    </w:rPr>
  </w:style>
  <w:style w:type="paragraph" w:customStyle="1" w:styleId="c21">
    <w:name w:val="c21"/>
    <w:basedOn w:val="1ff2"/>
    <w:rsid w:val="001461C8"/>
  </w:style>
  <w:style w:type="paragraph" w:customStyle="1" w:styleId="1ff7">
    <w:name w:val="Строгий1"/>
    <w:rsid w:val="001461C8"/>
    <w:pPr>
      <w:spacing w:line="264" w:lineRule="auto"/>
    </w:pPr>
    <w:rPr>
      <w:rFonts w:ascii="Calibri" w:eastAsia="Times New Roman" w:hAnsi="Calibri" w:cs="Times New Roman"/>
      <w:b/>
      <w:color w:val="000000"/>
      <w:szCs w:val="20"/>
      <w:lang w:eastAsia="ru-RU"/>
    </w:rPr>
  </w:style>
  <w:style w:type="character" w:customStyle="1" w:styleId="24">
    <w:name w:val="Список 2 Знак"/>
    <w:link w:val="23"/>
    <w:rsid w:val="001461C8"/>
    <w:rPr>
      <w:rFonts w:ascii="Arial" w:eastAsia="Batang" w:hAnsi="Arial" w:cs="Times New Roman"/>
      <w:sz w:val="20"/>
      <w:szCs w:val="24"/>
      <w:lang w:eastAsia="ko-KR"/>
    </w:rPr>
  </w:style>
  <w:style w:type="paragraph" w:customStyle="1" w:styleId="xl117">
    <w:name w:val="xl117"/>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xl145">
    <w:name w:val="xl145"/>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1ff8">
    <w:name w:val="Выделение1"/>
    <w:rsid w:val="001461C8"/>
    <w:pPr>
      <w:spacing w:line="264" w:lineRule="auto"/>
    </w:pPr>
    <w:rPr>
      <w:rFonts w:ascii="Times New Roman" w:eastAsia="Times New Roman" w:hAnsi="Times New Roman" w:cs="Times New Roman"/>
      <w:i/>
      <w:color w:val="000000"/>
      <w:szCs w:val="20"/>
      <w:lang w:eastAsia="ru-RU"/>
    </w:rPr>
  </w:style>
  <w:style w:type="paragraph" w:customStyle="1" w:styleId="xl165">
    <w:name w:val="xl165"/>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31">
    <w:name w:val="Гиперссылка3"/>
    <w:link w:val="ad"/>
    <w:rsid w:val="001461C8"/>
    <w:pPr>
      <w:spacing w:line="264" w:lineRule="auto"/>
    </w:pPr>
    <w:rPr>
      <w:rFonts w:cs="Times New Roman"/>
      <w:color w:val="0000FF"/>
      <w:u w:val="single"/>
    </w:rPr>
  </w:style>
  <w:style w:type="paragraph" w:customStyle="1" w:styleId="Footnote">
    <w:name w:val="Footnote"/>
    <w:basedOn w:val="a"/>
    <w:rsid w:val="001461C8"/>
    <w:pPr>
      <w:spacing w:after="0" w:line="240" w:lineRule="auto"/>
    </w:pPr>
    <w:rPr>
      <w:rFonts w:ascii="Cambria" w:hAnsi="Cambria"/>
      <w:color w:val="000000"/>
      <w:sz w:val="20"/>
      <w:szCs w:val="20"/>
    </w:rPr>
  </w:style>
  <w:style w:type="paragraph" w:customStyle="1" w:styleId="xl152">
    <w:name w:val="xl152"/>
    <w:basedOn w:val="a"/>
    <w:rsid w:val="001461C8"/>
    <w:pPr>
      <w:spacing w:beforeAutospacing="1" w:after="160" w:afterAutospacing="1" w:line="240" w:lineRule="auto"/>
    </w:pPr>
    <w:rPr>
      <w:rFonts w:ascii="Times New Roman" w:hAnsi="Times New Roman"/>
      <w:color w:val="000000"/>
      <w:sz w:val="24"/>
      <w:szCs w:val="20"/>
    </w:rPr>
  </w:style>
  <w:style w:type="paragraph" w:customStyle="1" w:styleId="xl102">
    <w:name w:val="xl102"/>
    <w:basedOn w:val="a"/>
    <w:rsid w:val="001461C8"/>
    <w:pPr>
      <w:spacing w:beforeAutospacing="1" w:after="160" w:afterAutospacing="1" w:line="240" w:lineRule="auto"/>
    </w:pPr>
    <w:rPr>
      <w:rFonts w:ascii="Times New Roman" w:hAnsi="Times New Roman"/>
      <w:color w:val="000000"/>
      <w:sz w:val="16"/>
      <w:szCs w:val="20"/>
    </w:rPr>
  </w:style>
  <w:style w:type="paragraph" w:customStyle="1" w:styleId="1ff9">
    <w:name w:val="Название Знак1"/>
    <w:rsid w:val="001461C8"/>
    <w:pPr>
      <w:spacing w:line="264" w:lineRule="auto"/>
    </w:pPr>
    <w:rPr>
      <w:rFonts w:ascii="Times New Roman" w:eastAsia="Times New Roman" w:hAnsi="Times New Roman" w:cs="Times New Roman"/>
      <w:color w:val="000000"/>
      <w:sz w:val="24"/>
      <w:szCs w:val="20"/>
      <w:lang w:eastAsia="ru-RU"/>
    </w:rPr>
  </w:style>
  <w:style w:type="paragraph" w:customStyle="1" w:styleId="markedcontent">
    <w:name w:val="markedcontent"/>
    <w:basedOn w:val="1ff2"/>
    <w:rsid w:val="001461C8"/>
  </w:style>
  <w:style w:type="character" w:customStyle="1" w:styleId="12">
    <w:name w:val="Оглавление 1 Знак"/>
    <w:link w:val="11"/>
    <w:uiPriority w:val="39"/>
    <w:rsid w:val="001461C8"/>
    <w:rPr>
      <w:rFonts w:ascii="Calibri" w:eastAsia="Times New Roman" w:hAnsi="Calibri" w:cs="Calibri"/>
      <w:b/>
      <w:bCs/>
      <w:sz w:val="20"/>
      <w:szCs w:val="20"/>
      <w:lang w:eastAsia="ru-RU"/>
    </w:rPr>
  </w:style>
  <w:style w:type="paragraph" w:customStyle="1" w:styleId="1ffa">
    <w:name w:val="Знак примечания1"/>
    <w:rsid w:val="001461C8"/>
    <w:pPr>
      <w:spacing w:line="264" w:lineRule="auto"/>
    </w:pPr>
    <w:rPr>
      <w:rFonts w:ascii="Calibri" w:eastAsia="Times New Roman" w:hAnsi="Calibri" w:cs="Times New Roman"/>
      <w:color w:val="000000"/>
      <w:sz w:val="16"/>
      <w:szCs w:val="20"/>
      <w:lang w:eastAsia="ru-RU"/>
    </w:rPr>
  </w:style>
  <w:style w:type="paragraph" w:customStyle="1" w:styleId="xl135">
    <w:name w:val="xl135"/>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HeaderandFooter">
    <w:name w:val="Header and Footer"/>
    <w:rsid w:val="001461C8"/>
    <w:pPr>
      <w:spacing w:line="240" w:lineRule="auto"/>
      <w:jc w:val="both"/>
    </w:pPr>
    <w:rPr>
      <w:rFonts w:ascii="XO Thames" w:eastAsia="Times New Roman" w:hAnsi="XO Thames" w:cs="Times New Roman"/>
      <w:color w:val="000000"/>
      <w:sz w:val="28"/>
      <w:szCs w:val="20"/>
      <w:lang w:eastAsia="ru-RU"/>
    </w:rPr>
  </w:style>
  <w:style w:type="paragraph" w:customStyle="1" w:styleId="xl134">
    <w:name w:val="xl134"/>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xl107">
    <w:name w:val="xl107"/>
    <w:basedOn w:val="a"/>
    <w:rsid w:val="001461C8"/>
    <w:pPr>
      <w:spacing w:beforeAutospacing="1" w:after="160" w:afterAutospacing="1" w:line="240" w:lineRule="auto"/>
      <w:jc w:val="center"/>
    </w:pPr>
    <w:rPr>
      <w:rFonts w:ascii="Times New Roman" w:hAnsi="Times New Roman"/>
      <w:color w:val="000000"/>
      <w:sz w:val="16"/>
      <w:szCs w:val="20"/>
    </w:rPr>
  </w:style>
  <w:style w:type="paragraph" w:customStyle="1" w:styleId="xl63">
    <w:name w:val="xl63"/>
    <w:basedOn w:val="a"/>
    <w:rsid w:val="001461C8"/>
    <w:pPr>
      <w:spacing w:beforeAutospacing="1" w:after="160" w:afterAutospacing="1" w:line="240" w:lineRule="auto"/>
    </w:pPr>
    <w:rPr>
      <w:rFonts w:ascii="Times New Roman" w:hAnsi="Times New Roman"/>
      <w:color w:val="000000"/>
      <w:sz w:val="24"/>
      <w:szCs w:val="20"/>
    </w:rPr>
  </w:style>
  <w:style w:type="paragraph" w:customStyle="1" w:styleId="xl178">
    <w:name w:val="xl178"/>
    <w:basedOn w:val="a"/>
    <w:rsid w:val="001461C8"/>
    <w:pPr>
      <w:spacing w:beforeAutospacing="1" w:after="160" w:afterAutospacing="1" w:line="240" w:lineRule="auto"/>
      <w:jc w:val="center"/>
    </w:pPr>
    <w:rPr>
      <w:rFonts w:ascii="Times New Roman" w:hAnsi="Times New Roman"/>
      <w:color w:val="000000"/>
      <w:sz w:val="14"/>
      <w:szCs w:val="20"/>
    </w:rPr>
  </w:style>
  <w:style w:type="character" w:customStyle="1" w:styleId="92">
    <w:name w:val="Оглавление 9 Знак"/>
    <w:link w:val="91"/>
    <w:uiPriority w:val="39"/>
    <w:rsid w:val="001461C8"/>
    <w:rPr>
      <w:rFonts w:ascii="Calibri" w:eastAsia="Times New Roman" w:hAnsi="Calibri" w:cs="Calibri"/>
      <w:sz w:val="20"/>
      <w:szCs w:val="20"/>
      <w:lang w:eastAsia="ru-RU"/>
    </w:rPr>
  </w:style>
  <w:style w:type="paragraph" w:customStyle="1" w:styleId="212pt">
    <w:name w:val="Основной текст (2) + 12 pt"/>
    <w:rsid w:val="001461C8"/>
    <w:pPr>
      <w:spacing w:line="264" w:lineRule="auto"/>
    </w:pPr>
    <w:rPr>
      <w:rFonts w:ascii="Times New Roman" w:eastAsia="Times New Roman" w:hAnsi="Times New Roman" w:cs="Times New Roman"/>
      <w:color w:val="000000"/>
      <w:sz w:val="24"/>
      <w:szCs w:val="20"/>
      <w:highlight w:val="white"/>
      <w:lang w:eastAsia="ru-RU"/>
    </w:rPr>
  </w:style>
  <w:style w:type="paragraph" w:customStyle="1" w:styleId="xl129">
    <w:name w:val="xl129"/>
    <w:basedOn w:val="a"/>
    <w:rsid w:val="001461C8"/>
    <w:pPr>
      <w:spacing w:beforeAutospacing="1" w:after="160" w:afterAutospacing="1" w:line="240" w:lineRule="auto"/>
    </w:pPr>
    <w:rPr>
      <w:rFonts w:ascii="Times New Roman" w:hAnsi="Times New Roman"/>
      <w:b/>
      <w:i/>
      <w:color w:val="000000"/>
      <w:sz w:val="16"/>
      <w:szCs w:val="20"/>
    </w:rPr>
  </w:style>
  <w:style w:type="paragraph" w:customStyle="1" w:styleId="xl64">
    <w:name w:val="xl64"/>
    <w:basedOn w:val="a"/>
    <w:rsid w:val="001461C8"/>
    <w:pPr>
      <w:spacing w:beforeAutospacing="1" w:after="160" w:afterAutospacing="1" w:line="240" w:lineRule="auto"/>
    </w:pPr>
    <w:rPr>
      <w:rFonts w:ascii="Times New Roman" w:hAnsi="Times New Roman"/>
      <w:color w:val="000000"/>
      <w:sz w:val="24"/>
      <w:szCs w:val="20"/>
    </w:rPr>
  </w:style>
  <w:style w:type="paragraph" w:customStyle="1" w:styleId="xl169">
    <w:name w:val="xl169"/>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98">
    <w:name w:val="xl98"/>
    <w:basedOn w:val="a"/>
    <w:rsid w:val="001461C8"/>
    <w:pPr>
      <w:spacing w:beforeAutospacing="1" w:after="160" w:afterAutospacing="1" w:line="240" w:lineRule="auto"/>
    </w:pPr>
    <w:rPr>
      <w:rFonts w:ascii="Times New Roman" w:hAnsi="Times New Roman"/>
      <w:color w:val="FF0000"/>
      <w:sz w:val="14"/>
      <w:szCs w:val="20"/>
    </w:rPr>
  </w:style>
  <w:style w:type="paragraph" w:customStyle="1" w:styleId="c14">
    <w:name w:val="c14"/>
    <w:basedOn w:val="a"/>
    <w:rsid w:val="001461C8"/>
    <w:pPr>
      <w:spacing w:beforeAutospacing="1" w:after="160" w:afterAutospacing="1" w:line="240" w:lineRule="auto"/>
    </w:pPr>
    <w:rPr>
      <w:rFonts w:ascii="Times New Roman" w:hAnsi="Times New Roman"/>
      <w:color w:val="000000"/>
      <w:sz w:val="24"/>
      <w:szCs w:val="20"/>
    </w:rPr>
  </w:style>
  <w:style w:type="paragraph" w:customStyle="1" w:styleId="xl113">
    <w:name w:val="xl113"/>
    <w:basedOn w:val="a"/>
    <w:rsid w:val="001461C8"/>
    <w:pPr>
      <w:spacing w:beforeAutospacing="1" w:after="160" w:afterAutospacing="1" w:line="240" w:lineRule="auto"/>
    </w:pPr>
    <w:rPr>
      <w:rFonts w:ascii="Times New Roman" w:hAnsi="Times New Roman"/>
      <w:color w:val="000000"/>
      <w:sz w:val="16"/>
      <w:szCs w:val="20"/>
    </w:rPr>
  </w:style>
  <w:style w:type="character" w:customStyle="1" w:styleId="82">
    <w:name w:val="Оглавление 8 Знак"/>
    <w:link w:val="81"/>
    <w:uiPriority w:val="39"/>
    <w:rsid w:val="001461C8"/>
    <w:rPr>
      <w:rFonts w:ascii="Calibri" w:eastAsia="Times New Roman" w:hAnsi="Calibri" w:cs="Calibri"/>
      <w:sz w:val="20"/>
      <w:szCs w:val="20"/>
      <w:lang w:eastAsia="ru-RU"/>
    </w:rPr>
  </w:style>
  <w:style w:type="paragraph" w:customStyle="1" w:styleId="xl112">
    <w:name w:val="xl112"/>
    <w:basedOn w:val="a"/>
    <w:rsid w:val="001461C8"/>
    <w:pPr>
      <w:spacing w:beforeAutospacing="1" w:after="160" w:afterAutospacing="1" w:line="240" w:lineRule="auto"/>
    </w:pPr>
    <w:rPr>
      <w:rFonts w:ascii="Times New Roman" w:hAnsi="Times New Roman"/>
      <w:color w:val="000000"/>
      <w:sz w:val="16"/>
      <w:szCs w:val="20"/>
    </w:rPr>
  </w:style>
  <w:style w:type="paragraph" w:customStyle="1" w:styleId="xl171">
    <w:name w:val="xl171"/>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16">
    <w:name w:val="xl116"/>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40">
    <w:name w:val="xl140"/>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1ffb">
    <w:name w:val="Неразрешенное упоминание1"/>
    <w:basedOn w:val="1ff2"/>
    <w:rsid w:val="001461C8"/>
    <w:rPr>
      <w:color w:val="605E5C"/>
      <w:shd w:val="clear" w:color="auto" w:fill="E1DFDD"/>
    </w:rPr>
  </w:style>
  <w:style w:type="paragraph" w:customStyle="1" w:styleId="xl127">
    <w:name w:val="xl127"/>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c15">
    <w:name w:val="c15"/>
    <w:basedOn w:val="1ff2"/>
    <w:rsid w:val="001461C8"/>
  </w:style>
  <w:style w:type="paragraph" w:customStyle="1" w:styleId="xl108">
    <w:name w:val="xl108"/>
    <w:basedOn w:val="a"/>
    <w:rsid w:val="001461C8"/>
    <w:pPr>
      <w:spacing w:beforeAutospacing="1" w:after="160" w:afterAutospacing="1" w:line="240" w:lineRule="auto"/>
    </w:pPr>
    <w:rPr>
      <w:rFonts w:ascii="Times New Roman" w:hAnsi="Times New Roman"/>
      <w:color w:val="000000"/>
      <w:sz w:val="16"/>
      <w:szCs w:val="20"/>
    </w:rPr>
  </w:style>
  <w:style w:type="character" w:customStyle="1" w:styleId="52">
    <w:name w:val="Оглавление 5 Знак"/>
    <w:link w:val="51"/>
    <w:uiPriority w:val="39"/>
    <w:rsid w:val="001461C8"/>
    <w:rPr>
      <w:rFonts w:ascii="Calibri" w:eastAsia="Times New Roman" w:hAnsi="Calibri" w:cs="Calibri"/>
      <w:sz w:val="20"/>
      <w:szCs w:val="20"/>
      <w:lang w:eastAsia="ru-RU"/>
    </w:rPr>
  </w:style>
  <w:style w:type="paragraph" w:customStyle="1" w:styleId="1ffc">
    <w:name w:val="Знак сноски1"/>
    <w:basedOn w:val="a"/>
    <w:uiPriority w:val="99"/>
    <w:qFormat/>
    <w:rsid w:val="001461C8"/>
    <w:pPr>
      <w:spacing w:after="0" w:line="240" w:lineRule="auto"/>
    </w:pPr>
    <w:rPr>
      <w:color w:val="000000"/>
      <w:szCs w:val="20"/>
      <w:vertAlign w:val="superscript"/>
    </w:rPr>
  </w:style>
  <w:style w:type="paragraph" w:customStyle="1" w:styleId="xl180">
    <w:name w:val="xl180"/>
    <w:basedOn w:val="a"/>
    <w:rsid w:val="001461C8"/>
    <w:pPr>
      <w:spacing w:beforeAutospacing="1" w:after="160" w:afterAutospacing="1" w:line="240" w:lineRule="auto"/>
      <w:jc w:val="center"/>
    </w:pPr>
    <w:rPr>
      <w:rFonts w:ascii="Times New Roman" w:hAnsi="Times New Roman"/>
      <w:color w:val="000000"/>
      <w:sz w:val="14"/>
      <w:szCs w:val="20"/>
    </w:rPr>
  </w:style>
  <w:style w:type="paragraph" w:customStyle="1" w:styleId="2ff0">
    <w:name w:val="Основной шрифт абзаца2"/>
    <w:rsid w:val="001461C8"/>
    <w:pPr>
      <w:spacing w:line="264" w:lineRule="auto"/>
    </w:pPr>
    <w:rPr>
      <w:rFonts w:ascii="Calibri" w:eastAsia="Times New Roman" w:hAnsi="Calibri" w:cs="Times New Roman"/>
      <w:color w:val="000000"/>
      <w:szCs w:val="20"/>
      <w:lang w:eastAsia="ru-RU"/>
    </w:rPr>
  </w:style>
  <w:style w:type="paragraph" w:customStyle="1" w:styleId="1ffd">
    <w:name w:val="Слабое выделение1"/>
    <w:rsid w:val="001461C8"/>
    <w:pPr>
      <w:spacing w:line="264" w:lineRule="auto"/>
    </w:pPr>
    <w:rPr>
      <w:rFonts w:ascii="Calibri" w:eastAsia="Times New Roman" w:hAnsi="Calibri" w:cs="Times New Roman"/>
      <w:i/>
      <w:color w:val="404040"/>
      <w:szCs w:val="20"/>
      <w:lang w:eastAsia="ru-RU"/>
    </w:rPr>
  </w:style>
  <w:style w:type="paragraph" w:customStyle="1" w:styleId="xl114">
    <w:name w:val="xl114"/>
    <w:basedOn w:val="a"/>
    <w:rsid w:val="001461C8"/>
    <w:pPr>
      <w:spacing w:beforeAutospacing="1" w:after="160" w:afterAutospacing="1" w:line="240" w:lineRule="auto"/>
    </w:pPr>
    <w:rPr>
      <w:rFonts w:ascii="Times New Roman" w:hAnsi="Times New Roman"/>
      <w:b/>
      <w:i/>
      <w:color w:val="000000"/>
      <w:sz w:val="16"/>
      <w:szCs w:val="20"/>
    </w:rPr>
  </w:style>
  <w:style w:type="paragraph" w:customStyle="1" w:styleId="xl148">
    <w:name w:val="xl148"/>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38">
    <w:name w:val="xl138"/>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pTextStyleCenter">
    <w:name w:val="pTextStyleCenter"/>
    <w:basedOn w:val="a"/>
    <w:rsid w:val="001461C8"/>
    <w:pPr>
      <w:spacing w:after="0" w:line="252" w:lineRule="auto"/>
      <w:jc w:val="center"/>
    </w:pPr>
    <w:rPr>
      <w:rFonts w:ascii="Times New Roman" w:hAnsi="Times New Roman"/>
      <w:color w:val="000000"/>
      <w:sz w:val="24"/>
      <w:szCs w:val="20"/>
    </w:rPr>
  </w:style>
  <w:style w:type="paragraph" w:customStyle="1" w:styleId="xl154">
    <w:name w:val="xl154"/>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33">
    <w:name w:val="xl133"/>
    <w:basedOn w:val="a"/>
    <w:rsid w:val="001461C8"/>
    <w:pPr>
      <w:spacing w:beforeAutospacing="1" w:after="160" w:afterAutospacing="1" w:line="240" w:lineRule="auto"/>
    </w:pPr>
    <w:rPr>
      <w:rFonts w:ascii="Times New Roman" w:hAnsi="Times New Roman"/>
      <w:color w:val="FFFFFF"/>
      <w:sz w:val="24"/>
      <w:szCs w:val="20"/>
    </w:rPr>
  </w:style>
  <w:style w:type="paragraph" w:customStyle="1" w:styleId="xl126">
    <w:name w:val="xl126"/>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xl155">
    <w:name w:val="xl155"/>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30">
    <w:name w:val="xl130"/>
    <w:basedOn w:val="a"/>
    <w:rsid w:val="001461C8"/>
    <w:pPr>
      <w:spacing w:beforeAutospacing="1" w:after="160" w:afterAutospacing="1" w:line="240" w:lineRule="auto"/>
      <w:jc w:val="center"/>
    </w:pPr>
    <w:rPr>
      <w:rFonts w:ascii="Times New Roman" w:hAnsi="Times New Roman"/>
      <w:b/>
      <w:color w:val="000000"/>
      <w:sz w:val="16"/>
      <w:szCs w:val="20"/>
    </w:rPr>
  </w:style>
  <w:style w:type="paragraph" w:customStyle="1" w:styleId="ConsPlusCell">
    <w:name w:val="ConsPlusCell"/>
    <w:rsid w:val="001461C8"/>
    <w:pPr>
      <w:spacing w:after="0" w:line="240" w:lineRule="auto"/>
    </w:pPr>
    <w:rPr>
      <w:rFonts w:ascii="Arial" w:eastAsia="Times New Roman" w:hAnsi="Arial" w:cs="Times New Roman"/>
      <w:color w:val="000000"/>
      <w:sz w:val="20"/>
      <w:szCs w:val="20"/>
      <w:lang w:eastAsia="ru-RU"/>
    </w:rPr>
  </w:style>
  <w:style w:type="character" w:customStyle="1" w:styleId="2ff1">
    <w:name w:val="Заголовок Знак2"/>
    <w:uiPriority w:val="10"/>
    <w:rsid w:val="001461C8"/>
    <w:rPr>
      <w:rFonts w:ascii="Times" w:hAnsi="Times"/>
      <w:b/>
      <w:sz w:val="28"/>
    </w:rPr>
  </w:style>
  <w:style w:type="paragraph" w:customStyle="1" w:styleId="xl118">
    <w:name w:val="xl118"/>
    <w:basedOn w:val="a"/>
    <w:rsid w:val="001461C8"/>
    <w:pPr>
      <w:spacing w:beforeAutospacing="1" w:after="160" w:afterAutospacing="1" w:line="240" w:lineRule="auto"/>
    </w:pPr>
    <w:rPr>
      <w:rFonts w:ascii="Times New Roman" w:hAnsi="Times New Roman"/>
      <w:color w:val="000000"/>
      <w:sz w:val="14"/>
      <w:szCs w:val="20"/>
    </w:rPr>
  </w:style>
  <w:style w:type="paragraph" w:customStyle="1" w:styleId="xl166">
    <w:name w:val="xl166"/>
    <w:basedOn w:val="a"/>
    <w:rsid w:val="001461C8"/>
    <w:pPr>
      <w:spacing w:beforeAutospacing="1" w:after="160" w:afterAutospacing="1" w:line="240" w:lineRule="auto"/>
      <w:jc w:val="center"/>
    </w:pPr>
    <w:rPr>
      <w:rFonts w:ascii="Times New Roman" w:hAnsi="Times New Roman"/>
      <w:b/>
      <w:color w:val="000000"/>
      <w:sz w:val="14"/>
      <w:szCs w:val="20"/>
    </w:rPr>
  </w:style>
  <w:style w:type="paragraph" w:customStyle="1" w:styleId="xl123">
    <w:name w:val="xl123"/>
    <w:basedOn w:val="a"/>
    <w:rsid w:val="001461C8"/>
    <w:pPr>
      <w:spacing w:beforeAutospacing="1" w:after="160" w:afterAutospacing="1" w:line="240" w:lineRule="auto"/>
    </w:pPr>
    <w:rPr>
      <w:rFonts w:ascii="Times New Roman" w:hAnsi="Times New Roman"/>
      <w:b/>
      <w:color w:val="000000"/>
      <w:sz w:val="16"/>
      <w:szCs w:val="20"/>
    </w:rPr>
  </w:style>
  <w:style w:type="paragraph" w:customStyle="1" w:styleId="xl157">
    <w:name w:val="xl157"/>
    <w:basedOn w:val="a"/>
    <w:rsid w:val="001461C8"/>
    <w:pPr>
      <w:spacing w:beforeAutospacing="1" w:after="160" w:afterAutospacing="1" w:line="240" w:lineRule="auto"/>
      <w:jc w:val="center"/>
    </w:pPr>
    <w:rPr>
      <w:rFonts w:ascii="Times New Roman" w:hAnsi="Times New Roman"/>
      <w:b/>
      <w:color w:val="000000"/>
      <w:sz w:val="24"/>
      <w:szCs w:val="20"/>
    </w:rPr>
  </w:style>
  <w:style w:type="paragraph" w:customStyle="1" w:styleId="xl128">
    <w:name w:val="xl128"/>
    <w:basedOn w:val="a"/>
    <w:rsid w:val="001461C8"/>
    <w:pPr>
      <w:spacing w:beforeAutospacing="1" w:after="160" w:afterAutospacing="1" w:line="240" w:lineRule="auto"/>
      <w:jc w:val="center"/>
    </w:pPr>
    <w:rPr>
      <w:rFonts w:ascii="Times New Roman" w:hAnsi="Times New Roman"/>
      <w:b/>
      <w:i/>
      <w:color w:val="000000"/>
      <w:sz w:val="16"/>
      <w:szCs w:val="20"/>
    </w:rPr>
  </w:style>
  <w:style w:type="paragraph" w:customStyle="1" w:styleId="xl121">
    <w:name w:val="xl121"/>
    <w:basedOn w:val="a"/>
    <w:rsid w:val="001461C8"/>
    <w:pPr>
      <w:spacing w:beforeAutospacing="1" w:after="160" w:afterAutospacing="1" w:line="240" w:lineRule="auto"/>
    </w:pPr>
    <w:rPr>
      <w:rFonts w:ascii="Times New Roman" w:hAnsi="Times New Roman"/>
      <w:b/>
      <w:i/>
      <w:color w:val="000000"/>
      <w:sz w:val="16"/>
      <w:szCs w:val="20"/>
    </w:rPr>
  </w:style>
  <w:style w:type="paragraph" w:customStyle="1" w:styleId="xl172">
    <w:name w:val="xl172"/>
    <w:basedOn w:val="a"/>
    <w:rsid w:val="001461C8"/>
    <w:pPr>
      <w:spacing w:beforeAutospacing="1" w:after="160" w:afterAutospacing="1" w:line="240" w:lineRule="auto"/>
      <w:jc w:val="center"/>
    </w:pPr>
    <w:rPr>
      <w:rFonts w:ascii="Times New Roman" w:hAnsi="Times New Roman"/>
      <w:i/>
      <w:color w:val="000000"/>
      <w:sz w:val="14"/>
      <w:szCs w:val="20"/>
    </w:rPr>
  </w:style>
  <w:style w:type="paragraph" w:customStyle="1" w:styleId="xl149">
    <w:name w:val="xl149"/>
    <w:basedOn w:val="a"/>
    <w:rsid w:val="001461C8"/>
    <w:pPr>
      <w:spacing w:beforeAutospacing="1" w:after="160" w:afterAutospacing="1" w:line="240" w:lineRule="auto"/>
    </w:pPr>
    <w:rPr>
      <w:rFonts w:ascii="Times New Roman" w:hAnsi="Times New Roman"/>
      <w:b/>
      <w:color w:val="000000"/>
      <w:sz w:val="16"/>
      <w:szCs w:val="20"/>
    </w:rPr>
  </w:style>
  <w:style w:type="table" w:customStyle="1" w:styleId="11130">
    <w:name w:val="Сетка таблицы1113"/>
    <w:basedOn w:val="a1"/>
    <w:rsid w:val="001461C8"/>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0">
    <w:name w:val="Table Normal10"/>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150">
    <w:name w:val="Сетка таблицы115"/>
    <w:basedOn w:val="a1"/>
    <w:rsid w:val="001461C8"/>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rsid w:val="001461C8"/>
    <w:pPr>
      <w:widowControl w:val="0"/>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00">
    <w:name w:val="Сетка таблицы110"/>
    <w:basedOn w:val="a1"/>
    <w:rsid w:val="001461C8"/>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9">
    <w:name w:val="Table Normal9"/>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8">
    <w:name w:val="Table Normal8"/>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1">
    <w:name w:val="Table Normal11"/>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34">
    <w:name w:val="Сетка таблицы23"/>
    <w:basedOn w:val="a1"/>
    <w:rsid w:val="001461C8"/>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Таблица простая 31"/>
    <w:basedOn w:val="a1"/>
    <w:rsid w:val="001461C8"/>
    <w:pPr>
      <w:spacing w:after="0" w:line="240" w:lineRule="auto"/>
    </w:pPr>
    <w:rPr>
      <w:rFonts w:ascii="Verdana" w:eastAsia="Times New Roman" w:hAnsi="Verdana" w:cs="Times New Roman"/>
      <w:color w:val="000000"/>
      <w:sz w:val="20"/>
      <w:szCs w:val="20"/>
      <w:lang w:eastAsia="ru-RU"/>
    </w:rPr>
    <w:tblPr/>
  </w:style>
  <w:style w:type="table" w:customStyle="1" w:styleId="331">
    <w:name w:val="Сетка таблицы33"/>
    <w:basedOn w:val="a1"/>
    <w:rsid w:val="001461C8"/>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sid w:val="001461C8"/>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
    <w:name w:val="Таблица простая 32"/>
    <w:basedOn w:val="a1"/>
    <w:rsid w:val="001461C8"/>
    <w:pPr>
      <w:spacing w:after="0" w:line="240" w:lineRule="auto"/>
    </w:pPr>
    <w:rPr>
      <w:rFonts w:ascii="Calibri" w:eastAsia="Times New Roman" w:hAnsi="Calibri" w:cs="Times New Roman"/>
      <w:color w:val="000000"/>
      <w:sz w:val="20"/>
      <w:szCs w:val="20"/>
      <w:lang w:eastAsia="ru-RU"/>
    </w:rPr>
    <w:tblPr/>
  </w:style>
  <w:style w:type="table" w:customStyle="1" w:styleId="2130">
    <w:name w:val="Сетка таблицы213"/>
    <w:basedOn w:val="a1"/>
    <w:rsid w:val="001461C8"/>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40">
    <w:name w:val="Сетка таблицы24"/>
    <w:basedOn w:val="a1"/>
    <w:next w:val="afffff7"/>
    <w:rsid w:val="001461C8"/>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4">
    <w:name w:val="Table Normal4"/>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2">
    <w:name w:val="Table Normal2"/>
    <w:rsid w:val="001461C8"/>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4">
    <w:name w:val="Table Normal14"/>
    <w:rsid w:val="001461C8"/>
    <w:pPr>
      <w:spacing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paragraph" w:styleId="affffff0">
    <w:name w:val="Title"/>
    <w:basedOn w:val="a"/>
    <w:next w:val="a"/>
    <w:link w:val="43"/>
    <w:uiPriority w:val="10"/>
    <w:qFormat/>
    <w:rsid w:val="001461C8"/>
    <w:pPr>
      <w:spacing w:after="0" w:line="240" w:lineRule="auto"/>
      <w:contextualSpacing/>
    </w:pPr>
    <w:rPr>
      <w:rFonts w:ascii="Cambria" w:eastAsiaTheme="minorHAnsi" w:hAnsi="Cambria" w:cstheme="minorBidi"/>
      <w:color w:val="17365D"/>
      <w:spacing w:val="5"/>
      <w:kern w:val="28"/>
      <w:sz w:val="52"/>
      <w:szCs w:val="52"/>
      <w:lang w:eastAsia="en-US"/>
    </w:rPr>
  </w:style>
  <w:style w:type="character" w:customStyle="1" w:styleId="3f5">
    <w:name w:val="Заголовок Знак3"/>
    <w:basedOn w:val="a0"/>
    <w:uiPriority w:val="10"/>
    <w:rsid w:val="001461C8"/>
    <w:rPr>
      <w:rFonts w:asciiTheme="majorHAnsi" w:eastAsiaTheme="majorEastAsia" w:hAnsiTheme="majorHAnsi" w:cstheme="majorBidi"/>
      <w:spacing w:val="-10"/>
      <w:kern w:val="28"/>
      <w:sz w:val="56"/>
      <w:szCs w:val="56"/>
      <w:lang w:eastAsia="ru-RU"/>
    </w:rPr>
  </w:style>
  <w:style w:type="character" w:customStyle="1" w:styleId="1ff">
    <w:name w:val="Раздел 1 Знак"/>
    <w:basedOn w:val="10"/>
    <w:link w:val="1fe"/>
    <w:rsid w:val="003B6153"/>
    <w:rPr>
      <w:rFonts w:ascii="Times New Roman" w:eastAsia="Times New Roman" w:hAnsi="Times New Roman" w:cs="Times New Roman"/>
      <w:b/>
      <w:bCs w:val="0"/>
      <w:smallCaps/>
      <w:color w:val="000000"/>
      <w:kern w:val="32"/>
      <w:sz w:val="24"/>
      <w:szCs w:val="20"/>
      <w:lang w:val="x-none" w:eastAsia="ru-RU"/>
    </w:rPr>
  </w:style>
  <w:style w:type="character" w:customStyle="1" w:styleId="118">
    <w:name w:val="Раздел 1.1 Знак"/>
    <w:basedOn w:val="affffff5"/>
    <w:link w:val="117"/>
    <w:rsid w:val="003B6153"/>
    <w:rPr>
      <w:rFonts w:ascii="Times New Roman" w:eastAsia="Times New Roman" w:hAnsi="Times New Roman" w:cs="Times New Roman"/>
      <w:color w:val="000000"/>
      <w:sz w:val="24"/>
      <w:szCs w:val="20"/>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94942" TargetMode="External"/><Relationship Id="rId18" Type="http://schemas.openxmlformats.org/officeDocument/2006/relationships/hyperlink" Target="https://e.lanbook.com/book/296012"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e.lanbook.com/book/183693"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e.lanbook.com/book/310223" TargetMode="External"/><Relationship Id="rId17" Type="http://schemas.openxmlformats.org/officeDocument/2006/relationships/hyperlink" Target="https://e.lanbook.com/book/302405"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lanbook.com/book/148975" TargetMode="External"/><Relationship Id="rId20" Type="http://schemas.openxmlformats.org/officeDocument/2006/relationships/hyperlink" Target="https://biblio-online.ru/bcode/438911" TargetMode="External"/><Relationship Id="rId29" Type="http://schemas.openxmlformats.org/officeDocument/2006/relationships/hyperlink" Target="https://www.book.ru/boo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83693" TargetMode="External"/><Relationship Id="rId24" Type="http://schemas.openxmlformats.org/officeDocument/2006/relationships/hyperlink" Target="https://e.lanbook.com/book/314810" TargetMode="External"/><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urait.ru/bcode/491651" TargetMode="External"/><Relationship Id="rId23" Type="http://schemas.openxmlformats.org/officeDocument/2006/relationships/hyperlink" Target="https://e.lanbook.com/book/296012" TargetMode="External"/><Relationship Id="rId28" Type="http://schemas.openxmlformats.org/officeDocument/2006/relationships/hyperlink" Target="https://www.book.ru/book/" TargetMode="External"/><Relationship Id="rId10" Type="http://schemas.openxmlformats.org/officeDocument/2006/relationships/hyperlink" Target="https://e.lanbook.com/book/322643" TargetMode="External"/><Relationship Id="rId19" Type="http://schemas.openxmlformats.org/officeDocument/2006/relationships/hyperlink" Target="https://e.lanbook.com/book/314810"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e.lanbook.com/book/249629" TargetMode="External"/><Relationship Id="rId14" Type="http://schemas.openxmlformats.org/officeDocument/2006/relationships/hyperlink" Target="https://e.lanbook.com/book/284072" TargetMode="External"/><Relationship Id="rId22" Type="http://schemas.openxmlformats.org/officeDocument/2006/relationships/hyperlink" Target="https://e.lanbook.com/book/310223" TargetMode="External"/><Relationship Id="rId27" Type="http://schemas.openxmlformats.org/officeDocument/2006/relationships/hyperlink" Target="https://biblio-online.ru/bcode/441683" TargetMode="External"/><Relationship Id="rId30" Type="http://schemas.openxmlformats.org/officeDocument/2006/relationships/hyperlink" Target="https://www.book.ru/book/930276" TargetMode="External"/><Relationship Id="rId8" Type="http://schemas.openxmlformats.org/officeDocument/2006/relationships/hyperlink" Target="https://e.lanbook.com/book/28400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54</Pages>
  <Words>16038</Words>
  <Characters>91419</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Тартачаков</dc:creator>
  <cp:keywords/>
  <dc:description/>
  <cp:lastModifiedBy>Михаил Тартачаков</cp:lastModifiedBy>
  <cp:revision>7</cp:revision>
  <dcterms:created xsi:type="dcterms:W3CDTF">2025-03-04T11:43:00Z</dcterms:created>
  <dcterms:modified xsi:type="dcterms:W3CDTF">2025-03-05T09:34:00Z</dcterms:modified>
</cp:coreProperties>
</file>