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4FEE89" w14:textId="77777777" w:rsidR="00FB6102"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FB6102">
        <w:rPr>
          <w:rFonts w:ascii="Times New Roman" w:hAnsi="Times New Roman"/>
          <w:b/>
          <w:bCs/>
          <w:kern w:val="32"/>
          <w:sz w:val="24"/>
          <w:szCs w:val="24"/>
          <w:lang w:eastAsia="x-none"/>
        </w:rPr>
        <w:t xml:space="preserve">специальности </w:t>
      </w:r>
    </w:p>
    <w:p w14:paraId="637189A8" w14:textId="77777777" w:rsidR="00D344F1" w:rsidRDefault="00D344F1" w:rsidP="00D344F1">
      <w:pPr>
        <w:spacing w:after="384" w:line="264" w:lineRule="auto"/>
        <w:ind w:left="276" w:right="-1" w:hanging="10"/>
        <w:jc w:val="right"/>
        <w:rPr>
          <w:rFonts w:ascii="Times New Roman" w:hAnsi="Times New Roman"/>
          <w:b/>
          <w:color w:val="000000"/>
          <w:sz w:val="24"/>
          <w:lang w:eastAsia="en-US"/>
        </w:rPr>
      </w:pPr>
      <w:r>
        <w:rPr>
          <w:rFonts w:ascii="Times New Roman" w:hAnsi="Times New Roman"/>
          <w:b/>
          <w:sz w:val="24"/>
          <w:szCs w:val="24"/>
        </w:rPr>
        <w:t>44.02.05 Коррекционная педагогика в начальном образовании</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bookmarkStart w:id="1" w:name="_GoBack"/>
      <w:bookmarkEnd w:id="1"/>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1A2167B" w14:textId="77777777" w:rsidR="003339DD" w:rsidRDefault="00EF062D" w:rsidP="003339DD">
      <w:pPr>
        <w:pBdr>
          <w:top w:val="nil"/>
          <w:left w:val="nil"/>
          <w:bottom w:val="nil"/>
          <w:right w:val="nil"/>
          <w:between w:val="nil"/>
        </w:pBdr>
        <w:spacing w:after="0" w:line="265" w:lineRule="auto"/>
        <w:jc w:val="center"/>
        <w:rPr>
          <w:rFonts w:ascii="Times New Roman" w:hAnsi="Times New Roman"/>
          <w:sz w:val="24"/>
          <w:szCs w:val="24"/>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77FE80E" w14:textId="5B374014" w:rsidR="003339DD" w:rsidRPr="00BC01CA" w:rsidRDefault="003339DD" w:rsidP="003339DD">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w:t>
      </w:r>
      <w:r w:rsidRPr="00BC01CA">
        <w:rPr>
          <w:rFonts w:ascii="Times New Roman" w:hAnsi="Times New Roman"/>
          <w:sz w:val="24"/>
          <w:szCs w:val="24"/>
        </w:rPr>
        <w:t>44.00.00 Образование</w:t>
      </w:r>
    </w:p>
    <w:p w14:paraId="40F62F9C" w14:textId="77777777" w:rsidR="003339DD" w:rsidRDefault="003339DD" w:rsidP="003339DD">
      <w:pPr>
        <w:pBdr>
          <w:top w:val="nil"/>
          <w:left w:val="nil"/>
          <w:bottom w:val="nil"/>
          <w:right w:val="nil"/>
          <w:between w:val="nil"/>
        </w:pBdr>
        <w:spacing w:after="0" w:line="265" w:lineRule="auto"/>
        <w:jc w:val="center"/>
        <w:rPr>
          <w:rFonts w:ascii="Times New Roman" w:hAnsi="Times New Roman"/>
          <w:sz w:val="24"/>
          <w:szCs w:val="24"/>
        </w:rPr>
      </w:pPr>
      <w:r w:rsidRPr="00BC01CA">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BC01CA">
        <w:rPr>
          <w:rFonts w:ascii="Times New Roman" w:hAnsi="Times New Roman"/>
          <w:sz w:val="24"/>
          <w:szCs w:val="24"/>
        </w:rPr>
        <w:t>Протокол</w:t>
      </w:r>
      <w:r>
        <w:rPr>
          <w:rFonts w:ascii="Times New Roman" w:hAnsi="Times New Roman"/>
          <w:sz w:val="24"/>
          <w:szCs w:val="24"/>
        </w:rPr>
        <w:t xml:space="preserve">ом </w:t>
      </w:r>
      <w:r w:rsidRPr="00BC01CA">
        <w:rPr>
          <w:rFonts w:ascii="Times New Roman" w:hAnsi="Times New Roman"/>
          <w:sz w:val="24"/>
          <w:szCs w:val="24"/>
        </w:rPr>
        <w:t>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https://reestrspo.firpo.ru/usefulResource/8</w:t>
        </w:r>
      </w:hyperlink>
    </w:p>
    <w:p w14:paraId="3869D743" w14:textId="3F8D5B4C"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447EFD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DF2B68" w14:textId="4A91203A"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C8E3D0B" w14:textId="37C89F05"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6895C5C"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6F046AC" w14:textId="30D2704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429947B" w14:textId="0DDC5150" w:rsidR="003339DD" w:rsidRDefault="003339DD" w:rsidP="00E83EFD">
      <w:pPr>
        <w:spacing w:after="5" w:line="265" w:lineRule="auto"/>
        <w:ind w:left="154" w:right="173" w:hanging="10"/>
        <w:jc w:val="center"/>
        <w:rPr>
          <w:rFonts w:ascii="Times New Roman" w:hAnsi="Times New Roman"/>
          <w:b/>
          <w:color w:val="000000"/>
          <w:sz w:val="24"/>
          <w:szCs w:val="24"/>
          <w:lang w:eastAsia="en-US"/>
        </w:rPr>
      </w:pPr>
    </w:p>
    <w:p w14:paraId="4F73EF38" w14:textId="228089B8"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38302552" w14:textId="77777777" w:rsidR="006D5720" w:rsidRDefault="006D5720" w:rsidP="00EF062D">
      <w:pPr>
        <w:spacing w:after="56" w:line="265" w:lineRule="auto"/>
        <w:ind w:left="276" w:right="302" w:hanging="10"/>
        <w:jc w:val="center"/>
        <w:rPr>
          <w:rFonts w:ascii="Times New Roman" w:hAnsi="Times New Roman"/>
          <w:color w:val="000000"/>
          <w:sz w:val="24"/>
          <w:lang w:eastAsia="en-US"/>
        </w:rPr>
      </w:pPr>
    </w:p>
    <w:p w14:paraId="3F386C4F" w14:textId="201E3922" w:rsidR="006C742D" w:rsidRPr="003339DD" w:rsidRDefault="00EF062D" w:rsidP="003339DD">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lastRenderedPageBreak/>
        <w:t>202</w:t>
      </w:r>
      <w:r w:rsidR="00FB6102">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RPr="003339D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91FA8" w14:textId="77777777" w:rsidR="00C96DD1" w:rsidRDefault="00C96DD1" w:rsidP="0018331B">
      <w:pPr>
        <w:spacing w:after="0" w:line="240" w:lineRule="auto"/>
      </w:pPr>
      <w:r>
        <w:separator/>
      </w:r>
    </w:p>
  </w:endnote>
  <w:endnote w:type="continuationSeparator" w:id="0">
    <w:p w14:paraId="7F0A309C" w14:textId="77777777" w:rsidR="00C96DD1" w:rsidRDefault="00C96DD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911AA" w14:textId="77777777" w:rsidR="00C96DD1" w:rsidRDefault="00C96DD1" w:rsidP="0018331B">
      <w:pPr>
        <w:spacing w:after="0" w:line="240" w:lineRule="auto"/>
      </w:pPr>
      <w:r>
        <w:separator/>
      </w:r>
    </w:p>
  </w:footnote>
  <w:footnote w:type="continuationSeparator" w:id="0">
    <w:p w14:paraId="1CB55816" w14:textId="77777777" w:rsidR="00C96DD1" w:rsidRDefault="00C96DD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559403"/>
      <w:docPartObj>
        <w:docPartGallery w:val="Page Numbers (Top of Page)"/>
        <w:docPartUnique/>
      </w:docPartObj>
    </w:sdtPr>
    <w:sdtEndPr/>
    <w:sdtContent>
      <w:p w14:paraId="17BDA8EF" w14:textId="742E1DDA" w:rsidR="006C742D" w:rsidRDefault="006C742D">
        <w:pPr>
          <w:pStyle w:val="af3"/>
          <w:jc w:val="center"/>
        </w:pPr>
        <w:r>
          <w:fldChar w:fldCharType="begin"/>
        </w:r>
        <w:r>
          <w:instrText>PAGE   \* MERGEFORMAT</w:instrText>
        </w:r>
        <w:r>
          <w:fldChar w:fldCharType="separate"/>
        </w:r>
        <w:r w:rsidR="00D344F1" w:rsidRPr="00D344F1">
          <w:rPr>
            <w:noProof/>
            <w:lang w:val="ru-RU"/>
          </w:rPr>
          <w:t>2</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9" style="width:8.5pt;height: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2.5pt;visibility:visible" o:bullet="t">
        <v:imagedata r:id="rId2" o:title=""/>
      </v:shape>
    </w:pict>
  </w:numPicBullet>
  <w:numPicBullet w:numPicBulletId="2">
    <w:pict>
      <v:shape id="_x0000_i1031"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34"/>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3D4B"/>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901"/>
    <w:rsid w:val="00327CF4"/>
    <w:rsid w:val="00330651"/>
    <w:rsid w:val="0033297A"/>
    <w:rsid w:val="00333637"/>
    <w:rsid w:val="003339DD"/>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5B22"/>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0"/>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96DD1"/>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44F1"/>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37DC"/>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59544694">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5A2B4-E76B-4B77-B41E-9980FE5DF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75</Words>
  <Characters>433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5</cp:revision>
  <cp:lastPrinted>2024-01-11T07:11:00Z</cp:lastPrinted>
  <dcterms:created xsi:type="dcterms:W3CDTF">2024-03-01T13:34:00Z</dcterms:created>
  <dcterms:modified xsi:type="dcterms:W3CDTF">2024-12-20T12:38:00Z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