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CE" w:rsidRPr="00872E55" w:rsidRDefault="00D734CE" w:rsidP="008A6E23">
      <w:pPr>
        <w:pStyle w:val="1"/>
        <w:jc w:val="right"/>
      </w:pPr>
      <w:bookmarkStart w:id="0" w:name="_Toc84499262"/>
      <w:r w:rsidRPr="00872E55">
        <w:t xml:space="preserve">Приложение </w:t>
      </w:r>
      <w:bookmarkEnd w:id="0"/>
      <w:r w:rsidR="00C1034E" w:rsidRPr="00872E55">
        <w:t>1</w:t>
      </w:r>
    </w:p>
    <w:p w:rsidR="00D734CE" w:rsidRPr="00872E55" w:rsidRDefault="00D734CE" w:rsidP="00D734CE">
      <w:pPr>
        <w:jc w:val="right"/>
        <w:rPr>
          <w:rFonts w:ascii="Times New Roman" w:hAnsi="Times New Roman"/>
          <w:b/>
          <w:sz w:val="24"/>
          <w:szCs w:val="24"/>
        </w:rPr>
      </w:pPr>
      <w:r w:rsidRPr="00872E55">
        <w:rPr>
          <w:rFonts w:ascii="Times New Roman" w:hAnsi="Times New Roman"/>
          <w:sz w:val="24"/>
          <w:szCs w:val="24"/>
        </w:rPr>
        <w:t xml:space="preserve">к </w:t>
      </w:r>
      <w:r w:rsidR="00336D79" w:rsidRPr="00872E55">
        <w:rPr>
          <w:rFonts w:ascii="Times New Roman" w:hAnsi="Times New Roman"/>
          <w:sz w:val="24"/>
          <w:szCs w:val="24"/>
        </w:rPr>
        <w:t>П</w:t>
      </w:r>
      <w:r w:rsidR="00C752AB" w:rsidRPr="00872E55">
        <w:rPr>
          <w:rFonts w:ascii="Times New Roman" w:hAnsi="Times New Roman"/>
          <w:sz w:val="24"/>
          <w:szCs w:val="24"/>
        </w:rPr>
        <w:t xml:space="preserve">ООП-П </w:t>
      </w:r>
      <w:r w:rsidRPr="00872E55">
        <w:rPr>
          <w:rFonts w:ascii="Times New Roman" w:hAnsi="Times New Roman"/>
          <w:sz w:val="24"/>
          <w:szCs w:val="24"/>
        </w:rPr>
        <w:t xml:space="preserve">по </w:t>
      </w:r>
      <w:r w:rsidR="00086697" w:rsidRPr="00872E55">
        <w:rPr>
          <w:rFonts w:ascii="Times New Roman" w:hAnsi="Times New Roman"/>
          <w:sz w:val="24"/>
          <w:szCs w:val="24"/>
        </w:rPr>
        <w:t>специальности</w:t>
      </w:r>
    </w:p>
    <w:p w:rsidR="00D734CE" w:rsidRPr="00872E55" w:rsidRDefault="00157AD2" w:rsidP="00924CE4">
      <w:pPr>
        <w:spacing w:after="0"/>
        <w:jc w:val="right"/>
        <w:rPr>
          <w:rFonts w:ascii="Times New Roman" w:hAnsi="Times New Roman"/>
          <w:b/>
          <w:sz w:val="24"/>
          <w:szCs w:val="24"/>
        </w:rPr>
      </w:pPr>
      <w:r w:rsidRPr="00872E55">
        <w:rPr>
          <w:rFonts w:ascii="Times New Roman" w:hAnsi="Times New Roman"/>
          <w:b/>
          <w:sz w:val="24"/>
          <w:szCs w:val="24"/>
        </w:rPr>
        <w:t>15.0</w:t>
      </w:r>
      <w:r w:rsidR="00086697" w:rsidRPr="00872E55">
        <w:rPr>
          <w:rFonts w:ascii="Times New Roman" w:hAnsi="Times New Roman"/>
          <w:b/>
          <w:sz w:val="24"/>
          <w:szCs w:val="24"/>
        </w:rPr>
        <w:t>2.</w:t>
      </w:r>
      <w:r w:rsidR="007922F3" w:rsidRPr="00872E55">
        <w:rPr>
          <w:rFonts w:ascii="Times New Roman" w:hAnsi="Times New Roman"/>
          <w:b/>
          <w:sz w:val="24"/>
          <w:szCs w:val="24"/>
        </w:rPr>
        <w:t>16</w:t>
      </w:r>
      <w:r w:rsidR="00086697" w:rsidRPr="00872E55">
        <w:rPr>
          <w:rFonts w:ascii="Times New Roman" w:hAnsi="Times New Roman"/>
          <w:b/>
          <w:sz w:val="24"/>
          <w:szCs w:val="24"/>
        </w:rPr>
        <w:t xml:space="preserve"> Технология машиностроения</w:t>
      </w:r>
    </w:p>
    <w:p w:rsidR="00D734CE" w:rsidRPr="00872E55" w:rsidRDefault="00D734CE" w:rsidP="00EB619C">
      <w:pPr>
        <w:tabs>
          <w:tab w:val="right" w:leader="underscore" w:pos="9639"/>
        </w:tabs>
        <w:spacing w:after="120"/>
        <w:jc w:val="center"/>
        <w:rPr>
          <w:b/>
          <w:sz w:val="24"/>
          <w:szCs w:val="24"/>
          <w:vertAlign w:val="superscript"/>
        </w:rPr>
      </w:pPr>
    </w:p>
    <w:p w:rsidR="00D734CE" w:rsidRPr="00872E55" w:rsidRDefault="00D734CE" w:rsidP="00EB619C">
      <w:pPr>
        <w:jc w:val="center"/>
        <w:rPr>
          <w:b/>
          <w:i/>
          <w:sz w:val="24"/>
          <w:szCs w:val="24"/>
        </w:rPr>
      </w:pPr>
    </w:p>
    <w:p w:rsidR="00D734CE" w:rsidRPr="00872E55" w:rsidRDefault="00D734CE" w:rsidP="00EB619C">
      <w:pPr>
        <w:jc w:val="center"/>
        <w:rPr>
          <w:b/>
          <w:i/>
          <w:sz w:val="24"/>
          <w:szCs w:val="24"/>
        </w:rPr>
      </w:pPr>
    </w:p>
    <w:p w:rsidR="00D734CE" w:rsidRPr="00872E55" w:rsidRDefault="00D734CE" w:rsidP="00EB619C">
      <w:pPr>
        <w:jc w:val="center"/>
        <w:rPr>
          <w:b/>
          <w:i/>
          <w:sz w:val="24"/>
          <w:szCs w:val="24"/>
        </w:rPr>
      </w:pPr>
    </w:p>
    <w:p w:rsidR="00D734CE" w:rsidRPr="00872E55" w:rsidRDefault="00D734CE" w:rsidP="00EB619C">
      <w:pPr>
        <w:jc w:val="center"/>
        <w:rPr>
          <w:rFonts w:ascii="Times New Roman" w:hAnsi="Times New Roman"/>
          <w:b/>
          <w:i/>
          <w:sz w:val="24"/>
          <w:szCs w:val="24"/>
        </w:rPr>
      </w:pPr>
    </w:p>
    <w:p w:rsidR="00D734CE" w:rsidRPr="00872E55" w:rsidRDefault="00D734CE" w:rsidP="00EB619C">
      <w:pPr>
        <w:jc w:val="center"/>
        <w:rPr>
          <w:rFonts w:ascii="Times New Roman" w:hAnsi="Times New Roman"/>
          <w:b/>
          <w:i/>
          <w:sz w:val="24"/>
          <w:szCs w:val="24"/>
        </w:rPr>
      </w:pPr>
    </w:p>
    <w:p w:rsidR="00D734CE" w:rsidRPr="00872E55" w:rsidRDefault="000912D8" w:rsidP="00EB619C">
      <w:pPr>
        <w:pStyle w:val="1"/>
        <w:ind w:firstLine="0"/>
        <w:jc w:val="center"/>
      </w:pPr>
      <w:r w:rsidRPr="00872E55">
        <w:t>Модель</w:t>
      </w:r>
      <w:r w:rsidR="00EB619C" w:rsidRPr="00872E55">
        <w:t xml:space="preserve"> компетенций</w:t>
      </w:r>
      <w:r w:rsidR="00103E93" w:rsidRPr="00872E55">
        <w:t xml:space="preserve"> выпускника</w:t>
      </w:r>
    </w:p>
    <w:p w:rsidR="00823F56" w:rsidRPr="00872E55" w:rsidRDefault="00086697" w:rsidP="00823F56">
      <w:pPr>
        <w:spacing w:after="0"/>
        <w:jc w:val="center"/>
        <w:rPr>
          <w:rFonts w:ascii="Times New Roman" w:hAnsi="Times New Roman"/>
          <w:b/>
          <w:sz w:val="24"/>
          <w:szCs w:val="24"/>
        </w:rPr>
      </w:pPr>
      <w:r w:rsidRPr="00872E55">
        <w:rPr>
          <w:rFonts w:ascii="Times New Roman" w:hAnsi="Times New Roman"/>
          <w:b/>
          <w:sz w:val="24"/>
          <w:szCs w:val="24"/>
        </w:rPr>
        <w:t>15.02.</w:t>
      </w:r>
      <w:r w:rsidR="007922F3" w:rsidRPr="00872E55">
        <w:rPr>
          <w:rFonts w:ascii="Times New Roman" w:hAnsi="Times New Roman"/>
          <w:b/>
          <w:sz w:val="24"/>
          <w:szCs w:val="24"/>
        </w:rPr>
        <w:t>16</w:t>
      </w:r>
      <w:r w:rsidRPr="00872E55">
        <w:rPr>
          <w:rFonts w:ascii="Times New Roman" w:hAnsi="Times New Roman"/>
          <w:b/>
          <w:sz w:val="24"/>
          <w:szCs w:val="24"/>
        </w:rPr>
        <w:t xml:space="preserve"> Технология машиностроения</w:t>
      </w:r>
    </w:p>
    <w:p w:rsidR="00D734CE" w:rsidRPr="00872E55" w:rsidRDefault="00D734CE" w:rsidP="00EB619C">
      <w:pPr>
        <w:jc w:val="center"/>
        <w:rPr>
          <w:rFonts w:ascii="Times New Roman" w:hAnsi="Times New Roman"/>
          <w:b/>
          <w:i/>
          <w:sz w:val="24"/>
          <w:szCs w:val="24"/>
        </w:rPr>
      </w:pPr>
    </w:p>
    <w:p w:rsidR="00D734CE" w:rsidRPr="00872E55" w:rsidRDefault="00D734CE" w:rsidP="00EB619C">
      <w:pPr>
        <w:jc w:val="center"/>
        <w:rPr>
          <w:rFonts w:ascii="Times New Roman" w:hAnsi="Times New Roman"/>
          <w:b/>
          <w:i/>
          <w:sz w:val="24"/>
          <w:szCs w:val="24"/>
        </w:rPr>
      </w:pPr>
    </w:p>
    <w:p w:rsidR="00D734CE" w:rsidRPr="00872E55" w:rsidRDefault="00D734CE" w:rsidP="00D734CE">
      <w:pPr>
        <w:jc w:val="center"/>
        <w:rPr>
          <w:rFonts w:ascii="Times New Roman" w:hAnsi="Times New Roman"/>
          <w:b/>
          <w:i/>
          <w:sz w:val="24"/>
          <w:szCs w:val="24"/>
        </w:rPr>
      </w:pPr>
    </w:p>
    <w:p w:rsidR="00D734CE" w:rsidRPr="00872E55" w:rsidRDefault="00D734CE" w:rsidP="00D734CE">
      <w:pPr>
        <w:jc w:val="center"/>
        <w:rPr>
          <w:rFonts w:ascii="Times New Roman" w:hAnsi="Times New Roman"/>
          <w:b/>
          <w:i/>
          <w:sz w:val="24"/>
          <w:szCs w:val="24"/>
        </w:rPr>
      </w:pPr>
    </w:p>
    <w:p w:rsidR="00924CE4" w:rsidRPr="00872E55" w:rsidRDefault="00924CE4" w:rsidP="00D734CE">
      <w:pPr>
        <w:jc w:val="center"/>
        <w:rPr>
          <w:rFonts w:ascii="Times New Roman" w:hAnsi="Times New Roman"/>
          <w:b/>
          <w:i/>
          <w:sz w:val="24"/>
          <w:szCs w:val="24"/>
        </w:rPr>
      </w:pPr>
    </w:p>
    <w:p w:rsidR="00924CE4" w:rsidRPr="00872E55" w:rsidRDefault="00924CE4" w:rsidP="00D734CE">
      <w:pPr>
        <w:jc w:val="center"/>
        <w:rPr>
          <w:rFonts w:ascii="Times New Roman" w:hAnsi="Times New Roman"/>
          <w:b/>
          <w:i/>
          <w:sz w:val="24"/>
          <w:szCs w:val="24"/>
        </w:rPr>
      </w:pPr>
    </w:p>
    <w:p w:rsidR="00924CE4" w:rsidRPr="00872E55" w:rsidRDefault="00924CE4" w:rsidP="00D734CE">
      <w:pPr>
        <w:jc w:val="center"/>
        <w:rPr>
          <w:rFonts w:ascii="Times New Roman" w:hAnsi="Times New Roman"/>
          <w:b/>
          <w:i/>
          <w:sz w:val="24"/>
          <w:szCs w:val="24"/>
        </w:rPr>
      </w:pPr>
    </w:p>
    <w:p w:rsidR="00924CE4" w:rsidRPr="00872E55" w:rsidRDefault="00924CE4" w:rsidP="00D734CE">
      <w:pPr>
        <w:jc w:val="center"/>
        <w:rPr>
          <w:rFonts w:ascii="Times New Roman" w:hAnsi="Times New Roman"/>
          <w:b/>
          <w:i/>
          <w:sz w:val="24"/>
          <w:szCs w:val="24"/>
        </w:rPr>
      </w:pPr>
    </w:p>
    <w:p w:rsidR="00924CE4" w:rsidRPr="00872E55" w:rsidRDefault="00924CE4" w:rsidP="00D734CE">
      <w:pPr>
        <w:jc w:val="center"/>
        <w:rPr>
          <w:rFonts w:ascii="Times New Roman" w:hAnsi="Times New Roman"/>
          <w:b/>
          <w:i/>
          <w:sz w:val="24"/>
          <w:szCs w:val="24"/>
        </w:rPr>
      </w:pPr>
    </w:p>
    <w:p w:rsidR="00D734CE" w:rsidRPr="00872E55" w:rsidRDefault="00D734CE" w:rsidP="00D734CE">
      <w:pPr>
        <w:jc w:val="center"/>
        <w:rPr>
          <w:rFonts w:ascii="Times New Roman" w:hAnsi="Times New Roman"/>
          <w:b/>
          <w:i/>
          <w:sz w:val="24"/>
          <w:szCs w:val="24"/>
        </w:rPr>
      </w:pPr>
    </w:p>
    <w:p w:rsidR="001B0ED3" w:rsidRPr="00872E55" w:rsidRDefault="001B0ED3" w:rsidP="00D734CE">
      <w:pPr>
        <w:jc w:val="center"/>
        <w:rPr>
          <w:rFonts w:ascii="Times New Roman" w:hAnsi="Times New Roman"/>
          <w:b/>
          <w:i/>
          <w:sz w:val="24"/>
          <w:szCs w:val="24"/>
        </w:rPr>
      </w:pPr>
    </w:p>
    <w:p w:rsidR="00D734CE" w:rsidRPr="00872E55" w:rsidRDefault="00D734CE" w:rsidP="00D734CE">
      <w:pPr>
        <w:jc w:val="center"/>
        <w:rPr>
          <w:rFonts w:ascii="Times New Roman" w:hAnsi="Times New Roman"/>
          <w:b/>
          <w:i/>
          <w:sz w:val="24"/>
          <w:szCs w:val="24"/>
        </w:rPr>
      </w:pPr>
    </w:p>
    <w:p w:rsidR="00D734CE" w:rsidRPr="00872E55" w:rsidRDefault="00D734CE" w:rsidP="00D734CE">
      <w:pPr>
        <w:jc w:val="center"/>
        <w:rPr>
          <w:rFonts w:ascii="Times New Roman" w:hAnsi="Times New Roman"/>
          <w:b/>
          <w:i/>
          <w:sz w:val="24"/>
          <w:szCs w:val="24"/>
        </w:rPr>
      </w:pPr>
    </w:p>
    <w:p w:rsidR="00823F56" w:rsidRPr="00872E55" w:rsidRDefault="00823F56" w:rsidP="00D734CE">
      <w:pPr>
        <w:jc w:val="center"/>
        <w:rPr>
          <w:rFonts w:ascii="Times New Roman" w:hAnsi="Times New Roman"/>
          <w:b/>
          <w:iCs/>
          <w:sz w:val="24"/>
          <w:szCs w:val="24"/>
        </w:rPr>
      </w:pPr>
    </w:p>
    <w:p w:rsidR="00823F56" w:rsidRPr="00872E55" w:rsidRDefault="00823F56" w:rsidP="00D734CE">
      <w:pPr>
        <w:jc w:val="center"/>
        <w:rPr>
          <w:rFonts w:ascii="Times New Roman" w:hAnsi="Times New Roman"/>
          <w:b/>
          <w:iCs/>
          <w:sz w:val="24"/>
          <w:szCs w:val="24"/>
        </w:rPr>
      </w:pPr>
    </w:p>
    <w:p w:rsidR="00823F56" w:rsidRPr="00872E55" w:rsidRDefault="00823F56" w:rsidP="00D734CE">
      <w:pPr>
        <w:jc w:val="center"/>
        <w:rPr>
          <w:rFonts w:ascii="Times New Roman" w:hAnsi="Times New Roman"/>
          <w:b/>
          <w:iCs/>
          <w:sz w:val="24"/>
          <w:szCs w:val="24"/>
        </w:rPr>
      </w:pPr>
    </w:p>
    <w:p w:rsidR="00823F56" w:rsidRPr="00872E55" w:rsidRDefault="00823F56" w:rsidP="00D734CE">
      <w:pPr>
        <w:jc w:val="center"/>
        <w:rPr>
          <w:rFonts w:ascii="Times New Roman" w:hAnsi="Times New Roman"/>
          <w:b/>
          <w:iCs/>
          <w:sz w:val="24"/>
          <w:szCs w:val="24"/>
        </w:rPr>
      </w:pPr>
    </w:p>
    <w:p w:rsidR="00D734CE" w:rsidRPr="00872E55" w:rsidRDefault="00D734CE" w:rsidP="00D734CE">
      <w:pPr>
        <w:jc w:val="center"/>
        <w:rPr>
          <w:rFonts w:ascii="Times New Roman" w:hAnsi="Times New Roman"/>
          <w:b/>
          <w:iCs/>
          <w:sz w:val="24"/>
          <w:szCs w:val="24"/>
        </w:rPr>
      </w:pPr>
      <w:r w:rsidRPr="00872E55">
        <w:rPr>
          <w:rFonts w:ascii="Times New Roman" w:hAnsi="Times New Roman"/>
          <w:b/>
          <w:iCs/>
          <w:sz w:val="24"/>
          <w:szCs w:val="24"/>
        </w:rPr>
        <w:t>20</w:t>
      </w:r>
      <w:r w:rsidR="00823F56" w:rsidRPr="00872E55">
        <w:rPr>
          <w:rFonts w:ascii="Times New Roman" w:hAnsi="Times New Roman"/>
          <w:b/>
          <w:iCs/>
          <w:sz w:val="24"/>
          <w:szCs w:val="24"/>
        </w:rPr>
        <w:t>22</w:t>
      </w:r>
      <w:r w:rsidR="008A6E23" w:rsidRPr="00872E55">
        <w:rPr>
          <w:rFonts w:ascii="Times New Roman" w:hAnsi="Times New Roman"/>
          <w:b/>
          <w:iCs/>
          <w:sz w:val="24"/>
          <w:szCs w:val="24"/>
        </w:rPr>
        <w:t xml:space="preserve"> г.</w:t>
      </w:r>
    </w:p>
    <w:p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rsidR="00D539DF" w:rsidRPr="00D539DF" w:rsidRDefault="00D539DF" w:rsidP="00D539DF">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 запросов организации-работодателя к квалификации </w:t>
      </w:r>
      <w:r w:rsidR="00086697">
        <w:rPr>
          <w:rFonts w:ascii="Times New Roman" w:hAnsi="Times New Roman"/>
          <w:color w:val="000000"/>
          <w:sz w:val="24"/>
          <w:szCs w:val="24"/>
        </w:rPr>
        <w:t>специалиста среднего звена</w:t>
      </w:r>
      <w:r w:rsidRPr="00D539DF">
        <w:rPr>
          <w:rFonts w:ascii="Times New Roman" w:hAnsi="Times New Roman"/>
          <w:color w:val="000000"/>
          <w:sz w:val="24"/>
          <w:szCs w:val="24"/>
        </w:rPr>
        <w:t>, которые должны быть сформированы у обучающегося по завершении освоения основной образовательной программы Профессионалитета (далее – О</w:t>
      </w:r>
      <w:r w:rsidR="00336D79">
        <w:rPr>
          <w:rFonts w:ascii="Times New Roman" w:hAnsi="Times New Roman"/>
          <w:color w:val="000000"/>
          <w:sz w:val="24"/>
          <w:szCs w:val="24"/>
        </w:rPr>
        <w:t>П</w:t>
      </w:r>
      <w:r w:rsidRPr="00D539DF">
        <w:rPr>
          <w:rFonts w:ascii="Times New Roman" w:hAnsi="Times New Roman"/>
          <w:color w:val="000000"/>
          <w:sz w:val="24"/>
          <w:szCs w:val="24"/>
        </w:rPr>
        <w:t>ОП-П).</w:t>
      </w:r>
    </w:p>
    <w:p w:rsidR="00D539DF" w:rsidRPr="00D539DF" w:rsidRDefault="00D539DF" w:rsidP="00D539DF">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w:t>
      </w:r>
      <w:r w:rsidR="00823F56">
        <w:rPr>
          <w:rFonts w:ascii="Times New Roman" w:hAnsi="Times New Roman"/>
          <w:color w:val="000000"/>
          <w:sz w:val="24"/>
          <w:szCs w:val="24"/>
        </w:rPr>
        <w:t xml:space="preserve">отана для </w:t>
      </w:r>
      <w:r w:rsidR="00086697">
        <w:rPr>
          <w:rFonts w:ascii="Times New Roman" w:hAnsi="Times New Roman"/>
          <w:color w:val="000000"/>
          <w:sz w:val="24"/>
          <w:szCs w:val="24"/>
        </w:rPr>
        <w:t>специальности</w:t>
      </w:r>
      <w:r w:rsidR="00823F56">
        <w:rPr>
          <w:rFonts w:ascii="Times New Roman" w:hAnsi="Times New Roman"/>
          <w:color w:val="000000"/>
          <w:sz w:val="24"/>
          <w:szCs w:val="24"/>
        </w:rPr>
        <w:t xml:space="preserve"> </w:t>
      </w:r>
      <w:r w:rsidR="00086697" w:rsidRPr="00086697">
        <w:rPr>
          <w:rFonts w:ascii="Times New Roman" w:hAnsi="Times New Roman"/>
          <w:color w:val="000000"/>
          <w:sz w:val="24"/>
          <w:szCs w:val="24"/>
        </w:rPr>
        <w:t>15.02.08 Технология машиностроения</w:t>
      </w:r>
      <w:r w:rsidR="00086697">
        <w:rPr>
          <w:rFonts w:ascii="Times New Roman" w:hAnsi="Times New Roman"/>
          <w:color w:val="000000"/>
          <w:sz w:val="24"/>
          <w:szCs w:val="24"/>
        </w:rPr>
        <w:t xml:space="preserve"> </w:t>
      </w:r>
      <w:r w:rsidRPr="00D539DF">
        <w:rPr>
          <w:rFonts w:ascii="Times New Roman" w:hAnsi="Times New Roman"/>
          <w:color w:val="000000"/>
          <w:sz w:val="24"/>
          <w:szCs w:val="24"/>
        </w:rPr>
        <w:t>как результат освоения О</w:t>
      </w:r>
      <w:r w:rsidR="00336D79">
        <w:rPr>
          <w:rFonts w:ascii="Times New Roman" w:hAnsi="Times New Roman"/>
          <w:color w:val="000000"/>
          <w:sz w:val="24"/>
          <w:szCs w:val="24"/>
        </w:rPr>
        <w:t>П</w:t>
      </w:r>
      <w:r w:rsidRPr="00D539DF">
        <w:rPr>
          <w:rFonts w:ascii="Times New Roman" w:hAnsi="Times New Roman"/>
          <w:color w:val="000000"/>
          <w:sz w:val="24"/>
          <w:szCs w:val="24"/>
        </w:rPr>
        <w:t>ОП-П, соответствующ</w:t>
      </w:r>
      <w:r w:rsidR="00823F56">
        <w:rPr>
          <w:rFonts w:ascii="Times New Roman" w:hAnsi="Times New Roman"/>
          <w:color w:val="000000"/>
          <w:sz w:val="24"/>
          <w:szCs w:val="24"/>
        </w:rPr>
        <w:t>е</w:t>
      </w:r>
      <w:r w:rsidRPr="00D539DF">
        <w:rPr>
          <w:rFonts w:ascii="Times New Roman" w:hAnsi="Times New Roman"/>
          <w:color w:val="000000"/>
          <w:sz w:val="24"/>
          <w:szCs w:val="24"/>
        </w:rPr>
        <w:t>й требованиям федеральн</w:t>
      </w:r>
      <w:r w:rsidR="00823F56">
        <w:rPr>
          <w:rFonts w:ascii="Times New Roman" w:hAnsi="Times New Roman"/>
          <w:color w:val="000000"/>
          <w:sz w:val="24"/>
          <w:szCs w:val="24"/>
        </w:rPr>
        <w:t xml:space="preserve">ого государственного стандарта </w:t>
      </w:r>
      <w:r w:rsidRPr="00D539DF">
        <w:rPr>
          <w:rFonts w:ascii="Times New Roman" w:hAnsi="Times New Roman"/>
          <w:color w:val="000000"/>
          <w:sz w:val="24"/>
          <w:szCs w:val="24"/>
        </w:rPr>
        <w:t xml:space="preserve"> (далее – ФГОС СПО)</w:t>
      </w:r>
      <w:r w:rsidR="00823F56">
        <w:rPr>
          <w:rFonts w:ascii="Times New Roman" w:hAnsi="Times New Roman"/>
          <w:color w:val="000000"/>
          <w:sz w:val="24"/>
          <w:szCs w:val="24"/>
        </w:rPr>
        <w:t xml:space="preserve"> по </w:t>
      </w:r>
      <w:r w:rsidR="00086697">
        <w:rPr>
          <w:rFonts w:ascii="Times New Roman" w:hAnsi="Times New Roman"/>
          <w:color w:val="000000"/>
          <w:sz w:val="24"/>
          <w:szCs w:val="24"/>
        </w:rPr>
        <w:t>специальности</w:t>
      </w:r>
      <w:r w:rsidR="00823F56">
        <w:rPr>
          <w:rFonts w:ascii="Times New Roman" w:hAnsi="Times New Roman"/>
          <w:color w:val="000000"/>
          <w:sz w:val="24"/>
          <w:szCs w:val="24"/>
        </w:rPr>
        <w:t xml:space="preserve"> </w:t>
      </w:r>
      <w:r w:rsidR="00086697" w:rsidRPr="00086697">
        <w:rPr>
          <w:rFonts w:ascii="Times New Roman" w:hAnsi="Times New Roman"/>
          <w:color w:val="000000"/>
          <w:sz w:val="24"/>
          <w:szCs w:val="24"/>
        </w:rPr>
        <w:t>15.02.</w:t>
      </w:r>
      <w:r w:rsidR="007922F3">
        <w:rPr>
          <w:rFonts w:ascii="Times New Roman" w:hAnsi="Times New Roman"/>
          <w:color w:val="000000"/>
          <w:sz w:val="24"/>
          <w:szCs w:val="24"/>
        </w:rPr>
        <w:t>16</w:t>
      </w:r>
      <w:r w:rsidR="00086697" w:rsidRPr="00086697">
        <w:rPr>
          <w:rFonts w:ascii="Times New Roman" w:hAnsi="Times New Roman"/>
          <w:color w:val="000000"/>
          <w:sz w:val="24"/>
          <w:szCs w:val="24"/>
        </w:rPr>
        <w:t xml:space="preserve"> Технология машиностроения</w:t>
      </w:r>
      <w:r w:rsidR="00823F56">
        <w:rPr>
          <w:rFonts w:ascii="Times New Roman" w:hAnsi="Times New Roman"/>
          <w:color w:val="000000"/>
          <w:sz w:val="24"/>
          <w:szCs w:val="24"/>
        </w:rPr>
        <w:t xml:space="preserve">, </w:t>
      </w:r>
      <w:r w:rsidR="00823F56" w:rsidRPr="00872E55">
        <w:rPr>
          <w:rFonts w:ascii="Times New Roman" w:hAnsi="Times New Roman"/>
          <w:color w:val="000000"/>
          <w:sz w:val="24"/>
          <w:szCs w:val="24"/>
        </w:rPr>
        <w:t xml:space="preserve">утвержденного </w:t>
      </w:r>
      <w:r w:rsidR="00086697" w:rsidRPr="00872E55">
        <w:rPr>
          <w:rFonts w:ascii="Times New Roman" w:hAnsi="Times New Roman"/>
          <w:color w:val="000000"/>
          <w:sz w:val="24"/>
          <w:szCs w:val="24"/>
        </w:rPr>
        <w:t xml:space="preserve">Приказом Министерства образования и науки РФ                           </w:t>
      </w:r>
      <w:r w:rsidR="00872E55" w:rsidRPr="00872E55">
        <w:rPr>
          <w:rFonts w:ascii="Times New Roman" w:hAnsi="Times New Roman"/>
          <w:color w:val="000000"/>
          <w:sz w:val="24"/>
          <w:szCs w:val="24"/>
        </w:rPr>
        <w:t xml:space="preserve">от 14.06.2022г. № 444 </w:t>
      </w:r>
      <w:r w:rsidR="00086697" w:rsidRPr="00872E55">
        <w:rPr>
          <w:rFonts w:ascii="Times New Roman" w:hAnsi="Times New Roman"/>
          <w:color w:val="000000"/>
          <w:sz w:val="24"/>
          <w:szCs w:val="24"/>
        </w:rPr>
        <w:t>«Об утверждении федерального государственного образовательного стандарта среднего профессионального образования по специальности 15.02.</w:t>
      </w:r>
      <w:r w:rsidR="007922F3" w:rsidRPr="00872E55">
        <w:rPr>
          <w:rFonts w:ascii="Times New Roman" w:hAnsi="Times New Roman"/>
          <w:color w:val="000000"/>
          <w:sz w:val="24"/>
          <w:szCs w:val="24"/>
        </w:rPr>
        <w:t>16</w:t>
      </w:r>
      <w:r w:rsidR="00086697" w:rsidRPr="00872E55">
        <w:rPr>
          <w:rFonts w:ascii="Times New Roman" w:hAnsi="Times New Roman"/>
          <w:color w:val="000000"/>
          <w:sz w:val="24"/>
          <w:szCs w:val="24"/>
        </w:rPr>
        <w:t xml:space="preserve"> Технология машиностроения» (</w:t>
      </w:r>
      <w:r w:rsidR="00086697" w:rsidRPr="00086697">
        <w:rPr>
          <w:rFonts w:ascii="Times New Roman" w:hAnsi="Times New Roman"/>
          <w:color w:val="000000"/>
          <w:sz w:val="24"/>
          <w:szCs w:val="24"/>
        </w:rPr>
        <w:t>с изменениями и дополнениями)</w:t>
      </w:r>
      <w:r w:rsidRPr="00D539DF">
        <w:rPr>
          <w:rFonts w:ascii="Times New Roman" w:hAnsi="Times New Roman"/>
          <w:color w:val="000000"/>
          <w:sz w:val="24"/>
          <w:szCs w:val="24"/>
        </w:rPr>
        <w:t xml:space="preserve">, а также отвечающий запросам </w:t>
      </w:r>
      <w:r w:rsidR="00D7049D">
        <w:rPr>
          <w:rFonts w:ascii="Times New Roman" w:hAnsi="Times New Roman"/>
          <w:color w:val="000000"/>
          <w:sz w:val="24"/>
          <w:szCs w:val="24"/>
        </w:rPr>
        <w:t>предприятия</w:t>
      </w:r>
      <w:r w:rsidR="00823F56">
        <w:rPr>
          <w:rFonts w:ascii="Times New Roman" w:hAnsi="Times New Roman"/>
          <w:color w:val="000000"/>
          <w:sz w:val="24"/>
          <w:szCs w:val="24"/>
        </w:rPr>
        <w:t xml:space="preserve"> АО «Уралгидромаш»</w:t>
      </w:r>
      <w:r w:rsidRPr="00D539DF">
        <w:rPr>
          <w:rFonts w:ascii="Times New Roman" w:hAnsi="Times New Roman"/>
          <w:color w:val="000000"/>
          <w:sz w:val="24"/>
          <w:szCs w:val="24"/>
        </w:rPr>
        <w:t>, действующ</w:t>
      </w:r>
      <w:r w:rsidR="00823F56">
        <w:rPr>
          <w:rFonts w:ascii="Times New Roman" w:hAnsi="Times New Roman"/>
          <w:color w:val="000000"/>
          <w:sz w:val="24"/>
          <w:szCs w:val="24"/>
        </w:rPr>
        <w:t>е</w:t>
      </w:r>
      <w:r w:rsidR="00681432">
        <w:rPr>
          <w:rFonts w:ascii="Times New Roman" w:hAnsi="Times New Roman"/>
          <w:color w:val="000000"/>
          <w:sz w:val="24"/>
          <w:szCs w:val="24"/>
        </w:rPr>
        <w:t>м</w:t>
      </w:r>
      <w:r w:rsidRPr="00D539DF">
        <w:rPr>
          <w:rFonts w:ascii="Times New Roman" w:hAnsi="Times New Roman"/>
          <w:color w:val="000000"/>
          <w:sz w:val="24"/>
          <w:szCs w:val="24"/>
        </w:rPr>
        <w:t xml:space="preserve"> в реальном секторе экономики</w:t>
      </w:r>
      <w:r w:rsidR="00823F56">
        <w:rPr>
          <w:rFonts w:ascii="Times New Roman" w:hAnsi="Times New Roman"/>
          <w:color w:val="000000"/>
          <w:sz w:val="24"/>
          <w:szCs w:val="24"/>
        </w:rPr>
        <w:t xml:space="preserve"> Свердловской области</w:t>
      </w:r>
      <w:r w:rsidRPr="00D539DF">
        <w:rPr>
          <w:rFonts w:ascii="Times New Roman" w:hAnsi="Times New Roman"/>
          <w:color w:val="000000"/>
          <w:sz w:val="24"/>
          <w:szCs w:val="24"/>
        </w:rPr>
        <w:t>.</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w:t>
      </w:r>
      <w:r w:rsidR="00086697">
        <w:rPr>
          <w:rFonts w:ascii="Times New Roman" w:hAnsi="Times New Roman"/>
          <w:color w:val="000000"/>
          <w:sz w:val="24"/>
          <w:szCs w:val="24"/>
        </w:rPr>
        <w:t xml:space="preserve"> и</w:t>
      </w:r>
      <w:r w:rsidRPr="00D539DF">
        <w:rPr>
          <w:rFonts w:ascii="Times New Roman" w:hAnsi="Times New Roman"/>
          <w:color w:val="000000"/>
          <w:sz w:val="24"/>
          <w:szCs w:val="24"/>
        </w:rPr>
        <w:t xml:space="preserve"> </w:t>
      </w:r>
      <w:r w:rsidR="00086697">
        <w:rPr>
          <w:rFonts w:ascii="Times New Roman" w:hAnsi="Times New Roman"/>
          <w:color w:val="000000"/>
          <w:sz w:val="24"/>
          <w:szCs w:val="24"/>
        </w:rPr>
        <w:t>п</w:t>
      </w:r>
      <w:r w:rsidRPr="00D539DF">
        <w:rPr>
          <w:rFonts w:ascii="Times New Roman" w:hAnsi="Times New Roman"/>
          <w:color w:val="000000"/>
          <w:sz w:val="24"/>
          <w:szCs w:val="24"/>
        </w:rPr>
        <w:t xml:space="preserve">редставлена в таблице 1. </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 xml:space="preserve">часть МК представляет собой интеграцию </w:t>
      </w:r>
      <w:proofErr w:type="gramStart"/>
      <w:r w:rsidRPr="00D539DF">
        <w:rPr>
          <w:rFonts w:ascii="Times New Roman" w:hAnsi="Times New Roman"/>
          <w:color w:val="000000"/>
          <w:sz w:val="24"/>
          <w:szCs w:val="24"/>
        </w:rPr>
        <w:t>ОК</w:t>
      </w:r>
      <w:proofErr w:type="gramEnd"/>
      <w:r w:rsidRPr="00D539DF">
        <w:rPr>
          <w:rFonts w:ascii="Times New Roman" w:hAnsi="Times New Roman"/>
          <w:color w:val="000000"/>
          <w:sz w:val="24"/>
          <w:szCs w:val="24"/>
        </w:rPr>
        <w:t>, заявленных ФГОС СПО, и заявляемых организаци</w:t>
      </w:r>
      <w:r w:rsidR="00D7049D">
        <w:rPr>
          <w:rFonts w:ascii="Times New Roman" w:hAnsi="Times New Roman"/>
          <w:color w:val="000000"/>
          <w:sz w:val="24"/>
          <w:szCs w:val="24"/>
        </w:rPr>
        <w:t>ей</w:t>
      </w:r>
      <w:r w:rsidRPr="00D539DF">
        <w:rPr>
          <w:rFonts w:ascii="Times New Roman" w:hAnsi="Times New Roman"/>
          <w:color w:val="000000"/>
          <w:sz w:val="24"/>
          <w:szCs w:val="24"/>
        </w:rPr>
        <w:t>-работодателе</w:t>
      </w:r>
      <w:r w:rsidR="00D7049D">
        <w:rPr>
          <w:rFonts w:ascii="Times New Roman" w:hAnsi="Times New Roman"/>
          <w:color w:val="000000"/>
          <w:sz w:val="24"/>
          <w:szCs w:val="24"/>
        </w:rPr>
        <w:t>м</w:t>
      </w:r>
      <w:r w:rsidRPr="00D539DF">
        <w:rPr>
          <w:rFonts w:ascii="Times New Roman" w:hAnsi="Times New Roman"/>
          <w:color w:val="000000"/>
          <w:sz w:val="24"/>
          <w:szCs w:val="24"/>
        </w:rPr>
        <w:t xml:space="preserve"> </w:t>
      </w:r>
      <w:r w:rsidR="00823F56">
        <w:rPr>
          <w:rFonts w:ascii="Times New Roman" w:hAnsi="Times New Roman"/>
          <w:color w:val="000000"/>
          <w:sz w:val="24"/>
          <w:szCs w:val="24"/>
        </w:rPr>
        <w:t xml:space="preserve">АО «Уралгидромаш» </w:t>
      </w:r>
      <w:r w:rsidRPr="00D539DF">
        <w:rPr>
          <w:rFonts w:ascii="Times New Roman" w:hAnsi="Times New Roman"/>
          <w:color w:val="000000"/>
          <w:sz w:val="24"/>
          <w:szCs w:val="24"/>
        </w:rPr>
        <w:t xml:space="preserve">обобщенных поведенческих моделей </w:t>
      </w:r>
      <w:r w:rsidR="00823F56">
        <w:rPr>
          <w:rFonts w:ascii="Times New Roman" w:hAnsi="Times New Roman"/>
          <w:color w:val="000000"/>
          <w:sz w:val="24"/>
          <w:szCs w:val="24"/>
        </w:rPr>
        <w:t>рабочего</w:t>
      </w:r>
      <w:r w:rsidRPr="00D539DF">
        <w:rPr>
          <w:rFonts w:ascii="Times New Roman" w:hAnsi="Times New Roman"/>
          <w:color w:val="000000"/>
          <w:sz w:val="24"/>
          <w:szCs w:val="24"/>
        </w:rPr>
        <w:t xml:space="preserve"> на рабочем месте (корпоративная культура)</w:t>
      </w:r>
      <w:r w:rsidR="00086697">
        <w:rPr>
          <w:rFonts w:ascii="Times New Roman" w:hAnsi="Times New Roman"/>
          <w:color w:val="000000"/>
          <w:sz w:val="24"/>
          <w:szCs w:val="24"/>
        </w:rPr>
        <w:t xml:space="preserve"> и</w:t>
      </w:r>
      <w:r w:rsidRPr="00D539DF">
        <w:rPr>
          <w:rFonts w:ascii="Times New Roman" w:hAnsi="Times New Roman"/>
          <w:color w:val="000000"/>
          <w:sz w:val="24"/>
          <w:szCs w:val="24"/>
        </w:rPr>
        <w:t xml:space="preserve"> </w:t>
      </w:r>
      <w:r w:rsidR="00086697">
        <w:rPr>
          <w:rFonts w:ascii="Times New Roman" w:hAnsi="Times New Roman"/>
          <w:color w:val="000000"/>
          <w:sz w:val="24"/>
          <w:szCs w:val="24"/>
        </w:rPr>
        <w:t>п</w:t>
      </w:r>
      <w:r w:rsidRPr="00D539DF">
        <w:rPr>
          <w:rFonts w:ascii="Times New Roman" w:hAnsi="Times New Roman"/>
          <w:color w:val="000000"/>
          <w:sz w:val="24"/>
          <w:szCs w:val="24"/>
        </w:rPr>
        <w:t>редставлена в таблице 2.</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6.  Краткое описание и характеристика показателей сформированности корпоративных компетенций </w:t>
      </w:r>
      <w:proofErr w:type="gramStart"/>
      <w:r w:rsidRPr="00D539DF">
        <w:rPr>
          <w:rFonts w:ascii="Times New Roman" w:hAnsi="Times New Roman"/>
          <w:color w:val="000000"/>
          <w:sz w:val="24"/>
          <w:szCs w:val="24"/>
        </w:rPr>
        <w:t>приведены</w:t>
      </w:r>
      <w:proofErr w:type="gramEnd"/>
      <w:r w:rsidRPr="00D539DF">
        <w:rPr>
          <w:rFonts w:ascii="Times New Roman" w:hAnsi="Times New Roman"/>
          <w:color w:val="000000"/>
          <w:sz w:val="24"/>
          <w:szCs w:val="24"/>
        </w:rPr>
        <w:t xml:space="preserve"> в таблице 3.</w:t>
      </w:r>
    </w:p>
    <w:p w:rsidR="00103E93" w:rsidRDefault="00D539DF" w:rsidP="00D539DF">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w:t>
      </w:r>
      <w:bookmarkStart w:id="1" w:name="_Hlk103624028"/>
      <w:r w:rsidR="00086697">
        <w:rPr>
          <w:rFonts w:ascii="Times New Roman" w:hAnsi="Times New Roman"/>
          <w:color w:val="000000"/>
          <w:sz w:val="24"/>
          <w:szCs w:val="24"/>
        </w:rPr>
        <w:t>специалистов среднего звена</w:t>
      </w:r>
      <w:r w:rsidRPr="00D539DF">
        <w:rPr>
          <w:rFonts w:ascii="Times New Roman" w:hAnsi="Times New Roman"/>
          <w:color w:val="000000"/>
          <w:sz w:val="24"/>
          <w:szCs w:val="24"/>
        </w:rPr>
        <w:t>, наиболее востребованных на региональном рынке труда в конкретном секторе экономики под запрос конкретных предприятий.</w:t>
      </w:r>
    </w:p>
    <w:p w:rsidR="00CB6B3E" w:rsidRDefault="00CB6B3E" w:rsidP="00D539DF">
      <w:pPr>
        <w:widowControl w:val="0"/>
        <w:suppressAutoHyphens/>
        <w:ind w:firstLine="709"/>
        <w:jc w:val="both"/>
        <w:rPr>
          <w:rFonts w:ascii="Times New Roman" w:hAnsi="Times New Roman"/>
          <w:color w:val="000000"/>
          <w:sz w:val="24"/>
          <w:szCs w:val="24"/>
        </w:rPr>
      </w:pPr>
      <w:r>
        <w:rPr>
          <w:rFonts w:ascii="Times New Roman" w:hAnsi="Times New Roman"/>
          <w:color w:val="000000"/>
          <w:sz w:val="24"/>
          <w:szCs w:val="24"/>
        </w:rPr>
        <w:t>8. Используемые профессиональные стандарты:</w:t>
      </w:r>
    </w:p>
    <w:p w:rsidR="00CB6B3E" w:rsidRDefault="00527375" w:rsidP="00AD0D25">
      <w:pPr>
        <w:widowControl w:val="0"/>
        <w:suppressAutoHyphens/>
        <w:spacing w:after="0"/>
        <w:ind w:firstLine="709"/>
        <w:jc w:val="both"/>
        <w:rPr>
          <w:rFonts w:ascii="Times New Roman" w:hAnsi="Times New Roman"/>
          <w:color w:val="000000"/>
          <w:sz w:val="24"/>
          <w:szCs w:val="24"/>
        </w:rPr>
      </w:pPr>
      <w:r>
        <w:rPr>
          <w:rFonts w:ascii="Times New Roman" w:hAnsi="Times New Roman"/>
          <w:color w:val="000000"/>
          <w:sz w:val="24"/>
          <w:szCs w:val="24"/>
        </w:rPr>
        <w:t>- </w:t>
      </w:r>
      <w:r w:rsidRPr="00527375">
        <w:rPr>
          <w:rFonts w:ascii="Times New Roman" w:hAnsi="Times New Roman"/>
          <w:color w:val="000000"/>
          <w:sz w:val="24"/>
          <w:szCs w:val="24"/>
        </w:rPr>
        <w:t>Приказ Министерства</w:t>
      </w:r>
      <w:r>
        <w:rPr>
          <w:rFonts w:ascii="Times New Roman" w:hAnsi="Times New Roman"/>
          <w:color w:val="000000"/>
          <w:sz w:val="24"/>
          <w:szCs w:val="24"/>
        </w:rPr>
        <w:t xml:space="preserve"> </w:t>
      </w:r>
      <w:r w:rsidRPr="00527375">
        <w:rPr>
          <w:rFonts w:ascii="Times New Roman" w:hAnsi="Times New Roman"/>
          <w:color w:val="000000"/>
          <w:sz w:val="24"/>
          <w:szCs w:val="24"/>
        </w:rPr>
        <w:t>труда и социальной защиты Российской Федерации                            от 02.06.2021 № 364н «Об утверждении профессионального стандарта «Токарь»;</w:t>
      </w:r>
    </w:p>
    <w:p w:rsidR="004F4B49" w:rsidRDefault="0054222D" w:rsidP="00AD0D25">
      <w:pPr>
        <w:widowControl w:val="0"/>
        <w:suppressAutoHyphens/>
        <w:spacing w:after="0"/>
        <w:ind w:firstLine="709"/>
        <w:jc w:val="both"/>
        <w:rPr>
          <w:rFonts w:ascii="Times New Roman" w:hAnsi="Times New Roman"/>
          <w:color w:val="000000"/>
          <w:sz w:val="24"/>
          <w:szCs w:val="24"/>
        </w:rPr>
      </w:pPr>
      <w:r>
        <w:rPr>
          <w:rFonts w:ascii="Times New Roman" w:hAnsi="Times New Roman"/>
          <w:color w:val="000000"/>
          <w:sz w:val="24"/>
          <w:szCs w:val="24"/>
        </w:rPr>
        <w:t>-</w:t>
      </w:r>
      <w:r w:rsidR="006E04C2">
        <w:rPr>
          <w:rFonts w:ascii="Times New Roman" w:hAnsi="Times New Roman"/>
          <w:color w:val="000000"/>
          <w:sz w:val="24"/>
          <w:szCs w:val="24"/>
        </w:rPr>
        <w:t> </w:t>
      </w:r>
      <w:r>
        <w:rPr>
          <w:rFonts w:ascii="Times New Roman" w:hAnsi="Times New Roman"/>
          <w:color w:val="000000"/>
          <w:sz w:val="24"/>
          <w:szCs w:val="24"/>
        </w:rPr>
        <w:t xml:space="preserve">Приказ </w:t>
      </w:r>
      <w:r w:rsidRPr="00527375">
        <w:rPr>
          <w:rFonts w:ascii="Times New Roman" w:hAnsi="Times New Roman"/>
          <w:color w:val="000000"/>
          <w:sz w:val="24"/>
          <w:szCs w:val="24"/>
        </w:rPr>
        <w:t>Министерства</w:t>
      </w:r>
      <w:r>
        <w:rPr>
          <w:rFonts w:ascii="Times New Roman" w:hAnsi="Times New Roman"/>
          <w:color w:val="000000"/>
          <w:sz w:val="24"/>
          <w:szCs w:val="24"/>
        </w:rPr>
        <w:t xml:space="preserve"> </w:t>
      </w:r>
      <w:r w:rsidRPr="00527375">
        <w:rPr>
          <w:rFonts w:ascii="Times New Roman" w:hAnsi="Times New Roman"/>
          <w:color w:val="000000"/>
          <w:sz w:val="24"/>
          <w:szCs w:val="24"/>
        </w:rPr>
        <w:t xml:space="preserve">труда и социальной защиты Российской Федерации  </w:t>
      </w:r>
      <w:r w:rsidR="006E04C2">
        <w:rPr>
          <w:rFonts w:ascii="Times New Roman" w:hAnsi="Times New Roman"/>
          <w:color w:val="000000"/>
          <w:sz w:val="24"/>
          <w:szCs w:val="24"/>
        </w:rPr>
        <w:t xml:space="preserve">                            </w:t>
      </w:r>
      <w:r>
        <w:rPr>
          <w:rFonts w:ascii="Times New Roman" w:hAnsi="Times New Roman"/>
          <w:color w:val="000000"/>
          <w:sz w:val="24"/>
          <w:szCs w:val="24"/>
        </w:rPr>
        <w:t>от 29.06.2021 № 435н</w:t>
      </w:r>
      <w:r w:rsidRPr="00527375">
        <w:rPr>
          <w:rFonts w:ascii="Times New Roman" w:hAnsi="Times New Roman"/>
          <w:color w:val="000000"/>
          <w:sz w:val="24"/>
          <w:szCs w:val="24"/>
        </w:rPr>
        <w:t xml:space="preserve">  </w:t>
      </w:r>
      <w:r w:rsidR="00707B44">
        <w:rPr>
          <w:rFonts w:ascii="Times New Roman" w:hAnsi="Times New Roman"/>
          <w:color w:val="000000"/>
          <w:sz w:val="24"/>
          <w:szCs w:val="24"/>
        </w:rPr>
        <w:t>«</w:t>
      </w:r>
      <w:r w:rsidR="00707B44" w:rsidRPr="00707B44">
        <w:rPr>
          <w:rFonts w:ascii="Times New Roman" w:hAnsi="Times New Roman"/>
          <w:color w:val="000000"/>
          <w:sz w:val="24"/>
          <w:szCs w:val="24"/>
        </w:rPr>
        <w:t>Об утверждении профессионального стандарта «Специалист по технологиям механосборочного производства в машиностроении»</w:t>
      </w:r>
      <w:r w:rsidR="004F4B49">
        <w:rPr>
          <w:rFonts w:ascii="Times New Roman" w:hAnsi="Times New Roman"/>
          <w:color w:val="000000"/>
          <w:sz w:val="24"/>
          <w:szCs w:val="24"/>
        </w:rPr>
        <w:t>.</w:t>
      </w:r>
    </w:p>
    <w:p w:rsidR="00527375" w:rsidRDefault="0054222D" w:rsidP="00AD0D25">
      <w:pPr>
        <w:widowControl w:val="0"/>
        <w:suppressAutoHyphens/>
        <w:spacing w:after="0"/>
        <w:ind w:firstLine="709"/>
        <w:jc w:val="both"/>
        <w:rPr>
          <w:rFonts w:ascii="Times New Roman" w:hAnsi="Times New Roman"/>
          <w:color w:val="000000"/>
          <w:sz w:val="24"/>
          <w:szCs w:val="24"/>
        </w:rPr>
      </w:pPr>
      <w:r w:rsidRPr="00527375">
        <w:rPr>
          <w:rFonts w:ascii="Times New Roman" w:hAnsi="Times New Roman"/>
          <w:color w:val="000000"/>
          <w:sz w:val="24"/>
          <w:szCs w:val="24"/>
        </w:rPr>
        <w:t xml:space="preserve">                        </w:t>
      </w:r>
    </w:p>
    <w:bookmarkEnd w:id="1"/>
    <w:p w:rsidR="00E53127" w:rsidRDefault="00E53127" w:rsidP="009D6D3D">
      <w:pPr>
        <w:widowControl w:val="0"/>
        <w:suppressAutoHyphens/>
        <w:spacing w:after="0"/>
        <w:ind w:firstLine="709"/>
        <w:jc w:val="both"/>
        <w:rPr>
          <w:rFonts w:ascii="Times New Roman" w:hAnsi="Times New Roman"/>
          <w:b/>
          <w:noProof/>
          <w:sz w:val="24"/>
          <w:szCs w:val="24"/>
        </w:rPr>
      </w:pPr>
    </w:p>
    <w:p w:rsidR="00E53127" w:rsidRDefault="00E53127" w:rsidP="006E1B9E">
      <w:pPr>
        <w:widowControl w:val="0"/>
        <w:suppressAutoHyphens/>
        <w:jc w:val="both"/>
        <w:rPr>
          <w:rFonts w:ascii="Times New Roman" w:hAnsi="Times New Roman"/>
          <w:b/>
          <w:noProof/>
          <w:sz w:val="24"/>
          <w:szCs w:val="24"/>
        </w:rPr>
      </w:pPr>
    </w:p>
    <w:p w:rsidR="00E53127" w:rsidRDefault="00E53127" w:rsidP="006E1B9E">
      <w:pPr>
        <w:widowControl w:val="0"/>
        <w:suppressAutoHyphens/>
        <w:jc w:val="both"/>
        <w:rPr>
          <w:rFonts w:ascii="Times New Roman" w:hAnsi="Times New Roman"/>
          <w:b/>
          <w:noProof/>
          <w:sz w:val="24"/>
          <w:szCs w:val="24"/>
        </w:rPr>
      </w:pPr>
    </w:p>
    <w:p w:rsidR="00A21B9E" w:rsidRDefault="00A21B9E" w:rsidP="006E1B9E">
      <w:pPr>
        <w:widowControl w:val="0"/>
        <w:suppressAutoHyphens/>
        <w:jc w:val="both"/>
        <w:rPr>
          <w:rFonts w:ascii="Times New Roman" w:hAnsi="Times New Roman"/>
          <w:b/>
          <w:noProof/>
          <w:sz w:val="24"/>
          <w:szCs w:val="24"/>
        </w:rPr>
        <w:sectPr w:rsidR="00A21B9E" w:rsidSect="003551C6">
          <w:footerReference w:type="even" r:id="rId9"/>
          <w:footerReference w:type="default" r:id="rId10"/>
          <w:pgSz w:w="11907" w:h="16840"/>
          <w:pgMar w:top="1134" w:right="851" w:bottom="992" w:left="1418" w:header="709" w:footer="709" w:gutter="0"/>
          <w:cols w:space="720"/>
        </w:sectPr>
      </w:pPr>
    </w:p>
    <w:p w:rsidR="00A21B9E" w:rsidRDefault="002B7D85" w:rsidP="006E1B9E">
      <w:pPr>
        <w:widowControl w:val="0"/>
        <w:suppressAutoHyphens/>
        <w:jc w:val="both"/>
        <w:rPr>
          <w:rFonts w:ascii="Times New Roman" w:hAnsi="Times New Roman"/>
          <w:b/>
          <w:noProof/>
          <w:sz w:val="24"/>
          <w:szCs w:val="24"/>
        </w:rPr>
      </w:pPr>
      <w:r>
        <w:rPr>
          <w:rFonts w:ascii="Times New Roman" w:hAnsi="Times New Roman"/>
          <w:noProof/>
          <w:color w:val="000000"/>
          <w:sz w:val="24"/>
          <w:szCs w:val="24"/>
        </w:rPr>
        <w:lastRenderedPageBreak/>
        <mc:AlternateContent>
          <mc:Choice Requires="wps">
            <w:drawing>
              <wp:anchor distT="0" distB="0" distL="114299" distR="114299" simplePos="0" relativeHeight="251685888" behindDoc="0" locked="0" layoutInCell="1" allowOverlap="1" wp14:anchorId="145A998B" wp14:editId="72C11CF8">
                <wp:simplePos x="0" y="0"/>
                <wp:positionH relativeFrom="column">
                  <wp:posOffset>365760</wp:posOffset>
                </wp:positionH>
                <wp:positionV relativeFrom="paragraph">
                  <wp:posOffset>179070</wp:posOffset>
                </wp:positionV>
                <wp:extent cx="0" cy="170180"/>
                <wp:effectExtent l="0" t="0" r="19050" b="20320"/>
                <wp:wrapNone/>
                <wp:docPr id="12"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0180"/>
                        </a:xfrm>
                        <a:prstGeom prst="line">
                          <a:avLst/>
                        </a:prstGeom>
                        <a:noFill/>
                        <a:ln w="12700" cap="flat" cmpd="sng" algn="ctr">
                          <a:solidFill>
                            <a:srgbClr val="70AD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8pt,14.1pt" to="28.8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" strokecolor="#70ad47" strokeweight="1pt">
                <v:stroke joinstyle="miter"/>
                <o:lock v:ext="edit" shapetype="f"/>
              </v:line>
            </w:pict>
          </mc:Fallback>
        </mc:AlternateContent>
      </w:r>
      <w:r>
        <w:rPr>
          <w:rFonts w:ascii="Times New Roman" w:hAnsi="Times New Roman"/>
          <w:noProof/>
          <w:color w:val="000000"/>
          <w:sz w:val="24"/>
          <w:szCs w:val="24"/>
        </w:rPr>
        <mc:AlternateContent>
          <mc:Choice Requires="wps">
            <w:drawing>
              <wp:anchor distT="4294967295" distB="4294967295" distL="114300" distR="114300" simplePos="0" relativeHeight="251686912" behindDoc="0" locked="0" layoutInCell="1" allowOverlap="1" wp14:anchorId="1DC2AEE1" wp14:editId="50BBA39C">
                <wp:simplePos x="0" y="0"/>
                <wp:positionH relativeFrom="column">
                  <wp:posOffset>365760</wp:posOffset>
                </wp:positionH>
                <wp:positionV relativeFrom="paragraph">
                  <wp:posOffset>165735</wp:posOffset>
                </wp:positionV>
                <wp:extent cx="755650" cy="0"/>
                <wp:effectExtent l="0" t="0" r="25400" b="19050"/>
                <wp:wrapNone/>
                <wp:docPr id="11"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565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8pt,13.05pt" to="88.3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" strokecolor="#70ad47 [3209]" strokeweight="1pt">
                <v:stroke joinstyle="miter"/>
                <o:lock v:ext="edit" shapetype="f"/>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4384" behindDoc="0" locked="0" layoutInCell="1" allowOverlap="1" wp14:anchorId="49808883" wp14:editId="6301F88F">
                <wp:simplePos x="0" y="0"/>
                <wp:positionH relativeFrom="column">
                  <wp:posOffset>6195695</wp:posOffset>
                </wp:positionH>
                <wp:positionV relativeFrom="paragraph">
                  <wp:posOffset>20955</wp:posOffset>
                </wp:positionV>
                <wp:extent cx="2825750" cy="295275"/>
                <wp:effectExtent l="0" t="0" r="12700" b="28575"/>
                <wp:wrapNone/>
                <wp:docPr id="23" name="Скругленный 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750" cy="295275"/>
                        </a:xfrm>
                        <a:prstGeom prst="roundRect">
                          <a:avLst/>
                        </a:prstGeom>
                        <a:solidFill>
                          <a:sysClr val="window" lastClr="FFFFFF"/>
                        </a:solidFill>
                        <a:ln w="12700" cap="flat" cmpd="sng" algn="ctr">
                          <a:solidFill>
                            <a:srgbClr val="70AD47"/>
                          </a:solidFill>
                          <a:prstDash val="solid"/>
                          <a:miter lim="800000"/>
                        </a:ln>
                        <a:effectLst/>
                      </wps:spPr>
                      <wps:txbx>
                        <w:txbxContent>
                          <w:p w:rsidR="00795FBB" w:rsidRPr="00F2700D" w:rsidRDefault="00795FBB" w:rsidP="00E53127">
                            <w:pPr>
                              <w:jc w:val="center"/>
                              <w:rPr>
                                <w:rFonts w:ascii="Times New Roman" w:hAnsi="Times New Roman"/>
                                <w:sz w:val="24"/>
                                <w:szCs w:val="24"/>
                              </w:rPr>
                            </w:pPr>
                            <w:r w:rsidRPr="00F2700D">
                              <w:rPr>
                                <w:rFonts w:ascii="Times New Roman" w:hAnsi="Times New Roman"/>
                                <w:sz w:val="24"/>
                                <w:szCs w:val="24"/>
                              </w:rPr>
                              <w:t>Надпрофессиональная часть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3" o:spid="_x0000_s1026" style="position:absolute;left:0;text-align:left;margin-left:487.85pt;margin-top:1.65pt;width:222.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" fillcolor="window" strokecolor="#70ad47" strokeweight="1pt">
                <v:stroke joinstyle="miter"/>
                <v:path arrowok="t"/>
                <v:textbox>
                  <w:txbxContent>
                    <w:p w:rsidR="00795FBB" w:rsidRPr="00F2700D" w:rsidRDefault="00795FBB" w:rsidP="00E53127">
                      <w:pPr>
                        <w:jc w:val="center"/>
                        <w:rPr>
                          <w:rFonts w:ascii="Times New Roman" w:hAnsi="Times New Roman"/>
                          <w:sz w:val="24"/>
                          <w:szCs w:val="24"/>
                        </w:rPr>
                      </w:pPr>
                      <w:r w:rsidRPr="00F2700D">
                        <w:rPr>
                          <w:rFonts w:ascii="Times New Roman" w:hAnsi="Times New Roman"/>
                          <w:sz w:val="24"/>
                          <w:szCs w:val="24"/>
                        </w:rPr>
                        <w:t>Надпрофессиональная часть</w:t>
                      </w:r>
                    </w:p>
                  </w:txbxContent>
                </v:textbox>
              </v:roundrect>
            </w:pict>
          </mc:Fallback>
        </mc:AlternateContent>
      </w:r>
      <w:r>
        <w:rPr>
          <w:rFonts w:ascii="Times New Roman" w:hAnsi="Times New Roman"/>
          <w:noProof/>
          <w:color w:val="000000"/>
          <w:sz w:val="24"/>
          <w:szCs w:val="24"/>
        </w:rPr>
        <mc:AlternateContent>
          <mc:Choice Requires="wps">
            <w:drawing>
              <wp:anchor distT="0" distB="0" distL="114299" distR="114299" simplePos="0" relativeHeight="251669504" behindDoc="0" locked="0" layoutInCell="1" allowOverlap="1" wp14:anchorId="5DA96029" wp14:editId="45DAF968">
                <wp:simplePos x="0" y="0"/>
                <wp:positionH relativeFrom="column">
                  <wp:posOffset>7564120</wp:posOffset>
                </wp:positionH>
                <wp:positionV relativeFrom="paragraph">
                  <wp:posOffset>-85090</wp:posOffset>
                </wp:positionV>
                <wp:extent cx="0" cy="104775"/>
                <wp:effectExtent l="0" t="0" r="19050" b="9525"/>
                <wp:wrapNone/>
                <wp:docPr id="22"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4775"/>
                        </a:xfrm>
                        <a:prstGeom prst="line">
                          <a:avLst/>
                        </a:prstGeom>
                        <a:noFill/>
                        <a:ln w="12700" cap="flat" cmpd="sng" algn="ctr">
                          <a:solidFill>
                            <a:srgbClr val="70AD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95.6pt,-6.7pt" to="595.6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" strokecolor="#70ad47" strokeweight="1pt">
                <v:stroke joinstyle="miter"/>
                <o:lock v:ext="edit" shapetype="f"/>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2336" behindDoc="0" locked="0" layoutInCell="1" allowOverlap="1" wp14:anchorId="7C9EF5ED" wp14:editId="794D7B8E">
                <wp:simplePos x="0" y="0"/>
                <wp:positionH relativeFrom="column">
                  <wp:posOffset>1122680</wp:posOffset>
                </wp:positionH>
                <wp:positionV relativeFrom="paragraph">
                  <wp:posOffset>17780</wp:posOffset>
                </wp:positionV>
                <wp:extent cx="2825750" cy="295275"/>
                <wp:effectExtent l="0" t="0" r="12700" b="28575"/>
                <wp:wrapNone/>
                <wp:docPr id="13" name="Скругленный 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750" cy="295275"/>
                        </a:xfrm>
                        <a:prstGeom prst="roundRect">
                          <a:avLst/>
                        </a:prstGeom>
                        <a:solidFill>
                          <a:sysClr val="window" lastClr="FFFFFF"/>
                        </a:solidFill>
                        <a:ln w="12700" cap="flat" cmpd="sng" algn="ctr">
                          <a:solidFill>
                            <a:srgbClr val="70AD47"/>
                          </a:solidFill>
                          <a:prstDash val="solid"/>
                          <a:miter lim="800000"/>
                        </a:ln>
                        <a:effectLst/>
                      </wps:spPr>
                      <wps:txbx>
                        <w:txbxContent>
                          <w:p w:rsidR="00795FBB" w:rsidRPr="007361B4" w:rsidRDefault="00795FBB" w:rsidP="00E53127">
                            <w:pPr>
                              <w:jc w:val="center"/>
                              <w:rPr>
                                <w:rFonts w:ascii="Times New Roman" w:hAnsi="Times New Roman"/>
                                <w:sz w:val="24"/>
                                <w:szCs w:val="24"/>
                              </w:rPr>
                            </w:pPr>
                            <w:r w:rsidRPr="007361B4">
                              <w:rPr>
                                <w:rFonts w:ascii="Times New Roman" w:hAnsi="Times New Roman"/>
                                <w:sz w:val="24"/>
                                <w:szCs w:val="24"/>
                              </w:rPr>
                              <w:t>Профессиональная часть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2" o:spid="_x0000_s1027" style="position:absolute;left:0;text-align:left;margin-left:88.4pt;margin-top:1.4pt;width:222.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" fillcolor="window" strokecolor="#70ad47" strokeweight="1pt">
                <v:stroke joinstyle="miter"/>
                <v:path arrowok="t"/>
                <v:textbox>
                  <w:txbxContent>
                    <w:p w:rsidR="00795FBB" w:rsidRPr="007361B4" w:rsidRDefault="00795FBB" w:rsidP="00E53127">
                      <w:pPr>
                        <w:jc w:val="center"/>
                        <w:rPr>
                          <w:rFonts w:ascii="Times New Roman" w:hAnsi="Times New Roman"/>
                          <w:sz w:val="24"/>
                          <w:szCs w:val="24"/>
                        </w:rPr>
                      </w:pPr>
                      <w:r w:rsidRPr="007361B4">
                        <w:rPr>
                          <w:rFonts w:ascii="Times New Roman" w:hAnsi="Times New Roman"/>
                          <w:sz w:val="24"/>
                          <w:szCs w:val="24"/>
                        </w:rPr>
                        <w:t>Профессиональная часть</w:t>
                      </w:r>
                    </w:p>
                  </w:txbxContent>
                </v:textbox>
              </v:roundrect>
            </w:pict>
          </mc:Fallback>
        </mc:AlternateContent>
      </w:r>
      <w:r>
        <w:rPr>
          <w:rFonts w:ascii="Times New Roman" w:hAnsi="Times New Roman"/>
          <w:noProof/>
          <w:color w:val="000000"/>
          <w:sz w:val="24"/>
          <w:szCs w:val="24"/>
        </w:rPr>
        <mc:AlternateContent>
          <mc:Choice Requires="wps">
            <w:drawing>
              <wp:anchor distT="0" distB="0" distL="114299" distR="114299" simplePos="0" relativeHeight="251667456" behindDoc="0" locked="0" layoutInCell="1" allowOverlap="1" wp14:anchorId="2C89FD89" wp14:editId="44D0297E">
                <wp:simplePos x="0" y="0"/>
                <wp:positionH relativeFrom="column">
                  <wp:posOffset>2666470</wp:posOffset>
                </wp:positionH>
                <wp:positionV relativeFrom="paragraph">
                  <wp:posOffset>-85041</wp:posOffset>
                </wp:positionV>
                <wp:extent cx="1" cy="104775"/>
                <wp:effectExtent l="0" t="0" r="19050" b="9525"/>
                <wp:wrapNone/>
                <wp:docPr id="20"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 cy="104775"/>
                        </a:xfrm>
                        <a:prstGeom prst="line">
                          <a:avLst/>
                        </a:prstGeom>
                        <a:noFill/>
                        <a:ln w="12700" cap="flat" cmpd="sng" algn="ctr">
                          <a:solidFill>
                            <a:srgbClr val="70AD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flip:x;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9.95pt,-6.7pt" to="209.9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" strokecolor="#70ad47" strokeweight="1pt">
                <v:stroke joinstyle="miter"/>
                <o:lock v:ext="edit" shapetype="f"/>
              </v:line>
            </w:pict>
          </mc:Fallback>
        </mc:AlternateContent>
      </w:r>
      <w:r w:rsidR="00D36D2A">
        <w:rPr>
          <w:rFonts w:ascii="Times New Roman" w:hAnsi="Times New Roman"/>
          <w:noProof/>
          <w:color w:val="000000"/>
          <w:sz w:val="24"/>
          <w:szCs w:val="24"/>
        </w:rPr>
        <mc:AlternateContent>
          <mc:Choice Requires="wps">
            <w:drawing>
              <wp:anchor distT="0" distB="0" distL="114299" distR="114299" simplePos="0" relativeHeight="251679744" behindDoc="0" locked="0" layoutInCell="1" allowOverlap="1" wp14:anchorId="00D48D83" wp14:editId="754579AF">
                <wp:simplePos x="0" y="0"/>
                <wp:positionH relativeFrom="column">
                  <wp:posOffset>9885680</wp:posOffset>
                </wp:positionH>
                <wp:positionV relativeFrom="paragraph">
                  <wp:posOffset>271145</wp:posOffset>
                </wp:positionV>
                <wp:extent cx="0" cy="4556125"/>
                <wp:effectExtent l="0" t="0" r="19050" b="15875"/>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56125"/>
                        </a:xfrm>
                        <a:prstGeom prst="line">
                          <a:avLst/>
                        </a:prstGeom>
                        <a:noFill/>
                        <a:ln w="12700" cap="flat" cmpd="sng" algn="ctr">
                          <a:solidFill>
                            <a:srgbClr val="70AD47"/>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id="Прямая соединительная линия 21" o:spid="_x0000_s1026" style="position:absolute;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778.4pt,21.35pt" to="778.4pt,38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" strokecolor="#70ad47" strokeweight="1pt">
                <v:stroke joinstyle="miter"/>
                <o:lock v:ext="edit" shapetype="f"/>
              </v:line>
            </w:pict>
          </mc:Fallback>
        </mc:AlternateContent>
      </w:r>
      <w:r w:rsidR="00D36D2A">
        <w:rPr>
          <w:rFonts w:ascii="Times New Roman" w:hAnsi="Times New Roman"/>
          <w:noProof/>
          <w:color w:val="000000"/>
          <w:sz w:val="24"/>
          <w:szCs w:val="24"/>
        </w:rPr>
        <mc:AlternateContent>
          <mc:Choice Requires="wps">
            <w:drawing>
              <wp:anchor distT="4294967295" distB="4294967295" distL="114300" distR="114300" simplePos="0" relativeHeight="251698176" behindDoc="0" locked="0" layoutInCell="1" allowOverlap="1" wp14:anchorId="055A1708" wp14:editId="6C322E7F">
                <wp:simplePos x="0" y="0"/>
                <wp:positionH relativeFrom="column">
                  <wp:posOffset>9076055</wp:posOffset>
                </wp:positionH>
                <wp:positionV relativeFrom="paragraph">
                  <wp:posOffset>270510</wp:posOffset>
                </wp:positionV>
                <wp:extent cx="812800" cy="0"/>
                <wp:effectExtent l="0" t="0" r="25400" b="190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1280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id="Прямая соединительная линия 30" o:spid="_x0000_s1026" style="position:absolute;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14.65pt,21.3pt" to="778.6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" strokecolor="#70ad47" strokeweight="1pt">
                <v:stroke joinstyle="miter"/>
                <o:lock v:ext="edit" shapetype="f"/>
              </v:line>
            </w:pict>
          </mc:Fallback>
        </mc:AlternateContent>
      </w:r>
      <w:r w:rsidR="00D36D2A">
        <w:rPr>
          <w:rFonts w:ascii="Times New Roman" w:hAnsi="Times New Roman"/>
          <w:noProof/>
          <w:color w:val="000000"/>
          <w:sz w:val="24"/>
          <w:szCs w:val="24"/>
        </w:rPr>
        <mc:AlternateContent>
          <mc:Choice Requires="wps">
            <w:drawing>
              <wp:anchor distT="4294967295" distB="4294967295" distL="114300" distR="114300" simplePos="0" relativeHeight="251665408" behindDoc="0" locked="0" layoutInCell="1" allowOverlap="1" wp14:anchorId="5C2EBEDD" wp14:editId="085D0087">
                <wp:simplePos x="0" y="0"/>
                <wp:positionH relativeFrom="column">
                  <wp:posOffset>2656205</wp:posOffset>
                </wp:positionH>
                <wp:positionV relativeFrom="paragraph">
                  <wp:posOffset>-93345</wp:posOffset>
                </wp:positionV>
                <wp:extent cx="4902200" cy="0"/>
                <wp:effectExtent l="0" t="0" r="12700" b="19050"/>
                <wp:wrapNone/>
                <wp:docPr id="19"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022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9.15pt,-7.35pt" to="595.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" strokecolor="#70ad47 [3209]" strokeweight="1pt">
                <v:stroke joinstyle="miter"/>
                <o:lock v:ext="edit" shapetype="f"/>
              </v:line>
            </w:pict>
          </mc:Fallback>
        </mc:AlternateContent>
      </w:r>
      <w:r w:rsidR="00D36D2A">
        <w:rPr>
          <w:rFonts w:ascii="Times New Roman" w:hAnsi="Times New Roman"/>
          <w:noProof/>
          <w:color w:val="000000"/>
          <w:sz w:val="24"/>
          <w:szCs w:val="24"/>
        </w:rPr>
        <mc:AlternateContent>
          <mc:Choice Requires="wps">
            <w:drawing>
              <wp:anchor distT="0" distB="0" distL="114299" distR="114299" simplePos="0" relativeHeight="251660288" behindDoc="0" locked="0" layoutInCell="1" allowOverlap="1" wp14:anchorId="72E9DF28" wp14:editId="1122F081">
                <wp:simplePos x="0" y="0"/>
                <wp:positionH relativeFrom="column">
                  <wp:posOffset>5118735</wp:posOffset>
                </wp:positionH>
                <wp:positionV relativeFrom="paragraph">
                  <wp:posOffset>-350520</wp:posOffset>
                </wp:positionV>
                <wp:extent cx="0" cy="260350"/>
                <wp:effectExtent l="0" t="0" r="19050" b="25400"/>
                <wp:wrapNone/>
                <wp:docPr id="18"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035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03.05pt,-27.6pt" to="403.0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" strokecolor="#70ad47 [3209]" strokeweight="1pt">
                <v:stroke joinstyle="miter"/>
                <o:lock v:ext="edit" shapetype="f"/>
              </v:line>
            </w:pict>
          </mc:Fallback>
        </mc:AlternateContent>
      </w:r>
      <w:r w:rsidR="009650C3">
        <w:rPr>
          <w:rFonts w:ascii="Times New Roman" w:hAnsi="Times New Roman"/>
          <w:noProof/>
          <w:color w:val="000000"/>
          <w:sz w:val="24"/>
          <w:szCs w:val="24"/>
        </w:rPr>
        <mc:AlternateContent>
          <mc:Choice Requires="wps">
            <w:drawing>
              <wp:anchor distT="0" distB="0" distL="114300" distR="114300" simplePos="0" relativeHeight="251659264" behindDoc="0" locked="0" layoutInCell="1" allowOverlap="1" wp14:anchorId="047138CB" wp14:editId="069C7281">
                <wp:simplePos x="0" y="0"/>
                <wp:positionH relativeFrom="column">
                  <wp:posOffset>3246755</wp:posOffset>
                </wp:positionH>
                <wp:positionV relativeFrom="paragraph">
                  <wp:posOffset>-700405</wp:posOffset>
                </wp:positionV>
                <wp:extent cx="3937000" cy="349250"/>
                <wp:effectExtent l="0" t="0" r="25400" b="12700"/>
                <wp:wrapNone/>
                <wp:docPr id="16" name="Скругленный 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7000" cy="3492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795FBB" w:rsidRPr="00E53127" w:rsidRDefault="00795FBB" w:rsidP="00E53127">
                            <w:pPr>
                              <w:jc w:val="center"/>
                              <w:rPr>
                                <w:rFonts w:ascii="Times New Roman" w:hAnsi="Times New Roman"/>
                                <w:sz w:val="28"/>
                                <w:szCs w:val="28"/>
                              </w:rPr>
                            </w:pPr>
                            <w:r w:rsidRPr="00E53127">
                              <w:rPr>
                                <w:rFonts w:ascii="Times New Roman" w:hAnsi="Times New Roman"/>
                                <w:sz w:val="28"/>
                                <w:szCs w:val="28"/>
                              </w:rPr>
                              <w:t>Компетентностная модель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Скругленный прямоугольник 10" o:spid="_x0000_s1028" style="position:absolute;left:0;text-align:left;margin-left:255.65pt;margin-top:-55.15pt;width:310pt;height: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" fillcolor="white [3201]" strokecolor="#70ad47 [3209]" strokeweight="1pt">
                <v:stroke joinstyle="miter"/>
                <v:path arrowok="t"/>
                <v:textbox>
                  <w:txbxContent>
                    <w:p w:rsidR="00795FBB" w:rsidRPr="00E53127" w:rsidRDefault="00795FBB" w:rsidP="00E53127">
                      <w:pPr>
                        <w:jc w:val="center"/>
                        <w:rPr>
                          <w:rFonts w:ascii="Times New Roman" w:hAnsi="Times New Roman"/>
                          <w:sz w:val="28"/>
                          <w:szCs w:val="28"/>
                        </w:rPr>
                      </w:pPr>
                      <w:r w:rsidRPr="00E53127">
                        <w:rPr>
                          <w:rFonts w:ascii="Times New Roman" w:hAnsi="Times New Roman"/>
                          <w:sz w:val="28"/>
                          <w:szCs w:val="28"/>
                        </w:rPr>
                        <w:t>Компетентностная модель</w:t>
                      </w:r>
                    </w:p>
                  </w:txbxContent>
                </v:textbox>
              </v:roundrect>
            </w:pict>
          </mc:Fallback>
        </mc:AlternateContent>
      </w:r>
    </w:p>
    <w:p w:rsidR="00E53127" w:rsidRDefault="00875178"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704320" behindDoc="0" locked="0" layoutInCell="1" allowOverlap="1" wp14:anchorId="3D73801C" wp14:editId="13068B31">
                <wp:simplePos x="0" y="0"/>
                <wp:positionH relativeFrom="column">
                  <wp:posOffset>5758815</wp:posOffset>
                </wp:positionH>
                <wp:positionV relativeFrom="paragraph">
                  <wp:posOffset>161290</wp:posOffset>
                </wp:positionV>
                <wp:extent cx="3968750" cy="3715385"/>
                <wp:effectExtent l="0" t="0" r="12700" b="18415"/>
                <wp:wrapNone/>
                <wp:docPr id="33" name="Скругленный 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8750" cy="3715385"/>
                        </a:xfrm>
                        <a:prstGeom prst="roundRect">
                          <a:avLst/>
                        </a:prstGeom>
                        <a:solidFill>
                          <a:sysClr val="window" lastClr="FFFFFF"/>
                        </a:solidFill>
                        <a:ln w="12700" cap="flat" cmpd="sng" algn="ctr">
                          <a:solidFill>
                            <a:srgbClr val="70AD47"/>
                          </a:solidFill>
                          <a:prstDash val="solid"/>
                          <a:miter lim="800000"/>
                        </a:ln>
                        <a:effectLst/>
                      </wps:spPr>
                      <wps:txbx>
                        <w:txbxContent>
                          <w:p w:rsidR="00795FBB" w:rsidRPr="00006ACE" w:rsidRDefault="00795FBB" w:rsidP="00006ACE">
                            <w:pPr>
                              <w:tabs>
                                <w:tab w:val="left" w:pos="-142"/>
                              </w:tabs>
                              <w:spacing w:after="0"/>
                              <w:ind w:left="-142"/>
                              <w:jc w:val="center"/>
                              <w:rPr>
                                <w:rFonts w:ascii="Times New Roman" w:hAnsi="Times New Roman"/>
                                <w:b/>
                                <w:color w:val="FF0000"/>
                                <w:sz w:val="20"/>
                                <w:szCs w:val="20"/>
                              </w:rPr>
                            </w:pPr>
                            <w:r w:rsidRPr="00006ACE">
                              <w:rPr>
                                <w:rFonts w:ascii="Times New Roman" w:hAnsi="Times New Roman"/>
                                <w:b/>
                                <w:color w:val="FF0000"/>
                                <w:sz w:val="20"/>
                                <w:szCs w:val="20"/>
                              </w:rPr>
                              <w:t>Общие компетенции</w:t>
                            </w:r>
                          </w:p>
                          <w:p w:rsidR="00795FBB" w:rsidRPr="00F2700D" w:rsidRDefault="002B7D85" w:rsidP="00F2700D">
                            <w:pPr>
                              <w:pStyle w:val="ae"/>
                              <w:tabs>
                                <w:tab w:val="left" w:pos="-142"/>
                              </w:tabs>
                              <w:spacing w:before="0" w:after="0"/>
                              <w:ind w:left="-142" w:right="5" w:firstLine="265"/>
                              <w:jc w:val="both"/>
                              <w:rPr>
                                <w:sz w:val="16"/>
                                <w:szCs w:val="16"/>
                              </w:rPr>
                            </w:pPr>
                            <w:r>
                              <w:rPr>
                                <w:sz w:val="16"/>
                                <w:szCs w:val="16"/>
                              </w:rPr>
                              <w:t>ОК.</w:t>
                            </w:r>
                            <w:r w:rsidR="00795FBB">
                              <w:rPr>
                                <w:sz w:val="16"/>
                                <w:szCs w:val="16"/>
                              </w:rPr>
                              <w:t>01. </w:t>
                            </w:r>
                            <w:r w:rsidR="00795FBB" w:rsidRPr="00F2700D">
                              <w:rPr>
                                <w:sz w:val="16"/>
                                <w:szCs w:val="16"/>
                              </w:rPr>
                              <w:t>Выбирать способы решения задач профессиональной деятельности применительно к различным контекстам;</w:t>
                            </w:r>
                          </w:p>
                          <w:p w:rsidR="00795FBB" w:rsidRPr="00F2700D" w:rsidRDefault="002B7D85" w:rsidP="00F2700D">
                            <w:pPr>
                              <w:pStyle w:val="ae"/>
                              <w:tabs>
                                <w:tab w:val="left" w:pos="-142"/>
                              </w:tabs>
                              <w:spacing w:before="0" w:after="0"/>
                              <w:ind w:left="-142" w:right="5" w:firstLine="265"/>
                              <w:jc w:val="both"/>
                              <w:rPr>
                                <w:sz w:val="16"/>
                                <w:szCs w:val="16"/>
                              </w:rPr>
                            </w:pPr>
                            <w:r>
                              <w:rPr>
                                <w:sz w:val="16"/>
                                <w:szCs w:val="16"/>
                              </w:rPr>
                              <w:t>ОК.</w:t>
                            </w:r>
                            <w:r w:rsidR="00795FBB">
                              <w:rPr>
                                <w:sz w:val="16"/>
                                <w:szCs w:val="16"/>
                              </w:rPr>
                              <w:t>02. </w:t>
                            </w:r>
                            <w:r w:rsidR="00795FBB" w:rsidRPr="00F2700D">
                              <w:rPr>
                                <w:sz w:val="16"/>
                                <w:szCs w:val="16"/>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795FBB" w:rsidRPr="00F2700D" w:rsidRDefault="002B7D85" w:rsidP="00F2700D">
                            <w:pPr>
                              <w:pStyle w:val="ae"/>
                              <w:tabs>
                                <w:tab w:val="left" w:pos="-142"/>
                              </w:tabs>
                              <w:spacing w:before="0" w:after="0"/>
                              <w:ind w:left="-142" w:right="5" w:firstLine="265"/>
                              <w:jc w:val="both"/>
                              <w:rPr>
                                <w:sz w:val="16"/>
                                <w:szCs w:val="16"/>
                              </w:rPr>
                            </w:pPr>
                            <w:r>
                              <w:rPr>
                                <w:sz w:val="16"/>
                                <w:szCs w:val="16"/>
                              </w:rPr>
                              <w:t>ОК.03. </w:t>
                            </w:r>
                            <w:r w:rsidR="00795FBB" w:rsidRPr="00F2700D">
                              <w:rPr>
                                <w:sz w:val="16"/>
                                <w:szCs w:val="16"/>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795FBB" w:rsidRPr="00F2700D" w:rsidRDefault="002B7D85" w:rsidP="00F2700D">
                            <w:pPr>
                              <w:pStyle w:val="ae"/>
                              <w:tabs>
                                <w:tab w:val="left" w:pos="-142"/>
                              </w:tabs>
                              <w:spacing w:before="0" w:after="0"/>
                              <w:ind w:left="-142" w:right="5" w:firstLine="265"/>
                              <w:jc w:val="both"/>
                              <w:rPr>
                                <w:sz w:val="16"/>
                                <w:szCs w:val="16"/>
                              </w:rPr>
                            </w:pPr>
                            <w:r>
                              <w:rPr>
                                <w:sz w:val="16"/>
                                <w:szCs w:val="16"/>
                              </w:rPr>
                              <w:t>ОК.</w:t>
                            </w:r>
                            <w:r w:rsidR="00795FBB">
                              <w:rPr>
                                <w:sz w:val="16"/>
                                <w:szCs w:val="16"/>
                              </w:rPr>
                              <w:t>04. </w:t>
                            </w:r>
                            <w:r w:rsidR="00795FBB" w:rsidRPr="00F2700D">
                              <w:rPr>
                                <w:sz w:val="16"/>
                                <w:szCs w:val="16"/>
                              </w:rPr>
                              <w:t>Эффективно взаимодействовать и работать в коллективе и команде;</w:t>
                            </w:r>
                          </w:p>
                          <w:p w:rsidR="00795FBB" w:rsidRPr="00F2700D" w:rsidRDefault="002B7D85" w:rsidP="00F2700D">
                            <w:pPr>
                              <w:pStyle w:val="ae"/>
                              <w:tabs>
                                <w:tab w:val="left" w:pos="-142"/>
                              </w:tabs>
                              <w:spacing w:before="0" w:after="0"/>
                              <w:ind w:left="-142" w:right="5" w:firstLine="265"/>
                              <w:jc w:val="both"/>
                              <w:rPr>
                                <w:sz w:val="16"/>
                                <w:szCs w:val="16"/>
                              </w:rPr>
                            </w:pPr>
                            <w:r>
                              <w:rPr>
                                <w:sz w:val="16"/>
                                <w:szCs w:val="16"/>
                              </w:rPr>
                              <w:t>ОК.</w:t>
                            </w:r>
                            <w:r w:rsidR="00795FBB">
                              <w:rPr>
                                <w:sz w:val="16"/>
                                <w:szCs w:val="16"/>
                              </w:rPr>
                              <w:t>05. </w:t>
                            </w:r>
                            <w:r w:rsidR="00795FBB" w:rsidRPr="00F2700D">
                              <w:rPr>
                                <w:sz w:val="16"/>
                                <w:szCs w:val="16"/>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795FBB" w:rsidRPr="00F2700D" w:rsidRDefault="002B7D85" w:rsidP="00F2700D">
                            <w:pPr>
                              <w:pStyle w:val="ae"/>
                              <w:tabs>
                                <w:tab w:val="left" w:pos="-142"/>
                              </w:tabs>
                              <w:spacing w:before="0" w:after="0"/>
                              <w:ind w:left="-142" w:right="5" w:firstLine="265"/>
                              <w:jc w:val="both"/>
                              <w:rPr>
                                <w:sz w:val="16"/>
                                <w:szCs w:val="16"/>
                              </w:rPr>
                            </w:pPr>
                            <w:r>
                              <w:rPr>
                                <w:sz w:val="16"/>
                                <w:szCs w:val="16"/>
                              </w:rPr>
                              <w:t>ОК.</w:t>
                            </w:r>
                            <w:r w:rsidR="00795FBB">
                              <w:rPr>
                                <w:sz w:val="16"/>
                                <w:szCs w:val="16"/>
                              </w:rPr>
                              <w:t>06. </w:t>
                            </w:r>
                            <w:r w:rsidR="00795FBB" w:rsidRPr="00F2700D">
                              <w:rPr>
                                <w:sz w:val="16"/>
                                <w:szCs w:val="16"/>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w:t>
                            </w:r>
                            <w:r w:rsidR="00795FBB" w:rsidRPr="00F2700D">
                              <w:rPr>
                                <w:sz w:val="20"/>
                                <w:szCs w:val="20"/>
                              </w:rPr>
                              <w:t xml:space="preserve"> </w:t>
                            </w:r>
                            <w:r w:rsidR="00795FBB" w:rsidRPr="00F2700D">
                              <w:rPr>
                                <w:sz w:val="16"/>
                                <w:szCs w:val="16"/>
                              </w:rPr>
                              <w:t>межнациональных и межрелигиозных отношений, применять стандарты антикоррупционного поведения;</w:t>
                            </w:r>
                          </w:p>
                          <w:p w:rsidR="00795FBB" w:rsidRPr="00F2700D" w:rsidRDefault="002B7D85" w:rsidP="00F2700D">
                            <w:pPr>
                              <w:pStyle w:val="ae"/>
                              <w:tabs>
                                <w:tab w:val="left" w:pos="-142"/>
                              </w:tabs>
                              <w:spacing w:before="0" w:after="0"/>
                              <w:ind w:left="-142" w:right="5" w:firstLine="265"/>
                              <w:jc w:val="both"/>
                              <w:rPr>
                                <w:sz w:val="16"/>
                                <w:szCs w:val="16"/>
                              </w:rPr>
                            </w:pPr>
                            <w:r>
                              <w:rPr>
                                <w:sz w:val="16"/>
                                <w:szCs w:val="16"/>
                              </w:rPr>
                              <w:t>ОК.</w:t>
                            </w:r>
                            <w:r w:rsidR="00795FBB" w:rsidRPr="00F2700D">
                              <w:rPr>
                                <w:sz w:val="16"/>
                                <w:szCs w:val="16"/>
                              </w:rPr>
                              <w:t>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795FBB" w:rsidRPr="00F2700D" w:rsidRDefault="00795FBB" w:rsidP="00F2700D">
                            <w:pPr>
                              <w:tabs>
                                <w:tab w:val="left" w:pos="-142"/>
                              </w:tabs>
                              <w:spacing w:after="0"/>
                              <w:ind w:left="-142" w:right="5" w:firstLine="265"/>
                              <w:jc w:val="both"/>
                              <w:rPr>
                                <w:rFonts w:ascii="Times New Roman" w:hAnsi="Times New Roman"/>
                                <w:sz w:val="16"/>
                                <w:szCs w:val="16"/>
                              </w:rPr>
                            </w:pPr>
                            <w:r w:rsidRPr="00F2700D">
                              <w:rPr>
                                <w:rFonts w:ascii="Times New Roman" w:hAnsi="Times New Roman"/>
                                <w:sz w:val="16"/>
                                <w:szCs w:val="16"/>
                              </w:rPr>
                              <w:t>ОК</w:t>
                            </w:r>
                            <w:r w:rsidR="002B7D85">
                              <w:rPr>
                                <w:rFonts w:ascii="Times New Roman" w:hAnsi="Times New Roman"/>
                                <w:sz w:val="16"/>
                                <w:szCs w:val="16"/>
                              </w:rPr>
                              <w:t>.08. </w:t>
                            </w:r>
                            <w:r w:rsidRPr="00F2700D">
                              <w:rPr>
                                <w:rFonts w:ascii="Times New Roman" w:hAnsi="Times New Roman"/>
                                <w:sz w:val="16"/>
                                <w:szCs w:val="16"/>
                              </w:rPr>
                              <w:t>Использовать средства физической культуры для сохранения и укрепления здоровья в процессе профессиональной</w:t>
                            </w:r>
                            <w:r w:rsidRPr="00F2700D">
                              <w:rPr>
                                <w:sz w:val="20"/>
                                <w:szCs w:val="20"/>
                              </w:rPr>
                              <w:t xml:space="preserve"> </w:t>
                            </w:r>
                            <w:r w:rsidRPr="00F2700D">
                              <w:rPr>
                                <w:rFonts w:ascii="Times New Roman" w:hAnsi="Times New Roman"/>
                                <w:sz w:val="16"/>
                                <w:szCs w:val="16"/>
                              </w:rPr>
                              <w:t>деятельности и поддержания необходимого уровня физической</w:t>
                            </w:r>
                            <w:r w:rsidRPr="00F2700D">
                              <w:rPr>
                                <w:sz w:val="20"/>
                                <w:szCs w:val="20"/>
                              </w:rPr>
                              <w:t xml:space="preserve"> </w:t>
                            </w:r>
                            <w:r w:rsidRPr="00F2700D">
                              <w:rPr>
                                <w:rFonts w:ascii="Times New Roman" w:hAnsi="Times New Roman"/>
                                <w:sz w:val="16"/>
                                <w:szCs w:val="16"/>
                              </w:rPr>
                              <w:t>подготовленности;</w:t>
                            </w:r>
                          </w:p>
                          <w:p w:rsidR="00795FBB" w:rsidRPr="00F2700D" w:rsidRDefault="002B7D85" w:rsidP="00F2700D">
                            <w:pPr>
                              <w:tabs>
                                <w:tab w:val="left" w:pos="-142"/>
                              </w:tabs>
                              <w:spacing w:after="0"/>
                              <w:ind w:left="-142" w:right="5" w:firstLine="265"/>
                              <w:jc w:val="both"/>
                              <w:rPr>
                                <w:rFonts w:ascii="Times New Roman" w:hAnsi="Times New Roman"/>
                                <w:sz w:val="16"/>
                                <w:szCs w:val="16"/>
                              </w:rPr>
                            </w:pPr>
                            <w:r>
                              <w:rPr>
                                <w:rFonts w:ascii="Times New Roman" w:hAnsi="Times New Roman"/>
                                <w:sz w:val="16"/>
                                <w:szCs w:val="16"/>
                              </w:rPr>
                              <w:t>ОК.</w:t>
                            </w:r>
                            <w:r w:rsidR="00795FBB">
                              <w:rPr>
                                <w:rFonts w:ascii="Times New Roman" w:hAnsi="Times New Roman"/>
                                <w:sz w:val="16"/>
                                <w:szCs w:val="16"/>
                              </w:rPr>
                              <w:t>09. </w:t>
                            </w:r>
                            <w:r w:rsidR="00795FBB" w:rsidRPr="00F2700D">
                              <w:rPr>
                                <w:rFonts w:ascii="Times New Roman" w:hAnsi="Times New Roman"/>
                                <w:sz w:val="16"/>
                                <w:szCs w:val="16"/>
                              </w:rPr>
                              <w:t>Пользоваться профессиональной документацией на государственном и иностранном языках.</w:t>
                            </w:r>
                          </w:p>
                          <w:p w:rsidR="00795FBB" w:rsidRDefault="00795FBB" w:rsidP="00F2700D">
                            <w:pPr>
                              <w:tabs>
                                <w:tab w:val="left" w:pos="-142"/>
                              </w:tabs>
                              <w:spacing w:after="0"/>
                              <w:ind w:left="-142" w:right="5" w:firstLine="265"/>
                              <w:jc w:val="both"/>
                              <w:rPr>
                                <w:rFonts w:ascii="Times New Roman" w:hAnsi="Times New Roman"/>
                                <w:sz w:val="20"/>
                                <w:szCs w:val="20"/>
                              </w:rPr>
                            </w:pPr>
                          </w:p>
                          <w:p w:rsidR="00795FBB" w:rsidRDefault="00795FBB" w:rsidP="002F3A4C">
                            <w:pPr>
                              <w:tabs>
                                <w:tab w:val="left" w:pos="142"/>
                              </w:tabs>
                              <w:spacing w:after="0"/>
                              <w:jc w:val="both"/>
                              <w:rPr>
                                <w:rFonts w:ascii="Times New Roman" w:hAnsi="Times New Roman"/>
                                <w:sz w:val="20"/>
                                <w:szCs w:val="20"/>
                              </w:rPr>
                            </w:pPr>
                          </w:p>
                          <w:p w:rsidR="00795FBB" w:rsidRDefault="00795FBB" w:rsidP="002F3A4C">
                            <w:pPr>
                              <w:tabs>
                                <w:tab w:val="left" w:pos="142"/>
                              </w:tabs>
                              <w:spacing w:after="0"/>
                              <w:jc w:val="both"/>
                              <w:rPr>
                                <w:rFonts w:ascii="Times New Roman" w:hAnsi="Times New Roman"/>
                                <w:sz w:val="20"/>
                                <w:szCs w:val="20"/>
                              </w:rPr>
                            </w:pPr>
                          </w:p>
                          <w:p w:rsidR="00795FBB" w:rsidRPr="001A6985" w:rsidRDefault="00795FBB" w:rsidP="002F3A4C">
                            <w:pPr>
                              <w:spacing w:after="0"/>
                              <w:jc w:val="center"/>
                              <w:rPr>
                                <w:rFonts w:ascii="Times New Roman" w:hAnsi="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3" o:spid="_x0000_s1029" style="position:absolute;left:0;text-align:left;margin-left:453.45pt;margin-top:12.7pt;width:312.5pt;height:292.5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" fillcolor="window" strokecolor="#70ad47" strokeweight="1pt">
                <v:stroke joinstyle="miter"/>
                <v:path arrowok="t"/>
                <v:textbox>
                  <w:txbxContent>
                    <w:p w:rsidR="00795FBB" w:rsidRPr="00006ACE" w:rsidRDefault="00795FBB" w:rsidP="00006ACE">
                      <w:pPr>
                        <w:tabs>
                          <w:tab w:val="left" w:pos="-142"/>
                        </w:tabs>
                        <w:spacing w:after="0"/>
                        <w:ind w:left="-142"/>
                        <w:jc w:val="center"/>
                        <w:rPr>
                          <w:rFonts w:ascii="Times New Roman" w:hAnsi="Times New Roman"/>
                          <w:b/>
                          <w:color w:val="FF0000"/>
                          <w:sz w:val="20"/>
                          <w:szCs w:val="20"/>
                        </w:rPr>
                      </w:pPr>
                      <w:r w:rsidRPr="00006ACE">
                        <w:rPr>
                          <w:rFonts w:ascii="Times New Roman" w:hAnsi="Times New Roman"/>
                          <w:b/>
                          <w:color w:val="FF0000"/>
                          <w:sz w:val="20"/>
                          <w:szCs w:val="20"/>
                        </w:rPr>
                        <w:t>Общие компетенции</w:t>
                      </w:r>
                    </w:p>
                    <w:p w:rsidR="00795FBB" w:rsidRPr="00F2700D" w:rsidRDefault="002B7D85" w:rsidP="00F2700D">
                      <w:pPr>
                        <w:pStyle w:val="ae"/>
                        <w:tabs>
                          <w:tab w:val="left" w:pos="-142"/>
                        </w:tabs>
                        <w:spacing w:before="0" w:after="0"/>
                        <w:ind w:left="-142" w:right="5" w:firstLine="265"/>
                        <w:jc w:val="both"/>
                        <w:rPr>
                          <w:sz w:val="16"/>
                          <w:szCs w:val="16"/>
                        </w:rPr>
                      </w:pPr>
                      <w:r>
                        <w:rPr>
                          <w:sz w:val="16"/>
                          <w:szCs w:val="16"/>
                        </w:rPr>
                        <w:t>ОК.</w:t>
                      </w:r>
                      <w:r w:rsidR="00795FBB">
                        <w:rPr>
                          <w:sz w:val="16"/>
                          <w:szCs w:val="16"/>
                        </w:rPr>
                        <w:t>01. </w:t>
                      </w:r>
                      <w:r w:rsidR="00795FBB" w:rsidRPr="00F2700D">
                        <w:rPr>
                          <w:sz w:val="16"/>
                          <w:szCs w:val="16"/>
                        </w:rPr>
                        <w:t>Выбирать способы решения задач профессиональной деятельности применительно к различным контекстам;</w:t>
                      </w:r>
                    </w:p>
                    <w:p w:rsidR="00795FBB" w:rsidRPr="00F2700D" w:rsidRDefault="002B7D85" w:rsidP="00F2700D">
                      <w:pPr>
                        <w:pStyle w:val="ae"/>
                        <w:tabs>
                          <w:tab w:val="left" w:pos="-142"/>
                        </w:tabs>
                        <w:spacing w:before="0" w:after="0"/>
                        <w:ind w:left="-142" w:right="5" w:firstLine="265"/>
                        <w:jc w:val="both"/>
                        <w:rPr>
                          <w:sz w:val="16"/>
                          <w:szCs w:val="16"/>
                        </w:rPr>
                      </w:pPr>
                      <w:r>
                        <w:rPr>
                          <w:sz w:val="16"/>
                          <w:szCs w:val="16"/>
                        </w:rPr>
                        <w:t>ОК.</w:t>
                      </w:r>
                      <w:r w:rsidR="00795FBB">
                        <w:rPr>
                          <w:sz w:val="16"/>
                          <w:szCs w:val="16"/>
                        </w:rPr>
                        <w:t>02. </w:t>
                      </w:r>
                      <w:r w:rsidR="00795FBB" w:rsidRPr="00F2700D">
                        <w:rPr>
                          <w:sz w:val="16"/>
                          <w:szCs w:val="16"/>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795FBB" w:rsidRPr="00F2700D" w:rsidRDefault="002B7D85" w:rsidP="00F2700D">
                      <w:pPr>
                        <w:pStyle w:val="ae"/>
                        <w:tabs>
                          <w:tab w:val="left" w:pos="-142"/>
                        </w:tabs>
                        <w:spacing w:before="0" w:after="0"/>
                        <w:ind w:left="-142" w:right="5" w:firstLine="265"/>
                        <w:jc w:val="both"/>
                        <w:rPr>
                          <w:sz w:val="16"/>
                          <w:szCs w:val="16"/>
                        </w:rPr>
                      </w:pPr>
                      <w:r>
                        <w:rPr>
                          <w:sz w:val="16"/>
                          <w:szCs w:val="16"/>
                        </w:rPr>
                        <w:t>ОК.03. </w:t>
                      </w:r>
                      <w:r w:rsidR="00795FBB" w:rsidRPr="00F2700D">
                        <w:rPr>
                          <w:sz w:val="16"/>
                          <w:szCs w:val="16"/>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795FBB" w:rsidRPr="00F2700D" w:rsidRDefault="002B7D85" w:rsidP="00F2700D">
                      <w:pPr>
                        <w:pStyle w:val="ae"/>
                        <w:tabs>
                          <w:tab w:val="left" w:pos="-142"/>
                        </w:tabs>
                        <w:spacing w:before="0" w:after="0"/>
                        <w:ind w:left="-142" w:right="5" w:firstLine="265"/>
                        <w:jc w:val="both"/>
                        <w:rPr>
                          <w:sz w:val="16"/>
                          <w:szCs w:val="16"/>
                        </w:rPr>
                      </w:pPr>
                      <w:r>
                        <w:rPr>
                          <w:sz w:val="16"/>
                          <w:szCs w:val="16"/>
                        </w:rPr>
                        <w:t>ОК.</w:t>
                      </w:r>
                      <w:r w:rsidR="00795FBB">
                        <w:rPr>
                          <w:sz w:val="16"/>
                          <w:szCs w:val="16"/>
                        </w:rPr>
                        <w:t>04. </w:t>
                      </w:r>
                      <w:r w:rsidR="00795FBB" w:rsidRPr="00F2700D">
                        <w:rPr>
                          <w:sz w:val="16"/>
                          <w:szCs w:val="16"/>
                        </w:rPr>
                        <w:t>Эффективно взаимодействовать и работать в коллективе и команде;</w:t>
                      </w:r>
                    </w:p>
                    <w:p w:rsidR="00795FBB" w:rsidRPr="00F2700D" w:rsidRDefault="002B7D85" w:rsidP="00F2700D">
                      <w:pPr>
                        <w:pStyle w:val="ae"/>
                        <w:tabs>
                          <w:tab w:val="left" w:pos="-142"/>
                        </w:tabs>
                        <w:spacing w:before="0" w:after="0"/>
                        <w:ind w:left="-142" w:right="5" w:firstLine="265"/>
                        <w:jc w:val="both"/>
                        <w:rPr>
                          <w:sz w:val="16"/>
                          <w:szCs w:val="16"/>
                        </w:rPr>
                      </w:pPr>
                      <w:r>
                        <w:rPr>
                          <w:sz w:val="16"/>
                          <w:szCs w:val="16"/>
                        </w:rPr>
                        <w:t>ОК.</w:t>
                      </w:r>
                      <w:r w:rsidR="00795FBB">
                        <w:rPr>
                          <w:sz w:val="16"/>
                          <w:szCs w:val="16"/>
                        </w:rPr>
                        <w:t>05. </w:t>
                      </w:r>
                      <w:r w:rsidR="00795FBB" w:rsidRPr="00F2700D">
                        <w:rPr>
                          <w:sz w:val="16"/>
                          <w:szCs w:val="16"/>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795FBB" w:rsidRPr="00F2700D" w:rsidRDefault="002B7D85" w:rsidP="00F2700D">
                      <w:pPr>
                        <w:pStyle w:val="ae"/>
                        <w:tabs>
                          <w:tab w:val="left" w:pos="-142"/>
                        </w:tabs>
                        <w:spacing w:before="0" w:after="0"/>
                        <w:ind w:left="-142" w:right="5" w:firstLine="265"/>
                        <w:jc w:val="both"/>
                        <w:rPr>
                          <w:sz w:val="16"/>
                          <w:szCs w:val="16"/>
                        </w:rPr>
                      </w:pPr>
                      <w:r>
                        <w:rPr>
                          <w:sz w:val="16"/>
                          <w:szCs w:val="16"/>
                        </w:rPr>
                        <w:t>ОК.</w:t>
                      </w:r>
                      <w:r w:rsidR="00795FBB">
                        <w:rPr>
                          <w:sz w:val="16"/>
                          <w:szCs w:val="16"/>
                        </w:rPr>
                        <w:t>06. </w:t>
                      </w:r>
                      <w:r w:rsidR="00795FBB" w:rsidRPr="00F2700D">
                        <w:rPr>
                          <w:sz w:val="16"/>
                          <w:szCs w:val="16"/>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w:t>
                      </w:r>
                      <w:r w:rsidR="00795FBB" w:rsidRPr="00F2700D">
                        <w:rPr>
                          <w:sz w:val="20"/>
                          <w:szCs w:val="20"/>
                        </w:rPr>
                        <w:t xml:space="preserve"> </w:t>
                      </w:r>
                      <w:r w:rsidR="00795FBB" w:rsidRPr="00F2700D">
                        <w:rPr>
                          <w:sz w:val="16"/>
                          <w:szCs w:val="16"/>
                        </w:rPr>
                        <w:t>межнациональных и межрелигиозных отношений, применять стандарты антикоррупционного поведения;</w:t>
                      </w:r>
                    </w:p>
                    <w:p w:rsidR="00795FBB" w:rsidRPr="00F2700D" w:rsidRDefault="002B7D85" w:rsidP="00F2700D">
                      <w:pPr>
                        <w:pStyle w:val="ae"/>
                        <w:tabs>
                          <w:tab w:val="left" w:pos="-142"/>
                        </w:tabs>
                        <w:spacing w:before="0" w:after="0"/>
                        <w:ind w:left="-142" w:right="5" w:firstLine="265"/>
                        <w:jc w:val="both"/>
                        <w:rPr>
                          <w:sz w:val="16"/>
                          <w:szCs w:val="16"/>
                        </w:rPr>
                      </w:pPr>
                      <w:r>
                        <w:rPr>
                          <w:sz w:val="16"/>
                          <w:szCs w:val="16"/>
                        </w:rPr>
                        <w:t>ОК.</w:t>
                      </w:r>
                      <w:r w:rsidR="00795FBB" w:rsidRPr="00F2700D">
                        <w:rPr>
                          <w:sz w:val="16"/>
                          <w:szCs w:val="16"/>
                        </w:rPr>
                        <w:t>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795FBB" w:rsidRPr="00F2700D" w:rsidRDefault="00795FBB" w:rsidP="00F2700D">
                      <w:pPr>
                        <w:tabs>
                          <w:tab w:val="left" w:pos="-142"/>
                        </w:tabs>
                        <w:spacing w:after="0"/>
                        <w:ind w:left="-142" w:right="5" w:firstLine="265"/>
                        <w:jc w:val="both"/>
                        <w:rPr>
                          <w:rFonts w:ascii="Times New Roman" w:hAnsi="Times New Roman"/>
                          <w:sz w:val="16"/>
                          <w:szCs w:val="16"/>
                        </w:rPr>
                      </w:pPr>
                      <w:r w:rsidRPr="00F2700D">
                        <w:rPr>
                          <w:rFonts w:ascii="Times New Roman" w:hAnsi="Times New Roman"/>
                          <w:sz w:val="16"/>
                          <w:szCs w:val="16"/>
                        </w:rPr>
                        <w:t>ОК</w:t>
                      </w:r>
                      <w:r w:rsidR="002B7D85">
                        <w:rPr>
                          <w:rFonts w:ascii="Times New Roman" w:hAnsi="Times New Roman"/>
                          <w:sz w:val="16"/>
                          <w:szCs w:val="16"/>
                        </w:rPr>
                        <w:t>.08. </w:t>
                      </w:r>
                      <w:r w:rsidRPr="00F2700D">
                        <w:rPr>
                          <w:rFonts w:ascii="Times New Roman" w:hAnsi="Times New Roman"/>
                          <w:sz w:val="16"/>
                          <w:szCs w:val="16"/>
                        </w:rPr>
                        <w:t>Использовать средства физической культуры для сохранения и укрепления здоровья в процессе профессиональной</w:t>
                      </w:r>
                      <w:r w:rsidRPr="00F2700D">
                        <w:rPr>
                          <w:sz w:val="20"/>
                          <w:szCs w:val="20"/>
                        </w:rPr>
                        <w:t xml:space="preserve"> </w:t>
                      </w:r>
                      <w:r w:rsidRPr="00F2700D">
                        <w:rPr>
                          <w:rFonts w:ascii="Times New Roman" w:hAnsi="Times New Roman"/>
                          <w:sz w:val="16"/>
                          <w:szCs w:val="16"/>
                        </w:rPr>
                        <w:t>деятельности и поддержания необходимого уровня физической</w:t>
                      </w:r>
                      <w:r w:rsidRPr="00F2700D">
                        <w:rPr>
                          <w:sz w:val="20"/>
                          <w:szCs w:val="20"/>
                        </w:rPr>
                        <w:t xml:space="preserve"> </w:t>
                      </w:r>
                      <w:r w:rsidRPr="00F2700D">
                        <w:rPr>
                          <w:rFonts w:ascii="Times New Roman" w:hAnsi="Times New Roman"/>
                          <w:sz w:val="16"/>
                          <w:szCs w:val="16"/>
                        </w:rPr>
                        <w:t>подготовленности;</w:t>
                      </w:r>
                    </w:p>
                    <w:p w:rsidR="00795FBB" w:rsidRPr="00F2700D" w:rsidRDefault="002B7D85" w:rsidP="00F2700D">
                      <w:pPr>
                        <w:tabs>
                          <w:tab w:val="left" w:pos="-142"/>
                        </w:tabs>
                        <w:spacing w:after="0"/>
                        <w:ind w:left="-142" w:right="5" w:firstLine="265"/>
                        <w:jc w:val="both"/>
                        <w:rPr>
                          <w:rFonts w:ascii="Times New Roman" w:hAnsi="Times New Roman"/>
                          <w:sz w:val="16"/>
                          <w:szCs w:val="16"/>
                        </w:rPr>
                      </w:pPr>
                      <w:r>
                        <w:rPr>
                          <w:rFonts w:ascii="Times New Roman" w:hAnsi="Times New Roman"/>
                          <w:sz w:val="16"/>
                          <w:szCs w:val="16"/>
                        </w:rPr>
                        <w:t>ОК.</w:t>
                      </w:r>
                      <w:r w:rsidR="00795FBB">
                        <w:rPr>
                          <w:rFonts w:ascii="Times New Roman" w:hAnsi="Times New Roman"/>
                          <w:sz w:val="16"/>
                          <w:szCs w:val="16"/>
                        </w:rPr>
                        <w:t>09. </w:t>
                      </w:r>
                      <w:r w:rsidR="00795FBB" w:rsidRPr="00F2700D">
                        <w:rPr>
                          <w:rFonts w:ascii="Times New Roman" w:hAnsi="Times New Roman"/>
                          <w:sz w:val="16"/>
                          <w:szCs w:val="16"/>
                        </w:rPr>
                        <w:t>Пользоваться профессиональной документацией на государственном и иностранном языках.</w:t>
                      </w:r>
                    </w:p>
                    <w:p w:rsidR="00795FBB" w:rsidRDefault="00795FBB" w:rsidP="00F2700D">
                      <w:pPr>
                        <w:tabs>
                          <w:tab w:val="left" w:pos="-142"/>
                        </w:tabs>
                        <w:spacing w:after="0"/>
                        <w:ind w:left="-142" w:right="5" w:firstLine="265"/>
                        <w:jc w:val="both"/>
                        <w:rPr>
                          <w:rFonts w:ascii="Times New Roman" w:hAnsi="Times New Roman"/>
                          <w:sz w:val="20"/>
                          <w:szCs w:val="20"/>
                        </w:rPr>
                      </w:pPr>
                    </w:p>
                    <w:p w:rsidR="00795FBB" w:rsidRDefault="00795FBB" w:rsidP="002F3A4C">
                      <w:pPr>
                        <w:tabs>
                          <w:tab w:val="left" w:pos="142"/>
                        </w:tabs>
                        <w:spacing w:after="0"/>
                        <w:jc w:val="both"/>
                        <w:rPr>
                          <w:rFonts w:ascii="Times New Roman" w:hAnsi="Times New Roman"/>
                          <w:sz w:val="20"/>
                          <w:szCs w:val="20"/>
                        </w:rPr>
                      </w:pPr>
                    </w:p>
                    <w:p w:rsidR="00795FBB" w:rsidRDefault="00795FBB" w:rsidP="002F3A4C">
                      <w:pPr>
                        <w:tabs>
                          <w:tab w:val="left" w:pos="142"/>
                        </w:tabs>
                        <w:spacing w:after="0"/>
                        <w:jc w:val="both"/>
                        <w:rPr>
                          <w:rFonts w:ascii="Times New Roman" w:hAnsi="Times New Roman"/>
                          <w:sz w:val="20"/>
                          <w:szCs w:val="20"/>
                        </w:rPr>
                      </w:pPr>
                    </w:p>
                    <w:p w:rsidR="00795FBB" w:rsidRPr="001A6985" w:rsidRDefault="00795FBB" w:rsidP="002F3A4C">
                      <w:pPr>
                        <w:spacing w:after="0"/>
                        <w:jc w:val="center"/>
                        <w:rPr>
                          <w:rFonts w:ascii="Times New Roman" w:hAnsi="Times New Roman"/>
                          <w:sz w:val="20"/>
                          <w:szCs w:val="20"/>
                        </w:rPr>
                      </w:pPr>
                    </w:p>
                  </w:txbxContent>
                </v:textbox>
              </v:roundrect>
            </w:pict>
          </mc:Fallback>
        </mc:AlternateContent>
      </w:r>
      <w:r w:rsidR="002B7D85">
        <w:rPr>
          <w:rFonts w:ascii="Times New Roman" w:hAnsi="Times New Roman"/>
          <w:noProof/>
          <w:color w:val="000000"/>
          <w:sz w:val="24"/>
          <w:szCs w:val="24"/>
        </w:rPr>
        <mc:AlternateContent>
          <mc:Choice Requires="wps">
            <w:drawing>
              <wp:anchor distT="0" distB="0" distL="114300" distR="114300" simplePos="0" relativeHeight="251718656" behindDoc="0" locked="0" layoutInCell="1" allowOverlap="1" wp14:anchorId="4A97C7D0" wp14:editId="3BD94F6E">
                <wp:simplePos x="0" y="0"/>
                <wp:positionH relativeFrom="column">
                  <wp:posOffset>-525145</wp:posOffset>
                </wp:positionH>
                <wp:positionV relativeFrom="paragraph">
                  <wp:posOffset>233045</wp:posOffset>
                </wp:positionV>
                <wp:extent cx="17145" cy="5356860"/>
                <wp:effectExtent l="0" t="0" r="20955" b="1524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145" cy="535686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0" o:spid="_x0000_s1026" style="position:absolute;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35pt,18.35pt" to="-40pt,4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" strokecolor="#70ad47" strokeweight="1pt">
                <v:stroke joinstyle="miter"/>
                <o:lock v:ext="edit" shapetype="f"/>
              </v:line>
            </w:pict>
          </mc:Fallback>
        </mc:AlternateContent>
      </w:r>
      <w:r w:rsidR="002B7D85">
        <w:rPr>
          <w:rFonts w:ascii="Times New Roman" w:hAnsi="Times New Roman"/>
          <w:noProof/>
          <w:color w:val="000000"/>
          <w:sz w:val="24"/>
          <w:szCs w:val="24"/>
        </w:rPr>
        <mc:AlternateContent>
          <mc:Choice Requires="wps">
            <w:drawing>
              <wp:anchor distT="4294967295" distB="4294967295" distL="114300" distR="114300" simplePos="0" relativeHeight="251722752" behindDoc="0" locked="0" layoutInCell="1" allowOverlap="1" wp14:anchorId="1AC909C7" wp14:editId="2D88D077">
                <wp:simplePos x="0" y="0"/>
                <wp:positionH relativeFrom="column">
                  <wp:posOffset>-487680</wp:posOffset>
                </wp:positionH>
                <wp:positionV relativeFrom="paragraph">
                  <wp:posOffset>233680</wp:posOffset>
                </wp:positionV>
                <wp:extent cx="209550" cy="0"/>
                <wp:effectExtent l="0" t="0" r="19050" b="1905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55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id="Прямая соединительная линия 42" o:spid="_x0000_s1026" style="position:absolute;z-index:251722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8.4pt,18.4pt" to="-21.9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" strokecolor="#70ad47" strokeweight="1pt">
                <v:stroke joinstyle="miter"/>
                <o:lock v:ext="edit" shapetype="f"/>
              </v:line>
            </w:pict>
          </mc:Fallback>
        </mc:AlternateContent>
      </w:r>
      <w:r w:rsidR="002B7D85">
        <w:rPr>
          <w:rFonts w:ascii="Times New Roman" w:hAnsi="Times New Roman"/>
          <w:noProof/>
          <w:color w:val="000000"/>
          <w:sz w:val="24"/>
          <w:szCs w:val="24"/>
        </w:rPr>
        <mc:AlternateContent>
          <mc:Choice Requires="wps">
            <w:drawing>
              <wp:anchor distT="0" distB="0" distL="114300" distR="114300" simplePos="0" relativeHeight="251671552" behindDoc="0" locked="0" layoutInCell="1" allowOverlap="1" wp14:anchorId="74B22F68" wp14:editId="72D1A23D">
                <wp:simplePos x="0" y="0"/>
                <wp:positionH relativeFrom="column">
                  <wp:posOffset>-281305</wp:posOffset>
                </wp:positionH>
                <wp:positionV relativeFrom="paragraph">
                  <wp:posOffset>57785</wp:posOffset>
                </wp:positionV>
                <wp:extent cx="2260600" cy="450850"/>
                <wp:effectExtent l="0" t="0" r="25400" b="25400"/>
                <wp:wrapNone/>
                <wp:docPr id="17" name="Скругленный 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0600" cy="450850"/>
                        </a:xfrm>
                        <a:prstGeom prst="roundRect">
                          <a:avLst/>
                        </a:prstGeom>
                        <a:solidFill>
                          <a:sysClr val="window" lastClr="FFFFFF"/>
                        </a:solidFill>
                        <a:ln w="12700" cap="flat" cmpd="sng" algn="ctr">
                          <a:solidFill>
                            <a:srgbClr val="70AD47"/>
                          </a:solidFill>
                          <a:prstDash val="solid"/>
                          <a:miter lim="800000"/>
                        </a:ln>
                        <a:effectLst/>
                      </wps:spPr>
                      <wps:txbx>
                        <w:txbxContent>
                          <w:p w:rsidR="00795FBB" w:rsidRPr="001A6985" w:rsidRDefault="00795FBB" w:rsidP="001A6985">
                            <w:pPr>
                              <w:jc w:val="center"/>
                              <w:rPr>
                                <w:rFonts w:ascii="Times New Roman" w:hAnsi="Times New Roman"/>
                                <w:sz w:val="20"/>
                                <w:szCs w:val="20"/>
                              </w:rPr>
                            </w:pPr>
                            <w:r w:rsidRPr="001A6985">
                              <w:rPr>
                                <w:rFonts w:ascii="Times New Roman" w:hAnsi="Times New Roman"/>
                                <w:sz w:val="20"/>
                                <w:szCs w:val="20"/>
                              </w:rPr>
                              <w:t>Профессиональные компетенции</w:t>
                            </w:r>
                            <w:r>
                              <w:rPr>
                                <w:rFonts w:ascii="Times New Roman" w:hAnsi="Times New Roman"/>
                                <w:sz w:val="20"/>
                                <w:szCs w:val="20"/>
                              </w:rPr>
                              <w:t>, в том числе для цифровой экономики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7" o:spid="_x0000_s1030" style="position:absolute;left:0;text-align:left;margin-left:-22.15pt;margin-top:4.55pt;width:178pt;height:3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" fillcolor="window" strokecolor="#70ad47" strokeweight="1pt">
                <v:stroke joinstyle="miter"/>
                <v:path arrowok="t"/>
                <v:textbox>
                  <w:txbxContent>
                    <w:p w:rsidR="00795FBB" w:rsidRPr="001A6985" w:rsidRDefault="00795FBB" w:rsidP="001A6985">
                      <w:pPr>
                        <w:jc w:val="center"/>
                        <w:rPr>
                          <w:rFonts w:ascii="Times New Roman" w:hAnsi="Times New Roman"/>
                          <w:sz w:val="20"/>
                          <w:szCs w:val="20"/>
                        </w:rPr>
                      </w:pPr>
                      <w:r w:rsidRPr="001A6985">
                        <w:rPr>
                          <w:rFonts w:ascii="Times New Roman" w:hAnsi="Times New Roman"/>
                          <w:sz w:val="20"/>
                          <w:szCs w:val="20"/>
                        </w:rPr>
                        <w:t>Профессиональные компетенции</w:t>
                      </w:r>
                      <w:r>
                        <w:rPr>
                          <w:rFonts w:ascii="Times New Roman" w:hAnsi="Times New Roman"/>
                          <w:sz w:val="20"/>
                          <w:szCs w:val="20"/>
                        </w:rPr>
                        <w:t>, в том числе для цифровой экономики</w:t>
                      </w:r>
                    </w:p>
                  </w:txbxContent>
                </v:textbox>
              </v:roundrect>
            </w:pict>
          </mc:Fallback>
        </mc:AlternateContent>
      </w:r>
      <w:r w:rsidR="00D36D2A">
        <w:rPr>
          <w:rFonts w:ascii="Times New Roman" w:hAnsi="Times New Roman"/>
          <w:noProof/>
          <w:color w:val="000000"/>
          <w:sz w:val="24"/>
          <w:szCs w:val="24"/>
        </w:rPr>
        <mc:AlternateContent>
          <mc:Choice Requires="wps">
            <w:drawing>
              <wp:anchor distT="0" distB="0" distL="114299" distR="114299" simplePos="0" relativeHeight="251729920" behindDoc="0" locked="0" layoutInCell="1" allowOverlap="1" wp14:anchorId="6F49E8EE" wp14:editId="0179EC86">
                <wp:simplePos x="0" y="0"/>
                <wp:positionH relativeFrom="column">
                  <wp:posOffset>7628255</wp:posOffset>
                </wp:positionH>
                <wp:positionV relativeFrom="paragraph">
                  <wp:posOffset>-60</wp:posOffset>
                </wp:positionV>
                <wp:extent cx="0" cy="161925"/>
                <wp:effectExtent l="0" t="0" r="19050" b="9525"/>
                <wp:wrapNone/>
                <wp:docPr id="15"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1925"/>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729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00.65pt,0" to="600.6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" strokecolor="#70ad47 [3209]" strokeweight="1pt">
                <v:stroke joinstyle="miter"/>
                <o:lock v:ext="edit" shapetype="f"/>
              </v:line>
            </w:pict>
          </mc:Fallback>
        </mc:AlternateContent>
      </w:r>
    </w:p>
    <w:p w:rsidR="00E53127" w:rsidRDefault="002B7D85" w:rsidP="00E53127">
      <w:pPr>
        <w:widowControl w:val="0"/>
        <w:suppressAutoHyphens/>
        <w:jc w:val="center"/>
        <w:rPr>
          <w:rFonts w:ascii="Times New Roman" w:hAnsi="Times New Roman"/>
          <w:color w:val="000000"/>
          <w:sz w:val="24"/>
          <w:szCs w:val="24"/>
        </w:rPr>
      </w:pPr>
      <w:r>
        <w:rPr>
          <w:rFonts w:ascii="Times New Roman" w:hAnsi="Times New Roman"/>
          <w:b/>
          <w:iCs/>
          <w:noProof/>
          <w:sz w:val="24"/>
          <w:szCs w:val="24"/>
        </w:rPr>
        <mc:AlternateContent>
          <mc:Choice Requires="wps">
            <w:drawing>
              <wp:anchor distT="0" distB="0" distL="114300" distR="114300" simplePos="0" relativeHeight="251715584" behindDoc="0" locked="0" layoutInCell="1" allowOverlap="1" wp14:anchorId="209C4603" wp14:editId="2636A1E8">
                <wp:simplePos x="0" y="0"/>
                <wp:positionH relativeFrom="column">
                  <wp:posOffset>-278130</wp:posOffset>
                </wp:positionH>
                <wp:positionV relativeFrom="paragraph">
                  <wp:posOffset>260985</wp:posOffset>
                </wp:positionV>
                <wp:extent cx="5934075" cy="3983355"/>
                <wp:effectExtent l="0" t="0" r="28575" b="17145"/>
                <wp:wrapNone/>
                <wp:docPr id="38" name="Блок-схема: альтернативны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3983355"/>
                        </a:xfrm>
                        <a:prstGeom prst="flowChartAlternateProcess">
                          <a:avLst/>
                        </a:prstGeom>
                        <a:solidFill>
                          <a:sysClr val="window" lastClr="FFFFFF"/>
                        </a:solidFill>
                        <a:ln w="12700" cap="flat" cmpd="sng" algn="ctr">
                          <a:solidFill>
                            <a:srgbClr val="70AD47"/>
                          </a:solidFill>
                          <a:prstDash val="solid"/>
                          <a:miter lim="800000"/>
                          <a:headEnd/>
                          <a:tailEnd/>
                        </a:ln>
                        <a:effectLst/>
                      </wps:spPr>
                      <wps:txbx>
                        <w:txbxContent>
                          <w:p w:rsidR="00795FBB" w:rsidRPr="008A2BAF" w:rsidRDefault="00795FBB" w:rsidP="008908CD">
                            <w:pPr>
                              <w:pStyle w:val="a8"/>
                              <w:tabs>
                                <w:tab w:val="left" w:pos="426"/>
                              </w:tabs>
                              <w:rPr>
                                <w:sz w:val="14"/>
                                <w:szCs w:val="14"/>
                                <w:lang w:val="ru-RU"/>
                              </w:rPr>
                            </w:pPr>
                            <w:r w:rsidRPr="008A2BAF">
                              <w:rPr>
                                <w:sz w:val="14"/>
                                <w:szCs w:val="14"/>
                                <w:lang w:val="ru-RU"/>
                              </w:rPr>
                              <w:t>Техник-технолог:</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1.1. Использовать конструкторскую и технологическую документацию при разработке технологических процессов изготовления деталей машин</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1.2. Выбирать метод получения заготовок с учетом условий производства</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 xml:space="preserve">ПК 1.4. Выбирать схемы базирования заготовок, оборудование, инструмент и оснастку для изготовления деталей машин </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Pr>
                                <w:rFonts w:ascii="Times New Roman" w:hAnsi="Times New Roman"/>
                                <w:sz w:val="14"/>
                                <w:szCs w:val="14"/>
                                <w:lang w:eastAsia="en-US"/>
                              </w:rPr>
                              <w:t>ПК 1.5. </w:t>
                            </w:r>
                            <w:r w:rsidRPr="008A2BAF">
                              <w:rPr>
                                <w:rFonts w:ascii="Times New Roman" w:hAnsi="Times New Roman"/>
                                <w:sz w:val="14"/>
                                <w:szCs w:val="14"/>
                                <w:lang w:eastAsia="en-US"/>
                              </w:rPr>
                              <w:t>Выполнять расчеты параметров механической обработки изготовления деталей машин, в т.ч. с применением систем автоматизированного проектирования</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1.6. Разрабатывать технологическую документацию по изготовлению деталей машин, в т.ч. с применением систем автоматизированного проектирования</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2.1. Разрабатывать вручную управляющие программы для технологического оборудования</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2.2. Разрабатывать с помощью CAD/CAM систем управляющие программы для технологического оборудования</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2.3. Осуществлять проверку реализации и корректировки управляющих программ на технологическом оборудовании</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3.1. Разрабатывать технологический процесс сборки изделий с применением конструкторской и технологической документации</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3.2. Выбирать оборудование, инструмент и оснастку для осуществления сборки изделий</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3.3. Разрабатывать технологическую документацию по сборке изделий, в т.ч. с применением систем автоматизированного проектирования</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3.4. Реализовывать технологический процесс сборки изделий машиностроительного производства</w:t>
                            </w:r>
                          </w:p>
                          <w:p w:rsidR="00795FBB" w:rsidRPr="008A2BAF" w:rsidRDefault="00333D3D" w:rsidP="005D65DC">
                            <w:pPr>
                              <w:widowControl w:val="0"/>
                              <w:autoSpaceDE w:val="0"/>
                              <w:autoSpaceDN w:val="0"/>
                              <w:spacing w:after="0" w:line="240" w:lineRule="auto"/>
                              <w:ind w:right="-40"/>
                              <w:jc w:val="both"/>
                              <w:rPr>
                                <w:rFonts w:ascii="Times New Roman" w:hAnsi="Times New Roman"/>
                                <w:sz w:val="14"/>
                                <w:szCs w:val="14"/>
                                <w:lang w:eastAsia="en-US"/>
                              </w:rPr>
                            </w:pPr>
                            <w:r>
                              <w:rPr>
                                <w:rFonts w:ascii="Times New Roman" w:hAnsi="Times New Roman"/>
                                <w:sz w:val="14"/>
                                <w:szCs w:val="14"/>
                                <w:lang w:eastAsia="en-US"/>
                              </w:rPr>
                              <w:t>ПК 3.5. </w:t>
                            </w:r>
                            <w:r w:rsidR="00795FBB" w:rsidRPr="008A2BAF">
                              <w:rPr>
                                <w:rFonts w:ascii="Times New Roman" w:hAnsi="Times New Roman"/>
                                <w:sz w:val="14"/>
                                <w:szCs w:val="14"/>
                                <w:lang w:eastAsia="en-US"/>
                              </w:rPr>
                              <w:t>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p w:rsidR="00795FBB" w:rsidRPr="008A2BAF" w:rsidRDefault="00333D3D" w:rsidP="005D65DC">
                            <w:pPr>
                              <w:widowControl w:val="0"/>
                              <w:autoSpaceDE w:val="0"/>
                              <w:autoSpaceDN w:val="0"/>
                              <w:spacing w:after="0" w:line="240" w:lineRule="auto"/>
                              <w:ind w:right="232"/>
                              <w:jc w:val="both"/>
                              <w:rPr>
                                <w:rFonts w:ascii="Times New Roman" w:hAnsi="Times New Roman"/>
                                <w:sz w:val="14"/>
                                <w:szCs w:val="14"/>
                                <w:lang w:eastAsia="en-US"/>
                              </w:rPr>
                            </w:pPr>
                            <w:r>
                              <w:rPr>
                                <w:rFonts w:ascii="Times New Roman" w:hAnsi="Times New Roman"/>
                                <w:sz w:val="14"/>
                                <w:szCs w:val="14"/>
                                <w:lang w:eastAsia="en-US"/>
                              </w:rPr>
                              <w:t>ПК 3.6. </w:t>
                            </w:r>
                            <w:r w:rsidR="00795FBB" w:rsidRPr="008A2BAF">
                              <w:rPr>
                                <w:rFonts w:ascii="Times New Roman" w:hAnsi="Times New Roman"/>
                                <w:sz w:val="14"/>
                                <w:szCs w:val="14"/>
                                <w:lang w:eastAsia="en-US"/>
                              </w:rPr>
                              <w:t>Разрабатывать планировки участков механосборочных цехов машиностроительного производства в соответствии с производственными задачами</w:t>
                            </w:r>
                          </w:p>
                          <w:p w:rsidR="00795FBB" w:rsidRPr="008A2BAF" w:rsidRDefault="00333D3D" w:rsidP="00D36D2A">
                            <w:pPr>
                              <w:widowControl w:val="0"/>
                              <w:autoSpaceDE w:val="0"/>
                              <w:autoSpaceDN w:val="0"/>
                              <w:spacing w:after="0" w:line="240" w:lineRule="auto"/>
                              <w:ind w:right="232"/>
                              <w:jc w:val="both"/>
                              <w:rPr>
                                <w:rFonts w:ascii="Times New Roman" w:hAnsi="Times New Roman"/>
                                <w:sz w:val="14"/>
                                <w:szCs w:val="14"/>
                                <w:lang w:eastAsia="en-US"/>
                              </w:rPr>
                            </w:pPr>
                            <w:r>
                              <w:rPr>
                                <w:rFonts w:ascii="Times New Roman" w:hAnsi="Times New Roman"/>
                                <w:sz w:val="14"/>
                                <w:szCs w:val="14"/>
                                <w:lang w:eastAsia="en-US"/>
                              </w:rPr>
                              <w:t>ПК 4.1. </w:t>
                            </w:r>
                            <w:r w:rsidR="00795FBB" w:rsidRPr="008A2BAF">
                              <w:rPr>
                                <w:rFonts w:ascii="Times New Roman" w:hAnsi="Times New Roman"/>
                                <w:sz w:val="14"/>
                                <w:szCs w:val="14"/>
                                <w:lang w:eastAsia="en-US"/>
                              </w:rPr>
                              <w:t>Осуществлять диагностику неисправностей и отказов систем металлорежущего и аддитивного производственного оборудования</w:t>
                            </w:r>
                          </w:p>
                          <w:p w:rsidR="00795FBB" w:rsidRPr="008A2BAF" w:rsidRDefault="00795FBB" w:rsidP="00D36D2A">
                            <w:pPr>
                              <w:widowControl w:val="0"/>
                              <w:autoSpaceDE w:val="0"/>
                              <w:autoSpaceDN w:val="0"/>
                              <w:spacing w:after="0" w:line="240" w:lineRule="auto"/>
                              <w:ind w:right="232"/>
                              <w:jc w:val="both"/>
                              <w:rPr>
                                <w:rFonts w:ascii="Times New Roman" w:hAnsi="Times New Roman"/>
                                <w:sz w:val="14"/>
                                <w:szCs w:val="14"/>
                                <w:lang w:eastAsia="en-US"/>
                              </w:rPr>
                            </w:pPr>
                            <w:r w:rsidRPr="008A2BAF">
                              <w:rPr>
                                <w:rFonts w:ascii="Times New Roman" w:hAnsi="Times New Roman"/>
                                <w:sz w:val="14"/>
                                <w:szCs w:val="14"/>
                                <w:lang w:eastAsia="en-US"/>
                              </w:rPr>
                              <w:t>ПК 4.2. Организовывать работы по устранению неполадок, отказов</w:t>
                            </w:r>
                          </w:p>
                          <w:p w:rsidR="00795FBB" w:rsidRPr="008A2BAF" w:rsidRDefault="00795FBB" w:rsidP="00D36D2A">
                            <w:pPr>
                              <w:widowControl w:val="0"/>
                              <w:autoSpaceDE w:val="0"/>
                              <w:autoSpaceDN w:val="0"/>
                              <w:spacing w:after="0" w:line="240" w:lineRule="auto"/>
                              <w:ind w:right="232"/>
                              <w:jc w:val="both"/>
                              <w:rPr>
                                <w:rFonts w:ascii="Times New Roman" w:hAnsi="Times New Roman"/>
                                <w:sz w:val="14"/>
                                <w:szCs w:val="14"/>
                                <w:lang w:eastAsia="en-US"/>
                              </w:rPr>
                            </w:pPr>
                            <w:r w:rsidRPr="008A2BAF">
                              <w:rPr>
                                <w:rFonts w:ascii="Times New Roman" w:hAnsi="Times New Roman"/>
                                <w:sz w:val="14"/>
                                <w:szCs w:val="14"/>
                                <w:lang w:eastAsia="en-US"/>
                              </w:rPr>
                              <w:t>ПК 4.3. Планировать работы по наладке и подналадке металлорежущего и аддитивного оборудования</w:t>
                            </w:r>
                          </w:p>
                          <w:p w:rsidR="00795FBB" w:rsidRPr="008A2BAF" w:rsidRDefault="00795FBB" w:rsidP="00D36D2A">
                            <w:pPr>
                              <w:widowControl w:val="0"/>
                              <w:autoSpaceDE w:val="0"/>
                              <w:autoSpaceDN w:val="0"/>
                              <w:spacing w:after="0" w:line="240" w:lineRule="auto"/>
                              <w:ind w:right="232"/>
                              <w:jc w:val="both"/>
                              <w:rPr>
                                <w:rFonts w:ascii="Times New Roman" w:hAnsi="Times New Roman"/>
                                <w:sz w:val="14"/>
                                <w:szCs w:val="14"/>
                                <w:lang w:eastAsia="en-US"/>
                              </w:rPr>
                            </w:pPr>
                            <w:r w:rsidRPr="008A2BAF">
                              <w:rPr>
                                <w:rFonts w:ascii="Times New Roman" w:hAnsi="Times New Roman"/>
                                <w:sz w:val="14"/>
                                <w:szCs w:val="14"/>
                                <w:lang w:eastAsia="en-US"/>
                              </w:rPr>
                              <w:t>ПК 4.4. Организовывать ресурсное обеспечение работ по наладке</w:t>
                            </w:r>
                          </w:p>
                          <w:p w:rsidR="00795FBB" w:rsidRPr="008A2BAF" w:rsidRDefault="00795FBB" w:rsidP="00D36D2A">
                            <w:pPr>
                              <w:widowControl w:val="0"/>
                              <w:autoSpaceDE w:val="0"/>
                              <w:autoSpaceDN w:val="0"/>
                              <w:spacing w:after="0" w:line="240" w:lineRule="auto"/>
                              <w:ind w:right="232"/>
                              <w:jc w:val="both"/>
                              <w:rPr>
                                <w:rFonts w:ascii="Times New Roman" w:hAnsi="Times New Roman"/>
                                <w:sz w:val="14"/>
                                <w:szCs w:val="14"/>
                                <w:lang w:eastAsia="en-US"/>
                              </w:rPr>
                            </w:pPr>
                            <w:r w:rsidRPr="008A2BAF">
                              <w:rPr>
                                <w:rFonts w:ascii="Times New Roman" w:hAnsi="Times New Roman"/>
                                <w:sz w:val="14"/>
                                <w:szCs w:val="14"/>
                                <w:lang w:eastAsia="en-US"/>
                              </w:rPr>
                              <w:t>ПК 4.5. Контролировать качество работ по наладке и ТО</w:t>
                            </w:r>
                          </w:p>
                          <w:p w:rsidR="00795FBB" w:rsidRPr="008A2BAF" w:rsidRDefault="00795FBB" w:rsidP="008A2BAF">
                            <w:pPr>
                              <w:widowControl w:val="0"/>
                              <w:autoSpaceDE w:val="0"/>
                              <w:autoSpaceDN w:val="0"/>
                              <w:spacing w:after="0" w:line="240" w:lineRule="auto"/>
                              <w:ind w:right="232"/>
                              <w:jc w:val="both"/>
                              <w:rPr>
                                <w:rFonts w:ascii="Times New Roman" w:hAnsi="Times New Roman"/>
                                <w:sz w:val="14"/>
                                <w:szCs w:val="14"/>
                                <w:lang w:eastAsia="en-US"/>
                              </w:rPr>
                            </w:pPr>
                            <w:r w:rsidRPr="008A2BAF">
                              <w:rPr>
                                <w:rFonts w:ascii="Times New Roman" w:hAnsi="Times New Roman"/>
                                <w:sz w:val="14"/>
                                <w:szCs w:val="14"/>
                                <w:lang w:eastAsia="en-US"/>
                              </w:rPr>
                              <w:t>ПК 5.1</w:t>
                            </w:r>
                            <w:r w:rsidR="00333D3D">
                              <w:rPr>
                                <w:rFonts w:ascii="Times New Roman" w:hAnsi="Times New Roman"/>
                                <w:sz w:val="14"/>
                                <w:szCs w:val="14"/>
                                <w:lang w:eastAsia="en-US"/>
                              </w:rPr>
                              <w:t>.</w:t>
                            </w:r>
                            <w:r w:rsidRPr="008A2BAF">
                              <w:rPr>
                                <w:rFonts w:ascii="Times New Roman" w:hAnsi="Times New Roman"/>
                                <w:sz w:val="14"/>
                                <w:szCs w:val="14"/>
                                <w:lang w:eastAsia="en-US"/>
                              </w:rPr>
                              <w:t xml:space="preserve"> Планировать и осуществлять управление деятельностью подчиненного персонала</w:t>
                            </w:r>
                          </w:p>
                          <w:p w:rsidR="00795FBB" w:rsidRPr="008A2BAF" w:rsidRDefault="00795FBB" w:rsidP="008A2BAF">
                            <w:pPr>
                              <w:widowControl w:val="0"/>
                              <w:autoSpaceDE w:val="0"/>
                              <w:autoSpaceDN w:val="0"/>
                              <w:spacing w:after="0" w:line="240" w:lineRule="auto"/>
                              <w:ind w:right="232"/>
                              <w:jc w:val="both"/>
                              <w:rPr>
                                <w:rFonts w:ascii="Times New Roman" w:hAnsi="Times New Roman"/>
                                <w:sz w:val="14"/>
                                <w:szCs w:val="14"/>
                                <w:lang w:eastAsia="en-US"/>
                              </w:rPr>
                            </w:pPr>
                            <w:r w:rsidRPr="008A2BAF">
                              <w:rPr>
                                <w:rFonts w:ascii="Times New Roman" w:hAnsi="Times New Roman"/>
                                <w:sz w:val="14"/>
                                <w:szCs w:val="14"/>
                                <w:lang w:eastAsia="en-US"/>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p w:rsidR="00795FBB" w:rsidRPr="008A2BAF" w:rsidRDefault="00795FBB" w:rsidP="008A2BAF">
                            <w:pPr>
                              <w:widowControl w:val="0"/>
                              <w:autoSpaceDE w:val="0"/>
                              <w:autoSpaceDN w:val="0"/>
                              <w:spacing w:after="0" w:line="240" w:lineRule="auto"/>
                              <w:ind w:right="232"/>
                              <w:jc w:val="both"/>
                              <w:rPr>
                                <w:rFonts w:ascii="Times New Roman" w:hAnsi="Times New Roman"/>
                                <w:sz w:val="14"/>
                                <w:szCs w:val="14"/>
                                <w:lang w:eastAsia="en-US"/>
                              </w:rPr>
                            </w:pPr>
                            <w:r w:rsidRPr="008A2BAF">
                              <w:rPr>
                                <w:rFonts w:ascii="Times New Roman" w:hAnsi="Times New Roman"/>
                                <w:sz w:val="14"/>
                                <w:szCs w:val="14"/>
                                <w:lang w:eastAsia="en-US"/>
                              </w:rPr>
                              <w:t>ПК 5.3. Контролировать качество продукции, выявлять, анализировать и устранять причины выпуска продукции низкого качества</w:t>
                            </w:r>
                          </w:p>
                          <w:p w:rsidR="00795FBB" w:rsidRPr="008A2BAF" w:rsidRDefault="00795FBB" w:rsidP="008A2BAF">
                            <w:pPr>
                              <w:widowControl w:val="0"/>
                              <w:autoSpaceDE w:val="0"/>
                              <w:autoSpaceDN w:val="0"/>
                              <w:spacing w:after="0" w:line="240" w:lineRule="auto"/>
                              <w:ind w:right="232"/>
                              <w:jc w:val="both"/>
                              <w:rPr>
                                <w:rFonts w:ascii="Times New Roman" w:hAnsi="Times New Roman"/>
                                <w:sz w:val="14"/>
                                <w:szCs w:val="14"/>
                                <w:lang w:eastAsia="en-US"/>
                              </w:rPr>
                            </w:pPr>
                            <w:r>
                              <w:rPr>
                                <w:rFonts w:ascii="Times New Roman" w:hAnsi="Times New Roman"/>
                                <w:sz w:val="14"/>
                                <w:szCs w:val="14"/>
                                <w:lang w:eastAsia="en-US"/>
                              </w:rPr>
                              <w:t>ПК </w:t>
                            </w:r>
                            <w:r w:rsidRPr="008A2BAF">
                              <w:rPr>
                                <w:rFonts w:ascii="Times New Roman" w:hAnsi="Times New Roman"/>
                                <w:sz w:val="14"/>
                                <w:szCs w:val="14"/>
                                <w:lang w:eastAsia="en-US"/>
                              </w:rPr>
                              <w:t>5.4. 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p w:rsidR="00795FBB" w:rsidRPr="008A2BAF" w:rsidRDefault="00795FBB" w:rsidP="00565FC1">
                            <w:pPr>
                              <w:pStyle w:val="a8"/>
                              <w:tabs>
                                <w:tab w:val="left" w:pos="142"/>
                              </w:tabs>
                              <w:rPr>
                                <w:sz w:val="14"/>
                                <w:szCs w:val="14"/>
                                <w:lang w:val="ru-RU"/>
                              </w:rPr>
                            </w:pP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3" o:spid="_x0000_s1031" type="#_x0000_t176" style="position:absolute;left:0;text-align:left;margin-left:-21.9pt;margin-top:20.55pt;width:467.25pt;height:313.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" fillcolor="window" strokecolor="#70ad47" strokeweight="1pt">
                <v:textbox>
                  <w:txbxContent>
                    <w:p w:rsidR="00795FBB" w:rsidRPr="008A2BAF" w:rsidRDefault="00795FBB" w:rsidP="008908CD">
                      <w:pPr>
                        <w:pStyle w:val="a8"/>
                        <w:tabs>
                          <w:tab w:val="left" w:pos="426"/>
                        </w:tabs>
                        <w:rPr>
                          <w:sz w:val="14"/>
                          <w:szCs w:val="14"/>
                          <w:lang w:val="ru-RU"/>
                        </w:rPr>
                      </w:pPr>
                      <w:r w:rsidRPr="008A2BAF">
                        <w:rPr>
                          <w:sz w:val="14"/>
                          <w:szCs w:val="14"/>
                          <w:lang w:val="ru-RU"/>
                        </w:rPr>
                        <w:t>Техник-технолог:</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1.1. Использовать конструкторскую и технологическую документацию при разработке технологических процессов изготовления деталей машин</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1.2. Выбирать метод получения заготовок с учетом условий производства</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 xml:space="preserve">ПК 1.4. Выбирать схемы базирования заготовок, оборудование, инструмент и оснастку для изготовления деталей машин </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Pr>
                          <w:rFonts w:ascii="Times New Roman" w:hAnsi="Times New Roman"/>
                          <w:sz w:val="14"/>
                          <w:szCs w:val="14"/>
                          <w:lang w:eastAsia="en-US"/>
                        </w:rPr>
                        <w:t>ПК 1.5. </w:t>
                      </w:r>
                      <w:r w:rsidRPr="008A2BAF">
                        <w:rPr>
                          <w:rFonts w:ascii="Times New Roman" w:hAnsi="Times New Roman"/>
                          <w:sz w:val="14"/>
                          <w:szCs w:val="14"/>
                          <w:lang w:eastAsia="en-US"/>
                        </w:rPr>
                        <w:t>Выполнять расчеты параметров механической обработки изготовления деталей машин, в т.ч. с применением систем автоматизированного проектирования</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1.6. Разрабатывать технологическую документацию по изготовлению деталей машин, в т.ч. с применением систем автоматизированного проектирования</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2.1. Разрабатывать вручную управляющие программы для технологического оборудования</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2.2. Разрабатывать с помощью CAD/CAM систем управляющие программы для технологического оборудования</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2.3. Осуществлять проверку реализации и корректировки управляющих программ на технологическом оборудовании</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3.1. Разрабатывать технологический процесс сборки изделий с применением конструкторской и технологической документации</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3.2. Выбирать оборудование, инструмент и оснастку для осуществления сборки изделий</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3.3. Разрабатывать технологическую документацию по сборке изделий, в т.ч. с применением систем автоматизированного проектирования</w:t>
                      </w:r>
                    </w:p>
                    <w:p w:rsidR="00795FBB" w:rsidRPr="008A2BAF" w:rsidRDefault="00795FBB" w:rsidP="005D65DC">
                      <w:pPr>
                        <w:widowControl w:val="0"/>
                        <w:autoSpaceDE w:val="0"/>
                        <w:autoSpaceDN w:val="0"/>
                        <w:spacing w:after="0" w:line="240" w:lineRule="auto"/>
                        <w:ind w:right="-40"/>
                        <w:jc w:val="both"/>
                        <w:rPr>
                          <w:rFonts w:ascii="Times New Roman" w:hAnsi="Times New Roman"/>
                          <w:sz w:val="14"/>
                          <w:szCs w:val="14"/>
                          <w:lang w:eastAsia="en-US"/>
                        </w:rPr>
                      </w:pPr>
                      <w:r w:rsidRPr="008A2BAF">
                        <w:rPr>
                          <w:rFonts w:ascii="Times New Roman" w:hAnsi="Times New Roman"/>
                          <w:sz w:val="14"/>
                          <w:szCs w:val="14"/>
                          <w:lang w:eastAsia="en-US"/>
                        </w:rPr>
                        <w:t>ПК 3.4. Реализовывать технологический процесс сборки изделий машиностроительного производства</w:t>
                      </w:r>
                    </w:p>
                    <w:p w:rsidR="00795FBB" w:rsidRPr="008A2BAF" w:rsidRDefault="00333D3D" w:rsidP="005D65DC">
                      <w:pPr>
                        <w:widowControl w:val="0"/>
                        <w:autoSpaceDE w:val="0"/>
                        <w:autoSpaceDN w:val="0"/>
                        <w:spacing w:after="0" w:line="240" w:lineRule="auto"/>
                        <w:ind w:right="-40"/>
                        <w:jc w:val="both"/>
                        <w:rPr>
                          <w:rFonts w:ascii="Times New Roman" w:hAnsi="Times New Roman"/>
                          <w:sz w:val="14"/>
                          <w:szCs w:val="14"/>
                          <w:lang w:eastAsia="en-US"/>
                        </w:rPr>
                      </w:pPr>
                      <w:r>
                        <w:rPr>
                          <w:rFonts w:ascii="Times New Roman" w:hAnsi="Times New Roman"/>
                          <w:sz w:val="14"/>
                          <w:szCs w:val="14"/>
                          <w:lang w:eastAsia="en-US"/>
                        </w:rPr>
                        <w:t>ПК 3.5. </w:t>
                      </w:r>
                      <w:r w:rsidR="00795FBB" w:rsidRPr="008A2BAF">
                        <w:rPr>
                          <w:rFonts w:ascii="Times New Roman" w:hAnsi="Times New Roman"/>
                          <w:sz w:val="14"/>
                          <w:szCs w:val="14"/>
                          <w:lang w:eastAsia="en-US"/>
                        </w:rPr>
                        <w:t>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p w:rsidR="00795FBB" w:rsidRPr="008A2BAF" w:rsidRDefault="00333D3D" w:rsidP="005D65DC">
                      <w:pPr>
                        <w:widowControl w:val="0"/>
                        <w:autoSpaceDE w:val="0"/>
                        <w:autoSpaceDN w:val="0"/>
                        <w:spacing w:after="0" w:line="240" w:lineRule="auto"/>
                        <w:ind w:right="232"/>
                        <w:jc w:val="both"/>
                        <w:rPr>
                          <w:rFonts w:ascii="Times New Roman" w:hAnsi="Times New Roman"/>
                          <w:sz w:val="14"/>
                          <w:szCs w:val="14"/>
                          <w:lang w:eastAsia="en-US"/>
                        </w:rPr>
                      </w:pPr>
                      <w:r>
                        <w:rPr>
                          <w:rFonts w:ascii="Times New Roman" w:hAnsi="Times New Roman"/>
                          <w:sz w:val="14"/>
                          <w:szCs w:val="14"/>
                          <w:lang w:eastAsia="en-US"/>
                        </w:rPr>
                        <w:t>ПК 3.6. </w:t>
                      </w:r>
                      <w:r w:rsidR="00795FBB" w:rsidRPr="008A2BAF">
                        <w:rPr>
                          <w:rFonts w:ascii="Times New Roman" w:hAnsi="Times New Roman"/>
                          <w:sz w:val="14"/>
                          <w:szCs w:val="14"/>
                          <w:lang w:eastAsia="en-US"/>
                        </w:rPr>
                        <w:t>Разрабатывать планировки участков механосборочных цехов машиностроительного производства в соответствии с производственными задачами</w:t>
                      </w:r>
                    </w:p>
                    <w:p w:rsidR="00795FBB" w:rsidRPr="008A2BAF" w:rsidRDefault="00333D3D" w:rsidP="00D36D2A">
                      <w:pPr>
                        <w:widowControl w:val="0"/>
                        <w:autoSpaceDE w:val="0"/>
                        <w:autoSpaceDN w:val="0"/>
                        <w:spacing w:after="0" w:line="240" w:lineRule="auto"/>
                        <w:ind w:right="232"/>
                        <w:jc w:val="both"/>
                        <w:rPr>
                          <w:rFonts w:ascii="Times New Roman" w:hAnsi="Times New Roman"/>
                          <w:sz w:val="14"/>
                          <w:szCs w:val="14"/>
                          <w:lang w:eastAsia="en-US"/>
                        </w:rPr>
                      </w:pPr>
                      <w:r>
                        <w:rPr>
                          <w:rFonts w:ascii="Times New Roman" w:hAnsi="Times New Roman"/>
                          <w:sz w:val="14"/>
                          <w:szCs w:val="14"/>
                          <w:lang w:eastAsia="en-US"/>
                        </w:rPr>
                        <w:t>ПК 4.1. </w:t>
                      </w:r>
                      <w:r w:rsidR="00795FBB" w:rsidRPr="008A2BAF">
                        <w:rPr>
                          <w:rFonts w:ascii="Times New Roman" w:hAnsi="Times New Roman"/>
                          <w:sz w:val="14"/>
                          <w:szCs w:val="14"/>
                          <w:lang w:eastAsia="en-US"/>
                        </w:rPr>
                        <w:t>Осуществлять диагностику неисправностей и отказов систем металлорежущего и аддитивного производственного оборудования</w:t>
                      </w:r>
                    </w:p>
                    <w:p w:rsidR="00795FBB" w:rsidRPr="008A2BAF" w:rsidRDefault="00795FBB" w:rsidP="00D36D2A">
                      <w:pPr>
                        <w:widowControl w:val="0"/>
                        <w:autoSpaceDE w:val="0"/>
                        <w:autoSpaceDN w:val="0"/>
                        <w:spacing w:after="0" w:line="240" w:lineRule="auto"/>
                        <w:ind w:right="232"/>
                        <w:jc w:val="both"/>
                        <w:rPr>
                          <w:rFonts w:ascii="Times New Roman" w:hAnsi="Times New Roman"/>
                          <w:sz w:val="14"/>
                          <w:szCs w:val="14"/>
                          <w:lang w:eastAsia="en-US"/>
                        </w:rPr>
                      </w:pPr>
                      <w:r w:rsidRPr="008A2BAF">
                        <w:rPr>
                          <w:rFonts w:ascii="Times New Roman" w:hAnsi="Times New Roman"/>
                          <w:sz w:val="14"/>
                          <w:szCs w:val="14"/>
                          <w:lang w:eastAsia="en-US"/>
                        </w:rPr>
                        <w:t>ПК 4.2. Организовывать работы по устранению неполадок, отказов</w:t>
                      </w:r>
                    </w:p>
                    <w:p w:rsidR="00795FBB" w:rsidRPr="008A2BAF" w:rsidRDefault="00795FBB" w:rsidP="00D36D2A">
                      <w:pPr>
                        <w:widowControl w:val="0"/>
                        <w:autoSpaceDE w:val="0"/>
                        <w:autoSpaceDN w:val="0"/>
                        <w:spacing w:after="0" w:line="240" w:lineRule="auto"/>
                        <w:ind w:right="232"/>
                        <w:jc w:val="both"/>
                        <w:rPr>
                          <w:rFonts w:ascii="Times New Roman" w:hAnsi="Times New Roman"/>
                          <w:sz w:val="14"/>
                          <w:szCs w:val="14"/>
                          <w:lang w:eastAsia="en-US"/>
                        </w:rPr>
                      </w:pPr>
                      <w:r w:rsidRPr="008A2BAF">
                        <w:rPr>
                          <w:rFonts w:ascii="Times New Roman" w:hAnsi="Times New Roman"/>
                          <w:sz w:val="14"/>
                          <w:szCs w:val="14"/>
                          <w:lang w:eastAsia="en-US"/>
                        </w:rPr>
                        <w:t>ПК 4.3. Планировать работы по наладке и подналадке металлорежущего и аддитивного оборудования</w:t>
                      </w:r>
                    </w:p>
                    <w:p w:rsidR="00795FBB" w:rsidRPr="008A2BAF" w:rsidRDefault="00795FBB" w:rsidP="00D36D2A">
                      <w:pPr>
                        <w:widowControl w:val="0"/>
                        <w:autoSpaceDE w:val="0"/>
                        <w:autoSpaceDN w:val="0"/>
                        <w:spacing w:after="0" w:line="240" w:lineRule="auto"/>
                        <w:ind w:right="232"/>
                        <w:jc w:val="both"/>
                        <w:rPr>
                          <w:rFonts w:ascii="Times New Roman" w:hAnsi="Times New Roman"/>
                          <w:sz w:val="14"/>
                          <w:szCs w:val="14"/>
                          <w:lang w:eastAsia="en-US"/>
                        </w:rPr>
                      </w:pPr>
                      <w:r w:rsidRPr="008A2BAF">
                        <w:rPr>
                          <w:rFonts w:ascii="Times New Roman" w:hAnsi="Times New Roman"/>
                          <w:sz w:val="14"/>
                          <w:szCs w:val="14"/>
                          <w:lang w:eastAsia="en-US"/>
                        </w:rPr>
                        <w:t>ПК 4.4. Организовывать ресурсное обеспечение работ по наладке</w:t>
                      </w:r>
                    </w:p>
                    <w:p w:rsidR="00795FBB" w:rsidRPr="008A2BAF" w:rsidRDefault="00795FBB" w:rsidP="00D36D2A">
                      <w:pPr>
                        <w:widowControl w:val="0"/>
                        <w:autoSpaceDE w:val="0"/>
                        <w:autoSpaceDN w:val="0"/>
                        <w:spacing w:after="0" w:line="240" w:lineRule="auto"/>
                        <w:ind w:right="232"/>
                        <w:jc w:val="both"/>
                        <w:rPr>
                          <w:rFonts w:ascii="Times New Roman" w:hAnsi="Times New Roman"/>
                          <w:sz w:val="14"/>
                          <w:szCs w:val="14"/>
                          <w:lang w:eastAsia="en-US"/>
                        </w:rPr>
                      </w:pPr>
                      <w:r w:rsidRPr="008A2BAF">
                        <w:rPr>
                          <w:rFonts w:ascii="Times New Roman" w:hAnsi="Times New Roman"/>
                          <w:sz w:val="14"/>
                          <w:szCs w:val="14"/>
                          <w:lang w:eastAsia="en-US"/>
                        </w:rPr>
                        <w:t>ПК 4.5. Контролировать качество работ по наладке и ТО</w:t>
                      </w:r>
                    </w:p>
                    <w:p w:rsidR="00795FBB" w:rsidRPr="008A2BAF" w:rsidRDefault="00795FBB" w:rsidP="008A2BAF">
                      <w:pPr>
                        <w:widowControl w:val="0"/>
                        <w:autoSpaceDE w:val="0"/>
                        <w:autoSpaceDN w:val="0"/>
                        <w:spacing w:after="0" w:line="240" w:lineRule="auto"/>
                        <w:ind w:right="232"/>
                        <w:jc w:val="both"/>
                        <w:rPr>
                          <w:rFonts w:ascii="Times New Roman" w:hAnsi="Times New Roman"/>
                          <w:sz w:val="14"/>
                          <w:szCs w:val="14"/>
                          <w:lang w:eastAsia="en-US"/>
                        </w:rPr>
                      </w:pPr>
                      <w:r w:rsidRPr="008A2BAF">
                        <w:rPr>
                          <w:rFonts w:ascii="Times New Roman" w:hAnsi="Times New Roman"/>
                          <w:sz w:val="14"/>
                          <w:szCs w:val="14"/>
                          <w:lang w:eastAsia="en-US"/>
                        </w:rPr>
                        <w:t>ПК 5.1</w:t>
                      </w:r>
                      <w:r w:rsidR="00333D3D">
                        <w:rPr>
                          <w:rFonts w:ascii="Times New Roman" w:hAnsi="Times New Roman"/>
                          <w:sz w:val="14"/>
                          <w:szCs w:val="14"/>
                          <w:lang w:eastAsia="en-US"/>
                        </w:rPr>
                        <w:t>.</w:t>
                      </w:r>
                      <w:r w:rsidRPr="008A2BAF">
                        <w:rPr>
                          <w:rFonts w:ascii="Times New Roman" w:hAnsi="Times New Roman"/>
                          <w:sz w:val="14"/>
                          <w:szCs w:val="14"/>
                          <w:lang w:eastAsia="en-US"/>
                        </w:rPr>
                        <w:t xml:space="preserve"> Планировать и осуществлять управление деятельностью подчиненного персонала</w:t>
                      </w:r>
                    </w:p>
                    <w:p w:rsidR="00795FBB" w:rsidRPr="008A2BAF" w:rsidRDefault="00795FBB" w:rsidP="008A2BAF">
                      <w:pPr>
                        <w:widowControl w:val="0"/>
                        <w:autoSpaceDE w:val="0"/>
                        <w:autoSpaceDN w:val="0"/>
                        <w:spacing w:after="0" w:line="240" w:lineRule="auto"/>
                        <w:ind w:right="232"/>
                        <w:jc w:val="both"/>
                        <w:rPr>
                          <w:rFonts w:ascii="Times New Roman" w:hAnsi="Times New Roman"/>
                          <w:sz w:val="14"/>
                          <w:szCs w:val="14"/>
                          <w:lang w:eastAsia="en-US"/>
                        </w:rPr>
                      </w:pPr>
                      <w:r w:rsidRPr="008A2BAF">
                        <w:rPr>
                          <w:rFonts w:ascii="Times New Roman" w:hAnsi="Times New Roman"/>
                          <w:sz w:val="14"/>
                          <w:szCs w:val="14"/>
                          <w:lang w:eastAsia="en-US"/>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p w:rsidR="00795FBB" w:rsidRPr="008A2BAF" w:rsidRDefault="00795FBB" w:rsidP="008A2BAF">
                      <w:pPr>
                        <w:widowControl w:val="0"/>
                        <w:autoSpaceDE w:val="0"/>
                        <w:autoSpaceDN w:val="0"/>
                        <w:spacing w:after="0" w:line="240" w:lineRule="auto"/>
                        <w:ind w:right="232"/>
                        <w:jc w:val="both"/>
                        <w:rPr>
                          <w:rFonts w:ascii="Times New Roman" w:hAnsi="Times New Roman"/>
                          <w:sz w:val="14"/>
                          <w:szCs w:val="14"/>
                          <w:lang w:eastAsia="en-US"/>
                        </w:rPr>
                      </w:pPr>
                      <w:r w:rsidRPr="008A2BAF">
                        <w:rPr>
                          <w:rFonts w:ascii="Times New Roman" w:hAnsi="Times New Roman"/>
                          <w:sz w:val="14"/>
                          <w:szCs w:val="14"/>
                          <w:lang w:eastAsia="en-US"/>
                        </w:rPr>
                        <w:t>ПК 5.3. Контролировать качество продукции, выявлять, анализировать и устранять причины выпуска продукции низкого качества</w:t>
                      </w:r>
                    </w:p>
                    <w:p w:rsidR="00795FBB" w:rsidRPr="008A2BAF" w:rsidRDefault="00795FBB" w:rsidP="008A2BAF">
                      <w:pPr>
                        <w:widowControl w:val="0"/>
                        <w:autoSpaceDE w:val="0"/>
                        <w:autoSpaceDN w:val="0"/>
                        <w:spacing w:after="0" w:line="240" w:lineRule="auto"/>
                        <w:ind w:right="232"/>
                        <w:jc w:val="both"/>
                        <w:rPr>
                          <w:rFonts w:ascii="Times New Roman" w:hAnsi="Times New Roman"/>
                          <w:sz w:val="14"/>
                          <w:szCs w:val="14"/>
                          <w:lang w:eastAsia="en-US"/>
                        </w:rPr>
                      </w:pPr>
                      <w:r>
                        <w:rPr>
                          <w:rFonts w:ascii="Times New Roman" w:hAnsi="Times New Roman"/>
                          <w:sz w:val="14"/>
                          <w:szCs w:val="14"/>
                          <w:lang w:eastAsia="en-US"/>
                        </w:rPr>
                        <w:t>ПК </w:t>
                      </w:r>
                      <w:r w:rsidRPr="008A2BAF">
                        <w:rPr>
                          <w:rFonts w:ascii="Times New Roman" w:hAnsi="Times New Roman"/>
                          <w:sz w:val="14"/>
                          <w:szCs w:val="14"/>
                          <w:lang w:eastAsia="en-US"/>
                        </w:rPr>
                        <w:t>5.4. 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p w:rsidR="00795FBB" w:rsidRPr="008A2BAF" w:rsidRDefault="00795FBB" w:rsidP="00565FC1">
                      <w:pPr>
                        <w:pStyle w:val="a8"/>
                        <w:tabs>
                          <w:tab w:val="left" w:pos="142"/>
                        </w:tabs>
                        <w:rPr>
                          <w:sz w:val="14"/>
                          <w:szCs w:val="14"/>
                          <w:lang w:val="ru-RU"/>
                        </w:rPr>
                      </w:pPr>
                    </w:p>
                  </w:txbxContent>
                </v:textbox>
              </v:shape>
            </w:pict>
          </mc:Fallback>
        </mc:AlternateContent>
      </w:r>
    </w:p>
    <w:p w:rsidR="00E53127" w:rsidRDefault="00E53127" w:rsidP="00E53127">
      <w:pPr>
        <w:widowControl w:val="0"/>
        <w:suppressAutoHyphens/>
        <w:jc w:val="center"/>
        <w:rPr>
          <w:rFonts w:ascii="Times New Roman" w:hAnsi="Times New Roman"/>
          <w:color w:val="000000"/>
          <w:sz w:val="24"/>
          <w:szCs w:val="24"/>
        </w:rPr>
      </w:pPr>
    </w:p>
    <w:p w:rsidR="00E53127" w:rsidRDefault="00E53127" w:rsidP="00E53127">
      <w:pPr>
        <w:widowControl w:val="0"/>
        <w:suppressAutoHyphens/>
        <w:jc w:val="center"/>
        <w:rPr>
          <w:rFonts w:ascii="Times New Roman" w:hAnsi="Times New Roman"/>
          <w:color w:val="000000"/>
          <w:sz w:val="24"/>
          <w:szCs w:val="24"/>
        </w:rPr>
      </w:pPr>
    </w:p>
    <w:p w:rsidR="00E53127" w:rsidRPr="006E1B9E" w:rsidRDefault="00E53127" w:rsidP="00E53127">
      <w:pPr>
        <w:widowControl w:val="0"/>
        <w:suppressAutoHyphens/>
        <w:jc w:val="center"/>
        <w:rPr>
          <w:rFonts w:ascii="Times New Roman" w:hAnsi="Times New Roman"/>
          <w:color w:val="000000"/>
          <w:sz w:val="24"/>
          <w:szCs w:val="24"/>
        </w:rPr>
      </w:pPr>
    </w:p>
    <w:p w:rsidR="00D734CE" w:rsidRDefault="00D734CE" w:rsidP="00D734CE">
      <w:pPr>
        <w:rPr>
          <w:rFonts w:ascii="Times New Roman" w:hAnsi="Times New Roman"/>
          <w:b/>
          <w:iCs/>
          <w:sz w:val="24"/>
          <w:szCs w:val="24"/>
        </w:rPr>
      </w:pPr>
    </w:p>
    <w:p w:rsidR="00E53127" w:rsidRDefault="009650C3" w:rsidP="00D734CE">
      <w:pPr>
        <w:rPr>
          <w:rFonts w:ascii="Times New Roman" w:hAnsi="Times New Roman"/>
          <w:b/>
          <w:iCs/>
          <w:sz w:val="24"/>
          <w:szCs w:val="24"/>
        </w:rPr>
      </w:pPr>
      <w:r>
        <w:rPr>
          <w:rFonts w:ascii="Times New Roman" w:hAnsi="Times New Roman"/>
          <w:noProof/>
          <w:color w:val="000000"/>
          <w:sz w:val="24"/>
          <w:szCs w:val="24"/>
        </w:rPr>
        <mc:AlternateContent>
          <mc:Choice Requires="wps">
            <w:drawing>
              <wp:anchor distT="4294967295" distB="4294967295" distL="114300" distR="114300" simplePos="0" relativeHeight="251700224" behindDoc="0" locked="0" layoutInCell="1" allowOverlap="1" wp14:anchorId="6E325A11" wp14:editId="1CB62BB9">
                <wp:simplePos x="0" y="0"/>
                <wp:positionH relativeFrom="column">
                  <wp:posOffset>9504680</wp:posOffset>
                </wp:positionH>
                <wp:positionV relativeFrom="paragraph">
                  <wp:posOffset>323849</wp:posOffset>
                </wp:positionV>
                <wp:extent cx="381000" cy="0"/>
                <wp:effectExtent l="0" t="0" r="19050" b="1905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100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id="Прямая соединительная линия 31" o:spid="_x0000_s1026" style="position:absolute;z-index:251700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48.4pt,25.5pt" to="778.4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" strokecolor="#70ad47" strokeweight="1pt">
                <v:stroke joinstyle="miter"/>
                <o:lock v:ext="edit" shapetype="f"/>
              </v:line>
            </w:pict>
          </mc:Fallback>
        </mc:AlternateContent>
      </w:r>
    </w:p>
    <w:p w:rsidR="00E53127" w:rsidRDefault="00E53127" w:rsidP="00D734CE">
      <w:pPr>
        <w:rPr>
          <w:rFonts w:ascii="Times New Roman" w:hAnsi="Times New Roman"/>
          <w:b/>
          <w:iCs/>
          <w:sz w:val="24"/>
          <w:szCs w:val="24"/>
        </w:rPr>
      </w:pPr>
    </w:p>
    <w:p w:rsidR="00E53127" w:rsidRDefault="00E53127" w:rsidP="00D734CE">
      <w:pPr>
        <w:rPr>
          <w:rFonts w:ascii="Times New Roman" w:hAnsi="Times New Roman"/>
          <w:b/>
          <w:iCs/>
          <w:sz w:val="24"/>
          <w:szCs w:val="24"/>
        </w:rPr>
      </w:pPr>
    </w:p>
    <w:p w:rsidR="00E53127" w:rsidRDefault="00E53127" w:rsidP="00D734CE">
      <w:pPr>
        <w:rPr>
          <w:rFonts w:ascii="Times New Roman" w:hAnsi="Times New Roman"/>
          <w:b/>
          <w:iCs/>
          <w:sz w:val="24"/>
          <w:szCs w:val="24"/>
        </w:rPr>
      </w:pPr>
    </w:p>
    <w:p w:rsidR="00E53127" w:rsidRDefault="00E151F7" w:rsidP="00D734CE">
      <w:pPr>
        <w:rPr>
          <w:rFonts w:ascii="Times New Roman" w:hAnsi="Times New Roman"/>
          <w:b/>
          <w:iCs/>
          <w:sz w:val="24"/>
          <w:szCs w:val="24"/>
        </w:rPr>
      </w:pPr>
      <w:r>
        <w:rPr>
          <w:rFonts w:ascii="Times New Roman" w:hAnsi="Times New Roman"/>
          <w:noProof/>
          <w:color w:val="000000"/>
          <w:sz w:val="24"/>
          <w:szCs w:val="24"/>
        </w:rPr>
        <mc:AlternateContent>
          <mc:Choice Requires="wps">
            <w:drawing>
              <wp:anchor distT="4294967295" distB="4294967295" distL="114300" distR="114300" simplePos="0" relativeHeight="251731968" behindDoc="0" locked="0" layoutInCell="1" allowOverlap="1" wp14:anchorId="26B99DD1" wp14:editId="39E8269B">
                <wp:simplePos x="0" y="0"/>
                <wp:positionH relativeFrom="column">
                  <wp:posOffset>-500380</wp:posOffset>
                </wp:positionH>
                <wp:positionV relativeFrom="paragraph">
                  <wp:posOffset>135255</wp:posOffset>
                </wp:positionV>
                <wp:extent cx="222250" cy="0"/>
                <wp:effectExtent l="0" t="0" r="2540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225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id="Прямая соединительная линия 4" o:spid="_x0000_s1026" style="position:absolute;z-index:251731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9.4pt,10.65pt" to="-21.9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" strokecolor="#70ad47" strokeweight="1pt">
                <v:stroke joinstyle="miter"/>
                <o:lock v:ext="edit" shapetype="f"/>
              </v:line>
            </w:pict>
          </mc:Fallback>
        </mc:AlternateContent>
      </w:r>
    </w:p>
    <w:p w:rsidR="00E53127" w:rsidRDefault="00E53127" w:rsidP="00D734CE">
      <w:pPr>
        <w:rPr>
          <w:rFonts w:ascii="Times New Roman" w:hAnsi="Times New Roman"/>
          <w:b/>
          <w:iCs/>
          <w:sz w:val="24"/>
          <w:szCs w:val="24"/>
        </w:rPr>
      </w:pPr>
    </w:p>
    <w:p w:rsidR="00E53127" w:rsidRDefault="00FD62EE" w:rsidP="00D734CE">
      <w:pPr>
        <w:rPr>
          <w:rFonts w:ascii="Times New Roman" w:hAnsi="Times New Roman"/>
          <w:b/>
          <w:iCs/>
          <w:sz w:val="24"/>
          <w:szCs w:val="24"/>
        </w:rPr>
      </w:pPr>
      <w:r>
        <w:rPr>
          <w:rFonts w:ascii="Times New Roman" w:hAnsi="Times New Roman"/>
          <w:noProof/>
          <w:color w:val="000000"/>
          <w:sz w:val="24"/>
          <w:szCs w:val="24"/>
        </w:rPr>
        <mc:AlternateContent>
          <mc:Choice Requires="wps">
            <w:drawing>
              <wp:anchor distT="0" distB="0" distL="114300" distR="114300" simplePos="0" relativeHeight="251707392" behindDoc="0" locked="0" layoutInCell="1" allowOverlap="1" wp14:anchorId="2E53437D" wp14:editId="4B50EB20">
                <wp:simplePos x="0" y="0"/>
                <wp:positionH relativeFrom="column">
                  <wp:posOffset>6195566</wp:posOffset>
                </wp:positionH>
                <wp:positionV relativeFrom="paragraph">
                  <wp:posOffset>17837</wp:posOffset>
                </wp:positionV>
                <wp:extent cx="3457211" cy="1793855"/>
                <wp:effectExtent l="0" t="0" r="10160" b="16510"/>
                <wp:wrapNone/>
                <wp:docPr id="35" name="Скругленный 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57211" cy="1793855"/>
                        </a:xfrm>
                        <a:prstGeom prst="roundRect">
                          <a:avLst/>
                        </a:prstGeom>
                        <a:solidFill>
                          <a:sysClr val="window" lastClr="FFFFFF"/>
                        </a:solidFill>
                        <a:ln w="12700" cap="flat" cmpd="sng" algn="ctr">
                          <a:solidFill>
                            <a:srgbClr val="70AD47"/>
                          </a:solidFill>
                          <a:prstDash val="solid"/>
                          <a:miter lim="800000"/>
                        </a:ln>
                        <a:effectLst/>
                      </wps:spPr>
                      <wps:txbx>
                        <w:txbxContent>
                          <w:p w:rsidR="00795FBB" w:rsidRPr="002F3A4C" w:rsidRDefault="00795FBB" w:rsidP="00006ACE">
                            <w:pPr>
                              <w:spacing w:after="0"/>
                              <w:jc w:val="center"/>
                              <w:rPr>
                                <w:b/>
                              </w:rPr>
                            </w:pPr>
                            <w:bookmarkStart w:id="2" w:name="_GoBack"/>
                            <w:r>
                              <w:rPr>
                                <w:rFonts w:ascii="Times New Roman" w:hAnsi="Times New Roman"/>
                                <w:b/>
                                <w:color w:val="FF0000"/>
                                <w:sz w:val="20"/>
                                <w:szCs w:val="20"/>
                              </w:rPr>
                              <w:t>Корпоративные компетенции</w:t>
                            </w:r>
                            <w:r w:rsidRPr="002F3A4C">
                              <w:rPr>
                                <w:b/>
                                <w:color w:val="FF0000"/>
                              </w:rPr>
                              <w:t xml:space="preserve"> </w:t>
                            </w:r>
                          </w:p>
                          <w:p w:rsidR="00795FBB" w:rsidRPr="0079633D" w:rsidRDefault="00795FBB" w:rsidP="00847AE6">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1. </w:t>
                            </w:r>
                            <w:r w:rsidRPr="0079633D">
                              <w:rPr>
                                <w:rFonts w:ascii="Times New Roman" w:hAnsi="Times New Roman"/>
                                <w:color w:val="C45911" w:themeColor="accent2" w:themeShade="BF"/>
                                <w:sz w:val="16"/>
                                <w:szCs w:val="16"/>
                              </w:rPr>
                              <w:t>Анализировать полученную информацию, быстро принимать решения</w:t>
                            </w:r>
                          </w:p>
                          <w:p w:rsidR="00795FBB" w:rsidRPr="0079633D" w:rsidRDefault="00795FBB" w:rsidP="00847AE6">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2. </w:t>
                            </w:r>
                            <w:r w:rsidRPr="0079633D">
                              <w:rPr>
                                <w:rFonts w:ascii="Times New Roman" w:hAnsi="Times New Roman"/>
                                <w:color w:val="C45911" w:themeColor="accent2" w:themeShade="BF"/>
                                <w:sz w:val="16"/>
                                <w:szCs w:val="16"/>
                              </w:rPr>
                              <w:t>Планировать и организовывать профессиональную деятельность</w:t>
                            </w:r>
                          </w:p>
                          <w:p w:rsidR="00795FBB" w:rsidRPr="0079633D" w:rsidRDefault="00795FBB" w:rsidP="00847AE6">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3. Ориентироваться на конечный результат</w:t>
                            </w:r>
                          </w:p>
                          <w:p w:rsidR="00795FBB" w:rsidRPr="0079633D" w:rsidRDefault="00795FBB" w:rsidP="00847AE6">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4. Быть готовым работать в условиях неопределенности</w:t>
                            </w:r>
                          </w:p>
                          <w:p w:rsidR="00795FBB" w:rsidRPr="0079633D" w:rsidRDefault="00795FBB" w:rsidP="00847AE6">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5.</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Эффективно взаимодействовать с командой, корпоративная коммуникация</w:t>
                            </w:r>
                          </w:p>
                          <w:p w:rsidR="00795FBB" w:rsidRPr="0079633D" w:rsidRDefault="00795FBB" w:rsidP="00A31EE4">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6. Нести ответственность за качество выпускаемой продукции</w:t>
                            </w:r>
                          </w:p>
                          <w:p w:rsidR="00795FBB" w:rsidRPr="0079633D" w:rsidRDefault="00795FBB" w:rsidP="00A31EE4">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w:t>
                            </w:r>
                            <w:r w:rsidRPr="0079633D">
                              <w:rPr>
                                <w:rFonts w:ascii="Times New Roman" w:hAnsi="Times New Roman"/>
                                <w:color w:val="C45911" w:themeColor="accent2" w:themeShade="BF"/>
                                <w:sz w:val="16"/>
                                <w:szCs w:val="16"/>
                              </w:rPr>
                              <w:t xml:space="preserve">7.Поддерживать </w:t>
                            </w:r>
                            <w:proofErr w:type="gramStart"/>
                            <w:r w:rsidRPr="0079633D">
                              <w:rPr>
                                <w:rFonts w:ascii="Times New Roman" w:hAnsi="Times New Roman"/>
                                <w:color w:val="C45911" w:themeColor="accent2" w:themeShade="BF"/>
                                <w:sz w:val="16"/>
                                <w:szCs w:val="16"/>
                              </w:rPr>
                              <w:t>рефлексивную</w:t>
                            </w:r>
                            <w:proofErr w:type="gramEnd"/>
                            <w:r w:rsidRPr="0079633D">
                              <w:rPr>
                                <w:rFonts w:ascii="Times New Roman" w:hAnsi="Times New Roman"/>
                                <w:color w:val="C45911" w:themeColor="accent2" w:themeShade="BF"/>
                                <w:sz w:val="16"/>
                                <w:szCs w:val="16"/>
                              </w:rPr>
                              <w:t xml:space="preserve"> саморегуляцию, для сохранения здоровья, применять энергосберегающие технологии</w:t>
                            </w:r>
                          </w:p>
                          <w:p w:rsidR="00795FBB" w:rsidRDefault="00795FBB" w:rsidP="00006ACE">
                            <w:pPr>
                              <w:tabs>
                                <w:tab w:val="left" w:pos="-142"/>
                              </w:tabs>
                              <w:spacing w:after="0"/>
                              <w:ind w:left="-142"/>
                              <w:jc w:val="both"/>
                              <w:rPr>
                                <w:rFonts w:ascii="Times New Roman" w:hAnsi="Times New Roman"/>
                                <w:sz w:val="20"/>
                                <w:szCs w:val="20"/>
                              </w:rPr>
                            </w:pPr>
                          </w:p>
                          <w:p w:rsidR="00795FBB" w:rsidRDefault="00795FBB" w:rsidP="00006ACE">
                            <w:pPr>
                              <w:tabs>
                                <w:tab w:val="left" w:pos="142"/>
                              </w:tabs>
                              <w:spacing w:after="0"/>
                              <w:jc w:val="both"/>
                              <w:rPr>
                                <w:rFonts w:ascii="Times New Roman" w:hAnsi="Times New Roman"/>
                                <w:sz w:val="20"/>
                                <w:szCs w:val="20"/>
                              </w:rPr>
                            </w:pPr>
                          </w:p>
                          <w:p w:rsidR="00795FBB" w:rsidRDefault="00795FBB" w:rsidP="00006ACE">
                            <w:pPr>
                              <w:tabs>
                                <w:tab w:val="left" w:pos="142"/>
                              </w:tabs>
                              <w:spacing w:after="0"/>
                              <w:jc w:val="both"/>
                              <w:rPr>
                                <w:rFonts w:ascii="Times New Roman" w:hAnsi="Times New Roman"/>
                                <w:sz w:val="20"/>
                                <w:szCs w:val="20"/>
                              </w:rPr>
                            </w:pPr>
                          </w:p>
                          <w:p w:rsidR="00795FBB" w:rsidRPr="002F3A4C" w:rsidRDefault="00795FBB" w:rsidP="00006ACE">
                            <w:pPr>
                              <w:pStyle w:val="ae"/>
                              <w:tabs>
                                <w:tab w:val="left" w:pos="142"/>
                              </w:tabs>
                              <w:spacing w:after="0"/>
                              <w:ind w:left="720"/>
                              <w:jc w:val="both"/>
                              <w:rPr>
                                <w:sz w:val="20"/>
                                <w:szCs w:val="20"/>
                              </w:rPr>
                            </w:pPr>
                          </w:p>
                          <w:p w:rsidR="00795FBB" w:rsidRDefault="00795FBB" w:rsidP="00006ACE">
                            <w:pPr>
                              <w:tabs>
                                <w:tab w:val="left" w:pos="142"/>
                              </w:tabs>
                              <w:spacing w:after="0"/>
                              <w:jc w:val="both"/>
                              <w:rPr>
                                <w:rFonts w:ascii="Times New Roman" w:hAnsi="Times New Roman"/>
                                <w:sz w:val="20"/>
                                <w:szCs w:val="20"/>
                              </w:rPr>
                            </w:pPr>
                          </w:p>
                          <w:p w:rsidR="00795FBB" w:rsidRDefault="00795FBB" w:rsidP="00006ACE">
                            <w:pPr>
                              <w:tabs>
                                <w:tab w:val="left" w:pos="142"/>
                              </w:tabs>
                              <w:spacing w:after="0"/>
                              <w:jc w:val="both"/>
                              <w:rPr>
                                <w:rFonts w:ascii="Times New Roman" w:hAnsi="Times New Roman"/>
                                <w:sz w:val="20"/>
                                <w:szCs w:val="20"/>
                              </w:rPr>
                            </w:pPr>
                          </w:p>
                          <w:p w:rsidR="00795FBB" w:rsidRDefault="00795FBB" w:rsidP="00006ACE">
                            <w:pPr>
                              <w:tabs>
                                <w:tab w:val="left" w:pos="142"/>
                              </w:tabs>
                              <w:spacing w:after="0"/>
                              <w:jc w:val="both"/>
                              <w:rPr>
                                <w:rFonts w:ascii="Times New Roman" w:hAnsi="Times New Roman"/>
                                <w:sz w:val="20"/>
                                <w:szCs w:val="20"/>
                              </w:rPr>
                            </w:pPr>
                          </w:p>
                          <w:bookmarkEnd w:id="2"/>
                          <w:p w:rsidR="00795FBB" w:rsidRPr="001A6985" w:rsidRDefault="00795FBB" w:rsidP="00006ACE">
                            <w:pPr>
                              <w:spacing w:after="0"/>
                              <w:jc w:val="center"/>
                              <w:rPr>
                                <w:rFonts w:ascii="Times New Roman" w:hAnsi="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5" o:spid="_x0000_s1032" style="position:absolute;margin-left:487.85pt;margin-top:1.4pt;width:272.2pt;height:141.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" fillcolor="window" strokecolor="#70ad47" strokeweight="1pt">
                <v:stroke joinstyle="miter"/>
                <v:path arrowok="t"/>
                <v:textbox>
                  <w:txbxContent>
                    <w:p w:rsidR="00795FBB" w:rsidRPr="002F3A4C" w:rsidRDefault="00795FBB" w:rsidP="00006ACE">
                      <w:pPr>
                        <w:spacing w:after="0"/>
                        <w:jc w:val="center"/>
                        <w:rPr>
                          <w:b/>
                        </w:rPr>
                      </w:pPr>
                      <w:bookmarkStart w:id="3" w:name="_GoBack"/>
                      <w:r>
                        <w:rPr>
                          <w:rFonts w:ascii="Times New Roman" w:hAnsi="Times New Roman"/>
                          <w:b/>
                          <w:color w:val="FF0000"/>
                          <w:sz w:val="20"/>
                          <w:szCs w:val="20"/>
                        </w:rPr>
                        <w:t>Корпоративные компетенции</w:t>
                      </w:r>
                      <w:r w:rsidRPr="002F3A4C">
                        <w:rPr>
                          <w:b/>
                          <w:color w:val="FF0000"/>
                        </w:rPr>
                        <w:t xml:space="preserve"> </w:t>
                      </w:r>
                    </w:p>
                    <w:p w:rsidR="00795FBB" w:rsidRPr="0079633D" w:rsidRDefault="00795FBB" w:rsidP="00847AE6">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1. </w:t>
                      </w:r>
                      <w:r w:rsidRPr="0079633D">
                        <w:rPr>
                          <w:rFonts w:ascii="Times New Roman" w:hAnsi="Times New Roman"/>
                          <w:color w:val="C45911" w:themeColor="accent2" w:themeShade="BF"/>
                          <w:sz w:val="16"/>
                          <w:szCs w:val="16"/>
                        </w:rPr>
                        <w:t>Анализировать полученную информацию, быстро принимать решения</w:t>
                      </w:r>
                    </w:p>
                    <w:p w:rsidR="00795FBB" w:rsidRPr="0079633D" w:rsidRDefault="00795FBB" w:rsidP="00847AE6">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2. </w:t>
                      </w:r>
                      <w:r w:rsidRPr="0079633D">
                        <w:rPr>
                          <w:rFonts w:ascii="Times New Roman" w:hAnsi="Times New Roman"/>
                          <w:color w:val="C45911" w:themeColor="accent2" w:themeShade="BF"/>
                          <w:sz w:val="16"/>
                          <w:szCs w:val="16"/>
                        </w:rPr>
                        <w:t>Планировать и организовывать профессиональную деятельность</w:t>
                      </w:r>
                    </w:p>
                    <w:p w:rsidR="00795FBB" w:rsidRPr="0079633D" w:rsidRDefault="00795FBB" w:rsidP="00847AE6">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3. Ориентироваться на конечный результат</w:t>
                      </w:r>
                    </w:p>
                    <w:p w:rsidR="00795FBB" w:rsidRPr="0079633D" w:rsidRDefault="00795FBB" w:rsidP="00847AE6">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4. Быть готовым работать в условиях неопределенности</w:t>
                      </w:r>
                    </w:p>
                    <w:p w:rsidR="00795FBB" w:rsidRPr="0079633D" w:rsidRDefault="00795FBB" w:rsidP="00847AE6">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5.</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Эффективно взаимодействовать с командой, корпоративная коммуникация</w:t>
                      </w:r>
                    </w:p>
                    <w:p w:rsidR="00795FBB" w:rsidRPr="0079633D" w:rsidRDefault="00795FBB" w:rsidP="00A31EE4">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6. Нести ответственность за качество выпускаемой продукции</w:t>
                      </w:r>
                    </w:p>
                    <w:p w:rsidR="00795FBB" w:rsidRPr="0079633D" w:rsidRDefault="00795FBB" w:rsidP="00A31EE4">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w:t>
                      </w:r>
                      <w:r w:rsidRPr="0079633D">
                        <w:rPr>
                          <w:rFonts w:ascii="Times New Roman" w:hAnsi="Times New Roman"/>
                          <w:color w:val="C45911" w:themeColor="accent2" w:themeShade="BF"/>
                          <w:sz w:val="16"/>
                          <w:szCs w:val="16"/>
                        </w:rPr>
                        <w:t xml:space="preserve">7.Поддерживать </w:t>
                      </w:r>
                      <w:proofErr w:type="gramStart"/>
                      <w:r w:rsidRPr="0079633D">
                        <w:rPr>
                          <w:rFonts w:ascii="Times New Roman" w:hAnsi="Times New Roman"/>
                          <w:color w:val="C45911" w:themeColor="accent2" w:themeShade="BF"/>
                          <w:sz w:val="16"/>
                          <w:szCs w:val="16"/>
                        </w:rPr>
                        <w:t>рефлексивную</w:t>
                      </w:r>
                      <w:proofErr w:type="gramEnd"/>
                      <w:r w:rsidRPr="0079633D">
                        <w:rPr>
                          <w:rFonts w:ascii="Times New Roman" w:hAnsi="Times New Roman"/>
                          <w:color w:val="C45911" w:themeColor="accent2" w:themeShade="BF"/>
                          <w:sz w:val="16"/>
                          <w:szCs w:val="16"/>
                        </w:rPr>
                        <w:t xml:space="preserve"> саморегуляцию, для сохранения здоровья, применять энергосберегающие технологии</w:t>
                      </w:r>
                    </w:p>
                    <w:p w:rsidR="00795FBB" w:rsidRDefault="00795FBB" w:rsidP="00006ACE">
                      <w:pPr>
                        <w:tabs>
                          <w:tab w:val="left" w:pos="-142"/>
                        </w:tabs>
                        <w:spacing w:after="0"/>
                        <w:ind w:left="-142"/>
                        <w:jc w:val="both"/>
                        <w:rPr>
                          <w:rFonts w:ascii="Times New Roman" w:hAnsi="Times New Roman"/>
                          <w:sz w:val="20"/>
                          <w:szCs w:val="20"/>
                        </w:rPr>
                      </w:pPr>
                    </w:p>
                    <w:p w:rsidR="00795FBB" w:rsidRDefault="00795FBB" w:rsidP="00006ACE">
                      <w:pPr>
                        <w:tabs>
                          <w:tab w:val="left" w:pos="142"/>
                        </w:tabs>
                        <w:spacing w:after="0"/>
                        <w:jc w:val="both"/>
                        <w:rPr>
                          <w:rFonts w:ascii="Times New Roman" w:hAnsi="Times New Roman"/>
                          <w:sz w:val="20"/>
                          <w:szCs w:val="20"/>
                        </w:rPr>
                      </w:pPr>
                    </w:p>
                    <w:p w:rsidR="00795FBB" w:rsidRDefault="00795FBB" w:rsidP="00006ACE">
                      <w:pPr>
                        <w:tabs>
                          <w:tab w:val="left" w:pos="142"/>
                        </w:tabs>
                        <w:spacing w:after="0"/>
                        <w:jc w:val="both"/>
                        <w:rPr>
                          <w:rFonts w:ascii="Times New Roman" w:hAnsi="Times New Roman"/>
                          <w:sz w:val="20"/>
                          <w:szCs w:val="20"/>
                        </w:rPr>
                      </w:pPr>
                    </w:p>
                    <w:p w:rsidR="00795FBB" w:rsidRPr="002F3A4C" w:rsidRDefault="00795FBB" w:rsidP="00006ACE">
                      <w:pPr>
                        <w:pStyle w:val="ae"/>
                        <w:tabs>
                          <w:tab w:val="left" w:pos="142"/>
                        </w:tabs>
                        <w:spacing w:after="0"/>
                        <w:ind w:left="720"/>
                        <w:jc w:val="both"/>
                        <w:rPr>
                          <w:sz w:val="20"/>
                          <w:szCs w:val="20"/>
                        </w:rPr>
                      </w:pPr>
                    </w:p>
                    <w:p w:rsidR="00795FBB" w:rsidRDefault="00795FBB" w:rsidP="00006ACE">
                      <w:pPr>
                        <w:tabs>
                          <w:tab w:val="left" w:pos="142"/>
                        </w:tabs>
                        <w:spacing w:after="0"/>
                        <w:jc w:val="both"/>
                        <w:rPr>
                          <w:rFonts w:ascii="Times New Roman" w:hAnsi="Times New Roman"/>
                          <w:sz w:val="20"/>
                          <w:szCs w:val="20"/>
                        </w:rPr>
                      </w:pPr>
                    </w:p>
                    <w:p w:rsidR="00795FBB" w:rsidRDefault="00795FBB" w:rsidP="00006ACE">
                      <w:pPr>
                        <w:tabs>
                          <w:tab w:val="left" w:pos="142"/>
                        </w:tabs>
                        <w:spacing w:after="0"/>
                        <w:jc w:val="both"/>
                        <w:rPr>
                          <w:rFonts w:ascii="Times New Roman" w:hAnsi="Times New Roman"/>
                          <w:sz w:val="20"/>
                          <w:szCs w:val="20"/>
                        </w:rPr>
                      </w:pPr>
                    </w:p>
                    <w:p w:rsidR="00795FBB" w:rsidRDefault="00795FBB" w:rsidP="00006ACE">
                      <w:pPr>
                        <w:tabs>
                          <w:tab w:val="left" w:pos="142"/>
                        </w:tabs>
                        <w:spacing w:after="0"/>
                        <w:jc w:val="both"/>
                        <w:rPr>
                          <w:rFonts w:ascii="Times New Roman" w:hAnsi="Times New Roman"/>
                          <w:sz w:val="20"/>
                          <w:szCs w:val="20"/>
                        </w:rPr>
                      </w:pPr>
                    </w:p>
                    <w:bookmarkEnd w:id="3"/>
                    <w:p w:rsidR="00795FBB" w:rsidRPr="001A6985" w:rsidRDefault="00795FBB" w:rsidP="00006ACE">
                      <w:pPr>
                        <w:spacing w:after="0"/>
                        <w:jc w:val="center"/>
                        <w:rPr>
                          <w:rFonts w:ascii="Times New Roman" w:hAnsi="Times New Roman"/>
                          <w:sz w:val="20"/>
                          <w:szCs w:val="20"/>
                        </w:rPr>
                      </w:pPr>
                    </w:p>
                  </w:txbxContent>
                </v:textbox>
              </v:roundrect>
            </w:pict>
          </mc:Fallback>
        </mc:AlternateContent>
      </w:r>
    </w:p>
    <w:p w:rsidR="00E53127" w:rsidRDefault="008A2BAF" w:rsidP="00D734CE">
      <w:pPr>
        <w:rPr>
          <w:rFonts w:ascii="Times New Roman" w:hAnsi="Times New Roman"/>
          <w:b/>
          <w:iCs/>
          <w:sz w:val="24"/>
          <w:szCs w:val="24"/>
        </w:rPr>
      </w:pPr>
      <w:r>
        <w:rPr>
          <w:rFonts w:ascii="Times New Roman" w:hAnsi="Times New Roman"/>
          <w:b/>
          <w:iCs/>
          <w:noProof/>
          <w:sz w:val="24"/>
          <w:szCs w:val="24"/>
        </w:rPr>
        <mc:AlternateContent>
          <mc:Choice Requires="wps">
            <w:drawing>
              <wp:anchor distT="0" distB="0" distL="114300" distR="114300" simplePos="0" relativeHeight="251716608" behindDoc="0" locked="0" layoutInCell="1" allowOverlap="1" wp14:anchorId="2FD94870" wp14:editId="3DBCBE04">
                <wp:simplePos x="0" y="0"/>
                <wp:positionH relativeFrom="column">
                  <wp:posOffset>-286292</wp:posOffset>
                </wp:positionH>
                <wp:positionV relativeFrom="paragraph">
                  <wp:posOffset>382712</wp:posOffset>
                </wp:positionV>
                <wp:extent cx="6362700" cy="1304622"/>
                <wp:effectExtent l="0" t="0" r="19050" b="10160"/>
                <wp:wrapNone/>
                <wp:docPr id="39" name="Блок-схема: альтернативны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2700" cy="1304622"/>
                        </a:xfrm>
                        <a:prstGeom prst="flowChartAlternateProcess">
                          <a:avLst/>
                        </a:prstGeom>
                        <a:ln>
                          <a:headEnd/>
                          <a:tailEnd/>
                        </a:ln>
                      </wps:spPr>
                      <wps:style>
                        <a:lnRef idx="2">
                          <a:schemeClr val="accent6"/>
                        </a:lnRef>
                        <a:fillRef idx="1">
                          <a:schemeClr val="lt1"/>
                        </a:fillRef>
                        <a:effectRef idx="0">
                          <a:schemeClr val="accent6"/>
                        </a:effectRef>
                        <a:fontRef idx="minor">
                          <a:schemeClr val="dk1"/>
                        </a:fontRef>
                      </wps:style>
                      <wps:txbx>
                        <w:txbxContent>
                          <w:p w:rsidR="00795FBB" w:rsidRPr="008A2BAF" w:rsidRDefault="00795FBB" w:rsidP="0074464C">
                            <w:pPr>
                              <w:spacing w:after="0"/>
                              <w:contextualSpacing/>
                              <w:rPr>
                                <w:rFonts w:ascii="Times New Roman" w:eastAsia="Tahoma" w:hAnsi="Times New Roman"/>
                                <w:color w:val="000000" w:themeColor="text1"/>
                                <w:kern w:val="24"/>
                                <w:sz w:val="14"/>
                                <w:szCs w:val="14"/>
                              </w:rPr>
                            </w:pPr>
                            <w:r w:rsidRPr="008A2BAF">
                              <w:rPr>
                                <w:rFonts w:ascii="Times New Roman" w:eastAsia="Tahoma" w:hAnsi="Times New Roman"/>
                                <w:color w:val="000000" w:themeColor="text1"/>
                                <w:kern w:val="24"/>
                                <w:sz w:val="14"/>
                                <w:szCs w:val="14"/>
                              </w:rPr>
                              <w:t xml:space="preserve">Рабочая профессия </w:t>
                            </w:r>
                            <w:r>
                              <w:rPr>
                                <w:rFonts w:ascii="Times New Roman" w:eastAsia="Tahoma" w:hAnsi="Times New Roman"/>
                                <w:color w:val="000000" w:themeColor="text1"/>
                                <w:kern w:val="24"/>
                                <w:sz w:val="14"/>
                                <w:szCs w:val="14"/>
                              </w:rPr>
                              <w:t>–</w:t>
                            </w:r>
                            <w:r w:rsidRPr="008A2BAF">
                              <w:rPr>
                                <w:rFonts w:ascii="Times New Roman" w:eastAsia="Tahoma" w:hAnsi="Times New Roman"/>
                                <w:color w:val="000000" w:themeColor="text1"/>
                                <w:kern w:val="24"/>
                                <w:sz w:val="14"/>
                                <w:szCs w:val="14"/>
                              </w:rPr>
                              <w:t xml:space="preserve"> </w:t>
                            </w:r>
                            <w:r>
                              <w:rPr>
                                <w:rFonts w:ascii="Times New Roman" w:eastAsia="Tahoma" w:hAnsi="Times New Roman"/>
                                <w:color w:val="000000" w:themeColor="text1"/>
                                <w:kern w:val="24"/>
                                <w:sz w:val="14"/>
                                <w:szCs w:val="14"/>
                              </w:rPr>
                              <w:t xml:space="preserve">19149 </w:t>
                            </w:r>
                            <w:r w:rsidRPr="008A2BAF">
                              <w:rPr>
                                <w:rFonts w:ascii="Times New Roman" w:eastAsia="Tahoma" w:hAnsi="Times New Roman"/>
                                <w:color w:val="000000" w:themeColor="text1"/>
                                <w:kern w:val="24"/>
                                <w:sz w:val="14"/>
                                <w:szCs w:val="14"/>
                              </w:rPr>
                              <w:t>Токарь</w:t>
                            </w:r>
                            <w:r>
                              <w:rPr>
                                <w:rFonts w:ascii="Times New Roman" w:eastAsia="Tahoma" w:hAnsi="Times New Roman"/>
                                <w:color w:val="000000" w:themeColor="text1"/>
                                <w:kern w:val="24"/>
                                <w:sz w:val="14"/>
                                <w:szCs w:val="14"/>
                              </w:rPr>
                              <w:t>, 3 разряд</w:t>
                            </w:r>
                          </w:p>
                          <w:p w:rsidR="00795FBB" w:rsidRPr="008A2BAF" w:rsidRDefault="00795FBB" w:rsidP="005A66F7">
                            <w:pPr>
                              <w:spacing w:after="0" w:line="240" w:lineRule="auto"/>
                              <w:contextualSpacing/>
                              <w:rPr>
                                <w:rFonts w:ascii="Times New Roman" w:eastAsia="Tahoma" w:hAnsi="Times New Roman"/>
                                <w:color w:val="000000" w:themeColor="text1"/>
                                <w:kern w:val="24"/>
                                <w:sz w:val="14"/>
                                <w:szCs w:val="14"/>
                              </w:rPr>
                            </w:pPr>
                            <w:r w:rsidRPr="008A2BAF">
                              <w:rPr>
                                <w:rFonts w:ascii="Times New Roman" w:eastAsia="Tahoma" w:hAnsi="Times New Roman"/>
                                <w:color w:val="000000" w:themeColor="text1"/>
                                <w:kern w:val="24"/>
                                <w:sz w:val="14"/>
                                <w:szCs w:val="14"/>
                              </w:rPr>
                              <w:t xml:space="preserve">ПК </w:t>
                            </w:r>
                            <w:r w:rsidR="00C91078">
                              <w:rPr>
                                <w:rFonts w:ascii="Times New Roman" w:eastAsia="Tahoma" w:hAnsi="Times New Roman"/>
                                <w:color w:val="000000" w:themeColor="text1"/>
                                <w:kern w:val="24"/>
                                <w:sz w:val="14"/>
                                <w:szCs w:val="14"/>
                              </w:rPr>
                              <w:t>6</w:t>
                            </w:r>
                            <w:r w:rsidRPr="008A2BAF">
                              <w:rPr>
                                <w:rFonts w:ascii="Times New Roman" w:eastAsia="Tahoma" w:hAnsi="Times New Roman"/>
                                <w:color w:val="000000" w:themeColor="text1"/>
                                <w:kern w:val="24"/>
                                <w:sz w:val="14"/>
                                <w:szCs w:val="14"/>
                              </w:rPr>
                              <w:t>.1. Осуществлять подготовку и обслуживание рабочего места для работы на токарных станках.</w:t>
                            </w:r>
                          </w:p>
                          <w:p w:rsidR="00795FBB" w:rsidRPr="008A2BAF" w:rsidRDefault="00795FBB" w:rsidP="005A66F7">
                            <w:pPr>
                              <w:spacing w:after="0" w:line="240" w:lineRule="auto"/>
                              <w:contextualSpacing/>
                              <w:rPr>
                                <w:rFonts w:ascii="Times New Roman" w:eastAsia="Tahoma" w:hAnsi="Times New Roman"/>
                                <w:color w:val="000000" w:themeColor="text1"/>
                                <w:kern w:val="24"/>
                                <w:sz w:val="14"/>
                                <w:szCs w:val="14"/>
                              </w:rPr>
                            </w:pPr>
                            <w:r w:rsidRPr="008A2BAF">
                              <w:rPr>
                                <w:rFonts w:ascii="Times New Roman" w:eastAsia="Tahoma" w:hAnsi="Times New Roman"/>
                                <w:color w:val="000000" w:themeColor="text1"/>
                                <w:kern w:val="24"/>
                                <w:sz w:val="14"/>
                                <w:szCs w:val="14"/>
                              </w:rPr>
                              <w:t xml:space="preserve">ПК </w:t>
                            </w:r>
                            <w:r w:rsidR="00C91078">
                              <w:rPr>
                                <w:rFonts w:ascii="Times New Roman" w:eastAsia="Tahoma" w:hAnsi="Times New Roman"/>
                                <w:color w:val="000000" w:themeColor="text1"/>
                                <w:kern w:val="24"/>
                                <w:sz w:val="14"/>
                                <w:szCs w:val="14"/>
                              </w:rPr>
                              <w:t>6</w:t>
                            </w:r>
                            <w:r w:rsidRPr="008A2BAF">
                              <w:rPr>
                                <w:rFonts w:ascii="Times New Roman" w:eastAsia="Tahoma" w:hAnsi="Times New Roman"/>
                                <w:color w:val="000000" w:themeColor="text1"/>
                                <w:kern w:val="24"/>
                                <w:sz w:val="14"/>
                                <w:szCs w:val="14"/>
                              </w:rPr>
                              <w:t>.2. Осуществлять подготовку к использованию инструмента и оснастки для работы на токарных станках в соответствии с полученным заданием.</w:t>
                            </w:r>
                          </w:p>
                          <w:p w:rsidR="00795FBB" w:rsidRPr="008A2BAF" w:rsidRDefault="00795FBB" w:rsidP="005A66F7">
                            <w:pPr>
                              <w:spacing w:after="0" w:line="240" w:lineRule="auto"/>
                              <w:contextualSpacing/>
                              <w:rPr>
                                <w:rFonts w:ascii="Times New Roman" w:eastAsia="Tahoma" w:hAnsi="Times New Roman"/>
                                <w:color w:val="000000" w:themeColor="text1"/>
                                <w:kern w:val="24"/>
                                <w:sz w:val="14"/>
                                <w:szCs w:val="14"/>
                              </w:rPr>
                            </w:pPr>
                            <w:r w:rsidRPr="008A2BAF">
                              <w:rPr>
                                <w:rFonts w:ascii="Times New Roman" w:eastAsia="Tahoma" w:hAnsi="Times New Roman"/>
                                <w:color w:val="000000" w:themeColor="text1"/>
                                <w:kern w:val="24"/>
                                <w:sz w:val="14"/>
                                <w:szCs w:val="14"/>
                              </w:rPr>
                              <w:t xml:space="preserve">ПК </w:t>
                            </w:r>
                            <w:r w:rsidR="00C91078">
                              <w:rPr>
                                <w:rFonts w:ascii="Times New Roman" w:eastAsia="Tahoma" w:hAnsi="Times New Roman"/>
                                <w:color w:val="000000" w:themeColor="text1"/>
                                <w:kern w:val="24"/>
                                <w:sz w:val="14"/>
                                <w:szCs w:val="14"/>
                              </w:rPr>
                              <w:t>6</w:t>
                            </w:r>
                            <w:r w:rsidRPr="008A2BAF">
                              <w:rPr>
                                <w:rFonts w:ascii="Times New Roman" w:eastAsia="Tahoma" w:hAnsi="Times New Roman"/>
                                <w:color w:val="000000" w:themeColor="text1"/>
                                <w:kern w:val="24"/>
                                <w:sz w:val="14"/>
                                <w:szCs w:val="14"/>
                              </w:rPr>
                              <w:t>.3. Определять последовательность и оптимальные режимы обработки различных изделий на токарных станках в соответствии с заданием.</w:t>
                            </w:r>
                          </w:p>
                          <w:p w:rsidR="00795FBB" w:rsidRPr="008A2BAF" w:rsidRDefault="00795FBB" w:rsidP="005A66F7">
                            <w:pPr>
                              <w:spacing w:after="0" w:line="240" w:lineRule="auto"/>
                              <w:contextualSpacing/>
                              <w:rPr>
                                <w:rFonts w:ascii="Times New Roman" w:hAnsi="Times New Roman"/>
                                <w:sz w:val="14"/>
                                <w:szCs w:val="14"/>
                              </w:rPr>
                            </w:pPr>
                            <w:r w:rsidRPr="008A2BAF">
                              <w:rPr>
                                <w:rFonts w:ascii="Times New Roman" w:hAnsi="Times New Roman"/>
                                <w:sz w:val="14"/>
                                <w:szCs w:val="14"/>
                              </w:rPr>
                              <w:t xml:space="preserve">ПК </w:t>
                            </w:r>
                            <w:r w:rsidR="00C91078">
                              <w:rPr>
                                <w:rFonts w:ascii="Times New Roman" w:hAnsi="Times New Roman"/>
                                <w:sz w:val="14"/>
                                <w:szCs w:val="14"/>
                              </w:rPr>
                              <w:t>6</w:t>
                            </w:r>
                            <w:r w:rsidRPr="008A2BAF">
                              <w:rPr>
                                <w:rFonts w:ascii="Times New Roman" w:hAnsi="Times New Roman"/>
                                <w:sz w:val="14"/>
                                <w:szCs w:val="14"/>
                              </w:rPr>
                              <w:t>.4. 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p w:rsidR="00795FBB" w:rsidRPr="008A2BAF" w:rsidRDefault="00795FBB" w:rsidP="005A66F7">
                            <w:pPr>
                              <w:spacing w:after="0"/>
                              <w:contextualSpacing/>
                              <w:rPr>
                                <w:rFonts w:ascii="Times New Roman" w:hAnsi="Times New Roman"/>
                                <w:color w:val="C45911" w:themeColor="accent2" w:themeShade="BF"/>
                                <w:sz w:val="14"/>
                                <w:szCs w:val="14"/>
                              </w:rPr>
                            </w:pPr>
                            <w:r w:rsidRPr="008A2BAF">
                              <w:rPr>
                                <w:rFonts w:ascii="Times New Roman" w:eastAsia="Tahoma" w:hAnsi="Times New Roman"/>
                                <w:color w:val="C45911" w:themeColor="accent2" w:themeShade="BF"/>
                                <w:kern w:val="24"/>
                                <w:sz w:val="14"/>
                                <w:szCs w:val="14"/>
                              </w:rPr>
                              <w:t xml:space="preserve">ПК </w:t>
                            </w:r>
                            <w:r w:rsidR="00C91078">
                              <w:rPr>
                                <w:rFonts w:ascii="Times New Roman" w:eastAsia="Tahoma" w:hAnsi="Times New Roman"/>
                                <w:color w:val="C45911" w:themeColor="accent2" w:themeShade="BF"/>
                                <w:kern w:val="24"/>
                                <w:sz w:val="14"/>
                                <w:szCs w:val="14"/>
                              </w:rPr>
                              <w:t>6</w:t>
                            </w:r>
                            <w:r w:rsidRPr="008A2BAF">
                              <w:rPr>
                                <w:rFonts w:ascii="Times New Roman" w:eastAsia="Tahoma" w:hAnsi="Times New Roman"/>
                                <w:color w:val="C45911" w:themeColor="accent2" w:themeShade="BF"/>
                                <w:kern w:val="24"/>
                                <w:sz w:val="14"/>
                                <w:szCs w:val="14"/>
                              </w:rPr>
                              <w:t xml:space="preserve">.5. </w:t>
                            </w:r>
                            <w:r w:rsidR="002B7D85">
                              <w:rPr>
                                <w:rFonts w:ascii="Times New Roman" w:hAnsi="Times New Roman"/>
                                <w:color w:val="C45911" w:themeColor="accent2" w:themeShade="BF"/>
                                <w:sz w:val="14"/>
                                <w:szCs w:val="14"/>
                              </w:rPr>
                              <w:t xml:space="preserve">Выполнять регламентные работы </w:t>
                            </w:r>
                            <w:r w:rsidR="002B7D85" w:rsidRPr="009A7ECB">
                              <w:rPr>
                                <w:rFonts w:ascii="Times New Roman" w:hAnsi="Times New Roman"/>
                                <w:color w:val="C45911" w:themeColor="accent2" w:themeShade="BF"/>
                                <w:sz w:val="14"/>
                                <w:szCs w:val="14"/>
                              </w:rPr>
                              <w:t xml:space="preserve">по техническому </w:t>
                            </w:r>
                            <w:r w:rsidR="002B7D85">
                              <w:rPr>
                                <w:rFonts w:ascii="Times New Roman" w:hAnsi="Times New Roman"/>
                                <w:color w:val="C45911" w:themeColor="accent2" w:themeShade="BF"/>
                                <w:sz w:val="14"/>
                                <w:szCs w:val="14"/>
                              </w:rPr>
                              <w:t xml:space="preserve"> </w:t>
                            </w:r>
                            <w:r w:rsidR="002B7D85" w:rsidRPr="009A7ECB">
                              <w:rPr>
                                <w:rFonts w:ascii="Times New Roman" w:hAnsi="Times New Roman"/>
                                <w:color w:val="C45911" w:themeColor="accent2" w:themeShade="BF"/>
                                <w:sz w:val="14"/>
                                <w:szCs w:val="14"/>
                              </w:rPr>
                              <w:t>обслуживанию специализированных токарных станков</w:t>
                            </w:r>
                          </w:p>
                          <w:p w:rsidR="00795FBB" w:rsidRDefault="00795FBB" w:rsidP="005A66F7">
                            <w:pPr>
                              <w:spacing w:after="0"/>
                              <w:contextualSpacing/>
                              <w:rPr>
                                <w:rFonts w:ascii="Times New Roman" w:eastAsia="Tahoma" w:hAnsi="Times New Roman"/>
                                <w:color w:val="C45911" w:themeColor="accent2" w:themeShade="BF"/>
                                <w:kern w:val="24"/>
                                <w:sz w:val="14"/>
                                <w:szCs w:val="14"/>
                              </w:rPr>
                            </w:pPr>
                            <w:r w:rsidRPr="008A2BAF">
                              <w:rPr>
                                <w:rFonts w:ascii="Times New Roman" w:eastAsia="Tahoma" w:hAnsi="Times New Roman"/>
                                <w:color w:val="C45911" w:themeColor="accent2" w:themeShade="BF"/>
                                <w:kern w:val="24"/>
                                <w:sz w:val="14"/>
                                <w:szCs w:val="14"/>
                              </w:rPr>
                              <w:t xml:space="preserve">ПК </w:t>
                            </w:r>
                            <w:r w:rsidR="00C91078">
                              <w:rPr>
                                <w:rFonts w:ascii="Times New Roman" w:eastAsia="Tahoma" w:hAnsi="Times New Roman"/>
                                <w:color w:val="C45911" w:themeColor="accent2" w:themeShade="BF"/>
                                <w:kern w:val="24"/>
                                <w:sz w:val="14"/>
                                <w:szCs w:val="14"/>
                              </w:rPr>
                              <w:t>6</w:t>
                            </w:r>
                            <w:r w:rsidRPr="008A2BAF">
                              <w:rPr>
                                <w:rFonts w:ascii="Times New Roman" w:eastAsia="Tahoma" w:hAnsi="Times New Roman"/>
                                <w:color w:val="C45911" w:themeColor="accent2" w:themeShade="BF"/>
                                <w:kern w:val="24"/>
                                <w:sz w:val="14"/>
                                <w:szCs w:val="14"/>
                              </w:rPr>
                              <w:t>.6. </w:t>
                            </w:r>
                            <w:r w:rsidR="002B7D85" w:rsidRPr="008A2BAF">
                              <w:rPr>
                                <w:rFonts w:ascii="Times New Roman" w:hAnsi="Times New Roman"/>
                                <w:color w:val="C45911" w:themeColor="accent2" w:themeShade="BF"/>
                                <w:sz w:val="14"/>
                                <w:szCs w:val="14"/>
                              </w:rPr>
                              <w:t xml:space="preserve">Выполнять токарную обработку поверхностей (включая  </w:t>
                            </w:r>
                            <w:proofErr w:type="gramStart"/>
                            <w:r w:rsidR="002B7D85" w:rsidRPr="008A2BAF">
                              <w:rPr>
                                <w:rFonts w:ascii="Times New Roman" w:hAnsi="Times New Roman"/>
                                <w:color w:val="C45911" w:themeColor="accent2" w:themeShade="BF"/>
                                <w:sz w:val="14"/>
                                <w:szCs w:val="14"/>
                              </w:rPr>
                              <w:t>конические</w:t>
                            </w:r>
                            <w:proofErr w:type="gramEnd"/>
                            <w:r w:rsidR="002B7D85" w:rsidRPr="008A2BAF">
                              <w:rPr>
                                <w:rFonts w:ascii="Times New Roman" w:hAnsi="Times New Roman"/>
                                <w:color w:val="C45911" w:themeColor="accent2" w:themeShade="BF"/>
                                <w:sz w:val="14"/>
                                <w:szCs w:val="14"/>
                              </w:rPr>
                              <w:t>) заготовок простых и сложных</w:t>
                            </w:r>
                            <w:r w:rsidR="002B7D85" w:rsidRPr="008A2BAF">
                              <w:rPr>
                                <w:color w:val="C45911" w:themeColor="accent2" w:themeShade="BF"/>
                                <w:sz w:val="14"/>
                                <w:szCs w:val="14"/>
                              </w:rPr>
                              <w:t xml:space="preserve"> </w:t>
                            </w:r>
                            <w:r w:rsidR="002B7D85" w:rsidRPr="008A2BAF">
                              <w:rPr>
                                <w:rFonts w:ascii="Times New Roman" w:hAnsi="Times New Roman"/>
                                <w:color w:val="C45911" w:themeColor="accent2" w:themeShade="BF"/>
                                <w:sz w:val="14"/>
                                <w:szCs w:val="14"/>
                              </w:rPr>
                              <w:t>деталей</w:t>
                            </w:r>
                          </w:p>
                          <w:p w:rsidR="009A7ECB" w:rsidRPr="008A2BAF" w:rsidRDefault="009A7ECB" w:rsidP="009A7ECB">
                            <w:pPr>
                              <w:spacing w:after="0"/>
                              <w:contextualSpacing/>
                              <w:rPr>
                                <w:rFonts w:ascii="Times New Roman" w:hAnsi="Times New Roman"/>
                                <w:color w:val="C45911" w:themeColor="accent2" w:themeShade="BF"/>
                                <w:sz w:val="14"/>
                                <w:szCs w:val="14"/>
                              </w:rPr>
                            </w:pPr>
                            <w:r>
                              <w:rPr>
                                <w:rFonts w:ascii="Times New Roman" w:hAnsi="Times New Roman"/>
                                <w:color w:val="C45911" w:themeColor="accent2" w:themeShade="BF"/>
                                <w:sz w:val="14"/>
                                <w:szCs w:val="14"/>
                              </w:rPr>
                              <w:t xml:space="preserve">ПК 6.7. </w:t>
                            </w:r>
                            <w:r w:rsidR="002B7D85" w:rsidRPr="008A2BAF">
                              <w:rPr>
                                <w:rFonts w:ascii="Times New Roman" w:eastAsia="Tahoma" w:hAnsi="Times New Roman"/>
                                <w:color w:val="C45911" w:themeColor="accent2" w:themeShade="BF"/>
                                <w:kern w:val="24"/>
                                <w:sz w:val="14"/>
                                <w:szCs w:val="14"/>
                              </w:rPr>
                              <w:t>Применять приемы  и способы слесарных работ</w:t>
                            </w:r>
                            <w:r w:rsidR="002B7D85" w:rsidRPr="008A2BAF">
                              <w:rPr>
                                <w:rFonts w:ascii="Times New Roman" w:eastAsia="Tahoma" w:hAnsi="Times New Roman"/>
                                <w:color w:val="C45911" w:themeColor="accent2" w:themeShade="BF"/>
                                <w:kern w:val="24"/>
                                <w:sz w:val="14"/>
                                <w:szCs w:val="14"/>
                              </w:rPr>
                              <w:t xml:space="preserve"> </w:t>
                            </w:r>
                          </w:p>
                          <w:p w:rsidR="00795FBB" w:rsidRPr="008A2BAF" w:rsidRDefault="00795FBB" w:rsidP="005A66F7">
                            <w:pPr>
                              <w:spacing w:after="0"/>
                              <w:contextualSpacing/>
                              <w:rPr>
                                <w:rFonts w:ascii="Times New Roman" w:hAnsi="Times New Roman"/>
                                <w:color w:val="C45911" w:themeColor="accent2" w:themeShade="BF"/>
                                <w:sz w:val="14"/>
                                <w:szCs w:val="14"/>
                              </w:rPr>
                            </w:pPr>
                            <w:r w:rsidRPr="008A2BAF">
                              <w:rPr>
                                <w:rFonts w:ascii="Times New Roman" w:hAnsi="Times New Roman"/>
                                <w:color w:val="C45911" w:themeColor="accent2" w:themeShade="BF"/>
                                <w:sz w:val="14"/>
                                <w:szCs w:val="14"/>
                              </w:rPr>
                              <w:t xml:space="preserve">ПК </w:t>
                            </w:r>
                            <w:r w:rsidR="00C91078">
                              <w:rPr>
                                <w:rFonts w:ascii="Times New Roman" w:hAnsi="Times New Roman"/>
                                <w:color w:val="C45911" w:themeColor="accent2" w:themeShade="BF"/>
                                <w:sz w:val="14"/>
                                <w:szCs w:val="14"/>
                              </w:rPr>
                              <w:t>6</w:t>
                            </w:r>
                            <w:r w:rsidRPr="008A2BAF">
                              <w:rPr>
                                <w:rFonts w:ascii="Times New Roman" w:hAnsi="Times New Roman"/>
                                <w:color w:val="C45911" w:themeColor="accent2" w:themeShade="BF"/>
                                <w:sz w:val="14"/>
                                <w:szCs w:val="14"/>
                              </w:rPr>
                              <w:t>.</w:t>
                            </w:r>
                            <w:r w:rsidR="009A7ECB">
                              <w:rPr>
                                <w:rFonts w:ascii="Times New Roman" w:hAnsi="Times New Roman"/>
                                <w:color w:val="C45911" w:themeColor="accent2" w:themeShade="BF"/>
                                <w:sz w:val="14"/>
                                <w:szCs w:val="14"/>
                              </w:rPr>
                              <w:t>8</w:t>
                            </w:r>
                            <w:r w:rsidRPr="008A2BAF">
                              <w:rPr>
                                <w:rFonts w:ascii="Times New Roman" w:hAnsi="Times New Roman"/>
                                <w:color w:val="C45911" w:themeColor="accent2" w:themeShade="BF"/>
                                <w:sz w:val="14"/>
                                <w:szCs w:val="14"/>
                              </w:rPr>
                              <w:t>. </w:t>
                            </w:r>
                            <w:r w:rsidR="002B7D85" w:rsidRPr="008A2BAF">
                              <w:rPr>
                                <w:rFonts w:ascii="Times New Roman" w:eastAsia="Tahoma" w:hAnsi="Times New Roman"/>
                                <w:color w:val="C45911" w:themeColor="accent2" w:themeShade="BF"/>
                                <w:kern w:val="24"/>
                                <w:sz w:val="14"/>
                                <w:szCs w:val="14"/>
                              </w:rPr>
                              <w:t>Использовать  слесарные  приспособления и инструменты</w:t>
                            </w:r>
                          </w:p>
                          <w:p w:rsidR="00795FBB" w:rsidRPr="00EF662D" w:rsidRDefault="00795FBB" w:rsidP="00DE27AE">
                            <w:pPr>
                              <w:pStyle w:val="a8"/>
                              <w:tabs>
                                <w:tab w:val="left" w:pos="426"/>
                              </w:tabs>
                              <w:ind w:left="142" w:hanging="142"/>
                              <w:rPr>
                                <w:sz w:val="16"/>
                                <w:szCs w:val="16"/>
                                <w:lang w:val="ru-RU"/>
                              </w:rPr>
                            </w:pP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 id="_x0000_s1033" type="#_x0000_t176" style="position:absolute;margin-left:-22.55pt;margin-top:30.15pt;width:501pt;height:102.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" fillcolor="white [3201]" strokecolor="#70ad47 [3209]" strokeweight="1pt">
                <v:textbox>
                  <w:txbxContent>
                    <w:p w:rsidR="00795FBB" w:rsidRPr="008A2BAF" w:rsidRDefault="00795FBB" w:rsidP="0074464C">
                      <w:pPr>
                        <w:spacing w:after="0"/>
                        <w:contextualSpacing/>
                        <w:rPr>
                          <w:rFonts w:ascii="Times New Roman" w:eastAsia="Tahoma" w:hAnsi="Times New Roman"/>
                          <w:color w:val="000000" w:themeColor="text1"/>
                          <w:kern w:val="24"/>
                          <w:sz w:val="14"/>
                          <w:szCs w:val="14"/>
                        </w:rPr>
                      </w:pPr>
                      <w:r w:rsidRPr="008A2BAF">
                        <w:rPr>
                          <w:rFonts w:ascii="Times New Roman" w:eastAsia="Tahoma" w:hAnsi="Times New Roman"/>
                          <w:color w:val="000000" w:themeColor="text1"/>
                          <w:kern w:val="24"/>
                          <w:sz w:val="14"/>
                          <w:szCs w:val="14"/>
                        </w:rPr>
                        <w:t xml:space="preserve">Рабочая профессия </w:t>
                      </w:r>
                      <w:r>
                        <w:rPr>
                          <w:rFonts w:ascii="Times New Roman" w:eastAsia="Tahoma" w:hAnsi="Times New Roman"/>
                          <w:color w:val="000000" w:themeColor="text1"/>
                          <w:kern w:val="24"/>
                          <w:sz w:val="14"/>
                          <w:szCs w:val="14"/>
                        </w:rPr>
                        <w:t>–</w:t>
                      </w:r>
                      <w:r w:rsidRPr="008A2BAF">
                        <w:rPr>
                          <w:rFonts w:ascii="Times New Roman" w:eastAsia="Tahoma" w:hAnsi="Times New Roman"/>
                          <w:color w:val="000000" w:themeColor="text1"/>
                          <w:kern w:val="24"/>
                          <w:sz w:val="14"/>
                          <w:szCs w:val="14"/>
                        </w:rPr>
                        <w:t xml:space="preserve"> </w:t>
                      </w:r>
                      <w:r>
                        <w:rPr>
                          <w:rFonts w:ascii="Times New Roman" w:eastAsia="Tahoma" w:hAnsi="Times New Roman"/>
                          <w:color w:val="000000" w:themeColor="text1"/>
                          <w:kern w:val="24"/>
                          <w:sz w:val="14"/>
                          <w:szCs w:val="14"/>
                        </w:rPr>
                        <w:t xml:space="preserve">19149 </w:t>
                      </w:r>
                      <w:r w:rsidRPr="008A2BAF">
                        <w:rPr>
                          <w:rFonts w:ascii="Times New Roman" w:eastAsia="Tahoma" w:hAnsi="Times New Roman"/>
                          <w:color w:val="000000" w:themeColor="text1"/>
                          <w:kern w:val="24"/>
                          <w:sz w:val="14"/>
                          <w:szCs w:val="14"/>
                        </w:rPr>
                        <w:t>Токарь</w:t>
                      </w:r>
                      <w:r>
                        <w:rPr>
                          <w:rFonts w:ascii="Times New Roman" w:eastAsia="Tahoma" w:hAnsi="Times New Roman"/>
                          <w:color w:val="000000" w:themeColor="text1"/>
                          <w:kern w:val="24"/>
                          <w:sz w:val="14"/>
                          <w:szCs w:val="14"/>
                        </w:rPr>
                        <w:t>, 3 разряд</w:t>
                      </w:r>
                    </w:p>
                    <w:p w:rsidR="00795FBB" w:rsidRPr="008A2BAF" w:rsidRDefault="00795FBB" w:rsidP="005A66F7">
                      <w:pPr>
                        <w:spacing w:after="0" w:line="240" w:lineRule="auto"/>
                        <w:contextualSpacing/>
                        <w:rPr>
                          <w:rFonts w:ascii="Times New Roman" w:eastAsia="Tahoma" w:hAnsi="Times New Roman"/>
                          <w:color w:val="000000" w:themeColor="text1"/>
                          <w:kern w:val="24"/>
                          <w:sz w:val="14"/>
                          <w:szCs w:val="14"/>
                        </w:rPr>
                      </w:pPr>
                      <w:r w:rsidRPr="008A2BAF">
                        <w:rPr>
                          <w:rFonts w:ascii="Times New Roman" w:eastAsia="Tahoma" w:hAnsi="Times New Roman"/>
                          <w:color w:val="000000" w:themeColor="text1"/>
                          <w:kern w:val="24"/>
                          <w:sz w:val="14"/>
                          <w:szCs w:val="14"/>
                        </w:rPr>
                        <w:t xml:space="preserve">ПК </w:t>
                      </w:r>
                      <w:r w:rsidR="00C91078">
                        <w:rPr>
                          <w:rFonts w:ascii="Times New Roman" w:eastAsia="Tahoma" w:hAnsi="Times New Roman"/>
                          <w:color w:val="000000" w:themeColor="text1"/>
                          <w:kern w:val="24"/>
                          <w:sz w:val="14"/>
                          <w:szCs w:val="14"/>
                        </w:rPr>
                        <w:t>6</w:t>
                      </w:r>
                      <w:r w:rsidRPr="008A2BAF">
                        <w:rPr>
                          <w:rFonts w:ascii="Times New Roman" w:eastAsia="Tahoma" w:hAnsi="Times New Roman"/>
                          <w:color w:val="000000" w:themeColor="text1"/>
                          <w:kern w:val="24"/>
                          <w:sz w:val="14"/>
                          <w:szCs w:val="14"/>
                        </w:rPr>
                        <w:t>.1. Осуществлять подготовку и обслуживание рабочего места для работы на токарных станках.</w:t>
                      </w:r>
                    </w:p>
                    <w:p w:rsidR="00795FBB" w:rsidRPr="008A2BAF" w:rsidRDefault="00795FBB" w:rsidP="005A66F7">
                      <w:pPr>
                        <w:spacing w:after="0" w:line="240" w:lineRule="auto"/>
                        <w:contextualSpacing/>
                        <w:rPr>
                          <w:rFonts w:ascii="Times New Roman" w:eastAsia="Tahoma" w:hAnsi="Times New Roman"/>
                          <w:color w:val="000000" w:themeColor="text1"/>
                          <w:kern w:val="24"/>
                          <w:sz w:val="14"/>
                          <w:szCs w:val="14"/>
                        </w:rPr>
                      </w:pPr>
                      <w:r w:rsidRPr="008A2BAF">
                        <w:rPr>
                          <w:rFonts w:ascii="Times New Roman" w:eastAsia="Tahoma" w:hAnsi="Times New Roman"/>
                          <w:color w:val="000000" w:themeColor="text1"/>
                          <w:kern w:val="24"/>
                          <w:sz w:val="14"/>
                          <w:szCs w:val="14"/>
                        </w:rPr>
                        <w:t xml:space="preserve">ПК </w:t>
                      </w:r>
                      <w:r w:rsidR="00C91078">
                        <w:rPr>
                          <w:rFonts w:ascii="Times New Roman" w:eastAsia="Tahoma" w:hAnsi="Times New Roman"/>
                          <w:color w:val="000000" w:themeColor="text1"/>
                          <w:kern w:val="24"/>
                          <w:sz w:val="14"/>
                          <w:szCs w:val="14"/>
                        </w:rPr>
                        <w:t>6</w:t>
                      </w:r>
                      <w:r w:rsidRPr="008A2BAF">
                        <w:rPr>
                          <w:rFonts w:ascii="Times New Roman" w:eastAsia="Tahoma" w:hAnsi="Times New Roman"/>
                          <w:color w:val="000000" w:themeColor="text1"/>
                          <w:kern w:val="24"/>
                          <w:sz w:val="14"/>
                          <w:szCs w:val="14"/>
                        </w:rPr>
                        <w:t>.2. Осуществлять подготовку к использованию инструмента и оснастки для работы на токарных станках в соответствии с полученным заданием.</w:t>
                      </w:r>
                    </w:p>
                    <w:p w:rsidR="00795FBB" w:rsidRPr="008A2BAF" w:rsidRDefault="00795FBB" w:rsidP="005A66F7">
                      <w:pPr>
                        <w:spacing w:after="0" w:line="240" w:lineRule="auto"/>
                        <w:contextualSpacing/>
                        <w:rPr>
                          <w:rFonts w:ascii="Times New Roman" w:eastAsia="Tahoma" w:hAnsi="Times New Roman"/>
                          <w:color w:val="000000" w:themeColor="text1"/>
                          <w:kern w:val="24"/>
                          <w:sz w:val="14"/>
                          <w:szCs w:val="14"/>
                        </w:rPr>
                      </w:pPr>
                      <w:r w:rsidRPr="008A2BAF">
                        <w:rPr>
                          <w:rFonts w:ascii="Times New Roman" w:eastAsia="Tahoma" w:hAnsi="Times New Roman"/>
                          <w:color w:val="000000" w:themeColor="text1"/>
                          <w:kern w:val="24"/>
                          <w:sz w:val="14"/>
                          <w:szCs w:val="14"/>
                        </w:rPr>
                        <w:t xml:space="preserve">ПК </w:t>
                      </w:r>
                      <w:r w:rsidR="00C91078">
                        <w:rPr>
                          <w:rFonts w:ascii="Times New Roman" w:eastAsia="Tahoma" w:hAnsi="Times New Roman"/>
                          <w:color w:val="000000" w:themeColor="text1"/>
                          <w:kern w:val="24"/>
                          <w:sz w:val="14"/>
                          <w:szCs w:val="14"/>
                        </w:rPr>
                        <w:t>6</w:t>
                      </w:r>
                      <w:r w:rsidRPr="008A2BAF">
                        <w:rPr>
                          <w:rFonts w:ascii="Times New Roman" w:eastAsia="Tahoma" w:hAnsi="Times New Roman"/>
                          <w:color w:val="000000" w:themeColor="text1"/>
                          <w:kern w:val="24"/>
                          <w:sz w:val="14"/>
                          <w:szCs w:val="14"/>
                        </w:rPr>
                        <w:t>.3. Определять последовательность и оптимальные режимы обработки различных изделий на токарных станках в соответствии с заданием.</w:t>
                      </w:r>
                    </w:p>
                    <w:p w:rsidR="00795FBB" w:rsidRPr="008A2BAF" w:rsidRDefault="00795FBB" w:rsidP="005A66F7">
                      <w:pPr>
                        <w:spacing w:after="0" w:line="240" w:lineRule="auto"/>
                        <w:contextualSpacing/>
                        <w:rPr>
                          <w:rFonts w:ascii="Times New Roman" w:hAnsi="Times New Roman"/>
                          <w:sz w:val="14"/>
                          <w:szCs w:val="14"/>
                        </w:rPr>
                      </w:pPr>
                      <w:r w:rsidRPr="008A2BAF">
                        <w:rPr>
                          <w:rFonts w:ascii="Times New Roman" w:hAnsi="Times New Roman"/>
                          <w:sz w:val="14"/>
                          <w:szCs w:val="14"/>
                        </w:rPr>
                        <w:t xml:space="preserve">ПК </w:t>
                      </w:r>
                      <w:r w:rsidR="00C91078">
                        <w:rPr>
                          <w:rFonts w:ascii="Times New Roman" w:hAnsi="Times New Roman"/>
                          <w:sz w:val="14"/>
                          <w:szCs w:val="14"/>
                        </w:rPr>
                        <w:t>6</w:t>
                      </w:r>
                      <w:r w:rsidRPr="008A2BAF">
                        <w:rPr>
                          <w:rFonts w:ascii="Times New Roman" w:hAnsi="Times New Roman"/>
                          <w:sz w:val="14"/>
                          <w:szCs w:val="14"/>
                        </w:rPr>
                        <w:t>.4. 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p w:rsidR="00795FBB" w:rsidRPr="008A2BAF" w:rsidRDefault="00795FBB" w:rsidP="005A66F7">
                      <w:pPr>
                        <w:spacing w:after="0"/>
                        <w:contextualSpacing/>
                        <w:rPr>
                          <w:rFonts w:ascii="Times New Roman" w:hAnsi="Times New Roman"/>
                          <w:color w:val="C45911" w:themeColor="accent2" w:themeShade="BF"/>
                          <w:sz w:val="14"/>
                          <w:szCs w:val="14"/>
                        </w:rPr>
                      </w:pPr>
                      <w:r w:rsidRPr="008A2BAF">
                        <w:rPr>
                          <w:rFonts w:ascii="Times New Roman" w:eastAsia="Tahoma" w:hAnsi="Times New Roman"/>
                          <w:color w:val="C45911" w:themeColor="accent2" w:themeShade="BF"/>
                          <w:kern w:val="24"/>
                          <w:sz w:val="14"/>
                          <w:szCs w:val="14"/>
                        </w:rPr>
                        <w:t xml:space="preserve">ПК </w:t>
                      </w:r>
                      <w:r w:rsidR="00C91078">
                        <w:rPr>
                          <w:rFonts w:ascii="Times New Roman" w:eastAsia="Tahoma" w:hAnsi="Times New Roman"/>
                          <w:color w:val="C45911" w:themeColor="accent2" w:themeShade="BF"/>
                          <w:kern w:val="24"/>
                          <w:sz w:val="14"/>
                          <w:szCs w:val="14"/>
                        </w:rPr>
                        <w:t>6</w:t>
                      </w:r>
                      <w:r w:rsidRPr="008A2BAF">
                        <w:rPr>
                          <w:rFonts w:ascii="Times New Roman" w:eastAsia="Tahoma" w:hAnsi="Times New Roman"/>
                          <w:color w:val="C45911" w:themeColor="accent2" w:themeShade="BF"/>
                          <w:kern w:val="24"/>
                          <w:sz w:val="14"/>
                          <w:szCs w:val="14"/>
                        </w:rPr>
                        <w:t xml:space="preserve">.5. </w:t>
                      </w:r>
                      <w:r w:rsidR="002B7D85">
                        <w:rPr>
                          <w:rFonts w:ascii="Times New Roman" w:hAnsi="Times New Roman"/>
                          <w:color w:val="C45911" w:themeColor="accent2" w:themeShade="BF"/>
                          <w:sz w:val="14"/>
                          <w:szCs w:val="14"/>
                        </w:rPr>
                        <w:t xml:space="preserve">Выполнять регламентные работы </w:t>
                      </w:r>
                      <w:r w:rsidR="002B7D85" w:rsidRPr="009A7ECB">
                        <w:rPr>
                          <w:rFonts w:ascii="Times New Roman" w:hAnsi="Times New Roman"/>
                          <w:color w:val="C45911" w:themeColor="accent2" w:themeShade="BF"/>
                          <w:sz w:val="14"/>
                          <w:szCs w:val="14"/>
                        </w:rPr>
                        <w:t xml:space="preserve">по техническому </w:t>
                      </w:r>
                      <w:r w:rsidR="002B7D85">
                        <w:rPr>
                          <w:rFonts w:ascii="Times New Roman" w:hAnsi="Times New Roman"/>
                          <w:color w:val="C45911" w:themeColor="accent2" w:themeShade="BF"/>
                          <w:sz w:val="14"/>
                          <w:szCs w:val="14"/>
                        </w:rPr>
                        <w:t xml:space="preserve"> </w:t>
                      </w:r>
                      <w:r w:rsidR="002B7D85" w:rsidRPr="009A7ECB">
                        <w:rPr>
                          <w:rFonts w:ascii="Times New Roman" w:hAnsi="Times New Roman"/>
                          <w:color w:val="C45911" w:themeColor="accent2" w:themeShade="BF"/>
                          <w:sz w:val="14"/>
                          <w:szCs w:val="14"/>
                        </w:rPr>
                        <w:t>обслуживанию специализированных токарных станков</w:t>
                      </w:r>
                    </w:p>
                    <w:p w:rsidR="00795FBB" w:rsidRDefault="00795FBB" w:rsidP="005A66F7">
                      <w:pPr>
                        <w:spacing w:after="0"/>
                        <w:contextualSpacing/>
                        <w:rPr>
                          <w:rFonts w:ascii="Times New Roman" w:eastAsia="Tahoma" w:hAnsi="Times New Roman"/>
                          <w:color w:val="C45911" w:themeColor="accent2" w:themeShade="BF"/>
                          <w:kern w:val="24"/>
                          <w:sz w:val="14"/>
                          <w:szCs w:val="14"/>
                        </w:rPr>
                      </w:pPr>
                      <w:r w:rsidRPr="008A2BAF">
                        <w:rPr>
                          <w:rFonts w:ascii="Times New Roman" w:eastAsia="Tahoma" w:hAnsi="Times New Roman"/>
                          <w:color w:val="C45911" w:themeColor="accent2" w:themeShade="BF"/>
                          <w:kern w:val="24"/>
                          <w:sz w:val="14"/>
                          <w:szCs w:val="14"/>
                        </w:rPr>
                        <w:t xml:space="preserve">ПК </w:t>
                      </w:r>
                      <w:r w:rsidR="00C91078">
                        <w:rPr>
                          <w:rFonts w:ascii="Times New Roman" w:eastAsia="Tahoma" w:hAnsi="Times New Roman"/>
                          <w:color w:val="C45911" w:themeColor="accent2" w:themeShade="BF"/>
                          <w:kern w:val="24"/>
                          <w:sz w:val="14"/>
                          <w:szCs w:val="14"/>
                        </w:rPr>
                        <w:t>6</w:t>
                      </w:r>
                      <w:r w:rsidRPr="008A2BAF">
                        <w:rPr>
                          <w:rFonts w:ascii="Times New Roman" w:eastAsia="Tahoma" w:hAnsi="Times New Roman"/>
                          <w:color w:val="C45911" w:themeColor="accent2" w:themeShade="BF"/>
                          <w:kern w:val="24"/>
                          <w:sz w:val="14"/>
                          <w:szCs w:val="14"/>
                        </w:rPr>
                        <w:t>.6. </w:t>
                      </w:r>
                      <w:r w:rsidR="002B7D85" w:rsidRPr="008A2BAF">
                        <w:rPr>
                          <w:rFonts w:ascii="Times New Roman" w:hAnsi="Times New Roman"/>
                          <w:color w:val="C45911" w:themeColor="accent2" w:themeShade="BF"/>
                          <w:sz w:val="14"/>
                          <w:szCs w:val="14"/>
                        </w:rPr>
                        <w:t xml:space="preserve">Выполнять токарную обработку поверхностей (включая  </w:t>
                      </w:r>
                      <w:proofErr w:type="gramStart"/>
                      <w:r w:rsidR="002B7D85" w:rsidRPr="008A2BAF">
                        <w:rPr>
                          <w:rFonts w:ascii="Times New Roman" w:hAnsi="Times New Roman"/>
                          <w:color w:val="C45911" w:themeColor="accent2" w:themeShade="BF"/>
                          <w:sz w:val="14"/>
                          <w:szCs w:val="14"/>
                        </w:rPr>
                        <w:t>конические</w:t>
                      </w:r>
                      <w:proofErr w:type="gramEnd"/>
                      <w:r w:rsidR="002B7D85" w:rsidRPr="008A2BAF">
                        <w:rPr>
                          <w:rFonts w:ascii="Times New Roman" w:hAnsi="Times New Roman"/>
                          <w:color w:val="C45911" w:themeColor="accent2" w:themeShade="BF"/>
                          <w:sz w:val="14"/>
                          <w:szCs w:val="14"/>
                        </w:rPr>
                        <w:t>) заготовок простых и сложных</w:t>
                      </w:r>
                      <w:r w:rsidR="002B7D85" w:rsidRPr="008A2BAF">
                        <w:rPr>
                          <w:color w:val="C45911" w:themeColor="accent2" w:themeShade="BF"/>
                          <w:sz w:val="14"/>
                          <w:szCs w:val="14"/>
                        </w:rPr>
                        <w:t xml:space="preserve"> </w:t>
                      </w:r>
                      <w:r w:rsidR="002B7D85" w:rsidRPr="008A2BAF">
                        <w:rPr>
                          <w:rFonts w:ascii="Times New Roman" w:hAnsi="Times New Roman"/>
                          <w:color w:val="C45911" w:themeColor="accent2" w:themeShade="BF"/>
                          <w:sz w:val="14"/>
                          <w:szCs w:val="14"/>
                        </w:rPr>
                        <w:t>деталей</w:t>
                      </w:r>
                    </w:p>
                    <w:p w:rsidR="009A7ECB" w:rsidRPr="008A2BAF" w:rsidRDefault="009A7ECB" w:rsidP="009A7ECB">
                      <w:pPr>
                        <w:spacing w:after="0"/>
                        <w:contextualSpacing/>
                        <w:rPr>
                          <w:rFonts w:ascii="Times New Roman" w:hAnsi="Times New Roman"/>
                          <w:color w:val="C45911" w:themeColor="accent2" w:themeShade="BF"/>
                          <w:sz w:val="14"/>
                          <w:szCs w:val="14"/>
                        </w:rPr>
                      </w:pPr>
                      <w:r>
                        <w:rPr>
                          <w:rFonts w:ascii="Times New Roman" w:hAnsi="Times New Roman"/>
                          <w:color w:val="C45911" w:themeColor="accent2" w:themeShade="BF"/>
                          <w:sz w:val="14"/>
                          <w:szCs w:val="14"/>
                        </w:rPr>
                        <w:t xml:space="preserve">ПК 6.7. </w:t>
                      </w:r>
                      <w:r w:rsidR="002B7D85" w:rsidRPr="008A2BAF">
                        <w:rPr>
                          <w:rFonts w:ascii="Times New Roman" w:eastAsia="Tahoma" w:hAnsi="Times New Roman"/>
                          <w:color w:val="C45911" w:themeColor="accent2" w:themeShade="BF"/>
                          <w:kern w:val="24"/>
                          <w:sz w:val="14"/>
                          <w:szCs w:val="14"/>
                        </w:rPr>
                        <w:t>Применять приемы  и способы слесарных работ</w:t>
                      </w:r>
                      <w:r w:rsidR="002B7D85" w:rsidRPr="008A2BAF">
                        <w:rPr>
                          <w:rFonts w:ascii="Times New Roman" w:eastAsia="Tahoma" w:hAnsi="Times New Roman"/>
                          <w:color w:val="C45911" w:themeColor="accent2" w:themeShade="BF"/>
                          <w:kern w:val="24"/>
                          <w:sz w:val="14"/>
                          <w:szCs w:val="14"/>
                        </w:rPr>
                        <w:t xml:space="preserve"> </w:t>
                      </w:r>
                    </w:p>
                    <w:p w:rsidR="00795FBB" w:rsidRPr="008A2BAF" w:rsidRDefault="00795FBB" w:rsidP="005A66F7">
                      <w:pPr>
                        <w:spacing w:after="0"/>
                        <w:contextualSpacing/>
                        <w:rPr>
                          <w:rFonts w:ascii="Times New Roman" w:hAnsi="Times New Roman"/>
                          <w:color w:val="C45911" w:themeColor="accent2" w:themeShade="BF"/>
                          <w:sz w:val="14"/>
                          <w:szCs w:val="14"/>
                        </w:rPr>
                      </w:pPr>
                      <w:r w:rsidRPr="008A2BAF">
                        <w:rPr>
                          <w:rFonts w:ascii="Times New Roman" w:hAnsi="Times New Roman"/>
                          <w:color w:val="C45911" w:themeColor="accent2" w:themeShade="BF"/>
                          <w:sz w:val="14"/>
                          <w:szCs w:val="14"/>
                        </w:rPr>
                        <w:t xml:space="preserve">ПК </w:t>
                      </w:r>
                      <w:r w:rsidR="00C91078">
                        <w:rPr>
                          <w:rFonts w:ascii="Times New Roman" w:hAnsi="Times New Roman"/>
                          <w:color w:val="C45911" w:themeColor="accent2" w:themeShade="BF"/>
                          <w:sz w:val="14"/>
                          <w:szCs w:val="14"/>
                        </w:rPr>
                        <w:t>6</w:t>
                      </w:r>
                      <w:r w:rsidRPr="008A2BAF">
                        <w:rPr>
                          <w:rFonts w:ascii="Times New Roman" w:hAnsi="Times New Roman"/>
                          <w:color w:val="C45911" w:themeColor="accent2" w:themeShade="BF"/>
                          <w:sz w:val="14"/>
                          <w:szCs w:val="14"/>
                        </w:rPr>
                        <w:t>.</w:t>
                      </w:r>
                      <w:r w:rsidR="009A7ECB">
                        <w:rPr>
                          <w:rFonts w:ascii="Times New Roman" w:hAnsi="Times New Roman"/>
                          <w:color w:val="C45911" w:themeColor="accent2" w:themeShade="BF"/>
                          <w:sz w:val="14"/>
                          <w:szCs w:val="14"/>
                        </w:rPr>
                        <w:t>8</w:t>
                      </w:r>
                      <w:r w:rsidRPr="008A2BAF">
                        <w:rPr>
                          <w:rFonts w:ascii="Times New Roman" w:hAnsi="Times New Roman"/>
                          <w:color w:val="C45911" w:themeColor="accent2" w:themeShade="BF"/>
                          <w:sz w:val="14"/>
                          <w:szCs w:val="14"/>
                        </w:rPr>
                        <w:t>. </w:t>
                      </w:r>
                      <w:r w:rsidR="002B7D85" w:rsidRPr="008A2BAF">
                        <w:rPr>
                          <w:rFonts w:ascii="Times New Roman" w:eastAsia="Tahoma" w:hAnsi="Times New Roman"/>
                          <w:color w:val="C45911" w:themeColor="accent2" w:themeShade="BF"/>
                          <w:kern w:val="24"/>
                          <w:sz w:val="14"/>
                          <w:szCs w:val="14"/>
                        </w:rPr>
                        <w:t>Использовать  слесарные  приспособления и инструменты</w:t>
                      </w:r>
                    </w:p>
                    <w:p w:rsidR="00795FBB" w:rsidRPr="00EF662D" w:rsidRDefault="00795FBB" w:rsidP="00DE27AE">
                      <w:pPr>
                        <w:pStyle w:val="a8"/>
                        <w:tabs>
                          <w:tab w:val="left" w:pos="426"/>
                        </w:tabs>
                        <w:ind w:left="142" w:hanging="142"/>
                        <w:rPr>
                          <w:sz w:val="16"/>
                          <w:szCs w:val="16"/>
                          <w:lang w:val="ru-RU"/>
                        </w:rPr>
                      </w:pPr>
                    </w:p>
                  </w:txbxContent>
                </v:textbox>
              </v:shape>
            </w:pict>
          </mc:Fallback>
        </mc:AlternateContent>
      </w:r>
      <w:r w:rsidR="00D36D2A">
        <w:rPr>
          <w:rFonts w:ascii="Times New Roman" w:hAnsi="Times New Roman"/>
          <w:noProof/>
          <w:color w:val="000000"/>
          <w:sz w:val="24"/>
          <w:szCs w:val="24"/>
        </w:rPr>
        <mc:AlternateContent>
          <mc:Choice Requires="wps">
            <w:drawing>
              <wp:anchor distT="4294967295" distB="4294967295" distL="114300" distR="114300" simplePos="0" relativeHeight="251702272" behindDoc="0" locked="0" layoutInCell="1" allowOverlap="1" wp14:anchorId="56B8B807" wp14:editId="0778D1F1">
                <wp:simplePos x="0" y="0"/>
                <wp:positionH relativeFrom="column">
                  <wp:posOffset>9692005</wp:posOffset>
                </wp:positionH>
                <wp:positionV relativeFrom="paragraph">
                  <wp:posOffset>224790</wp:posOffset>
                </wp:positionV>
                <wp:extent cx="177800" cy="0"/>
                <wp:effectExtent l="0" t="0" r="12700"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780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id="Прямая соединительная линия 32" o:spid="_x0000_s1026" style="position:absolute;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63.15pt,17.7pt" to="777.1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" strokecolor="#70ad47" strokeweight="1pt">
                <v:stroke joinstyle="miter"/>
                <o:lock v:ext="edit" shapetype="f"/>
              </v:line>
            </w:pict>
          </mc:Fallback>
        </mc:AlternateContent>
      </w:r>
      <w:r w:rsidR="005D65DC">
        <w:rPr>
          <w:rFonts w:ascii="Times New Roman" w:hAnsi="Times New Roman"/>
          <w:noProof/>
          <w:color w:val="000000"/>
          <w:sz w:val="24"/>
          <w:szCs w:val="24"/>
        </w:rPr>
        <mc:AlternateContent>
          <mc:Choice Requires="wps">
            <w:drawing>
              <wp:anchor distT="4294967295" distB="4294967295" distL="114300" distR="114300" simplePos="0" relativeHeight="251726848" behindDoc="0" locked="0" layoutInCell="1" allowOverlap="1" wp14:anchorId="411AC585" wp14:editId="3B185748">
                <wp:simplePos x="0" y="0"/>
                <wp:positionH relativeFrom="column">
                  <wp:posOffset>-509270</wp:posOffset>
                </wp:positionH>
                <wp:positionV relativeFrom="paragraph">
                  <wp:posOffset>1319530</wp:posOffset>
                </wp:positionV>
                <wp:extent cx="222250" cy="0"/>
                <wp:effectExtent l="0" t="0" r="25400" b="1905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225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id="Прямая соединительная линия 44" o:spid="_x0000_s1026" style="position:absolute;z-index:251726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0.1pt,103.9pt" to="-22.6pt,10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" strokecolor="#70ad47" strokeweight="1pt">
                <v:stroke joinstyle="miter"/>
                <o:lock v:ext="edit" shapetype="f"/>
              </v:line>
            </w:pict>
          </mc:Fallback>
        </mc:AlternateContent>
      </w:r>
    </w:p>
    <w:p w:rsidR="00E53127" w:rsidRPr="00723A36" w:rsidRDefault="00E53127" w:rsidP="00D734CE">
      <w:pPr>
        <w:rPr>
          <w:rFonts w:ascii="Times New Roman" w:hAnsi="Times New Roman"/>
          <w:b/>
          <w:iCs/>
          <w:sz w:val="24"/>
          <w:szCs w:val="24"/>
        </w:rPr>
        <w:sectPr w:rsidR="00E53127" w:rsidRPr="00723A36" w:rsidSect="00A21B9E">
          <w:pgSz w:w="16840" w:h="11907" w:orient="landscape"/>
          <w:pgMar w:top="1418" w:right="1134" w:bottom="851" w:left="992" w:header="709" w:footer="709" w:gutter="0"/>
          <w:cols w:space="720"/>
        </w:sectPr>
      </w:pPr>
    </w:p>
    <w:p w:rsidR="00103E93" w:rsidRDefault="00103E93" w:rsidP="00082015">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Style w:val="afffff6"/>
        <w:tblW w:w="16019" w:type="dxa"/>
        <w:tblInd w:w="-318" w:type="dxa"/>
        <w:tblLayout w:type="fixed"/>
        <w:tblLook w:val="04A0" w:firstRow="1" w:lastRow="0" w:firstColumn="1" w:lastColumn="0" w:noHBand="0" w:noVBand="1"/>
      </w:tblPr>
      <w:tblGrid>
        <w:gridCol w:w="1418"/>
        <w:gridCol w:w="1559"/>
        <w:gridCol w:w="1275"/>
        <w:gridCol w:w="1444"/>
        <w:gridCol w:w="1676"/>
        <w:gridCol w:w="1843"/>
        <w:gridCol w:w="1701"/>
        <w:gridCol w:w="1556"/>
        <w:gridCol w:w="1846"/>
        <w:gridCol w:w="1701"/>
      </w:tblGrid>
      <w:tr w:rsidR="00EF5659" w:rsidRPr="001A2DAE" w:rsidTr="00EF5659">
        <w:trPr>
          <w:trHeight w:val="488"/>
        </w:trPr>
        <w:tc>
          <w:tcPr>
            <w:tcW w:w="2977" w:type="dxa"/>
            <w:gridSpan w:val="2"/>
            <w:vMerge w:val="restart"/>
            <w:shd w:val="clear" w:color="auto" w:fill="A8D08D" w:themeFill="accent6" w:themeFillTint="99"/>
          </w:tcPr>
          <w:p w:rsidR="00EF5659" w:rsidRPr="001A2DAE" w:rsidRDefault="00EF5659" w:rsidP="009F3519">
            <w:pPr>
              <w:tabs>
                <w:tab w:val="left" w:pos="204"/>
              </w:tabs>
              <w:jc w:val="center"/>
              <w:rPr>
                <w:rFonts w:ascii="Times New Roman" w:hAnsi="Times New Roman"/>
                <w:b/>
                <w:bCs/>
                <w:sz w:val="16"/>
                <w:szCs w:val="16"/>
              </w:rPr>
            </w:pPr>
            <w:r w:rsidRPr="001A2DAE">
              <w:rPr>
                <w:rFonts w:ascii="Times New Roman" w:hAnsi="Times New Roman"/>
                <w:b/>
                <w:bCs/>
                <w:sz w:val="16"/>
                <w:szCs w:val="16"/>
              </w:rPr>
              <w:t>ПС 1</w:t>
            </w:r>
          </w:p>
          <w:p w:rsidR="00EF5659" w:rsidRDefault="00EF5659" w:rsidP="005B7B43">
            <w:pPr>
              <w:tabs>
                <w:tab w:val="left" w:pos="204"/>
              </w:tabs>
              <w:spacing w:line="240" w:lineRule="auto"/>
              <w:jc w:val="center"/>
              <w:rPr>
                <w:rFonts w:ascii="Times New Roman" w:hAnsi="Times New Roman"/>
                <w:b/>
                <w:bCs/>
                <w:sz w:val="16"/>
                <w:szCs w:val="16"/>
              </w:rPr>
            </w:pPr>
            <w:r w:rsidRPr="005B7B43">
              <w:rPr>
                <w:rFonts w:ascii="Times New Roman" w:hAnsi="Times New Roman"/>
                <w:b/>
                <w:bCs/>
                <w:sz w:val="16"/>
                <w:szCs w:val="16"/>
              </w:rPr>
              <w:t>от 29.06.2021 № 435н</w:t>
            </w:r>
          </w:p>
          <w:p w:rsidR="00EF5659" w:rsidRPr="001A2DAE" w:rsidRDefault="00EF5659" w:rsidP="00370F0E">
            <w:pPr>
              <w:tabs>
                <w:tab w:val="left" w:pos="204"/>
              </w:tabs>
              <w:jc w:val="center"/>
              <w:rPr>
                <w:rFonts w:ascii="Times New Roman" w:hAnsi="Times New Roman"/>
                <w:b/>
                <w:bCs/>
                <w:sz w:val="16"/>
                <w:szCs w:val="16"/>
              </w:rPr>
            </w:pPr>
            <w:r w:rsidRPr="005B7B43">
              <w:rPr>
                <w:rFonts w:ascii="Times New Roman" w:hAnsi="Times New Roman"/>
                <w:b/>
                <w:bCs/>
                <w:sz w:val="16"/>
                <w:szCs w:val="16"/>
              </w:rPr>
              <w:t>Специалист по технологиям механосборочног</w:t>
            </w:r>
            <w:r>
              <w:rPr>
                <w:rFonts w:ascii="Times New Roman" w:hAnsi="Times New Roman"/>
                <w:b/>
                <w:bCs/>
                <w:sz w:val="16"/>
                <w:szCs w:val="16"/>
              </w:rPr>
              <w:t>о производства в машиностроении</w:t>
            </w:r>
          </w:p>
        </w:tc>
        <w:tc>
          <w:tcPr>
            <w:tcW w:w="2719" w:type="dxa"/>
            <w:gridSpan w:val="2"/>
            <w:vMerge w:val="restart"/>
            <w:shd w:val="clear" w:color="auto" w:fill="8EAADB" w:themeFill="accent1" w:themeFillTint="99"/>
          </w:tcPr>
          <w:p w:rsidR="00EF5659" w:rsidRPr="001A2DAE" w:rsidRDefault="00EF5659" w:rsidP="00370F0E">
            <w:pPr>
              <w:tabs>
                <w:tab w:val="left" w:pos="204"/>
              </w:tabs>
              <w:jc w:val="center"/>
              <w:rPr>
                <w:rFonts w:ascii="Times New Roman" w:hAnsi="Times New Roman"/>
                <w:b/>
                <w:bCs/>
                <w:sz w:val="16"/>
                <w:szCs w:val="16"/>
              </w:rPr>
            </w:pPr>
            <w:r w:rsidRPr="001A2DAE">
              <w:rPr>
                <w:rFonts w:ascii="Times New Roman" w:hAnsi="Times New Roman"/>
                <w:b/>
                <w:bCs/>
                <w:sz w:val="16"/>
                <w:szCs w:val="16"/>
              </w:rPr>
              <w:t xml:space="preserve">ПС 2 </w:t>
            </w:r>
          </w:p>
          <w:p w:rsidR="00EF5659" w:rsidRDefault="00EF5659" w:rsidP="00082015">
            <w:pPr>
              <w:tabs>
                <w:tab w:val="left" w:pos="204"/>
              </w:tabs>
              <w:jc w:val="center"/>
              <w:rPr>
                <w:rFonts w:ascii="Times New Roman" w:hAnsi="Times New Roman"/>
                <w:b/>
                <w:bCs/>
                <w:sz w:val="16"/>
                <w:szCs w:val="16"/>
              </w:rPr>
            </w:pPr>
            <w:r w:rsidRPr="00C40E36">
              <w:rPr>
                <w:rFonts w:ascii="Times New Roman" w:hAnsi="Times New Roman"/>
                <w:b/>
                <w:bCs/>
                <w:sz w:val="16"/>
                <w:szCs w:val="16"/>
              </w:rPr>
              <w:t xml:space="preserve">от 2 июня 2021 года </w:t>
            </w:r>
            <w:r>
              <w:rPr>
                <w:rFonts w:ascii="Times New Roman" w:hAnsi="Times New Roman"/>
                <w:b/>
                <w:bCs/>
                <w:sz w:val="16"/>
                <w:szCs w:val="16"/>
              </w:rPr>
              <w:t xml:space="preserve">№ </w:t>
            </w:r>
            <w:r w:rsidRPr="00C40E36">
              <w:rPr>
                <w:rFonts w:ascii="Times New Roman" w:hAnsi="Times New Roman"/>
                <w:b/>
                <w:bCs/>
                <w:sz w:val="16"/>
                <w:szCs w:val="16"/>
              </w:rPr>
              <w:t xml:space="preserve">364н </w:t>
            </w:r>
          </w:p>
          <w:p w:rsidR="00EF5659" w:rsidRPr="001A2DAE" w:rsidRDefault="00EF5659" w:rsidP="00082015">
            <w:pPr>
              <w:tabs>
                <w:tab w:val="left" w:pos="204"/>
              </w:tabs>
              <w:jc w:val="center"/>
              <w:rPr>
                <w:rFonts w:ascii="Times New Roman" w:hAnsi="Times New Roman"/>
                <w:b/>
                <w:bCs/>
                <w:sz w:val="16"/>
                <w:szCs w:val="16"/>
              </w:rPr>
            </w:pPr>
            <w:r>
              <w:rPr>
                <w:rFonts w:ascii="Times New Roman" w:hAnsi="Times New Roman"/>
                <w:b/>
                <w:bCs/>
                <w:sz w:val="16"/>
                <w:szCs w:val="16"/>
              </w:rPr>
              <w:t>«Токарь»</w:t>
            </w:r>
          </w:p>
        </w:tc>
        <w:tc>
          <w:tcPr>
            <w:tcW w:w="8622" w:type="dxa"/>
            <w:gridSpan w:val="5"/>
          </w:tcPr>
          <w:p w:rsidR="00EF5659" w:rsidRPr="001A2DAE" w:rsidRDefault="00EF5659" w:rsidP="00082015">
            <w:pPr>
              <w:tabs>
                <w:tab w:val="left" w:pos="204"/>
              </w:tabs>
              <w:jc w:val="center"/>
              <w:rPr>
                <w:rFonts w:ascii="Times New Roman" w:hAnsi="Times New Roman"/>
                <w:b/>
                <w:bCs/>
                <w:sz w:val="16"/>
                <w:szCs w:val="16"/>
              </w:rPr>
            </w:pPr>
            <w:r w:rsidRPr="001A2DAE">
              <w:rPr>
                <w:rFonts w:ascii="Times New Roman" w:hAnsi="Times New Roman"/>
                <w:b/>
                <w:bCs/>
                <w:sz w:val="16"/>
                <w:szCs w:val="16"/>
              </w:rPr>
              <w:t>ФГОС</w:t>
            </w:r>
          </w:p>
        </w:tc>
        <w:tc>
          <w:tcPr>
            <w:tcW w:w="1701" w:type="dxa"/>
          </w:tcPr>
          <w:p w:rsidR="00EF5659" w:rsidRPr="001A2DAE" w:rsidRDefault="00EF5659" w:rsidP="00F4313A">
            <w:pPr>
              <w:tabs>
                <w:tab w:val="left" w:pos="204"/>
              </w:tabs>
              <w:jc w:val="center"/>
              <w:rPr>
                <w:rFonts w:ascii="Times New Roman" w:hAnsi="Times New Roman"/>
                <w:b/>
                <w:bCs/>
                <w:sz w:val="16"/>
                <w:szCs w:val="16"/>
              </w:rPr>
            </w:pPr>
            <w:r w:rsidRPr="001A2DAE">
              <w:rPr>
                <w:rFonts w:ascii="Times New Roman" w:hAnsi="Times New Roman"/>
                <w:b/>
                <w:bCs/>
                <w:sz w:val="16"/>
                <w:szCs w:val="16"/>
              </w:rPr>
              <w:t>Вариативная часть</w:t>
            </w:r>
            <w:r>
              <w:rPr>
                <w:rFonts w:ascii="Times New Roman" w:hAnsi="Times New Roman"/>
                <w:b/>
                <w:bCs/>
                <w:sz w:val="16"/>
                <w:szCs w:val="16"/>
              </w:rPr>
              <w:t xml:space="preserve">  (добавленная работодателем)</w:t>
            </w:r>
          </w:p>
        </w:tc>
      </w:tr>
      <w:tr w:rsidR="00EF5659" w:rsidRPr="001A2DAE" w:rsidTr="00EF5659">
        <w:trPr>
          <w:trHeight w:val="1841"/>
        </w:trPr>
        <w:tc>
          <w:tcPr>
            <w:tcW w:w="2977" w:type="dxa"/>
            <w:gridSpan w:val="2"/>
            <w:vMerge/>
            <w:shd w:val="clear" w:color="auto" w:fill="A8D08D" w:themeFill="accent6" w:themeFillTint="99"/>
          </w:tcPr>
          <w:p w:rsidR="00EF5659" w:rsidRPr="001A2DAE" w:rsidRDefault="00EF5659" w:rsidP="00082015">
            <w:pPr>
              <w:tabs>
                <w:tab w:val="left" w:pos="204"/>
              </w:tabs>
              <w:jc w:val="center"/>
              <w:rPr>
                <w:rFonts w:ascii="Times New Roman" w:hAnsi="Times New Roman"/>
                <w:b/>
                <w:bCs/>
                <w:sz w:val="16"/>
                <w:szCs w:val="16"/>
              </w:rPr>
            </w:pPr>
          </w:p>
        </w:tc>
        <w:tc>
          <w:tcPr>
            <w:tcW w:w="2719" w:type="dxa"/>
            <w:gridSpan w:val="2"/>
            <w:vMerge/>
            <w:shd w:val="clear" w:color="auto" w:fill="8EAADB" w:themeFill="accent1" w:themeFillTint="99"/>
          </w:tcPr>
          <w:p w:rsidR="00EF5659" w:rsidRPr="001A2DAE" w:rsidRDefault="00EF5659" w:rsidP="001559FB">
            <w:pPr>
              <w:tabs>
                <w:tab w:val="left" w:pos="204"/>
              </w:tabs>
              <w:spacing w:line="240" w:lineRule="auto"/>
              <w:jc w:val="center"/>
              <w:rPr>
                <w:rFonts w:ascii="Times New Roman" w:hAnsi="Times New Roman"/>
                <w:b/>
                <w:bCs/>
                <w:i/>
                <w:sz w:val="16"/>
                <w:szCs w:val="16"/>
              </w:rPr>
            </w:pPr>
          </w:p>
        </w:tc>
        <w:tc>
          <w:tcPr>
            <w:tcW w:w="1676" w:type="dxa"/>
            <w:shd w:val="clear" w:color="auto" w:fill="auto"/>
          </w:tcPr>
          <w:p w:rsidR="00EF5659" w:rsidRDefault="00EF5659" w:rsidP="001559FB">
            <w:pPr>
              <w:tabs>
                <w:tab w:val="left" w:pos="204"/>
              </w:tabs>
              <w:spacing w:line="240" w:lineRule="auto"/>
              <w:jc w:val="center"/>
              <w:rPr>
                <w:rFonts w:ascii="Times New Roman" w:hAnsi="Times New Roman"/>
                <w:b/>
                <w:bCs/>
                <w:i/>
                <w:sz w:val="16"/>
                <w:szCs w:val="16"/>
              </w:rPr>
            </w:pPr>
            <w:r w:rsidRPr="001A2DAE">
              <w:rPr>
                <w:rFonts w:ascii="Times New Roman" w:hAnsi="Times New Roman"/>
                <w:b/>
                <w:bCs/>
                <w:i/>
                <w:sz w:val="16"/>
                <w:szCs w:val="16"/>
              </w:rPr>
              <w:t>ВД 1</w:t>
            </w:r>
          </w:p>
          <w:p w:rsidR="00EF5659" w:rsidRPr="001A2DAE" w:rsidRDefault="00EF5659" w:rsidP="001559FB">
            <w:pPr>
              <w:tabs>
                <w:tab w:val="left" w:pos="204"/>
              </w:tabs>
              <w:spacing w:line="240" w:lineRule="auto"/>
              <w:jc w:val="center"/>
              <w:rPr>
                <w:rFonts w:ascii="Times New Roman" w:hAnsi="Times New Roman"/>
                <w:bCs/>
                <w:sz w:val="16"/>
                <w:szCs w:val="16"/>
              </w:rPr>
            </w:pPr>
            <w:r w:rsidRPr="00643613">
              <w:rPr>
                <w:rFonts w:ascii="Times New Roman" w:hAnsi="Times New Roman"/>
                <w:bCs/>
                <w:sz w:val="16"/>
                <w:szCs w:val="16"/>
              </w:rPr>
              <w:t xml:space="preserve">Разработка технологических процессов изготовления деталей машин </w:t>
            </w:r>
          </w:p>
        </w:tc>
        <w:tc>
          <w:tcPr>
            <w:tcW w:w="1843" w:type="dxa"/>
            <w:shd w:val="clear" w:color="auto" w:fill="auto"/>
          </w:tcPr>
          <w:p w:rsidR="00EF5659" w:rsidRPr="001A2DAE" w:rsidRDefault="00EF5659" w:rsidP="00082015">
            <w:pPr>
              <w:tabs>
                <w:tab w:val="left" w:pos="204"/>
              </w:tabs>
              <w:jc w:val="center"/>
              <w:rPr>
                <w:rFonts w:ascii="Times New Roman" w:hAnsi="Times New Roman"/>
                <w:b/>
                <w:bCs/>
                <w:i/>
                <w:sz w:val="16"/>
                <w:szCs w:val="16"/>
              </w:rPr>
            </w:pPr>
            <w:r w:rsidRPr="001A2DAE">
              <w:rPr>
                <w:rFonts w:ascii="Times New Roman" w:hAnsi="Times New Roman"/>
                <w:b/>
                <w:bCs/>
                <w:i/>
                <w:sz w:val="16"/>
                <w:szCs w:val="16"/>
              </w:rPr>
              <w:t>ВД 2</w:t>
            </w:r>
          </w:p>
          <w:p w:rsidR="00EF5659" w:rsidRPr="001A2DAE" w:rsidRDefault="00EF5659" w:rsidP="00FF0B97">
            <w:pPr>
              <w:tabs>
                <w:tab w:val="left" w:pos="204"/>
              </w:tabs>
              <w:spacing w:line="240" w:lineRule="auto"/>
              <w:ind w:right="-105"/>
              <w:jc w:val="center"/>
              <w:rPr>
                <w:rFonts w:ascii="Times New Roman" w:hAnsi="Times New Roman"/>
                <w:bCs/>
                <w:sz w:val="16"/>
                <w:szCs w:val="16"/>
              </w:rPr>
            </w:pPr>
            <w:r w:rsidRPr="002052E3">
              <w:rPr>
                <w:rFonts w:ascii="Times New Roman" w:hAnsi="Times New Roman"/>
                <w:bCs/>
                <w:sz w:val="16"/>
                <w:szCs w:val="16"/>
              </w:rPr>
              <w:t>Разработка и внедрение управляющих программ изготовления деталей машин в машиностроительном производстве</w:t>
            </w:r>
          </w:p>
        </w:tc>
        <w:tc>
          <w:tcPr>
            <w:tcW w:w="1701" w:type="dxa"/>
          </w:tcPr>
          <w:p w:rsidR="00EF5659" w:rsidRPr="001A2DAE" w:rsidRDefault="00EF5659" w:rsidP="00643613">
            <w:pPr>
              <w:tabs>
                <w:tab w:val="left" w:pos="204"/>
              </w:tabs>
              <w:jc w:val="center"/>
              <w:rPr>
                <w:rFonts w:ascii="Times New Roman" w:hAnsi="Times New Roman"/>
                <w:b/>
                <w:bCs/>
                <w:i/>
                <w:sz w:val="16"/>
                <w:szCs w:val="16"/>
              </w:rPr>
            </w:pPr>
            <w:r>
              <w:rPr>
                <w:rFonts w:ascii="Times New Roman" w:hAnsi="Times New Roman"/>
                <w:b/>
                <w:bCs/>
                <w:i/>
                <w:sz w:val="16"/>
                <w:szCs w:val="16"/>
              </w:rPr>
              <w:t>ВД 3</w:t>
            </w:r>
          </w:p>
          <w:p w:rsidR="00EF5659" w:rsidRPr="002052E3" w:rsidRDefault="00EF5659" w:rsidP="00082015">
            <w:pPr>
              <w:tabs>
                <w:tab w:val="left" w:pos="204"/>
              </w:tabs>
              <w:jc w:val="center"/>
              <w:rPr>
                <w:rFonts w:ascii="Times New Roman" w:hAnsi="Times New Roman"/>
                <w:bCs/>
                <w:sz w:val="16"/>
                <w:szCs w:val="16"/>
              </w:rPr>
            </w:pPr>
            <w:r w:rsidRPr="002052E3">
              <w:rPr>
                <w:rFonts w:ascii="Times New Roman" w:hAnsi="Times New Roman"/>
                <w:bCs/>
                <w:sz w:val="16"/>
                <w:szCs w:val="16"/>
              </w:rPr>
              <w:t>Разработка и реализация технологических процессов в механосборочном производстве</w:t>
            </w:r>
          </w:p>
        </w:tc>
        <w:tc>
          <w:tcPr>
            <w:tcW w:w="1556" w:type="dxa"/>
            <w:shd w:val="clear" w:color="auto" w:fill="auto"/>
          </w:tcPr>
          <w:p w:rsidR="00EF5659" w:rsidRDefault="00EF5659" w:rsidP="00643613">
            <w:pPr>
              <w:tabs>
                <w:tab w:val="left" w:pos="204"/>
              </w:tabs>
              <w:jc w:val="center"/>
              <w:rPr>
                <w:rFonts w:ascii="Times New Roman" w:hAnsi="Times New Roman"/>
                <w:b/>
                <w:bCs/>
                <w:i/>
                <w:sz w:val="16"/>
                <w:szCs w:val="16"/>
              </w:rPr>
            </w:pPr>
            <w:r w:rsidRPr="001A2DAE">
              <w:rPr>
                <w:rFonts w:ascii="Times New Roman" w:hAnsi="Times New Roman"/>
                <w:b/>
                <w:bCs/>
                <w:i/>
                <w:sz w:val="16"/>
                <w:szCs w:val="16"/>
              </w:rPr>
              <w:t>ВД 4</w:t>
            </w:r>
          </w:p>
          <w:p w:rsidR="00EF5659" w:rsidRPr="001A2DAE" w:rsidRDefault="00EF5659" w:rsidP="002052E3">
            <w:pPr>
              <w:tabs>
                <w:tab w:val="left" w:pos="204"/>
              </w:tabs>
              <w:spacing w:line="240" w:lineRule="auto"/>
              <w:jc w:val="center"/>
              <w:rPr>
                <w:rFonts w:ascii="Times New Roman" w:hAnsi="Times New Roman"/>
                <w:bCs/>
                <w:sz w:val="16"/>
                <w:szCs w:val="16"/>
              </w:rPr>
            </w:pPr>
            <w:r w:rsidRPr="002052E3">
              <w:rPr>
                <w:rFonts w:ascii="Times New Roman" w:hAnsi="Times New Roman"/>
                <w:bCs/>
                <w:sz w:val="16"/>
                <w:szCs w:val="16"/>
              </w:rPr>
              <w:t>Организация контроля, наладки и технического обслуживания оборудования машиностроительного производства</w:t>
            </w:r>
          </w:p>
        </w:tc>
        <w:tc>
          <w:tcPr>
            <w:tcW w:w="1846" w:type="dxa"/>
          </w:tcPr>
          <w:p w:rsidR="00EF5659" w:rsidRPr="00643613" w:rsidRDefault="00EF5659" w:rsidP="001A2DAE">
            <w:pPr>
              <w:tabs>
                <w:tab w:val="left" w:pos="204"/>
              </w:tabs>
              <w:jc w:val="center"/>
              <w:rPr>
                <w:rFonts w:ascii="Times New Roman" w:hAnsi="Times New Roman"/>
                <w:b/>
                <w:bCs/>
                <w:i/>
                <w:sz w:val="16"/>
                <w:szCs w:val="16"/>
              </w:rPr>
            </w:pPr>
            <w:r w:rsidRPr="00643613">
              <w:rPr>
                <w:rFonts w:ascii="Times New Roman" w:hAnsi="Times New Roman"/>
                <w:b/>
                <w:bCs/>
                <w:i/>
                <w:sz w:val="16"/>
                <w:szCs w:val="16"/>
              </w:rPr>
              <w:t>ВД 5</w:t>
            </w:r>
          </w:p>
          <w:p w:rsidR="00EF5659" w:rsidRPr="00D4620F" w:rsidRDefault="00EF5659" w:rsidP="001A2DAE">
            <w:pPr>
              <w:tabs>
                <w:tab w:val="left" w:pos="204"/>
              </w:tabs>
              <w:jc w:val="center"/>
              <w:rPr>
                <w:rFonts w:ascii="Times New Roman" w:hAnsi="Times New Roman"/>
                <w:bCs/>
                <w:sz w:val="16"/>
                <w:szCs w:val="16"/>
              </w:rPr>
            </w:pPr>
            <w:r w:rsidRPr="002052E3">
              <w:rPr>
                <w:rFonts w:ascii="Times New Roman" w:hAnsi="Times New Roman"/>
                <w:bCs/>
                <w:sz w:val="16"/>
                <w:szCs w:val="16"/>
              </w:rPr>
              <w:t>Организация работ по реализации технологических процессов в машиностроительном производстве </w:t>
            </w:r>
          </w:p>
        </w:tc>
        <w:tc>
          <w:tcPr>
            <w:tcW w:w="1701" w:type="dxa"/>
          </w:tcPr>
          <w:p w:rsidR="00EF5659" w:rsidRPr="009235FC" w:rsidRDefault="00EF5659" w:rsidP="00EF5659">
            <w:pPr>
              <w:tabs>
                <w:tab w:val="left" w:pos="204"/>
              </w:tabs>
              <w:jc w:val="center"/>
              <w:rPr>
                <w:rFonts w:ascii="Times New Roman" w:hAnsi="Times New Roman"/>
                <w:b/>
                <w:bCs/>
                <w:sz w:val="16"/>
                <w:szCs w:val="16"/>
              </w:rPr>
            </w:pPr>
            <w:r w:rsidRPr="009235FC">
              <w:rPr>
                <w:rFonts w:ascii="Times New Roman" w:hAnsi="Times New Roman"/>
                <w:b/>
                <w:bCs/>
                <w:sz w:val="16"/>
                <w:szCs w:val="16"/>
              </w:rPr>
              <w:t xml:space="preserve">ВД </w:t>
            </w:r>
            <w:r>
              <w:rPr>
                <w:rFonts w:ascii="Times New Roman" w:hAnsi="Times New Roman"/>
                <w:b/>
                <w:bCs/>
                <w:sz w:val="16"/>
                <w:szCs w:val="16"/>
              </w:rPr>
              <w:t xml:space="preserve"> 6</w:t>
            </w:r>
          </w:p>
          <w:p w:rsidR="00EF5659" w:rsidRPr="00D079C4" w:rsidRDefault="00DB4E3D" w:rsidP="00DB4E3D">
            <w:pPr>
              <w:tabs>
                <w:tab w:val="left" w:pos="204"/>
              </w:tabs>
              <w:jc w:val="center"/>
              <w:rPr>
                <w:rFonts w:ascii="Times New Roman" w:hAnsi="Times New Roman"/>
                <w:b/>
                <w:bCs/>
                <w:sz w:val="16"/>
                <w:szCs w:val="16"/>
              </w:rPr>
            </w:pPr>
            <w:r w:rsidRPr="00DB4E3D">
              <w:rPr>
                <w:rFonts w:ascii="Times New Roman" w:hAnsi="Times New Roman"/>
                <w:bCs/>
                <w:sz w:val="16"/>
                <w:szCs w:val="16"/>
              </w:rPr>
              <w:t xml:space="preserve">Изготовление деталей на токарных станках по стадиям технологического процесса </w:t>
            </w:r>
            <w:r>
              <w:rPr>
                <w:rFonts w:ascii="Times New Roman" w:hAnsi="Times New Roman"/>
                <w:bCs/>
                <w:sz w:val="16"/>
                <w:szCs w:val="16"/>
              </w:rPr>
              <w:t xml:space="preserve"> </w:t>
            </w:r>
            <w:r w:rsidRPr="00DB4E3D">
              <w:rPr>
                <w:rFonts w:ascii="Times New Roman" w:hAnsi="Times New Roman"/>
                <w:bCs/>
                <w:sz w:val="16"/>
                <w:szCs w:val="16"/>
              </w:rPr>
              <w:t>(19149 Токарь 3 разряда)</w:t>
            </w:r>
          </w:p>
        </w:tc>
      </w:tr>
      <w:tr w:rsidR="00EF5659" w:rsidRPr="001A2DAE" w:rsidTr="00EF5659">
        <w:trPr>
          <w:trHeight w:val="1407"/>
        </w:trPr>
        <w:tc>
          <w:tcPr>
            <w:tcW w:w="1418" w:type="dxa"/>
            <w:vMerge w:val="restart"/>
            <w:shd w:val="clear" w:color="auto" w:fill="auto"/>
          </w:tcPr>
          <w:p w:rsidR="00EF5659" w:rsidRPr="002C3456" w:rsidRDefault="00EF5659" w:rsidP="00082015">
            <w:pPr>
              <w:tabs>
                <w:tab w:val="left" w:pos="204"/>
              </w:tabs>
              <w:jc w:val="center"/>
              <w:rPr>
                <w:rFonts w:ascii="Times New Roman" w:hAnsi="Times New Roman"/>
                <w:bCs/>
                <w:sz w:val="16"/>
                <w:szCs w:val="16"/>
              </w:rPr>
            </w:pPr>
            <w:r w:rsidRPr="002C3456">
              <w:rPr>
                <w:rFonts w:ascii="Times New Roman" w:hAnsi="Times New Roman"/>
                <w:bCs/>
                <w:sz w:val="16"/>
                <w:szCs w:val="16"/>
              </w:rPr>
              <w:t>ОТФ А</w:t>
            </w:r>
          </w:p>
          <w:p w:rsidR="00EF5659" w:rsidRPr="002C3456" w:rsidRDefault="00EF5659" w:rsidP="00082015">
            <w:pPr>
              <w:tabs>
                <w:tab w:val="left" w:pos="204"/>
              </w:tabs>
              <w:jc w:val="center"/>
              <w:rPr>
                <w:rFonts w:ascii="Times New Roman" w:hAnsi="Times New Roman"/>
                <w:bCs/>
                <w:sz w:val="16"/>
                <w:szCs w:val="16"/>
              </w:rPr>
            </w:pPr>
            <w:r w:rsidRPr="002C3456">
              <w:rPr>
                <w:rFonts w:ascii="Times New Roman" w:hAnsi="Times New Roman"/>
                <w:bCs/>
                <w:sz w:val="16"/>
                <w:szCs w:val="16"/>
              </w:rPr>
              <w:t>Поддержка технологической подготовки производства машиностроительных изделий</w:t>
            </w:r>
          </w:p>
        </w:tc>
        <w:tc>
          <w:tcPr>
            <w:tcW w:w="1559" w:type="dxa"/>
            <w:shd w:val="clear" w:color="auto" w:fill="A8D08D" w:themeFill="accent6" w:themeFillTint="99"/>
          </w:tcPr>
          <w:p w:rsidR="00EF5659" w:rsidRPr="002C3456" w:rsidRDefault="00EF5659" w:rsidP="00AF00F8">
            <w:pPr>
              <w:tabs>
                <w:tab w:val="left" w:pos="204"/>
              </w:tabs>
              <w:spacing w:line="240" w:lineRule="auto"/>
              <w:jc w:val="center"/>
              <w:rPr>
                <w:rFonts w:ascii="Times New Roman" w:hAnsi="Times New Roman"/>
                <w:bCs/>
                <w:sz w:val="16"/>
                <w:szCs w:val="16"/>
              </w:rPr>
            </w:pPr>
            <w:r w:rsidRPr="002C3456">
              <w:rPr>
                <w:rFonts w:ascii="Times New Roman" w:hAnsi="Times New Roman"/>
                <w:bCs/>
                <w:sz w:val="16"/>
                <w:szCs w:val="16"/>
              </w:rPr>
              <w:t>A/01.4</w:t>
            </w:r>
          </w:p>
          <w:p w:rsidR="00EF5659" w:rsidRPr="002C3456" w:rsidRDefault="00EF5659" w:rsidP="00AF00F8">
            <w:pPr>
              <w:tabs>
                <w:tab w:val="left" w:pos="204"/>
              </w:tabs>
              <w:spacing w:line="240" w:lineRule="auto"/>
              <w:jc w:val="center"/>
              <w:rPr>
                <w:rFonts w:ascii="Times New Roman" w:hAnsi="Times New Roman"/>
                <w:bCs/>
                <w:sz w:val="16"/>
                <w:szCs w:val="16"/>
              </w:rPr>
            </w:pPr>
            <w:r w:rsidRPr="002C3456">
              <w:rPr>
                <w:rFonts w:ascii="Times New Roman" w:hAnsi="Times New Roman"/>
                <w:bCs/>
                <w:sz w:val="16"/>
                <w:szCs w:val="16"/>
              </w:rPr>
              <w:t>Нормирование и учет работ по технологической подготовке производства машиностроительных изделий</w:t>
            </w:r>
          </w:p>
        </w:tc>
        <w:tc>
          <w:tcPr>
            <w:tcW w:w="1275" w:type="dxa"/>
            <w:shd w:val="clear" w:color="auto" w:fill="auto"/>
          </w:tcPr>
          <w:p w:rsidR="00EF5659" w:rsidRPr="002C3456" w:rsidRDefault="00EF5659" w:rsidP="00082015">
            <w:pPr>
              <w:tabs>
                <w:tab w:val="left" w:pos="204"/>
              </w:tabs>
              <w:jc w:val="center"/>
              <w:rPr>
                <w:rFonts w:ascii="Times New Roman" w:hAnsi="Times New Roman"/>
                <w:bCs/>
                <w:sz w:val="16"/>
                <w:szCs w:val="16"/>
              </w:rPr>
            </w:pPr>
          </w:p>
        </w:tc>
        <w:tc>
          <w:tcPr>
            <w:tcW w:w="1444" w:type="dxa"/>
          </w:tcPr>
          <w:p w:rsidR="00EF5659" w:rsidRPr="002C3456" w:rsidRDefault="00EF5659" w:rsidP="001559FB">
            <w:pPr>
              <w:tabs>
                <w:tab w:val="left" w:pos="204"/>
              </w:tabs>
              <w:spacing w:line="240" w:lineRule="auto"/>
              <w:jc w:val="center"/>
              <w:rPr>
                <w:rFonts w:ascii="Times New Roman" w:hAnsi="Times New Roman"/>
                <w:b/>
                <w:bCs/>
                <w:i/>
                <w:sz w:val="16"/>
                <w:szCs w:val="16"/>
              </w:rPr>
            </w:pPr>
          </w:p>
        </w:tc>
        <w:tc>
          <w:tcPr>
            <w:tcW w:w="1676" w:type="dxa"/>
            <w:shd w:val="clear" w:color="auto" w:fill="auto"/>
          </w:tcPr>
          <w:p w:rsidR="00EF5659" w:rsidRPr="002C3456" w:rsidRDefault="00EF5659" w:rsidP="001559FB">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082015">
            <w:pPr>
              <w:tabs>
                <w:tab w:val="left" w:pos="204"/>
              </w:tabs>
              <w:jc w:val="center"/>
              <w:rPr>
                <w:rFonts w:ascii="Times New Roman" w:hAnsi="Times New Roman"/>
                <w:b/>
                <w:bCs/>
                <w:i/>
                <w:sz w:val="16"/>
                <w:szCs w:val="16"/>
              </w:rPr>
            </w:pPr>
          </w:p>
        </w:tc>
        <w:tc>
          <w:tcPr>
            <w:tcW w:w="1701" w:type="dxa"/>
          </w:tcPr>
          <w:p w:rsidR="00EF5659" w:rsidRPr="002C3456" w:rsidRDefault="00EF5659" w:rsidP="00082015">
            <w:pPr>
              <w:tabs>
                <w:tab w:val="left" w:pos="204"/>
              </w:tabs>
              <w:jc w:val="center"/>
              <w:rPr>
                <w:rFonts w:ascii="Times New Roman" w:hAnsi="Times New Roman"/>
                <w:bCs/>
                <w:sz w:val="16"/>
                <w:szCs w:val="16"/>
              </w:rPr>
            </w:pPr>
          </w:p>
        </w:tc>
        <w:tc>
          <w:tcPr>
            <w:tcW w:w="1556" w:type="dxa"/>
            <w:shd w:val="clear" w:color="auto" w:fill="FFFFFF" w:themeFill="background1"/>
          </w:tcPr>
          <w:p w:rsidR="00EF5659" w:rsidRPr="002C3456" w:rsidRDefault="00EF5659" w:rsidP="00082015">
            <w:pPr>
              <w:tabs>
                <w:tab w:val="left" w:pos="204"/>
              </w:tabs>
              <w:jc w:val="center"/>
              <w:rPr>
                <w:rFonts w:ascii="Times New Roman" w:hAnsi="Times New Roman"/>
                <w:bCs/>
                <w:sz w:val="16"/>
                <w:szCs w:val="16"/>
              </w:rPr>
            </w:pPr>
          </w:p>
        </w:tc>
        <w:tc>
          <w:tcPr>
            <w:tcW w:w="1846" w:type="dxa"/>
            <w:shd w:val="clear" w:color="auto" w:fill="A8D08D" w:themeFill="accent6" w:themeFillTint="99"/>
          </w:tcPr>
          <w:p w:rsidR="00EF5659" w:rsidRPr="002C3456" w:rsidRDefault="00EF5659" w:rsidP="00576037">
            <w:pPr>
              <w:tabs>
                <w:tab w:val="left" w:pos="204"/>
              </w:tabs>
              <w:jc w:val="center"/>
              <w:rPr>
                <w:rFonts w:ascii="Times New Roman" w:hAnsi="Times New Roman"/>
                <w:bCs/>
                <w:sz w:val="16"/>
                <w:szCs w:val="16"/>
              </w:rPr>
            </w:pPr>
            <w:r w:rsidRPr="002C3456">
              <w:rPr>
                <w:rFonts w:ascii="Times New Roman" w:hAnsi="Times New Roman"/>
                <w:bCs/>
                <w:sz w:val="16"/>
                <w:szCs w:val="16"/>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1701" w:type="dxa"/>
          </w:tcPr>
          <w:p w:rsidR="00EF5659" w:rsidRPr="002C3456" w:rsidRDefault="00EF5659" w:rsidP="001A2DAE">
            <w:pPr>
              <w:tabs>
                <w:tab w:val="left" w:pos="204"/>
              </w:tabs>
              <w:jc w:val="center"/>
              <w:rPr>
                <w:rFonts w:ascii="Times New Roman" w:hAnsi="Times New Roman"/>
                <w:b/>
                <w:bCs/>
                <w:i/>
                <w:sz w:val="16"/>
                <w:szCs w:val="16"/>
              </w:rPr>
            </w:pPr>
          </w:p>
        </w:tc>
      </w:tr>
      <w:tr w:rsidR="00EF5659" w:rsidRPr="001A2DAE" w:rsidTr="00EF5659">
        <w:trPr>
          <w:trHeight w:val="557"/>
        </w:trPr>
        <w:tc>
          <w:tcPr>
            <w:tcW w:w="1418" w:type="dxa"/>
            <w:vMerge/>
            <w:shd w:val="clear" w:color="auto" w:fill="auto"/>
          </w:tcPr>
          <w:p w:rsidR="00EF5659" w:rsidRPr="002C3456" w:rsidRDefault="00EF5659" w:rsidP="00082015">
            <w:pPr>
              <w:tabs>
                <w:tab w:val="left" w:pos="204"/>
              </w:tabs>
              <w:jc w:val="center"/>
              <w:rPr>
                <w:rFonts w:ascii="Times New Roman" w:hAnsi="Times New Roman"/>
                <w:bCs/>
                <w:sz w:val="16"/>
                <w:szCs w:val="16"/>
              </w:rPr>
            </w:pPr>
          </w:p>
        </w:tc>
        <w:tc>
          <w:tcPr>
            <w:tcW w:w="1559" w:type="dxa"/>
            <w:shd w:val="clear" w:color="auto" w:fill="A8D08D" w:themeFill="accent6" w:themeFillTint="99"/>
          </w:tcPr>
          <w:p w:rsidR="00EF5659" w:rsidRPr="002C3456" w:rsidRDefault="00EF5659" w:rsidP="00AF00F8">
            <w:pPr>
              <w:tabs>
                <w:tab w:val="left" w:pos="204"/>
              </w:tabs>
              <w:spacing w:line="240" w:lineRule="auto"/>
              <w:jc w:val="center"/>
              <w:rPr>
                <w:rFonts w:ascii="Times New Roman" w:hAnsi="Times New Roman"/>
                <w:bCs/>
                <w:sz w:val="16"/>
                <w:szCs w:val="16"/>
              </w:rPr>
            </w:pPr>
            <w:r w:rsidRPr="002C3456">
              <w:rPr>
                <w:rFonts w:ascii="Times New Roman" w:hAnsi="Times New Roman"/>
                <w:bCs/>
                <w:sz w:val="16"/>
                <w:szCs w:val="16"/>
              </w:rPr>
              <w:t>A/02.4</w:t>
            </w:r>
          </w:p>
          <w:p w:rsidR="00EF5659" w:rsidRPr="002C3456" w:rsidRDefault="00EF5659" w:rsidP="00082015">
            <w:pPr>
              <w:tabs>
                <w:tab w:val="left" w:pos="204"/>
              </w:tabs>
              <w:jc w:val="center"/>
              <w:rPr>
                <w:rFonts w:ascii="Times New Roman" w:hAnsi="Times New Roman"/>
                <w:bCs/>
                <w:sz w:val="16"/>
                <w:szCs w:val="16"/>
              </w:rPr>
            </w:pPr>
            <w:proofErr w:type="gramStart"/>
            <w:r w:rsidRPr="002C3456">
              <w:rPr>
                <w:rFonts w:ascii="Times New Roman" w:hAnsi="Times New Roman"/>
                <w:bCs/>
                <w:sz w:val="16"/>
                <w:szCs w:val="16"/>
              </w:rPr>
              <w:t>Ведение</w:t>
            </w:r>
            <w:r w:rsidRPr="002C3456">
              <w:rPr>
                <w:rFonts w:ascii="Times New Roman" w:hAnsi="Times New Roman"/>
                <w:bCs/>
                <w:sz w:val="16"/>
                <w:szCs w:val="16"/>
                <w:shd w:val="clear" w:color="auto" w:fill="A8D08D" w:themeFill="accent6" w:themeFillTint="99"/>
              </w:rPr>
              <w:t xml:space="preserve"> </w:t>
            </w:r>
            <w:r w:rsidRPr="002C3456">
              <w:rPr>
                <w:rFonts w:ascii="Times New Roman" w:hAnsi="Times New Roman"/>
                <w:bCs/>
                <w:sz w:val="16"/>
                <w:szCs w:val="16"/>
              </w:rPr>
              <w:t>технологической документации на машиностроительные изделий</w:t>
            </w:r>
            <w:proofErr w:type="gramEnd"/>
          </w:p>
        </w:tc>
        <w:tc>
          <w:tcPr>
            <w:tcW w:w="1275" w:type="dxa"/>
            <w:shd w:val="clear" w:color="auto" w:fill="auto"/>
          </w:tcPr>
          <w:p w:rsidR="00EF5659" w:rsidRPr="002C3456" w:rsidRDefault="00EF5659" w:rsidP="00082015">
            <w:pPr>
              <w:tabs>
                <w:tab w:val="left" w:pos="204"/>
              </w:tabs>
              <w:jc w:val="center"/>
              <w:rPr>
                <w:rFonts w:ascii="Times New Roman" w:hAnsi="Times New Roman"/>
                <w:bCs/>
                <w:sz w:val="16"/>
                <w:szCs w:val="16"/>
              </w:rPr>
            </w:pPr>
          </w:p>
        </w:tc>
        <w:tc>
          <w:tcPr>
            <w:tcW w:w="1444" w:type="dxa"/>
          </w:tcPr>
          <w:p w:rsidR="00EF5659" w:rsidRPr="002C3456" w:rsidRDefault="00EF5659" w:rsidP="001559FB">
            <w:pPr>
              <w:tabs>
                <w:tab w:val="left" w:pos="204"/>
              </w:tabs>
              <w:spacing w:line="240" w:lineRule="auto"/>
              <w:jc w:val="center"/>
              <w:rPr>
                <w:rFonts w:ascii="Times New Roman" w:hAnsi="Times New Roman"/>
                <w:b/>
                <w:bCs/>
                <w:i/>
                <w:sz w:val="16"/>
                <w:szCs w:val="16"/>
              </w:rPr>
            </w:pPr>
          </w:p>
        </w:tc>
        <w:tc>
          <w:tcPr>
            <w:tcW w:w="1676" w:type="dxa"/>
            <w:shd w:val="clear" w:color="auto" w:fill="auto"/>
          </w:tcPr>
          <w:p w:rsidR="00EF5659" w:rsidRPr="002C3456" w:rsidRDefault="00EF5659" w:rsidP="001559FB">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082015">
            <w:pPr>
              <w:tabs>
                <w:tab w:val="left" w:pos="204"/>
              </w:tabs>
              <w:jc w:val="center"/>
              <w:rPr>
                <w:rFonts w:ascii="Times New Roman" w:hAnsi="Times New Roman"/>
                <w:b/>
                <w:bCs/>
                <w:i/>
                <w:sz w:val="16"/>
                <w:szCs w:val="16"/>
              </w:rPr>
            </w:pPr>
          </w:p>
        </w:tc>
        <w:tc>
          <w:tcPr>
            <w:tcW w:w="1701" w:type="dxa"/>
          </w:tcPr>
          <w:p w:rsidR="00EF5659" w:rsidRPr="002C3456" w:rsidRDefault="00EF5659" w:rsidP="00082015">
            <w:pPr>
              <w:tabs>
                <w:tab w:val="left" w:pos="204"/>
              </w:tabs>
              <w:jc w:val="center"/>
              <w:rPr>
                <w:rFonts w:ascii="Times New Roman" w:hAnsi="Times New Roman"/>
                <w:bCs/>
                <w:sz w:val="16"/>
                <w:szCs w:val="16"/>
              </w:rPr>
            </w:pPr>
          </w:p>
        </w:tc>
        <w:tc>
          <w:tcPr>
            <w:tcW w:w="1556" w:type="dxa"/>
            <w:shd w:val="clear" w:color="auto" w:fill="FFFFFF" w:themeFill="background1"/>
          </w:tcPr>
          <w:p w:rsidR="00EF5659" w:rsidRPr="002C3456" w:rsidRDefault="00EF5659" w:rsidP="00092688">
            <w:pPr>
              <w:tabs>
                <w:tab w:val="left" w:pos="204"/>
              </w:tabs>
              <w:jc w:val="center"/>
              <w:rPr>
                <w:rFonts w:ascii="Times New Roman" w:hAnsi="Times New Roman"/>
                <w:bCs/>
                <w:sz w:val="16"/>
                <w:szCs w:val="16"/>
              </w:rPr>
            </w:pPr>
          </w:p>
        </w:tc>
        <w:tc>
          <w:tcPr>
            <w:tcW w:w="1846" w:type="dxa"/>
            <w:shd w:val="clear" w:color="auto" w:fill="A8D08D" w:themeFill="accent6" w:themeFillTint="99"/>
          </w:tcPr>
          <w:p w:rsidR="00EF5659" w:rsidRPr="002C3456" w:rsidRDefault="00EF5659" w:rsidP="00576037">
            <w:pPr>
              <w:tabs>
                <w:tab w:val="left" w:pos="204"/>
              </w:tabs>
              <w:jc w:val="center"/>
              <w:rPr>
                <w:rFonts w:ascii="Times New Roman" w:hAnsi="Times New Roman"/>
                <w:bCs/>
                <w:sz w:val="16"/>
                <w:szCs w:val="16"/>
              </w:rPr>
            </w:pPr>
            <w:r w:rsidRPr="002C3456">
              <w:rPr>
                <w:rFonts w:ascii="Times New Roman" w:hAnsi="Times New Roman"/>
                <w:bCs/>
                <w:sz w:val="16"/>
                <w:szCs w:val="16"/>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1701" w:type="dxa"/>
          </w:tcPr>
          <w:p w:rsidR="00EF5659" w:rsidRPr="002C3456" w:rsidRDefault="00EF5659" w:rsidP="001A2DAE">
            <w:pPr>
              <w:tabs>
                <w:tab w:val="left" w:pos="204"/>
              </w:tabs>
              <w:jc w:val="center"/>
              <w:rPr>
                <w:rFonts w:ascii="Times New Roman" w:hAnsi="Times New Roman"/>
                <w:b/>
                <w:bCs/>
                <w:i/>
                <w:sz w:val="16"/>
                <w:szCs w:val="16"/>
              </w:rPr>
            </w:pPr>
          </w:p>
        </w:tc>
      </w:tr>
      <w:tr w:rsidR="00EF5659" w:rsidRPr="001A2DAE" w:rsidTr="00EF5659">
        <w:trPr>
          <w:trHeight w:val="557"/>
        </w:trPr>
        <w:tc>
          <w:tcPr>
            <w:tcW w:w="1418" w:type="dxa"/>
            <w:vMerge/>
            <w:shd w:val="clear" w:color="auto" w:fill="auto"/>
          </w:tcPr>
          <w:p w:rsidR="00EF5659" w:rsidRPr="002C3456" w:rsidRDefault="00EF5659" w:rsidP="00082015">
            <w:pPr>
              <w:tabs>
                <w:tab w:val="left" w:pos="204"/>
              </w:tabs>
              <w:jc w:val="center"/>
              <w:rPr>
                <w:rFonts w:ascii="Times New Roman" w:hAnsi="Times New Roman"/>
                <w:bCs/>
                <w:sz w:val="16"/>
                <w:szCs w:val="16"/>
              </w:rPr>
            </w:pPr>
          </w:p>
        </w:tc>
        <w:tc>
          <w:tcPr>
            <w:tcW w:w="1559" w:type="dxa"/>
            <w:shd w:val="clear" w:color="auto" w:fill="767171" w:themeFill="background2" w:themeFillShade="80"/>
          </w:tcPr>
          <w:p w:rsidR="00EF5659" w:rsidRPr="002C3456" w:rsidRDefault="00EF5659" w:rsidP="00082015">
            <w:pPr>
              <w:tabs>
                <w:tab w:val="left" w:pos="204"/>
              </w:tabs>
              <w:jc w:val="center"/>
              <w:rPr>
                <w:rFonts w:ascii="Times New Roman" w:hAnsi="Times New Roman"/>
                <w:bCs/>
                <w:sz w:val="16"/>
                <w:szCs w:val="16"/>
              </w:rPr>
            </w:pPr>
            <w:r w:rsidRPr="002C3456">
              <w:rPr>
                <w:rFonts w:ascii="Times New Roman" w:hAnsi="Times New Roman"/>
                <w:bCs/>
                <w:sz w:val="16"/>
                <w:szCs w:val="16"/>
              </w:rPr>
              <w:t>A/03.4</w:t>
            </w:r>
          </w:p>
          <w:p w:rsidR="00EF5659" w:rsidRPr="002C3456" w:rsidRDefault="00EF5659" w:rsidP="00082015">
            <w:pPr>
              <w:tabs>
                <w:tab w:val="left" w:pos="204"/>
              </w:tabs>
              <w:jc w:val="center"/>
              <w:rPr>
                <w:rFonts w:ascii="Times New Roman" w:hAnsi="Times New Roman"/>
                <w:bCs/>
                <w:sz w:val="16"/>
                <w:szCs w:val="16"/>
              </w:rPr>
            </w:pPr>
            <w:r w:rsidRPr="002C3456">
              <w:rPr>
                <w:rFonts w:ascii="Times New Roman" w:hAnsi="Times New Roman"/>
                <w:bCs/>
                <w:sz w:val="16"/>
                <w:szCs w:val="16"/>
              </w:rPr>
              <w:t>Ведение баз данных автоматизированных систем технологической подготовки производства (далее - CAPP-системы), систем управления данными об изделии (далее - PDM-системы), систем управления нормативно-справочной информацией (далее - MDM-системы)</w:t>
            </w:r>
          </w:p>
        </w:tc>
        <w:tc>
          <w:tcPr>
            <w:tcW w:w="1275" w:type="dxa"/>
            <w:shd w:val="clear" w:color="auto" w:fill="auto"/>
          </w:tcPr>
          <w:p w:rsidR="00EF5659" w:rsidRPr="002C3456" w:rsidRDefault="00EF5659" w:rsidP="00082015">
            <w:pPr>
              <w:tabs>
                <w:tab w:val="left" w:pos="204"/>
              </w:tabs>
              <w:jc w:val="center"/>
              <w:rPr>
                <w:rFonts w:ascii="Times New Roman" w:hAnsi="Times New Roman"/>
                <w:bCs/>
                <w:sz w:val="16"/>
                <w:szCs w:val="16"/>
              </w:rPr>
            </w:pPr>
          </w:p>
        </w:tc>
        <w:tc>
          <w:tcPr>
            <w:tcW w:w="1444" w:type="dxa"/>
          </w:tcPr>
          <w:p w:rsidR="00EF5659" w:rsidRPr="002C3456" w:rsidRDefault="00EF5659" w:rsidP="001559FB">
            <w:pPr>
              <w:tabs>
                <w:tab w:val="left" w:pos="204"/>
              </w:tabs>
              <w:spacing w:line="240" w:lineRule="auto"/>
              <w:jc w:val="center"/>
              <w:rPr>
                <w:rFonts w:ascii="Times New Roman" w:hAnsi="Times New Roman"/>
                <w:b/>
                <w:bCs/>
                <w:i/>
                <w:sz w:val="16"/>
                <w:szCs w:val="16"/>
              </w:rPr>
            </w:pPr>
          </w:p>
        </w:tc>
        <w:tc>
          <w:tcPr>
            <w:tcW w:w="1676" w:type="dxa"/>
            <w:shd w:val="clear" w:color="auto" w:fill="767171" w:themeFill="background2" w:themeFillShade="80"/>
          </w:tcPr>
          <w:p w:rsidR="00EF5659" w:rsidRPr="002C3456" w:rsidRDefault="00EF5659" w:rsidP="009235FC">
            <w:pPr>
              <w:tabs>
                <w:tab w:val="left" w:pos="204"/>
              </w:tabs>
              <w:spacing w:line="240" w:lineRule="auto"/>
              <w:jc w:val="center"/>
              <w:rPr>
                <w:rFonts w:ascii="Times New Roman" w:hAnsi="Times New Roman"/>
                <w:bCs/>
                <w:sz w:val="16"/>
                <w:szCs w:val="16"/>
              </w:rPr>
            </w:pPr>
            <w:r w:rsidRPr="002C3456">
              <w:rPr>
                <w:rFonts w:ascii="Times New Roman" w:hAnsi="Times New Roman"/>
                <w:bCs/>
                <w:sz w:val="16"/>
                <w:szCs w:val="16"/>
              </w:rPr>
              <w:t>ПК 1.6. Разрабатывать технологическую документацию по изготовлению деталей машин, в т.ч. с применением систем автоматизированного проектирования</w:t>
            </w:r>
          </w:p>
        </w:tc>
        <w:tc>
          <w:tcPr>
            <w:tcW w:w="1843" w:type="dxa"/>
            <w:shd w:val="clear" w:color="auto" w:fill="auto"/>
          </w:tcPr>
          <w:p w:rsidR="00EF5659" w:rsidRPr="002C3456" w:rsidRDefault="00EF5659" w:rsidP="00082015">
            <w:pPr>
              <w:tabs>
                <w:tab w:val="left" w:pos="204"/>
              </w:tabs>
              <w:jc w:val="center"/>
              <w:rPr>
                <w:rFonts w:ascii="Times New Roman" w:hAnsi="Times New Roman"/>
                <w:b/>
                <w:bCs/>
                <w:i/>
                <w:sz w:val="16"/>
                <w:szCs w:val="16"/>
              </w:rPr>
            </w:pPr>
          </w:p>
        </w:tc>
        <w:tc>
          <w:tcPr>
            <w:tcW w:w="1701" w:type="dxa"/>
          </w:tcPr>
          <w:p w:rsidR="00EF5659" w:rsidRPr="002C3456" w:rsidRDefault="00EF5659" w:rsidP="00082015">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082015">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1A2DAE">
            <w:pPr>
              <w:tabs>
                <w:tab w:val="left" w:pos="204"/>
              </w:tabs>
              <w:jc w:val="center"/>
              <w:rPr>
                <w:rFonts w:ascii="Times New Roman" w:hAnsi="Times New Roman"/>
                <w:b/>
                <w:bCs/>
                <w:i/>
                <w:sz w:val="16"/>
                <w:szCs w:val="16"/>
              </w:rPr>
            </w:pPr>
          </w:p>
        </w:tc>
        <w:tc>
          <w:tcPr>
            <w:tcW w:w="1701" w:type="dxa"/>
          </w:tcPr>
          <w:p w:rsidR="00EF5659" w:rsidRPr="002C3456" w:rsidRDefault="00EF5659" w:rsidP="001A2DAE">
            <w:pPr>
              <w:tabs>
                <w:tab w:val="left" w:pos="204"/>
              </w:tabs>
              <w:jc w:val="center"/>
              <w:rPr>
                <w:rFonts w:ascii="Times New Roman" w:hAnsi="Times New Roman"/>
                <w:b/>
                <w:bCs/>
                <w:i/>
                <w:sz w:val="16"/>
                <w:szCs w:val="16"/>
              </w:rPr>
            </w:pPr>
          </w:p>
        </w:tc>
      </w:tr>
      <w:tr w:rsidR="00EF5659" w:rsidRPr="001A2DAE" w:rsidTr="00EF5659">
        <w:trPr>
          <w:trHeight w:val="1491"/>
        </w:trPr>
        <w:tc>
          <w:tcPr>
            <w:tcW w:w="1418" w:type="dxa"/>
            <w:shd w:val="clear" w:color="auto" w:fill="auto"/>
          </w:tcPr>
          <w:p w:rsidR="00EF5659" w:rsidRPr="002C3456" w:rsidRDefault="00EF5659" w:rsidP="00082015">
            <w:pPr>
              <w:tabs>
                <w:tab w:val="left" w:pos="204"/>
              </w:tabs>
              <w:jc w:val="center"/>
              <w:rPr>
                <w:rFonts w:ascii="Times New Roman" w:hAnsi="Times New Roman"/>
                <w:bCs/>
                <w:sz w:val="16"/>
                <w:szCs w:val="16"/>
              </w:rPr>
            </w:pPr>
          </w:p>
        </w:tc>
        <w:tc>
          <w:tcPr>
            <w:tcW w:w="1559" w:type="dxa"/>
          </w:tcPr>
          <w:p w:rsidR="00EF5659" w:rsidRPr="002C3456" w:rsidRDefault="00EF5659" w:rsidP="00082015">
            <w:pPr>
              <w:tabs>
                <w:tab w:val="left" w:pos="204"/>
              </w:tabs>
              <w:jc w:val="center"/>
              <w:rPr>
                <w:rFonts w:ascii="Times New Roman" w:hAnsi="Times New Roman"/>
                <w:bCs/>
                <w:sz w:val="16"/>
                <w:szCs w:val="16"/>
              </w:rPr>
            </w:pPr>
          </w:p>
        </w:tc>
        <w:tc>
          <w:tcPr>
            <w:tcW w:w="1275" w:type="dxa"/>
            <w:shd w:val="clear" w:color="auto" w:fill="auto"/>
          </w:tcPr>
          <w:p w:rsidR="00EF5659" w:rsidRPr="002C3456" w:rsidRDefault="00EF5659" w:rsidP="00082015">
            <w:pPr>
              <w:tabs>
                <w:tab w:val="left" w:pos="204"/>
              </w:tabs>
              <w:jc w:val="center"/>
              <w:rPr>
                <w:rFonts w:ascii="Times New Roman" w:hAnsi="Times New Roman"/>
                <w:bCs/>
                <w:sz w:val="16"/>
                <w:szCs w:val="16"/>
              </w:rPr>
            </w:pPr>
          </w:p>
        </w:tc>
        <w:tc>
          <w:tcPr>
            <w:tcW w:w="1444" w:type="dxa"/>
          </w:tcPr>
          <w:p w:rsidR="00EF5659" w:rsidRPr="002C3456" w:rsidRDefault="00EF5659" w:rsidP="001559FB">
            <w:pPr>
              <w:tabs>
                <w:tab w:val="left" w:pos="204"/>
              </w:tabs>
              <w:spacing w:line="240" w:lineRule="auto"/>
              <w:jc w:val="center"/>
              <w:rPr>
                <w:rFonts w:ascii="Times New Roman" w:hAnsi="Times New Roman"/>
                <w:b/>
                <w:bCs/>
                <w:i/>
                <w:sz w:val="16"/>
                <w:szCs w:val="16"/>
              </w:rPr>
            </w:pPr>
          </w:p>
        </w:tc>
        <w:tc>
          <w:tcPr>
            <w:tcW w:w="1676" w:type="dxa"/>
            <w:shd w:val="clear" w:color="auto" w:fill="auto"/>
          </w:tcPr>
          <w:p w:rsidR="00EF5659" w:rsidRPr="002C3456" w:rsidRDefault="00EF5659" w:rsidP="001559FB">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082015">
            <w:pPr>
              <w:tabs>
                <w:tab w:val="left" w:pos="204"/>
              </w:tabs>
              <w:jc w:val="center"/>
              <w:rPr>
                <w:rFonts w:ascii="Times New Roman" w:hAnsi="Times New Roman"/>
                <w:b/>
                <w:bCs/>
                <w:i/>
                <w:sz w:val="16"/>
                <w:szCs w:val="16"/>
              </w:rPr>
            </w:pPr>
          </w:p>
        </w:tc>
        <w:tc>
          <w:tcPr>
            <w:tcW w:w="1701" w:type="dxa"/>
          </w:tcPr>
          <w:p w:rsidR="00EF5659" w:rsidRPr="002C3456" w:rsidRDefault="00EF5659" w:rsidP="00082015">
            <w:pPr>
              <w:tabs>
                <w:tab w:val="left" w:pos="204"/>
              </w:tabs>
              <w:jc w:val="center"/>
              <w:rPr>
                <w:rFonts w:ascii="Times New Roman" w:hAnsi="Times New Roman"/>
                <w:bCs/>
                <w:sz w:val="16"/>
                <w:szCs w:val="16"/>
              </w:rPr>
            </w:pPr>
          </w:p>
        </w:tc>
        <w:tc>
          <w:tcPr>
            <w:tcW w:w="1556" w:type="dxa"/>
            <w:shd w:val="clear" w:color="auto" w:fill="auto"/>
          </w:tcPr>
          <w:p w:rsidR="00EF5659" w:rsidRPr="002C3456" w:rsidRDefault="00EF5659" w:rsidP="00727CB2">
            <w:pPr>
              <w:tabs>
                <w:tab w:val="left" w:pos="204"/>
              </w:tabs>
              <w:jc w:val="center"/>
              <w:rPr>
                <w:rFonts w:ascii="Times New Roman" w:hAnsi="Times New Roman"/>
                <w:bCs/>
                <w:sz w:val="16"/>
                <w:szCs w:val="16"/>
              </w:rPr>
            </w:pPr>
          </w:p>
        </w:tc>
        <w:tc>
          <w:tcPr>
            <w:tcW w:w="1846" w:type="dxa"/>
            <w:shd w:val="clear" w:color="auto" w:fill="auto"/>
          </w:tcPr>
          <w:p w:rsidR="00EF5659" w:rsidRPr="002C3456" w:rsidRDefault="00EF5659" w:rsidP="00576037">
            <w:pPr>
              <w:tabs>
                <w:tab w:val="left" w:pos="204"/>
              </w:tabs>
              <w:jc w:val="center"/>
              <w:rPr>
                <w:rFonts w:ascii="Times New Roman" w:hAnsi="Times New Roman"/>
                <w:bCs/>
                <w:sz w:val="16"/>
                <w:szCs w:val="16"/>
              </w:rPr>
            </w:pPr>
            <w:r w:rsidRPr="002C3456">
              <w:rPr>
                <w:rFonts w:ascii="Times New Roman" w:hAnsi="Times New Roman"/>
                <w:bCs/>
                <w:sz w:val="16"/>
                <w:szCs w:val="16"/>
              </w:rPr>
              <w:t>ПК 5.1. Планировать и осуществлять управление деятельностью подчиненного персонала</w:t>
            </w:r>
          </w:p>
        </w:tc>
        <w:tc>
          <w:tcPr>
            <w:tcW w:w="1701" w:type="dxa"/>
          </w:tcPr>
          <w:p w:rsidR="00EF5659" w:rsidRPr="002C3456" w:rsidRDefault="00EF5659" w:rsidP="001A2DAE">
            <w:pPr>
              <w:tabs>
                <w:tab w:val="left" w:pos="204"/>
              </w:tabs>
              <w:jc w:val="center"/>
              <w:rPr>
                <w:rFonts w:ascii="Times New Roman" w:hAnsi="Times New Roman"/>
                <w:b/>
                <w:bCs/>
                <w:i/>
                <w:sz w:val="16"/>
                <w:szCs w:val="16"/>
              </w:rPr>
            </w:pPr>
          </w:p>
        </w:tc>
      </w:tr>
      <w:tr w:rsidR="00EF5659" w:rsidRPr="001A2DAE" w:rsidTr="00EF5659">
        <w:trPr>
          <w:trHeight w:val="282"/>
        </w:trPr>
        <w:tc>
          <w:tcPr>
            <w:tcW w:w="1418" w:type="dxa"/>
            <w:shd w:val="clear" w:color="auto" w:fill="auto"/>
          </w:tcPr>
          <w:p w:rsidR="00EF5659" w:rsidRPr="002C3456" w:rsidRDefault="00EF5659" w:rsidP="00082015">
            <w:pPr>
              <w:tabs>
                <w:tab w:val="left" w:pos="204"/>
              </w:tabs>
              <w:jc w:val="center"/>
              <w:rPr>
                <w:rFonts w:ascii="Times New Roman" w:hAnsi="Times New Roman"/>
                <w:bCs/>
                <w:sz w:val="16"/>
                <w:szCs w:val="16"/>
              </w:rPr>
            </w:pPr>
          </w:p>
        </w:tc>
        <w:tc>
          <w:tcPr>
            <w:tcW w:w="1559" w:type="dxa"/>
          </w:tcPr>
          <w:p w:rsidR="00EF5659" w:rsidRPr="002C3456" w:rsidRDefault="00EF5659" w:rsidP="00082015">
            <w:pPr>
              <w:tabs>
                <w:tab w:val="left" w:pos="204"/>
              </w:tabs>
              <w:jc w:val="center"/>
              <w:rPr>
                <w:rFonts w:ascii="Times New Roman" w:hAnsi="Times New Roman"/>
                <w:bCs/>
                <w:sz w:val="16"/>
                <w:szCs w:val="16"/>
              </w:rPr>
            </w:pPr>
          </w:p>
        </w:tc>
        <w:tc>
          <w:tcPr>
            <w:tcW w:w="1275" w:type="dxa"/>
            <w:shd w:val="clear" w:color="auto" w:fill="auto"/>
          </w:tcPr>
          <w:p w:rsidR="00EF5659" w:rsidRPr="002C3456" w:rsidRDefault="00EF5659" w:rsidP="00082015">
            <w:pPr>
              <w:tabs>
                <w:tab w:val="left" w:pos="204"/>
              </w:tabs>
              <w:jc w:val="center"/>
              <w:rPr>
                <w:rFonts w:ascii="Times New Roman" w:hAnsi="Times New Roman"/>
                <w:bCs/>
                <w:sz w:val="16"/>
                <w:szCs w:val="16"/>
              </w:rPr>
            </w:pPr>
          </w:p>
        </w:tc>
        <w:tc>
          <w:tcPr>
            <w:tcW w:w="1444" w:type="dxa"/>
          </w:tcPr>
          <w:p w:rsidR="00EF5659" w:rsidRPr="002C3456" w:rsidRDefault="00EF5659" w:rsidP="001559FB">
            <w:pPr>
              <w:tabs>
                <w:tab w:val="left" w:pos="204"/>
              </w:tabs>
              <w:spacing w:line="240" w:lineRule="auto"/>
              <w:jc w:val="center"/>
              <w:rPr>
                <w:rFonts w:ascii="Times New Roman" w:hAnsi="Times New Roman"/>
                <w:b/>
                <w:bCs/>
                <w:i/>
                <w:sz w:val="16"/>
                <w:szCs w:val="16"/>
              </w:rPr>
            </w:pPr>
          </w:p>
        </w:tc>
        <w:tc>
          <w:tcPr>
            <w:tcW w:w="1676" w:type="dxa"/>
            <w:shd w:val="clear" w:color="auto" w:fill="auto"/>
          </w:tcPr>
          <w:p w:rsidR="00EF5659" w:rsidRPr="002C3456" w:rsidRDefault="00EF5659" w:rsidP="001559FB">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082015">
            <w:pPr>
              <w:tabs>
                <w:tab w:val="left" w:pos="204"/>
              </w:tabs>
              <w:jc w:val="center"/>
              <w:rPr>
                <w:rFonts w:ascii="Times New Roman" w:hAnsi="Times New Roman"/>
                <w:b/>
                <w:bCs/>
                <w:i/>
                <w:sz w:val="16"/>
                <w:szCs w:val="16"/>
              </w:rPr>
            </w:pPr>
          </w:p>
        </w:tc>
        <w:tc>
          <w:tcPr>
            <w:tcW w:w="1701" w:type="dxa"/>
          </w:tcPr>
          <w:p w:rsidR="00EF5659" w:rsidRPr="002C3456" w:rsidRDefault="00EF5659" w:rsidP="00082015">
            <w:pPr>
              <w:tabs>
                <w:tab w:val="left" w:pos="204"/>
              </w:tabs>
              <w:jc w:val="center"/>
              <w:rPr>
                <w:rFonts w:ascii="Times New Roman" w:hAnsi="Times New Roman"/>
                <w:bCs/>
                <w:sz w:val="16"/>
                <w:szCs w:val="16"/>
              </w:rPr>
            </w:pPr>
          </w:p>
        </w:tc>
        <w:tc>
          <w:tcPr>
            <w:tcW w:w="1556" w:type="dxa"/>
            <w:shd w:val="clear" w:color="auto" w:fill="auto"/>
          </w:tcPr>
          <w:p w:rsidR="00EF5659" w:rsidRPr="002C3456" w:rsidRDefault="00EF5659" w:rsidP="00727CB2">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576037">
            <w:pPr>
              <w:tabs>
                <w:tab w:val="left" w:pos="204"/>
              </w:tabs>
              <w:jc w:val="center"/>
              <w:rPr>
                <w:rFonts w:ascii="Times New Roman" w:hAnsi="Times New Roman"/>
                <w:b/>
                <w:bCs/>
                <w:i/>
                <w:sz w:val="16"/>
                <w:szCs w:val="16"/>
              </w:rPr>
            </w:pPr>
            <w:r w:rsidRPr="002C3456">
              <w:rPr>
                <w:rFonts w:ascii="Times New Roman" w:hAnsi="Times New Roman"/>
                <w:bCs/>
                <w:sz w:val="16"/>
                <w:szCs w:val="16"/>
              </w:rPr>
              <w:t>ПК 5.3. Контролировать качество продукции, выявлять, анализировать и устранять причины выпуска продукции низкого качества</w:t>
            </w:r>
          </w:p>
        </w:tc>
        <w:tc>
          <w:tcPr>
            <w:tcW w:w="1701" w:type="dxa"/>
          </w:tcPr>
          <w:p w:rsidR="00EF5659" w:rsidRPr="002C3456" w:rsidRDefault="00EF5659" w:rsidP="001A2DAE">
            <w:pPr>
              <w:tabs>
                <w:tab w:val="left" w:pos="204"/>
              </w:tabs>
              <w:jc w:val="center"/>
              <w:rPr>
                <w:rFonts w:ascii="Times New Roman" w:hAnsi="Times New Roman"/>
                <w:b/>
                <w:bCs/>
                <w:i/>
                <w:sz w:val="16"/>
                <w:szCs w:val="16"/>
              </w:rPr>
            </w:pPr>
          </w:p>
        </w:tc>
      </w:tr>
      <w:tr w:rsidR="00EF5659" w:rsidRPr="001A2DAE" w:rsidTr="00EF5659">
        <w:trPr>
          <w:trHeight w:val="1491"/>
        </w:trPr>
        <w:tc>
          <w:tcPr>
            <w:tcW w:w="1418" w:type="dxa"/>
            <w:shd w:val="clear" w:color="auto" w:fill="auto"/>
          </w:tcPr>
          <w:p w:rsidR="00EF5659" w:rsidRPr="002C3456" w:rsidRDefault="00EF5659" w:rsidP="00082015">
            <w:pPr>
              <w:tabs>
                <w:tab w:val="left" w:pos="204"/>
              </w:tabs>
              <w:jc w:val="center"/>
              <w:rPr>
                <w:rFonts w:ascii="Times New Roman" w:hAnsi="Times New Roman"/>
                <w:bCs/>
                <w:sz w:val="16"/>
                <w:szCs w:val="16"/>
              </w:rPr>
            </w:pPr>
          </w:p>
        </w:tc>
        <w:tc>
          <w:tcPr>
            <w:tcW w:w="1559" w:type="dxa"/>
          </w:tcPr>
          <w:p w:rsidR="00EF5659" w:rsidRPr="002C3456" w:rsidRDefault="00EF5659" w:rsidP="00082015">
            <w:pPr>
              <w:tabs>
                <w:tab w:val="left" w:pos="204"/>
              </w:tabs>
              <w:jc w:val="center"/>
              <w:rPr>
                <w:rFonts w:ascii="Times New Roman" w:hAnsi="Times New Roman"/>
                <w:bCs/>
                <w:sz w:val="16"/>
                <w:szCs w:val="16"/>
              </w:rPr>
            </w:pPr>
          </w:p>
        </w:tc>
        <w:tc>
          <w:tcPr>
            <w:tcW w:w="1275" w:type="dxa"/>
            <w:shd w:val="clear" w:color="auto" w:fill="auto"/>
          </w:tcPr>
          <w:p w:rsidR="00EF5659" w:rsidRPr="002C3456" w:rsidRDefault="00EF5659" w:rsidP="00082015">
            <w:pPr>
              <w:tabs>
                <w:tab w:val="left" w:pos="204"/>
              </w:tabs>
              <w:jc w:val="center"/>
              <w:rPr>
                <w:rFonts w:ascii="Times New Roman" w:hAnsi="Times New Roman"/>
                <w:bCs/>
                <w:sz w:val="16"/>
                <w:szCs w:val="16"/>
              </w:rPr>
            </w:pPr>
          </w:p>
        </w:tc>
        <w:tc>
          <w:tcPr>
            <w:tcW w:w="1444" w:type="dxa"/>
          </w:tcPr>
          <w:p w:rsidR="00EF5659" w:rsidRPr="002C3456" w:rsidRDefault="00EF5659" w:rsidP="001559FB">
            <w:pPr>
              <w:tabs>
                <w:tab w:val="left" w:pos="204"/>
              </w:tabs>
              <w:spacing w:line="240" w:lineRule="auto"/>
              <w:jc w:val="center"/>
              <w:rPr>
                <w:rFonts w:ascii="Times New Roman" w:hAnsi="Times New Roman"/>
                <w:b/>
                <w:bCs/>
                <w:i/>
                <w:sz w:val="16"/>
                <w:szCs w:val="16"/>
              </w:rPr>
            </w:pPr>
          </w:p>
        </w:tc>
        <w:tc>
          <w:tcPr>
            <w:tcW w:w="1676" w:type="dxa"/>
            <w:shd w:val="clear" w:color="auto" w:fill="auto"/>
          </w:tcPr>
          <w:p w:rsidR="00EF5659" w:rsidRPr="002C3456" w:rsidRDefault="00EF5659" w:rsidP="001559FB">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082015">
            <w:pPr>
              <w:tabs>
                <w:tab w:val="left" w:pos="204"/>
              </w:tabs>
              <w:jc w:val="center"/>
              <w:rPr>
                <w:rFonts w:ascii="Times New Roman" w:hAnsi="Times New Roman"/>
                <w:b/>
                <w:bCs/>
                <w:i/>
                <w:sz w:val="16"/>
                <w:szCs w:val="16"/>
              </w:rPr>
            </w:pPr>
          </w:p>
        </w:tc>
        <w:tc>
          <w:tcPr>
            <w:tcW w:w="1701" w:type="dxa"/>
          </w:tcPr>
          <w:p w:rsidR="00EF5659" w:rsidRPr="002C3456" w:rsidRDefault="00EF5659" w:rsidP="00082015">
            <w:pPr>
              <w:tabs>
                <w:tab w:val="left" w:pos="204"/>
              </w:tabs>
              <w:jc w:val="center"/>
              <w:rPr>
                <w:rFonts w:ascii="Times New Roman" w:hAnsi="Times New Roman"/>
                <w:bCs/>
                <w:sz w:val="16"/>
                <w:szCs w:val="16"/>
              </w:rPr>
            </w:pPr>
          </w:p>
        </w:tc>
        <w:tc>
          <w:tcPr>
            <w:tcW w:w="1556" w:type="dxa"/>
            <w:shd w:val="clear" w:color="auto" w:fill="auto"/>
          </w:tcPr>
          <w:p w:rsidR="00EF5659" w:rsidRPr="002C3456" w:rsidRDefault="00EF5659" w:rsidP="00082015">
            <w:pPr>
              <w:tabs>
                <w:tab w:val="left" w:pos="204"/>
              </w:tabs>
              <w:jc w:val="center"/>
              <w:rPr>
                <w:rFonts w:ascii="Times New Roman" w:hAnsi="Times New Roman"/>
                <w:bCs/>
                <w:sz w:val="16"/>
                <w:szCs w:val="16"/>
              </w:rPr>
            </w:pPr>
          </w:p>
        </w:tc>
        <w:tc>
          <w:tcPr>
            <w:tcW w:w="1846" w:type="dxa"/>
            <w:shd w:val="clear" w:color="auto" w:fill="auto"/>
          </w:tcPr>
          <w:p w:rsidR="00EF5659" w:rsidRPr="002C3456" w:rsidRDefault="00EF5659" w:rsidP="00576037">
            <w:pPr>
              <w:tabs>
                <w:tab w:val="left" w:pos="204"/>
              </w:tabs>
              <w:jc w:val="center"/>
              <w:rPr>
                <w:rFonts w:ascii="Times New Roman" w:hAnsi="Times New Roman"/>
                <w:bCs/>
                <w:sz w:val="16"/>
                <w:szCs w:val="16"/>
              </w:rPr>
            </w:pPr>
            <w:r w:rsidRPr="002C3456">
              <w:rPr>
                <w:rFonts w:ascii="Times New Roman" w:hAnsi="Times New Roman"/>
                <w:bCs/>
                <w:sz w:val="16"/>
                <w:szCs w:val="16"/>
              </w:rPr>
              <w:t>ПК 5.4. 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c>
          <w:tcPr>
            <w:tcW w:w="1701" w:type="dxa"/>
          </w:tcPr>
          <w:p w:rsidR="00EF5659" w:rsidRPr="002C3456" w:rsidRDefault="00EF5659" w:rsidP="001A2DAE">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Cs/>
                <w:sz w:val="16"/>
                <w:szCs w:val="16"/>
              </w:rPr>
            </w:pPr>
            <w:r w:rsidRPr="002C3456">
              <w:rPr>
                <w:rFonts w:ascii="Times New Roman" w:hAnsi="Times New Roman"/>
                <w:bCs/>
                <w:sz w:val="16"/>
                <w:szCs w:val="16"/>
              </w:rPr>
              <w:t>ОТФ В</w:t>
            </w:r>
          </w:p>
          <w:p w:rsidR="00EF5659" w:rsidRPr="002C3456" w:rsidRDefault="00EF5659" w:rsidP="00EF662D">
            <w:pPr>
              <w:tabs>
                <w:tab w:val="left" w:pos="204"/>
              </w:tabs>
              <w:jc w:val="center"/>
              <w:rPr>
                <w:rFonts w:ascii="Times New Roman" w:hAnsi="Times New Roman"/>
                <w:bCs/>
                <w:sz w:val="16"/>
                <w:szCs w:val="16"/>
              </w:rPr>
            </w:pPr>
            <w:r w:rsidRPr="002C3456">
              <w:rPr>
                <w:rFonts w:ascii="Times New Roman" w:hAnsi="Times New Roman"/>
                <w:bCs/>
                <w:sz w:val="16"/>
                <w:szCs w:val="16"/>
              </w:rPr>
              <w:t>Технологическая подготовка производства машиностроительных изделий низкой сложности</w:t>
            </w:r>
          </w:p>
        </w:tc>
        <w:tc>
          <w:tcPr>
            <w:tcW w:w="1559" w:type="dxa"/>
          </w:tcPr>
          <w:p w:rsidR="00EF5659" w:rsidRPr="002C3456" w:rsidRDefault="00EF5659" w:rsidP="00EF662D">
            <w:pPr>
              <w:tabs>
                <w:tab w:val="left" w:pos="204"/>
              </w:tabs>
              <w:jc w:val="center"/>
              <w:rPr>
                <w:rFonts w:ascii="Times New Roman" w:hAnsi="Times New Roman"/>
                <w:bCs/>
                <w:sz w:val="16"/>
                <w:szCs w:val="16"/>
              </w:rPr>
            </w:pPr>
            <w:r w:rsidRPr="002C3456">
              <w:rPr>
                <w:rFonts w:ascii="Times New Roman" w:hAnsi="Times New Roman"/>
                <w:bCs/>
                <w:sz w:val="16"/>
                <w:szCs w:val="16"/>
              </w:rPr>
              <w:t>Технологическое сопровождение разработки проектной конструкторской документации (далее - КД) на машиностроительные изделия низкой сложности</w:t>
            </w:r>
          </w:p>
        </w:tc>
        <w:tc>
          <w:tcPr>
            <w:tcW w:w="1275"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444" w:type="dxa"/>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676" w:type="dxa"/>
            <w:shd w:val="clear" w:color="auto" w:fill="auto"/>
          </w:tcPr>
          <w:p w:rsidR="00EF5659" w:rsidRPr="002C3456" w:rsidRDefault="00EF5659" w:rsidP="00B34CF6">
            <w:pPr>
              <w:tabs>
                <w:tab w:val="left" w:pos="204"/>
              </w:tabs>
              <w:spacing w:line="240" w:lineRule="auto"/>
              <w:jc w:val="center"/>
              <w:rPr>
                <w:rFonts w:ascii="Times New Roman" w:hAnsi="Times New Roman"/>
                <w:bCs/>
                <w:sz w:val="16"/>
                <w:szCs w:val="16"/>
              </w:rPr>
            </w:pPr>
          </w:p>
          <w:p w:rsidR="00EF5659" w:rsidRPr="002C3456" w:rsidRDefault="00EF5659" w:rsidP="00B34CF6">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1978"/>
        </w:trPr>
        <w:tc>
          <w:tcPr>
            <w:tcW w:w="1418" w:type="dxa"/>
            <w:vMerge w:val="restart"/>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vMerge w:val="restart"/>
            <w:shd w:val="clear" w:color="auto" w:fill="DBDBDB" w:themeFill="accent3" w:themeFillTint="66"/>
          </w:tcPr>
          <w:p w:rsidR="00EF5659" w:rsidRPr="002C3456" w:rsidRDefault="00EF5659" w:rsidP="00EF662D">
            <w:pPr>
              <w:tabs>
                <w:tab w:val="left" w:pos="204"/>
              </w:tabs>
              <w:jc w:val="center"/>
              <w:rPr>
                <w:rFonts w:ascii="Times New Roman" w:hAnsi="Times New Roman"/>
                <w:bCs/>
                <w:sz w:val="16"/>
                <w:szCs w:val="16"/>
              </w:rPr>
            </w:pPr>
            <w:r w:rsidRPr="002C3456">
              <w:rPr>
                <w:rFonts w:ascii="Times New Roman" w:hAnsi="Times New Roman"/>
                <w:bCs/>
                <w:sz w:val="16"/>
                <w:szCs w:val="16"/>
              </w:rPr>
              <w:t xml:space="preserve">Разработка технологических процессов изготовления опытных (головных) образцов машиностроительных изделий низкой сложности, машиностроительных изделий низкой сложности единичного производства (опытных образцов машиностроительных изделий низкой </w:t>
            </w:r>
            <w:r w:rsidRPr="002C3456">
              <w:rPr>
                <w:rFonts w:ascii="Times New Roman" w:hAnsi="Times New Roman"/>
                <w:bCs/>
                <w:sz w:val="16"/>
                <w:szCs w:val="16"/>
              </w:rPr>
              <w:lastRenderedPageBreak/>
              <w:t>сложности)</w:t>
            </w:r>
          </w:p>
        </w:tc>
        <w:tc>
          <w:tcPr>
            <w:tcW w:w="1275"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444" w:type="dxa"/>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676" w:type="dxa"/>
            <w:shd w:val="clear" w:color="auto" w:fill="DBDBDB" w:themeFill="accent3" w:themeFillTint="66"/>
          </w:tcPr>
          <w:p w:rsidR="00EF5659" w:rsidRPr="002C3456" w:rsidRDefault="00EF5659" w:rsidP="009235FC">
            <w:pPr>
              <w:ind w:right="-108"/>
              <w:jc w:val="center"/>
              <w:rPr>
                <w:rFonts w:ascii="Times New Roman" w:hAnsi="Times New Roman"/>
                <w:b/>
                <w:bCs/>
                <w:i/>
                <w:sz w:val="16"/>
                <w:szCs w:val="16"/>
              </w:rPr>
            </w:pPr>
            <w:r w:rsidRPr="002C3456">
              <w:rPr>
                <w:rFonts w:ascii="Times New Roman" w:hAnsi="Times New Roman"/>
                <w:bCs/>
                <w:sz w:val="16"/>
                <w:szCs w:val="16"/>
              </w:rPr>
              <w:t>ПК 1.1. Использовать конструкторскую и технологическую документацию при разработке технологических процессов изготовления деталей машин</w:t>
            </w: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vMerge/>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vMerge/>
            <w:shd w:val="clear" w:color="auto" w:fill="DBDBDB" w:themeFill="accent3" w:themeFillTint="66"/>
          </w:tcPr>
          <w:p w:rsidR="00EF5659" w:rsidRPr="002C3456" w:rsidRDefault="00EF5659" w:rsidP="00EF662D">
            <w:pPr>
              <w:tabs>
                <w:tab w:val="left" w:pos="204"/>
              </w:tabs>
              <w:jc w:val="center"/>
              <w:rPr>
                <w:rFonts w:ascii="Times New Roman" w:hAnsi="Times New Roman"/>
                <w:bCs/>
                <w:sz w:val="16"/>
                <w:szCs w:val="16"/>
              </w:rPr>
            </w:pPr>
          </w:p>
        </w:tc>
        <w:tc>
          <w:tcPr>
            <w:tcW w:w="1275"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444" w:type="dxa"/>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676" w:type="dxa"/>
            <w:shd w:val="clear" w:color="auto" w:fill="DBDBDB" w:themeFill="accent3" w:themeFillTint="66"/>
          </w:tcPr>
          <w:p w:rsidR="00EF5659" w:rsidRPr="002C3456" w:rsidRDefault="00EF5659" w:rsidP="009235FC">
            <w:pPr>
              <w:jc w:val="center"/>
              <w:rPr>
                <w:rFonts w:ascii="Times New Roman" w:hAnsi="Times New Roman"/>
                <w:bCs/>
                <w:sz w:val="16"/>
                <w:szCs w:val="16"/>
              </w:rPr>
            </w:pPr>
            <w:r w:rsidRPr="002C3456">
              <w:rPr>
                <w:rFonts w:ascii="Times New Roman" w:hAnsi="Times New Roman"/>
                <w:bCs/>
                <w:sz w:val="16"/>
                <w:szCs w:val="16"/>
              </w:rPr>
              <w:t>ПК 1.2. Выбирать метод получения заготовок с учетом условий производства</w:t>
            </w: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vMerge/>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vMerge/>
            <w:shd w:val="clear" w:color="auto" w:fill="DBDBDB" w:themeFill="accent3" w:themeFillTint="66"/>
          </w:tcPr>
          <w:p w:rsidR="00EF5659" w:rsidRPr="002C3456" w:rsidRDefault="00EF5659" w:rsidP="00EF662D">
            <w:pPr>
              <w:tabs>
                <w:tab w:val="left" w:pos="204"/>
              </w:tabs>
              <w:jc w:val="center"/>
              <w:rPr>
                <w:rFonts w:ascii="Times New Roman" w:hAnsi="Times New Roman"/>
                <w:bCs/>
                <w:sz w:val="16"/>
                <w:szCs w:val="16"/>
              </w:rPr>
            </w:pPr>
          </w:p>
        </w:tc>
        <w:tc>
          <w:tcPr>
            <w:tcW w:w="1275"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444" w:type="dxa"/>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676" w:type="dxa"/>
            <w:shd w:val="clear" w:color="auto" w:fill="DBDBDB" w:themeFill="accent3" w:themeFillTint="66"/>
          </w:tcPr>
          <w:p w:rsidR="00EF5659" w:rsidRPr="002C3456" w:rsidRDefault="00EF5659" w:rsidP="009235FC">
            <w:pPr>
              <w:jc w:val="center"/>
              <w:rPr>
                <w:rFonts w:ascii="Times New Roman" w:hAnsi="Times New Roman"/>
                <w:bCs/>
                <w:sz w:val="16"/>
                <w:szCs w:val="16"/>
              </w:rPr>
            </w:pPr>
            <w:r w:rsidRPr="002C3456">
              <w:rPr>
                <w:rFonts w:ascii="Times New Roman" w:hAnsi="Times New Roman"/>
                <w:bCs/>
                <w:sz w:val="16"/>
                <w:szCs w:val="16"/>
              </w:rPr>
              <w:t xml:space="preserve">ПК 1.3. Выбирать методы </w:t>
            </w:r>
            <w:r w:rsidRPr="002C3456">
              <w:rPr>
                <w:rFonts w:ascii="Times New Roman" w:hAnsi="Times New Roman"/>
                <w:bCs/>
                <w:sz w:val="16"/>
                <w:szCs w:val="16"/>
              </w:rPr>
              <w:lastRenderedPageBreak/>
              <w:t>механической обработки и последовательность технологического процесса обработки деталей машин в машиностроительном производстве</w:t>
            </w: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vMerge/>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vMerge/>
            <w:shd w:val="clear" w:color="auto" w:fill="DBDBDB" w:themeFill="accent3" w:themeFillTint="66"/>
          </w:tcPr>
          <w:p w:rsidR="00EF5659" w:rsidRPr="002C3456" w:rsidRDefault="00EF5659" w:rsidP="00EF662D">
            <w:pPr>
              <w:tabs>
                <w:tab w:val="left" w:pos="204"/>
              </w:tabs>
              <w:jc w:val="center"/>
              <w:rPr>
                <w:rFonts w:ascii="Times New Roman" w:hAnsi="Times New Roman"/>
                <w:bCs/>
                <w:sz w:val="16"/>
                <w:szCs w:val="16"/>
              </w:rPr>
            </w:pPr>
          </w:p>
        </w:tc>
        <w:tc>
          <w:tcPr>
            <w:tcW w:w="1275"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444" w:type="dxa"/>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676" w:type="dxa"/>
            <w:shd w:val="clear" w:color="auto" w:fill="DBDBDB" w:themeFill="accent3" w:themeFillTint="66"/>
          </w:tcPr>
          <w:p w:rsidR="00EF5659" w:rsidRPr="002C3456" w:rsidRDefault="00EF5659" w:rsidP="00AE173B">
            <w:pPr>
              <w:tabs>
                <w:tab w:val="left" w:pos="204"/>
              </w:tabs>
              <w:spacing w:line="240" w:lineRule="auto"/>
              <w:jc w:val="center"/>
              <w:rPr>
                <w:rFonts w:ascii="Times New Roman" w:hAnsi="Times New Roman"/>
                <w:bCs/>
                <w:sz w:val="16"/>
                <w:szCs w:val="16"/>
              </w:rPr>
            </w:pPr>
            <w:r w:rsidRPr="002C3456">
              <w:rPr>
                <w:rFonts w:ascii="Times New Roman" w:hAnsi="Times New Roman"/>
                <w:bCs/>
                <w:sz w:val="16"/>
                <w:szCs w:val="16"/>
              </w:rPr>
              <w:t>ПК 1.4. Выбирать схемы базирования заготовок, оборудование, инструмент и оснастку для изготовления деталей машин</w:t>
            </w: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vMerge/>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vMerge/>
            <w:shd w:val="clear" w:color="auto" w:fill="DBDBDB" w:themeFill="accent3" w:themeFillTint="66"/>
          </w:tcPr>
          <w:p w:rsidR="00EF5659" w:rsidRPr="002C3456" w:rsidRDefault="00EF5659" w:rsidP="00EF662D">
            <w:pPr>
              <w:tabs>
                <w:tab w:val="left" w:pos="204"/>
              </w:tabs>
              <w:jc w:val="center"/>
              <w:rPr>
                <w:rFonts w:ascii="Times New Roman" w:hAnsi="Times New Roman"/>
                <w:bCs/>
                <w:sz w:val="16"/>
                <w:szCs w:val="16"/>
              </w:rPr>
            </w:pPr>
          </w:p>
        </w:tc>
        <w:tc>
          <w:tcPr>
            <w:tcW w:w="1275"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444" w:type="dxa"/>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676" w:type="dxa"/>
            <w:shd w:val="clear" w:color="auto" w:fill="DBDBDB" w:themeFill="accent3" w:themeFillTint="66"/>
          </w:tcPr>
          <w:p w:rsidR="00EF5659" w:rsidRPr="002C3456" w:rsidRDefault="00EF5659" w:rsidP="00AE173B">
            <w:pPr>
              <w:tabs>
                <w:tab w:val="left" w:pos="204"/>
              </w:tabs>
              <w:spacing w:line="240" w:lineRule="auto"/>
              <w:jc w:val="center"/>
              <w:rPr>
                <w:rFonts w:ascii="Times New Roman" w:hAnsi="Times New Roman"/>
                <w:bCs/>
                <w:sz w:val="16"/>
                <w:szCs w:val="16"/>
              </w:rPr>
            </w:pPr>
            <w:r w:rsidRPr="002C3456">
              <w:rPr>
                <w:rFonts w:ascii="Times New Roman" w:hAnsi="Times New Roman"/>
                <w:bCs/>
                <w:sz w:val="16"/>
                <w:szCs w:val="16"/>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vMerge/>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vMerge w:val="restart"/>
            <w:shd w:val="clear" w:color="auto" w:fill="DBDBDB" w:themeFill="accent3" w:themeFillTint="66"/>
          </w:tcPr>
          <w:p w:rsidR="00EF5659" w:rsidRPr="002C3456" w:rsidRDefault="00EF5659" w:rsidP="00EF662D">
            <w:pPr>
              <w:tabs>
                <w:tab w:val="left" w:pos="204"/>
              </w:tabs>
              <w:jc w:val="center"/>
              <w:rPr>
                <w:rFonts w:ascii="Times New Roman" w:hAnsi="Times New Roman"/>
                <w:bCs/>
                <w:sz w:val="16"/>
                <w:szCs w:val="16"/>
              </w:rPr>
            </w:pPr>
            <w:r w:rsidRPr="002C3456">
              <w:rPr>
                <w:rFonts w:ascii="Times New Roman" w:hAnsi="Times New Roman"/>
                <w:bCs/>
                <w:sz w:val="16"/>
                <w:szCs w:val="16"/>
              </w:rPr>
              <w:t>Разработка технологических процессов изготовления машиностроительных изделий низкой сложности серийного (массового) производства</w:t>
            </w:r>
          </w:p>
        </w:tc>
        <w:tc>
          <w:tcPr>
            <w:tcW w:w="1275"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444" w:type="dxa"/>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676" w:type="dxa"/>
            <w:shd w:val="clear" w:color="auto" w:fill="DBDBDB" w:themeFill="accent3" w:themeFillTint="66"/>
          </w:tcPr>
          <w:p w:rsidR="00EF5659" w:rsidRPr="002C3456" w:rsidRDefault="00EF5659" w:rsidP="00576037">
            <w:pPr>
              <w:ind w:right="-108"/>
              <w:jc w:val="center"/>
              <w:rPr>
                <w:rFonts w:ascii="Times New Roman" w:hAnsi="Times New Roman"/>
                <w:b/>
                <w:bCs/>
                <w:i/>
                <w:sz w:val="16"/>
                <w:szCs w:val="16"/>
              </w:rPr>
            </w:pPr>
            <w:r w:rsidRPr="002C3456">
              <w:rPr>
                <w:rFonts w:ascii="Times New Roman" w:hAnsi="Times New Roman"/>
                <w:bCs/>
                <w:sz w:val="16"/>
                <w:szCs w:val="16"/>
              </w:rPr>
              <w:t>ПК 1.1. Использовать конструкторскую и технологическую документацию при разработке технологических процессов изготовления деталей машин</w:t>
            </w: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vMerge/>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vMerge/>
            <w:shd w:val="clear" w:color="auto" w:fill="DBDBDB" w:themeFill="accent3" w:themeFillTint="66"/>
          </w:tcPr>
          <w:p w:rsidR="00EF5659" w:rsidRPr="002C3456" w:rsidRDefault="00EF5659" w:rsidP="00EF662D">
            <w:pPr>
              <w:tabs>
                <w:tab w:val="left" w:pos="204"/>
              </w:tabs>
              <w:jc w:val="center"/>
              <w:rPr>
                <w:rFonts w:ascii="Times New Roman" w:hAnsi="Times New Roman"/>
                <w:bCs/>
                <w:sz w:val="16"/>
                <w:szCs w:val="16"/>
              </w:rPr>
            </w:pPr>
          </w:p>
        </w:tc>
        <w:tc>
          <w:tcPr>
            <w:tcW w:w="1275"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444" w:type="dxa"/>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676" w:type="dxa"/>
            <w:shd w:val="clear" w:color="auto" w:fill="DBDBDB" w:themeFill="accent3" w:themeFillTint="66"/>
          </w:tcPr>
          <w:p w:rsidR="00EF5659" w:rsidRPr="002C3456" w:rsidRDefault="00EF5659" w:rsidP="00576037">
            <w:pPr>
              <w:jc w:val="center"/>
              <w:rPr>
                <w:rFonts w:ascii="Times New Roman" w:hAnsi="Times New Roman"/>
                <w:bCs/>
                <w:sz w:val="16"/>
                <w:szCs w:val="16"/>
              </w:rPr>
            </w:pPr>
            <w:r w:rsidRPr="002C3456">
              <w:rPr>
                <w:rFonts w:ascii="Times New Roman" w:hAnsi="Times New Roman"/>
                <w:bCs/>
                <w:sz w:val="16"/>
                <w:szCs w:val="16"/>
              </w:rPr>
              <w:t>ПК 1.2. Выбирать метод получения заготовок с учетом условий производства</w:t>
            </w: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vMerge/>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vMerge/>
            <w:shd w:val="clear" w:color="auto" w:fill="DBDBDB" w:themeFill="accent3" w:themeFillTint="66"/>
          </w:tcPr>
          <w:p w:rsidR="00EF5659" w:rsidRPr="002C3456" w:rsidRDefault="00EF5659" w:rsidP="00EF662D">
            <w:pPr>
              <w:tabs>
                <w:tab w:val="left" w:pos="204"/>
              </w:tabs>
              <w:jc w:val="center"/>
              <w:rPr>
                <w:rFonts w:ascii="Times New Roman" w:hAnsi="Times New Roman"/>
                <w:bCs/>
                <w:sz w:val="16"/>
                <w:szCs w:val="16"/>
              </w:rPr>
            </w:pPr>
          </w:p>
        </w:tc>
        <w:tc>
          <w:tcPr>
            <w:tcW w:w="1275"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444" w:type="dxa"/>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676" w:type="dxa"/>
            <w:shd w:val="clear" w:color="auto" w:fill="DBDBDB" w:themeFill="accent3" w:themeFillTint="66"/>
          </w:tcPr>
          <w:p w:rsidR="00EF5659" w:rsidRPr="002C3456" w:rsidRDefault="00EF5659" w:rsidP="00576037">
            <w:pPr>
              <w:jc w:val="center"/>
              <w:rPr>
                <w:rFonts w:ascii="Times New Roman" w:hAnsi="Times New Roman"/>
                <w:bCs/>
                <w:sz w:val="16"/>
                <w:szCs w:val="16"/>
              </w:rPr>
            </w:pPr>
            <w:r w:rsidRPr="002C3456">
              <w:rPr>
                <w:rFonts w:ascii="Times New Roman" w:hAnsi="Times New Roman"/>
                <w:bCs/>
                <w:sz w:val="16"/>
                <w:szCs w:val="16"/>
              </w:rPr>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vMerge/>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vMerge/>
            <w:shd w:val="clear" w:color="auto" w:fill="DBDBDB" w:themeFill="accent3" w:themeFillTint="66"/>
          </w:tcPr>
          <w:p w:rsidR="00EF5659" w:rsidRPr="002C3456" w:rsidRDefault="00EF5659" w:rsidP="00EF662D">
            <w:pPr>
              <w:tabs>
                <w:tab w:val="left" w:pos="204"/>
              </w:tabs>
              <w:jc w:val="center"/>
              <w:rPr>
                <w:rFonts w:ascii="Times New Roman" w:hAnsi="Times New Roman"/>
                <w:bCs/>
                <w:sz w:val="16"/>
                <w:szCs w:val="16"/>
              </w:rPr>
            </w:pPr>
          </w:p>
        </w:tc>
        <w:tc>
          <w:tcPr>
            <w:tcW w:w="1275"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444" w:type="dxa"/>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676" w:type="dxa"/>
            <w:shd w:val="clear" w:color="auto" w:fill="DBDBDB" w:themeFill="accent3" w:themeFillTint="66"/>
          </w:tcPr>
          <w:p w:rsidR="00EF5659" w:rsidRPr="002C3456" w:rsidRDefault="00EF5659" w:rsidP="00576037">
            <w:pPr>
              <w:tabs>
                <w:tab w:val="left" w:pos="204"/>
              </w:tabs>
              <w:spacing w:line="240" w:lineRule="auto"/>
              <w:jc w:val="center"/>
              <w:rPr>
                <w:rFonts w:ascii="Times New Roman" w:hAnsi="Times New Roman"/>
                <w:bCs/>
                <w:sz w:val="16"/>
                <w:szCs w:val="16"/>
              </w:rPr>
            </w:pPr>
            <w:r w:rsidRPr="002C3456">
              <w:rPr>
                <w:rFonts w:ascii="Times New Roman" w:hAnsi="Times New Roman"/>
                <w:bCs/>
                <w:sz w:val="16"/>
                <w:szCs w:val="16"/>
              </w:rPr>
              <w:t>ПК 1.4. Выбирать схемы базирования заготовок, оборудование, инструмент и оснастку для изготовления деталей машин</w:t>
            </w: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vMerge/>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vMerge/>
            <w:shd w:val="clear" w:color="auto" w:fill="7B7B7B" w:themeFill="accent3" w:themeFillShade="BF"/>
          </w:tcPr>
          <w:p w:rsidR="00EF5659" w:rsidRPr="002C3456" w:rsidRDefault="00EF5659" w:rsidP="00EF662D">
            <w:pPr>
              <w:tabs>
                <w:tab w:val="left" w:pos="204"/>
              </w:tabs>
              <w:jc w:val="center"/>
              <w:rPr>
                <w:rFonts w:ascii="Times New Roman" w:hAnsi="Times New Roman"/>
                <w:bCs/>
                <w:sz w:val="16"/>
                <w:szCs w:val="16"/>
              </w:rPr>
            </w:pPr>
          </w:p>
        </w:tc>
        <w:tc>
          <w:tcPr>
            <w:tcW w:w="1275"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444" w:type="dxa"/>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676" w:type="dxa"/>
            <w:shd w:val="clear" w:color="auto" w:fill="D9D9D9" w:themeFill="background1" w:themeFillShade="D9"/>
          </w:tcPr>
          <w:p w:rsidR="00EF5659" w:rsidRPr="002C3456" w:rsidRDefault="00EF5659" w:rsidP="00B34CF6">
            <w:pPr>
              <w:tabs>
                <w:tab w:val="left" w:pos="204"/>
              </w:tabs>
              <w:spacing w:line="240" w:lineRule="auto"/>
              <w:jc w:val="center"/>
              <w:rPr>
                <w:rFonts w:ascii="Times New Roman" w:hAnsi="Times New Roman"/>
                <w:bCs/>
                <w:sz w:val="16"/>
                <w:szCs w:val="16"/>
              </w:rPr>
            </w:pPr>
            <w:r w:rsidRPr="002C3456">
              <w:rPr>
                <w:rFonts w:ascii="Times New Roman" w:hAnsi="Times New Roman"/>
                <w:bCs/>
                <w:sz w:val="16"/>
                <w:szCs w:val="16"/>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vMerge/>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shd w:val="clear" w:color="auto" w:fill="7B7B7B" w:themeFill="accent3" w:themeFillShade="BF"/>
          </w:tcPr>
          <w:p w:rsidR="00EF5659" w:rsidRPr="002C3456" w:rsidRDefault="00EF5659" w:rsidP="00EF662D">
            <w:pPr>
              <w:tabs>
                <w:tab w:val="left" w:pos="204"/>
              </w:tabs>
              <w:jc w:val="center"/>
              <w:rPr>
                <w:rFonts w:ascii="Times New Roman" w:hAnsi="Times New Roman"/>
                <w:bCs/>
                <w:sz w:val="16"/>
                <w:szCs w:val="16"/>
              </w:rPr>
            </w:pPr>
            <w:r w:rsidRPr="002C3456">
              <w:rPr>
                <w:rFonts w:ascii="Times New Roman" w:hAnsi="Times New Roman"/>
                <w:bCs/>
                <w:sz w:val="16"/>
                <w:szCs w:val="16"/>
              </w:rPr>
              <w:t>Организация информации в базах данных CAPP-систем, PDM-систем, MDM-систем</w:t>
            </w:r>
          </w:p>
        </w:tc>
        <w:tc>
          <w:tcPr>
            <w:tcW w:w="1275"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444" w:type="dxa"/>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676" w:type="dxa"/>
            <w:shd w:val="clear" w:color="auto" w:fill="7B7B7B" w:themeFill="accent3" w:themeFillShade="BF"/>
          </w:tcPr>
          <w:p w:rsidR="00EF5659" w:rsidRPr="002C3456" w:rsidRDefault="00EF5659" w:rsidP="002C3456">
            <w:pPr>
              <w:widowControl w:val="0"/>
              <w:autoSpaceDE w:val="0"/>
              <w:autoSpaceDN w:val="0"/>
              <w:spacing w:after="0" w:line="240" w:lineRule="auto"/>
              <w:ind w:right="-40"/>
              <w:jc w:val="center"/>
              <w:rPr>
                <w:rFonts w:ascii="Times New Roman" w:hAnsi="Times New Roman"/>
                <w:sz w:val="16"/>
                <w:szCs w:val="16"/>
              </w:rPr>
            </w:pPr>
            <w:r w:rsidRPr="002C3456">
              <w:rPr>
                <w:rFonts w:ascii="Times New Roman" w:hAnsi="Times New Roman"/>
                <w:sz w:val="16"/>
                <w:szCs w:val="16"/>
              </w:rPr>
              <w:t>ПК 1.6. Разрабатывать технологическую документацию по изготовлению деталей машин, в т.ч. с применением систем автоматизированного проектирования</w:t>
            </w:r>
          </w:p>
          <w:p w:rsidR="00EF5659" w:rsidRPr="002C3456" w:rsidRDefault="00EF5659" w:rsidP="00B34CF6">
            <w:pPr>
              <w:tabs>
                <w:tab w:val="left" w:pos="204"/>
              </w:tabs>
              <w:spacing w:line="240" w:lineRule="auto"/>
              <w:jc w:val="center"/>
              <w:rPr>
                <w:rFonts w:ascii="Times New Roman" w:hAnsi="Times New Roman"/>
                <w:bCs/>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vMerge w:val="restart"/>
            <w:shd w:val="clear" w:color="auto" w:fill="9CC2E5" w:themeFill="accent5" w:themeFillTint="99"/>
          </w:tcPr>
          <w:p w:rsidR="00EF5659" w:rsidRPr="002C3456" w:rsidRDefault="00EF5659">
            <w:pPr>
              <w:spacing w:after="0" w:line="240" w:lineRule="auto"/>
              <w:jc w:val="center"/>
              <w:rPr>
                <w:rFonts w:ascii="Times New Roman" w:hAnsi="Times New Roman"/>
                <w:sz w:val="16"/>
                <w:szCs w:val="16"/>
              </w:rPr>
            </w:pPr>
            <w:r w:rsidRPr="002C3456">
              <w:rPr>
                <w:rFonts w:ascii="Times New Roman" w:hAnsi="Times New Roman"/>
                <w:sz w:val="16"/>
                <w:szCs w:val="16"/>
              </w:rPr>
              <w:t xml:space="preserve">ОТФ А Изготовление на токарных станках простых </w:t>
            </w:r>
            <w:r w:rsidRPr="002C3456">
              <w:rPr>
                <w:rFonts w:ascii="Times New Roman" w:hAnsi="Times New Roman"/>
                <w:sz w:val="16"/>
                <w:szCs w:val="16"/>
              </w:rPr>
              <w:lastRenderedPageBreak/>
              <w:t>деталей с точностью размеров по 10-14-му квалитету, деталей средней сложности с точностью по 12-14-му квалитету</w:t>
            </w:r>
          </w:p>
        </w:tc>
        <w:tc>
          <w:tcPr>
            <w:tcW w:w="1444" w:type="dxa"/>
            <w:shd w:val="clear" w:color="auto" w:fill="9CC2E5" w:themeFill="accent5" w:themeFillTint="99"/>
            <w:vAlign w:val="center"/>
          </w:tcPr>
          <w:p w:rsidR="00EF5659" w:rsidRPr="002C3456" w:rsidRDefault="00EF5659">
            <w:pPr>
              <w:spacing w:after="0" w:line="240" w:lineRule="auto"/>
              <w:jc w:val="center"/>
              <w:rPr>
                <w:rFonts w:ascii="Times New Roman" w:hAnsi="Times New Roman"/>
                <w:color w:val="000000"/>
                <w:sz w:val="16"/>
                <w:szCs w:val="16"/>
              </w:rPr>
            </w:pPr>
            <w:r w:rsidRPr="002C3456">
              <w:rPr>
                <w:rFonts w:ascii="Times New Roman" w:hAnsi="Times New Roman"/>
                <w:color w:val="000000"/>
                <w:sz w:val="16"/>
                <w:szCs w:val="16"/>
              </w:rPr>
              <w:lastRenderedPageBreak/>
              <w:t xml:space="preserve">A/01.2 Токарная обработка заготовок простых деталей с точностью </w:t>
            </w:r>
            <w:r w:rsidRPr="002C3456">
              <w:rPr>
                <w:rFonts w:ascii="Times New Roman" w:hAnsi="Times New Roman"/>
                <w:color w:val="000000"/>
                <w:sz w:val="16"/>
                <w:szCs w:val="16"/>
              </w:rPr>
              <w:lastRenderedPageBreak/>
              <w:t>размеров по 10-14-му квалитету</w:t>
            </w: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FFFFFF" w:themeFill="background1"/>
          </w:tcPr>
          <w:p w:rsidR="00EF5659" w:rsidRPr="002C3456" w:rsidRDefault="00EF5659" w:rsidP="00EF662D">
            <w:pPr>
              <w:tabs>
                <w:tab w:val="left" w:pos="204"/>
              </w:tabs>
              <w:jc w:val="center"/>
              <w:rPr>
                <w:rFonts w:ascii="Times New Roman" w:hAnsi="Times New Roman"/>
                <w:bCs/>
                <w:sz w:val="16"/>
                <w:szCs w:val="16"/>
              </w:rPr>
            </w:pPr>
          </w:p>
        </w:tc>
        <w:tc>
          <w:tcPr>
            <w:tcW w:w="1701" w:type="dxa"/>
            <w:vMerge w:val="restart"/>
            <w:shd w:val="clear" w:color="auto" w:fill="9CC2E5" w:themeFill="accent5" w:themeFillTint="99"/>
          </w:tcPr>
          <w:p w:rsidR="00EF5659" w:rsidRPr="002C3456" w:rsidRDefault="00EF5659" w:rsidP="00CD2514">
            <w:pPr>
              <w:tabs>
                <w:tab w:val="left" w:pos="204"/>
              </w:tabs>
              <w:jc w:val="center"/>
              <w:rPr>
                <w:rFonts w:ascii="Times New Roman" w:hAnsi="Times New Roman"/>
                <w:b/>
                <w:bCs/>
                <w:i/>
                <w:sz w:val="16"/>
                <w:szCs w:val="16"/>
              </w:rPr>
            </w:pPr>
            <w:r w:rsidRPr="002C3456">
              <w:rPr>
                <w:rFonts w:ascii="Times New Roman" w:hAnsi="Times New Roman"/>
                <w:bCs/>
                <w:sz w:val="16"/>
                <w:szCs w:val="16"/>
              </w:rPr>
              <w:t xml:space="preserve">ПК </w:t>
            </w:r>
            <w:r w:rsidR="00CD2514">
              <w:rPr>
                <w:rFonts w:ascii="Times New Roman" w:hAnsi="Times New Roman"/>
                <w:bCs/>
                <w:sz w:val="16"/>
                <w:szCs w:val="16"/>
              </w:rPr>
              <w:t>6</w:t>
            </w:r>
            <w:r w:rsidRPr="002C3456">
              <w:rPr>
                <w:rFonts w:ascii="Times New Roman" w:hAnsi="Times New Roman"/>
                <w:bCs/>
                <w:sz w:val="16"/>
                <w:szCs w:val="16"/>
              </w:rPr>
              <w:t xml:space="preserve">.4. Вести технологический процесс обработки и доводки деталей, </w:t>
            </w:r>
            <w:r w:rsidRPr="002C3456">
              <w:rPr>
                <w:rFonts w:ascii="Times New Roman" w:hAnsi="Times New Roman"/>
                <w:bCs/>
                <w:sz w:val="16"/>
                <w:szCs w:val="16"/>
              </w:rPr>
              <w:lastRenderedPageBreak/>
              <w:t>заготовок и инструментов на токарных станках с соблюдением требований к качеству, в соответствии с заданием и с технической документацией.</w:t>
            </w: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vMerge/>
            <w:shd w:val="clear" w:color="auto" w:fill="9CC2E5" w:themeFill="accent5" w:themeFillTint="99"/>
            <w:vAlign w:val="center"/>
          </w:tcPr>
          <w:p w:rsidR="00EF5659" w:rsidRPr="002C3456" w:rsidRDefault="00EF5659">
            <w:pPr>
              <w:spacing w:after="0" w:line="240" w:lineRule="auto"/>
              <w:rPr>
                <w:rFonts w:ascii="Times New Roman" w:hAnsi="Times New Roman"/>
                <w:sz w:val="16"/>
                <w:szCs w:val="16"/>
              </w:rPr>
            </w:pPr>
          </w:p>
        </w:tc>
        <w:tc>
          <w:tcPr>
            <w:tcW w:w="1444" w:type="dxa"/>
            <w:shd w:val="clear" w:color="auto" w:fill="9CC2E5" w:themeFill="accent5" w:themeFillTint="99"/>
            <w:vAlign w:val="center"/>
          </w:tcPr>
          <w:p w:rsidR="00EF5659" w:rsidRPr="002C3456" w:rsidRDefault="00EF5659">
            <w:pPr>
              <w:spacing w:after="0" w:line="240" w:lineRule="auto"/>
              <w:jc w:val="center"/>
              <w:rPr>
                <w:rFonts w:ascii="Times New Roman" w:hAnsi="Times New Roman"/>
                <w:color w:val="000000"/>
                <w:sz w:val="16"/>
                <w:szCs w:val="16"/>
              </w:rPr>
            </w:pPr>
            <w:r w:rsidRPr="002C3456">
              <w:rPr>
                <w:rFonts w:ascii="Times New Roman" w:hAnsi="Times New Roman"/>
                <w:color w:val="000000"/>
                <w:sz w:val="16"/>
                <w:szCs w:val="16"/>
              </w:rPr>
              <w:t>A/02.2 Токарная обработка заготовок деталей средней сложности с точностью размеров по 12-14-му квалитету</w:t>
            </w: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FFFFFF" w:themeFill="background1"/>
          </w:tcPr>
          <w:p w:rsidR="00EF5659" w:rsidRPr="002C3456" w:rsidRDefault="00EF5659" w:rsidP="00EF662D">
            <w:pPr>
              <w:tabs>
                <w:tab w:val="left" w:pos="204"/>
              </w:tabs>
              <w:jc w:val="center"/>
              <w:rPr>
                <w:rFonts w:ascii="Times New Roman" w:hAnsi="Times New Roman"/>
                <w:b/>
                <w:bCs/>
                <w:i/>
                <w:sz w:val="16"/>
                <w:szCs w:val="16"/>
              </w:rPr>
            </w:pPr>
          </w:p>
        </w:tc>
        <w:tc>
          <w:tcPr>
            <w:tcW w:w="1701" w:type="dxa"/>
            <w:vMerge/>
            <w:shd w:val="clear" w:color="auto" w:fill="9CC2E5" w:themeFill="accent5" w:themeFillTint="99"/>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vMerge/>
            <w:shd w:val="clear" w:color="auto" w:fill="9CC2E5" w:themeFill="accent5" w:themeFillTint="99"/>
            <w:vAlign w:val="center"/>
          </w:tcPr>
          <w:p w:rsidR="00EF5659" w:rsidRPr="002C3456" w:rsidRDefault="00EF5659">
            <w:pPr>
              <w:spacing w:after="0" w:line="240" w:lineRule="auto"/>
              <w:rPr>
                <w:rFonts w:ascii="Times New Roman" w:hAnsi="Times New Roman"/>
                <w:sz w:val="16"/>
                <w:szCs w:val="16"/>
              </w:rPr>
            </w:pPr>
          </w:p>
        </w:tc>
        <w:tc>
          <w:tcPr>
            <w:tcW w:w="1444" w:type="dxa"/>
            <w:shd w:val="clear" w:color="auto" w:fill="9CC2E5" w:themeFill="accent5" w:themeFillTint="99"/>
            <w:vAlign w:val="center"/>
          </w:tcPr>
          <w:p w:rsidR="00EF5659" w:rsidRPr="002C3456" w:rsidRDefault="00EF5659">
            <w:pPr>
              <w:spacing w:after="0" w:line="240" w:lineRule="auto"/>
              <w:jc w:val="center"/>
              <w:rPr>
                <w:rFonts w:ascii="Times New Roman" w:hAnsi="Times New Roman"/>
                <w:color w:val="000000"/>
                <w:sz w:val="16"/>
                <w:szCs w:val="16"/>
              </w:rPr>
            </w:pPr>
            <w:r w:rsidRPr="002C3456">
              <w:rPr>
                <w:rFonts w:ascii="Times New Roman" w:hAnsi="Times New Roman"/>
                <w:color w:val="000000"/>
                <w:sz w:val="16"/>
                <w:szCs w:val="16"/>
              </w:rPr>
              <w:t>A/04.2 Контроль простых деталей с точностью размеров по 10-14-му квалитету и деталей средней сложности с точностью размеров по 12-14-му квалитету, а также простых крепежных наружных и внутренних резьб</w:t>
            </w: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FFFFFF" w:themeFill="background1"/>
          </w:tcPr>
          <w:p w:rsidR="00EF5659" w:rsidRPr="002C3456" w:rsidRDefault="00EF5659" w:rsidP="00EF662D">
            <w:pPr>
              <w:tabs>
                <w:tab w:val="left" w:pos="204"/>
              </w:tabs>
              <w:jc w:val="center"/>
              <w:rPr>
                <w:rFonts w:ascii="Times New Roman" w:hAnsi="Times New Roman"/>
                <w:b/>
                <w:bCs/>
                <w:i/>
                <w:sz w:val="16"/>
                <w:szCs w:val="16"/>
              </w:rPr>
            </w:pPr>
          </w:p>
        </w:tc>
        <w:tc>
          <w:tcPr>
            <w:tcW w:w="1701" w:type="dxa"/>
            <w:vMerge/>
            <w:shd w:val="clear" w:color="auto" w:fill="9CC2E5" w:themeFill="accent5" w:themeFillTint="99"/>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vMerge w:val="restart"/>
            <w:shd w:val="clear" w:color="auto" w:fill="9CC2E5" w:themeFill="accent5" w:themeFillTint="99"/>
          </w:tcPr>
          <w:p w:rsidR="00EF5659" w:rsidRPr="002C3456" w:rsidRDefault="00EF5659">
            <w:pPr>
              <w:spacing w:after="0" w:line="240" w:lineRule="auto"/>
              <w:jc w:val="center"/>
              <w:rPr>
                <w:rFonts w:ascii="Times New Roman" w:hAnsi="Times New Roman"/>
                <w:color w:val="000000"/>
                <w:sz w:val="16"/>
                <w:szCs w:val="16"/>
              </w:rPr>
            </w:pPr>
            <w:r w:rsidRPr="002C3456">
              <w:rPr>
                <w:rFonts w:ascii="Times New Roman" w:hAnsi="Times New Roman"/>
                <w:color w:val="000000"/>
                <w:sz w:val="16"/>
                <w:szCs w:val="16"/>
              </w:rPr>
              <w:t>ОТФ В</w:t>
            </w:r>
            <w:r w:rsidRPr="002C3456">
              <w:rPr>
                <w:rFonts w:ascii="Times New Roman" w:hAnsi="Times New Roman"/>
                <w:color w:val="000000"/>
                <w:sz w:val="16"/>
                <w:szCs w:val="16"/>
              </w:rPr>
              <w:br/>
              <w:t>Изготовление на токарных станках простых деталей с точностью размеров по 7-9-му квалитету, деталей средней сложности с точностью размеров по 10-му, 11-му квалитету, сложных деталей - по 12-14-му квалитету</w:t>
            </w:r>
          </w:p>
        </w:tc>
        <w:tc>
          <w:tcPr>
            <w:tcW w:w="1444" w:type="dxa"/>
            <w:shd w:val="clear" w:color="auto" w:fill="9CC2E5" w:themeFill="accent5" w:themeFillTint="99"/>
            <w:vAlign w:val="center"/>
          </w:tcPr>
          <w:p w:rsidR="00EF5659" w:rsidRPr="002C3456" w:rsidRDefault="00EF5659">
            <w:pPr>
              <w:spacing w:after="0" w:line="240" w:lineRule="auto"/>
              <w:jc w:val="center"/>
              <w:rPr>
                <w:rFonts w:ascii="Times New Roman" w:hAnsi="Times New Roman"/>
                <w:color w:val="000000"/>
                <w:sz w:val="16"/>
                <w:szCs w:val="16"/>
              </w:rPr>
            </w:pPr>
            <w:r w:rsidRPr="002C3456">
              <w:rPr>
                <w:rFonts w:ascii="Times New Roman" w:hAnsi="Times New Roman"/>
                <w:color w:val="000000"/>
                <w:sz w:val="16"/>
                <w:szCs w:val="16"/>
              </w:rPr>
              <w:t>B/01.3 Токарная обработка заготовок простых деталей с точностью по 7-9-му квалитету</w:t>
            </w: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FFFFFF" w:themeFill="background1"/>
          </w:tcPr>
          <w:p w:rsidR="00EF5659" w:rsidRPr="002C3456" w:rsidRDefault="00EF5659" w:rsidP="00EF662D">
            <w:pPr>
              <w:tabs>
                <w:tab w:val="left" w:pos="204"/>
              </w:tabs>
              <w:jc w:val="center"/>
              <w:rPr>
                <w:rFonts w:ascii="Times New Roman" w:hAnsi="Times New Roman"/>
                <w:bCs/>
                <w:sz w:val="16"/>
                <w:szCs w:val="16"/>
              </w:rPr>
            </w:pPr>
          </w:p>
        </w:tc>
        <w:tc>
          <w:tcPr>
            <w:tcW w:w="1701" w:type="dxa"/>
            <w:vMerge w:val="restart"/>
            <w:shd w:val="clear" w:color="auto" w:fill="9CC2E5" w:themeFill="accent5" w:themeFillTint="99"/>
          </w:tcPr>
          <w:p w:rsidR="00EF5659" w:rsidRPr="002C3456" w:rsidRDefault="00EF5659" w:rsidP="00CD2514">
            <w:pPr>
              <w:tabs>
                <w:tab w:val="left" w:pos="204"/>
              </w:tabs>
              <w:jc w:val="center"/>
              <w:rPr>
                <w:rFonts w:ascii="Times New Roman" w:hAnsi="Times New Roman"/>
                <w:b/>
                <w:bCs/>
                <w:i/>
                <w:sz w:val="16"/>
                <w:szCs w:val="16"/>
              </w:rPr>
            </w:pPr>
            <w:r w:rsidRPr="002C3456">
              <w:rPr>
                <w:rFonts w:ascii="Times New Roman" w:hAnsi="Times New Roman"/>
                <w:bCs/>
                <w:sz w:val="16"/>
                <w:szCs w:val="16"/>
              </w:rPr>
              <w:t>ПК</w:t>
            </w:r>
            <w:r w:rsidR="00CD2514">
              <w:rPr>
                <w:rFonts w:ascii="Times New Roman" w:hAnsi="Times New Roman"/>
                <w:bCs/>
                <w:sz w:val="16"/>
                <w:szCs w:val="16"/>
              </w:rPr>
              <w:t xml:space="preserve"> 6</w:t>
            </w:r>
            <w:r w:rsidRPr="002C3456">
              <w:rPr>
                <w:rFonts w:ascii="Times New Roman" w:hAnsi="Times New Roman"/>
                <w:bCs/>
                <w:sz w:val="16"/>
                <w:szCs w:val="16"/>
              </w:rPr>
              <w:t>.4. 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vMerge/>
            <w:shd w:val="clear" w:color="auto" w:fill="9CC2E5" w:themeFill="accent5" w:themeFillTint="99"/>
            <w:vAlign w:val="center"/>
          </w:tcPr>
          <w:p w:rsidR="00EF5659" w:rsidRPr="002C3456" w:rsidRDefault="00EF5659">
            <w:pPr>
              <w:spacing w:after="0" w:line="240" w:lineRule="auto"/>
              <w:rPr>
                <w:rFonts w:ascii="Times New Roman" w:hAnsi="Times New Roman"/>
                <w:color w:val="000000"/>
                <w:sz w:val="16"/>
                <w:szCs w:val="16"/>
              </w:rPr>
            </w:pPr>
          </w:p>
        </w:tc>
        <w:tc>
          <w:tcPr>
            <w:tcW w:w="1444" w:type="dxa"/>
            <w:shd w:val="clear" w:color="auto" w:fill="9CC2E5" w:themeFill="accent5" w:themeFillTint="99"/>
            <w:vAlign w:val="center"/>
          </w:tcPr>
          <w:p w:rsidR="00EF5659" w:rsidRPr="002C3456" w:rsidRDefault="00EF5659">
            <w:pPr>
              <w:spacing w:after="0" w:line="240" w:lineRule="auto"/>
              <w:jc w:val="center"/>
              <w:rPr>
                <w:rFonts w:ascii="Times New Roman" w:hAnsi="Times New Roman"/>
                <w:color w:val="000000"/>
                <w:sz w:val="16"/>
                <w:szCs w:val="16"/>
              </w:rPr>
            </w:pPr>
            <w:r w:rsidRPr="002C3456">
              <w:rPr>
                <w:rFonts w:ascii="Times New Roman" w:hAnsi="Times New Roman"/>
                <w:color w:val="000000"/>
                <w:sz w:val="16"/>
                <w:szCs w:val="16"/>
              </w:rPr>
              <w:t>B/02.3 Токарная обработка заготовок деталей средней сложности с точностью размеров по 10-му, 11-му квалитету</w:t>
            </w: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FFFFFF" w:themeFill="background1"/>
          </w:tcPr>
          <w:p w:rsidR="00EF5659" w:rsidRPr="002C3456" w:rsidRDefault="00EF5659" w:rsidP="00EF662D">
            <w:pPr>
              <w:tabs>
                <w:tab w:val="left" w:pos="204"/>
              </w:tabs>
              <w:jc w:val="center"/>
              <w:rPr>
                <w:rFonts w:ascii="Times New Roman" w:hAnsi="Times New Roman"/>
                <w:b/>
                <w:bCs/>
                <w:i/>
                <w:sz w:val="16"/>
                <w:szCs w:val="16"/>
              </w:rPr>
            </w:pPr>
          </w:p>
        </w:tc>
        <w:tc>
          <w:tcPr>
            <w:tcW w:w="1701" w:type="dxa"/>
            <w:vMerge/>
            <w:shd w:val="clear" w:color="auto" w:fill="9CC2E5" w:themeFill="accent5" w:themeFillTint="99"/>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vMerge/>
            <w:shd w:val="clear" w:color="auto" w:fill="9CC2E5" w:themeFill="accent5" w:themeFillTint="99"/>
            <w:vAlign w:val="center"/>
          </w:tcPr>
          <w:p w:rsidR="00EF5659" w:rsidRPr="002C3456" w:rsidRDefault="00EF5659">
            <w:pPr>
              <w:spacing w:after="0" w:line="240" w:lineRule="auto"/>
              <w:rPr>
                <w:rFonts w:ascii="Times New Roman" w:hAnsi="Times New Roman"/>
                <w:color w:val="000000"/>
                <w:sz w:val="16"/>
                <w:szCs w:val="16"/>
              </w:rPr>
            </w:pPr>
          </w:p>
        </w:tc>
        <w:tc>
          <w:tcPr>
            <w:tcW w:w="1444" w:type="dxa"/>
            <w:shd w:val="clear" w:color="auto" w:fill="9CC2E5" w:themeFill="accent5" w:themeFillTint="99"/>
            <w:vAlign w:val="center"/>
          </w:tcPr>
          <w:p w:rsidR="00EF5659" w:rsidRPr="002C3456" w:rsidRDefault="00EF5659">
            <w:pPr>
              <w:spacing w:after="0" w:line="240" w:lineRule="auto"/>
              <w:jc w:val="center"/>
              <w:rPr>
                <w:rFonts w:ascii="Times New Roman" w:hAnsi="Times New Roman"/>
                <w:color w:val="000000"/>
                <w:sz w:val="16"/>
                <w:szCs w:val="16"/>
              </w:rPr>
            </w:pPr>
            <w:r w:rsidRPr="002C3456">
              <w:rPr>
                <w:rFonts w:ascii="Times New Roman" w:hAnsi="Times New Roman"/>
                <w:color w:val="000000"/>
                <w:sz w:val="16"/>
                <w:szCs w:val="16"/>
              </w:rPr>
              <w:t>B/03.3 Токарная обработка заготовок сложных деталей с точностью размеров по 12-14-му квалитету</w:t>
            </w: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FFFFFF" w:themeFill="background1"/>
          </w:tcPr>
          <w:p w:rsidR="00EF5659" w:rsidRPr="002C3456" w:rsidRDefault="00EF5659" w:rsidP="00EF662D">
            <w:pPr>
              <w:tabs>
                <w:tab w:val="left" w:pos="204"/>
              </w:tabs>
              <w:jc w:val="center"/>
              <w:rPr>
                <w:rFonts w:ascii="Times New Roman" w:hAnsi="Times New Roman"/>
                <w:b/>
                <w:bCs/>
                <w:i/>
                <w:sz w:val="16"/>
                <w:szCs w:val="16"/>
              </w:rPr>
            </w:pPr>
          </w:p>
        </w:tc>
        <w:tc>
          <w:tcPr>
            <w:tcW w:w="1701" w:type="dxa"/>
            <w:vMerge/>
            <w:shd w:val="clear" w:color="auto" w:fill="9CC2E5" w:themeFill="accent5" w:themeFillTint="99"/>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vMerge/>
            <w:shd w:val="clear" w:color="auto" w:fill="9CC2E5" w:themeFill="accent5" w:themeFillTint="99"/>
            <w:vAlign w:val="center"/>
          </w:tcPr>
          <w:p w:rsidR="00EF5659" w:rsidRPr="002C3456" w:rsidRDefault="00EF5659">
            <w:pPr>
              <w:spacing w:after="0" w:line="240" w:lineRule="auto"/>
              <w:rPr>
                <w:rFonts w:ascii="Times New Roman" w:hAnsi="Times New Roman"/>
                <w:color w:val="000000"/>
                <w:sz w:val="16"/>
                <w:szCs w:val="16"/>
              </w:rPr>
            </w:pPr>
          </w:p>
        </w:tc>
        <w:tc>
          <w:tcPr>
            <w:tcW w:w="1444" w:type="dxa"/>
            <w:shd w:val="clear" w:color="auto" w:fill="9CC2E5" w:themeFill="accent5" w:themeFillTint="99"/>
            <w:vAlign w:val="center"/>
          </w:tcPr>
          <w:p w:rsidR="00EF5659" w:rsidRPr="002C3456" w:rsidRDefault="00EF5659">
            <w:pPr>
              <w:spacing w:after="0" w:line="240" w:lineRule="auto"/>
              <w:jc w:val="center"/>
              <w:rPr>
                <w:rFonts w:ascii="Times New Roman" w:hAnsi="Times New Roman"/>
                <w:color w:val="000000"/>
                <w:sz w:val="16"/>
                <w:szCs w:val="16"/>
              </w:rPr>
            </w:pPr>
            <w:r w:rsidRPr="002C3456">
              <w:rPr>
                <w:rFonts w:ascii="Times New Roman" w:hAnsi="Times New Roman"/>
                <w:color w:val="000000"/>
                <w:sz w:val="16"/>
                <w:szCs w:val="16"/>
              </w:rPr>
              <w:t>B/04.3 Нарезание наружной и внутренней однозаходной треугольного профиля, прямоугольной и трапецеидальной резьбы на заготовках деталей резцами и вихревыми головками</w:t>
            </w: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FFFFFF" w:themeFill="background1"/>
          </w:tcPr>
          <w:p w:rsidR="00EF5659" w:rsidRPr="002C3456" w:rsidRDefault="00EF5659" w:rsidP="00EF662D">
            <w:pPr>
              <w:tabs>
                <w:tab w:val="left" w:pos="204"/>
              </w:tabs>
              <w:jc w:val="center"/>
              <w:rPr>
                <w:rFonts w:ascii="Times New Roman" w:hAnsi="Times New Roman"/>
                <w:b/>
                <w:bCs/>
                <w:i/>
                <w:sz w:val="16"/>
                <w:szCs w:val="16"/>
              </w:rPr>
            </w:pPr>
          </w:p>
        </w:tc>
        <w:tc>
          <w:tcPr>
            <w:tcW w:w="1701" w:type="dxa"/>
            <w:vMerge/>
            <w:shd w:val="clear" w:color="auto" w:fill="9CC2E5" w:themeFill="accent5" w:themeFillTint="99"/>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vMerge/>
            <w:shd w:val="clear" w:color="auto" w:fill="auto"/>
            <w:vAlign w:val="center"/>
          </w:tcPr>
          <w:p w:rsidR="00EF5659" w:rsidRPr="002C3456" w:rsidRDefault="00EF5659">
            <w:pPr>
              <w:spacing w:after="0" w:line="240" w:lineRule="auto"/>
              <w:rPr>
                <w:rFonts w:ascii="Times New Roman" w:hAnsi="Times New Roman"/>
                <w:color w:val="000000"/>
                <w:sz w:val="16"/>
                <w:szCs w:val="16"/>
              </w:rPr>
            </w:pPr>
          </w:p>
        </w:tc>
        <w:tc>
          <w:tcPr>
            <w:tcW w:w="1444" w:type="dxa"/>
            <w:shd w:val="clear" w:color="auto" w:fill="9CC2E5" w:themeFill="accent5" w:themeFillTint="99"/>
            <w:vAlign w:val="center"/>
          </w:tcPr>
          <w:p w:rsidR="00EF5659" w:rsidRPr="002C3456" w:rsidRDefault="00EF5659">
            <w:pPr>
              <w:spacing w:after="0" w:line="240" w:lineRule="auto"/>
              <w:jc w:val="center"/>
              <w:rPr>
                <w:rFonts w:ascii="Times New Roman" w:hAnsi="Times New Roman"/>
                <w:color w:val="000000"/>
                <w:sz w:val="16"/>
                <w:szCs w:val="16"/>
              </w:rPr>
            </w:pPr>
            <w:r w:rsidRPr="002C3456">
              <w:rPr>
                <w:rFonts w:ascii="Times New Roman" w:hAnsi="Times New Roman"/>
                <w:color w:val="000000"/>
                <w:sz w:val="16"/>
                <w:szCs w:val="16"/>
              </w:rPr>
              <w:t>B/05.3 Контроль простых деталей с точностью размеров по 7-9-му квалитету, деталей средней сложности с точностью размеров по 10-му, 11-му квалитету и сложных деталей - по 12-14-му квалитету, а также наружных и внутренних однозаходных резьб</w:t>
            </w: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FFFFFF" w:themeFill="background1"/>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vMerge w:val="restart"/>
            <w:shd w:val="clear" w:color="auto" w:fill="9CC2E5" w:themeFill="accent5" w:themeFillTint="99"/>
          </w:tcPr>
          <w:p w:rsidR="00EF5659" w:rsidRPr="002C3456" w:rsidRDefault="00EF5659">
            <w:pPr>
              <w:spacing w:after="0" w:line="240" w:lineRule="auto"/>
              <w:jc w:val="center"/>
              <w:rPr>
                <w:rFonts w:ascii="Times New Roman" w:hAnsi="Times New Roman"/>
                <w:color w:val="000000"/>
                <w:sz w:val="16"/>
                <w:szCs w:val="16"/>
              </w:rPr>
            </w:pPr>
            <w:r w:rsidRPr="002C3456">
              <w:rPr>
                <w:rFonts w:ascii="Times New Roman" w:hAnsi="Times New Roman"/>
                <w:color w:val="000000"/>
                <w:sz w:val="16"/>
                <w:szCs w:val="16"/>
              </w:rPr>
              <w:t>ОТФ С</w:t>
            </w:r>
            <w:r w:rsidRPr="002C3456">
              <w:rPr>
                <w:rFonts w:ascii="Times New Roman" w:hAnsi="Times New Roman"/>
                <w:color w:val="000000"/>
                <w:sz w:val="16"/>
                <w:szCs w:val="16"/>
              </w:rPr>
              <w:br/>
              <w:t xml:space="preserve">Изготовление на токарных станках простых деталей с точностью размеров по 5-му, 6-му квалитету, деталей средней сложности с точностью размеров по 7-9-му квалитету, сложных деталей - по </w:t>
            </w:r>
            <w:r w:rsidRPr="002C3456">
              <w:rPr>
                <w:rFonts w:ascii="Times New Roman" w:hAnsi="Times New Roman"/>
                <w:color w:val="000000"/>
                <w:sz w:val="16"/>
                <w:szCs w:val="16"/>
              </w:rPr>
              <w:lastRenderedPageBreak/>
              <w:t>10-му, 11-му квалитету</w:t>
            </w:r>
          </w:p>
        </w:tc>
        <w:tc>
          <w:tcPr>
            <w:tcW w:w="1444" w:type="dxa"/>
            <w:shd w:val="clear" w:color="auto" w:fill="9CC2E5" w:themeFill="accent5" w:themeFillTint="99"/>
            <w:vAlign w:val="center"/>
          </w:tcPr>
          <w:p w:rsidR="00EF5659" w:rsidRPr="002C3456" w:rsidRDefault="00EF5659">
            <w:pPr>
              <w:spacing w:after="0" w:line="240" w:lineRule="auto"/>
              <w:jc w:val="center"/>
              <w:rPr>
                <w:rFonts w:ascii="Times New Roman" w:hAnsi="Times New Roman"/>
                <w:color w:val="000000"/>
                <w:sz w:val="16"/>
                <w:szCs w:val="16"/>
              </w:rPr>
            </w:pPr>
            <w:r w:rsidRPr="002C3456">
              <w:rPr>
                <w:rFonts w:ascii="Times New Roman" w:hAnsi="Times New Roman"/>
                <w:color w:val="000000"/>
                <w:sz w:val="16"/>
                <w:szCs w:val="16"/>
              </w:rPr>
              <w:lastRenderedPageBreak/>
              <w:t>C/01.3 Токарная обработка заготовок простых деталей по 5-му, 6-му квалитету</w:t>
            </w: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FFFFFF" w:themeFill="background1"/>
          </w:tcPr>
          <w:p w:rsidR="00EF5659" w:rsidRPr="002C3456" w:rsidRDefault="00EF5659" w:rsidP="00EF662D">
            <w:pPr>
              <w:tabs>
                <w:tab w:val="left" w:pos="204"/>
              </w:tabs>
              <w:jc w:val="center"/>
              <w:rPr>
                <w:rFonts w:ascii="Times New Roman" w:hAnsi="Times New Roman"/>
                <w:bCs/>
                <w:sz w:val="16"/>
                <w:szCs w:val="16"/>
              </w:rPr>
            </w:pPr>
          </w:p>
        </w:tc>
        <w:tc>
          <w:tcPr>
            <w:tcW w:w="1701" w:type="dxa"/>
            <w:vMerge w:val="restart"/>
            <w:shd w:val="clear" w:color="auto" w:fill="9CC2E5" w:themeFill="accent5" w:themeFillTint="99"/>
          </w:tcPr>
          <w:p w:rsidR="00EF5659" w:rsidRPr="002C3456" w:rsidRDefault="00EF5659" w:rsidP="00DB4E3D">
            <w:pPr>
              <w:tabs>
                <w:tab w:val="left" w:pos="204"/>
              </w:tabs>
              <w:jc w:val="center"/>
              <w:rPr>
                <w:rFonts w:ascii="Times New Roman" w:hAnsi="Times New Roman"/>
                <w:b/>
                <w:bCs/>
                <w:i/>
                <w:sz w:val="16"/>
                <w:szCs w:val="16"/>
              </w:rPr>
            </w:pPr>
            <w:r w:rsidRPr="002C3456">
              <w:rPr>
                <w:rFonts w:ascii="Times New Roman" w:hAnsi="Times New Roman"/>
                <w:bCs/>
                <w:sz w:val="16"/>
                <w:szCs w:val="16"/>
              </w:rPr>
              <w:t xml:space="preserve">ПК </w:t>
            </w:r>
            <w:r w:rsidR="00DB4E3D">
              <w:rPr>
                <w:rFonts w:ascii="Times New Roman" w:hAnsi="Times New Roman"/>
                <w:bCs/>
                <w:sz w:val="16"/>
                <w:szCs w:val="16"/>
              </w:rPr>
              <w:t>6</w:t>
            </w:r>
            <w:r w:rsidRPr="002C3456">
              <w:rPr>
                <w:rFonts w:ascii="Times New Roman" w:hAnsi="Times New Roman"/>
                <w:bCs/>
                <w:sz w:val="16"/>
                <w:szCs w:val="16"/>
              </w:rPr>
              <w:t>.4. 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vMerge/>
            <w:shd w:val="clear" w:color="auto" w:fill="9CC2E5" w:themeFill="accent5" w:themeFillTint="99"/>
            <w:vAlign w:val="center"/>
          </w:tcPr>
          <w:p w:rsidR="00EF5659" w:rsidRPr="002C3456" w:rsidRDefault="00EF5659">
            <w:pPr>
              <w:spacing w:after="0" w:line="240" w:lineRule="auto"/>
              <w:rPr>
                <w:rFonts w:ascii="Times New Roman" w:hAnsi="Times New Roman"/>
                <w:color w:val="000000"/>
                <w:sz w:val="16"/>
                <w:szCs w:val="16"/>
              </w:rPr>
            </w:pPr>
          </w:p>
        </w:tc>
        <w:tc>
          <w:tcPr>
            <w:tcW w:w="1444" w:type="dxa"/>
            <w:shd w:val="clear" w:color="auto" w:fill="9CC2E5" w:themeFill="accent5" w:themeFillTint="99"/>
            <w:vAlign w:val="center"/>
          </w:tcPr>
          <w:p w:rsidR="00EF5659" w:rsidRPr="002C3456" w:rsidRDefault="00EF5659">
            <w:pPr>
              <w:spacing w:after="0" w:line="240" w:lineRule="auto"/>
              <w:jc w:val="center"/>
              <w:rPr>
                <w:rFonts w:ascii="Times New Roman" w:hAnsi="Times New Roman"/>
                <w:color w:val="000000"/>
                <w:sz w:val="16"/>
                <w:szCs w:val="16"/>
              </w:rPr>
            </w:pPr>
            <w:r w:rsidRPr="002C3456">
              <w:rPr>
                <w:rFonts w:ascii="Times New Roman" w:hAnsi="Times New Roman"/>
                <w:color w:val="000000"/>
                <w:sz w:val="16"/>
                <w:szCs w:val="16"/>
              </w:rPr>
              <w:t>C/02.3 Токарная обработка заготовок деталей средней сложности с точностью размеров по 7-9-му квалитету</w:t>
            </w: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FFFFFF" w:themeFill="background1"/>
          </w:tcPr>
          <w:p w:rsidR="00EF5659" w:rsidRPr="002C3456" w:rsidRDefault="00EF5659" w:rsidP="00EF662D">
            <w:pPr>
              <w:tabs>
                <w:tab w:val="left" w:pos="204"/>
              </w:tabs>
              <w:jc w:val="center"/>
              <w:rPr>
                <w:rFonts w:ascii="Times New Roman" w:hAnsi="Times New Roman"/>
                <w:b/>
                <w:bCs/>
                <w:i/>
                <w:sz w:val="16"/>
                <w:szCs w:val="16"/>
              </w:rPr>
            </w:pPr>
          </w:p>
        </w:tc>
        <w:tc>
          <w:tcPr>
            <w:tcW w:w="1701" w:type="dxa"/>
            <w:vMerge/>
            <w:shd w:val="clear" w:color="auto" w:fill="9CC2E5" w:themeFill="accent5" w:themeFillTint="99"/>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vMerge/>
            <w:shd w:val="clear" w:color="auto" w:fill="9CC2E5" w:themeFill="accent5" w:themeFillTint="99"/>
            <w:vAlign w:val="center"/>
          </w:tcPr>
          <w:p w:rsidR="00EF5659" w:rsidRPr="002C3456" w:rsidRDefault="00EF5659">
            <w:pPr>
              <w:spacing w:after="0" w:line="240" w:lineRule="auto"/>
              <w:rPr>
                <w:rFonts w:ascii="Times New Roman" w:hAnsi="Times New Roman"/>
                <w:color w:val="000000"/>
                <w:sz w:val="16"/>
                <w:szCs w:val="16"/>
              </w:rPr>
            </w:pPr>
          </w:p>
        </w:tc>
        <w:tc>
          <w:tcPr>
            <w:tcW w:w="1444" w:type="dxa"/>
            <w:shd w:val="clear" w:color="auto" w:fill="9CC2E5" w:themeFill="accent5" w:themeFillTint="99"/>
            <w:vAlign w:val="center"/>
          </w:tcPr>
          <w:p w:rsidR="00EF5659" w:rsidRPr="002C3456" w:rsidRDefault="00EF5659">
            <w:pPr>
              <w:spacing w:after="0" w:line="240" w:lineRule="auto"/>
              <w:jc w:val="center"/>
              <w:rPr>
                <w:rFonts w:ascii="Times New Roman" w:hAnsi="Times New Roman"/>
                <w:color w:val="000000"/>
                <w:sz w:val="16"/>
                <w:szCs w:val="16"/>
              </w:rPr>
            </w:pPr>
            <w:r w:rsidRPr="002C3456">
              <w:rPr>
                <w:rFonts w:ascii="Times New Roman" w:hAnsi="Times New Roman"/>
                <w:color w:val="000000"/>
                <w:sz w:val="16"/>
                <w:szCs w:val="16"/>
              </w:rPr>
              <w:t xml:space="preserve">C/03.3 Токарная обработка заготовок сложных деталей по 10-му, 11-му </w:t>
            </w:r>
            <w:r w:rsidRPr="002C3456">
              <w:rPr>
                <w:rFonts w:ascii="Times New Roman" w:hAnsi="Times New Roman"/>
                <w:color w:val="000000"/>
                <w:sz w:val="16"/>
                <w:szCs w:val="16"/>
              </w:rPr>
              <w:lastRenderedPageBreak/>
              <w:t>квалитету</w:t>
            </w: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FFFFFF" w:themeFill="background1"/>
          </w:tcPr>
          <w:p w:rsidR="00EF5659" w:rsidRPr="002C3456" w:rsidRDefault="00EF5659" w:rsidP="00EF662D">
            <w:pPr>
              <w:tabs>
                <w:tab w:val="left" w:pos="204"/>
              </w:tabs>
              <w:jc w:val="center"/>
              <w:rPr>
                <w:rFonts w:ascii="Times New Roman" w:hAnsi="Times New Roman"/>
                <w:b/>
                <w:bCs/>
                <w:i/>
                <w:sz w:val="16"/>
                <w:szCs w:val="16"/>
              </w:rPr>
            </w:pPr>
          </w:p>
        </w:tc>
        <w:tc>
          <w:tcPr>
            <w:tcW w:w="1701" w:type="dxa"/>
            <w:vMerge/>
            <w:shd w:val="clear" w:color="auto" w:fill="9CC2E5" w:themeFill="accent5" w:themeFillTint="99"/>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vMerge/>
            <w:shd w:val="clear" w:color="auto" w:fill="9CC2E5" w:themeFill="accent5" w:themeFillTint="99"/>
            <w:vAlign w:val="center"/>
          </w:tcPr>
          <w:p w:rsidR="00EF5659" w:rsidRPr="002C3456" w:rsidRDefault="00EF5659">
            <w:pPr>
              <w:spacing w:after="0" w:line="240" w:lineRule="auto"/>
              <w:rPr>
                <w:rFonts w:ascii="Times New Roman" w:hAnsi="Times New Roman"/>
                <w:color w:val="000000"/>
                <w:sz w:val="16"/>
                <w:szCs w:val="16"/>
              </w:rPr>
            </w:pPr>
          </w:p>
        </w:tc>
        <w:tc>
          <w:tcPr>
            <w:tcW w:w="1444" w:type="dxa"/>
            <w:shd w:val="clear" w:color="auto" w:fill="9CC2E5" w:themeFill="accent5" w:themeFillTint="99"/>
            <w:vAlign w:val="center"/>
          </w:tcPr>
          <w:p w:rsidR="00EF5659" w:rsidRPr="002C3456" w:rsidRDefault="00EF5659">
            <w:pPr>
              <w:spacing w:after="0" w:line="240" w:lineRule="auto"/>
              <w:jc w:val="center"/>
              <w:rPr>
                <w:rFonts w:ascii="Times New Roman" w:hAnsi="Times New Roman"/>
                <w:color w:val="000000"/>
                <w:sz w:val="16"/>
                <w:szCs w:val="16"/>
              </w:rPr>
            </w:pPr>
            <w:r w:rsidRPr="002C3456">
              <w:rPr>
                <w:rFonts w:ascii="Times New Roman" w:hAnsi="Times New Roman"/>
                <w:color w:val="000000"/>
                <w:sz w:val="16"/>
                <w:szCs w:val="16"/>
              </w:rPr>
              <w:t>C/04.3 Нарезание и накатка наружных и внутренних двухзаходных резьб на заготовках деталей</w:t>
            </w: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FFFFFF" w:themeFill="background1"/>
          </w:tcPr>
          <w:p w:rsidR="00EF5659" w:rsidRPr="002C3456" w:rsidRDefault="00EF5659" w:rsidP="00EF662D">
            <w:pPr>
              <w:tabs>
                <w:tab w:val="left" w:pos="204"/>
              </w:tabs>
              <w:jc w:val="center"/>
              <w:rPr>
                <w:rFonts w:ascii="Times New Roman" w:hAnsi="Times New Roman"/>
                <w:b/>
                <w:bCs/>
                <w:i/>
                <w:sz w:val="16"/>
                <w:szCs w:val="16"/>
              </w:rPr>
            </w:pPr>
          </w:p>
        </w:tc>
        <w:tc>
          <w:tcPr>
            <w:tcW w:w="1701" w:type="dxa"/>
            <w:vMerge/>
            <w:shd w:val="clear" w:color="auto" w:fill="9CC2E5" w:themeFill="accent5" w:themeFillTint="99"/>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vMerge/>
            <w:shd w:val="clear" w:color="auto" w:fill="9CC2E5" w:themeFill="accent5" w:themeFillTint="99"/>
            <w:vAlign w:val="center"/>
          </w:tcPr>
          <w:p w:rsidR="00EF5659" w:rsidRPr="002C3456" w:rsidRDefault="00EF5659">
            <w:pPr>
              <w:spacing w:after="0" w:line="240" w:lineRule="auto"/>
              <w:rPr>
                <w:rFonts w:ascii="Times New Roman" w:hAnsi="Times New Roman"/>
                <w:color w:val="000000"/>
                <w:sz w:val="16"/>
                <w:szCs w:val="16"/>
              </w:rPr>
            </w:pPr>
          </w:p>
        </w:tc>
        <w:tc>
          <w:tcPr>
            <w:tcW w:w="1444" w:type="dxa"/>
            <w:shd w:val="clear" w:color="auto" w:fill="9CC2E5" w:themeFill="accent5" w:themeFillTint="99"/>
            <w:vAlign w:val="center"/>
          </w:tcPr>
          <w:p w:rsidR="00EF5659" w:rsidRPr="002C3456" w:rsidRDefault="00EF5659">
            <w:pPr>
              <w:spacing w:after="0" w:line="240" w:lineRule="auto"/>
              <w:jc w:val="center"/>
              <w:rPr>
                <w:rFonts w:ascii="Times New Roman" w:hAnsi="Times New Roman"/>
                <w:color w:val="000000"/>
                <w:sz w:val="16"/>
                <w:szCs w:val="16"/>
              </w:rPr>
            </w:pPr>
            <w:r w:rsidRPr="002C3456">
              <w:rPr>
                <w:rFonts w:ascii="Times New Roman" w:hAnsi="Times New Roman"/>
                <w:color w:val="000000"/>
                <w:sz w:val="16"/>
                <w:szCs w:val="16"/>
              </w:rPr>
              <w:t>C/05.3 Контроль простых деталей с точностью размеров по 5-му, 6-му квалитету, деталей средней сложности с точностью размеров по 7-9-му квалитету и сложных с точностью размеров по 10-му, 11-му квалитету, а также наружных и внутренних двухзаходных резьб</w:t>
            </w: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FFFFFF" w:themeFill="background1"/>
          </w:tcPr>
          <w:p w:rsidR="00EF5659" w:rsidRPr="002C3456" w:rsidRDefault="00EF5659" w:rsidP="00EF662D">
            <w:pPr>
              <w:tabs>
                <w:tab w:val="left" w:pos="204"/>
              </w:tabs>
              <w:jc w:val="center"/>
              <w:rPr>
                <w:rFonts w:ascii="Times New Roman" w:hAnsi="Times New Roman"/>
                <w:b/>
                <w:bCs/>
                <w:i/>
                <w:sz w:val="16"/>
                <w:szCs w:val="16"/>
              </w:rPr>
            </w:pPr>
          </w:p>
        </w:tc>
        <w:tc>
          <w:tcPr>
            <w:tcW w:w="1701" w:type="dxa"/>
            <w:vMerge/>
            <w:shd w:val="clear" w:color="auto" w:fill="9CC2E5" w:themeFill="accent5" w:themeFillTint="99"/>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pPr>
              <w:spacing w:after="0" w:line="240" w:lineRule="auto"/>
              <w:rPr>
                <w:rFonts w:ascii="Times New Roman" w:hAnsi="Times New Roman"/>
                <w:color w:val="000000"/>
                <w:sz w:val="16"/>
                <w:szCs w:val="16"/>
              </w:rPr>
            </w:pPr>
          </w:p>
        </w:tc>
        <w:tc>
          <w:tcPr>
            <w:tcW w:w="1444" w:type="dxa"/>
            <w:vAlign w:val="center"/>
          </w:tcPr>
          <w:p w:rsidR="00EF5659" w:rsidRPr="002C3456" w:rsidRDefault="00EF5659">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vAlign w:val="center"/>
          </w:tcPr>
          <w:p w:rsidR="00EF5659" w:rsidRPr="002C3456" w:rsidRDefault="00EF5659">
            <w:pPr>
              <w:spacing w:after="0" w:line="240" w:lineRule="auto"/>
              <w:jc w:val="center"/>
              <w:rPr>
                <w:rFonts w:ascii="Times New Roman" w:hAnsi="Times New Roman"/>
                <w:color w:val="000000"/>
                <w:sz w:val="16"/>
                <w:szCs w:val="16"/>
              </w:rPr>
            </w:pPr>
          </w:p>
        </w:tc>
        <w:tc>
          <w:tcPr>
            <w:tcW w:w="1701" w:type="dxa"/>
            <w:vAlign w:val="center"/>
          </w:tcPr>
          <w:p w:rsidR="00EF5659" w:rsidRPr="002C3456" w:rsidRDefault="00EF5659" w:rsidP="00CD2514">
            <w:pPr>
              <w:spacing w:after="0" w:line="240" w:lineRule="auto"/>
              <w:jc w:val="center"/>
              <w:rPr>
                <w:rFonts w:ascii="Times New Roman" w:hAnsi="Times New Roman"/>
                <w:color w:val="000000"/>
                <w:sz w:val="16"/>
                <w:szCs w:val="16"/>
              </w:rPr>
            </w:pPr>
            <w:r w:rsidRPr="002C3456">
              <w:rPr>
                <w:rFonts w:ascii="Times New Roman" w:hAnsi="Times New Roman"/>
                <w:color w:val="000000"/>
                <w:sz w:val="16"/>
                <w:szCs w:val="16"/>
              </w:rPr>
              <w:t xml:space="preserve">ПК </w:t>
            </w:r>
            <w:r w:rsidR="00CD2514">
              <w:rPr>
                <w:rFonts w:ascii="Times New Roman" w:hAnsi="Times New Roman"/>
                <w:color w:val="000000"/>
                <w:sz w:val="16"/>
                <w:szCs w:val="16"/>
              </w:rPr>
              <w:t>6</w:t>
            </w:r>
            <w:r w:rsidRPr="002C3456">
              <w:rPr>
                <w:rFonts w:ascii="Times New Roman" w:hAnsi="Times New Roman"/>
                <w:color w:val="000000"/>
                <w:sz w:val="16"/>
                <w:szCs w:val="16"/>
              </w:rPr>
              <w:t>.1. Осуществлять подготовку и обслуживание рабочего места для работы на токарных станках.</w:t>
            </w: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pPr>
              <w:spacing w:after="0" w:line="240" w:lineRule="auto"/>
              <w:rPr>
                <w:rFonts w:ascii="Times New Roman" w:hAnsi="Times New Roman"/>
                <w:color w:val="000000"/>
                <w:sz w:val="16"/>
                <w:szCs w:val="16"/>
              </w:rPr>
            </w:pPr>
          </w:p>
        </w:tc>
        <w:tc>
          <w:tcPr>
            <w:tcW w:w="1444" w:type="dxa"/>
            <w:vAlign w:val="center"/>
          </w:tcPr>
          <w:p w:rsidR="00EF5659" w:rsidRPr="002C3456" w:rsidRDefault="00EF5659">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vAlign w:val="center"/>
          </w:tcPr>
          <w:p w:rsidR="00EF5659" w:rsidRPr="002C3456" w:rsidRDefault="00EF5659">
            <w:pPr>
              <w:spacing w:after="0" w:line="240" w:lineRule="auto"/>
              <w:jc w:val="center"/>
              <w:rPr>
                <w:rFonts w:ascii="Times New Roman" w:hAnsi="Times New Roman"/>
                <w:color w:val="000000"/>
                <w:sz w:val="16"/>
                <w:szCs w:val="16"/>
              </w:rPr>
            </w:pPr>
          </w:p>
        </w:tc>
        <w:tc>
          <w:tcPr>
            <w:tcW w:w="1701" w:type="dxa"/>
            <w:vAlign w:val="center"/>
          </w:tcPr>
          <w:p w:rsidR="00EF5659" w:rsidRPr="002C3456" w:rsidRDefault="00EF5659" w:rsidP="00CD2514">
            <w:pPr>
              <w:spacing w:after="0" w:line="240" w:lineRule="auto"/>
              <w:jc w:val="center"/>
              <w:rPr>
                <w:rFonts w:ascii="Times New Roman" w:hAnsi="Times New Roman"/>
                <w:color w:val="000000"/>
                <w:sz w:val="16"/>
                <w:szCs w:val="16"/>
              </w:rPr>
            </w:pPr>
            <w:r w:rsidRPr="002C3456">
              <w:rPr>
                <w:rFonts w:ascii="Times New Roman" w:hAnsi="Times New Roman"/>
                <w:color w:val="000000"/>
                <w:sz w:val="16"/>
                <w:szCs w:val="16"/>
              </w:rPr>
              <w:t xml:space="preserve">ПК </w:t>
            </w:r>
            <w:r w:rsidR="00CD2514">
              <w:rPr>
                <w:rFonts w:ascii="Times New Roman" w:hAnsi="Times New Roman"/>
                <w:color w:val="000000"/>
                <w:sz w:val="16"/>
                <w:szCs w:val="16"/>
              </w:rPr>
              <w:t>6</w:t>
            </w:r>
            <w:r w:rsidRPr="002C3456">
              <w:rPr>
                <w:rFonts w:ascii="Times New Roman" w:hAnsi="Times New Roman"/>
                <w:color w:val="000000"/>
                <w:sz w:val="16"/>
                <w:szCs w:val="16"/>
              </w:rPr>
              <w:t>.2. Осуществлять подготовку к использованию инструмента и оснастки для работы на токарных станках в соответствии с полученным заданием.</w:t>
            </w: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vAlign w:val="center"/>
          </w:tcPr>
          <w:p w:rsidR="00EF5659" w:rsidRPr="002C3456" w:rsidRDefault="00EF5659">
            <w:pPr>
              <w:spacing w:after="0" w:line="240" w:lineRule="auto"/>
              <w:jc w:val="center"/>
              <w:rPr>
                <w:rFonts w:ascii="Times New Roman" w:hAnsi="Times New Roman"/>
                <w:color w:val="000000"/>
                <w:sz w:val="16"/>
                <w:szCs w:val="16"/>
              </w:rPr>
            </w:pPr>
          </w:p>
        </w:tc>
        <w:tc>
          <w:tcPr>
            <w:tcW w:w="1701" w:type="dxa"/>
            <w:vAlign w:val="center"/>
          </w:tcPr>
          <w:p w:rsidR="00EF5659" w:rsidRPr="002C3456" w:rsidRDefault="00CD2514" w:rsidP="00BD0CFD">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ПК 6</w:t>
            </w:r>
            <w:r w:rsidR="00EF5659" w:rsidRPr="002C3456">
              <w:rPr>
                <w:rFonts w:ascii="Times New Roman" w:hAnsi="Times New Roman"/>
                <w:color w:val="000000"/>
                <w:sz w:val="16"/>
                <w:szCs w:val="16"/>
              </w:rPr>
              <w:t>.3. Определять последовательность и оптимальные режимы обработки различных изделий на токарных станках в соответствии с заданием.</w:t>
            </w:r>
          </w:p>
        </w:tc>
      </w:tr>
      <w:tr w:rsidR="00EF5659" w:rsidTr="00875178">
        <w:trPr>
          <w:trHeight w:val="2769"/>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shd w:val="clear" w:color="auto" w:fill="FF0000"/>
          </w:tcPr>
          <w:p w:rsidR="00EF5659" w:rsidRPr="002C3456" w:rsidRDefault="00CD2514" w:rsidP="00875178">
            <w:pPr>
              <w:spacing w:after="240" w:line="240" w:lineRule="auto"/>
              <w:jc w:val="center"/>
              <w:rPr>
                <w:rFonts w:ascii="Times New Roman" w:hAnsi="Times New Roman"/>
                <w:color w:val="000000"/>
                <w:sz w:val="16"/>
                <w:szCs w:val="16"/>
              </w:rPr>
            </w:pPr>
            <w:r>
              <w:rPr>
                <w:rFonts w:ascii="Times New Roman" w:hAnsi="Times New Roman"/>
                <w:color w:val="000000"/>
                <w:sz w:val="16"/>
                <w:szCs w:val="16"/>
              </w:rPr>
              <w:t>ПК 6</w:t>
            </w:r>
            <w:r w:rsidR="00EF5659" w:rsidRPr="002C3456">
              <w:rPr>
                <w:rFonts w:ascii="Times New Roman" w:hAnsi="Times New Roman"/>
                <w:color w:val="000000"/>
                <w:sz w:val="16"/>
                <w:szCs w:val="16"/>
              </w:rPr>
              <w:t xml:space="preserve">.5. </w:t>
            </w:r>
            <w:r w:rsidR="00875178" w:rsidRPr="002C3456">
              <w:rPr>
                <w:rFonts w:ascii="Times New Roman" w:hAnsi="Times New Roman"/>
                <w:color w:val="000000"/>
                <w:sz w:val="16"/>
                <w:szCs w:val="16"/>
              </w:rPr>
              <w:t xml:space="preserve">Выполнять токарную обработку поверхностей (включая </w:t>
            </w:r>
            <w:r w:rsidR="00875178" w:rsidRPr="002C3456">
              <w:rPr>
                <w:rFonts w:ascii="Times New Roman" w:hAnsi="Times New Roman"/>
                <w:color w:val="000000"/>
                <w:sz w:val="16"/>
                <w:szCs w:val="16"/>
              </w:rPr>
              <w:br w:type="page"/>
              <w:t xml:space="preserve">конические) заготовок простых и сложных деталей с </w:t>
            </w:r>
            <w:r w:rsidR="00875178" w:rsidRPr="002C3456">
              <w:rPr>
                <w:rFonts w:ascii="Times New Roman" w:hAnsi="Times New Roman"/>
                <w:color w:val="000000"/>
                <w:sz w:val="16"/>
                <w:szCs w:val="16"/>
              </w:rPr>
              <w:br w:type="page"/>
              <w:t xml:space="preserve">точностью размеров по 8 - 14 квалитетам на </w:t>
            </w:r>
            <w:r w:rsidR="00875178" w:rsidRPr="002C3456">
              <w:rPr>
                <w:rFonts w:ascii="Times New Roman" w:hAnsi="Times New Roman"/>
                <w:color w:val="000000"/>
                <w:sz w:val="16"/>
                <w:szCs w:val="16"/>
              </w:rPr>
              <w:br w:type="page"/>
              <w:t xml:space="preserve">универсальных токарных станках в соответствии с </w:t>
            </w:r>
            <w:r w:rsidR="00875178" w:rsidRPr="002C3456">
              <w:rPr>
                <w:rFonts w:ascii="Times New Roman" w:hAnsi="Times New Roman"/>
                <w:color w:val="000000"/>
                <w:sz w:val="16"/>
                <w:szCs w:val="16"/>
              </w:rPr>
              <w:br w:type="page"/>
              <w:t>технологической картой и рабочим</w:t>
            </w:r>
            <w:r w:rsidR="00875178">
              <w:rPr>
                <w:rFonts w:ascii="Times New Roman" w:hAnsi="Times New Roman"/>
                <w:color w:val="000000"/>
                <w:sz w:val="16"/>
                <w:szCs w:val="16"/>
              </w:rPr>
              <w:t xml:space="preserve"> </w:t>
            </w:r>
            <w:r w:rsidR="00875178" w:rsidRPr="002C3456">
              <w:rPr>
                <w:rFonts w:ascii="Times New Roman" w:hAnsi="Times New Roman"/>
                <w:color w:val="000000"/>
                <w:sz w:val="16"/>
                <w:szCs w:val="16"/>
              </w:rPr>
              <w:t>чертежом</w:t>
            </w: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shd w:val="clear" w:color="auto" w:fill="FF0000"/>
          </w:tcPr>
          <w:p w:rsidR="00EF5659" w:rsidRPr="002C3456" w:rsidRDefault="00CD2514" w:rsidP="00BD0CFD">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ПК 6</w:t>
            </w:r>
            <w:r w:rsidR="00EF5659" w:rsidRPr="002C3456">
              <w:rPr>
                <w:rFonts w:ascii="Times New Roman" w:hAnsi="Times New Roman"/>
                <w:color w:val="000000"/>
                <w:sz w:val="16"/>
                <w:szCs w:val="16"/>
              </w:rPr>
              <w:t>.6. Применять приемы и способы слесарных работ</w:t>
            </w: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shd w:val="clear" w:color="auto" w:fill="FF0000"/>
          </w:tcPr>
          <w:p w:rsidR="00EF5659" w:rsidRPr="002C3456" w:rsidRDefault="00CD2514" w:rsidP="00875178">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ПК 6</w:t>
            </w:r>
            <w:r w:rsidR="00EF5659" w:rsidRPr="002C3456">
              <w:rPr>
                <w:rFonts w:ascii="Times New Roman" w:hAnsi="Times New Roman"/>
                <w:color w:val="000000"/>
                <w:sz w:val="16"/>
                <w:szCs w:val="16"/>
              </w:rPr>
              <w:t>.</w:t>
            </w:r>
            <w:r>
              <w:rPr>
                <w:rFonts w:ascii="Times New Roman" w:hAnsi="Times New Roman"/>
                <w:color w:val="000000"/>
                <w:sz w:val="16"/>
                <w:szCs w:val="16"/>
              </w:rPr>
              <w:t>7</w:t>
            </w:r>
            <w:r w:rsidR="00EF5659" w:rsidRPr="002C3456">
              <w:rPr>
                <w:rFonts w:ascii="Times New Roman" w:hAnsi="Times New Roman"/>
                <w:color w:val="000000"/>
                <w:sz w:val="16"/>
                <w:szCs w:val="16"/>
              </w:rPr>
              <w:t xml:space="preserve">. </w:t>
            </w:r>
            <w:r w:rsidR="00875178" w:rsidRPr="002C3456">
              <w:rPr>
                <w:rFonts w:ascii="Times New Roman" w:hAnsi="Times New Roman"/>
                <w:color w:val="000000"/>
                <w:sz w:val="16"/>
                <w:szCs w:val="16"/>
              </w:rPr>
              <w:t>Использовать слесарные приспособления и инструменты</w:t>
            </w: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shd w:val="clear" w:color="auto" w:fill="FF0000"/>
            <w:vAlign w:val="bottom"/>
          </w:tcPr>
          <w:p w:rsidR="00EF5659" w:rsidRPr="002C3456" w:rsidRDefault="00EF5659" w:rsidP="00875178">
            <w:pPr>
              <w:spacing w:after="0" w:line="240" w:lineRule="auto"/>
              <w:jc w:val="center"/>
              <w:rPr>
                <w:rFonts w:ascii="Times New Roman" w:hAnsi="Times New Roman"/>
                <w:color w:val="000000"/>
                <w:sz w:val="16"/>
                <w:szCs w:val="16"/>
              </w:rPr>
            </w:pPr>
            <w:r w:rsidRPr="002C3456">
              <w:rPr>
                <w:rFonts w:ascii="Times New Roman" w:hAnsi="Times New Roman"/>
                <w:color w:val="000000"/>
                <w:sz w:val="16"/>
                <w:szCs w:val="16"/>
              </w:rPr>
              <w:t xml:space="preserve">ПК </w:t>
            </w:r>
            <w:r w:rsidR="00CD2514">
              <w:rPr>
                <w:rFonts w:ascii="Times New Roman" w:hAnsi="Times New Roman"/>
                <w:color w:val="000000"/>
                <w:sz w:val="16"/>
                <w:szCs w:val="16"/>
              </w:rPr>
              <w:t>6</w:t>
            </w:r>
            <w:r w:rsidRPr="002C3456">
              <w:rPr>
                <w:rFonts w:ascii="Times New Roman" w:hAnsi="Times New Roman"/>
                <w:color w:val="000000"/>
                <w:sz w:val="16"/>
                <w:szCs w:val="16"/>
              </w:rPr>
              <w:t>.</w:t>
            </w:r>
            <w:r w:rsidR="00CD2514">
              <w:rPr>
                <w:rFonts w:ascii="Times New Roman" w:hAnsi="Times New Roman"/>
                <w:color w:val="000000"/>
                <w:sz w:val="16"/>
                <w:szCs w:val="16"/>
              </w:rPr>
              <w:t>8</w:t>
            </w:r>
            <w:r w:rsidRPr="002C3456">
              <w:rPr>
                <w:rFonts w:ascii="Times New Roman" w:hAnsi="Times New Roman"/>
                <w:color w:val="000000"/>
                <w:sz w:val="16"/>
                <w:szCs w:val="16"/>
              </w:rPr>
              <w:t xml:space="preserve">. </w:t>
            </w:r>
            <w:r w:rsidR="00875178" w:rsidRPr="002C3456">
              <w:rPr>
                <w:rFonts w:ascii="Times New Roman" w:hAnsi="Times New Roman"/>
                <w:color w:val="000000"/>
                <w:sz w:val="16"/>
                <w:szCs w:val="16"/>
              </w:rPr>
              <w:t xml:space="preserve">Выполнять регламентные работы по техническому </w:t>
            </w:r>
            <w:r w:rsidR="00875178" w:rsidRPr="002C3456">
              <w:rPr>
                <w:rFonts w:ascii="Times New Roman" w:hAnsi="Times New Roman"/>
                <w:color w:val="000000"/>
                <w:sz w:val="16"/>
                <w:szCs w:val="16"/>
              </w:rPr>
              <w:br/>
              <w:t>обслуживанию специализированных токарных станков</w:t>
            </w: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2C3456">
            <w:pPr>
              <w:tabs>
                <w:tab w:val="left" w:pos="204"/>
              </w:tabs>
              <w:jc w:val="center"/>
              <w:rPr>
                <w:rFonts w:ascii="Times New Roman" w:hAnsi="Times New Roman"/>
                <w:bCs/>
                <w:sz w:val="16"/>
                <w:szCs w:val="16"/>
              </w:rPr>
            </w:pPr>
            <w:r w:rsidRPr="002C3456">
              <w:rPr>
                <w:rFonts w:ascii="Times New Roman" w:hAnsi="Times New Roman"/>
                <w:bCs/>
                <w:sz w:val="16"/>
                <w:szCs w:val="16"/>
              </w:rPr>
              <w:t>ПК 2.1. Разрабатывать вручную управляющие программы для технологического оборудования</w:t>
            </w: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2C3456">
            <w:pPr>
              <w:tabs>
                <w:tab w:val="left" w:pos="204"/>
              </w:tabs>
              <w:jc w:val="center"/>
              <w:rPr>
                <w:rFonts w:ascii="Times New Roman" w:hAnsi="Times New Roman"/>
                <w:bCs/>
                <w:sz w:val="16"/>
                <w:szCs w:val="16"/>
              </w:rPr>
            </w:pPr>
            <w:r w:rsidRPr="002C3456">
              <w:rPr>
                <w:rFonts w:ascii="Times New Roman" w:hAnsi="Times New Roman"/>
                <w:bCs/>
                <w:sz w:val="16"/>
                <w:szCs w:val="16"/>
              </w:rPr>
              <w:t xml:space="preserve">ПК 2.2. Разрабатывать с помощью CAD/CAM систем управляющие программы для </w:t>
            </w:r>
            <w:r w:rsidRPr="002C3456">
              <w:rPr>
                <w:rFonts w:ascii="Times New Roman" w:hAnsi="Times New Roman"/>
                <w:bCs/>
                <w:sz w:val="16"/>
                <w:szCs w:val="16"/>
              </w:rPr>
              <w:lastRenderedPageBreak/>
              <w:t>технологического оборудования</w:t>
            </w: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2C3456">
            <w:pPr>
              <w:tabs>
                <w:tab w:val="left" w:pos="204"/>
              </w:tabs>
              <w:jc w:val="center"/>
              <w:rPr>
                <w:rFonts w:ascii="Times New Roman" w:hAnsi="Times New Roman"/>
                <w:bCs/>
                <w:sz w:val="16"/>
                <w:szCs w:val="16"/>
              </w:rPr>
            </w:pPr>
            <w:r w:rsidRPr="002C3456">
              <w:rPr>
                <w:rFonts w:ascii="Times New Roman" w:hAnsi="Times New Roman"/>
                <w:bCs/>
                <w:sz w:val="16"/>
                <w:szCs w:val="16"/>
              </w:rPr>
              <w:t>ПК 2.3. Осуществлять проверку реализации и корректировки управляющих программ на технологическом оборудовании</w:t>
            </w:r>
          </w:p>
          <w:p w:rsidR="00EF5659" w:rsidRPr="002C3456" w:rsidRDefault="00EF5659" w:rsidP="002C3456">
            <w:pPr>
              <w:tabs>
                <w:tab w:val="left" w:pos="204"/>
              </w:tabs>
              <w:jc w:val="center"/>
              <w:rPr>
                <w:rFonts w:ascii="Times New Roman" w:hAnsi="Times New Roman"/>
                <w:bCs/>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2C3456">
            <w:pPr>
              <w:tabs>
                <w:tab w:val="left" w:pos="204"/>
              </w:tabs>
              <w:jc w:val="center"/>
              <w:rPr>
                <w:rFonts w:ascii="Times New Roman" w:hAnsi="Times New Roman"/>
                <w:bCs/>
                <w:sz w:val="16"/>
                <w:szCs w:val="16"/>
              </w:rPr>
            </w:pPr>
          </w:p>
        </w:tc>
        <w:tc>
          <w:tcPr>
            <w:tcW w:w="1701" w:type="dxa"/>
          </w:tcPr>
          <w:p w:rsidR="00EF5659" w:rsidRPr="002C3456" w:rsidRDefault="00EF5659" w:rsidP="00EF662D">
            <w:pPr>
              <w:tabs>
                <w:tab w:val="left" w:pos="204"/>
              </w:tabs>
              <w:jc w:val="center"/>
              <w:rPr>
                <w:rFonts w:ascii="Times New Roman" w:hAnsi="Times New Roman"/>
                <w:bCs/>
                <w:sz w:val="16"/>
                <w:szCs w:val="16"/>
              </w:rPr>
            </w:pPr>
            <w:r w:rsidRPr="002C3456">
              <w:rPr>
                <w:rFonts w:ascii="Times New Roman" w:hAnsi="Times New Roman"/>
                <w:bCs/>
                <w:sz w:val="16"/>
                <w:szCs w:val="16"/>
              </w:rPr>
              <w:t>ПК 3.1. Разрабатывать технологический процесс сборки изделий с применением конструкторской и технологической документации</w:t>
            </w: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2C3456">
            <w:pPr>
              <w:tabs>
                <w:tab w:val="left" w:pos="204"/>
              </w:tabs>
              <w:jc w:val="center"/>
              <w:rPr>
                <w:rFonts w:ascii="Times New Roman" w:hAnsi="Times New Roman"/>
                <w:bCs/>
                <w:sz w:val="16"/>
                <w:szCs w:val="16"/>
              </w:rPr>
            </w:pPr>
          </w:p>
        </w:tc>
        <w:tc>
          <w:tcPr>
            <w:tcW w:w="1701" w:type="dxa"/>
          </w:tcPr>
          <w:p w:rsidR="00EF5659" w:rsidRPr="002C3456" w:rsidRDefault="00EF5659" w:rsidP="002C3456">
            <w:pPr>
              <w:tabs>
                <w:tab w:val="left" w:pos="204"/>
              </w:tabs>
              <w:jc w:val="center"/>
              <w:rPr>
                <w:rFonts w:ascii="Times New Roman" w:hAnsi="Times New Roman"/>
                <w:b/>
                <w:bCs/>
                <w:i/>
                <w:sz w:val="16"/>
                <w:szCs w:val="16"/>
              </w:rPr>
            </w:pPr>
            <w:r w:rsidRPr="002C3456">
              <w:rPr>
                <w:rFonts w:ascii="Times New Roman" w:hAnsi="Times New Roman"/>
                <w:bCs/>
                <w:sz w:val="16"/>
                <w:szCs w:val="16"/>
              </w:rPr>
              <w:t>ПК 3.2. Выбирать оборудование, инструмент и оснастку для осуществления сборки изделий</w:t>
            </w: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2C3456">
            <w:pPr>
              <w:tabs>
                <w:tab w:val="left" w:pos="204"/>
              </w:tabs>
              <w:jc w:val="center"/>
              <w:rPr>
                <w:rFonts w:ascii="Times New Roman" w:hAnsi="Times New Roman"/>
                <w:bCs/>
                <w:sz w:val="16"/>
                <w:szCs w:val="16"/>
              </w:rPr>
            </w:pPr>
          </w:p>
        </w:tc>
        <w:tc>
          <w:tcPr>
            <w:tcW w:w="1701" w:type="dxa"/>
          </w:tcPr>
          <w:p w:rsidR="00EF5659" w:rsidRPr="002C3456" w:rsidRDefault="00EF5659" w:rsidP="002C3456">
            <w:pPr>
              <w:tabs>
                <w:tab w:val="left" w:pos="204"/>
              </w:tabs>
              <w:jc w:val="center"/>
              <w:rPr>
                <w:rFonts w:ascii="Times New Roman" w:hAnsi="Times New Roman"/>
                <w:b/>
                <w:bCs/>
                <w:i/>
                <w:sz w:val="16"/>
                <w:szCs w:val="16"/>
              </w:rPr>
            </w:pPr>
            <w:r w:rsidRPr="002C3456">
              <w:rPr>
                <w:rFonts w:ascii="Times New Roman" w:hAnsi="Times New Roman"/>
                <w:bCs/>
                <w:sz w:val="16"/>
                <w:szCs w:val="16"/>
              </w:rPr>
              <w:t>ПК 3.3. Разрабатывать технологическую документацию по сборке изделий, в т.ч. с применением систем автоматизированного проектирования</w:t>
            </w: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2C3456">
            <w:pPr>
              <w:tabs>
                <w:tab w:val="left" w:pos="204"/>
              </w:tabs>
              <w:jc w:val="center"/>
              <w:rPr>
                <w:rFonts w:ascii="Times New Roman" w:hAnsi="Times New Roman"/>
                <w:bCs/>
                <w:sz w:val="16"/>
                <w:szCs w:val="16"/>
              </w:rPr>
            </w:pPr>
          </w:p>
        </w:tc>
        <w:tc>
          <w:tcPr>
            <w:tcW w:w="1701" w:type="dxa"/>
          </w:tcPr>
          <w:p w:rsidR="00EF5659" w:rsidRPr="002C3456" w:rsidRDefault="00EF5659" w:rsidP="002C3456">
            <w:pPr>
              <w:tabs>
                <w:tab w:val="left" w:pos="204"/>
              </w:tabs>
              <w:jc w:val="center"/>
              <w:rPr>
                <w:rFonts w:ascii="Times New Roman" w:hAnsi="Times New Roman"/>
                <w:bCs/>
                <w:sz w:val="16"/>
                <w:szCs w:val="16"/>
              </w:rPr>
            </w:pPr>
            <w:r w:rsidRPr="002C3456">
              <w:rPr>
                <w:rFonts w:ascii="Times New Roman" w:hAnsi="Times New Roman"/>
                <w:bCs/>
                <w:sz w:val="16"/>
                <w:szCs w:val="16"/>
              </w:rPr>
              <w:t xml:space="preserve">ПК 3.4. Реализовывать технологический </w:t>
            </w:r>
            <w:r w:rsidRPr="002C3456">
              <w:rPr>
                <w:rFonts w:ascii="Times New Roman" w:hAnsi="Times New Roman"/>
                <w:bCs/>
                <w:sz w:val="16"/>
                <w:szCs w:val="16"/>
              </w:rPr>
              <w:lastRenderedPageBreak/>
              <w:t>процесс сборки изделий машиностроительного производства</w:t>
            </w: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2C3456">
            <w:pPr>
              <w:tabs>
                <w:tab w:val="left" w:pos="204"/>
              </w:tabs>
              <w:jc w:val="center"/>
              <w:rPr>
                <w:rFonts w:ascii="Times New Roman" w:hAnsi="Times New Roman"/>
                <w:bCs/>
                <w:sz w:val="16"/>
                <w:szCs w:val="16"/>
              </w:rPr>
            </w:pPr>
          </w:p>
        </w:tc>
        <w:tc>
          <w:tcPr>
            <w:tcW w:w="1701" w:type="dxa"/>
          </w:tcPr>
          <w:p w:rsidR="00EF5659" w:rsidRPr="002C3456" w:rsidRDefault="00EF5659" w:rsidP="002C3456">
            <w:pPr>
              <w:tabs>
                <w:tab w:val="left" w:pos="204"/>
              </w:tabs>
              <w:jc w:val="center"/>
              <w:rPr>
                <w:rFonts w:ascii="Times New Roman" w:hAnsi="Times New Roman"/>
                <w:bCs/>
                <w:sz w:val="16"/>
                <w:szCs w:val="16"/>
              </w:rPr>
            </w:pPr>
            <w:r w:rsidRPr="002C3456">
              <w:rPr>
                <w:rFonts w:ascii="Times New Roman" w:hAnsi="Times New Roman"/>
                <w:bCs/>
                <w:sz w:val="16"/>
                <w:szCs w:val="16"/>
              </w:rPr>
              <w:t>ПК 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2C3456">
            <w:pPr>
              <w:tabs>
                <w:tab w:val="left" w:pos="204"/>
              </w:tabs>
              <w:jc w:val="center"/>
              <w:rPr>
                <w:rFonts w:ascii="Times New Roman" w:hAnsi="Times New Roman"/>
                <w:bCs/>
                <w:sz w:val="16"/>
                <w:szCs w:val="16"/>
              </w:rPr>
            </w:pPr>
          </w:p>
        </w:tc>
        <w:tc>
          <w:tcPr>
            <w:tcW w:w="1701" w:type="dxa"/>
          </w:tcPr>
          <w:p w:rsidR="00EF5659" w:rsidRPr="002C3456" w:rsidRDefault="00EF5659" w:rsidP="002C3456">
            <w:pPr>
              <w:tabs>
                <w:tab w:val="left" w:pos="204"/>
              </w:tabs>
              <w:jc w:val="center"/>
              <w:rPr>
                <w:rFonts w:ascii="Times New Roman" w:hAnsi="Times New Roman"/>
                <w:bCs/>
                <w:sz w:val="16"/>
                <w:szCs w:val="16"/>
              </w:rPr>
            </w:pPr>
            <w:r w:rsidRPr="002C3456">
              <w:rPr>
                <w:rFonts w:ascii="Times New Roman" w:hAnsi="Times New Roman"/>
                <w:bCs/>
                <w:sz w:val="16"/>
                <w:szCs w:val="16"/>
              </w:rPr>
              <w:t>ПК 3.6. Разрабатывать планировки участков механосборочных цехов машиностроительного производства в соответствии с производственными задачами</w:t>
            </w: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2C3456">
            <w:pPr>
              <w:tabs>
                <w:tab w:val="left" w:pos="204"/>
              </w:tabs>
              <w:jc w:val="center"/>
              <w:rPr>
                <w:rFonts w:ascii="Times New Roman" w:hAnsi="Times New Roman"/>
                <w:bCs/>
                <w:sz w:val="16"/>
                <w:szCs w:val="16"/>
              </w:rPr>
            </w:pPr>
          </w:p>
        </w:tc>
        <w:tc>
          <w:tcPr>
            <w:tcW w:w="1701" w:type="dxa"/>
          </w:tcPr>
          <w:p w:rsidR="00EF5659" w:rsidRPr="002C3456" w:rsidRDefault="00EF5659" w:rsidP="002C3456">
            <w:pPr>
              <w:tabs>
                <w:tab w:val="left" w:pos="204"/>
              </w:tabs>
              <w:jc w:val="center"/>
              <w:rPr>
                <w:rFonts w:ascii="Times New Roman" w:hAnsi="Times New Roman"/>
                <w:bCs/>
                <w:sz w:val="16"/>
                <w:szCs w:val="16"/>
              </w:rPr>
            </w:pPr>
          </w:p>
        </w:tc>
        <w:tc>
          <w:tcPr>
            <w:tcW w:w="1556" w:type="dxa"/>
            <w:shd w:val="clear" w:color="auto" w:fill="auto"/>
          </w:tcPr>
          <w:p w:rsidR="00EF5659" w:rsidRPr="002C3456" w:rsidRDefault="00EF5659" w:rsidP="002C3456">
            <w:pPr>
              <w:tabs>
                <w:tab w:val="left" w:pos="204"/>
              </w:tabs>
              <w:jc w:val="center"/>
              <w:rPr>
                <w:rFonts w:ascii="Times New Roman" w:hAnsi="Times New Roman"/>
                <w:b/>
                <w:bCs/>
                <w:i/>
                <w:sz w:val="16"/>
                <w:szCs w:val="16"/>
              </w:rPr>
            </w:pPr>
            <w:r w:rsidRPr="002C3456">
              <w:rPr>
                <w:rFonts w:ascii="Times New Roman" w:hAnsi="Times New Roman"/>
                <w:bCs/>
                <w:sz w:val="16"/>
                <w:szCs w:val="16"/>
              </w:rPr>
              <w:t xml:space="preserve">ПК 4.1. Осуществлять диагностику неисправностей и отказов систем металлорежущего и аддитивного производственного </w:t>
            </w:r>
            <w:r w:rsidRPr="002C3456">
              <w:rPr>
                <w:rFonts w:ascii="Times New Roman" w:hAnsi="Times New Roman"/>
                <w:bCs/>
                <w:sz w:val="16"/>
                <w:szCs w:val="16"/>
              </w:rPr>
              <w:lastRenderedPageBreak/>
              <w:t>оборудования</w:t>
            </w: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2C3456">
            <w:pPr>
              <w:tabs>
                <w:tab w:val="left" w:pos="204"/>
              </w:tabs>
              <w:jc w:val="center"/>
              <w:rPr>
                <w:rFonts w:ascii="Times New Roman" w:hAnsi="Times New Roman"/>
                <w:bCs/>
                <w:sz w:val="16"/>
                <w:szCs w:val="16"/>
              </w:rPr>
            </w:pPr>
          </w:p>
        </w:tc>
        <w:tc>
          <w:tcPr>
            <w:tcW w:w="1701" w:type="dxa"/>
          </w:tcPr>
          <w:p w:rsidR="00EF5659" w:rsidRPr="002C3456" w:rsidRDefault="00EF5659" w:rsidP="002C3456">
            <w:pPr>
              <w:tabs>
                <w:tab w:val="left" w:pos="204"/>
              </w:tabs>
              <w:jc w:val="center"/>
              <w:rPr>
                <w:rFonts w:ascii="Times New Roman" w:hAnsi="Times New Roman"/>
                <w:bCs/>
                <w:sz w:val="16"/>
                <w:szCs w:val="16"/>
              </w:rPr>
            </w:pPr>
          </w:p>
        </w:tc>
        <w:tc>
          <w:tcPr>
            <w:tcW w:w="1556" w:type="dxa"/>
            <w:shd w:val="clear" w:color="auto" w:fill="auto"/>
          </w:tcPr>
          <w:p w:rsidR="00EF5659" w:rsidRPr="002C3456" w:rsidRDefault="00EF5659" w:rsidP="002C3456">
            <w:pPr>
              <w:tabs>
                <w:tab w:val="left" w:pos="204"/>
              </w:tabs>
              <w:jc w:val="center"/>
              <w:rPr>
                <w:rFonts w:ascii="Times New Roman" w:hAnsi="Times New Roman"/>
                <w:bCs/>
                <w:sz w:val="16"/>
                <w:szCs w:val="16"/>
              </w:rPr>
            </w:pPr>
            <w:r w:rsidRPr="002C3456">
              <w:rPr>
                <w:rFonts w:ascii="Times New Roman" w:hAnsi="Times New Roman"/>
                <w:bCs/>
                <w:sz w:val="16"/>
                <w:szCs w:val="16"/>
              </w:rPr>
              <w:t>ПК 4.2. Организовывать работы по устранению неполадок, отказов</w:t>
            </w: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2C3456">
            <w:pPr>
              <w:tabs>
                <w:tab w:val="left" w:pos="204"/>
              </w:tabs>
              <w:jc w:val="center"/>
              <w:rPr>
                <w:rFonts w:ascii="Times New Roman" w:hAnsi="Times New Roman"/>
                <w:bCs/>
                <w:sz w:val="16"/>
                <w:szCs w:val="16"/>
              </w:rPr>
            </w:pPr>
          </w:p>
        </w:tc>
        <w:tc>
          <w:tcPr>
            <w:tcW w:w="1701" w:type="dxa"/>
          </w:tcPr>
          <w:p w:rsidR="00EF5659" w:rsidRPr="002C3456" w:rsidRDefault="00EF5659" w:rsidP="002C3456">
            <w:pPr>
              <w:tabs>
                <w:tab w:val="left" w:pos="204"/>
              </w:tabs>
              <w:jc w:val="center"/>
              <w:rPr>
                <w:rFonts w:ascii="Times New Roman" w:hAnsi="Times New Roman"/>
                <w:bCs/>
                <w:sz w:val="16"/>
                <w:szCs w:val="16"/>
              </w:rPr>
            </w:pPr>
          </w:p>
        </w:tc>
        <w:tc>
          <w:tcPr>
            <w:tcW w:w="1556" w:type="dxa"/>
            <w:shd w:val="clear" w:color="auto" w:fill="auto"/>
          </w:tcPr>
          <w:p w:rsidR="00EF5659" w:rsidRPr="002C3456" w:rsidRDefault="00EF5659" w:rsidP="002C3456">
            <w:pPr>
              <w:tabs>
                <w:tab w:val="left" w:pos="204"/>
              </w:tabs>
              <w:jc w:val="center"/>
              <w:rPr>
                <w:rFonts w:ascii="Times New Roman" w:hAnsi="Times New Roman"/>
                <w:bCs/>
                <w:sz w:val="16"/>
                <w:szCs w:val="16"/>
              </w:rPr>
            </w:pPr>
            <w:r w:rsidRPr="002C3456">
              <w:rPr>
                <w:rFonts w:ascii="Times New Roman" w:hAnsi="Times New Roman"/>
                <w:bCs/>
                <w:sz w:val="16"/>
                <w:szCs w:val="16"/>
              </w:rPr>
              <w:t>ПК 4.3. Планировать работы по наладке и подналадке металлорежущего и аддитивного оборудования</w:t>
            </w: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557"/>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2C3456">
            <w:pPr>
              <w:tabs>
                <w:tab w:val="left" w:pos="204"/>
              </w:tabs>
              <w:jc w:val="center"/>
              <w:rPr>
                <w:rFonts w:ascii="Times New Roman" w:hAnsi="Times New Roman"/>
                <w:bCs/>
                <w:sz w:val="16"/>
                <w:szCs w:val="16"/>
              </w:rPr>
            </w:pPr>
          </w:p>
        </w:tc>
        <w:tc>
          <w:tcPr>
            <w:tcW w:w="1701" w:type="dxa"/>
          </w:tcPr>
          <w:p w:rsidR="00EF5659" w:rsidRPr="002C3456" w:rsidRDefault="00EF5659" w:rsidP="002C3456">
            <w:pPr>
              <w:tabs>
                <w:tab w:val="left" w:pos="204"/>
              </w:tabs>
              <w:jc w:val="center"/>
              <w:rPr>
                <w:rFonts w:ascii="Times New Roman" w:hAnsi="Times New Roman"/>
                <w:bCs/>
                <w:sz w:val="16"/>
                <w:szCs w:val="16"/>
              </w:rPr>
            </w:pPr>
          </w:p>
        </w:tc>
        <w:tc>
          <w:tcPr>
            <w:tcW w:w="1556" w:type="dxa"/>
            <w:shd w:val="clear" w:color="auto" w:fill="auto"/>
          </w:tcPr>
          <w:p w:rsidR="00EF5659" w:rsidRPr="002C3456" w:rsidRDefault="00EF5659" w:rsidP="002C3456">
            <w:pPr>
              <w:tabs>
                <w:tab w:val="left" w:pos="204"/>
              </w:tabs>
              <w:jc w:val="center"/>
              <w:rPr>
                <w:rFonts w:ascii="Times New Roman" w:hAnsi="Times New Roman"/>
                <w:bCs/>
                <w:sz w:val="16"/>
                <w:szCs w:val="16"/>
              </w:rPr>
            </w:pPr>
            <w:r w:rsidRPr="002C3456">
              <w:rPr>
                <w:rFonts w:ascii="Times New Roman" w:hAnsi="Times New Roman"/>
                <w:bCs/>
                <w:sz w:val="16"/>
                <w:szCs w:val="16"/>
              </w:rPr>
              <w:t>ПК 4.4. Организовывать ресурсное обеспечение работ по наладке</w:t>
            </w: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r w:rsidR="00EF5659" w:rsidTr="00EF5659">
        <w:trPr>
          <w:trHeight w:val="282"/>
        </w:trPr>
        <w:tc>
          <w:tcPr>
            <w:tcW w:w="1418" w:type="dxa"/>
            <w:shd w:val="clear" w:color="auto" w:fill="auto"/>
          </w:tcPr>
          <w:p w:rsidR="00EF5659" w:rsidRPr="002C3456" w:rsidRDefault="00EF5659" w:rsidP="00EF662D">
            <w:pPr>
              <w:tabs>
                <w:tab w:val="left" w:pos="204"/>
              </w:tabs>
              <w:jc w:val="center"/>
              <w:rPr>
                <w:rFonts w:ascii="Times New Roman" w:hAnsi="Times New Roman"/>
                <w:b/>
                <w:bCs/>
                <w:sz w:val="16"/>
                <w:szCs w:val="16"/>
              </w:rPr>
            </w:pPr>
          </w:p>
        </w:tc>
        <w:tc>
          <w:tcPr>
            <w:tcW w:w="1559" w:type="dxa"/>
          </w:tcPr>
          <w:p w:rsidR="00EF5659" w:rsidRPr="002C3456" w:rsidRDefault="00EF5659" w:rsidP="00EF662D">
            <w:pPr>
              <w:tabs>
                <w:tab w:val="left" w:pos="204"/>
              </w:tabs>
              <w:jc w:val="center"/>
              <w:rPr>
                <w:rFonts w:ascii="Times New Roman" w:hAnsi="Times New Roman"/>
                <w:b/>
                <w:bCs/>
                <w:sz w:val="16"/>
                <w:szCs w:val="16"/>
              </w:rPr>
            </w:pPr>
          </w:p>
        </w:tc>
        <w:tc>
          <w:tcPr>
            <w:tcW w:w="1275" w:type="dxa"/>
            <w:shd w:val="clear" w:color="auto" w:fill="auto"/>
            <w:vAlign w:val="center"/>
          </w:tcPr>
          <w:p w:rsidR="00EF5659" w:rsidRPr="002C3456" w:rsidRDefault="00EF5659" w:rsidP="00EF662D">
            <w:pPr>
              <w:spacing w:after="0" w:line="240" w:lineRule="auto"/>
              <w:rPr>
                <w:rFonts w:ascii="Times New Roman" w:hAnsi="Times New Roman"/>
                <w:color w:val="000000"/>
                <w:sz w:val="16"/>
                <w:szCs w:val="16"/>
              </w:rPr>
            </w:pPr>
          </w:p>
        </w:tc>
        <w:tc>
          <w:tcPr>
            <w:tcW w:w="1444" w:type="dxa"/>
            <w:vAlign w:val="center"/>
          </w:tcPr>
          <w:p w:rsidR="00EF5659" w:rsidRPr="002C3456" w:rsidRDefault="00EF5659" w:rsidP="00EF662D">
            <w:pPr>
              <w:spacing w:after="0" w:line="240" w:lineRule="auto"/>
              <w:jc w:val="center"/>
              <w:rPr>
                <w:rFonts w:ascii="Times New Roman" w:hAnsi="Times New Roman"/>
                <w:color w:val="000000"/>
                <w:sz w:val="16"/>
                <w:szCs w:val="16"/>
              </w:rPr>
            </w:pPr>
          </w:p>
        </w:tc>
        <w:tc>
          <w:tcPr>
            <w:tcW w:w="1676" w:type="dxa"/>
            <w:shd w:val="clear" w:color="auto" w:fill="auto"/>
          </w:tcPr>
          <w:p w:rsidR="00EF5659" w:rsidRPr="002C3456" w:rsidRDefault="00EF5659" w:rsidP="00EF662D">
            <w:pPr>
              <w:tabs>
                <w:tab w:val="left" w:pos="204"/>
              </w:tabs>
              <w:spacing w:line="240" w:lineRule="auto"/>
              <w:jc w:val="center"/>
              <w:rPr>
                <w:rFonts w:ascii="Times New Roman" w:hAnsi="Times New Roman"/>
                <w:b/>
                <w:bCs/>
                <w:i/>
                <w:sz w:val="16"/>
                <w:szCs w:val="16"/>
              </w:rPr>
            </w:pPr>
          </w:p>
        </w:tc>
        <w:tc>
          <w:tcPr>
            <w:tcW w:w="1843" w:type="dxa"/>
            <w:shd w:val="clear" w:color="auto" w:fill="auto"/>
          </w:tcPr>
          <w:p w:rsidR="00EF5659" w:rsidRPr="002C3456" w:rsidRDefault="00EF5659" w:rsidP="002C3456">
            <w:pPr>
              <w:tabs>
                <w:tab w:val="left" w:pos="204"/>
              </w:tabs>
              <w:jc w:val="center"/>
              <w:rPr>
                <w:rFonts w:ascii="Times New Roman" w:hAnsi="Times New Roman"/>
                <w:bCs/>
                <w:sz w:val="16"/>
                <w:szCs w:val="16"/>
              </w:rPr>
            </w:pPr>
          </w:p>
          <w:p w:rsidR="00EF5659" w:rsidRPr="002C3456" w:rsidRDefault="00EF5659" w:rsidP="002C3456">
            <w:pPr>
              <w:tabs>
                <w:tab w:val="left" w:pos="204"/>
              </w:tabs>
              <w:jc w:val="center"/>
              <w:rPr>
                <w:rFonts w:ascii="Times New Roman" w:hAnsi="Times New Roman"/>
                <w:bCs/>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c>
          <w:tcPr>
            <w:tcW w:w="155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r w:rsidRPr="002C3456">
              <w:rPr>
                <w:rFonts w:ascii="Times New Roman" w:hAnsi="Times New Roman"/>
                <w:bCs/>
                <w:sz w:val="16"/>
                <w:szCs w:val="16"/>
              </w:rPr>
              <w:t>ПК 4.5. Контролировать качество работ по наладке и ТО</w:t>
            </w:r>
          </w:p>
        </w:tc>
        <w:tc>
          <w:tcPr>
            <w:tcW w:w="1846" w:type="dxa"/>
            <w:shd w:val="clear" w:color="auto" w:fill="auto"/>
          </w:tcPr>
          <w:p w:rsidR="00EF5659" w:rsidRPr="002C3456" w:rsidRDefault="00EF5659" w:rsidP="00EF662D">
            <w:pPr>
              <w:tabs>
                <w:tab w:val="left" w:pos="204"/>
              </w:tabs>
              <w:jc w:val="center"/>
              <w:rPr>
                <w:rFonts w:ascii="Times New Roman" w:hAnsi="Times New Roman"/>
                <w:b/>
                <w:bCs/>
                <w:i/>
                <w:sz w:val="16"/>
                <w:szCs w:val="16"/>
              </w:rPr>
            </w:pPr>
          </w:p>
        </w:tc>
        <w:tc>
          <w:tcPr>
            <w:tcW w:w="1701" w:type="dxa"/>
          </w:tcPr>
          <w:p w:rsidR="00EF5659" w:rsidRPr="002C3456" w:rsidRDefault="00EF5659" w:rsidP="00EF662D">
            <w:pPr>
              <w:tabs>
                <w:tab w:val="left" w:pos="204"/>
              </w:tabs>
              <w:jc w:val="center"/>
              <w:rPr>
                <w:rFonts w:ascii="Times New Roman" w:hAnsi="Times New Roman"/>
                <w:b/>
                <w:bCs/>
                <w:i/>
                <w:sz w:val="16"/>
                <w:szCs w:val="16"/>
              </w:rPr>
            </w:pPr>
          </w:p>
        </w:tc>
      </w:tr>
    </w:tbl>
    <w:p w:rsidR="00103E93" w:rsidRPr="001E6F93" w:rsidRDefault="00103E93" w:rsidP="00082015">
      <w:pPr>
        <w:spacing w:after="120"/>
        <w:ind w:firstLine="709"/>
        <w:jc w:val="both"/>
        <w:rPr>
          <w:rFonts w:ascii="Times New Roman" w:hAnsi="Times New Roman"/>
          <w:b/>
          <w:bCs/>
        </w:rPr>
      </w:pPr>
      <w:r w:rsidRPr="001E6F93">
        <w:rPr>
          <w:rFonts w:ascii="Times New Roman" w:hAnsi="Times New Roman"/>
          <w:b/>
          <w:bCs/>
        </w:rPr>
        <w:t>Обозначения:</w:t>
      </w:r>
    </w:p>
    <w:p w:rsidR="00103E93" w:rsidRDefault="00103E93" w:rsidP="00370F0E">
      <w:pPr>
        <w:spacing w:after="120"/>
        <w:jc w:val="both"/>
        <w:rPr>
          <w:rFonts w:ascii="Times New Roman" w:hAnsi="Times New Roman"/>
        </w:rPr>
      </w:pPr>
      <w:r>
        <w:rPr>
          <w:rFonts w:ascii="Times New Roman" w:hAnsi="Times New Roman"/>
        </w:rPr>
        <w:t xml:space="preserve">ПС 1 – Профессиональный стандарт 1 – </w:t>
      </w:r>
      <w:r w:rsidR="009650C3">
        <w:rPr>
          <w:noProof/>
        </w:rPr>
        <mc:AlternateContent>
          <mc:Choice Requires="wps">
            <w:drawing>
              <wp:inline distT="0" distB="0" distL="0" distR="0">
                <wp:extent cx="161925" cy="161925"/>
                <wp:effectExtent l="9525" t="9525" r="9525" b="9525"/>
                <wp:docPr id="10"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161925"/>
                        </a:xfrm>
                        <a:prstGeom prst="rect">
                          <a:avLst/>
                        </a:prstGeom>
                        <a:solidFill>
                          <a:srgbClr val="92D050"/>
                        </a:solidFill>
                        <a:ln w="12700">
                          <a:solidFill>
                            <a:srgbClr val="2F528F"/>
                          </a:solidFill>
                          <a:miter lim="800000"/>
                          <a:headEnd/>
                          <a:tailEnd/>
                        </a:ln>
                      </wps:spPr>
                      <wps:bodyPr rot="0" vert="horz" wrap="square" lIns="91440" tIns="45720" rIns="91440" bIns="45720" anchor="ctr" anchorCtr="0" upright="1">
                        <a:noAutofit/>
                      </wps:bodyPr>
                    </wps:wsp>
                  </a:graphicData>
                </a:graphic>
              </wp:inline>
            </w:drawing>
          </mc:Choice>
          <mc:Fallback>
            <w:pict>
              <v:rect id="Прямоугольник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" fillcolor="#92d050" strokecolor="#2f528f" strokeweight="1pt">
                <v:path arrowok="t"/>
                <w10:anchorlock/>
              </v:rect>
            </w:pict>
          </mc:Fallback>
        </mc:AlternateContent>
      </w:r>
      <w:r w:rsidR="001E6F93">
        <w:tab/>
      </w:r>
      <w:r w:rsidR="001E6F93">
        <w:tab/>
      </w:r>
      <w:r w:rsidR="001E6F93">
        <w:tab/>
      </w:r>
      <w:r>
        <w:rPr>
          <w:rFonts w:ascii="Times New Roman" w:hAnsi="Times New Roman"/>
        </w:rPr>
        <w:t xml:space="preserve">ПС 2 – Профессиональный стандарт 2 – </w:t>
      </w:r>
      <w:r w:rsidR="009650C3">
        <w:rPr>
          <w:noProof/>
        </w:rPr>
        <mc:AlternateContent>
          <mc:Choice Requires="wps">
            <w:drawing>
              <wp:inline distT="0" distB="0" distL="0" distR="0">
                <wp:extent cx="161925" cy="161925"/>
                <wp:effectExtent l="9525" t="9525" r="9525" b="9525"/>
                <wp:docPr id="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16192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id="Rectangle 59"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" fillcolor="#b4c7e7" strokeweight="1pt">
                <v:path arrowok="t"/>
                <w10:anchorlock/>
              </v:rect>
            </w:pict>
          </mc:Fallback>
        </mc:AlternateContent>
      </w:r>
      <w:r w:rsidR="00370F0E" w:rsidRPr="00370F0E">
        <w:rPr>
          <w:rFonts w:ascii="Times New Roman" w:hAnsi="Times New Roman"/>
        </w:rPr>
        <w:t xml:space="preserve"> </w:t>
      </w:r>
      <w:r w:rsidR="00370F0E">
        <w:rPr>
          <w:rFonts w:ascii="Times New Roman" w:hAnsi="Times New Roman"/>
        </w:rPr>
        <w:t xml:space="preserve">   </w:t>
      </w:r>
    </w:p>
    <w:p w:rsidR="00103E93" w:rsidRDefault="00103E93" w:rsidP="00082015">
      <w:pPr>
        <w:spacing w:after="120"/>
        <w:ind w:firstLine="709"/>
        <w:jc w:val="both"/>
        <w:rPr>
          <w:rFonts w:ascii="Times New Roman" w:hAnsi="Times New Roman"/>
        </w:rPr>
      </w:pPr>
      <w:r>
        <w:rPr>
          <w:rFonts w:ascii="Times New Roman" w:hAnsi="Times New Roman"/>
        </w:rPr>
        <w:t>ОТФ – обобщенная трудовая функция</w:t>
      </w:r>
      <w:r w:rsidR="001E6F93">
        <w:rPr>
          <w:rFonts w:ascii="Times New Roman" w:hAnsi="Times New Roman"/>
        </w:rPr>
        <w:tab/>
      </w:r>
      <w:r w:rsidR="001E6F93">
        <w:rPr>
          <w:rFonts w:ascii="Times New Roman" w:hAnsi="Times New Roman"/>
        </w:rPr>
        <w:tab/>
      </w:r>
      <w:r w:rsidR="001E6F93">
        <w:rPr>
          <w:rFonts w:ascii="Times New Roman" w:hAnsi="Times New Roman"/>
        </w:rPr>
        <w:tab/>
      </w:r>
      <w:proofErr w:type="gramStart"/>
      <w:r>
        <w:rPr>
          <w:rFonts w:ascii="Times New Roman" w:hAnsi="Times New Roman"/>
        </w:rPr>
        <w:t>ТР</w:t>
      </w:r>
      <w:proofErr w:type="gramEnd"/>
      <w:r>
        <w:rPr>
          <w:rFonts w:ascii="Times New Roman" w:hAnsi="Times New Roman"/>
        </w:rPr>
        <w:t xml:space="preserve"> – трудовая функция</w:t>
      </w:r>
    </w:p>
    <w:p w:rsidR="00103E93" w:rsidRDefault="00103E93" w:rsidP="003101DD">
      <w:pPr>
        <w:spacing w:after="120"/>
        <w:ind w:left="8496" w:hanging="7785"/>
        <w:jc w:val="both"/>
        <w:rPr>
          <w:rFonts w:ascii="Times New Roman" w:hAnsi="Times New Roman"/>
        </w:rPr>
      </w:pPr>
      <w:r>
        <w:rPr>
          <w:rFonts w:ascii="Times New Roman" w:hAnsi="Times New Roman"/>
        </w:rPr>
        <w:t>ФГОС – федеральный государственный образовательный стандарт –</w:t>
      </w:r>
      <w:r w:rsidR="009650C3">
        <w:rPr>
          <w:noProof/>
        </w:rPr>
        <mc:AlternateContent>
          <mc:Choice Requires="wps">
            <w:drawing>
              <wp:inline distT="0" distB="0" distL="0" distR="0">
                <wp:extent cx="161925" cy="161925"/>
                <wp:effectExtent l="9525" t="9525" r="9525" b="9525"/>
                <wp:docPr id="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161925"/>
                        </a:xfrm>
                        <a:prstGeom prst="rect">
                          <a:avLst/>
                        </a:prstGeom>
                        <a:solidFill>
                          <a:schemeClr val="bg1">
                            <a:lumMod val="100000"/>
                            <a:lumOff val="0"/>
                          </a:schemeClr>
                        </a:solidFill>
                        <a:ln w="12700">
                          <a:solidFill>
                            <a:srgbClr val="2F528F"/>
                          </a:solidFill>
                          <a:miter lim="800000"/>
                          <a:headEnd/>
                          <a:tailEnd/>
                        </a:ln>
                      </wps:spPr>
                      <wps:bodyPr rot="0" vert="horz" wrap="square" lIns="91440" tIns="45720" rIns="91440" bIns="45720" anchor="ctr" anchorCtr="0" upright="1">
                        <a:noAutofit/>
                      </wps:bodyPr>
                    </wps:wsp>
                  </a:graphicData>
                </a:graphic>
              </wp:inline>
            </w:drawing>
          </mc:Choice>
          <mc:Fallback>
            <w:pict>
              <v:rect id="Rectangle 5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" fillcolor="white [3212]" strokecolor="#2f528f" strokeweight="1pt">
                <v:path arrowok="t"/>
                <w10:anchorlock/>
              </v:rect>
            </w:pict>
          </mc:Fallback>
        </mc:AlternateContent>
      </w:r>
      <w:r w:rsidR="001E6F93">
        <w:tab/>
      </w:r>
      <w:r>
        <w:rPr>
          <w:rFonts w:ascii="Times New Roman" w:hAnsi="Times New Roman"/>
        </w:rPr>
        <w:t>ВД – вид деятельности</w:t>
      </w:r>
      <w:r w:rsidR="003101DD">
        <w:rPr>
          <w:rFonts w:ascii="Times New Roman" w:hAnsi="Times New Roman"/>
        </w:rPr>
        <w:tab/>
        <w:t>ПК – профессиональная</w:t>
      </w:r>
      <w:r w:rsidR="003101DD">
        <w:rPr>
          <w:rFonts w:ascii="Times New Roman" w:hAnsi="Times New Roman"/>
        </w:rPr>
        <w:br/>
        <w:t xml:space="preserve"> компетенция, в том числе для цифровой экономики.</w:t>
      </w:r>
    </w:p>
    <w:p w:rsidR="00103E93" w:rsidRDefault="00103E93" w:rsidP="00082015">
      <w:pPr>
        <w:spacing w:after="120"/>
        <w:ind w:firstLine="709"/>
        <w:jc w:val="both"/>
        <w:rPr>
          <w:rFonts w:ascii="Times New Roman" w:hAnsi="Times New Roman"/>
        </w:rPr>
      </w:pPr>
      <w:r>
        <w:rPr>
          <w:rFonts w:ascii="Times New Roman" w:hAnsi="Times New Roman"/>
        </w:rPr>
        <w:t>ТФ ПС</w:t>
      </w:r>
      <w:proofErr w:type="gramStart"/>
      <w:r>
        <w:rPr>
          <w:rFonts w:ascii="Times New Roman" w:hAnsi="Times New Roman"/>
        </w:rPr>
        <w:t>1</w:t>
      </w:r>
      <w:proofErr w:type="gramEnd"/>
      <w:r>
        <w:rPr>
          <w:rFonts w:ascii="Times New Roman" w:hAnsi="Times New Roman"/>
        </w:rPr>
        <w:t>, соответствуют ПК ФГОС по ВД</w:t>
      </w:r>
      <w:r w:rsidR="00F66863">
        <w:rPr>
          <w:rFonts w:ascii="Times New Roman" w:hAnsi="Times New Roman"/>
        </w:rPr>
        <w:t xml:space="preserve"> 1</w:t>
      </w:r>
      <w:r>
        <w:rPr>
          <w:rFonts w:ascii="Times New Roman" w:hAnsi="Times New Roman"/>
        </w:rPr>
        <w:t xml:space="preserve"> – </w:t>
      </w:r>
      <w:r w:rsidR="009650C3">
        <w:rPr>
          <w:noProof/>
        </w:rPr>
        <mc:AlternateContent>
          <mc:Choice Requires="wps">
            <w:drawing>
              <wp:inline distT="0" distB="0" distL="0" distR="0">
                <wp:extent cx="161925" cy="161925"/>
                <wp:effectExtent l="9525" t="9525" r="9525" b="9525"/>
                <wp:docPr id="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161925"/>
                        </a:xfrm>
                        <a:prstGeom prst="rect">
                          <a:avLst/>
                        </a:prstGeom>
                        <a:solidFill>
                          <a:srgbClr val="92D050"/>
                        </a:solidFill>
                        <a:ln w="12700">
                          <a:solidFill>
                            <a:srgbClr val="2F528F"/>
                          </a:solidFill>
                          <a:miter lim="800000"/>
                          <a:headEnd/>
                          <a:tailEnd/>
                        </a:ln>
                      </wps:spPr>
                      <wps:bodyPr rot="0" vert="horz" wrap="square" lIns="91440" tIns="45720" rIns="91440" bIns="45720" anchor="ctr" anchorCtr="0" upright="1">
                        <a:noAutofit/>
                      </wps:bodyPr>
                    </wps:wsp>
                  </a:graphicData>
                </a:graphic>
              </wp:inline>
            </w:drawing>
          </mc:Choice>
          <mc:Fallback>
            <w:pict>
              <v:rect id="Прямоугольник 36"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" fillcolor="#92d050" strokecolor="#2f528f" strokeweight="1pt">
                <v:path arrowok="t"/>
                <w10:anchorlock/>
              </v:rect>
            </w:pict>
          </mc:Fallback>
        </mc:AlternateContent>
      </w:r>
    </w:p>
    <w:p w:rsidR="00375F5F" w:rsidRDefault="00A94E83" w:rsidP="00EF5659">
      <w:pPr>
        <w:spacing w:after="120"/>
        <w:ind w:firstLine="709"/>
        <w:jc w:val="both"/>
        <w:rPr>
          <w:rFonts w:ascii="Times New Roman" w:hAnsi="Times New Roman"/>
        </w:rPr>
      </w:pPr>
      <w:r w:rsidRPr="00A94E83">
        <w:rPr>
          <w:rFonts w:ascii="Times New Roman" w:hAnsi="Times New Roman"/>
        </w:rPr>
        <w:t>ТФ ПС</w:t>
      </w:r>
      <w:proofErr w:type="gramStart"/>
      <w:r>
        <w:rPr>
          <w:rFonts w:ascii="Times New Roman" w:hAnsi="Times New Roman"/>
        </w:rPr>
        <w:t>2</w:t>
      </w:r>
      <w:proofErr w:type="gramEnd"/>
      <w:r w:rsidRPr="00A94E83">
        <w:rPr>
          <w:rFonts w:ascii="Times New Roman" w:hAnsi="Times New Roman"/>
        </w:rPr>
        <w:t>, соответствуют ПК ФГОС по ВД</w:t>
      </w:r>
      <w:r w:rsidR="00F66863">
        <w:rPr>
          <w:rFonts w:ascii="Times New Roman" w:hAnsi="Times New Roman"/>
        </w:rPr>
        <w:t xml:space="preserve"> 6</w:t>
      </w:r>
      <w:r w:rsidRPr="00A94E83">
        <w:rPr>
          <w:rFonts w:ascii="Times New Roman" w:hAnsi="Times New Roman"/>
        </w:rPr>
        <w:t xml:space="preserve"> –</w:t>
      </w:r>
      <w:r>
        <w:rPr>
          <w:rFonts w:ascii="Times New Roman" w:hAnsi="Times New Roman"/>
        </w:rPr>
        <w:t xml:space="preserve"> </w:t>
      </w:r>
      <w:r w:rsidRPr="00A94E83">
        <w:rPr>
          <w:rFonts w:ascii="Times New Roman" w:hAnsi="Times New Roman"/>
        </w:rPr>
        <w:t xml:space="preserve">  </w:t>
      </w:r>
      <w:r w:rsidR="009650C3">
        <w:rPr>
          <w:noProof/>
        </w:rPr>
        <mc:AlternateContent>
          <mc:Choice Requires="wps">
            <w:drawing>
              <wp:inline distT="0" distB="0" distL="0" distR="0" wp14:anchorId="17D70841" wp14:editId="2F645844">
                <wp:extent cx="161925" cy="161925"/>
                <wp:effectExtent l="9525" t="9525" r="9525" b="9525"/>
                <wp:docPr id="5"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16192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id="Прямоугольник 3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" fillcolor="#b4c7e7" strokeweight="1pt">
                <v:path arrowok="t"/>
                <w10:anchorlock/>
              </v:rect>
            </w:pict>
          </mc:Fallback>
        </mc:AlternateContent>
      </w:r>
      <w:r w:rsidR="00EF5659">
        <w:rPr>
          <w:rFonts w:ascii="Times New Roman" w:hAnsi="Times New Roman"/>
        </w:rPr>
        <w:t xml:space="preserve">    </w:t>
      </w:r>
      <w:r w:rsidR="009650C3">
        <w:rPr>
          <w:noProof/>
        </w:rPr>
        <mc:AlternateContent>
          <mc:Choice Requires="wps">
            <w:drawing>
              <wp:inline distT="0" distB="0" distL="0" distR="0" wp14:anchorId="379AFA73" wp14:editId="4F86EE22">
                <wp:extent cx="161925" cy="161925"/>
                <wp:effectExtent l="9525" t="9525" r="9525" b="9525"/>
                <wp:docPr id="3"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161925"/>
                        </a:xfrm>
                        <a:prstGeom prst="rect">
                          <a:avLst/>
                        </a:prstGeom>
                        <a:solidFill>
                          <a:srgbClr val="FF0000"/>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id="Прямоугольник 8"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" fillcolor="red" strokeweight="1pt">
                <v:path arrowok="t"/>
                <w10:anchorlock/>
              </v:rect>
            </w:pict>
          </mc:Fallback>
        </mc:AlternateContent>
      </w:r>
      <w:r w:rsidR="008637F9">
        <w:rPr>
          <w:rFonts w:ascii="Times New Roman" w:hAnsi="Times New Roman"/>
        </w:rPr>
        <w:t>добавленные ПК работодателем</w:t>
      </w:r>
    </w:p>
    <w:p w:rsidR="00375F5F" w:rsidRDefault="00375F5F" w:rsidP="00D539DF">
      <w:pPr>
        <w:tabs>
          <w:tab w:val="left" w:pos="204"/>
        </w:tabs>
        <w:jc w:val="center"/>
        <w:rPr>
          <w:rFonts w:ascii="Times New Roman" w:hAnsi="Times New Roman"/>
        </w:rPr>
      </w:pPr>
    </w:p>
    <w:p w:rsidR="00D539DF" w:rsidRDefault="00103E93" w:rsidP="00375F5F">
      <w:pPr>
        <w:tabs>
          <w:tab w:val="left" w:pos="204"/>
        </w:tabs>
        <w:jc w:val="center"/>
        <w:rPr>
          <w:rFonts w:ascii="Times New Roman" w:hAnsi="Times New Roman"/>
          <w:b/>
          <w:bCs/>
          <w:sz w:val="24"/>
          <w:szCs w:val="24"/>
        </w:rPr>
      </w:pPr>
      <w:r>
        <w:rPr>
          <w:rFonts w:ascii="Times New Roman" w:hAnsi="Times New Roman"/>
        </w:rPr>
        <w:br w:type="page"/>
      </w:r>
      <w:r w:rsidR="00D539DF" w:rsidRPr="00502C11">
        <w:rPr>
          <w:rFonts w:ascii="Times New Roman" w:hAnsi="Times New Roman"/>
          <w:b/>
          <w:bCs/>
          <w:sz w:val="24"/>
          <w:szCs w:val="24"/>
        </w:rPr>
        <w:lastRenderedPageBreak/>
        <w:t>Таблица 2 – Модель компетенций выпускника (надпрофессиональная часть)</w:t>
      </w:r>
      <w:r w:rsidR="0092674F">
        <w:rPr>
          <w:rFonts w:ascii="Times New Roman" w:hAnsi="Times New Roman"/>
          <w:b/>
          <w:bCs/>
          <w:sz w:val="24"/>
          <w:szCs w:val="24"/>
        </w:rPr>
        <w:t xml:space="preserve"> </w:t>
      </w:r>
    </w:p>
    <w:p w:rsidR="0092674F" w:rsidRDefault="0092674F" w:rsidP="00D539DF">
      <w:pPr>
        <w:tabs>
          <w:tab w:val="left" w:pos="204"/>
        </w:tabs>
        <w:jc w:val="center"/>
        <w:rPr>
          <w:rFonts w:ascii="Times New Roman" w:hAnsi="Times New Roman"/>
          <w:b/>
          <w:bCs/>
          <w:sz w:val="24"/>
          <w:szCs w:val="24"/>
        </w:rPr>
      </w:pPr>
      <w:r>
        <w:rPr>
          <w:rFonts w:ascii="Times New Roman" w:hAnsi="Times New Roman"/>
          <w:b/>
          <w:bCs/>
          <w:sz w:val="24"/>
          <w:szCs w:val="24"/>
        </w:rPr>
        <w:t xml:space="preserve">Вопрос соотносятся </w:t>
      </w:r>
      <w:proofErr w:type="gramStart"/>
      <w:r>
        <w:rPr>
          <w:rFonts w:ascii="Times New Roman" w:hAnsi="Times New Roman"/>
          <w:b/>
          <w:bCs/>
          <w:sz w:val="24"/>
          <w:szCs w:val="24"/>
        </w:rPr>
        <w:t>ОК</w:t>
      </w:r>
      <w:proofErr w:type="gramEnd"/>
      <w:r>
        <w:rPr>
          <w:rFonts w:ascii="Times New Roman" w:hAnsi="Times New Roman"/>
          <w:b/>
          <w:bCs/>
          <w:sz w:val="24"/>
          <w:szCs w:val="24"/>
        </w:rPr>
        <w:t xml:space="preserve"> и Корпоративные компетенции</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64"/>
        <w:gridCol w:w="1763"/>
        <w:gridCol w:w="1760"/>
        <w:gridCol w:w="1763"/>
        <w:gridCol w:w="7125"/>
      </w:tblGrid>
      <w:tr w:rsidR="00FF37EB" w:rsidRPr="0075250D" w:rsidTr="00C14509">
        <w:tc>
          <w:tcPr>
            <w:tcW w:w="938" w:type="pct"/>
            <w:gridSpan w:val="2"/>
            <w:vMerge w:val="restart"/>
            <w:shd w:val="clear" w:color="auto" w:fill="FFF2CC"/>
            <w:vAlign w:val="center"/>
          </w:tcPr>
          <w:p w:rsidR="00FF37EB" w:rsidRPr="006B02FF" w:rsidRDefault="00FF37EB" w:rsidP="00EF662D">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30" w:type="pct"/>
            <w:gridSpan w:val="3"/>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Pr>
                <w:rFonts w:ascii="Times New Roman" w:hAnsi="Times New Roman"/>
                <w:sz w:val="20"/>
                <w:szCs w:val="20"/>
              </w:rPr>
              <w:t xml:space="preserve"> (выбирается один из уровней)</w:t>
            </w:r>
          </w:p>
        </w:tc>
        <w:tc>
          <w:tcPr>
            <w:tcW w:w="2332" w:type="pct"/>
            <w:vMerge w:val="restart"/>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FF37EB" w:rsidRPr="0075250D" w:rsidTr="00C14509">
        <w:trPr>
          <w:trHeight w:val="826"/>
        </w:trPr>
        <w:tc>
          <w:tcPr>
            <w:tcW w:w="938" w:type="pct"/>
            <w:gridSpan w:val="2"/>
            <w:vMerge/>
            <w:tcBorders>
              <w:bottom w:val="single" w:sz="4" w:space="0" w:color="auto"/>
            </w:tcBorders>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577" w:type="pct"/>
            <w:tcBorders>
              <w:bottom w:val="single" w:sz="4" w:space="0" w:color="auto"/>
            </w:tcBorders>
            <w:shd w:val="clear" w:color="auto" w:fill="FFF2CC"/>
            <w:vAlign w:val="center"/>
          </w:tcPr>
          <w:p w:rsidR="00FF37EB" w:rsidRPr="00DB7C93" w:rsidRDefault="00FF37EB" w:rsidP="00EF662D">
            <w:pPr>
              <w:spacing w:after="0"/>
              <w:jc w:val="center"/>
              <w:rPr>
                <w:rFonts w:ascii="Times New Roman" w:hAnsi="Times New Roman"/>
                <w:b/>
                <w:sz w:val="16"/>
                <w:szCs w:val="16"/>
              </w:rPr>
            </w:pPr>
            <w:r w:rsidRPr="00DB7C93">
              <w:rPr>
                <w:rFonts w:ascii="Times New Roman" w:hAnsi="Times New Roman"/>
                <w:b/>
                <w:sz w:val="16"/>
                <w:szCs w:val="16"/>
              </w:rPr>
              <w:t>0</w:t>
            </w:r>
          </w:p>
          <w:p w:rsidR="00FF37EB" w:rsidRPr="00DB7C93" w:rsidRDefault="00FF37EB" w:rsidP="00EF662D">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rsidR="00FF37EB" w:rsidRPr="00DB7C93" w:rsidRDefault="00FF37EB" w:rsidP="00EF662D">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76" w:type="pct"/>
            <w:tcBorders>
              <w:bottom w:val="single" w:sz="4" w:space="0" w:color="auto"/>
            </w:tcBorders>
            <w:shd w:val="clear" w:color="auto" w:fill="FFF2CC"/>
            <w:vAlign w:val="center"/>
          </w:tcPr>
          <w:p w:rsidR="00FF37EB" w:rsidRPr="00DB7C93" w:rsidRDefault="00FF37EB" w:rsidP="00EF662D">
            <w:pPr>
              <w:spacing w:after="0"/>
              <w:jc w:val="center"/>
              <w:rPr>
                <w:rFonts w:ascii="Times New Roman" w:hAnsi="Times New Roman"/>
                <w:b/>
                <w:sz w:val="16"/>
                <w:szCs w:val="16"/>
              </w:rPr>
            </w:pPr>
            <w:r w:rsidRPr="00DB7C93">
              <w:rPr>
                <w:rFonts w:ascii="Times New Roman" w:hAnsi="Times New Roman"/>
                <w:b/>
                <w:sz w:val="16"/>
                <w:szCs w:val="16"/>
              </w:rPr>
              <w:t>1</w:t>
            </w:r>
          </w:p>
          <w:p w:rsidR="00FF37EB" w:rsidRPr="00DB7C93" w:rsidRDefault="00FF37EB" w:rsidP="00EF662D">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77" w:type="pct"/>
            <w:tcBorders>
              <w:bottom w:val="single" w:sz="4" w:space="0" w:color="auto"/>
            </w:tcBorders>
            <w:shd w:val="clear" w:color="auto" w:fill="FFF2CC"/>
            <w:vAlign w:val="center"/>
          </w:tcPr>
          <w:p w:rsidR="00FF37EB" w:rsidRPr="00DB7C93" w:rsidRDefault="00FF37EB" w:rsidP="00EF662D">
            <w:pPr>
              <w:spacing w:after="0"/>
              <w:jc w:val="center"/>
              <w:rPr>
                <w:rFonts w:ascii="Times New Roman" w:hAnsi="Times New Roman"/>
                <w:b/>
                <w:sz w:val="16"/>
                <w:szCs w:val="16"/>
              </w:rPr>
            </w:pPr>
            <w:r w:rsidRPr="00DB7C93">
              <w:rPr>
                <w:rFonts w:ascii="Times New Roman" w:hAnsi="Times New Roman"/>
                <w:b/>
                <w:sz w:val="16"/>
                <w:szCs w:val="16"/>
              </w:rPr>
              <w:t>2</w:t>
            </w:r>
          </w:p>
          <w:p w:rsidR="00FF37EB" w:rsidRPr="00DB7C93" w:rsidRDefault="00FF37EB" w:rsidP="00EF662D">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332" w:type="pct"/>
            <w:vMerge/>
            <w:tcBorders>
              <w:bottom w:val="single" w:sz="4" w:space="0" w:color="auto"/>
            </w:tcBorders>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lang w:val="en-US"/>
              </w:rPr>
            </w:pPr>
          </w:p>
        </w:tc>
      </w:tr>
      <w:tr w:rsidR="00FF37EB" w:rsidRPr="0075250D" w:rsidTr="00C14509">
        <w:trPr>
          <w:trHeight w:val="1175"/>
        </w:trPr>
        <w:tc>
          <w:tcPr>
            <w:tcW w:w="938" w:type="pct"/>
            <w:gridSpan w:val="2"/>
            <w:tcBorders>
              <w:bottom w:val="single" w:sz="4" w:space="0" w:color="auto"/>
            </w:tcBorders>
            <w:shd w:val="clear" w:color="auto" w:fill="FFF2CC"/>
            <w:vAlign w:val="center"/>
          </w:tcPr>
          <w:p w:rsidR="00FF37EB" w:rsidRPr="006B02FF" w:rsidRDefault="00FF37EB" w:rsidP="00EF662D">
            <w:pPr>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rsidR="00FF37EB" w:rsidRPr="0075250D" w:rsidRDefault="00795FBB" w:rsidP="00EF662D">
            <w:pPr>
              <w:tabs>
                <w:tab w:val="left" w:pos="204"/>
              </w:tabs>
              <w:spacing w:after="0"/>
              <w:jc w:val="center"/>
              <w:rPr>
                <w:rFonts w:ascii="Times New Roman" w:hAnsi="Times New Roman"/>
                <w:sz w:val="20"/>
                <w:szCs w:val="20"/>
              </w:rPr>
            </w:pPr>
            <w:r w:rsidRPr="00795FBB">
              <w:rPr>
                <w:rFonts w:ascii="Times New Roman" w:hAnsi="Times New Roman"/>
                <w:bCs/>
                <w:sz w:val="20"/>
                <w:szCs w:val="20"/>
              </w:rPr>
              <w:t>Анализировать полученную информацию, быстро принимать решения</w:t>
            </w:r>
          </w:p>
        </w:tc>
        <w:tc>
          <w:tcPr>
            <w:tcW w:w="577" w:type="pct"/>
            <w:tcBorders>
              <w:bottom w:val="single" w:sz="4" w:space="0" w:color="auto"/>
            </w:tcBorders>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576" w:type="pct"/>
            <w:tcBorders>
              <w:bottom w:val="single" w:sz="4" w:space="0" w:color="auto"/>
            </w:tcBorders>
            <w:shd w:val="clear" w:color="auto" w:fill="FFF2CC"/>
            <w:vAlign w:val="center"/>
          </w:tcPr>
          <w:p w:rsidR="00FF37EB" w:rsidRPr="00C75A28" w:rsidRDefault="00FF37EB" w:rsidP="00EF662D">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tcBorders>
              <w:bottom w:val="single" w:sz="4" w:space="0" w:color="auto"/>
            </w:tcBorders>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2332" w:type="pct"/>
            <w:tcBorders>
              <w:bottom w:val="single" w:sz="4" w:space="0" w:color="auto"/>
            </w:tcBorders>
            <w:shd w:val="clear" w:color="auto" w:fill="BDD6EE"/>
            <w:vAlign w:val="center"/>
          </w:tcPr>
          <w:p w:rsidR="00FF37EB" w:rsidRPr="00F66863" w:rsidRDefault="00F66863" w:rsidP="00EF662D">
            <w:pPr>
              <w:tabs>
                <w:tab w:val="left" w:pos="204"/>
              </w:tabs>
              <w:spacing w:after="0"/>
              <w:jc w:val="center"/>
              <w:rPr>
                <w:rFonts w:ascii="Times New Roman" w:hAnsi="Times New Roman"/>
                <w:iCs/>
                <w:sz w:val="20"/>
                <w:szCs w:val="20"/>
              </w:rPr>
            </w:pPr>
            <w:proofErr w:type="gramStart"/>
            <w:r w:rsidRPr="00F66863">
              <w:rPr>
                <w:rFonts w:ascii="Times New Roman" w:hAnsi="Times New Roman"/>
                <w:iCs/>
                <w:sz w:val="20"/>
                <w:szCs w:val="20"/>
              </w:rPr>
              <w:t>ОК</w:t>
            </w:r>
            <w:proofErr w:type="gramEnd"/>
            <w:r w:rsidRPr="00F66863">
              <w:rPr>
                <w:rFonts w:ascii="Times New Roman" w:hAnsi="Times New Roman"/>
                <w:iCs/>
                <w:sz w:val="20"/>
                <w:szCs w:val="20"/>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F37EB" w:rsidRPr="0075250D" w:rsidTr="00C14509">
        <w:tc>
          <w:tcPr>
            <w:tcW w:w="5000" w:type="pct"/>
            <w:gridSpan w:val="6"/>
            <w:shd w:val="clear" w:color="auto" w:fill="FFFFFF"/>
            <w:vAlign w:val="center"/>
          </w:tcPr>
          <w:p w:rsidR="00FF37EB" w:rsidRPr="00936F5B" w:rsidRDefault="00FF37EB" w:rsidP="00EF662D">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FF37EB" w:rsidRPr="0075250D" w:rsidTr="00C14509">
        <w:trPr>
          <w:trHeight w:val="464"/>
        </w:trPr>
        <w:tc>
          <w:tcPr>
            <w:tcW w:w="938" w:type="pct"/>
            <w:gridSpan w:val="2"/>
            <w:vMerge w:val="restart"/>
            <w:shd w:val="clear" w:color="auto" w:fill="FFF2CC"/>
            <w:vAlign w:val="center"/>
          </w:tcPr>
          <w:p w:rsidR="00FF37EB" w:rsidRPr="006B02FF" w:rsidRDefault="00FF37EB" w:rsidP="00EF662D">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rsidR="00FF37EB" w:rsidRPr="0075250D" w:rsidRDefault="001529C9" w:rsidP="00EF662D">
            <w:pPr>
              <w:tabs>
                <w:tab w:val="left" w:pos="204"/>
              </w:tabs>
              <w:spacing w:after="0"/>
              <w:jc w:val="center"/>
              <w:rPr>
                <w:rFonts w:ascii="Times New Roman" w:hAnsi="Times New Roman"/>
                <w:sz w:val="20"/>
                <w:szCs w:val="20"/>
              </w:rPr>
            </w:pPr>
            <w:r w:rsidRPr="001529C9">
              <w:rPr>
                <w:rFonts w:ascii="Times New Roman" w:hAnsi="Times New Roman"/>
                <w:bCs/>
                <w:sz w:val="20"/>
                <w:szCs w:val="20"/>
              </w:rPr>
              <w:t>Планировать и организовывать профессиональную деятельность</w:t>
            </w:r>
          </w:p>
        </w:tc>
        <w:tc>
          <w:tcPr>
            <w:tcW w:w="577" w:type="pct"/>
            <w:vMerge w:val="restart"/>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576" w:type="pct"/>
            <w:vMerge w:val="restart"/>
            <w:shd w:val="clear" w:color="auto" w:fill="FFF2CC"/>
            <w:vAlign w:val="center"/>
          </w:tcPr>
          <w:p w:rsidR="00FF37EB" w:rsidRPr="00C75A28" w:rsidRDefault="00FF37EB" w:rsidP="00EF662D">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2332" w:type="pct"/>
            <w:vMerge w:val="restart"/>
            <w:shd w:val="clear" w:color="auto" w:fill="BDD6EE"/>
            <w:vAlign w:val="center"/>
          </w:tcPr>
          <w:p w:rsidR="00FF37EB" w:rsidRPr="001529C9" w:rsidRDefault="001529C9" w:rsidP="00EF662D">
            <w:pPr>
              <w:tabs>
                <w:tab w:val="left" w:pos="204"/>
              </w:tabs>
              <w:spacing w:after="0"/>
              <w:jc w:val="center"/>
              <w:rPr>
                <w:rFonts w:ascii="Times New Roman" w:hAnsi="Times New Roman"/>
                <w:sz w:val="20"/>
                <w:szCs w:val="20"/>
              </w:rPr>
            </w:pPr>
            <w:proofErr w:type="gramStart"/>
            <w:r w:rsidRPr="001529C9">
              <w:rPr>
                <w:rFonts w:ascii="Times New Roman" w:hAnsi="Times New Roman"/>
                <w:sz w:val="20"/>
                <w:szCs w:val="20"/>
              </w:rPr>
              <w:t>ОК</w:t>
            </w:r>
            <w:proofErr w:type="gramEnd"/>
            <w:r w:rsidRPr="001529C9">
              <w:rPr>
                <w:rFonts w:ascii="Times New Roman" w:hAnsi="Times New Roman"/>
                <w:sz w:val="20"/>
                <w:szCs w:val="20"/>
              </w:rPr>
              <w:t xml:space="preserve"> 01. Выбирать способы решения задач профессиональной деятельности применительно к различным контекстам</w:t>
            </w:r>
          </w:p>
        </w:tc>
      </w:tr>
      <w:tr w:rsidR="00FF37EB" w:rsidRPr="0075250D" w:rsidTr="00C14509">
        <w:trPr>
          <w:trHeight w:val="464"/>
        </w:trPr>
        <w:tc>
          <w:tcPr>
            <w:tcW w:w="938" w:type="pct"/>
            <w:gridSpan w:val="2"/>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76"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2332" w:type="pct"/>
            <w:vMerge/>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rPr>
            </w:pPr>
          </w:p>
        </w:tc>
      </w:tr>
      <w:tr w:rsidR="00FF37EB" w:rsidRPr="0075250D" w:rsidTr="00C14509">
        <w:trPr>
          <w:trHeight w:val="464"/>
        </w:trPr>
        <w:tc>
          <w:tcPr>
            <w:tcW w:w="938" w:type="pct"/>
            <w:gridSpan w:val="2"/>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76"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2332" w:type="pct"/>
            <w:vMerge/>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rPr>
            </w:pPr>
          </w:p>
        </w:tc>
      </w:tr>
      <w:tr w:rsidR="00FF37EB" w:rsidRPr="00936F5B" w:rsidTr="00C14509">
        <w:tc>
          <w:tcPr>
            <w:tcW w:w="5000" w:type="pct"/>
            <w:gridSpan w:val="6"/>
            <w:shd w:val="clear" w:color="auto" w:fill="FFFFFF"/>
          </w:tcPr>
          <w:p w:rsidR="00FF37EB" w:rsidRPr="00936F5B" w:rsidRDefault="00FF37EB" w:rsidP="00EF662D">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Эффективно планирует свою деятельность: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FF37EB" w:rsidRPr="0075250D" w:rsidTr="00C14509">
        <w:trPr>
          <w:trHeight w:val="464"/>
        </w:trPr>
        <w:tc>
          <w:tcPr>
            <w:tcW w:w="938" w:type="pct"/>
            <w:gridSpan w:val="2"/>
            <w:vMerge w:val="restart"/>
            <w:shd w:val="clear" w:color="auto" w:fill="FFF2CC"/>
            <w:vAlign w:val="center"/>
          </w:tcPr>
          <w:p w:rsidR="00FF37EB" w:rsidRPr="006B02FF" w:rsidRDefault="00FF37EB" w:rsidP="00EF662D">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rsidR="00FF37EB" w:rsidRPr="0075250D" w:rsidRDefault="008F2169" w:rsidP="00EF662D">
            <w:pPr>
              <w:tabs>
                <w:tab w:val="left" w:pos="204"/>
              </w:tabs>
              <w:spacing w:after="0"/>
              <w:jc w:val="center"/>
              <w:rPr>
                <w:rFonts w:ascii="Times New Roman" w:hAnsi="Times New Roman"/>
                <w:sz w:val="20"/>
                <w:szCs w:val="20"/>
              </w:rPr>
            </w:pPr>
            <w:r w:rsidRPr="008F2169">
              <w:rPr>
                <w:rFonts w:ascii="Times New Roman" w:hAnsi="Times New Roman"/>
                <w:bCs/>
                <w:sz w:val="20"/>
                <w:szCs w:val="20"/>
              </w:rPr>
              <w:t>Ориентироваться на конечный результат</w:t>
            </w:r>
          </w:p>
        </w:tc>
        <w:tc>
          <w:tcPr>
            <w:tcW w:w="577" w:type="pct"/>
            <w:vMerge w:val="restart"/>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576" w:type="pct"/>
            <w:vMerge w:val="restart"/>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7" w:type="pct"/>
            <w:vMerge w:val="restart"/>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2332" w:type="pct"/>
            <w:vMerge w:val="restart"/>
            <w:shd w:val="clear" w:color="auto" w:fill="BDD6EE"/>
            <w:vAlign w:val="center"/>
          </w:tcPr>
          <w:p w:rsidR="00FF37EB" w:rsidRPr="0075250D" w:rsidRDefault="008F2169" w:rsidP="00EF662D">
            <w:pPr>
              <w:tabs>
                <w:tab w:val="left" w:pos="204"/>
              </w:tabs>
              <w:spacing w:after="0"/>
              <w:jc w:val="center"/>
              <w:rPr>
                <w:rFonts w:ascii="Times New Roman" w:hAnsi="Times New Roman"/>
                <w:sz w:val="20"/>
                <w:szCs w:val="20"/>
              </w:rPr>
            </w:pPr>
            <w:proofErr w:type="gramStart"/>
            <w:r w:rsidRPr="008F2169">
              <w:rPr>
                <w:rFonts w:ascii="Times New Roman" w:hAnsi="Times New Roman"/>
                <w:iCs/>
                <w:sz w:val="20"/>
                <w:szCs w:val="20"/>
              </w:rPr>
              <w:t>ОК</w:t>
            </w:r>
            <w:proofErr w:type="gramEnd"/>
            <w:r w:rsidRPr="008F2169">
              <w:rPr>
                <w:rFonts w:ascii="Times New Roman" w:hAnsi="Times New Roman"/>
                <w:iCs/>
                <w:sz w:val="20"/>
                <w:szCs w:val="20"/>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w:t>
            </w:r>
            <w:r w:rsidRPr="008F2169">
              <w:rPr>
                <w:rFonts w:ascii="Times New Roman" w:hAnsi="Times New Roman"/>
                <w:i/>
                <w:iCs/>
                <w:sz w:val="20"/>
                <w:szCs w:val="20"/>
              </w:rPr>
              <w:t xml:space="preserve"> </w:t>
            </w:r>
            <w:r w:rsidRPr="008F2169">
              <w:rPr>
                <w:rFonts w:ascii="Times New Roman" w:hAnsi="Times New Roman"/>
                <w:iCs/>
                <w:sz w:val="20"/>
                <w:szCs w:val="20"/>
              </w:rPr>
              <w:t>грамотности в различных жизненных ситуациях</w:t>
            </w:r>
          </w:p>
        </w:tc>
      </w:tr>
      <w:tr w:rsidR="00FF37EB" w:rsidRPr="0075250D" w:rsidTr="00C14509">
        <w:trPr>
          <w:trHeight w:val="464"/>
        </w:trPr>
        <w:tc>
          <w:tcPr>
            <w:tcW w:w="938" w:type="pct"/>
            <w:gridSpan w:val="2"/>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76"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2332" w:type="pct"/>
            <w:vMerge/>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rPr>
            </w:pPr>
          </w:p>
        </w:tc>
      </w:tr>
      <w:tr w:rsidR="00FF37EB" w:rsidRPr="0075250D" w:rsidTr="00C14509">
        <w:trPr>
          <w:trHeight w:val="464"/>
        </w:trPr>
        <w:tc>
          <w:tcPr>
            <w:tcW w:w="938" w:type="pct"/>
            <w:gridSpan w:val="2"/>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76"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2332" w:type="pct"/>
            <w:vMerge/>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rPr>
            </w:pPr>
          </w:p>
        </w:tc>
      </w:tr>
      <w:tr w:rsidR="00FF37EB" w:rsidRPr="00936F5B" w:rsidTr="00C14509">
        <w:tc>
          <w:tcPr>
            <w:tcW w:w="5000" w:type="pct"/>
            <w:gridSpan w:val="6"/>
            <w:shd w:val="clear" w:color="auto" w:fill="FFFFFF"/>
          </w:tcPr>
          <w:p w:rsidR="00FF37EB" w:rsidRPr="00936F5B" w:rsidRDefault="00FF37EB" w:rsidP="00EF662D">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2674F">
              <w:rPr>
                <w:rFonts w:ascii="Times New Roman" w:hAnsi="Times New Roman"/>
                <w:bCs/>
                <w:sz w:val="18"/>
                <w:szCs w:val="18"/>
              </w:rPr>
              <w:t>Видит конечную цель деятельности</w:t>
            </w:r>
            <w:r>
              <w:rPr>
                <w:rFonts w:ascii="Times New Roman" w:hAnsi="Times New Roman"/>
                <w:bCs/>
                <w:iCs/>
                <w:color w:val="000000"/>
                <w:sz w:val="18"/>
                <w:szCs w:val="18"/>
              </w:rPr>
              <w:t xml:space="preserve">.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предлагает свои варианты решения и осуществляет их</w:t>
            </w:r>
            <w:r>
              <w:rPr>
                <w:rFonts w:ascii="Times New Roman" w:hAnsi="Times New Roman"/>
                <w:color w:val="000000"/>
                <w:sz w:val="18"/>
                <w:szCs w:val="18"/>
              </w:rPr>
              <w:t>.</w:t>
            </w:r>
            <w:r w:rsidRPr="00D539DF">
              <w:rPr>
                <w:rFonts w:ascii="Times New Roman" w:hAnsi="Times New Roman"/>
                <w:bCs/>
                <w:iCs/>
                <w:color w:val="000000"/>
                <w:sz w:val="18"/>
                <w:szCs w:val="18"/>
              </w:rPr>
              <w:t xml:space="preserve"> Находит возможности улучшить полученный результат в дальнейшем.</w:t>
            </w:r>
          </w:p>
        </w:tc>
      </w:tr>
      <w:tr w:rsidR="00FF37EB" w:rsidRPr="0075250D" w:rsidTr="00C14509">
        <w:trPr>
          <w:trHeight w:val="464"/>
        </w:trPr>
        <w:tc>
          <w:tcPr>
            <w:tcW w:w="938" w:type="pct"/>
            <w:gridSpan w:val="2"/>
            <w:vMerge w:val="restart"/>
            <w:shd w:val="clear" w:color="auto" w:fill="FFF2CC"/>
            <w:vAlign w:val="center"/>
          </w:tcPr>
          <w:p w:rsidR="00FF37EB" w:rsidRPr="006B02FF" w:rsidRDefault="00FF37EB" w:rsidP="00EF662D">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lastRenderedPageBreak/>
              <w:t xml:space="preserve">Корпоративная компетенция </w:t>
            </w:r>
            <w:r>
              <w:rPr>
                <w:rFonts w:ascii="Times New Roman" w:hAnsi="Times New Roman"/>
                <w:b/>
                <w:bCs/>
                <w:sz w:val="20"/>
                <w:szCs w:val="20"/>
              </w:rPr>
              <w:t>4</w:t>
            </w:r>
          </w:p>
          <w:p w:rsidR="00FF37EB" w:rsidRPr="0075250D" w:rsidRDefault="008F2169" w:rsidP="00EF662D">
            <w:pPr>
              <w:tabs>
                <w:tab w:val="left" w:pos="204"/>
              </w:tabs>
              <w:spacing w:after="0"/>
              <w:jc w:val="center"/>
              <w:rPr>
                <w:rFonts w:ascii="Times New Roman" w:hAnsi="Times New Roman"/>
                <w:sz w:val="20"/>
                <w:szCs w:val="20"/>
              </w:rPr>
            </w:pPr>
            <w:r w:rsidRPr="008F2169">
              <w:rPr>
                <w:rFonts w:ascii="Times New Roman" w:hAnsi="Times New Roman"/>
                <w:bCs/>
                <w:sz w:val="20"/>
                <w:szCs w:val="20"/>
              </w:rPr>
              <w:t>Быть готовым работать в условиях неопределенности</w:t>
            </w:r>
          </w:p>
        </w:tc>
        <w:tc>
          <w:tcPr>
            <w:tcW w:w="577" w:type="pct"/>
            <w:vMerge w:val="restart"/>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576" w:type="pct"/>
            <w:vMerge w:val="restart"/>
            <w:shd w:val="clear" w:color="auto" w:fill="FFF2CC"/>
            <w:vAlign w:val="center"/>
          </w:tcPr>
          <w:p w:rsidR="00FF37EB" w:rsidRPr="00C75A28" w:rsidRDefault="00FF37EB" w:rsidP="00EF662D">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2332" w:type="pct"/>
            <w:vMerge w:val="restart"/>
            <w:shd w:val="clear" w:color="auto" w:fill="BDD6EE"/>
            <w:vAlign w:val="center"/>
          </w:tcPr>
          <w:p w:rsidR="00FF37EB" w:rsidRPr="008F2169" w:rsidRDefault="008F2169" w:rsidP="00EF662D">
            <w:pPr>
              <w:tabs>
                <w:tab w:val="left" w:pos="204"/>
              </w:tabs>
              <w:spacing w:after="0"/>
              <w:jc w:val="center"/>
              <w:rPr>
                <w:rFonts w:ascii="Times New Roman" w:hAnsi="Times New Roman"/>
                <w:sz w:val="20"/>
                <w:szCs w:val="20"/>
              </w:rPr>
            </w:pPr>
            <w:proofErr w:type="gramStart"/>
            <w:r w:rsidRPr="008F2169">
              <w:rPr>
                <w:rFonts w:ascii="Times New Roman" w:hAnsi="Times New Roman"/>
                <w:iCs/>
                <w:sz w:val="20"/>
                <w:szCs w:val="20"/>
              </w:rPr>
              <w:t>ОК</w:t>
            </w:r>
            <w:proofErr w:type="gramEnd"/>
            <w:r w:rsidRPr="008F2169">
              <w:rPr>
                <w:rFonts w:ascii="Times New Roman" w:hAnsi="Times New Roman"/>
                <w:iCs/>
                <w:sz w:val="20"/>
                <w:szCs w:val="20"/>
              </w:rPr>
              <w:t xml:space="preserve"> 01. Выбирать способы решения задач профессиональной деятельности применительно к различным контекстам</w:t>
            </w:r>
          </w:p>
        </w:tc>
      </w:tr>
      <w:tr w:rsidR="00FF37EB" w:rsidRPr="0075250D" w:rsidTr="00C14509">
        <w:trPr>
          <w:trHeight w:val="464"/>
        </w:trPr>
        <w:tc>
          <w:tcPr>
            <w:tcW w:w="938" w:type="pct"/>
            <w:gridSpan w:val="2"/>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76"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2332" w:type="pct"/>
            <w:vMerge/>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rPr>
            </w:pPr>
          </w:p>
        </w:tc>
      </w:tr>
      <w:tr w:rsidR="00FF37EB" w:rsidRPr="00936F5B" w:rsidTr="00C14509">
        <w:tc>
          <w:tcPr>
            <w:tcW w:w="5000" w:type="pct"/>
            <w:gridSpan w:val="6"/>
            <w:shd w:val="clear" w:color="auto" w:fill="FFFFFF"/>
            <w:vAlign w:val="center"/>
          </w:tcPr>
          <w:p w:rsidR="00FF37EB" w:rsidRPr="00936F5B" w:rsidRDefault="00FF37EB" w:rsidP="00EF662D">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w:t>
            </w:r>
            <w:proofErr w:type="gramStart"/>
            <w:r w:rsidRPr="00936F5B">
              <w:rPr>
                <w:rFonts w:ascii="Times New Roman" w:hAnsi="Times New Roman"/>
                <w:color w:val="000000"/>
                <w:sz w:val="18"/>
                <w:szCs w:val="18"/>
              </w:rPr>
              <w:t>Инициативен</w:t>
            </w:r>
            <w:proofErr w:type="gramEnd"/>
            <w:r w:rsidRPr="00936F5B">
              <w:rPr>
                <w:rFonts w:ascii="Times New Roman" w:hAnsi="Times New Roman"/>
                <w:color w:val="000000"/>
                <w:sz w:val="18"/>
                <w:szCs w:val="18"/>
              </w:rPr>
              <w:t xml:space="preserve">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w:t>
            </w:r>
            <w:proofErr w:type="gramStart"/>
            <w:r w:rsidRPr="00936F5B">
              <w:rPr>
                <w:rFonts w:ascii="Times New Roman" w:hAnsi="Times New Roman"/>
                <w:color w:val="000000"/>
                <w:sz w:val="18"/>
                <w:szCs w:val="18"/>
              </w:rPr>
              <w:t>внимателен</w:t>
            </w:r>
            <w:proofErr w:type="gramEnd"/>
            <w:r w:rsidRPr="00936F5B">
              <w:rPr>
                <w:rFonts w:ascii="Times New Roman" w:hAnsi="Times New Roman"/>
                <w:color w:val="000000"/>
                <w:sz w:val="18"/>
                <w:szCs w:val="18"/>
              </w:rPr>
              <w:t xml:space="preserve">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FF37EB" w:rsidRPr="0075250D" w:rsidTr="00C14509">
        <w:trPr>
          <w:trHeight w:val="464"/>
        </w:trPr>
        <w:tc>
          <w:tcPr>
            <w:tcW w:w="917" w:type="pct"/>
            <w:vMerge w:val="restart"/>
            <w:shd w:val="clear" w:color="auto" w:fill="FFF2CC"/>
            <w:vAlign w:val="center"/>
          </w:tcPr>
          <w:p w:rsidR="00FF37EB" w:rsidRPr="006B02FF" w:rsidRDefault="00FF37EB" w:rsidP="00EF662D">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5</w:t>
            </w:r>
          </w:p>
          <w:p w:rsidR="00FF37EB" w:rsidRPr="0075250D" w:rsidRDefault="00137B70" w:rsidP="00EF662D">
            <w:pPr>
              <w:tabs>
                <w:tab w:val="left" w:pos="204"/>
              </w:tabs>
              <w:spacing w:after="0"/>
              <w:jc w:val="center"/>
              <w:rPr>
                <w:rFonts w:ascii="Times New Roman" w:hAnsi="Times New Roman"/>
                <w:sz w:val="20"/>
                <w:szCs w:val="20"/>
              </w:rPr>
            </w:pPr>
            <w:r w:rsidRPr="00137B70">
              <w:rPr>
                <w:rFonts w:ascii="Times New Roman" w:hAnsi="Times New Roman"/>
                <w:sz w:val="20"/>
                <w:szCs w:val="20"/>
              </w:rPr>
              <w:t>Эффективно взаимодействовать с командой, корпоративная коммуникация</w:t>
            </w:r>
          </w:p>
        </w:tc>
        <w:tc>
          <w:tcPr>
            <w:tcW w:w="598" w:type="pct"/>
            <w:gridSpan w:val="2"/>
            <w:vMerge w:val="restart"/>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576" w:type="pct"/>
            <w:vMerge w:val="restart"/>
            <w:shd w:val="clear" w:color="auto" w:fill="FFF2CC"/>
            <w:vAlign w:val="center"/>
          </w:tcPr>
          <w:p w:rsidR="00FF37EB" w:rsidRPr="00C75A28" w:rsidRDefault="00FF37EB" w:rsidP="00EF662D">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2332" w:type="pct"/>
            <w:vMerge w:val="restart"/>
            <w:shd w:val="clear" w:color="auto" w:fill="BDD6EE"/>
            <w:vAlign w:val="center"/>
          </w:tcPr>
          <w:p w:rsidR="00FF37EB" w:rsidRPr="00137B70" w:rsidRDefault="00137B70" w:rsidP="00EF662D">
            <w:pPr>
              <w:tabs>
                <w:tab w:val="left" w:pos="204"/>
              </w:tabs>
              <w:spacing w:after="0"/>
              <w:jc w:val="center"/>
              <w:rPr>
                <w:rFonts w:ascii="Times New Roman" w:hAnsi="Times New Roman"/>
                <w:sz w:val="20"/>
                <w:szCs w:val="20"/>
              </w:rPr>
            </w:pPr>
            <w:proofErr w:type="gramStart"/>
            <w:r w:rsidRPr="00137B70">
              <w:rPr>
                <w:rFonts w:ascii="Times New Roman" w:hAnsi="Times New Roman"/>
                <w:sz w:val="20"/>
                <w:szCs w:val="20"/>
              </w:rPr>
              <w:t>ОК</w:t>
            </w:r>
            <w:proofErr w:type="gramEnd"/>
            <w:r w:rsidRPr="00137B70">
              <w:rPr>
                <w:rFonts w:ascii="Times New Roman" w:hAnsi="Times New Roman"/>
                <w:sz w:val="20"/>
                <w:szCs w:val="20"/>
              </w:rPr>
              <w:t xml:space="preserve"> 04. Эффективно взаимодействовать и работать в коллективе и команде</w:t>
            </w:r>
          </w:p>
        </w:tc>
      </w:tr>
      <w:tr w:rsidR="00FF37EB" w:rsidRPr="0075250D" w:rsidTr="00C14509">
        <w:trPr>
          <w:trHeight w:val="464"/>
        </w:trPr>
        <w:tc>
          <w:tcPr>
            <w:tcW w:w="91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98" w:type="pct"/>
            <w:gridSpan w:val="2"/>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76"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2332" w:type="pct"/>
            <w:vMerge/>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rPr>
            </w:pPr>
          </w:p>
        </w:tc>
      </w:tr>
      <w:tr w:rsidR="00FF37EB" w:rsidRPr="00936F5B" w:rsidTr="00C14509">
        <w:tc>
          <w:tcPr>
            <w:tcW w:w="5000" w:type="pct"/>
            <w:gridSpan w:val="6"/>
            <w:shd w:val="clear" w:color="auto" w:fill="FFFFFF"/>
            <w:vAlign w:val="center"/>
          </w:tcPr>
          <w:p w:rsidR="00FF37EB" w:rsidRPr="00936F5B" w:rsidRDefault="00FF37EB" w:rsidP="00EF662D">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Pr>
                <w:rFonts w:ascii="Times New Roman" w:hAnsi="Times New Roman"/>
                <w:b/>
                <w:bCs/>
                <w:sz w:val="18"/>
                <w:szCs w:val="18"/>
              </w:rPr>
              <w:t xml:space="preserve"> </w:t>
            </w:r>
            <w:r>
              <w:rPr>
                <w:rFonts w:ascii="Times New Roman" w:hAnsi="Times New Roman"/>
                <w:bCs/>
                <w:color w:val="000000"/>
                <w:sz w:val="18"/>
                <w:szCs w:val="18"/>
              </w:rPr>
              <w:t>Р</w:t>
            </w:r>
            <w:r w:rsidRPr="00006ACE">
              <w:rPr>
                <w:rFonts w:ascii="Times New Roman" w:hAnsi="Times New Roman"/>
                <w:bCs/>
                <w:color w:val="000000"/>
                <w:sz w:val="18"/>
                <w:szCs w:val="18"/>
              </w:rPr>
              <w:t>еагир</w:t>
            </w:r>
            <w:r>
              <w:rPr>
                <w:rFonts w:ascii="Times New Roman" w:hAnsi="Times New Roman"/>
                <w:bCs/>
                <w:color w:val="000000"/>
                <w:sz w:val="18"/>
                <w:szCs w:val="18"/>
              </w:rPr>
              <w:t>ует</w:t>
            </w:r>
            <w:r w:rsidRPr="00006ACE">
              <w:rPr>
                <w:rFonts w:ascii="Times New Roman" w:hAnsi="Times New Roman"/>
                <w:bCs/>
                <w:color w:val="000000"/>
                <w:sz w:val="18"/>
                <w:szCs w:val="18"/>
              </w:rPr>
              <w:t xml:space="preserve"> на изменения в рабочих процессах</w:t>
            </w:r>
            <w:r>
              <w:rPr>
                <w:rFonts w:ascii="Times New Roman" w:hAnsi="Times New Roman"/>
                <w:bCs/>
                <w:color w:val="000000"/>
                <w:sz w:val="18"/>
                <w:szCs w:val="18"/>
              </w:rPr>
              <w:t xml:space="preserve"> </w:t>
            </w:r>
            <w:r w:rsidRPr="00006ACE">
              <w:rPr>
                <w:rFonts w:ascii="Times New Roman" w:hAnsi="Times New Roman"/>
                <w:bCs/>
                <w:color w:val="000000"/>
                <w:sz w:val="18"/>
                <w:szCs w:val="18"/>
              </w:rPr>
              <w:t xml:space="preserve"> и других условий, оказывающих влияние на выполнение рабочих задач, а также умение принимать решение в условиях недостатка информации.</w:t>
            </w:r>
          </w:p>
        </w:tc>
      </w:tr>
      <w:tr w:rsidR="005A7701" w:rsidTr="00C14509">
        <w:trPr>
          <w:trHeight w:val="464"/>
        </w:trPr>
        <w:tc>
          <w:tcPr>
            <w:tcW w:w="91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rsidR="005A7701" w:rsidRDefault="005A7701">
            <w:pPr>
              <w:tabs>
                <w:tab w:val="left" w:pos="204"/>
              </w:tabs>
              <w:spacing w:after="0"/>
              <w:jc w:val="center"/>
              <w:rPr>
                <w:rFonts w:ascii="Times New Roman" w:hAnsi="Times New Roman"/>
                <w:b/>
                <w:bCs/>
                <w:sz w:val="20"/>
                <w:szCs w:val="20"/>
              </w:rPr>
            </w:pPr>
            <w:r>
              <w:rPr>
                <w:rFonts w:ascii="Times New Roman" w:hAnsi="Times New Roman"/>
                <w:b/>
                <w:bCs/>
                <w:sz w:val="20"/>
                <w:szCs w:val="20"/>
              </w:rPr>
              <w:t>Корпоративная компетенция 6</w:t>
            </w:r>
          </w:p>
          <w:p w:rsidR="005A7701" w:rsidRDefault="00137B70">
            <w:pPr>
              <w:tabs>
                <w:tab w:val="left" w:pos="204"/>
              </w:tabs>
              <w:spacing w:after="0"/>
              <w:jc w:val="center"/>
              <w:rPr>
                <w:rFonts w:ascii="Times New Roman" w:hAnsi="Times New Roman"/>
                <w:sz w:val="20"/>
                <w:szCs w:val="20"/>
              </w:rPr>
            </w:pPr>
            <w:r w:rsidRPr="00137B70">
              <w:rPr>
                <w:rFonts w:ascii="Times New Roman" w:hAnsi="Times New Roman"/>
                <w:sz w:val="20"/>
                <w:szCs w:val="20"/>
              </w:rPr>
              <w:t>Нести ответственность за качество выпускаемой продукции</w:t>
            </w:r>
          </w:p>
        </w:tc>
        <w:tc>
          <w:tcPr>
            <w:tcW w:w="598" w:type="pct"/>
            <w:gridSpan w:val="2"/>
            <w:vMerge w:val="restart"/>
            <w:tcBorders>
              <w:top w:val="single" w:sz="4" w:space="0" w:color="auto"/>
              <w:left w:val="single" w:sz="4" w:space="0" w:color="auto"/>
              <w:bottom w:val="single" w:sz="4" w:space="0" w:color="auto"/>
              <w:right w:val="single" w:sz="4" w:space="0" w:color="auto"/>
            </w:tcBorders>
            <w:shd w:val="clear" w:color="auto" w:fill="FFF2CC"/>
            <w:vAlign w:val="center"/>
          </w:tcPr>
          <w:p w:rsidR="005A7701" w:rsidRDefault="005A7701">
            <w:pPr>
              <w:tabs>
                <w:tab w:val="left" w:pos="204"/>
              </w:tabs>
              <w:spacing w:after="0"/>
              <w:jc w:val="center"/>
              <w:rPr>
                <w:rFonts w:ascii="Times New Roman" w:hAnsi="Times New Roman"/>
                <w:sz w:val="20"/>
                <w:szCs w:val="20"/>
              </w:rPr>
            </w:pPr>
          </w:p>
        </w:tc>
        <w:tc>
          <w:tcPr>
            <w:tcW w:w="576"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rsidR="005A7701" w:rsidRDefault="005A7701">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tcBorders>
              <w:top w:val="single" w:sz="4" w:space="0" w:color="auto"/>
              <w:left w:val="single" w:sz="4" w:space="0" w:color="auto"/>
              <w:bottom w:val="single" w:sz="4" w:space="0" w:color="auto"/>
              <w:right w:val="single" w:sz="4" w:space="0" w:color="auto"/>
            </w:tcBorders>
            <w:shd w:val="clear" w:color="auto" w:fill="FFF2CC"/>
            <w:vAlign w:val="center"/>
          </w:tcPr>
          <w:p w:rsidR="005A7701" w:rsidRDefault="005A7701">
            <w:pPr>
              <w:tabs>
                <w:tab w:val="left" w:pos="204"/>
              </w:tabs>
              <w:spacing w:after="0"/>
              <w:jc w:val="center"/>
              <w:rPr>
                <w:rFonts w:ascii="Times New Roman" w:hAnsi="Times New Roman"/>
                <w:sz w:val="20"/>
                <w:szCs w:val="20"/>
              </w:rPr>
            </w:pPr>
          </w:p>
        </w:tc>
        <w:tc>
          <w:tcPr>
            <w:tcW w:w="2332"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rsidR="005A7701" w:rsidRDefault="00D102FA">
            <w:pPr>
              <w:tabs>
                <w:tab w:val="left" w:pos="204"/>
              </w:tabs>
              <w:spacing w:after="0"/>
              <w:jc w:val="center"/>
              <w:rPr>
                <w:rFonts w:ascii="Times New Roman" w:hAnsi="Times New Roman"/>
                <w:sz w:val="20"/>
                <w:szCs w:val="20"/>
              </w:rPr>
            </w:pPr>
            <w:proofErr w:type="gramStart"/>
            <w:r w:rsidRPr="00D102FA">
              <w:rPr>
                <w:rFonts w:ascii="Times New Roman" w:hAnsi="Times New Roman"/>
                <w:sz w:val="20"/>
                <w:szCs w:val="20"/>
              </w:rPr>
              <w:t>ОК</w:t>
            </w:r>
            <w:proofErr w:type="gramEnd"/>
            <w:r w:rsidRPr="00D102FA">
              <w:rPr>
                <w:rFonts w:ascii="Times New Roman" w:hAnsi="Times New Roman"/>
                <w:sz w:val="20"/>
                <w:szCs w:val="20"/>
              </w:rPr>
              <w:t xml:space="preserve"> 01. Выбирать способы решения задач профессиональной деятельности применительно к различным контекстам</w:t>
            </w:r>
          </w:p>
        </w:tc>
      </w:tr>
      <w:tr w:rsidR="005A7701" w:rsidTr="00C14509">
        <w:trPr>
          <w:trHeight w:val="464"/>
        </w:trPr>
        <w:tc>
          <w:tcPr>
            <w:tcW w:w="917" w:type="pct"/>
            <w:vMerge/>
            <w:tcBorders>
              <w:top w:val="single" w:sz="4" w:space="0" w:color="auto"/>
              <w:left w:val="single" w:sz="4" w:space="0" w:color="auto"/>
              <w:bottom w:val="single" w:sz="4" w:space="0" w:color="auto"/>
              <w:right w:val="single" w:sz="4" w:space="0" w:color="auto"/>
            </w:tcBorders>
            <w:vAlign w:val="center"/>
            <w:hideMark/>
          </w:tcPr>
          <w:p w:rsidR="005A7701" w:rsidRDefault="005A7701">
            <w:pPr>
              <w:spacing w:after="0" w:line="240" w:lineRule="auto"/>
              <w:rPr>
                <w:rFonts w:ascii="Times New Roman" w:hAnsi="Times New Roman"/>
                <w:sz w:val="20"/>
                <w:szCs w:val="20"/>
              </w:rPr>
            </w:pPr>
          </w:p>
        </w:tc>
        <w:tc>
          <w:tcPr>
            <w:tcW w:w="598" w:type="pct"/>
            <w:gridSpan w:val="2"/>
            <w:vMerge/>
            <w:tcBorders>
              <w:top w:val="single" w:sz="4" w:space="0" w:color="auto"/>
              <w:left w:val="single" w:sz="4" w:space="0" w:color="auto"/>
              <w:bottom w:val="single" w:sz="4" w:space="0" w:color="auto"/>
              <w:right w:val="single" w:sz="4" w:space="0" w:color="auto"/>
            </w:tcBorders>
            <w:vAlign w:val="center"/>
            <w:hideMark/>
          </w:tcPr>
          <w:p w:rsidR="005A7701" w:rsidRDefault="005A7701">
            <w:pPr>
              <w:spacing w:after="0" w:line="240" w:lineRule="auto"/>
              <w:rPr>
                <w:rFonts w:ascii="Times New Roman" w:hAnsi="Times New Roman"/>
                <w:sz w:val="20"/>
                <w:szCs w:val="20"/>
              </w:rPr>
            </w:pPr>
          </w:p>
        </w:tc>
        <w:tc>
          <w:tcPr>
            <w:tcW w:w="576" w:type="pct"/>
            <w:vMerge/>
            <w:tcBorders>
              <w:top w:val="single" w:sz="4" w:space="0" w:color="auto"/>
              <w:left w:val="single" w:sz="4" w:space="0" w:color="auto"/>
              <w:bottom w:val="single" w:sz="4" w:space="0" w:color="auto"/>
              <w:right w:val="single" w:sz="4" w:space="0" w:color="auto"/>
            </w:tcBorders>
            <w:vAlign w:val="center"/>
            <w:hideMark/>
          </w:tcPr>
          <w:p w:rsidR="005A7701" w:rsidRPr="00D102FA" w:rsidRDefault="005A7701">
            <w:pPr>
              <w:spacing w:after="0" w:line="240" w:lineRule="auto"/>
              <w:rPr>
                <w:rFonts w:ascii="Times New Roman" w:hAnsi="Times New Roman"/>
                <w:sz w:val="20"/>
                <w:szCs w:val="20"/>
              </w:rPr>
            </w:pPr>
          </w:p>
        </w:tc>
        <w:tc>
          <w:tcPr>
            <w:tcW w:w="577" w:type="pct"/>
            <w:vMerge/>
            <w:tcBorders>
              <w:top w:val="single" w:sz="4" w:space="0" w:color="auto"/>
              <w:left w:val="single" w:sz="4" w:space="0" w:color="auto"/>
              <w:bottom w:val="single" w:sz="4" w:space="0" w:color="auto"/>
              <w:right w:val="single" w:sz="4" w:space="0" w:color="auto"/>
            </w:tcBorders>
            <w:vAlign w:val="center"/>
            <w:hideMark/>
          </w:tcPr>
          <w:p w:rsidR="005A7701" w:rsidRDefault="005A7701">
            <w:pPr>
              <w:spacing w:after="0" w:line="240" w:lineRule="auto"/>
              <w:rPr>
                <w:rFonts w:ascii="Times New Roman" w:hAnsi="Times New Roman"/>
                <w:sz w:val="20"/>
                <w:szCs w:val="20"/>
              </w:rPr>
            </w:pPr>
          </w:p>
        </w:tc>
        <w:tc>
          <w:tcPr>
            <w:tcW w:w="2332" w:type="pct"/>
            <w:vMerge/>
            <w:tcBorders>
              <w:top w:val="single" w:sz="4" w:space="0" w:color="auto"/>
              <w:left w:val="single" w:sz="4" w:space="0" w:color="auto"/>
              <w:bottom w:val="single" w:sz="4" w:space="0" w:color="auto"/>
              <w:right w:val="single" w:sz="4" w:space="0" w:color="auto"/>
            </w:tcBorders>
            <w:vAlign w:val="center"/>
            <w:hideMark/>
          </w:tcPr>
          <w:p w:rsidR="005A7701" w:rsidRDefault="005A7701">
            <w:pPr>
              <w:spacing w:after="0" w:line="240" w:lineRule="auto"/>
              <w:rPr>
                <w:rFonts w:ascii="Times New Roman" w:hAnsi="Times New Roman"/>
                <w:sz w:val="20"/>
                <w:szCs w:val="20"/>
              </w:rPr>
            </w:pPr>
          </w:p>
        </w:tc>
      </w:tr>
      <w:tr w:rsidR="005A7701" w:rsidTr="00C14509">
        <w:tc>
          <w:tcPr>
            <w:tcW w:w="5000" w:type="pct"/>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5A7701" w:rsidRDefault="005A7701">
            <w:pPr>
              <w:tabs>
                <w:tab w:val="left" w:pos="204"/>
              </w:tabs>
              <w:spacing w:after="0"/>
              <w:jc w:val="both"/>
              <w:rPr>
                <w:rFonts w:ascii="Times New Roman" w:hAnsi="Times New Roman"/>
                <w:sz w:val="18"/>
                <w:szCs w:val="18"/>
              </w:rPr>
            </w:pPr>
            <w:r>
              <w:rPr>
                <w:rFonts w:ascii="Times New Roman" w:hAnsi="Times New Roman"/>
                <w:b/>
                <w:bCs/>
                <w:sz w:val="18"/>
                <w:szCs w:val="18"/>
              </w:rPr>
              <w:t xml:space="preserve">Описание.  </w:t>
            </w:r>
            <w:r>
              <w:rPr>
                <w:rFonts w:ascii="Times New Roman" w:hAnsi="Times New Roman"/>
                <w:bCs/>
                <w:sz w:val="18"/>
                <w:szCs w:val="18"/>
              </w:rPr>
              <w:t>Понимает возложенные обязательства по изготовлению продукции, готов к возмещению ущерба в случае повреждения собственности или другого вреда</w:t>
            </w:r>
          </w:p>
        </w:tc>
      </w:tr>
      <w:tr w:rsidR="005A7701" w:rsidTr="00C14509">
        <w:trPr>
          <w:trHeight w:val="464"/>
        </w:trPr>
        <w:tc>
          <w:tcPr>
            <w:tcW w:w="91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rsidR="005A7701" w:rsidRDefault="005A7701">
            <w:pPr>
              <w:tabs>
                <w:tab w:val="left" w:pos="204"/>
              </w:tabs>
              <w:spacing w:after="0"/>
              <w:jc w:val="center"/>
              <w:rPr>
                <w:rFonts w:ascii="Times New Roman" w:hAnsi="Times New Roman"/>
                <w:b/>
                <w:bCs/>
                <w:sz w:val="20"/>
                <w:szCs w:val="20"/>
              </w:rPr>
            </w:pPr>
            <w:r>
              <w:rPr>
                <w:rFonts w:ascii="Times New Roman" w:hAnsi="Times New Roman"/>
                <w:b/>
                <w:bCs/>
                <w:sz w:val="20"/>
                <w:szCs w:val="20"/>
              </w:rPr>
              <w:t>Корпоративная компетенция 7</w:t>
            </w:r>
          </w:p>
          <w:p w:rsidR="005A7701" w:rsidRDefault="00137B70">
            <w:pPr>
              <w:tabs>
                <w:tab w:val="left" w:pos="204"/>
              </w:tabs>
              <w:spacing w:after="0"/>
              <w:jc w:val="center"/>
              <w:rPr>
                <w:rFonts w:ascii="Times New Roman" w:hAnsi="Times New Roman"/>
                <w:sz w:val="20"/>
                <w:szCs w:val="20"/>
              </w:rPr>
            </w:pPr>
            <w:r w:rsidRPr="00137B70">
              <w:rPr>
                <w:rFonts w:ascii="Times New Roman" w:hAnsi="Times New Roman"/>
                <w:sz w:val="20"/>
                <w:szCs w:val="20"/>
              </w:rPr>
              <w:t xml:space="preserve">Поддерживать </w:t>
            </w:r>
            <w:proofErr w:type="gramStart"/>
            <w:r w:rsidRPr="00137B70">
              <w:rPr>
                <w:rFonts w:ascii="Times New Roman" w:hAnsi="Times New Roman"/>
                <w:sz w:val="20"/>
                <w:szCs w:val="20"/>
              </w:rPr>
              <w:t>рефлексивную</w:t>
            </w:r>
            <w:proofErr w:type="gramEnd"/>
            <w:r w:rsidRPr="00137B70">
              <w:rPr>
                <w:rFonts w:ascii="Times New Roman" w:hAnsi="Times New Roman"/>
                <w:sz w:val="20"/>
                <w:szCs w:val="20"/>
              </w:rPr>
              <w:t xml:space="preserve"> саморегуляцию, для сохранения здоровья, применять энергосберегающие технологии</w:t>
            </w:r>
          </w:p>
        </w:tc>
        <w:tc>
          <w:tcPr>
            <w:tcW w:w="598" w:type="pct"/>
            <w:gridSpan w:val="2"/>
            <w:vMerge w:val="restart"/>
            <w:tcBorders>
              <w:top w:val="single" w:sz="4" w:space="0" w:color="auto"/>
              <w:left w:val="single" w:sz="4" w:space="0" w:color="auto"/>
              <w:bottom w:val="single" w:sz="4" w:space="0" w:color="auto"/>
              <w:right w:val="single" w:sz="4" w:space="0" w:color="auto"/>
            </w:tcBorders>
            <w:shd w:val="clear" w:color="auto" w:fill="FFF2CC"/>
            <w:vAlign w:val="center"/>
          </w:tcPr>
          <w:p w:rsidR="005A7701" w:rsidRDefault="005A7701">
            <w:pPr>
              <w:tabs>
                <w:tab w:val="left" w:pos="204"/>
              </w:tabs>
              <w:spacing w:after="0"/>
              <w:jc w:val="center"/>
              <w:rPr>
                <w:rFonts w:ascii="Times New Roman" w:hAnsi="Times New Roman"/>
                <w:sz w:val="20"/>
                <w:szCs w:val="20"/>
              </w:rPr>
            </w:pPr>
          </w:p>
        </w:tc>
        <w:tc>
          <w:tcPr>
            <w:tcW w:w="576"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rsidR="005A7701" w:rsidRDefault="005A7701">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tcBorders>
              <w:top w:val="single" w:sz="4" w:space="0" w:color="auto"/>
              <w:left w:val="single" w:sz="4" w:space="0" w:color="auto"/>
              <w:bottom w:val="single" w:sz="4" w:space="0" w:color="auto"/>
              <w:right w:val="single" w:sz="4" w:space="0" w:color="auto"/>
            </w:tcBorders>
            <w:shd w:val="clear" w:color="auto" w:fill="FFF2CC"/>
            <w:vAlign w:val="center"/>
          </w:tcPr>
          <w:p w:rsidR="005A7701" w:rsidRDefault="005A7701">
            <w:pPr>
              <w:tabs>
                <w:tab w:val="left" w:pos="204"/>
              </w:tabs>
              <w:spacing w:after="0"/>
              <w:jc w:val="center"/>
              <w:rPr>
                <w:rFonts w:ascii="Times New Roman" w:hAnsi="Times New Roman"/>
                <w:sz w:val="20"/>
                <w:szCs w:val="20"/>
              </w:rPr>
            </w:pPr>
          </w:p>
        </w:tc>
        <w:tc>
          <w:tcPr>
            <w:tcW w:w="2332"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rsidR="005A7701" w:rsidRDefault="00137B70">
            <w:pPr>
              <w:tabs>
                <w:tab w:val="left" w:pos="204"/>
              </w:tabs>
              <w:spacing w:after="0"/>
              <w:jc w:val="center"/>
              <w:rPr>
                <w:rFonts w:ascii="Times New Roman" w:hAnsi="Times New Roman"/>
                <w:sz w:val="20"/>
                <w:szCs w:val="20"/>
              </w:rPr>
            </w:pPr>
            <w:proofErr w:type="gramStart"/>
            <w:r w:rsidRPr="00137B70">
              <w:rPr>
                <w:rFonts w:ascii="Times New Roman" w:hAnsi="Times New Roman"/>
                <w:sz w:val="20"/>
                <w:szCs w:val="20"/>
              </w:rPr>
              <w:t>ОК</w:t>
            </w:r>
            <w:proofErr w:type="gramEnd"/>
            <w:r w:rsidRPr="00137B70">
              <w:rPr>
                <w:rFonts w:ascii="Times New Roman" w:hAnsi="Times New Roman"/>
                <w:sz w:val="20"/>
                <w:szCs w:val="20"/>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37B70" w:rsidRDefault="00137B70">
            <w:pPr>
              <w:tabs>
                <w:tab w:val="left" w:pos="204"/>
              </w:tabs>
              <w:spacing w:after="0"/>
              <w:jc w:val="center"/>
              <w:rPr>
                <w:rFonts w:ascii="Times New Roman" w:hAnsi="Times New Roman"/>
                <w:sz w:val="20"/>
                <w:szCs w:val="20"/>
              </w:rPr>
            </w:pPr>
            <w:proofErr w:type="gramStart"/>
            <w:r w:rsidRPr="00137B70">
              <w:rPr>
                <w:rFonts w:ascii="Times New Roman" w:hAnsi="Times New Roman"/>
                <w:sz w:val="20"/>
                <w:szCs w:val="20"/>
              </w:rPr>
              <w:t>ОК</w:t>
            </w:r>
            <w:proofErr w:type="gramEnd"/>
            <w:r w:rsidRPr="00137B70">
              <w:rPr>
                <w:rFonts w:ascii="Times New Roman" w:hAnsi="Times New Roman"/>
                <w:sz w:val="20"/>
                <w:szCs w:val="20"/>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137B70" w:rsidRDefault="00137B70">
            <w:pPr>
              <w:tabs>
                <w:tab w:val="left" w:pos="204"/>
              </w:tabs>
              <w:spacing w:after="0"/>
              <w:jc w:val="center"/>
              <w:rPr>
                <w:rFonts w:ascii="Times New Roman" w:hAnsi="Times New Roman"/>
                <w:sz w:val="20"/>
                <w:szCs w:val="20"/>
              </w:rPr>
            </w:pPr>
          </w:p>
        </w:tc>
      </w:tr>
      <w:tr w:rsidR="005A7701" w:rsidTr="00C14509">
        <w:trPr>
          <w:trHeight w:val="464"/>
        </w:trPr>
        <w:tc>
          <w:tcPr>
            <w:tcW w:w="917" w:type="pct"/>
            <w:vMerge/>
            <w:tcBorders>
              <w:top w:val="single" w:sz="4" w:space="0" w:color="auto"/>
              <w:left w:val="single" w:sz="4" w:space="0" w:color="auto"/>
              <w:bottom w:val="single" w:sz="4" w:space="0" w:color="auto"/>
              <w:right w:val="single" w:sz="4" w:space="0" w:color="auto"/>
            </w:tcBorders>
            <w:vAlign w:val="center"/>
            <w:hideMark/>
          </w:tcPr>
          <w:p w:rsidR="005A7701" w:rsidRDefault="005A7701">
            <w:pPr>
              <w:spacing w:after="0" w:line="240" w:lineRule="auto"/>
              <w:rPr>
                <w:rFonts w:ascii="Times New Roman" w:hAnsi="Times New Roman"/>
                <w:sz w:val="20"/>
                <w:szCs w:val="20"/>
              </w:rPr>
            </w:pPr>
          </w:p>
        </w:tc>
        <w:tc>
          <w:tcPr>
            <w:tcW w:w="598" w:type="pct"/>
            <w:gridSpan w:val="2"/>
            <w:vMerge/>
            <w:tcBorders>
              <w:top w:val="single" w:sz="4" w:space="0" w:color="auto"/>
              <w:left w:val="single" w:sz="4" w:space="0" w:color="auto"/>
              <w:bottom w:val="single" w:sz="4" w:space="0" w:color="auto"/>
              <w:right w:val="single" w:sz="4" w:space="0" w:color="auto"/>
            </w:tcBorders>
            <w:vAlign w:val="center"/>
            <w:hideMark/>
          </w:tcPr>
          <w:p w:rsidR="005A7701" w:rsidRDefault="005A7701">
            <w:pPr>
              <w:spacing w:after="0" w:line="240" w:lineRule="auto"/>
              <w:rPr>
                <w:rFonts w:ascii="Times New Roman" w:hAnsi="Times New Roman"/>
                <w:sz w:val="20"/>
                <w:szCs w:val="20"/>
              </w:rPr>
            </w:pPr>
          </w:p>
        </w:tc>
        <w:tc>
          <w:tcPr>
            <w:tcW w:w="576" w:type="pct"/>
            <w:vMerge/>
            <w:tcBorders>
              <w:top w:val="single" w:sz="4" w:space="0" w:color="auto"/>
              <w:left w:val="single" w:sz="4" w:space="0" w:color="auto"/>
              <w:bottom w:val="single" w:sz="4" w:space="0" w:color="auto"/>
              <w:right w:val="single" w:sz="4" w:space="0" w:color="auto"/>
            </w:tcBorders>
            <w:vAlign w:val="center"/>
            <w:hideMark/>
          </w:tcPr>
          <w:p w:rsidR="005A7701" w:rsidRPr="00137B70" w:rsidRDefault="005A7701">
            <w:pPr>
              <w:spacing w:after="0" w:line="240" w:lineRule="auto"/>
              <w:rPr>
                <w:rFonts w:ascii="Times New Roman" w:hAnsi="Times New Roman"/>
                <w:sz w:val="20"/>
                <w:szCs w:val="20"/>
              </w:rPr>
            </w:pPr>
          </w:p>
        </w:tc>
        <w:tc>
          <w:tcPr>
            <w:tcW w:w="577" w:type="pct"/>
            <w:vMerge/>
            <w:tcBorders>
              <w:top w:val="single" w:sz="4" w:space="0" w:color="auto"/>
              <w:left w:val="single" w:sz="4" w:space="0" w:color="auto"/>
              <w:bottom w:val="single" w:sz="4" w:space="0" w:color="auto"/>
              <w:right w:val="single" w:sz="4" w:space="0" w:color="auto"/>
            </w:tcBorders>
            <w:vAlign w:val="center"/>
            <w:hideMark/>
          </w:tcPr>
          <w:p w:rsidR="005A7701" w:rsidRDefault="005A7701">
            <w:pPr>
              <w:spacing w:after="0" w:line="240" w:lineRule="auto"/>
              <w:rPr>
                <w:rFonts w:ascii="Times New Roman" w:hAnsi="Times New Roman"/>
                <w:sz w:val="20"/>
                <w:szCs w:val="20"/>
              </w:rPr>
            </w:pPr>
          </w:p>
        </w:tc>
        <w:tc>
          <w:tcPr>
            <w:tcW w:w="2332" w:type="pct"/>
            <w:vMerge/>
            <w:tcBorders>
              <w:top w:val="single" w:sz="4" w:space="0" w:color="auto"/>
              <w:left w:val="single" w:sz="4" w:space="0" w:color="auto"/>
              <w:bottom w:val="single" w:sz="4" w:space="0" w:color="auto"/>
              <w:right w:val="single" w:sz="4" w:space="0" w:color="auto"/>
            </w:tcBorders>
            <w:vAlign w:val="center"/>
            <w:hideMark/>
          </w:tcPr>
          <w:p w:rsidR="005A7701" w:rsidRDefault="005A7701">
            <w:pPr>
              <w:spacing w:after="0" w:line="240" w:lineRule="auto"/>
              <w:rPr>
                <w:rFonts w:ascii="Times New Roman" w:hAnsi="Times New Roman"/>
                <w:sz w:val="20"/>
                <w:szCs w:val="20"/>
              </w:rPr>
            </w:pPr>
          </w:p>
        </w:tc>
      </w:tr>
      <w:tr w:rsidR="005A7701" w:rsidTr="00C14509">
        <w:tc>
          <w:tcPr>
            <w:tcW w:w="5000" w:type="pct"/>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5A7701" w:rsidRDefault="005A7701">
            <w:pPr>
              <w:tabs>
                <w:tab w:val="left" w:pos="204"/>
              </w:tabs>
              <w:spacing w:after="0"/>
              <w:jc w:val="both"/>
              <w:rPr>
                <w:rFonts w:ascii="Times New Roman" w:hAnsi="Times New Roman"/>
                <w:sz w:val="18"/>
                <w:szCs w:val="18"/>
              </w:rPr>
            </w:pPr>
            <w:r>
              <w:rPr>
                <w:rFonts w:ascii="Times New Roman" w:hAnsi="Times New Roman"/>
                <w:b/>
                <w:bCs/>
                <w:sz w:val="18"/>
                <w:szCs w:val="18"/>
              </w:rPr>
              <w:t xml:space="preserve">Описание.  </w:t>
            </w:r>
            <w:r>
              <w:rPr>
                <w:rFonts w:ascii="Times New Roman" w:hAnsi="Times New Roman"/>
                <w:bCs/>
                <w:sz w:val="18"/>
                <w:szCs w:val="18"/>
              </w:rPr>
              <w:t>Применяет приемы саморегуляции, самоанализа. Ведет здоровый образ жизни, занимается спортом.</w:t>
            </w:r>
            <w:r>
              <w:rPr>
                <w:rFonts w:ascii="Times New Roman" w:hAnsi="Times New Roman"/>
                <w:b/>
                <w:bCs/>
                <w:sz w:val="18"/>
                <w:szCs w:val="18"/>
              </w:rPr>
              <w:t xml:space="preserve"> </w:t>
            </w:r>
          </w:p>
        </w:tc>
      </w:tr>
    </w:tbl>
    <w:p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rsidR="00D539DF" w:rsidRPr="00936F5B" w:rsidRDefault="009650C3"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extent cx="222250" cy="143510"/>
                <wp:effectExtent l="9525" t="9525" r="6350" b="8890"/>
                <wp:docPr id="2"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250" cy="143510"/>
                        </a:xfrm>
                        <a:prstGeom prst="rect">
                          <a:avLst/>
                        </a:prstGeom>
                        <a:solidFill>
                          <a:srgbClr val="FFF2CC"/>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" fillcolor="#fff2cc" strokeweight="1pt">
                <v:path arrowok="t"/>
                <w10:anchorlock/>
              </v:rect>
            </w:pict>
          </mc:Fallback>
        </mc:AlternateConten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rsidR="00D539DF" w:rsidRDefault="009650C3"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extent cx="222250" cy="144145"/>
                <wp:effectExtent l="9525" t="9525" r="6350" b="8255"/>
                <wp:docPr id="1"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250" cy="14414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" fillcolor="#b4c7e7" strokeweight="1pt">
                <v:path arrowok="t"/>
                <w10:anchorlock/>
              </v:rect>
            </w:pict>
          </mc:Fallback>
        </mc:AlternateConten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rsidR="00D539DF" w:rsidRPr="00502C11" w:rsidRDefault="00D539DF" w:rsidP="00D539DF">
      <w:pPr>
        <w:jc w:val="center"/>
        <w:rPr>
          <w:rFonts w:ascii="Times New Roman" w:hAnsi="Times New Roman"/>
          <w:b/>
          <w:bCs/>
          <w:sz w:val="24"/>
          <w:szCs w:val="24"/>
        </w:rPr>
      </w:pPr>
      <w:r w:rsidRPr="00502C11">
        <w:rPr>
          <w:rFonts w:ascii="Times New Roman" w:hAnsi="Times New Roman"/>
          <w:b/>
          <w:bCs/>
          <w:sz w:val="24"/>
          <w:szCs w:val="24"/>
        </w:rPr>
        <w:lastRenderedPageBreak/>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142"/>
        <w:gridCol w:w="3714"/>
      </w:tblGrid>
      <w:tr w:rsidR="00D539DF" w:rsidRPr="00CE52C4" w:rsidTr="00D539DF">
        <w:trPr>
          <w:trHeight w:val="416"/>
        </w:trPr>
        <w:tc>
          <w:tcPr>
            <w:tcW w:w="37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rsidTr="00D539DF">
        <w:trPr>
          <w:trHeight w:val="1095"/>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rsidR="00D539DF" w:rsidRPr="00DB7C93" w:rsidRDefault="00D539DF" w:rsidP="00D539DF">
            <w:pPr>
              <w:spacing w:after="0"/>
              <w:jc w:val="center"/>
              <w:rPr>
                <w:rFonts w:ascii="Times New Roman" w:hAnsi="Times New Roman"/>
                <w:b/>
              </w:rPr>
            </w:pPr>
            <w:r w:rsidRPr="00DB7C93">
              <w:rPr>
                <w:rFonts w:ascii="Times New Roman" w:hAnsi="Times New Roman"/>
                <w:b/>
              </w:rPr>
              <w:t>2</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Повышенный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1270"/>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1</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Базовый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703"/>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0</w:t>
            </w:r>
          </w:p>
          <w:p w:rsidR="00D539DF" w:rsidRPr="00DB7C93" w:rsidRDefault="00D539DF" w:rsidP="00D539DF">
            <w:pPr>
              <w:tabs>
                <w:tab w:val="left" w:pos="204"/>
              </w:tabs>
              <w:spacing w:after="0"/>
              <w:jc w:val="center"/>
              <w:rPr>
                <w:rFonts w:ascii="Times New Roman" w:hAnsi="Times New Roman"/>
                <w:b/>
              </w:rPr>
            </w:pPr>
            <w:r w:rsidRPr="00DB7C93">
              <w:rPr>
                <w:rFonts w:ascii="Times New Roman" w:hAnsi="Times New Roman"/>
                <w:b/>
              </w:rPr>
              <w:t xml:space="preserve">Начальный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bl>
    <w:p w:rsidR="0092674F" w:rsidRPr="0092674F" w:rsidRDefault="0092674F" w:rsidP="0092674F">
      <w:pPr>
        <w:spacing w:after="0" w:line="240" w:lineRule="auto"/>
        <w:ind w:left="720"/>
        <w:contextualSpacing/>
        <w:rPr>
          <w:rFonts w:ascii="Times New Roman" w:hAnsi="Times New Roman"/>
          <w:sz w:val="21"/>
          <w:szCs w:val="24"/>
        </w:rPr>
      </w:pPr>
    </w:p>
    <w:sectPr w:rsidR="0092674F" w:rsidRPr="0092674F" w:rsidSect="00A21B9E">
      <w:pgSz w:w="16840" w:h="11907" w:orient="landscape"/>
      <w:pgMar w:top="1418" w:right="1134" w:bottom="851" w:left="99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E49" w:rsidRDefault="00967E49" w:rsidP="0018331B">
      <w:pPr>
        <w:spacing w:after="0" w:line="240" w:lineRule="auto"/>
      </w:pPr>
      <w:r>
        <w:separator/>
      </w:r>
    </w:p>
  </w:endnote>
  <w:endnote w:type="continuationSeparator" w:id="0">
    <w:p w:rsidR="00967E49" w:rsidRDefault="00967E4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BB" w:rsidRDefault="00795FB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795FBB" w:rsidRDefault="00795FBB"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BB" w:rsidRDefault="00795FBB" w:rsidP="00285FE4">
    <w:pPr>
      <w:pStyle w:val="a5"/>
      <w:jc w:val="right"/>
    </w:pPr>
    <w:r>
      <w:fldChar w:fldCharType="begin"/>
    </w:r>
    <w:r>
      <w:instrText>PAGE   \* MERGEFORMAT</w:instrText>
    </w:r>
    <w:r>
      <w:fldChar w:fldCharType="separate"/>
    </w:r>
    <w:r w:rsidR="00875178">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E49" w:rsidRDefault="00967E49" w:rsidP="0018331B">
      <w:pPr>
        <w:spacing w:after="0" w:line="240" w:lineRule="auto"/>
      </w:pPr>
      <w:r>
        <w:separator/>
      </w:r>
    </w:p>
  </w:footnote>
  <w:footnote w:type="continuationSeparator" w:id="0">
    <w:p w:rsidR="00967E49" w:rsidRDefault="00967E49"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4B304621"/>
    <w:multiLevelType w:val="hybridMultilevel"/>
    <w:tmpl w:val="55A29364"/>
    <w:lvl w:ilvl="0" w:tplc="D3E210BC">
      <w:start w:val="1"/>
      <w:numFmt w:val="bullet"/>
      <w:lvlText w:val="•"/>
      <w:lvlJc w:val="left"/>
      <w:pPr>
        <w:tabs>
          <w:tab w:val="num" w:pos="720"/>
        </w:tabs>
        <w:ind w:left="720" w:hanging="360"/>
      </w:pPr>
      <w:rPr>
        <w:rFonts w:ascii="Times New Roman" w:hAnsi="Times New Roman" w:hint="default"/>
      </w:rPr>
    </w:lvl>
    <w:lvl w:ilvl="1" w:tplc="5BF66424" w:tentative="1">
      <w:start w:val="1"/>
      <w:numFmt w:val="bullet"/>
      <w:lvlText w:val="•"/>
      <w:lvlJc w:val="left"/>
      <w:pPr>
        <w:tabs>
          <w:tab w:val="num" w:pos="1440"/>
        </w:tabs>
        <w:ind w:left="1440" w:hanging="360"/>
      </w:pPr>
      <w:rPr>
        <w:rFonts w:ascii="Times New Roman" w:hAnsi="Times New Roman" w:hint="default"/>
      </w:rPr>
    </w:lvl>
    <w:lvl w:ilvl="2" w:tplc="5602F724" w:tentative="1">
      <w:start w:val="1"/>
      <w:numFmt w:val="bullet"/>
      <w:lvlText w:val="•"/>
      <w:lvlJc w:val="left"/>
      <w:pPr>
        <w:tabs>
          <w:tab w:val="num" w:pos="2160"/>
        </w:tabs>
        <w:ind w:left="2160" w:hanging="360"/>
      </w:pPr>
      <w:rPr>
        <w:rFonts w:ascii="Times New Roman" w:hAnsi="Times New Roman" w:hint="default"/>
      </w:rPr>
    </w:lvl>
    <w:lvl w:ilvl="3" w:tplc="A9D86B96" w:tentative="1">
      <w:start w:val="1"/>
      <w:numFmt w:val="bullet"/>
      <w:lvlText w:val="•"/>
      <w:lvlJc w:val="left"/>
      <w:pPr>
        <w:tabs>
          <w:tab w:val="num" w:pos="2880"/>
        </w:tabs>
        <w:ind w:left="2880" w:hanging="360"/>
      </w:pPr>
      <w:rPr>
        <w:rFonts w:ascii="Times New Roman" w:hAnsi="Times New Roman" w:hint="default"/>
      </w:rPr>
    </w:lvl>
    <w:lvl w:ilvl="4" w:tplc="F842AB7E" w:tentative="1">
      <w:start w:val="1"/>
      <w:numFmt w:val="bullet"/>
      <w:lvlText w:val="•"/>
      <w:lvlJc w:val="left"/>
      <w:pPr>
        <w:tabs>
          <w:tab w:val="num" w:pos="3600"/>
        </w:tabs>
        <w:ind w:left="3600" w:hanging="360"/>
      </w:pPr>
      <w:rPr>
        <w:rFonts w:ascii="Times New Roman" w:hAnsi="Times New Roman" w:hint="default"/>
      </w:rPr>
    </w:lvl>
    <w:lvl w:ilvl="5" w:tplc="77E038C4" w:tentative="1">
      <w:start w:val="1"/>
      <w:numFmt w:val="bullet"/>
      <w:lvlText w:val="•"/>
      <w:lvlJc w:val="left"/>
      <w:pPr>
        <w:tabs>
          <w:tab w:val="num" w:pos="4320"/>
        </w:tabs>
        <w:ind w:left="4320" w:hanging="360"/>
      </w:pPr>
      <w:rPr>
        <w:rFonts w:ascii="Times New Roman" w:hAnsi="Times New Roman" w:hint="default"/>
      </w:rPr>
    </w:lvl>
    <w:lvl w:ilvl="6" w:tplc="2F52BDF2" w:tentative="1">
      <w:start w:val="1"/>
      <w:numFmt w:val="bullet"/>
      <w:lvlText w:val="•"/>
      <w:lvlJc w:val="left"/>
      <w:pPr>
        <w:tabs>
          <w:tab w:val="num" w:pos="5040"/>
        </w:tabs>
        <w:ind w:left="5040" w:hanging="360"/>
      </w:pPr>
      <w:rPr>
        <w:rFonts w:ascii="Times New Roman" w:hAnsi="Times New Roman" w:hint="default"/>
      </w:rPr>
    </w:lvl>
    <w:lvl w:ilvl="7" w:tplc="94D8B5EE" w:tentative="1">
      <w:start w:val="1"/>
      <w:numFmt w:val="bullet"/>
      <w:lvlText w:val="•"/>
      <w:lvlJc w:val="left"/>
      <w:pPr>
        <w:tabs>
          <w:tab w:val="num" w:pos="5760"/>
        </w:tabs>
        <w:ind w:left="5760" w:hanging="360"/>
      </w:pPr>
      <w:rPr>
        <w:rFonts w:ascii="Times New Roman" w:hAnsi="Times New Roman" w:hint="default"/>
      </w:rPr>
    </w:lvl>
    <w:lvl w:ilvl="8" w:tplc="EF1C8F9A" w:tentative="1">
      <w:start w:val="1"/>
      <w:numFmt w:val="bullet"/>
      <w:lvlText w:val="•"/>
      <w:lvlJc w:val="left"/>
      <w:pPr>
        <w:tabs>
          <w:tab w:val="num" w:pos="6480"/>
        </w:tabs>
        <w:ind w:left="6480" w:hanging="360"/>
      </w:pPr>
      <w:rPr>
        <w:rFonts w:ascii="Times New Roman" w:hAnsi="Times New Roman" w:hint="default"/>
      </w:rPr>
    </w:lvl>
  </w:abstractNum>
  <w:abstractNum w:abstractNumId="27">
    <w:nsid w:val="54283936"/>
    <w:multiLevelType w:val="hybridMultilevel"/>
    <w:tmpl w:val="29E82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5DF08A4"/>
    <w:multiLevelType w:val="hybridMultilevel"/>
    <w:tmpl w:val="5B1CBE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91D43F9"/>
    <w:multiLevelType w:val="multilevel"/>
    <w:tmpl w:val="DCC61FDC"/>
    <w:lvl w:ilvl="0">
      <w:start w:val="1"/>
      <w:numFmt w:val="bullet"/>
      <w:lvlText w:val=""/>
      <w:lvlJc w:val="left"/>
      <w:pPr>
        <w:ind w:left="720" w:hanging="360"/>
      </w:pPr>
      <w:rPr>
        <w:rFonts w:ascii="Symbol" w:hAnsi="Symbol" w:hint="default"/>
        <w:b w:val="0"/>
        <w:sz w:val="10"/>
        <w:szCs w:val="10"/>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B89776F"/>
    <w:multiLevelType w:val="hybridMultilevel"/>
    <w:tmpl w:val="66F428C2"/>
    <w:lvl w:ilvl="0" w:tplc="03845748">
      <w:start w:val="1"/>
      <w:numFmt w:val="bullet"/>
      <w:lvlText w:val="•"/>
      <w:lvlJc w:val="left"/>
      <w:pPr>
        <w:tabs>
          <w:tab w:val="num" w:pos="720"/>
        </w:tabs>
        <w:ind w:left="720" w:hanging="360"/>
      </w:pPr>
      <w:rPr>
        <w:rFonts w:ascii="Arial" w:hAnsi="Arial" w:hint="default"/>
      </w:rPr>
    </w:lvl>
    <w:lvl w:ilvl="1" w:tplc="E8A0CD62" w:tentative="1">
      <w:start w:val="1"/>
      <w:numFmt w:val="bullet"/>
      <w:lvlText w:val="•"/>
      <w:lvlJc w:val="left"/>
      <w:pPr>
        <w:tabs>
          <w:tab w:val="num" w:pos="1440"/>
        </w:tabs>
        <w:ind w:left="1440" w:hanging="360"/>
      </w:pPr>
      <w:rPr>
        <w:rFonts w:ascii="Arial" w:hAnsi="Arial" w:hint="default"/>
      </w:rPr>
    </w:lvl>
    <w:lvl w:ilvl="2" w:tplc="C8982C18" w:tentative="1">
      <w:start w:val="1"/>
      <w:numFmt w:val="bullet"/>
      <w:lvlText w:val="•"/>
      <w:lvlJc w:val="left"/>
      <w:pPr>
        <w:tabs>
          <w:tab w:val="num" w:pos="2160"/>
        </w:tabs>
        <w:ind w:left="2160" w:hanging="360"/>
      </w:pPr>
      <w:rPr>
        <w:rFonts w:ascii="Arial" w:hAnsi="Arial" w:hint="default"/>
      </w:rPr>
    </w:lvl>
    <w:lvl w:ilvl="3" w:tplc="EC9CB8FE" w:tentative="1">
      <w:start w:val="1"/>
      <w:numFmt w:val="bullet"/>
      <w:lvlText w:val="•"/>
      <w:lvlJc w:val="left"/>
      <w:pPr>
        <w:tabs>
          <w:tab w:val="num" w:pos="2880"/>
        </w:tabs>
        <w:ind w:left="2880" w:hanging="360"/>
      </w:pPr>
      <w:rPr>
        <w:rFonts w:ascii="Arial" w:hAnsi="Arial" w:hint="default"/>
      </w:rPr>
    </w:lvl>
    <w:lvl w:ilvl="4" w:tplc="7556EF68" w:tentative="1">
      <w:start w:val="1"/>
      <w:numFmt w:val="bullet"/>
      <w:lvlText w:val="•"/>
      <w:lvlJc w:val="left"/>
      <w:pPr>
        <w:tabs>
          <w:tab w:val="num" w:pos="3600"/>
        </w:tabs>
        <w:ind w:left="3600" w:hanging="360"/>
      </w:pPr>
      <w:rPr>
        <w:rFonts w:ascii="Arial" w:hAnsi="Arial" w:hint="default"/>
      </w:rPr>
    </w:lvl>
    <w:lvl w:ilvl="5" w:tplc="F6C0B016" w:tentative="1">
      <w:start w:val="1"/>
      <w:numFmt w:val="bullet"/>
      <w:lvlText w:val="•"/>
      <w:lvlJc w:val="left"/>
      <w:pPr>
        <w:tabs>
          <w:tab w:val="num" w:pos="4320"/>
        </w:tabs>
        <w:ind w:left="4320" w:hanging="360"/>
      </w:pPr>
      <w:rPr>
        <w:rFonts w:ascii="Arial" w:hAnsi="Arial" w:hint="default"/>
      </w:rPr>
    </w:lvl>
    <w:lvl w:ilvl="6" w:tplc="F0F8DAD0" w:tentative="1">
      <w:start w:val="1"/>
      <w:numFmt w:val="bullet"/>
      <w:lvlText w:val="•"/>
      <w:lvlJc w:val="left"/>
      <w:pPr>
        <w:tabs>
          <w:tab w:val="num" w:pos="5040"/>
        </w:tabs>
        <w:ind w:left="5040" w:hanging="360"/>
      </w:pPr>
      <w:rPr>
        <w:rFonts w:ascii="Arial" w:hAnsi="Arial" w:hint="default"/>
      </w:rPr>
    </w:lvl>
    <w:lvl w:ilvl="7" w:tplc="E1EE2380" w:tentative="1">
      <w:start w:val="1"/>
      <w:numFmt w:val="bullet"/>
      <w:lvlText w:val="•"/>
      <w:lvlJc w:val="left"/>
      <w:pPr>
        <w:tabs>
          <w:tab w:val="num" w:pos="5760"/>
        </w:tabs>
        <w:ind w:left="5760" w:hanging="360"/>
      </w:pPr>
      <w:rPr>
        <w:rFonts w:ascii="Arial" w:hAnsi="Arial" w:hint="default"/>
      </w:rPr>
    </w:lvl>
    <w:lvl w:ilvl="8" w:tplc="48067628" w:tentative="1">
      <w:start w:val="1"/>
      <w:numFmt w:val="bullet"/>
      <w:lvlText w:val="•"/>
      <w:lvlJc w:val="left"/>
      <w:pPr>
        <w:tabs>
          <w:tab w:val="num" w:pos="6480"/>
        </w:tabs>
        <w:ind w:left="6480" w:hanging="360"/>
      </w:pPr>
      <w:rPr>
        <w:rFonts w:ascii="Arial" w:hAnsi="Arial" w:hint="default"/>
      </w:rPr>
    </w:lvl>
  </w:abstractNum>
  <w:abstractNum w:abstractNumId="43">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F4830A6"/>
    <w:multiLevelType w:val="hybridMultilevel"/>
    <w:tmpl w:val="182CCBF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11"/>
  </w:num>
  <w:num w:numId="2">
    <w:abstractNumId w:val="39"/>
  </w:num>
  <w:num w:numId="3">
    <w:abstractNumId w:val="10"/>
  </w:num>
  <w:num w:numId="4">
    <w:abstractNumId w:val="19"/>
  </w:num>
  <w:num w:numId="5">
    <w:abstractNumId w:val="25"/>
  </w:num>
  <w:num w:numId="6">
    <w:abstractNumId w:val="15"/>
  </w:num>
  <w:num w:numId="7">
    <w:abstractNumId w:val="23"/>
  </w:num>
  <w:num w:numId="8">
    <w:abstractNumId w:val="41"/>
  </w:num>
  <w:num w:numId="9">
    <w:abstractNumId w:val="21"/>
  </w:num>
  <w:num w:numId="10">
    <w:abstractNumId w:val="35"/>
  </w:num>
  <w:num w:numId="11">
    <w:abstractNumId w:val="32"/>
  </w:num>
  <w:num w:numId="12">
    <w:abstractNumId w:val="37"/>
  </w:num>
  <w:num w:numId="13">
    <w:abstractNumId w:val="20"/>
  </w:num>
  <w:num w:numId="14">
    <w:abstractNumId w:val="24"/>
  </w:num>
  <w:num w:numId="15">
    <w:abstractNumId w:val="43"/>
  </w:num>
  <w:num w:numId="16">
    <w:abstractNumId w:val="18"/>
  </w:num>
  <w:num w:numId="17">
    <w:abstractNumId w:val="16"/>
  </w:num>
  <w:num w:numId="18">
    <w:abstractNumId w:val="36"/>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3"/>
  </w:num>
  <w:num w:numId="30">
    <w:abstractNumId w:val="29"/>
  </w:num>
  <w:num w:numId="31">
    <w:abstractNumId w:val="30"/>
  </w:num>
  <w:num w:numId="32">
    <w:abstractNumId w:val="22"/>
  </w:num>
  <w:num w:numId="33">
    <w:abstractNumId w:val="38"/>
  </w:num>
  <w:num w:numId="34">
    <w:abstractNumId w:val="40"/>
  </w:num>
  <w:num w:numId="35">
    <w:abstractNumId w:val="31"/>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num>
  <w:num w:numId="46">
    <w:abstractNumId w:val="42"/>
  </w:num>
  <w:num w:numId="47">
    <w:abstractNumId w:val="44"/>
  </w:num>
  <w:num w:numId="48">
    <w:abstractNumId w:val="27"/>
  </w:num>
  <w:num w:numId="49">
    <w:abstractNumId w:val="26"/>
  </w:num>
  <w:num w:numId="50">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ACE"/>
    <w:rsid w:val="0000731C"/>
    <w:rsid w:val="00007C04"/>
    <w:rsid w:val="00010876"/>
    <w:rsid w:val="000126A9"/>
    <w:rsid w:val="0001279A"/>
    <w:rsid w:val="0001289A"/>
    <w:rsid w:val="00012A2A"/>
    <w:rsid w:val="00016A53"/>
    <w:rsid w:val="000171E8"/>
    <w:rsid w:val="000202AC"/>
    <w:rsid w:val="00020E80"/>
    <w:rsid w:val="00022629"/>
    <w:rsid w:val="000226CC"/>
    <w:rsid w:val="00022F20"/>
    <w:rsid w:val="000277E5"/>
    <w:rsid w:val="00030485"/>
    <w:rsid w:val="00033ECE"/>
    <w:rsid w:val="00035FA5"/>
    <w:rsid w:val="00036E20"/>
    <w:rsid w:val="00036F00"/>
    <w:rsid w:val="00036FB4"/>
    <w:rsid w:val="00037876"/>
    <w:rsid w:val="00037D89"/>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197"/>
    <w:rsid w:val="00055D42"/>
    <w:rsid w:val="00056309"/>
    <w:rsid w:val="000612B5"/>
    <w:rsid w:val="00061CE4"/>
    <w:rsid w:val="00061F02"/>
    <w:rsid w:val="00063310"/>
    <w:rsid w:val="0006619D"/>
    <w:rsid w:val="00066207"/>
    <w:rsid w:val="00066E60"/>
    <w:rsid w:val="0007038C"/>
    <w:rsid w:val="0007067D"/>
    <w:rsid w:val="00070BA8"/>
    <w:rsid w:val="00070E2D"/>
    <w:rsid w:val="00072900"/>
    <w:rsid w:val="00072A94"/>
    <w:rsid w:val="0007311B"/>
    <w:rsid w:val="000754D0"/>
    <w:rsid w:val="000814A8"/>
    <w:rsid w:val="00082015"/>
    <w:rsid w:val="00082DCD"/>
    <w:rsid w:val="00083243"/>
    <w:rsid w:val="0008335D"/>
    <w:rsid w:val="00085952"/>
    <w:rsid w:val="00086697"/>
    <w:rsid w:val="00090383"/>
    <w:rsid w:val="000912D8"/>
    <w:rsid w:val="00091C4A"/>
    <w:rsid w:val="00091F78"/>
    <w:rsid w:val="0009268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2B7"/>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4F7C"/>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094A"/>
    <w:rsid w:val="0011210C"/>
    <w:rsid w:val="001125AB"/>
    <w:rsid w:val="001137ED"/>
    <w:rsid w:val="00113BCB"/>
    <w:rsid w:val="00114339"/>
    <w:rsid w:val="0011635F"/>
    <w:rsid w:val="001163D3"/>
    <w:rsid w:val="001201E7"/>
    <w:rsid w:val="00120FDF"/>
    <w:rsid w:val="00121851"/>
    <w:rsid w:val="00121FD5"/>
    <w:rsid w:val="00123776"/>
    <w:rsid w:val="00125145"/>
    <w:rsid w:val="001252A1"/>
    <w:rsid w:val="00125D2A"/>
    <w:rsid w:val="00126129"/>
    <w:rsid w:val="001274AD"/>
    <w:rsid w:val="001278CB"/>
    <w:rsid w:val="00130CB4"/>
    <w:rsid w:val="0013136B"/>
    <w:rsid w:val="00131AA9"/>
    <w:rsid w:val="0013351E"/>
    <w:rsid w:val="001355FB"/>
    <w:rsid w:val="00135E53"/>
    <w:rsid w:val="00137B70"/>
    <w:rsid w:val="00137DF5"/>
    <w:rsid w:val="001400ED"/>
    <w:rsid w:val="00140983"/>
    <w:rsid w:val="00142822"/>
    <w:rsid w:val="00142A3D"/>
    <w:rsid w:val="00145D8D"/>
    <w:rsid w:val="00146649"/>
    <w:rsid w:val="00147121"/>
    <w:rsid w:val="001472DC"/>
    <w:rsid w:val="00147337"/>
    <w:rsid w:val="00147ADE"/>
    <w:rsid w:val="00147D34"/>
    <w:rsid w:val="00150D7C"/>
    <w:rsid w:val="001513DD"/>
    <w:rsid w:val="001529C9"/>
    <w:rsid w:val="00152FD2"/>
    <w:rsid w:val="001536ED"/>
    <w:rsid w:val="00153832"/>
    <w:rsid w:val="0015462C"/>
    <w:rsid w:val="00154F25"/>
    <w:rsid w:val="001559FB"/>
    <w:rsid w:val="00156172"/>
    <w:rsid w:val="00156904"/>
    <w:rsid w:val="00157AD2"/>
    <w:rsid w:val="001601AB"/>
    <w:rsid w:val="00163130"/>
    <w:rsid w:val="001644B0"/>
    <w:rsid w:val="00164A5A"/>
    <w:rsid w:val="00166015"/>
    <w:rsid w:val="001663BC"/>
    <w:rsid w:val="001663C1"/>
    <w:rsid w:val="00167112"/>
    <w:rsid w:val="001719E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2DAE"/>
    <w:rsid w:val="001A5114"/>
    <w:rsid w:val="001A6985"/>
    <w:rsid w:val="001A7460"/>
    <w:rsid w:val="001B0A68"/>
    <w:rsid w:val="001B0ED3"/>
    <w:rsid w:val="001B191A"/>
    <w:rsid w:val="001B4CEC"/>
    <w:rsid w:val="001B5694"/>
    <w:rsid w:val="001B5B22"/>
    <w:rsid w:val="001B693E"/>
    <w:rsid w:val="001B6E60"/>
    <w:rsid w:val="001B7D86"/>
    <w:rsid w:val="001C05C3"/>
    <w:rsid w:val="001C1804"/>
    <w:rsid w:val="001C1B24"/>
    <w:rsid w:val="001C4409"/>
    <w:rsid w:val="001C4754"/>
    <w:rsid w:val="001C4EAF"/>
    <w:rsid w:val="001C6DB0"/>
    <w:rsid w:val="001C754A"/>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605"/>
    <w:rsid w:val="001F4FD2"/>
    <w:rsid w:val="001F50B5"/>
    <w:rsid w:val="001F5A45"/>
    <w:rsid w:val="001F696E"/>
    <w:rsid w:val="001F6DC2"/>
    <w:rsid w:val="001F7618"/>
    <w:rsid w:val="001F7C0F"/>
    <w:rsid w:val="00200C8E"/>
    <w:rsid w:val="00201F22"/>
    <w:rsid w:val="00202711"/>
    <w:rsid w:val="00204073"/>
    <w:rsid w:val="00204115"/>
    <w:rsid w:val="002045E2"/>
    <w:rsid w:val="002052E3"/>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26871"/>
    <w:rsid w:val="00230AD5"/>
    <w:rsid w:val="00233354"/>
    <w:rsid w:val="00234DDD"/>
    <w:rsid w:val="0023564A"/>
    <w:rsid w:val="00236428"/>
    <w:rsid w:val="00236687"/>
    <w:rsid w:val="00240133"/>
    <w:rsid w:val="002410A2"/>
    <w:rsid w:val="0024167F"/>
    <w:rsid w:val="00241701"/>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4C8F"/>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0AF"/>
    <w:rsid w:val="002B42DD"/>
    <w:rsid w:val="002B5C49"/>
    <w:rsid w:val="002B7D85"/>
    <w:rsid w:val="002C0CB9"/>
    <w:rsid w:val="002C3456"/>
    <w:rsid w:val="002C4887"/>
    <w:rsid w:val="002C4B99"/>
    <w:rsid w:val="002C4E8B"/>
    <w:rsid w:val="002C712F"/>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69A"/>
    <w:rsid w:val="002F19C8"/>
    <w:rsid w:val="002F2726"/>
    <w:rsid w:val="002F2C95"/>
    <w:rsid w:val="002F308B"/>
    <w:rsid w:val="002F3A4C"/>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489"/>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3D3D"/>
    <w:rsid w:val="00335BE1"/>
    <w:rsid w:val="0033625F"/>
    <w:rsid w:val="00336CA0"/>
    <w:rsid w:val="00336D79"/>
    <w:rsid w:val="00336DC0"/>
    <w:rsid w:val="00340ACF"/>
    <w:rsid w:val="00342384"/>
    <w:rsid w:val="00344115"/>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0F0E"/>
    <w:rsid w:val="0037132E"/>
    <w:rsid w:val="00372C1D"/>
    <w:rsid w:val="0037301B"/>
    <w:rsid w:val="00375370"/>
    <w:rsid w:val="00375DEF"/>
    <w:rsid w:val="00375F5F"/>
    <w:rsid w:val="00376674"/>
    <w:rsid w:val="00377A1D"/>
    <w:rsid w:val="00380A21"/>
    <w:rsid w:val="00380B75"/>
    <w:rsid w:val="00382607"/>
    <w:rsid w:val="00383A11"/>
    <w:rsid w:val="003850E5"/>
    <w:rsid w:val="003862BA"/>
    <w:rsid w:val="0038645C"/>
    <w:rsid w:val="003876A4"/>
    <w:rsid w:val="003877DF"/>
    <w:rsid w:val="00387B38"/>
    <w:rsid w:val="00390553"/>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0FA"/>
    <w:rsid w:val="00427529"/>
    <w:rsid w:val="004301CC"/>
    <w:rsid w:val="0043122D"/>
    <w:rsid w:val="00431EE4"/>
    <w:rsid w:val="00432D65"/>
    <w:rsid w:val="0043717C"/>
    <w:rsid w:val="004405C0"/>
    <w:rsid w:val="0044139C"/>
    <w:rsid w:val="00441DF6"/>
    <w:rsid w:val="00442D2B"/>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407F"/>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820"/>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0D2C"/>
    <w:rsid w:val="004F162E"/>
    <w:rsid w:val="004F286B"/>
    <w:rsid w:val="004F2D7C"/>
    <w:rsid w:val="004F2DA3"/>
    <w:rsid w:val="004F4B49"/>
    <w:rsid w:val="004F54DA"/>
    <w:rsid w:val="004F7112"/>
    <w:rsid w:val="0050160E"/>
    <w:rsid w:val="00502385"/>
    <w:rsid w:val="00504D55"/>
    <w:rsid w:val="00504D9D"/>
    <w:rsid w:val="00505B34"/>
    <w:rsid w:val="00505C2F"/>
    <w:rsid w:val="005066EC"/>
    <w:rsid w:val="00506D05"/>
    <w:rsid w:val="0050717F"/>
    <w:rsid w:val="0051000B"/>
    <w:rsid w:val="00510513"/>
    <w:rsid w:val="00511854"/>
    <w:rsid w:val="00512769"/>
    <w:rsid w:val="0051760C"/>
    <w:rsid w:val="00521218"/>
    <w:rsid w:val="00522425"/>
    <w:rsid w:val="0052518E"/>
    <w:rsid w:val="00527375"/>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22D"/>
    <w:rsid w:val="00542512"/>
    <w:rsid w:val="00542642"/>
    <w:rsid w:val="0054282D"/>
    <w:rsid w:val="0054368F"/>
    <w:rsid w:val="00543EE7"/>
    <w:rsid w:val="00551702"/>
    <w:rsid w:val="0055186A"/>
    <w:rsid w:val="0055239F"/>
    <w:rsid w:val="00552E0D"/>
    <w:rsid w:val="0055522E"/>
    <w:rsid w:val="0055704C"/>
    <w:rsid w:val="00557893"/>
    <w:rsid w:val="005610D4"/>
    <w:rsid w:val="00561C1F"/>
    <w:rsid w:val="00561C27"/>
    <w:rsid w:val="00563E95"/>
    <w:rsid w:val="005644CD"/>
    <w:rsid w:val="0056481B"/>
    <w:rsid w:val="00564A83"/>
    <w:rsid w:val="00565F90"/>
    <w:rsid w:val="00565FC1"/>
    <w:rsid w:val="00566643"/>
    <w:rsid w:val="005669E7"/>
    <w:rsid w:val="005674D1"/>
    <w:rsid w:val="005678CC"/>
    <w:rsid w:val="00567FA4"/>
    <w:rsid w:val="00570689"/>
    <w:rsid w:val="00570849"/>
    <w:rsid w:val="00573E8C"/>
    <w:rsid w:val="0057429D"/>
    <w:rsid w:val="005746E7"/>
    <w:rsid w:val="00574806"/>
    <w:rsid w:val="00574D7E"/>
    <w:rsid w:val="00576037"/>
    <w:rsid w:val="005761D1"/>
    <w:rsid w:val="00576F04"/>
    <w:rsid w:val="0058154D"/>
    <w:rsid w:val="00583699"/>
    <w:rsid w:val="00584C30"/>
    <w:rsid w:val="00585ED0"/>
    <w:rsid w:val="00587729"/>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A66F7"/>
    <w:rsid w:val="005A7701"/>
    <w:rsid w:val="005B1CAE"/>
    <w:rsid w:val="005B400A"/>
    <w:rsid w:val="005B47EF"/>
    <w:rsid w:val="005B58FA"/>
    <w:rsid w:val="005B5C0B"/>
    <w:rsid w:val="005B679D"/>
    <w:rsid w:val="005B7B43"/>
    <w:rsid w:val="005C0F50"/>
    <w:rsid w:val="005C20C0"/>
    <w:rsid w:val="005C3EED"/>
    <w:rsid w:val="005C640C"/>
    <w:rsid w:val="005C7CE1"/>
    <w:rsid w:val="005D03D7"/>
    <w:rsid w:val="005D07D2"/>
    <w:rsid w:val="005D092D"/>
    <w:rsid w:val="005D16B8"/>
    <w:rsid w:val="005D24C7"/>
    <w:rsid w:val="005D2776"/>
    <w:rsid w:val="005D3C59"/>
    <w:rsid w:val="005D65DC"/>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1A84"/>
    <w:rsid w:val="00602AF3"/>
    <w:rsid w:val="00604005"/>
    <w:rsid w:val="00605ED6"/>
    <w:rsid w:val="00605ED9"/>
    <w:rsid w:val="006062C2"/>
    <w:rsid w:val="00607AEB"/>
    <w:rsid w:val="00610A19"/>
    <w:rsid w:val="00610C72"/>
    <w:rsid w:val="00610DAE"/>
    <w:rsid w:val="00612E6A"/>
    <w:rsid w:val="00615572"/>
    <w:rsid w:val="00615CD6"/>
    <w:rsid w:val="00615DEF"/>
    <w:rsid w:val="00616CC5"/>
    <w:rsid w:val="0062011D"/>
    <w:rsid w:val="0062074E"/>
    <w:rsid w:val="00622127"/>
    <w:rsid w:val="00622577"/>
    <w:rsid w:val="00622A13"/>
    <w:rsid w:val="006234FB"/>
    <w:rsid w:val="00625458"/>
    <w:rsid w:val="00625D2C"/>
    <w:rsid w:val="00625D52"/>
    <w:rsid w:val="00627E1C"/>
    <w:rsid w:val="00627F07"/>
    <w:rsid w:val="0063096D"/>
    <w:rsid w:val="00631D98"/>
    <w:rsid w:val="00633366"/>
    <w:rsid w:val="006344C1"/>
    <w:rsid w:val="006358F5"/>
    <w:rsid w:val="006367B2"/>
    <w:rsid w:val="00637559"/>
    <w:rsid w:val="00637766"/>
    <w:rsid w:val="0063784D"/>
    <w:rsid w:val="0063790D"/>
    <w:rsid w:val="00640B7F"/>
    <w:rsid w:val="00641C5A"/>
    <w:rsid w:val="00643613"/>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432"/>
    <w:rsid w:val="0068190B"/>
    <w:rsid w:val="00681CA3"/>
    <w:rsid w:val="00682ECA"/>
    <w:rsid w:val="00684193"/>
    <w:rsid w:val="00684203"/>
    <w:rsid w:val="00684228"/>
    <w:rsid w:val="00686CF4"/>
    <w:rsid w:val="00687E84"/>
    <w:rsid w:val="006901A0"/>
    <w:rsid w:val="0069064E"/>
    <w:rsid w:val="006924AA"/>
    <w:rsid w:val="006931D1"/>
    <w:rsid w:val="006937F7"/>
    <w:rsid w:val="0069472D"/>
    <w:rsid w:val="0069707B"/>
    <w:rsid w:val="006A0363"/>
    <w:rsid w:val="006A2AC7"/>
    <w:rsid w:val="006A3052"/>
    <w:rsid w:val="006A41B3"/>
    <w:rsid w:val="006A42DF"/>
    <w:rsid w:val="006A4F97"/>
    <w:rsid w:val="006A5D23"/>
    <w:rsid w:val="006A6BCF"/>
    <w:rsid w:val="006A7B0C"/>
    <w:rsid w:val="006B085E"/>
    <w:rsid w:val="006B1D42"/>
    <w:rsid w:val="006B2087"/>
    <w:rsid w:val="006B3350"/>
    <w:rsid w:val="006B33A4"/>
    <w:rsid w:val="006B45FF"/>
    <w:rsid w:val="006B4EDD"/>
    <w:rsid w:val="006B507F"/>
    <w:rsid w:val="006B7B88"/>
    <w:rsid w:val="006C0E5B"/>
    <w:rsid w:val="006C47AE"/>
    <w:rsid w:val="006C508B"/>
    <w:rsid w:val="006C7490"/>
    <w:rsid w:val="006D0FDD"/>
    <w:rsid w:val="006D2202"/>
    <w:rsid w:val="006D2849"/>
    <w:rsid w:val="006D529D"/>
    <w:rsid w:val="006D5507"/>
    <w:rsid w:val="006D5725"/>
    <w:rsid w:val="006D7371"/>
    <w:rsid w:val="006E04C2"/>
    <w:rsid w:val="006E1B9E"/>
    <w:rsid w:val="006E2792"/>
    <w:rsid w:val="006E3AB2"/>
    <w:rsid w:val="006E3F7E"/>
    <w:rsid w:val="006E48FD"/>
    <w:rsid w:val="006F0AB6"/>
    <w:rsid w:val="006F1EDB"/>
    <w:rsid w:val="006F3F1E"/>
    <w:rsid w:val="006F40D5"/>
    <w:rsid w:val="006F5932"/>
    <w:rsid w:val="006F6C64"/>
    <w:rsid w:val="006F77D5"/>
    <w:rsid w:val="006F78A3"/>
    <w:rsid w:val="007002DD"/>
    <w:rsid w:val="0070080B"/>
    <w:rsid w:val="007012F9"/>
    <w:rsid w:val="00701995"/>
    <w:rsid w:val="00702AA1"/>
    <w:rsid w:val="00704370"/>
    <w:rsid w:val="00704D3A"/>
    <w:rsid w:val="0070538C"/>
    <w:rsid w:val="007063D7"/>
    <w:rsid w:val="00707B44"/>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27CB2"/>
    <w:rsid w:val="00730D11"/>
    <w:rsid w:val="00733AEF"/>
    <w:rsid w:val="007359A2"/>
    <w:rsid w:val="007361B4"/>
    <w:rsid w:val="00736C85"/>
    <w:rsid w:val="0073706C"/>
    <w:rsid w:val="0073721F"/>
    <w:rsid w:val="00740C89"/>
    <w:rsid w:val="00740E9B"/>
    <w:rsid w:val="007414BF"/>
    <w:rsid w:val="00741B35"/>
    <w:rsid w:val="00742D12"/>
    <w:rsid w:val="00743B15"/>
    <w:rsid w:val="0074464C"/>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22F3"/>
    <w:rsid w:val="00793636"/>
    <w:rsid w:val="00795FBB"/>
    <w:rsid w:val="0079614C"/>
    <w:rsid w:val="0079633D"/>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3F56"/>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4E33"/>
    <w:rsid w:val="0083518E"/>
    <w:rsid w:val="00835825"/>
    <w:rsid w:val="00836EA0"/>
    <w:rsid w:val="00837B3C"/>
    <w:rsid w:val="008424AE"/>
    <w:rsid w:val="00842D89"/>
    <w:rsid w:val="00843327"/>
    <w:rsid w:val="00843EB5"/>
    <w:rsid w:val="008447BD"/>
    <w:rsid w:val="00845118"/>
    <w:rsid w:val="00847936"/>
    <w:rsid w:val="00847AE6"/>
    <w:rsid w:val="00847C3C"/>
    <w:rsid w:val="0085046C"/>
    <w:rsid w:val="008512DC"/>
    <w:rsid w:val="00851F3E"/>
    <w:rsid w:val="00853ECA"/>
    <w:rsid w:val="008550D2"/>
    <w:rsid w:val="00855B19"/>
    <w:rsid w:val="00856470"/>
    <w:rsid w:val="00856772"/>
    <w:rsid w:val="00856C68"/>
    <w:rsid w:val="00856D9D"/>
    <w:rsid w:val="0086167C"/>
    <w:rsid w:val="008637F9"/>
    <w:rsid w:val="00864694"/>
    <w:rsid w:val="00864C19"/>
    <w:rsid w:val="00865DCB"/>
    <w:rsid w:val="00867FFD"/>
    <w:rsid w:val="00870002"/>
    <w:rsid w:val="00870DB0"/>
    <w:rsid w:val="008726EB"/>
    <w:rsid w:val="00872E55"/>
    <w:rsid w:val="00872EF5"/>
    <w:rsid w:val="008731F4"/>
    <w:rsid w:val="008732FD"/>
    <w:rsid w:val="00874548"/>
    <w:rsid w:val="00875178"/>
    <w:rsid w:val="00875D97"/>
    <w:rsid w:val="00876200"/>
    <w:rsid w:val="0087693C"/>
    <w:rsid w:val="00876D41"/>
    <w:rsid w:val="008771E7"/>
    <w:rsid w:val="00877F52"/>
    <w:rsid w:val="00880097"/>
    <w:rsid w:val="008802BA"/>
    <w:rsid w:val="00883841"/>
    <w:rsid w:val="0088433F"/>
    <w:rsid w:val="00887181"/>
    <w:rsid w:val="00887F8C"/>
    <w:rsid w:val="008908CD"/>
    <w:rsid w:val="00890A11"/>
    <w:rsid w:val="00891158"/>
    <w:rsid w:val="0089273E"/>
    <w:rsid w:val="00892EBA"/>
    <w:rsid w:val="0089391B"/>
    <w:rsid w:val="00893ABC"/>
    <w:rsid w:val="00895C0D"/>
    <w:rsid w:val="00897225"/>
    <w:rsid w:val="00897ADF"/>
    <w:rsid w:val="008A00A2"/>
    <w:rsid w:val="008A0154"/>
    <w:rsid w:val="008A01BE"/>
    <w:rsid w:val="008A0884"/>
    <w:rsid w:val="008A21CF"/>
    <w:rsid w:val="008A2323"/>
    <w:rsid w:val="008A2A67"/>
    <w:rsid w:val="008A2BAF"/>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169"/>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1"/>
    <w:rsid w:val="00915396"/>
    <w:rsid w:val="00915674"/>
    <w:rsid w:val="009160D2"/>
    <w:rsid w:val="009161A6"/>
    <w:rsid w:val="0092005E"/>
    <w:rsid w:val="0092029E"/>
    <w:rsid w:val="00920B1B"/>
    <w:rsid w:val="00921BEF"/>
    <w:rsid w:val="0092299E"/>
    <w:rsid w:val="009229AC"/>
    <w:rsid w:val="009235FC"/>
    <w:rsid w:val="00924CE4"/>
    <w:rsid w:val="009251C9"/>
    <w:rsid w:val="00925D82"/>
    <w:rsid w:val="0092674F"/>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B44"/>
    <w:rsid w:val="00962F8A"/>
    <w:rsid w:val="009633E5"/>
    <w:rsid w:val="009650C3"/>
    <w:rsid w:val="00965980"/>
    <w:rsid w:val="00967E49"/>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95BAA"/>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A7ECB"/>
    <w:rsid w:val="009B23BC"/>
    <w:rsid w:val="009B553B"/>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D6D3D"/>
    <w:rsid w:val="009E1542"/>
    <w:rsid w:val="009E3323"/>
    <w:rsid w:val="009E3AF8"/>
    <w:rsid w:val="009E3B3F"/>
    <w:rsid w:val="009E4EC3"/>
    <w:rsid w:val="009E5922"/>
    <w:rsid w:val="009E64FA"/>
    <w:rsid w:val="009E6952"/>
    <w:rsid w:val="009F0C98"/>
    <w:rsid w:val="009F14EF"/>
    <w:rsid w:val="009F2650"/>
    <w:rsid w:val="009F3519"/>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058D"/>
    <w:rsid w:val="00A21427"/>
    <w:rsid w:val="00A21878"/>
    <w:rsid w:val="00A21B9E"/>
    <w:rsid w:val="00A22295"/>
    <w:rsid w:val="00A22822"/>
    <w:rsid w:val="00A22949"/>
    <w:rsid w:val="00A22B52"/>
    <w:rsid w:val="00A23945"/>
    <w:rsid w:val="00A243E5"/>
    <w:rsid w:val="00A244F7"/>
    <w:rsid w:val="00A253F6"/>
    <w:rsid w:val="00A30492"/>
    <w:rsid w:val="00A310EF"/>
    <w:rsid w:val="00A31EE4"/>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4E83"/>
    <w:rsid w:val="00A95683"/>
    <w:rsid w:val="00A9669F"/>
    <w:rsid w:val="00A970B8"/>
    <w:rsid w:val="00AA1B72"/>
    <w:rsid w:val="00AA6799"/>
    <w:rsid w:val="00AA7716"/>
    <w:rsid w:val="00AB56DB"/>
    <w:rsid w:val="00AB6939"/>
    <w:rsid w:val="00AB7805"/>
    <w:rsid w:val="00AC0E95"/>
    <w:rsid w:val="00AC5E22"/>
    <w:rsid w:val="00AC7577"/>
    <w:rsid w:val="00AD0A03"/>
    <w:rsid w:val="00AD0D25"/>
    <w:rsid w:val="00AD0D37"/>
    <w:rsid w:val="00AD1A2D"/>
    <w:rsid w:val="00AD36A7"/>
    <w:rsid w:val="00AD3BDB"/>
    <w:rsid w:val="00AD3CCC"/>
    <w:rsid w:val="00AD3EF1"/>
    <w:rsid w:val="00AD4BC4"/>
    <w:rsid w:val="00AD4F3D"/>
    <w:rsid w:val="00AD50E1"/>
    <w:rsid w:val="00AD5126"/>
    <w:rsid w:val="00AD5967"/>
    <w:rsid w:val="00AD5D1A"/>
    <w:rsid w:val="00AD78F0"/>
    <w:rsid w:val="00AD7FC7"/>
    <w:rsid w:val="00AE092B"/>
    <w:rsid w:val="00AE173B"/>
    <w:rsid w:val="00AE297E"/>
    <w:rsid w:val="00AE3A10"/>
    <w:rsid w:val="00AE49EF"/>
    <w:rsid w:val="00AE5DD7"/>
    <w:rsid w:val="00AE62F4"/>
    <w:rsid w:val="00AE6928"/>
    <w:rsid w:val="00AE71A8"/>
    <w:rsid w:val="00AE72D7"/>
    <w:rsid w:val="00AE7E49"/>
    <w:rsid w:val="00AE7FC8"/>
    <w:rsid w:val="00AF00D4"/>
    <w:rsid w:val="00AF00F8"/>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4CF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12"/>
    <w:rsid w:val="00B9623B"/>
    <w:rsid w:val="00B96B18"/>
    <w:rsid w:val="00B97192"/>
    <w:rsid w:val="00B9744D"/>
    <w:rsid w:val="00BA2171"/>
    <w:rsid w:val="00BA2676"/>
    <w:rsid w:val="00BA378B"/>
    <w:rsid w:val="00BA3987"/>
    <w:rsid w:val="00BA5DAA"/>
    <w:rsid w:val="00BA5DFF"/>
    <w:rsid w:val="00BA7659"/>
    <w:rsid w:val="00BA7AEF"/>
    <w:rsid w:val="00BB0E19"/>
    <w:rsid w:val="00BB25F3"/>
    <w:rsid w:val="00BB33A3"/>
    <w:rsid w:val="00BB3EF7"/>
    <w:rsid w:val="00BB4FA9"/>
    <w:rsid w:val="00BB53A6"/>
    <w:rsid w:val="00BB5552"/>
    <w:rsid w:val="00BB792E"/>
    <w:rsid w:val="00BC1A60"/>
    <w:rsid w:val="00BC3366"/>
    <w:rsid w:val="00BC7D04"/>
    <w:rsid w:val="00BC7E27"/>
    <w:rsid w:val="00BD03FA"/>
    <w:rsid w:val="00BD0FF4"/>
    <w:rsid w:val="00BD2118"/>
    <w:rsid w:val="00BD62C1"/>
    <w:rsid w:val="00BD73D9"/>
    <w:rsid w:val="00BD785F"/>
    <w:rsid w:val="00BE1216"/>
    <w:rsid w:val="00BE1248"/>
    <w:rsid w:val="00BE1FA0"/>
    <w:rsid w:val="00BE5144"/>
    <w:rsid w:val="00BE5261"/>
    <w:rsid w:val="00BE5FFD"/>
    <w:rsid w:val="00BE75C6"/>
    <w:rsid w:val="00BF1133"/>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4509"/>
    <w:rsid w:val="00C16032"/>
    <w:rsid w:val="00C171FF"/>
    <w:rsid w:val="00C1786C"/>
    <w:rsid w:val="00C20583"/>
    <w:rsid w:val="00C21DA5"/>
    <w:rsid w:val="00C22821"/>
    <w:rsid w:val="00C23A99"/>
    <w:rsid w:val="00C25972"/>
    <w:rsid w:val="00C25E07"/>
    <w:rsid w:val="00C25FB9"/>
    <w:rsid w:val="00C262EC"/>
    <w:rsid w:val="00C26667"/>
    <w:rsid w:val="00C26A07"/>
    <w:rsid w:val="00C309D4"/>
    <w:rsid w:val="00C30EEC"/>
    <w:rsid w:val="00C31757"/>
    <w:rsid w:val="00C33E4E"/>
    <w:rsid w:val="00C35926"/>
    <w:rsid w:val="00C3622C"/>
    <w:rsid w:val="00C40E3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88E"/>
    <w:rsid w:val="00C72919"/>
    <w:rsid w:val="00C7399A"/>
    <w:rsid w:val="00C7472F"/>
    <w:rsid w:val="00C748FF"/>
    <w:rsid w:val="00C752AB"/>
    <w:rsid w:val="00C76FDA"/>
    <w:rsid w:val="00C772A1"/>
    <w:rsid w:val="00C77775"/>
    <w:rsid w:val="00C77ACA"/>
    <w:rsid w:val="00C80792"/>
    <w:rsid w:val="00C81C70"/>
    <w:rsid w:val="00C82625"/>
    <w:rsid w:val="00C834C4"/>
    <w:rsid w:val="00C848D8"/>
    <w:rsid w:val="00C8510E"/>
    <w:rsid w:val="00C860CB"/>
    <w:rsid w:val="00C86973"/>
    <w:rsid w:val="00C91078"/>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C4C"/>
    <w:rsid w:val="00CB4EE0"/>
    <w:rsid w:val="00CB5C82"/>
    <w:rsid w:val="00CB6B3E"/>
    <w:rsid w:val="00CB6EF0"/>
    <w:rsid w:val="00CC1623"/>
    <w:rsid w:val="00CC1FB7"/>
    <w:rsid w:val="00CC3C48"/>
    <w:rsid w:val="00CC56B0"/>
    <w:rsid w:val="00CC586C"/>
    <w:rsid w:val="00CD1741"/>
    <w:rsid w:val="00CD1FB5"/>
    <w:rsid w:val="00CD2514"/>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48B0"/>
    <w:rsid w:val="00D072F2"/>
    <w:rsid w:val="00D079C4"/>
    <w:rsid w:val="00D102FA"/>
    <w:rsid w:val="00D10CCD"/>
    <w:rsid w:val="00D11244"/>
    <w:rsid w:val="00D12B27"/>
    <w:rsid w:val="00D12BA1"/>
    <w:rsid w:val="00D12EB4"/>
    <w:rsid w:val="00D12F67"/>
    <w:rsid w:val="00D133B0"/>
    <w:rsid w:val="00D15784"/>
    <w:rsid w:val="00D20FCA"/>
    <w:rsid w:val="00D215F7"/>
    <w:rsid w:val="00D21F78"/>
    <w:rsid w:val="00D220B9"/>
    <w:rsid w:val="00D222C2"/>
    <w:rsid w:val="00D24706"/>
    <w:rsid w:val="00D24BE1"/>
    <w:rsid w:val="00D26D7A"/>
    <w:rsid w:val="00D26F62"/>
    <w:rsid w:val="00D300DA"/>
    <w:rsid w:val="00D30D6D"/>
    <w:rsid w:val="00D31F9B"/>
    <w:rsid w:val="00D34115"/>
    <w:rsid w:val="00D34D46"/>
    <w:rsid w:val="00D35DD2"/>
    <w:rsid w:val="00D36137"/>
    <w:rsid w:val="00D36D2A"/>
    <w:rsid w:val="00D376A4"/>
    <w:rsid w:val="00D377E4"/>
    <w:rsid w:val="00D43119"/>
    <w:rsid w:val="00D43D22"/>
    <w:rsid w:val="00D4620F"/>
    <w:rsid w:val="00D464B7"/>
    <w:rsid w:val="00D46D1F"/>
    <w:rsid w:val="00D50E51"/>
    <w:rsid w:val="00D50F72"/>
    <w:rsid w:val="00D52821"/>
    <w:rsid w:val="00D53697"/>
    <w:rsid w:val="00D539DF"/>
    <w:rsid w:val="00D57A95"/>
    <w:rsid w:val="00D57CAC"/>
    <w:rsid w:val="00D60085"/>
    <w:rsid w:val="00D62561"/>
    <w:rsid w:val="00D626E1"/>
    <w:rsid w:val="00D63D88"/>
    <w:rsid w:val="00D6674D"/>
    <w:rsid w:val="00D67136"/>
    <w:rsid w:val="00D67F56"/>
    <w:rsid w:val="00D7049D"/>
    <w:rsid w:val="00D711D3"/>
    <w:rsid w:val="00D71C75"/>
    <w:rsid w:val="00D72FBA"/>
    <w:rsid w:val="00D73496"/>
    <w:rsid w:val="00D734CE"/>
    <w:rsid w:val="00D7383D"/>
    <w:rsid w:val="00D75D9B"/>
    <w:rsid w:val="00D82021"/>
    <w:rsid w:val="00D8336E"/>
    <w:rsid w:val="00D838F8"/>
    <w:rsid w:val="00D84273"/>
    <w:rsid w:val="00D9022D"/>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4E3D"/>
    <w:rsid w:val="00DB567E"/>
    <w:rsid w:val="00DB6227"/>
    <w:rsid w:val="00DB6F78"/>
    <w:rsid w:val="00DB728D"/>
    <w:rsid w:val="00DC0760"/>
    <w:rsid w:val="00DC15EC"/>
    <w:rsid w:val="00DC2AE9"/>
    <w:rsid w:val="00DC4E32"/>
    <w:rsid w:val="00DC5223"/>
    <w:rsid w:val="00DC55F3"/>
    <w:rsid w:val="00DC6021"/>
    <w:rsid w:val="00DC6035"/>
    <w:rsid w:val="00DC7A71"/>
    <w:rsid w:val="00DD03FC"/>
    <w:rsid w:val="00DD04E2"/>
    <w:rsid w:val="00DD0829"/>
    <w:rsid w:val="00DD172E"/>
    <w:rsid w:val="00DD2A09"/>
    <w:rsid w:val="00DD35DA"/>
    <w:rsid w:val="00DD4295"/>
    <w:rsid w:val="00DD4902"/>
    <w:rsid w:val="00DE1903"/>
    <w:rsid w:val="00DE27AE"/>
    <w:rsid w:val="00DE2FB1"/>
    <w:rsid w:val="00DE55EC"/>
    <w:rsid w:val="00DE5CEC"/>
    <w:rsid w:val="00DE6572"/>
    <w:rsid w:val="00DE6A66"/>
    <w:rsid w:val="00DE766F"/>
    <w:rsid w:val="00DF00A1"/>
    <w:rsid w:val="00DF0807"/>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3CCB"/>
    <w:rsid w:val="00E04585"/>
    <w:rsid w:val="00E05D6B"/>
    <w:rsid w:val="00E05E06"/>
    <w:rsid w:val="00E07353"/>
    <w:rsid w:val="00E07C4D"/>
    <w:rsid w:val="00E10054"/>
    <w:rsid w:val="00E10C31"/>
    <w:rsid w:val="00E1174A"/>
    <w:rsid w:val="00E11DB2"/>
    <w:rsid w:val="00E1223A"/>
    <w:rsid w:val="00E13523"/>
    <w:rsid w:val="00E14132"/>
    <w:rsid w:val="00E144EE"/>
    <w:rsid w:val="00E151F7"/>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08BA"/>
    <w:rsid w:val="00E422E0"/>
    <w:rsid w:val="00E426D8"/>
    <w:rsid w:val="00E43BC9"/>
    <w:rsid w:val="00E440DA"/>
    <w:rsid w:val="00E465ED"/>
    <w:rsid w:val="00E46C64"/>
    <w:rsid w:val="00E47660"/>
    <w:rsid w:val="00E52121"/>
    <w:rsid w:val="00E522DD"/>
    <w:rsid w:val="00E52471"/>
    <w:rsid w:val="00E53127"/>
    <w:rsid w:val="00E54EED"/>
    <w:rsid w:val="00E552CD"/>
    <w:rsid w:val="00E56917"/>
    <w:rsid w:val="00E56A79"/>
    <w:rsid w:val="00E56B92"/>
    <w:rsid w:val="00E572BD"/>
    <w:rsid w:val="00E574CE"/>
    <w:rsid w:val="00E57575"/>
    <w:rsid w:val="00E601E7"/>
    <w:rsid w:val="00E60FB2"/>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A78E4"/>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6556"/>
    <w:rsid w:val="00EC7504"/>
    <w:rsid w:val="00EC7FF1"/>
    <w:rsid w:val="00ED158C"/>
    <w:rsid w:val="00ED1598"/>
    <w:rsid w:val="00ED3092"/>
    <w:rsid w:val="00ED35EA"/>
    <w:rsid w:val="00ED41EF"/>
    <w:rsid w:val="00ED4E4F"/>
    <w:rsid w:val="00ED5014"/>
    <w:rsid w:val="00ED6DB8"/>
    <w:rsid w:val="00ED79E6"/>
    <w:rsid w:val="00EE3009"/>
    <w:rsid w:val="00EE484B"/>
    <w:rsid w:val="00EE4BD8"/>
    <w:rsid w:val="00EE50CC"/>
    <w:rsid w:val="00EE5790"/>
    <w:rsid w:val="00EE6CFC"/>
    <w:rsid w:val="00EE7F4F"/>
    <w:rsid w:val="00EF0994"/>
    <w:rsid w:val="00EF1242"/>
    <w:rsid w:val="00EF14B7"/>
    <w:rsid w:val="00EF176B"/>
    <w:rsid w:val="00EF1E94"/>
    <w:rsid w:val="00EF2C65"/>
    <w:rsid w:val="00EF4819"/>
    <w:rsid w:val="00EF5659"/>
    <w:rsid w:val="00EF56C1"/>
    <w:rsid w:val="00EF5D72"/>
    <w:rsid w:val="00EF603E"/>
    <w:rsid w:val="00EF662D"/>
    <w:rsid w:val="00F02B44"/>
    <w:rsid w:val="00F032B8"/>
    <w:rsid w:val="00F0590C"/>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00D"/>
    <w:rsid w:val="00F27708"/>
    <w:rsid w:val="00F30AB3"/>
    <w:rsid w:val="00F326A7"/>
    <w:rsid w:val="00F3363E"/>
    <w:rsid w:val="00F347EE"/>
    <w:rsid w:val="00F350C3"/>
    <w:rsid w:val="00F356E2"/>
    <w:rsid w:val="00F367A0"/>
    <w:rsid w:val="00F36CB2"/>
    <w:rsid w:val="00F36DE6"/>
    <w:rsid w:val="00F37606"/>
    <w:rsid w:val="00F4313A"/>
    <w:rsid w:val="00F503C9"/>
    <w:rsid w:val="00F54D52"/>
    <w:rsid w:val="00F55F30"/>
    <w:rsid w:val="00F616D0"/>
    <w:rsid w:val="00F6200D"/>
    <w:rsid w:val="00F63493"/>
    <w:rsid w:val="00F656BD"/>
    <w:rsid w:val="00F65BFC"/>
    <w:rsid w:val="00F6623D"/>
    <w:rsid w:val="00F66863"/>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95D"/>
    <w:rsid w:val="00FB6EEE"/>
    <w:rsid w:val="00FC052A"/>
    <w:rsid w:val="00FC1BC8"/>
    <w:rsid w:val="00FC37EF"/>
    <w:rsid w:val="00FC4103"/>
    <w:rsid w:val="00FC57D0"/>
    <w:rsid w:val="00FC5A2F"/>
    <w:rsid w:val="00FC5E12"/>
    <w:rsid w:val="00FC69AC"/>
    <w:rsid w:val="00FD0ABC"/>
    <w:rsid w:val="00FD262C"/>
    <w:rsid w:val="00FD3415"/>
    <w:rsid w:val="00FD528F"/>
    <w:rsid w:val="00FD62EE"/>
    <w:rsid w:val="00FE1016"/>
    <w:rsid w:val="00FE116E"/>
    <w:rsid w:val="00FE1BFE"/>
    <w:rsid w:val="00FE2414"/>
    <w:rsid w:val="00FE59A4"/>
    <w:rsid w:val="00FE5AD5"/>
    <w:rsid w:val="00FE5F9C"/>
    <w:rsid w:val="00FE730D"/>
    <w:rsid w:val="00FE748C"/>
    <w:rsid w:val="00FE78DF"/>
    <w:rsid w:val="00FE7C05"/>
    <w:rsid w:val="00FF0B97"/>
    <w:rsid w:val="00FF37EB"/>
    <w:rsid w:val="00FF4E44"/>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226871"/>
    <w:rPr>
      <w:rFonts w:cs="Times New Roman"/>
      <w:sz w:val="20"/>
      <w:szCs w:val="20"/>
    </w:rPr>
  </w:style>
  <w:style w:type="character" w:customStyle="1" w:styleId="12">
    <w:name w:val="Текст примечания Знак1"/>
    <w:uiPriority w:val="99"/>
    <w:rsid w:val="00226871"/>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226871"/>
    <w:rPr>
      <w:rFonts w:ascii="Times New Roman" w:hAnsi="Times New Roman" w:cs="Times New Roman"/>
      <w:b/>
      <w:bCs/>
      <w:sz w:val="20"/>
      <w:szCs w:val="20"/>
    </w:rPr>
  </w:style>
  <w:style w:type="character" w:customStyle="1" w:styleId="13">
    <w:name w:val="Тема примечания Знак1"/>
    <w:uiPriority w:val="99"/>
    <w:rsid w:val="00226871"/>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167112"/>
    <w:pPr>
      <w:spacing w:after="0" w:line="249" w:lineRule="auto"/>
    </w:pPr>
    <w:rPr>
      <w:rFonts w:ascii="Times New Roman" w:hAnsi="Times New Roman"/>
      <w:sz w:val="24"/>
      <w:szCs w:val="24"/>
      <w:lang w:val="en-US"/>
    </w:rPr>
  </w:style>
  <w:style w:type="character" w:customStyle="1" w:styleId="FontStyle48">
    <w:name w:val="Font Style48"/>
    <w:uiPriority w:val="99"/>
    <w:rsid w:val="002C712F"/>
    <w:rPr>
      <w:rFonts w:ascii="Times New Roman" w:hAnsi="Times New Roman" w:cs="Times New Roman"/>
      <w:sz w:val="26"/>
      <w:szCs w:val="26"/>
    </w:rPr>
  </w:style>
  <w:style w:type="paragraph" w:customStyle="1" w:styleId="Style16">
    <w:name w:val="Style16"/>
    <w:basedOn w:val="a"/>
    <w:uiPriority w:val="99"/>
    <w:rsid w:val="006344C1"/>
    <w:pPr>
      <w:widowControl w:val="0"/>
      <w:autoSpaceDE w:val="0"/>
      <w:autoSpaceDN w:val="0"/>
      <w:adjustRightInd w:val="0"/>
      <w:spacing w:after="0" w:line="400" w:lineRule="exact"/>
      <w:ind w:firstLine="691"/>
      <w:jc w:val="both"/>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226871"/>
    <w:rPr>
      <w:rFonts w:cs="Times New Roman"/>
      <w:sz w:val="20"/>
      <w:szCs w:val="20"/>
    </w:rPr>
  </w:style>
  <w:style w:type="character" w:customStyle="1" w:styleId="12">
    <w:name w:val="Текст примечания Знак1"/>
    <w:uiPriority w:val="99"/>
    <w:rsid w:val="00226871"/>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226871"/>
    <w:rPr>
      <w:rFonts w:ascii="Times New Roman" w:hAnsi="Times New Roman" w:cs="Times New Roman"/>
      <w:b/>
      <w:bCs/>
      <w:sz w:val="20"/>
      <w:szCs w:val="20"/>
    </w:rPr>
  </w:style>
  <w:style w:type="character" w:customStyle="1" w:styleId="13">
    <w:name w:val="Тема примечания Знак1"/>
    <w:uiPriority w:val="99"/>
    <w:rsid w:val="00226871"/>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167112"/>
    <w:pPr>
      <w:spacing w:after="0" w:line="249" w:lineRule="auto"/>
    </w:pPr>
    <w:rPr>
      <w:rFonts w:ascii="Times New Roman" w:hAnsi="Times New Roman"/>
      <w:sz w:val="24"/>
      <w:szCs w:val="24"/>
      <w:lang w:val="en-US"/>
    </w:rPr>
  </w:style>
  <w:style w:type="character" w:customStyle="1" w:styleId="FontStyle48">
    <w:name w:val="Font Style48"/>
    <w:uiPriority w:val="99"/>
    <w:rsid w:val="002C712F"/>
    <w:rPr>
      <w:rFonts w:ascii="Times New Roman" w:hAnsi="Times New Roman" w:cs="Times New Roman"/>
      <w:sz w:val="26"/>
      <w:szCs w:val="26"/>
    </w:rPr>
  </w:style>
  <w:style w:type="paragraph" w:customStyle="1" w:styleId="Style16">
    <w:name w:val="Style16"/>
    <w:basedOn w:val="a"/>
    <w:uiPriority w:val="99"/>
    <w:rsid w:val="006344C1"/>
    <w:pPr>
      <w:widowControl w:val="0"/>
      <w:autoSpaceDE w:val="0"/>
      <w:autoSpaceDN w:val="0"/>
      <w:adjustRightInd w:val="0"/>
      <w:spacing w:after="0" w:line="400" w:lineRule="exact"/>
      <w:ind w:firstLine="691"/>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690132490">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5323121">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8D0DC-E7B8-49F5-91D0-6F8A09491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18</Pages>
  <Words>2795</Words>
  <Characters>15934</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cp:lastModifiedBy>
  <cp:revision>8</cp:revision>
  <cp:lastPrinted>2022-05-16T08:39:00Z</cp:lastPrinted>
  <dcterms:created xsi:type="dcterms:W3CDTF">2022-06-22T06:50:00Z</dcterms:created>
  <dcterms:modified xsi:type="dcterms:W3CDTF">2022-07-22T11:13:00Z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