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87AD2" w14:textId="77777777" w:rsidR="00ED414A" w:rsidRPr="008E7B26" w:rsidRDefault="00ED414A" w:rsidP="00064928">
      <w:pPr>
        <w:pStyle w:val="1"/>
        <w:spacing w:before="120" w:line="240" w:lineRule="auto"/>
        <w:jc w:val="center"/>
        <w:rPr>
          <w:rFonts w:ascii="Times New Roman" w:hAnsi="Times New Roman" w:cs="Times New Roman"/>
          <w:b/>
          <w:color w:val="auto"/>
          <w:sz w:val="24"/>
          <w:szCs w:val="24"/>
        </w:rPr>
      </w:pPr>
      <w:bookmarkStart w:id="0" w:name="_Toc84499257"/>
      <w:r w:rsidRPr="008E7B26">
        <w:rPr>
          <w:rFonts w:ascii="Times New Roman" w:hAnsi="Times New Roman" w:cs="Times New Roman"/>
          <w:b/>
          <w:color w:val="auto"/>
          <w:sz w:val="24"/>
          <w:szCs w:val="24"/>
        </w:rPr>
        <w:t>Приложение 2. Программы профессиональных модулей</w:t>
      </w:r>
      <w:bookmarkEnd w:id="0"/>
    </w:p>
    <w:p w14:paraId="680C9524" w14:textId="77777777" w:rsidR="00ED414A" w:rsidRPr="008E7B26" w:rsidRDefault="00ED414A" w:rsidP="00ED414A">
      <w:pPr>
        <w:spacing w:before="120" w:after="0" w:line="240" w:lineRule="auto"/>
        <w:rPr>
          <w:rFonts w:ascii="Times New Roman" w:hAnsi="Times New Roman"/>
          <w:sz w:val="24"/>
          <w:szCs w:val="24"/>
        </w:rPr>
      </w:pPr>
    </w:p>
    <w:p w14:paraId="45C27186" w14:textId="77777777" w:rsidR="00ED414A" w:rsidRPr="008E7B26" w:rsidRDefault="00ED414A" w:rsidP="00ED414A">
      <w:pPr>
        <w:pStyle w:val="aa"/>
        <w:spacing w:before="120" w:after="0" w:line="240" w:lineRule="auto"/>
        <w:jc w:val="right"/>
        <w:rPr>
          <w:rFonts w:ascii="Times New Roman" w:hAnsi="Times New Roman" w:cs="Times New Roman"/>
          <w:b/>
          <w:bCs/>
          <w:i w:val="0"/>
          <w:color w:val="auto"/>
          <w:sz w:val="24"/>
          <w:szCs w:val="24"/>
        </w:rPr>
      </w:pPr>
      <w:bookmarkStart w:id="1" w:name="_Toc84499258"/>
      <w:r w:rsidRPr="008E7B26">
        <w:rPr>
          <w:rFonts w:ascii="Times New Roman" w:hAnsi="Times New Roman" w:cs="Times New Roman"/>
          <w:b/>
          <w:bCs/>
          <w:i w:val="0"/>
          <w:color w:val="auto"/>
          <w:sz w:val="24"/>
          <w:szCs w:val="24"/>
        </w:rPr>
        <w:t>Приложение 2.1</w:t>
      </w:r>
      <w:bookmarkEnd w:id="1"/>
    </w:p>
    <w:p w14:paraId="4F8A0DA7" w14:textId="77777777" w:rsidR="00ED414A" w:rsidRPr="00ED414A" w:rsidRDefault="00ED414A" w:rsidP="00ED414A">
      <w:pPr>
        <w:spacing w:after="0" w:line="240" w:lineRule="auto"/>
        <w:jc w:val="right"/>
        <w:rPr>
          <w:rFonts w:ascii="Times New Roman" w:hAnsi="Times New Roman"/>
          <w:sz w:val="24"/>
          <w:szCs w:val="24"/>
        </w:rPr>
      </w:pPr>
      <w:r w:rsidRPr="00ED414A">
        <w:rPr>
          <w:rFonts w:ascii="Times New Roman" w:hAnsi="Times New Roman"/>
          <w:sz w:val="24"/>
          <w:szCs w:val="24"/>
        </w:rPr>
        <w:t xml:space="preserve">к ПООП-П по профессии </w:t>
      </w:r>
    </w:p>
    <w:p w14:paraId="7E3A8FB0" w14:textId="77777777" w:rsidR="00ED414A" w:rsidRPr="00ED414A" w:rsidRDefault="00ED414A" w:rsidP="00ED414A">
      <w:pPr>
        <w:spacing w:after="0" w:line="240" w:lineRule="auto"/>
        <w:ind w:left="356" w:hanging="356"/>
        <w:jc w:val="right"/>
        <w:rPr>
          <w:rFonts w:ascii="Times New Roman" w:hAnsi="Times New Roman"/>
          <w:sz w:val="24"/>
          <w:szCs w:val="24"/>
        </w:rPr>
      </w:pPr>
      <w:r w:rsidRPr="00ED414A">
        <w:rPr>
          <w:rFonts w:ascii="Times New Roman" w:hAnsi="Times New Roman"/>
          <w:sz w:val="24"/>
          <w:szCs w:val="24"/>
        </w:rPr>
        <w:t xml:space="preserve">15.01.05 Сварщик (ручной и частично </w:t>
      </w:r>
    </w:p>
    <w:p w14:paraId="27A752D8" w14:textId="77777777" w:rsidR="00ED414A" w:rsidRPr="00ED414A" w:rsidRDefault="00ED414A" w:rsidP="00ED414A">
      <w:pPr>
        <w:spacing w:after="0" w:line="240" w:lineRule="auto"/>
        <w:ind w:left="356" w:hanging="356"/>
        <w:jc w:val="right"/>
        <w:rPr>
          <w:rFonts w:ascii="Times New Roman" w:hAnsi="Times New Roman"/>
          <w:sz w:val="24"/>
          <w:szCs w:val="24"/>
        </w:rPr>
      </w:pPr>
      <w:r w:rsidRPr="00ED414A">
        <w:rPr>
          <w:rFonts w:ascii="Times New Roman" w:hAnsi="Times New Roman"/>
          <w:sz w:val="24"/>
          <w:szCs w:val="24"/>
        </w:rPr>
        <w:t>механизированной сварки (наплавки)</w:t>
      </w:r>
    </w:p>
    <w:p w14:paraId="5921DE57" w14:textId="77777777" w:rsidR="00ED414A" w:rsidRPr="00ED414A" w:rsidRDefault="00ED414A" w:rsidP="00ED414A">
      <w:pPr>
        <w:suppressAutoHyphens/>
        <w:spacing w:after="0" w:line="240" w:lineRule="auto"/>
        <w:jc w:val="right"/>
        <w:rPr>
          <w:rFonts w:ascii="Times New Roman" w:hAnsi="Times New Roman"/>
          <w:caps/>
          <w:sz w:val="24"/>
          <w:szCs w:val="24"/>
        </w:rPr>
      </w:pPr>
    </w:p>
    <w:p w14:paraId="035BA074"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6D272461"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11AB9DD2"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7FD22913"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3C7EA90D"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622827F8"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3992438A"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3B35D4EF"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1B369976"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18AA0608"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4DB6234B" w14:textId="77777777" w:rsidR="00ED414A" w:rsidRDefault="00ED414A" w:rsidP="00ED414A">
      <w:pPr>
        <w:widowControl w:val="0"/>
        <w:suppressAutoHyphens/>
        <w:autoSpaceDE w:val="0"/>
        <w:autoSpaceDN w:val="0"/>
        <w:adjustRightInd w:val="0"/>
        <w:spacing w:after="0" w:line="240" w:lineRule="auto"/>
        <w:jc w:val="center"/>
        <w:rPr>
          <w:rFonts w:ascii="Times New Roman" w:hAnsi="Times New Roman"/>
          <w:b/>
          <w:caps/>
          <w:sz w:val="24"/>
          <w:szCs w:val="24"/>
        </w:rPr>
      </w:pPr>
    </w:p>
    <w:p w14:paraId="5F74CB89" w14:textId="77777777" w:rsidR="00ED414A" w:rsidRPr="00ED414A" w:rsidRDefault="00ED414A" w:rsidP="00ED414A">
      <w:pPr>
        <w:widowControl w:val="0"/>
        <w:suppressAutoHyphens/>
        <w:autoSpaceDE w:val="0"/>
        <w:autoSpaceDN w:val="0"/>
        <w:adjustRightInd w:val="0"/>
        <w:spacing w:after="0" w:line="360" w:lineRule="auto"/>
        <w:jc w:val="center"/>
        <w:rPr>
          <w:rFonts w:ascii="Times New Roman" w:hAnsi="Times New Roman"/>
          <w:b/>
          <w:caps/>
          <w:sz w:val="24"/>
          <w:szCs w:val="24"/>
        </w:rPr>
      </w:pPr>
      <w:r w:rsidRPr="00ED414A">
        <w:rPr>
          <w:rFonts w:ascii="Times New Roman" w:hAnsi="Times New Roman"/>
          <w:b/>
          <w:caps/>
          <w:sz w:val="24"/>
          <w:szCs w:val="24"/>
        </w:rPr>
        <w:t>РАБОЧАЯ ПРОГРАММа ПРОФЕССИОНАЛЬНОГО МОДУЛЯ</w:t>
      </w:r>
    </w:p>
    <w:p w14:paraId="1EB13810" w14:textId="77777777" w:rsidR="00ED414A" w:rsidRPr="00ED414A" w:rsidRDefault="008E7B26" w:rsidP="00ED414A">
      <w:pPr>
        <w:spacing w:after="0" w:line="360" w:lineRule="auto"/>
        <w:ind w:firstLine="709"/>
        <w:jc w:val="center"/>
        <w:rPr>
          <w:rFonts w:ascii="Times New Roman" w:hAnsi="Times New Roman"/>
          <w:sz w:val="24"/>
          <w:szCs w:val="24"/>
        </w:rPr>
      </w:pPr>
      <w:r>
        <w:rPr>
          <w:rFonts w:ascii="Times New Roman" w:hAnsi="Times New Roman"/>
          <w:sz w:val="24"/>
          <w:szCs w:val="24"/>
        </w:rPr>
        <w:t>«</w:t>
      </w:r>
      <w:r w:rsidR="00ED414A" w:rsidRPr="00ED414A">
        <w:rPr>
          <w:rFonts w:ascii="Times New Roman" w:hAnsi="Times New Roman"/>
          <w:sz w:val="24"/>
          <w:szCs w:val="24"/>
        </w:rPr>
        <w:t>ПМ.01 ПОДГОТОВИТЕЛЬНЫЕ СВАРОЧНЫЕ РАБОТЫ И КОНТРОЛЬ КАЧЕСТВА СВАРНЫХ ШВОВ ПОСЛЕ СВАРКИ</w:t>
      </w:r>
      <w:r>
        <w:rPr>
          <w:rFonts w:ascii="Times New Roman" w:hAnsi="Times New Roman"/>
          <w:sz w:val="24"/>
          <w:szCs w:val="24"/>
        </w:rPr>
        <w:t>»</w:t>
      </w:r>
    </w:p>
    <w:p w14:paraId="0FC089DE" w14:textId="77777777" w:rsidR="00ED414A" w:rsidRPr="00ED414A" w:rsidRDefault="00ED414A" w:rsidP="00ED414A">
      <w:pPr>
        <w:spacing w:after="0" w:line="240" w:lineRule="auto"/>
        <w:rPr>
          <w:rFonts w:ascii="Times New Roman" w:hAnsi="Times New Roman"/>
          <w:sz w:val="24"/>
          <w:szCs w:val="24"/>
        </w:rPr>
      </w:pPr>
    </w:p>
    <w:p w14:paraId="6875CB22" w14:textId="77777777" w:rsidR="00ED414A" w:rsidRPr="00ED414A" w:rsidRDefault="00ED414A" w:rsidP="00ED414A">
      <w:pPr>
        <w:spacing w:after="0" w:line="240" w:lineRule="auto"/>
        <w:jc w:val="center"/>
        <w:rPr>
          <w:rFonts w:ascii="Times New Roman" w:hAnsi="Times New Roman"/>
          <w:b/>
          <w:i/>
          <w:sz w:val="24"/>
          <w:szCs w:val="24"/>
        </w:rPr>
      </w:pPr>
      <w:r w:rsidRPr="00ED414A">
        <w:rPr>
          <w:rFonts w:ascii="Times New Roman" w:hAnsi="Times New Roman"/>
          <w:b/>
          <w:bCs/>
          <w:sz w:val="24"/>
          <w:szCs w:val="24"/>
        </w:rPr>
        <w:t>Обязательный профессиональный блок</w:t>
      </w:r>
    </w:p>
    <w:p w14:paraId="09FECE1E" w14:textId="77777777" w:rsidR="00ED414A" w:rsidRPr="00ED414A" w:rsidRDefault="00ED414A" w:rsidP="00ED414A">
      <w:pPr>
        <w:spacing w:after="0" w:line="240" w:lineRule="auto"/>
        <w:rPr>
          <w:rFonts w:ascii="Times New Roman" w:hAnsi="Times New Roman"/>
          <w:sz w:val="24"/>
          <w:szCs w:val="24"/>
        </w:rPr>
      </w:pPr>
    </w:p>
    <w:p w14:paraId="0F36048E" w14:textId="77777777" w:rsidR="00ED414A" w:rsidRPr="00ED414A" w:rsidRDefault="00ED414A" w:rsidP="00ED414A">
      <w:pPr>
        <w:spacing w:after="0" w:line="240" w:lineRule="auto"/>
        <w:rPr>
          <w:rFonts w:ascii="Times New Roman" w:hAnsi="Times New Roman"/>
          <w:sz w:val="24"/>
          <w:szCs w:val="24"/>
        </w:rPr>
      </w:pPr>
    </w:p>
    <w:p w14:paraId="26598325" w14:textId="77777777" w:rsidR="00ED414A" w:rsidRPr="00ED414A" w:rsidRDefault="00ED414A" w:rsidP="00ED414A">
      <w:pPr>
        <w:spacing w:after="0" w:line="240" w:lineRule="auto"/>
        <w:rPr>
          <w:rFonts w:ascii="Times New Roman" w:hAnsi="Times New Roman"/>
          <w:sz w:val="24"/>
          <w:szCs w:val="24"/>
        </w:rPr>
      </w:pPr>
    </w:p>
    <w:p w14:paraId="5308E7D3" w14:textId="77777777" w:rsidR="00ED414A" w:rsidRPr="00ED414A" w:rsidRDefault="00ED414A" w:rsidP="00ED414A">
      <w:pPr>
        <w:spacing w:after="0" w:line="240" w:lineRule="auto"/>
        <w:rPr>
          <w:rFonts w:ascii="Times New Roman" w:hAnsi="Times New Roman"/>
          <w:sz w:val="24"/>
          <w:szCs w:val="24"/>
        </w:rPr>
      </w:pPr>
    </w:p>
    <w:p w14:paraId="17B26B23" w14:textId="77777777" w:rsidR="00ED414A" w:rsidRPr="00ED414A" w:rsidRDefault="00ED414A" w:rsidP="00ED414A">
      <w:pPr>
        <w:spacing w:after="0" w:line="240" w:lineRule="auto"/>
        <w:rPr>
          <w:rFonts w:ascii="Times New Roman" w:hAnsi="Times New Roman"/>
          <w:sz w:val="24"/>
          <w:szCs w:val="24"/>
        </w:rPr>
      </w:pPr>
    </w:p>
    <w:p w14:paraId="32C4DD41" w14:textId="77777777" w:rsidR="00ED414A" w:rsidRPr="00ED414A" w:rsidRDefault="00ED414A" w:rsidP="00ED414A">
      <w:pPr>
        <w:spacing w:after="0" w:line="240" w:lineRule="auto"/>
        <w:rPr>
          <w:rFonts w:ascii="Times New Roman" w:hAnsi="Times New Roman"/>
          <w:sz w:val="24"/>
          <w:szCs w:val="24"/>
        </w:rPr>
      </w:pPr>
    </w:p>
    <w:p w14:paraId="4568E1A7" w14:textId="77777777" w:rsidR="00ED414A" w:rsidRDefault="00ED414A" w:rsidP="00ED414A">
      <w:pPr>
        <w:spacing w:after="0" w:line="240" w:lineRule="auto"/>
        <w:rPr>
          <w:rFonts w:ascii="Times New Roman" w:hAnsi="Times New Roman"/>
          <w:sz w:val="24"/>
          <w:szCs w:val="24"/>
        </w:rPr>
      </w:pPr>
    </w:p>
    <w:p w14:paraId="63A591BE" w14:textId="77777777" w:rsidR="00ED414A" w:rsidRDefault="00ED414A" w:rsidP="00ED414A">
      <w:pPr>
        <w:spacing w:after="0" w:line="240" w:lineRule="auto"/>
        <w:rPr>
          <w:rFonts w:ascii="Times New Roman" w:hAnsi="Times New Roman"/>
          <w:sz w:val="24"/>
          <w:szCs w:val="24"/>
        </w:rPr>
      </w:pPr>
    </w:p>
    <w:p w14:paraId="61D50A33" w14:textId="77777777" w:rsidR="00ED414A" w:rsidRDefault="00ED414A" w:rsidP="00ED414A">
      <w:pPr>
        <w:spacing w:after="0" w:line="240" w:lineRule="auto"/>
        <w:rPr>
          <w:rFonts w:ascii="Times New Roman" w:hAnsi="Times New Roman"/>
          <w:sz w:val="24"/>
          <w:szCs w:val="24"/>
        </w:rPr>
      </w:pPr>
    </w:p>
    <w:p w14:paraId="44F5411C" w14:textId="77777777" w:rsidR="00ED414A" w:rsidRDefault="00ED414A" w:rsidP="00ED414A">
      <w:pPr>
        <w:spacing w:after="0" w:line="240" w:lineRule="auto"/>
        <w:rPr>
          <w:rFonts w:ascii="Times New Roman" w:hAnsi="Times New Roman"/>
          <w:sz w:val="24"/>
          <w:szCs w:val="24"/>
        </w:rPr>
      </w:pPr>
    </w:p>
    <w:p w14:paraId="0FCFAF4F" w14:textId="77777777" w:rsidR="00ED414A" w:rsidRDefault="00ED414A" w:rsidP="00ED414A">
      <w:pPr>
        <w:spacing w:after="0" w:line="240" w:lineRule="auto"/>
        <w:rPr>
          <w:rFonts w:ascii="Times New Roman" w:hAnsi="Times New Roman"/>
          <w:sz w:val="24"/>
          <w:szCs w:val="24"/>
        </w:rPr>
      </w:pPr>
    </w:p>
    <w:p w14:paraId="2D851EE6" w14:textId="77777777" w:rsidR="00ED414A" w:rsidRDefault="00ED414A" w:rsidP="00ED414A">
      <w:pPr>
        <w:spacing w:after="0" w:line="240" w:lineRule="auto"/>
        <w:rPr>
          <w:rFonts w:ascii="Times New Roman" w:hAnsi="Times New Roman"/>
          <w:sz w:val="24"/>
          <w:szCs w:val="24"/>
        </w:rPr>
      </w:pPr>
    </w:p>
    <w:p w14:paraId="66FF360B" w14:textId="77777777" w:rsidR="00ED414A" w:rsidRDefault="00ED414A" w:rsidP="00ED414A">
      <w:pPr>
        <w:spacing w:after="0" w:line="240" w:lineRule="auto"/>
        <w:rPr>
          <w:rFonts w:ascii="Times New Roman" w:hAnsi="Times New Roman"/>
          <w:sz w:val="24"/>
          <w:szCs w:val="24"/>
        </w:rPr>
      </w:pPr>
    </w:p>
    <w:p w14:paraId="67C931B0" w14:textId="77777777" w:rsidR="00ED414A" w:rsidRDefault="00ED414A" w:rsidP="00ED414A">
      <w:pPr>
        <w:spacing w:after="0" w:line="240" w:lineRule="auto"/>
        <w:rPr>
          <w:rFonts w:ascii="Times New Roman" w:hAnsi="Times New Roman"/>
          <w:sz w:val="24"/>
          <w:szCs w:val="24"/>
        </w:rPr>
      </w:pPr>
    </w:p>
    <w:p w14:paraId="2C842A25" w14:textId="77777777" w:rsidR="00ED414A" w:rsidRDefault="00ED414A" w:rsidP="00ED414A">
      <w:pPr>
        <w:spacing w:after="0" w:line="240" w:lineRule="auto"/>
        <w:rPr>
          <w:rFonts w:ascii="Times New Roman" w:hAnsi="Times New Roman"/>
          <w:sz w:val="24"/>
          <w:szCs w:val="24"/>
        </w:rPr>
      </w:pPr>
    </w:p>
    <w:p w14:paraId="655194EC" w14:textId="77777777" w:rsidR="00ED414A" w:rsidRDefault="00ED414A" w:rsidP="00ED414A">
      <w:pPr>
        <w:spacing w:after="0" w:line="240" w:lineRule="auto"/>
        <w:rPr>
          <w:rFonts w:ascii="Times New Roman" w:hAnsi="Times New Roman"/>
          <w:sz w:val="24"/>
          <w:szCs w:val="24"/>
        </w:rPr>
      </w:pPr>
    </w:p>
    <w:p w14:paraId="05CB0684" w14:textId="77777777" w:rsidR="00ED414A" w:rsidRDefault="00ED414A" w:rsidP="00ED414A">
      <w:pPr>
        <w:spacing w:after="0" w:line="240" w:lineRule="auto"/>
        <w:rPr>
          <w:rFonts w:ascii="Times New Roman" w:hAnsi="Times New Roman"/>
          <w:sz w:val="24"/>
          <w:szCs w:val="24"/>
        </w:rPr>
      </w:pPr>
    </w:p>
    <w:p w14:paraId="58C5B531" w14:textId="77777777" w:rsidR="00ED414A" w:rsidRDefault="00ED414A" w:rsidP="00ED414A">
      <w:pPr>
        <w:spacing w:after="0" w:line="240" w:lineRule="auto"/>
        <w:rPr>
          <w:rFonts w:ascii="Times New Roman" w:hAnsi="Times New Roman"/>
          <w:sz w:val="24"/>
          <w:szCs w:val="24"/>
        </w:rPr>
      </w:pPr>
    </w:p>
    <w:p w14:paraId="33C4FE54" w14:textId="77777777" w:rsidR="00ED414A" w:rsidRDefault="00ED414A" w:rsidP="00ED414A">
      <w:pPr>
        <w:spacing w:after="0" w:line="240" w:lineRule="auto"/>
        <w:rPr>
          <w:rFonts w:ascii="Times New Roman" w:hAnsi="Times New Roman"/>
          <w:sz w:val="24"/>
          <w:szCs w:val="24"/>
        </w:rPr>
      </w:pPr>
    </w:p>
    <w:p w14:paraId="275DBB14" w14:textId="77777777" w:rsidR="00ED414A" w:rsidRDefault="00ED414A" w:rsidP="00ED414A">
      <w:pPr>
        <w:spacing w:after="0" w:line="240" w:lineRule="auto"/>
        <w:rPr>
          <w:rFonts w:ascii="Times New Roman" w:hAnsi="Times New Roman"/>
          <w:sz w:val="24"/>
          <w:szCs w:val="24"/>
        </w:rPr>
      </w:pPr>
    </w:p>
    <w:p w14:paraId="51DEAA95" w14:textId="77777777" w:rsidR="00ED414A" w:rsidRDefault="00ED414A" w:rsidP="00ED414A">
      <w:pPr>
        <w:spacing w:after="0" w:line="240" w:lineRule="auto"/>
        <w:rPr>
          <w:rFonts w:ascii="Times New Roman" w:hAnsi="Times New Roman"/>
          <w:sz w:val="24"/>
          <w:szCs w:val="24"/>
        </w:rPr>
      </w:pPr>
    </w:p>
    <w:p w14:paraId="6642F86F" w14:textId="77777777" w:rsidR="00ED414A" w:rsidRDefault="00ED414A" w:rsidP="00ED414A">
      <w:pPr>
        <w:spacing w:after="0" w:line="240" w:lineRule="auto"/>
        <w:rPr>
          <w:rFonts w:ascii="Times New Roman" w:hAnsi="Times New Roman"/>
          <w:sz w:val="24"/>
          <w:szCs w:val="24"/>
        </w:rPr>
      </w:pPr>
    </w:p>
    <w:p w14:paraId="3241A027" w14:textId="77777777" w:rsidR="00ED414A" w:rsidRDefault="00ED414A" w:rsidP="00ED414A">
      <w:pPr>
        <w:spacing w:after="0" w:line="240" w:lineRule="auto"/>
        <w:rPr>
          <w:rFonts w:ascii="Times New Roman" w:hAnsi="Times New Roman"/>
          <w:sz w:val="24"/>
          <w:szCs w:val="24"/>
        </w:rPr>
      </w:pPr>
    </w:p>
    <w:p w14:paraId="1AA9CC3D" w14:textId="77777777" w:rsidR="00ED414A" w:rsidRPr="00ED414A" w:rsidRDefault="00ED414A" w:rsidP="00ED414A">
      <w:pPr>
        <w:spacing w:after="0" w:line="240" w:lineRule="auto"/>
        <w:rPr>
          <w:rFonts w:ascii="Times New Roman" w:hAnsi="Times New Roman"/>
          <w:sz w:val="24"/>
          <w:szCs w:val="24"/>
        </w:rPr>
      </w:pPr>
    </w:p>
    <w:p w14:paraId="7F0D125A" w14:textId="77777777" w:rsidR="00ED414A" w:rsidRPr="00ED414A" w:rsidRDefault="00ED414A" w:rsidP="00ED414A">
      <w:pPr>
        <w:spacing w:after="0" w:line="240" w:lineRule="auto"/>
        <w:rPr>
          <w:rFonts w:ascii="Times New Roman" w:hAnsi="Times New Roman"/>
          <w:sz w:val="24"/>
          <w:szCs w:val="24"/>
        </w:rPr>
      </w:pPr>
    </w:p>
    <w:p w14:paraId="338610DD" w14:textId="77777777" w:rsidR="00ED414A" w:rsidRDefault="00ED414A" w:rsidP="00ED414A">
      <w:pPr>
        <w:spacing w:after="0" w:line="240" w:lineRule="auto"/>
        <w:jc w:val="center"/>
        <w:rPr>
          <w:rFonts w:ascii="Times New Roman" w:hAnsi="Times New Roman"/>
          <w:sz w:val="24"/>
          <w:szCs w:val="24"/>
        </w:rPr>
      </w:pPr>
      <w:r>
        <w:rPr>
          <w:rFonts w:ascii="Times New Roman" w:hAnsi="Times New Roman"/>
          <w:sz w:val="24"/>
          <w:szCs w:val="24"/>
        </w:rPr>
        <w:t xml:space="preserve">2022 </w:t>
      </w:r>
      <w:r w:rsidRPr="00ED414A">
        <w:rPr>
          <w:rFonts w:ascii="Times New Roman" w:hAnsi="Times New Roman"/>
          <w:sz w:val="24"/>
          <w:szCs w:val="24"/>
        </w:rPr>
        <w:t>г.</w:t>
      </w:r>
    </w:p>
    <w:p w14:paraId="3941C607" w14:textId="77777777" w:rsidR="00ED414A" w:rsidRDefault="00ED414A">
      <w:pPr>
        <w:rPr>
          <w:rFonts w:ascii="Times New Roman" w:hAnsi="Times New Roman"/>
          <w:sz w:val="24"/>
          <w:szCs w:val="24"/>
        </w:rPr>
      </w:pPr>
      <w:r>
        <w:rPr>
          <w:rFonts w:ascii="Times New Roman" w:hAnsi="Times New Roman"/>
          <w:sz w:val="24"/>
          <w:szCs w:val="24"/>
        </w:rPr>
        <w:br w:type="page"/>
      </w:r>
    </w:p>
    <w:p w14:paraId="2B56C8EB"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lastRenderedPageBreak/>
        <w:t>СОДЕРЖАНИЕ</w:t>
      </w:r>
    </w:p>
    <w:p w14:paraId="3B66B910" w14:textId="77777777" w:rsidR="00ED414A" w:rsidRPr="00ED414A" w:rsidRDefault="00ED414A" w:rsidP="00ED414A">
      <w:pPr>
        <w:spacing w:after="0" w:line="240" w:lineRule="auto"/>
        <w:rPr>
          <w:rFonts w:ascii="Times New Roman" w:hAnsi="Times New Roman"/>
          <w:sz w:val="24"/>
          <w:szCs w:val="24"/>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7053"/>
        <w:gridCol w:w="1834"/>
      </w:tblGrid>
      <w:tr w:rsidR="00ED414A" w:rsidRPr="00ED414A" w14:paraId="38376EEB" w14:textId="77777777" w:rsidTr="0037188C">
        <w:trPr>
          <w:trHeight w:val="527"/>
        </w:trPr>
        <w:tc>
          <w:tcPr>
            <w:tcW w:w="573" w:type="dxa"/>
            <w:shd w:val="clear" w:color="auto" w:fill="auto"/>
          </w:tcPr>
          <w:p w14:paraId="6ED65E8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п.п.</w:t>
            </w:r>
          </w:p>
        </w:tc>
        <w:tc>
          <w:tcPr>
            <w:tcW w:w="7068" w:type="dxa"/>
            <w:shd w:val="clear" w:color="auto" w:fill="auto"/>
            <w:vAlign w:val="center"/>
          </w:tcPr>
          <w:p w14:paraId="30F6027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НАИМЕНОВАНИЕ РАЗДЕЛОВ</w:t>
            </w:r>
          </w:p>
        </w:tc>
        <w:tc>
          <w:tcPr>
            <w:tcW w:w="1839" w:type="dxa"/>
            <w:shd w:val="clear" w:color="auto" w:fill="auto"/>
          </w:tcPr>
          <w:p w14:paraId="68CA6952" w14:textId="77777777" w:rsidR="00ED414A" w:rsidRPr="00ED414A" w:rsidRDefault="00ED414A" w:rsidP="00ED414A">
            <w:pPr>
              <w:spacing w:after="0" w:line="240" w:lineRule="auto"/>
              <w:jc w:val="center"/>
              <w:rPr>
                <w:rFonts w:ascii="Times New Roman" w:hAnsi="Times New Roman"/>
                <w:sz w:val="24"/>
                <w:szCs w:val="24"/>
              </w:rPr>
            </w:pPr>
            <w:proofErr w:type="spellStart"/>
            <w:r w:rsidRPr="00ED414A">
              <w:rPr>
                <w:rFonts w:ascii="Times New Roman" w:hAnsi="Times New Roman"/>
                <w:sz w:val="24"/>
                <w:szCs w:val="24"/>
              </w:rPr>
              <w:t>стр</w:t>
            </w:r>
            <w:proofErr w:type="spellEnd"/>
          </w:p>
        </w:tc>
      </w:tr>
      <w:tr w:rsidR="00ED414A" w:rsidRPr="00ED414A" w14:paraId="7B5D46B1" w14:textId="77777777" w:rsidTr="00ED414A">
        <w:trPr>
          <w:trHeight w:val="850"/>
        </w:trPr>
        <w:tc>
          <w:tcPr>
            <w:tcW w:w="573" w:type="dxa"/>
            <w:shd w:val="clear" w:color="auto" w:fill="auto"/>
          </w:tcPr>
          <w:p w14:paraId="41A6F81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w:t>
            </w:r>
          </w:p>
        </w:tc>
        <w:tc>
          <w:tcPr>
            <w:tcW w:w="7068" w:type="dxa"/>
            <w:shd w:val="clear" w:color="auto" w:fill="auto"/>
          </w:tcPr>
          <w:p w14:paraId="3D87CE6A" w14:textId="77777777" w:rsidR="00ED414A" w:rsidRPr="00ED414A" w:rsidRDefault="00ED414A" w:rsidP="00ED414A">
            <w:pPr>
              <w:spacing w:after="0" w:line="240" w:lineRule="auto"/>
              <w:rPr>
                <w:rFonts w:ascii="Times New Roman" w:hAnsi="Times New Roman"/>
                <w:sz w:val="24"/>
                <w:szCs w:val="24"/>
              </w:rPr>
            </w:pPr>
            <w:r>
              <w:rPr>
                <w:rFonts w:ascii="Times New Roman" w:hAnsi="Times New Roman"/>
                <w:sz w:val="24"/>
                <w:szCs w:val="24"/>
              </w:rPr>
              <w:t>ОБЩАЯ ХАРАКТЕРИСТИКА</w:t>
            </w:r>
            <w:r w:rsidRPr="00ED414A">
              <w:rPr>
                <w:rFonts w:ascii="Times New Roman" w:hAnsi="Times New Roman"/>
                <w:sz w:val="24"/>
                <w:szCs w:val="24"/>
              </w:rPr>
              <w:t xml:space="preserve"> РАБОЧЕЙ ПРОГРАММЫ ПРОФЕССИОНАЛЬНОГО МОДУЛЯ</w:t>
            </w:r>
          </w:p>
        </w:tc>
        <w:tc>
          <w:tcPr>
            <w:tcW w:w="1839" w:type="dxa"/>
            <w:shd w:val="clear" w:color="auto" w:fill="auto"/>
          </w:tcPr>
          <w:p w14:paraId="1E06865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4</w:t>
            </w:r>
          </w:p>
        </w:tc>
      </w:tr>
      <w:tr w:rsidR="00ED414A" w:rsidRPr="00ED414A" w14:paraId="3CC56643" w14:textId="77777777" w:rsidTr="00ED414A">
        <w:trPr>
          <w:trHeight w:val="850"/>
        </w:trPr>
        <w:tc>
          <w:tcPr>
            <w:tcW w:w="573" w:type="dxa"/>
            <w:shd w:val="clear" w:color="auto" w:fill="auto"/>
          </w:tcPr>
          <w:p w14:paraId="446DFB3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w:t>
            </w:r>
          </w:p>
        </w:tc>
        <w:tc>
          <w:tcPr>
            <w:tcW w:w="7068" w:type="dxa"/>
            <w:shd w:val="clear" w:color="auto" w:fill="auto"/>
          </w:tcPr>
          <w:p w14:paraId="4A4C7EF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СТРУКТУРА И СОДЕРЖАНИЕ ПРОФЕССИОНАЛЬНОГО МОДУЛЯ</w:t>
            </w:r>
          </w:p>
        </w:tc>
        <w:tc>
          <w:tcPr>
            <w:tcW w:w="1839" w:type="dxa"/>
            <w:shd w:val="clear" w:color="auto" w:fill="auto"/>
          </w:tcPr>
          <w:p w14:paraId="73AFDD3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6</w:t>
            </w:r>
          </w:p>
        </w:tc>
      </w:tr>
      <w:tr w:rsidR="00ED414A" w:rsidRPr="00ED414A" w14:paraId="30D2A62B" w14:textId="77777777" w:rsidTr="00ED414A">
        <w:trPr>
          <w:trHeight w:val="850"/>
        </w:trPr>
        <w:tc>
          <w:tcPr>
            <w:tcW w:w="573" w:type="dxa"/>
            <w:shd w:val="clear" w:color="auto" w:fill="auto"/>
          </w:tcPr>
          <w:p w14:paraId="7BF0DA8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w:t>
            </w:r>
          </w:p>
        </w:tc>
        <w:tc>
          <w:tcPr>
            <w:tcW w:w="7068" w:type="dxa"/>
            <w:shd w:val="clear" w:color="auto" w:fill="auto"/>
          </w:tcPr>
          <w:p w14:paraId="61FB493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УСЛОВИЯ РЕАЛИЗАЦИИ ПРОГРАММЫ</w:t>
            </w:r>
          </w:p>
        </w:tc>
        <w:tc>
          <w:tcPr>
            <w:tcW w:w="1839" w:type="dxa"/>
            <w:shd w:val="clear" w:color="auto" w:fill="auto"/>
          </w:tcPr>
          <w:p w14:paraId="0035F3B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17</w:t>
            </w:r>
          </w:p>
        </w:tc>
      </w:tr>
      <w:tr w:rsidR="00ED414A" w:rsidRPr="00ED414A" w14:paraId="72B2BA5F" w14:textId="77777777" w:rsidTr="00ED414A">
        <w:trPr>
          <w:trHeight w:val="850"/>
        </w:trPr>
        <w:tc>
          <w:tcPr>
            <w:tcW w:w="573" w:type="dxa"/>
            <w:shd w:val="clear" w:color="auto" w:fill="auto"/>
          </w:tcPr>
          <w:p w14:paraId="1C3D836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4</w:t>
            </w:r>
          </w:p>
        </w:tc>
        <w:tc>
          <w:tcPr>
            <w:tcW w:w="7068" w:type="dxa"/>
            <w:shd w:val="clear" w:color="auto" w:fill="auto"/>
          </w:tcPr>
          <w:p w14:paraId="7EE809F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КОНТРОЛЬ И ОЦЕНКА РЕЗУЛЬТАТОВ ОСВОЕНИЯ ПРОФЕССИОНАЛЬНОГО МОДУЛЯ (ВИДА ДЕЯТЕЛЬНОСТИ)</w:t>
            </w:r>
          </w:p>
        </w:tc>
        <w:tc>
          <w:tcPr>
            <w:tcW w:w="1839" w:type="dxa"/>
            <w:shd w:val="clear" w:color="auto" w:fill="auto"/>
          </w:tcPr>
          <w:p w14:paraId="26D273D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22</w:t>
            </w:r>
          </w:p>
        </w:tc>
      </w:tr>
      <w:tr w:rsidR="00ED414A" w:rsidRPr="00ED414A" w14:paraId="4D165F80" w14:textId="77777777" w:rsidTr="00ED414A">
        <w:trPr>
          <w:trHeight w:val="850"/>
        </w:trPr>
        <w:tc>
          <w:tcPr>
            <w:tcW w:w="573" w:type="dxa"/>
            <w:shd w:val="clear" w:color="auto" w:fill="auto"/>
          </w:tcPr>
          <w:p w14:paraId="4DA4C25A" w14:textId="77777777" w:rsidR="00ED414A" w:rsidRPr="00ED414A" w:rsidRDefault="00ED414A" w:rsidP="00ED414A">
            <w:pPr>
              <w:spacing w:after="0" w:line="240" w:lineRule="auto"/>
              <w:rPr>
                <w:rFonts w:ascii="Times New Roman" w:hAnsi="Times New Roman"/>
                <w:sz w:val="24"/>
                <w:szCs w:val="24"/>
              </w:rPr>
            </w:pPr>
          </w:p>
        </w:tc>
        <w:tc>
          <w:tcPr>
            <w:tcW w:w="7068" w:type="dxa"/>
            <w:shd w:val="clear" w:color="auto" w:fill="auto"/>
          </w:tcPr>
          <w:p w14:paraId="44C0C9A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ПРИЛОЖЕНИЕ. КОНТРОЛЬНО-ОЦЕНОЧНЫЕ СРЕДСТВА</w:t>
            </w:r>
          </w:p>
        </w:tc>
        <w:tc>
          <w:tcPr>
            <w:tcW w:w="1839" w:type="dxa"/>
            <w:shd w:val="clear" w:color="auto" w:fill="auto"/>
          </w:tcPr>
          <w:p w14:paraId="33047557" w14:textId="77777777" w:rsidR="00ED414A" w:rsidRPr="00ED414A" w:rsidRDefault="00ED414A" w:rsidP="00ED414A">
            <w:pPr>
              <w:spacing w:after="0" w:line="240" w:lineRule="auto"/>
              <w:jc w:val="center"/>
              <w:rPr>
                <w:rFonts w:ascii="Times New Roman" w:hAnsi="Times New Roman"/>
                <w:sz w:val="24"/>
                <w:szCs w:val="24"/>
              </w:rPr>
            </w:pPr>
          </w:p>
        </w:tc>
      </w:tr>
    </w:tbl>
    <w:p w14:paraId="6E5A839E" w14:textId="77777777" w:rsidR="00ED414A" w:rsidRPr="00ED414A" w:rsidRDefault="00ED414A" w:rsidP="00ED414A">
      <w:pPr>
        <w:spacing w:after="0" w:line="240" w:lineRule="auto"/>
        <w:rPr>
          <w:rFonts w:ascii="Times New Roman" w:hAnsi="Times New Roman"/>
          <w:sz w:val="24"/>
          <w:szCs w:val="24"/>
        </w:rPr>
      </w:pPr>
    </w:p>
    <w:p w14:paraId="2178479A" w14:textId="77777777" w:rsidR="00ED414A" w:rsidRPr="00ED414A" w:rsidRDefault="00ED414A" w:rsidP="00ED414A">
      <w:pPr>
        <w:spacing w:after="0" w:line="240" w:lineRule="auto"/>
        <w:rPr>
          <w:rFonts w:ascii="Times New Roman" w:hAnsi="Times New Roman"/>
          <w:sz w:val="24"/>
          <w:szCs w:val="24"/>
        </w:rPr>
      </w:pPr>
    </w:p>
    <w:p w14:paraId="1E5F9485" w14:textId="77777777" w:rsidR="00ED414A" w:rsidRPr="00ED414A" w:rsidRDefault="00ED414A" w:rsidP="00ED414A">
      <w:pPr>
        <w:spacing w:after="0" w:line="240" w:lineRule="auto"/>
        <w:jc w:val="center"/>
        <w:rPr>
          <w:rFonts w:ascii="Times New Roman" w:hAnsi="Times New Roman"/>
          <w:b/>
          <w:caps/>
          <w:sz w:val="24"/>
          <w:szCs w:val="24"/>
        </w:rPr>
      </w:pPr>
      <w:r w:rsidRPr="00ED414A">
        <w:rPr>
          <w:rFonts w:ascii="Times New Roman" w:hAnsi="Times New Roman"/>
          <w:sz w:val="24"/>
          <w:szCs w:val="24"/>
        </w:rPr>
        <w:br w:type="page"/>
      </w:r>
      <w:r w:rsidRPr="00ED414A">
        <w:rPr>
          <w:rFonts w:ascii="Times New Roman" w:hAnsi="Times New Roman"/>
          <w:b/>
          <w:caps/>
          <w:sz w:val="24"/>
          <w:szCs w:val="24"/>
        </w:rPr>
        <w:lastRenderedPageBreak/>
        <w:t xml:space="preserve">1. </w:t>
      </w:r>
      <w:r w:rsidRPr="00ED414A">
        <w:rPr>
          <w:rFonts w:ascii="Times New Roman" w:hAnsi="Times New Roman"/>
          <w:b/>
          <w:sz w:val="24"/>
          <w:szCs w:val="24"/>
        </w:rPr>
        <w:t>ОБЩАЯ ХАРАКТЕРИСТИКА</w:t>
      </w:r>
      <w:r w:rsidRPr="00ED414A">
        <w:rPr>
          <w:rFonts w:ascii="Times New Roman" w:hAnsi="Times New Roman"/>
          <w:b/>
          <w:caps/>
          <w:sz w:val="24"/>
          <w:szCs w:val="24"/>
        </w:rPr>
        <w:t xml:space="preserve"> рабочей ПРОГРАММЫ ПРОФЕССИОНАЛЬНОГО МОДУЛЯ</w:t>
      </w:r>
    </w:p>
    <w:p w14:paraId="53D18749" w14:textId="77777777" w:rsidR="00ED414A" w:rsidRPr="00ED414A" w:rsidRDefault="00ED414A" w:rsidP="00ED414A">
      <w:pPr>
        <w:spacing w:after="0" w:line="240" w:lineRule="auto"/>
        <w:ind w:firstLine="709"/>
        <w:jc w:val="center"/>
        <w:rPr>
          <w:rFonts w:ascii="Times New Roman" w:hAnsi="Times New Roman"/>
          <w:sz w:val="24"/>
          <w:szCs w:val="24"/>
        </w:rPr>
      </w:pPr>
      <w:r>
        <w:rPr>
          <w:rFonts w:ascii="Times New Roman" w:hAnsi="Times New Roman"/>
          <w:sz w:val="24"/>
          <w:szCs w:val="24"/>
        </w:rPr>
        <w:t>«</w:t>
      </w:r>
      <w:r w:rsidRPr="00ED414A">
        <w:rPr>
          <w:rFonts w:ascii="Times New Roman" w:hAnsi="Times New Roman"/>
          <w:sz w:val="24"/>
          <w:szCs w:val="24"/>
        </w:rPr>
        <w:t>ПМ 01 ПОДГОТОВИТЕЛЬНЫЕ СВАРОЧНЫЕ РАБОТЫ И КОНТРОЛЬ КАЧЕСТВА СВАРНЫХ ШВОВ ПОСЛЕ СВАРКИ</w:t>
      </w:r>
      <w:r>
        <w:rPr>
          <w:rFonts w:ascii="Times New Roman" w:hAnsi="Times New Roman"/>
          <w:sz w:val="24"/>
          <w:szCs w:val="24"/>
        </w:rPr>
        <w:t>»</w:t>
      </w:r>
    </w:p>
    <w:p w14:paraId="283FD49C" w14:textId="77777777" w:rsidR="00ED414A" w:rsidRPr="00ED414A" w:rsidRDefault="00ED414A" w:rsidP="00ED414A">
      <w:pPr>
        <w:spacing w:after="0" w:line="240" w:lineRule="auto"/>
        <w:jc w:val="center"/>
        <w:rPr>
          <w:rFonts w:ascii="Times New Roman" w:hAnsi="Times New Roman"/>
          <w:b/>
          <w:sz w:val="24"/>
          <w:szCs w:val="24"/>
        </w:rPr>
      </w:pPr>
    </w:p>
    <w:p w14:paraId="33CC3D63" w14:textId="77777777" w:rsidR="00ED414A" w:rsidRPr="00ED414A" w:rsidRDefault="00ED414A" w:rsidP="00ED414A">
      <w:pPr>
        <w:suppressAutoHyphens/>
        <w:spacing w:after="0" w:line="240" w:lineRule="auto"/>
        <w:ind w:firstLine="709"/>
        <w:rPr>
          <w:rFonts w:ascii="Times New Roman" w:hAnsi="Times New Roman"/>
          <w:b/>
          <w:sz w:val="24"/>
          <w:szCs w:val="24"/>
        </w:rPr>
      </w:pPr>
      <w:r w:rsidRPr="00ED414A">
        <w:rPr>
          <w:rFonts w:ascii="Times New Roman" w:hAnsi="Times New Roman"/>
          <w:b/>
          <w:sz w:val="24"/>
          <w:szCs w:val="24"/>
        </w:rPr>
        <w:t xml:space="preserve">1.1 </w:t>
      </w:r>
      <w:bookmarkStart w:id="2" w:name="_Hlk511590080"/>
      <w:r w:rsidRPr="00ED414A">
        <w:rPr>
          <w:rFonts w:ascii="Times New Roman" w:hAnsi="Times New Roman"/>
          <w:b/>
          <w:sz w:val="24"/>
          <w:szCs w:val="24"/>
        </w:rPr>
        <w:t xml:space="preserve">Цель и планируемые результаты освоения профессионального модуля </w:t>
      </w:r>
      <w:bookmarkEnd w:id="2"/>
    </w:p>
    <w:p w14:paraId="3D5BDB34" w14:textId="77777777" w:rsidR="00ED414A" w:rsidRPr="00ED414A" w:rsidRDefault="00ED414A" w:rsidP="00ED414A">
      <w:pPr>
        <w:suppressAutoHyphens/>
        <w:spacing w:after="0" w:line="240" w:lineRule="auto"/>
        <w:ind w:firstLine="709"/>
        <w:jc w:val="both"/>
        <w:rPr>
          <w:rFonts w:ascii="Times New Roman" w:hAnsi="Times New Roman"/>
          <w:sz w:val="24"/>
          <w:szCs w:val="24"/>
        </w:rPr>
      </w:pPr>
      <w:r w:rsidRPr="00ED414A">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«Подготовительные сварочные работы и контроль качества сварных швов после сварки» и соответствующие ему общие компетенции и профессиональные компетенции:</w:t>
      </w:r>
    </w:p>
    <w:p w14:paraId="07F52460" w14:textId="77777777" w:rsidR="00ED414A" w:rsidRPr="00ED414A" w:rsidRDefault="00ED414A" w:rsidP="00ED414A">
      <w:pPr>
        <w:numPr>
          <w:ilvl w:val="2"/>
          <w:numId w:val="23"/>
        </w:numPr>
        <w:spacing w:after="0" w:line="240" w:lineRule="auto"/>
        <w:jc w:val="both"/>
        <w:rPr>
          <w:rFonts w:ascii="Times New Roman" w:hAnsi="Times New Roman"/>
          <w:sz w:val="24"/>
          <w:szCs w:val="24"/>
        </w:rPr>
      </w:pPr>
      <w:r w:rsidRPr="00ED414A">
        <w:rPr>
          <w:rFonts w:ascii="Times New Roman" w:hAnsi="Times New Roman"/>
          <w:sz w:val="24"/>
          <w:szCs w:val="24"/>
        </w:rPr>
        <w:t>Перечень общих компетенций</w:t>
      </w:r>
      <w:r w:rsidRPr="00ED414A">
        <w:rPr>
          <w:rStyle w:val="aff2"/>
          <w:rFonts w:ascii="Times New Roman" w:hAnsi="Times New Roman"/>
          <w:sz w:val="24"/>
          <w:szCs w:val="24"/>
        </w:rPr>
        <w:footnoteReference w:id="1"/>
      </w:r>
    </w:p>
    <w:tbl>
      <w:tblPr>
        <w:tblpPr w:leftFromText="180" w:rightFromText="180" w:vertAnchor="text" w:horzAnchor="margin" w:tblpY="1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4483"/>
        <w:gridCol w:w="3987"/>
      </w:tblGrid>
      <w:tr w:rsidR="00ED414A" w:rsidRPr="00ED414A" w14:paraId="51661CAF" w14:textId="77777777" w:rsidTr="0037188C">
        <w:tc>
          <w:tcPr>
            <w:tcW w:w="575" w:type="pct"/>
            <w:vMerge w:val="restart"/>
            <w:vAlign w:val="center"/>
          </w:tcPr>
          <w:p w14:paraId="6281191E" w14:textId="77777777" w:rsidR="00ED414A" w:rsidRPr="00ED414A" w:rsidRDefault="00ED414A" w:rsidP="00ED414A">
            <w:pPr>
              <w:widowControl w:val="0"/>
              <w:suppressAutoHyphens/>
              <w:spacing w:after="0" w:line="240" w:lineRule="auto"/>
              <w:jc w:val="center"/>
              <w:rPr>
                <w:rFonts w:ascii="Times New Roman" w:hAnsi="Times New Roman"/>
                <w:b/>
                <w:sz w:val="24"/>
                <w:szCs w:val="24"/>
              </w:rPr>
            </w:pPr>
            <w:r w:rsidRPr="00ED414A">
              <w:rPr>
                <w:rFonts w:ascii="Times New Roman" w:hAnsi="Times New Roman"/>
                <w:b/>
                <w:sz w:val="24"/>
                <w:szCs w:val="24"/>
              </w:rPr>
              <w:t>Код</w:t>
            </w:r>
          </w:p>
        </w:tc>
        <w:tc>
          <w:tcPr>
            <w:tcW w:w="4425" w:type="pct"/>
            <w:gridSpan w:val="2"/>
            <w:vAlign w:val="center"/>
          </w:tcPr>
          <w:p w14:paraId="0DAD6E1E" w14:textId="77777777" w:rsidR="00ED414A" w:rsidRPr="00ED414A" w:rsidRDefault="00ED414A" w:rsidP="00ED414A">
            <w:pPr>
              <w:widowControl w:val="0"/>
              <w:suppressAutoHyphens/>
              <w:spacing w:after="0" w:line="240" w:lineRule="auto"/>
              <w:jc w:val="center"/>
              <w:rPr>
                <w:rFonts w:ascii="Times New Roman" w:hAnsi="Times New Roman"/>
                <w:b/>
                <w:sz w:val="24"/>
                <w:szCs w:val="24"/>
              </w:rPr>
            </w:pPr>
            <w:r w:rsidRPr="00ED414A">
              <w:rPr>
                <w:rFonts w:ascii="Times New Roman" w:hAnsi="Times New Roman"/>
                <w:b/>
                <w:sz w:val="24"/>
                <w:szCs w:val="24"/>
              </w:rPr>
              <w:t>Знания и умения общих компетенций</w:t>
            </w:r>
          </w:p>
        </w:tc>
      </w:tr>
      <w:tr w:rsidR="00ED414A" w:rsidRPr="00ED414A" w14:paraId="60F6A782" w14:textId="77777777" w:rsidTr="0037188C">
        <w:tc>
          <w:tcPr>
            <w:tcW w:w="575" w:type="pct"/>
            <w:vMerge/>
          </w:tcPr>
          <w:p w14:paraId="556750B8"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7790994D"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Умения</w:t>
            </w:r>
          </w:p>
        </w:tc>
        <w:tc>
          <w:tcPr>
            <w:tcW w:w="2083" w:type="pct"/>
          </w:tcPr>
          <w:p w14:paraId="015625D9"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Знания</w:t>
            </w:r>
          </w:p>
        </w:tc>
      </w:tr>
      <w:tr w:rsidR="00ED414A" w:rsidRPr="00ED414A" w14:paraId="0A3A295B" w14:textId="77777777" w:rsidTr="0037188C">
        <w:tc>
          <w:tcPr>
            <w:tcW w:w="575" w:type="pct"/>
            <w:vMerge w:val="restart"/>
          </w:tcPr>
          <w:p w14:paraId="71851079"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1.</w:t>
            </w:r>
          </w:p>
        </w:tc>
        <w:tc>
          <w:tcPr>
            <w:tcW w:w="2342" w:type="pct"/>
          </w:tcPr>
          <w:p w14:paraId="18D5ECFE" w14:textId="77777777" w:rsidR="00ED414A" w:rsidRPr="00ED414A" w:rsidRDefault="00ED414A" w:rsidP="00ED414A">
            <w:pPr>
              <w:suppressAutoHyphens/>
              <w:spacing w:after="0" w:line="240" w:lineRule="auto"/>
              <w:rPr>
                <w:rFonts w:ascii="Times New Roman" w:hAnsi="Times New Roman"/>
                <w:iCs/>
                <w:sz w:val="24"/>
                <w:szCs w:val="24"/>
              </w:rPr>
            </w:pPr>
            <w:proofErr w:type="spellStart"/>
            <w:r w:rsidRPr="00ED414A">
              <w:rPr>
                <w:rFonts w:ascii="Times New Roman" w:hAnsi="Times New Roman"/>
                <w:b/>
                <w:iCs/>
                <w:sz w:val="24"/>
                <w:szCs w:val="24"/>
              </w:rPr>
              <w:t>Уо</w:t>
            </w:r>
            <w:proofErr w:type="spellEnd"/>
            <w:r w:rsidRPr="00ED414A">
              <w:rPr>
                <w:rFonts w:ascii="Times New Roman" w:hAnsi="Times New Roman"/>
                <w:b/>
                <w:iCs/>
                <w:sz w:val="24"/>
                <w:szCs w:val="24"/>
              </w:rPr>
              <w:t xml:space="preserve"> 01.01 </w:t>
            </w:r>
            <w:r w:rsidRPr="00ED414A">
              <w:rPr>
                <w:rFonts w:ascii="Times New Roman" w:hAnsi="Times New Roman"/>
                <w:iCs/>
                <w:sz w:val="24"/>
                <w:szCs w:val="24"/>
              </w:rPr>
              <w:t>распознавать задачу и/или проблему в профессиональном и/или социальном контексте;</w:t>
            </w:r>
          </w:p>
        </w:tc>
        <w:tc>
          <w:tcPr>
            <w:tcW w:w="2083" w:type="pct"/>
          </w:tcPr>
          <w:p w14:paraId="61F189A3" w14:textId="77777777" w:rsidR="00ED414A" w:rsidRPr="00ED414A" w:rsidRDefault="00ED414A" w:rsidP="00ED414A">
            <w:pPr>
              <w:suppressAutoHyphens/>
              <w:spacing w:after="0" w:line="240" w:lineRule="auto"/>
              <w:rPr>
                <w:rFonts w:ascii="Times New Roman" w:hAnsi="Times New Roman"/>
                <w:bCs/>
                <w:sz w:val="24"/>
                <w:szCs w:val="24"/>
              </w:rPr>
            </w:pPr>
            <w:proofErr w:type="spellStart"/>
            <w:r w:rsidRPr="00ED414A">
              <w:rPr>
                <w:rFonts w:ascii="Times New Roman" w:hAnsi="Times New Roman"/>
                <w:b/>
                <w:iCs/>
                <w:sz w:val="24"/>
                <w:szCs w:val="24"/>
              </w:rPr>
              <w:t>Зо</w:t>
            </w:r>
            <w:proofErr w:type="spellEnd"/>
            <w:r w:rsidRPr="00ED414A">
              <w:rPr>
                <w:rFonts w:ascii="Times New Roman" w:hAnsi="Times New Roman"/>
                <w:b/>
                <w:iCs/>
                <w:sz w:val="24"/>
                <w:szCs w:val="24"/>
              </w:rPr>
              <w:t xml:space="preserve"> 01.01</w:t>
            </w:r>
            <w:r w:rsidRPr="00ED414A">
              <w:rPr>
                <w:rFonts w:ascii="Times New Roman" w:hAnsi="Times New Roman"/>
                <w:iCs/>
                <w:sz w:val="24"/>
                <w:szCs w:val="24"/>
              </w:rPr>
              <w:t xml:space="preserve"> а</w:t>
            </w:r>
            <w:r w:rsidRPr="00ED414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tc>
      </w:tr>
      <w:tr w:rsidR="00ED414A" w:rsidRPr="00ED414A" w14:paraId="4CFAB968" w14:textId="77777777" w:rsidTr="0037188C">
        <w:tc>
          <w:tcPr>
            <w:tcW w:w="575" w:type="pct"/>
            <w:vMerge/>
          </w:tcPr>
          <w:p w14:paraId="74513430"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6A4C151D" w14:textId="77777777" w:rsidR="00ED414A" w:rsidRPr="00ED414A" w:rsidRDefault="00ED414A" w:rsidP="00ED414A">
            <w:pPr>
              <w:suppressAutoHyphens/>
              <w:spacing w:after="0" w:line="240" w:lineRule="auto"/>
              <w:rPr>
                <w:rFonts w:ascii="Times New Roman" w:hAnsi="Times New Roman"/>
                <w:iCs/>
                <w:sz w:val="24"/>
                <w:szCs w:val="24"/>
              </w:rPr>
            </w:pPr>
            <w:proofErr w:type="spellStart"/>
            <w:r w:rsidRPr="00ED414A">
              <w:rPr>
                <w:rFonts w:ascii="Times New Roman" w:hAnsi="Times New Roman"/>
                <w:b/>
                <w:iCs/>
                <w:sz w:val="24"/>
                <w:szCs w:val="24"/>
              </w:rPr>
              <w:t>Уо</w:t>
            </w:r>
            <w:proofErr w:type="spellEnd"/>
            <w:r w:rsidRPr="00ED414A">
              <w:rPr>
                <w:rFonts w:ascii="Times New Roman" w:hAnsi="Times New Roman"/>
                <w:b/>
                <w:iCs/>
                <w:sz w:val="24"/>
                <w:szCs w:val="24"/>
              </w:rPr>
              <w:t xml:space="preserve"> 01.07 </w:t>
            </w:r>
            <w:r w:rsidRPr="00ED414A">
              <w:rPr>
                <w:rFonts w:ascii="Times New Roman" w:hAnsi="Times New Roman"/>
                <w:iCs/>
                <w:sz w:val="24"/>
                <w:szCs w:val="24"/>
              </w:rPr>
              <w:t>владеть актуальными методами работы в профессиональной и смежных сферах;</w:t>
            </w:r>
          </w:p>
        </w:tc>
        <w:tc>
          <w:tcPr>
            <w:tcW w:w="2083" w:type="pct"/>
          </w:tcPr>
          <w:p w14:paraId="03D2E729" w14:textId="77777777" w:rsidR="00ED414A" w:rsidRPr="00ED414A" w:rsidRDefault="00ED414A" w:rsidP="00ED414A">
            <w:pPr>
              <w:suppressAutoHyphens/>
              <w:spacing w:after="0" w:line="240" w:lineRule="auto"/>
              <w:rPr>
                <w:rFonts w:ascii="Times New Roman" w:hAnsi="Times New Roman"/>
                <w:iCs/>
                <w:sz w:val="24"/>
                <w:szCs w:val="24"/>
              </w:rPr>
            </w:pPr>
            <w:proofErr w:type="spellStart"/>
            <w:r w:rsidRPr="00ED414A">
              <w:rPr>
                <w:rFonts w:ascii="Times New Roman" w:hAnsi="Times New Roman"/>
                <w:b/>
                <w:iCs/>
                <w:sz w:val="24"/>
                <w:szCs w:val="24"/>
              </w:rPr>
              <w:t>Зо</w:t>
            </w:r>
            <w:proofErr w:type="spellEnd"/>
            <w:r w:rsidRPr="00ED414A">
              <w:rPr>
                <w:rFonts w:ascii="Times New Roman" w:hAnsi="Times New Roman"/>
                <w:b/>
                <w:iCs/>
                <w:sz w:val="24"/>
                <w:szCs w:val="24"/>
              </w:rPr>
              <w:t xml:space="preserve"> 01.03 </w:t>
            </w:r>
            <w:r w:rsidRPr="00ED414A">
              <w:rPr>
                <w:rFonts w:ascii="Times New Roman" w:hAnsi="Times New Roman"/>
                <w:bCs/>
                <w:sz w:val="24"/>
                <w:szCs w:val="24"/>
              </w:rPr>
              <w:t>алгоритмы выполнения работ в профессиональной и смежных областях;</w:t>
            </w:r>
          </w:p>
        </w:tc>
      </w:tr>
      <w:tr w:rsidR="00ED414A" w:rsidRPr="00ED414A" w14:paraId="6F79242D" w14:textId="77777777" w:rsidTr="0037188C">
        <w:tc>
          <w:tcPr>
            <w:tcW w:w="575" w:type="pct"/>
            <w:vMerge/>
          </w:tcPr>
          <w:p w14:paraId="49A79662"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3D411202" w14:textId="77777777" w:rsidR="00ED414A" w:rsidRPr="00ED414A" w:rsidRDefault="00ED414A" w:rsidP="00ED414A">
            <w:pPr>
              <w:suppressAutoHyphens/>
              <w:spacing w:after="0" w:line="240" w:lineRule="auto"/>
              <w:rPr>
                <w:rFonts w:ascii="Times New Roman" w:hAnsi="Times New Roman"/>
                <w:b/>
                <w:iCs/>
                <w:sz w:val="24"/>
                <w:szCs w:val="24"/>
              </w:rPr>
            </w:pPr>
            <w:proofErr w:type="spellStart"/>
            <w:r w:rsidRPr="00ED414A">
              <w:rPr>
                <w:rFonts w:ascii="Times New Roman" w:hAnsi="Times New Roman"/>
                <w:b/>
                <w:iCs/>
                <w:sz w:val="24"/>
                <w:szCs w:val="24"/>
              </w:rPr>
              <w:t>Уо</w:t>
            </w:r>
            <w:proofErr w:type="spellEnd"/>
            <w:r w:rsidRPr="00ED414A">
              <w:rPr>
                <w:rFonts w:ascii="Times New Roman" w:hAnsi="Times New Roman"/>
                <w:b/>
                <w:iCs/>
                <w:sz w:val="24"/>
                <w:szCs w:val="24"/>
              </w:rPr>
              <w:t xml:space="preserve"> 01.09 </w:t>
            </w:r>
            <w:r w:rsidRPr="00ED414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083" w:type="pct"/>
          </w:tcPr>
          <w:p w14:paraId="045C997E" w14:textId="77777777" w:rsidR="00ED414A" w:rsidRPr="00ED414A" w:rsidRDefault="00ED414A" w:rsidP="00ED414A">
            <w:pPr>
              <w:suppressAutoHyphens/>
              <w:spacing w:after="0" w:line="240" w:lineRule="auto"/>
              <w:rPr>
                <w:rFonts w:ascii="Times New Roman" w:hAnsi="Times New Roman"/>
                <w:iCs/>
                <w:sz w:val="24"/>
                <w:szCs w:val="24"/>
              </w:rPr>
            </w:pPr>
            <w:proofErr w:type="spellStart"/>
            <w:r w:rsidRPr="00ED414A">
              <w:rPr>
                <w:rFonts w:ascii="Times New Roman" w:hAnsi="Times New Roman"/>
                <w:b/>
                <w:iCs/>
                <w:sz w:val="24"/>
                <w:szCs w:val="24"/>
              </w:rPr>
              <w:t>Зо</w:t>
            </w:r>
            <w:proofErr w:type="spellEnd"/>
            <w:r w:rsidRPr="00ED414A">
              <w:rPr>
                <w:rFonts w:ascii="Times New Roman" w:hAnsi="Times New Roman"/>
                <w:b/>
                <w:iCs/>
                <w:sz w:val="24"/>
                <w:szCs w:val="24"/>
              </w:rPr>
              <w:t xml:space="preserve"> 01.06 </w:t>
            </w:r>
            <w:r w:rsidRPr="00ED414A">
              <w:rPr>
                <w:rFonts w:ascii="Times New Roman" w:hAnsi="Times New Roman"/>
                <w:bCs/>
                <w:sz w:val="24"/>
                <w:szCs w:val="24"/>
              </w:rPr>
              <w:t>порядок оценки результатов решения задач профессиональной деятельности</w:t>
            </w:r>
          </w:p>
        </w:tc>
      </w:tr>
      <w:tr w:rsidR="00ED414A" w:rsidRPr="00ED414A" w14:paraId="1FA1D1F4" w14:textId="77777777" w:rsidTr="0037188C">
        <w:tc>
          <w:tcPr>
            <w:tcW w:w="575" w:type="pct"/>
            <w:vMerge w:val="restart"/>
          </w:tcPr>
          <w:p w14:paraId="156DD566"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2.</w:t>
            </w:r>
          </w:p>
        </w:tc>
        <w:tc>
          <w:tcPr>
            <w:tcW w:w="2342" w:type="pct"/>
          </w:tcPr>
          <w:p w14:paraId="31A0780E" w14:textId="77777777" w:rsidR="00ED414A" w:rsidRPr="00ED414A" w:rsidRDefault="00ED414A" w:rsidP="00ED414A">
            <w:pPr>
              <w:spacing w:after="0" w:line="240" w:lineRule="auto"/>
              <w:rPr>
                <w:rFonts w:ascii="Times New Roman" w:hAnsi="Times New Roman"/>
                <w:b/>
                <w:bCs/>
                <w:iCs/>
                <w:sz w:val="24"/>
                <w:szCs w:val="24"/>
              </w:rPr>
            </w:pPr>
            <w:r w:rsidRPr="00ED414A">
              <w:rPr>
                <w:rFonts w:ascii="Times New Roman" w:hAnsi="Times New Roman"/>
                <w:b/>
                <w:iCs/>
                <w:sz w:val="24"/>
                <w:szCs w:val="24"/>
              </w:rPr>
              <w:t xml:space="preserve">Уо.02.01 </w:t>
            </w:r>
            <w:r w:rsidRPr="00ED414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2083" w:type="pct"/>
          </w:tcPr>
          <w:p w14:paraId="742A8E4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iCs/>
                <w:sz w:val="24"/>
                <w:szCs w:val="24"/>
              </w:rPr>
              <w:t>Зо.02.01</w:t>
            </w:r>
            <w:r w:rsidRPr="00ED414A">
              <w:rPr>
                <w:rFonts w:ascii="Times New Roman" w:hAnsi="Times New Roman"/>
                <w:b/>
                <w:bCs/>
                <w:iCs/>
                <w:sz w:val="24"/>
                <w:szCs w:val="24"/>
              </w:rPr>
              <w:t xml:space="preserve"> </w:t>
            </w:r>
            <w:r w:rsidRPr="00ED414A">
              <w:rPr>
                <w:rFonts w:ascii="Times New Roman" w:hAnsi="Times New Roman"/>
                <w:bCs/>
                <w:iCs/>
                <w:sz w:val="24"/>
                <w:szCs w:val="24"/>
              </w:rPr>
              <w:t xml:space="preserve">содержание актуальной нормативно-правовой документации; </w:t>
            </w:r>
          </w:p>
        </w:tc>
      </w:tr>
      <w:tr w:rsidR="00ED414A" w:rsidRPr="00ED414A" w14:paraId="7E20B167" w14:textId="77777777" w:rsidTr="0037188C">
        <w:tc>
          <w:tcPr>
            <w:tcW w:w="575" w:type="pct"/>
            <w:vMerge/>
          </w:tcPr>
          <w:p w14:paraId="1E00371D"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094F133A" w14:textId="77777777" w:rsidR="00ED414A" w:rsidRPr="00ED414A" w:rsidRDefault="00ED414A" w:rsidP="00ED414A">
            <w:pPr>
              <w:spacing w:after="0" w:line="240" w:lineRule="auto"/>
              <w:rPr>
                <w:rFonts w:ascii="Times New Roman" w:hAnsi="Times New Roman"/>
                <w:b/>
                <w:bCs/>
                <w:iCs/>
                <w:sz w:val="24"/>
                <w:szCs w:val="24"/>
              </w:rPr>
            </w:pPr>
            <w:r w:rsidRPr="00ED414A">
              <w:rPr>
                <w:rFonts w:ascii="Times New Roman" w:hAnsi="Times New Roman"/>
                <w:b/>
                <w:iCs/>
                <w:sz w:val="24"/>
                <w:szCs w:val="24"/>
              </w:rPr>
              <w:t xml:space="preserve">Уо.02.02 </w:t>
            </w:r>
            <w:r w:rsidRPr="00ED414A">
              <w:rPr>
                <w:rFonts w:ascii="Times New Roman" w:hAnsi="Times New Roman"/>
                <w:sz w:val="24"/>
                <w:szCs w:val="24"/>
              </w:rPr>
              <w:t>применять современную научную профессиональную терминологию;</w:t>
            </w:r>
          </w:p>
        </w:tc>
        <w:tc>
          <w:tcPr>
            <w:tcW w:w="2083" w:type="pct"/>
          </w:tcPr>
          <w:p w14:paraId="39A15AAF" w14:textId="77777777" w:rsidR="00ED414A" w:rsidRPr="00ED414A" w:rsidRDefault="00ED414A" w:rsidP="00ED414A">
            <w:pPr>
              <w:spacing w:after="0" w:line="240" w:lineRule="auto"/>
              <w:rPr>
                <w:rFonts w:ascii="Times New Roman" w:hAnsi="Times New Roman"/>
                <w:b/>
                <w:bCs/>
                <w:iCs/>
                <w:sz w:val="24"/>
                <w:szCs w:val="24"/>
              </w:rPr>
            </w:pPr>
            <w:r w:rsidRPr="00ED414A">
              <w:rPr>
                <w:rFonts w:ascii="Times New Roman" w:hAnsi="Times New Roman"/>
                <w:b/>
                <w:iCs/>
                <w:sz w:val="24"/>
                <w:szCs w:val="24"/>
              </w:rPr>
              <w:t xml:space="preserve">Зо.02.02 </w:t>
            </w:r>
            <w:r w:rsidRPr="00ED414A">
              <w:rPr>
                <w:rFonts w:ascii="Times New Roman" w:hAnsi="Times New Roman"/>
                <w:bCs/>
                <w:iCs/>
                <w:sz w:val="24"/>
                <w:szCs w:val="24"/>
              </w:rPr>
              <w:t>современная научная и профессиональная терминология;</w:t>
            </w:r>
          </w:p>
        </w:tc>
      </w:tr>
      <w:tr w:rsidR="00ED414A" w:rsidRPr="00ED414A" w14:paraId="1F48EA9C" w14:textId="77777777" w:rsidTr="0037188C">
        <w:tc>
          <w:tcPr>
            <w:tcW w:w="575" w:type="pct"/>
            <w:vMerge w:val="restart"/>
          </w:tcPr>
          <w:p w14:paraId="4742C7B6"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3.</w:t>
            </w:r>
          </w:p>
        </w:tc>
        <w:tc>
          <w:tcPr>
            <w:tcW w:w="2342" w:type="pct"/>
          </w:tcPr>
          <w:p w14:paraId="67F45E5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Уо.03.01</w:t>
            </w:r>
            <w:r w:rsidRPr="00ED414A">
              <w:rPr>
                <w:rFonts w:ascii="Times New Roman" w:hAnsi="Times New Roman"/>
                <w:iCs/>
                <w:sz w:val="24"/>
                <w:szCs w:val="24"/>
              </w:rPr>
              <w:t xml:space="preserve">. </w:t>
            </w:r>
            <w:r w:rsidRPr="00ED414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083" w:type="pct"/>
          </w:tcPr>
          <w:p w14:paraId="24D5206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Зо.03.01.</w:t>
            </w:r>
            <w:r w:rsidRPr="00ED414A">
              <w:rPr>
                <w:rFonts w:ascii="Times New Roman" w:hAnsi="Times New Roman"/>
                <w:iCs/>
                <w:sz w:val="24"/>
                <w:szCs w:val="24"/>
              </w:rPr>
              <w:t xml:space="preserve"> </w:t>
            </w:r>
            <w:r w:rsidRPr="00ED414A">
              <w:rPr>
                <w:rFonts w:ascii="Times New Roman" w:hAnsi="Times New Roman"/>
                <w:bCs/>
                <w:iCs/>
                <w:sz w:val="24"/>
                <w:szCs w:val="24"/>
              </w:rPr>
              <w:t>содержание актуальной нормативно-правовой документации;</w:t>
            </w:r>
          </w:p>
        </w:tc>
      </w:tr>
      <w:tr w:rsidR="00ED414A" w:rsidRPr="00ED414A" w14:paraId="71437038" w14:textId="77777777" w:rsidTr="0037188C">
        <w:tc>
          <w:tcPr>
            <w:tcW w:w="575" w:type="pct"/>
            <w:vMerge/>
          </w:tcPr>
          <w:p w14:paraId="4B5D1852"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4D7ADDB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Уо.03.02</w:t>
            </w:r>
            <w:r w:rsidRPr="00ED414A">
              <w:rPr>
                <w:rFonts w:ascii="Times New Roman" w:hAnsi="Times New Roman"/>
                <w:iCs/>
                <w:sz w:val="24"/>
                <w:szCs w:val="24"/>
              </w:rPr>
              <w:t xml:space="preserve">. </w:t>
            </w:r>
            <w:r w:rsidRPr="00ED414A">
              <w:rPr>
                <w:rFonts w:ascii="Times New Roman" w:hAnsi="Times New Roman"/>
                <w:sz w:val="24"/>
                <w:szCs w:val="24"/>
              </w:rPr>
              <w:t>Применять современную научную профессиональную терминологию;</w:t>
            </w:r>
          </w:p>
        </w:tc>
        <w:tc>
          <w:tcPr>
            <w:tcW w:w="2083" w:type="pct"/>
          </w:tcPr>
          <w:p w14:paraId="7D98FD8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Зо.03.02.</w:t>
            </w:r>
            <w:r w:rsidRPr="00ED414A">
              <w:rPr>
                <w:rFonts w:ascii="Times New Roman" w:hAnsi="Times New Roman"/>
                <w:iCs/>
                <w:sz w:val="24"/>
                <w:szCs w:val="24"/>
              </w:rPr>
              <w:t xml:space="preserve"> </w:t>
            </w:r>
            <w:r w:rsidRPr="00ED414A">
              <w:rPr>
                <w:rFonts w:ascii="Times New Roman" w:hAnsi="Times New Roman"/>
                <w:bCs/>
                <w:iCs/>
                <w:sz w:val="24"/>
                <w:szCs w:val="24"/>
              </w:rPr>
              <w:t>Современная научная и профессиональная терминология;</w:t>
            </w:r>
          </w:p>
        </w:tc>
      </w:tr>
      <w:tr w:rsidR="00ED414A" w:rsidRPr="00ED414A" w14:paraId="5DC20963" w14:textId="77777777" w:rsidTr="0037188C">
        <w:tc>
          <w:tcPr>
            <w:tcW w:w="575" w:type="pct"/>
            <w:vMerge w:val="restart"/>
          </w:tcPr>
          <w:p w14:paraId="4335137F"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4.</w:t>
            </w:r>
          </w:p>
        </w:tc>
        <w:tc>
          <w:tcPr>
            <w:tcW w:w="2342" w:type="pct"/>
          </w:tcPr>
          <w:p w14:paraId="6639D26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Уо.04.01. </w:t>
            </w:r>
            <w:r w:rsidRPr="00ED414A">
              <w:rPr>
                <w:rFonts w:ascii="Times New Roman" w:hAnsi="Times New Roman"/>
                <w:iCs/>
                <w:sz w:val="24"/>
                <w:szCs w:val="24"/>
              </w:rPr>
              <w:t>Определять необходимые источники информации, оценивать практическую значимость результатов поиска;</w:t>
            </w:r>
          </w:p>
        </w:tc>
        <w:tc>
          <w:tcPr>
            <w:tcW w:w="2083" w:type="pct"/>
          </w:tcPr>
          <w:p w14:paraId="534A2032"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Зо.04.01. </w:t>
            </w:r>
            <w:r w:rsidRPr="00ED414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D414A" w:rsidRPr="00ED414A" w14:paraId="50DE3BFE" w14:textId="77777777" w:rsidTr="0037188C">
        <w:tc>
          <w:tcPr>
            <w:tcW w:w="575" w:type="pct"/>
            <w:vMerge/>
          </w:tcPr>
          <w:p w14:paraId="77EEF207"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24C7F94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Уо.04.02. </w:t>
            </w:r>
            <w:r w:rsidRPr="00ED414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083" w:type="pct"/>
          </w:tcPr>
          <w:p w14:paraId="26B38ABD" w14:textId="77777777" w:rsidR="00ED414A" w:rsidRPr="00ED414A" w:rsidRDefault="00ED414A" w:rsidP="00ED414A">
            <w:pPr>
              <w:spacing w:after="0" w:line="240" w:lineRule="auto"/>
              <w:rPr>
                <w:rFonts w:ascii="Times New Roman" w:hAnsi="Times New Roman"/>
                <w:iCs/>
                <w:sz w:val="24"/>
                <w:szCs w:val="24"/>
              </w:rPr>
            </w:pPr>
            <w:r w:rsidRPr="00ED414A">
              <w:rPr>
                <w:rFonts w:ascii="Times New Roman" w:hAnsi="Times New Roman"/>
                <w:b/>
                <w:iCs/>
                <w:sz w:val="24"/>
                <w:szCs w:val="24"/>
              </w:rPr>
              <w:t xml:space="preserve">Зо.04.02. </w:t>
            </w:r>
            <w:r w:rsidRPr="00ED414A">
              <w:rPr>
                <w:rFonts w:ascii="Times New Roman" w:hAnsi="Times New Roman"/>
                <w:iCs/>
                <w:sz w:val="24"/>
                <w:szCs w:val="24"/>
              </w:rPr>
              <w:t xml:space="preserve">Формат оформления результатов поиска информации, </w:t>
            </w:r>
            <w:r w:rsidRPr="00ED414A">
              <w:rPr>
                <w:rFonts w:ascii="Times New Roman" w:hAnsi="Times New Roman"/>
                <w:bCs/>
                <w:iCs/>
                <w:sz w:val="24"/>
                <w:szCs w:val="24"/>
              </w:rPr>
              <w:t>современные средства и устройства информатизации;</w:t>
            </w:r>
          </w:p>
        </w:tc>
      </w:tr>
      <w:tr w:rsidR="00ED414A" w:rsidRPr="00ED414A" w14:paraId="423DD8CC" w14:textId="77777777" w:rsidTr="0037188C">
        <w:tc>
          <w:tcPr>
            <w:tcW w:w="575" w:type="pct"/>
            <w:vMerge w:val="restart"/>
          </w:tcPr>
          <w:p w14:paraId="78B0561D"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5.</w:t>
            </w:r>
          </w:p>
        </w:tc>
        <w:tc>
          <w:tcPr>
            <w:tcW w:w="2342" w:type="pct"/>
          </w:tcPr>
          <w:p w14:paraId="1FE4846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Уо.05.01. </w:t>
            </w:r>
            <w:r w:rsidRPr="00ED414A">
              <w:rPr>
                <w:rFonts w:ascii="Times New Roman" w:hAnsi="Times New Roman"/>
                <w:iCs/>
                <w:sz w:val="24"/>
                <w:szCs w:val="24"/>
              </w:rPr>
              <w:t>Использовать современное программное обеспечение;</w:t>
            </w:r>
          </w:p>
        </w:tc>
        <w:tc>
          <w:tcPr>
            <w:tcW w:w="2083" w:type="pct"/>
          </w:tcPr>
          <w:p w14:paraId="1CB7622B" w14:textId="77777777" w:rsidR="00ED414A" w:rsidRPr="00ED414A" w:rsidRDefault="00ED414A" w:rsidP="00ED414A">
            <w:pPr>
              <w:spacing w:after="0" w:line="240" w:lineRule="auto"/>
              <w:rPr>
                <w:rFonts w:ascii="Times New Roman" w:hAnsi="Times New Roman"/>
                <w:b/>
                <w:bCs/>
                <w:iCs/>
                <w:sz w:val="24"/>
                <w:szCs w:val="24"/>
              </w:rPr>
            </w:pPr>
            <w:r w:rsidRPr="00ED414A">
              <w:rPr>
                <w:rFonts w:ascii="Times New Roman" w:hAnsi="Times New Roman"/>
                <w:b/>
                <w:iCs/>
                <w:sz w:val="24"/>
                <w:szCs w:val="24"/>
              </w:rPr>
              <w:t xml:space="preserve">Зо.05.01. </w:t>
            </w:r>
            <w:r w:rsidRPr="00ED414A">
              <w:rPr>
                <w:rFonts w:ascii="Times New Roman" w:hAnsi="Times New Roman"/>
                <w:iCs/>
                <w:sz w:val="24"/>
                <w:szCs w:val="24"/>
              </w:rPr>
              <w:t xml:space="preserve">Приемы структурирования информации; </w:t>
            </w:r>
          </w:p>
        </w:tc>
      </w:tr>
      <w:tr w:rsidR="00ED414A" w:rsidRPr="00ED414A" w14:paraId="35C0F0AD" w14:textId="77777777" w:rsidTr="0037188C">
        <w:tc>
          <w:tcPr>
            <w:tcW w:w="575" w:type="pct"/>
            <w:vMerge/>
          </w:tcPr>
          <w:p w14:paraId="59B2E765"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3F63ED0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Уо.05.02. </w:t>
            </w:r>
            <w:r w:rsidRPr="00ED414A">
              <w:rPr>
                <w:rFonts w:ascii="Times New Roman" w:hAnsi="Times New Roman"/>
                <w:iCs/>
                <w:sz w:val="24"/>
                <w:szCs w:val="24"/>
              </w:rPr>
              <w:t xml:space="preserve">Использовать различные цифровые средства для решения </w:t>
            </w:r>
            <w:r w:rsidRPr="00ED414A">
              <w:rPr>
                <w:rFonts w:ascii="Times New Roman" w:hAnsi="Times New Roman"/>
                <w:iCs/>
                <w:sz w:val="24"/>
                <w:szCs w:val="24"/>
              </w:rPr>
              <w:lastRenderedPageBreak/>
              <w:t>профессиональных задач</w:t>
            </w:r>
          </w:p>
        </w:tc>
        <w:tc>
          <w:tcPr>
            <w:tcW w:w="2083" w:type="pct"/>
          </w:tcPr>
          <w:p w14:paraId="7787F4A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lastRenderedPageBreak/>
              <w:t>Зо.05.02</w:t>
            </w:r>
            <w:r w:rsidRPr="00ED414A">
              <w:rPr>
                <w:rFonts w:ascii="Times New Roman" w:hAnsi="Times New Roman"/>
                <w:iCs/>
                <w:sz w:val="24"/>
                <w:szCs w:val="24"/>
              </w:rPr>
              <w:t>. П</w:t>
            </w:r>
            <w:r w:rsidRPr="00ED414A">
              <w:rPr>
                <w:rFonts w:ascii="Times New Roman" w:hAnsi="Times New Roman"/>
                <w:bCs/>
                <w:iCs/>
                <w:sz w:val="24"/>
                <w:szCs w:val="24"/>
              </w:rPr>
              <w:t xml:space="preserve">орядок их применения и программное обеспечение в </w:t>
            </w:r>
            <w:r w:rsidRPr="00ED414A">
              <w:rPr>
                <w:rFonts w:ascii="Times New Roman" w:hAnsi="Times New Roman"/>
                <w:bCs/>
                <w:iCs/>
                <w:sz w:val="24"/>
                <w:szCs w:val="24"/>
              </w:rPr>
              <w:lastRenderedPageBreak/>
              <w:t>профессиональной деятельности в том числе с использованием цифровых средств</w:t>
            </w:r>
          </w:p>
        </w:tc>
      </w:tr>
      <w:tr w:rsidR="00ED414A" w:rsidRPr="00ED414A" w14:paraId="51DE9048" w14:textId="77777777" w:rsidTr="0037188C">
        <w:tc>
          <w:tcPr>
            <w:tcW w:w="575" w:type="pct"/>
            <w:vMerge w:val="restart"/>
          </w:tcPr>
          <w:p w14:paraId="45DDE035"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lastRenderedPageBreak/>
              <w:t>ОК 6.</w:t>
            </w:r>
          </w:p>
        </w:tc>
        <w:tc>
          <w:tcPr>
            <w:tcW w:w="2342" w:type="pct"/>
          </w:tcPr>
          <w:p w14:paraId="6BEF366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Уо.06.01. </w:t>
            </w:r>
            <w:r w:rsidRPr="00ED414A">
              <w:rPr>
                <w:rFonts w:ascii="Times New Roman" w:hAnsi="Times New Roman"/>
                <w:bCs/>
                <w:spacing w:val="-4"/>
                <w:sz w:val="24"/>
                <w:szCs w:val="24"/>
              </w:rPr>
              <w:t>Организовывать работу коллектива и команды;</w:t>
            </w:r>
          </w:p>
        </w:tc>
        <w:tc>
          <w:tcPr>
            <w:tcW w:w="2083" w:type="pct"/>
          </w:tcPr>
          <w:p w14:paraId="530715D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iCs/>
                <w:sz w:val="24"/>
                <w:szCs w:val="24"/>
              </w:rPr>
              <w:t xml:space="preserve">Зо.06.01. </w:t>
            </w:r>
            <w:r w:rsidRPr="00ED414A">
              <w:rPr>
                <w:rFonts w:ascii="Times New Roman" w:hAnsi="Times New Roman"/>
                <w:bCs/>
                <w:sz w:val="24"/>
                <w:szCs w:val="24"/>
              </w:rPr>
              <w:t xml:space="preserve">Особенности социального и культурного контекста; </w:t>
            </w:r>
          </w:p>
        </w:tc>
      </w:tr>
      <w:tr w:rsidR="00ED414A" w:rsidRPr="00ED414A" w14:paraId="2C87EC6F" w14:textId="77777777" w:rsidTr="0037188C">
        <w:tc>
          <w:tcPr>
            <w:tcW w:w="575" w:type="pct"/>
            <w:vMerge/>
          </w:tcPr>
          <w:p w14:paraId="6252018E"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7F1297E6" w14:textId="77777777" w:rsidR="00ED414A" w:rsidRPr="00ED414A" w:rsidRDefault="00ED414A" w:rsidP="00ED414A">
            <w:pPr>
              <w:spacing w:after="0" w:line="240" w:lineRule="auto"/>
              <w:rPr>
                <w:rFonts w:ascii="Times New Roman" w:hAnsi="Times New Roman"/>
                <w:bCs/>
                <w:spacing w:val="-4"/>
                <w:sz w:val="24"/>
                <w:szCs w:val="24"/>
              </w:rPr>
            </w:pPr>
            <w:r w:rsidRPr="00ED414A">
              <w:rPr>
                <w:rFonts w:ascii="Times New Roman" w:hAnsi="Times New Roman"/>
                <w:b/>
                <w:iCs/>
                <w:sz w:val="24"/>
                <w:szCs w:val="24"/>
              </w:rPr>
              <w:t xml:space="preserve">Уо.06.02. </w:t>
            </w:r>
            <w:r w:rsidRPr="00ED414A">
              <w:rPr>
                <w:rFonts w:ascii="Times New Roman" w:hAnsi="Times New Roman"/>
                <w:bCs/>
                <w:spacing w:val="-4"/>
                <w:sz w:val="24"/>
                <w:szCs w:val="24"/>
              </w:rPr>
              <w:t>Эффективно взаимодействовать с коллегами, руководством, клиентами в ходе профессиональной деятельности</w:t>
            </w:r>
          </w:p>
        </w:tc>
        <w:tc>
          <w:tcPr>
            <w:tcW w:w="2083" w:type="pct"/>
          </w:tcPr>
          <w:p w14:paraId="075A414D" w14:textId="77777777" w:rsidR="00ED414A" w:rsidRPr="00ED414A" w:rsidRDefault="00ED414A" w:rsidP="00ED414A">
            <w:pPr>
              <w:spacing w:after="0" w:line="240" w:lineRule="auto"/>
              <w:rPr>
                <w:rFonts w:ascii="Times New Roman" w:hAnsi="Times New Roman"/>
                <w:b/>
                <w:bCs/>
                <w:iCs/>
                <w:sz w:val="24"/>
                <w:szCs w:val="24"/>
              </w:rPr>
            </w:pPr>
            <w:r w:rsidRPr="00ED414A">
              <w:rPr>
                <w:rFonts w:ascii="Times New Roman" w:hAnsi="Times New Roman"/>
                <w:b/>
                <w:iCs/>
                <w:sz w:val="24"/>
                <w:szCs w:val="24"/>
              </w:rPr>
              <w:t xml:space="preserve">Зо.06.02. </w:t>
            </w:r>
            <w:r w:rsidRPr="00ED414A">
              <w:rPr>
                <w:rFonts w:ascii="Times New Roman" w:hAnsi="Times New Roman"/>
                <w:bCs/>
                <w:sz w:val="24"/>
                <w:szCs w:val="24"/>
              </w:rPr>
              <w:t>Правила оформления документов и построения устных сообщений</w:t>
            </w:r>
          </w:p>
        </w:tc>
      </w:tr>
      <w:tr w:rsidR="00ED414A" w:rsidRPr="00ED414A" w14:paraId="2ACEB404" w14:textId="77777777" w:rsidTr="0037188C">
        <w:tc>
          <w:tcPr>
            <w:tcW w:w="575" w:type="pct"/>
          </w:tcPr>
          <w:p w14:paraId="75862068"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7.</w:t>
            </w:r>
          </w:p>
        </w:tc>
        <w:tc>
          <w:tcPr>
            <w:tcW w:w="2342" w:type="pct"/>
          </w:tcPr>
          <w:p w14:paraId="35963DED"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Уо.07.01. </w:t>
            </w:r>
            <w:r w:rsidRPr="00ED414A">
              <w:rPr>
                <w:rFonts w:ascii="Times New Roman" w:hAnsi="Times New Roman"/>
                <w:bCs/>
                <w:iCs/>
                <w:sz w:val="24"/>
                <w:szCs w:val="24"/>
              </w:rPr>
              <w:t xml:space="preserve">описывать значимость своей </w:t>
            </w:r>
            <w:r w:rsidRPr="00ED414A">
              <w:rPr>
                <w:rFonts w:ascii="Times New Roman" w:hAnsi="Times New Roman"/>
                <w:bCs/>
                <w:i/>
                <w:iCs/>
                <w:sz w:val="24"/>
                <w:szCs w:val="24"/>
              </w:rPr>
              <w:t>профессии</w:t>
            </w:r>
          </w:p>
        </w:tc>
        <w:tc>
          <w:tcPr>
            <w:tcW w:w="2083" w:type="pct"/>
          </w:tcPr>
          <w:p w14:paraId="5FD28895"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Зо.07.01. </w:t>
            </w:r>
            <w:r w:rsidRPr="00ED414A">
              <w:rPr>
                <w:rFonts w:ascii="Times New Roman" w:hAnsi="Times New Roman"/>
                <w:bCs/>
                <w:iCs/>
                <w:sz w:val="24"/>
                <w:szCs w:val="24"/>
              </w:rPr>
              <w:t>сущность гражданско-патриотической позиции, общечеловеческих ценностей;</w:t>
            </w:r>
          </w:p>
        </w:tc>
      </w:tr>
      <w:tr w:rsidR="00ED414A" w:rsidRPr="00ED414A" w14:paraId="0E44E136" w14:textId="77777777" w:rsidTr="0037188C">
        <w:tc>
          <w:tcPr>
            <w:tcW w:w="575" w:type="pct"/>
          </w:tcPr>
          <w:p w14:paraId="56DCC8E8"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6F1442BF"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Уо.07.02. </w:t>
            </w:r>
            <w:r w:rsidRPr="00ED414A">
              <w:rPr>
                <w:rFonts w:ascii="Times New Roman" w:hAnsi="Times New Roman"/>
                <w:bCs/>
                <w:iCs/>
                <w:sz w:val="24"/>
                <w:szCs w:val="24"/>
              </w:rPr>
              <w:t>применять стандарты антикоррупционного поведения</w:t>
            </w:r>
          </w:p>
        </w:tc>
        <w:tc>
          <w:tcPr>
            <w:tcW w:w="2083" w:type="pct"/>
          </w:tcPr>
          <w:p w14:paraId="77518AC0"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Зо.07.02. </w:t>
            </w:r>
            <w:r w:rsidRPr="00ED414A">
              <w:rPr>
                <w:rFonts w:ascii="Times New Roman" w:hAnsi="Times New Roman"/>
                <w:bCs/>
                <w:iCs/>
                <w:sz w:val="24"/>
                <w:szCs w:val="24"/>
              </w:rPr>
              <w:t>стандарты антикоррупционного поведения и последствия его нарушения</w:t>
            </w:r>
          </w:p>
        </w:tc>
      </w:tr>
      <w:tr w:rsidR="00ED414A" w:rsidRPr="00ED414A" w14:paraId="072971F9" w14:textId="77777777" w:rsidTr="0037188C">
        <w:tc>
          <w:tcPr>
            <w:tcW w:w="575" w:type="pct"/>
            <w:vMerge w:val="restart"/>
          </w:tcPr>
          <w:p w14:paraId="03809908"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r w:rsidRPr="00ED414A">
              <w:rPr>
                <w:rFonts w:ascii="Times New Roman" w:hAnsi="Times New Roman"/>
                <w:sz w:val="24"/>
                <w:szCs w:val="24"/>
              </w:rPr>
              <w:t>ОК 8.</w:t>
            </w:r>
          </w:p>
        </w:tc>
        <w:tc>
          <w:tcPr>
            <w:tcW w:w="2342" w:type="pct"/>
          </w:tcPr>
          <w:p w14:paraId="777B752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iCs/>
                <w:sz w:val="24"/>
                <w:szCs w:val="24"/>
              </w:rPr>
              <w:t xml:space="preserve">Уо.08.01. </w:t>
            </w:r>
            <w:r w:rsidRPr="00ED414A">
              <w:rPr>
                <w:rFonts w:ascii="Times New Roman" w:hAnsi="Times New Roman"/>
                <w:sz w:val="24"/>
                <w:szCs w:val="24"/>
              </w:rPr>
              <w:t>Использовать знания по финансовой грамотности,</w:t>
            </w:r>
          </w:p>
        </w:tc>
        <w:tc>
          <w:tcPr>
            <w:tcW w:w="2083" w:type="pct"/>
          </w:tcPr>
          <w:p w14:paraId="564A9B0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iCs/>
                <w:sz w:val="24"/>
                <w:szCs w:val="24"/>
              </w:rPr>
              <w:t>Зо.08.01.</w:t>
            </w:r>
            <w:r w:rsidRPr="00ED414A">
              <w:rPr>
                <w:rFonts w:ascii="Times New Roman" w:hAnsi="Times New Roman"/>
                <w:bCs/>
                <w:sz w:val="24"/>
                <w:szCs w:val="24"/>
              </w:rPr>
              <w:t xml:space="preserve">Основы финансовой грамотности </w:t>
            </w:r>
          </w:p>
        </w:tc>
      </w:tr>
      <w:tr w:rsidR="00ED414A" w:rsidRPr="00ED414A" w14:paraId="7BF23F5D" w14:textId="77777777" w:rsidTr="0037188C">
        <w:tc>
          <w:tcPr>
            <w:tcW w:w="575" w:type="pct"/>
            <w:vMerge/>
          </w:tcPr>
          <w:p w14:paraId="5C06138E" w14:textId="77777777" w:rsidR="00ED414A" w:rsidRPr="00ED414A" w:rsidRDefault="00ED414A" w:rsidP="00ED414A">
            <w:pPr>
              <w:widowControl w:val="0"/>
              <w:suppressAutoHyphens/>
              <w:spacing w:after="0" w:line="240" w:lineRule="auto"/>
              <w:jc w:val="center"/>
              <w:rPr>
                <w:rFonts w:ascii="Times New Roman" w:hAnsi="Times New Roman"/>
                <w:sz w:val="24"/>
                <w:szCs w:val="24"/>
              </w:rPr>
            </w:pPr>
          </w:p>
        </w:tc>
        <w:tc>
          <w:tcPr>
            <w:tcW w:w="2342" w:type="pct"/>
          </w:tcPr>
          <w:p w14:paraId="70290DF8"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Уо.08.02. </w:t>
            </w:r>
            <w:r w:rsidRPr="00ED414A">
              <w:rPr>
                <w:rFonts w:ascii="Times New Roman" w:hAnsi="Times New Roman"/>
                <w:bCs/>
                <w:sz w:val="24"/>
                <w:szCs w:val="24"/>
              </w:rPr>
              <w:t>Презентовать  идеи открытия собственного дела</w:t>
            </w:r>
          </w:p>
        </w:tc>
        <w:tc>
          <w:tcPr>
            <w:tcW w:w="2083" w:type="pct"/>
          </w:tcPr>
          <w:p w14:paraId="7209C5B2"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b/>
                <w:iCs/>
                <w:sz w:val="24"/>
                <w:szCs w:val="24"/>
              </w:rPr>
              <w:t xml:space="preserve">Зо.08.02. </w:t>
            </w:r>
            <w:r w:rsidRPr="00ED414A">
              <w:rPr>
                <w:rFonts w:ascii="Times New Roman" w:hAnsi="Times New Roman"/>
                <w:bCs/>
                <w:sz w:val="24"/>
                <w:szCs w:val="24"/>
              </w:rPr>
              <w:t>Основы предпринимательской деятельности</w:t>
            </w:r>
          </w:p>
        </w:tc>
      </w:tr>
    </w:tbl>
    <w:p w14:paraId="1775BCD0" w14:textId="77777777" w:rsidR="00ED414A" w:rsidRPr="00ED414A" w:rsidRDefault="00ED414A" w:rsidP="00ED414A">
      <w:pPr>
        <w:widowControl w:val="0"/>
        <w:suppressAutoHyphens/>
        <w:spacing w:after="0" w:line="240" w:lineRule="auto"/>
        <w:jc w:val="both"/>
        <w:rPr>
          <w:rFonts w:ascii="Times New Roman" w:hAnsi="Times New Roman"/>
          <w:sz w:val="24"/>
          <w:szCs w:val="24"/>
        </w:rPr>
      </w:pPr>
    </w:p>
    <w:p w14:paraId="1AD92BF1" w14:textId="77777777" w:rsidR="00ED414A" w:rsidRPr="00ED414A" w:rsidRDefault="00ED414A" w:rsidP="00ED414A">
      <w:pPr>
        <w:pStyle w:val="2"/>
        <w:spacing w:before="0" w:line="240" w:lineRule="auto"/>
        <w:jc w:val="both"/>
        <w:rPr>
          <w:rFonts w:ascii="Times New Roman" w:eastAsia="Calibri" w:hAnsi="Times New Roman" w:cs="Times New Roman"/>
          <w:i/>
          <w:sz w:val="24"/>
          <w:szCs w:val="24"/>
        </w:rPr>
      </w:pPr>
      <w:r w:rsidRPr="00ED414A">
        <w:rPr>
          <w:rStyle w:val="ad"/>
          <w:rFonts w:ascii="Times New Roman" w:eastAsia="Calibri" w:hAnsi="Times New Roman" w:cs="Times New Roman"/>
          <w:iCs w:val="0"/>
          <w:sz w:val="24"/>
          <w:szCs w:val="24"/>
        </w:rPr>
        <w:t xml:space="preserve">1.1.2. Перечень профессиональных компетенций </w:t>
      </w:r>
    </w:p>
    <w:p w14:paraId="18776EC1" w14:textId="77777777" w:rsidR="00ED414A" w:rsidRPr="00ED414A" w:rsidRDefault="00ED414A" w:rsidP="00ED414A">
      <w:pPr>
        <w:widowControl w:val="0"/>
        <w:suppressAutoHyphens/>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4"/>
        <w:gridCol w:w="7836"/>
      </w:tblGrid>
      <w:tr w:rsidR="00ED414A" w:rsidRPr="00ED414A" w14:paraId="11BB904B" w14:textId="77777777" w:rsidTr="00ED414A">
        <w:tc>
          <w:tcPr>
            <w:tcW w:w="1734" w:type="dxa"/>
            <w:tcBorders>
              <w:top w:val="single" w:sz="4" w:space="0" w:color="auto"/>
              <w:left w:val="single" w:sz="4" w:space="0" w:color="auto"/>
              <w:bottom w:val="single" w:sz="4" w:space="0" w:color="auto"/>
              <w:right w:val="single" w:sz="4" w:space="0" w:color="auto"/>
            </w:tcBorders>
            <w:shd w:val="clear" w:color="auto" w:fill="auto"/>
          </w:tcPr>
          <w:p w14:paraId="38E0B06A" w14:textId="77777777" w:rsidR="00ED414A" w:rsidRPr="00ED414A" w:rsidRDefault="00ED414A" w:rsidP="00ED414A">
            <w:pPr>
              <w:spacing w:after="0" w:line="240" w:lineRule="auto"/>
              <w:rPr>
                <w:rFonts w:ascii="Times New Roman" w:hAnsi="Times New Roman"/>
                <w:b/>
                <w:iCs/>
                <w:sz w:val="24"/>
                <w:szCs w:val="24"/>
              </w:rPr>
            </w:pPr>
            <w:r w:rsidRPr="00ED414A">
              <w:rPr>
                <w:rFonts w:ascii="Times New Roman" w:hAnsi="Times New Roman"/>
                <w:iCs/>
                <w:sz w:val="24"/>
                <w:szCs w:val="24"/>
              </w:rPr>
              <w:t>ПК 1.1.</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1EDCA53B"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sz w:val="24"/>
                <w:szCs w:val="24"/>
              </w:rPr>
              <w:t>Читать чертежи средней сложности и сложных сварных металлоконструкций</w:t>
            </w:r>
          </w:p>
        </w:tc>
      </w:tr>
      <w:tr w:rsidR="00ED414A" w:rsidRPr="00ED414A" w14:paraId="35C4E64E" w14:textId="77777777" w:rsidTr="00ED414A">
        <w:trPr>
          <w:trHeight w:val="568"/>
        </w:trPr>
        <w:tc>
          <w:tcPr>
            <w:tcW w:w="1734" w:type="dxa"/>
            <w:tcBorders>
              <w:top w:val="single" w:sz="4" w:space="0" w:color="auto"/>
              <w:left w:val="single" w:sz="4" w:space="0" w:color="auto"/>
              <w:right w:val="single" w:sz="4" w:space="0" w:color="auto"/>
            </w:tcBorders>
            <w:shd w:val="clear" w:color="auto" w:fill="auto"/>
          </w:tcPr>
          <w:p w14:paraId="639B4823" w14:textId="77777777" w:rsidR="00ED414A" w:rsidRPr="00ED414A" w:rsidRDefault="00ED414A" w:rsidP="00347588">
            <w:pPr>
              <w:spacing w:after="0" w:line="240" w:lineRule="auto"/>
              <w:rPr>
                <w:rFonts w:ascii="Times New Roman" w:hAnsi="Times New Roman"/>
                <w:sz w:val="24"/>
                <w:szCs w:val="24"/>
              </w:rPr>
            </w:pPr>
            <w:r w:rsidRPr="00ED414A">
              <w:rPr>
                <w:rFonts w:ascii="Times New Roman" w:hAnsi="Times New Roman"/>
                <w:sz w:val="24"/>
                <w:szCs w:val="24"/>
              </w:rPr>
              <w:t>Иметь практически</w:t>
            </w:r>
            <w:r w:rsidR="00347588">
              <w:rPr>
                <w:rFonts w:ascii="Times New Roman" w:hAnsi="Times New Roman"/>
                <w:sz w:val="24"/>
                <w:szCs w:val="24"/>
              </w:rPr>
              <w:t>й</w:t>
            </w:r>
            <w:r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72B5E13"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00ED414A" w:rsidRPr="00ED414A">
              <w:rPr>
                <w:rFonts w:ascii="Times New Roman" w:hAnsi="Times New Roman" w:cs="Times New Roman"/>
                <w:sz w:val="24"/>
                <w:szCs w:val="24"/>
              </w:rPr>
              <w:t xml:space="preserve"> 1.1.01  Выполнения сборки элементов конструкции (изделий, узлов, деталей) под сварку с применением сборочных приспособлений;</w:t>
            </w:r>
          </w:p>
        </w:tc>
      </w:tr>
      <w:tr w:rsidR="00ED414A" w:rsidRPr="00ED414A" w14:paraId="2FB5F99B" w14:textId="77777777" w:rsidTr="00ED414A">
        <w:tc>
          <w:tcPr>
            <w:tcW w:w="1734" w:type="dxa"/>
            <w:tcBorders>
              <w:top w:val="single" w:sz="4" w:space="0" w:color="auto"/>
              <w:left w:val="single" w:sz="4" w:space="0" w:color="auto"/>
              <w:right w:val="single" w:sz="4" w:space="0" w:color="auto"/>
            </w:tcBorders>
            <w:shd w:val="clear" w:color="auto" w:fill="auto"/>
          </w:tcPr>
          <w:p w14:paraId="5DC40B4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4F1DE43"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1.1.01 Пользоваться производственно-технологической и нормативной</w:t>
            </w:r>
          </w:p>
          <w:p w14:paraId="0DE89C04"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документацией для выполнения трудовых функций;</w:t>
            </w:r>
          </w:p>
        </w:tc>
      </w:tr>
      <w:tr w:rsidR="00ED414A" w:rsidRPr="00ED414A" w14:paraId="610DDA39" w14:textId="77777777" w:rsidTr="00ED414A">
        <w:tc>
          <w:tcPr>
            <w:tcW w:w="1734" w:type="dxa"/>
            <w:tcBorders>
              <w:left w:val="single" w:sz="4" w:space="0" w:color="auto"/>
              <w:right w:val="single" w:sz="4" w:space="0" w:color="auto"/>
            </w:tcBorders>
            <w:shd w:val="clear" w:color="auto" w:fill="auto"/>
          </w:tcPr>
          <w:p w14:paraId="733572F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4886EC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1.1.01 Основные правила чтения технологической документации;</w:t>
            </w:r>
          </w:p>
        </w:tc>
      </w:tr>
      <w:tr w:rsidR="00ED414A" w:rsidRPr="00ED414A" w14:paraId="04D3195D" w14:textId="77777777" w:rsidTr="00ED414A">
        <w:tc>
          <w:tcPr>
            <w:tcW w:w="1734" w:type="dxa"/>
            <w:tcBorders>
              <w:left w:val="single" w:sz="4" w:space="0" w:color="auto"/>
              <w:bottom w:val="single" w:sz="4" w:space="0" w:color="auto"/>
              <w:right w:val="single" w:sz="4" w:space="0" w:color="auto"/>
            </w:tcBorders>
            <w:shd w:val="clear" w:color="auto" w:fill="auto"/>
          </w:tcPr>
          <w:p w14:paraId="6B799D1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ПК 1.2</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38B5F4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Использовать конструкторскую, нормативно-техническую и производственно-технологическую документацию по сварке</w:t>
            </w:r>
          </w:p>
        </w:tc>
      </w:tr>
      <w:tr w:rsidR="00ED414A" w:rsidRPr="00ED414A" w14:paraId="24B031AE" w14:textId="77777777" w:rsidTr="00ED414A">
        <w:tc>
          <w:tcPr>
            <w:tcW w:w="1734" w:type="dxa"/>
            <w:tcBorders>
              <w:left w:val="single" w:sz="4" w:space="0" w:color="auto"/>
              <w:right w:val="single" w:sz="4" w:space="0" w:color="auto"/>
            </w:tcBorders>
            <w:shd w:val="clear" w:color="auto" w:fill="auto"/>
          </w:tcPr>
          <w:p w14:paraId="3180ADD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09A25FD"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1.2.01 Выполнения типовых слесарных операций, применяемых при подготовке деталей перед сваркой;</w:t>
            </w:r>
          </w:p>
        </w:tc>
      </w:tr>
      <w:tr w:rsidR="00ED414A" w:rsidRPr="00ED414A" w14:paraId="61A62151" w14:textId="77777777" w:rsidTr="00ED414A">
        <w:tc>
          <w:tcPr>
            <w:tcW w:w="1734" w:type="dxa"/>
            <w:tcBorders>
              <w:left w:val="single" w:sz="4" w:space="0" w:color="auto"/>
              <w:right w:val="single" w:sz="4" w:space="0" w:color="auto"/>
            </w:tcBorders>
            <w:shd w:val="clear" w:color="auto" w:fill="auto"/>
          </w:tcPr>
          <w:p w14:paraId="166EA0B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D18C21C"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1.2.01 Пользоваться производственно-технологической и нормативной</w:t>
            </w:r>
          </w:p>
          <w:p w14:paraId="29DB6B0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документацией для выполнения трудовых функций;</w:t>
            </w:r>
          </w:p>
        </w:tc>
      </w:tr>
      <w:tr w:rsidR="00ED414A" w:rsidRPr="00ED414A" w14:paraId="57290F4F" w14:textId="77777777" w:rsidTr="00ED414A">
        <w:tc>
          <w:tcPr>
            <w:tcW w:w="1734" w:type="dxa"/>
            <w:tcBorders>
              <w:left w:val="single" w:sz="4" w:space="0" w:color="auto"/>
              <w:right w:val="single" w:sz="4" w:space="0" w:color="auto"/>
            </w:tcBorders>
            <w:shd w:val="clear" w:color="auto" w:fill="auto"/>
          </w:tcPr>
          <w:p w14:paraId="3D59139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1D5168A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1.2.01 Основные правила чтения технологической документации;</w:t>
            </w:r>
          </w:p>
        </w:tc>
      </w:tr>
      <w:tr w:rsidR="00ED414A" w:rsidRPr="00ED414A" w14:paraId="75C1EC55" w14:textId="77777777" w:rsidTr="00ED414A">
        <w:tc>
          <w:tcPr>
            <w:tcW w:w="1734" w:type="dxa"/>
            <w:tcBorders>
              <w:left w:val="single" w:sz="4" w:space="0" w:color="auto"/>
              <w:right w:val="single" w:sz="4" w:space="0" w:color="auto"/>
            </w:tcBorders>
            <w:shd w:val="clear" w:color="auto" w:fill="auto"/>
          </w:tcPr>
          <w:p w14:paraId="5D3D2376"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D8656F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1.2.01 Основные типы, конструктивные элементы и размеры сварных соединений, выполняемых ручной дуговой сварки плавящимся покрытым электродом, и обозначение их на чертежах;</w:t>
            </w:r>
          </w:p>
        </w:tc>
      </w:tr>
      <w:tr w:rsidR="00ED414A" w:rsidRPr="00ED414A" w14:paraId="7E77D0B9" w14:textId="77777777" w:rsidTr="00ED414A">
        <w:tc>
          <w:tcPr>
            <w:tcW w:w="1734" w:type="dxa"/>
            <w:tcBorders>
              <w:left w:val="single" w:sz="4" w:space="0" w:color="auto"/>
              <w:bottom w:val="single" w:sz="4" w:space="0" w:color="auto"/>
              <w:right w:val="single" w:sz="4" w:space="0" w:color="auto"/>
            </w:tcBorders>
            <w:shd w:val="clear" w:color="auto" w:fill="auto"/>
          </w:tcPr>
          <w:p w14:paraId="2B946D18" w14:textId="77777777" w:rsidR="00ED414A" w:rsidRPr="00ED414A" w:rsidRDefault="00ED414A" w:rsidP="00ED414A">
            <w:pPr>
              <w:spacing w:after="0" w:line="240" w:lineRule="auto"/>
              <w:rPr>
                <w:rFonts w:ascii="Times New Roman" w:hAnsi="Times New Roman"/>
                <w:iCs/>
                <w:sz w:val="24"/>
                <w:szCs w:val="24"/>
              </w:rPr>
            </w:pPr>
            <w:r w:rsidRPr="00ED414A">
              <w:rPr>
                <w:rFonts w:ascii="Times New Roman" w:hAnsi="Times New Roman"/>
                <w:iCs/>
                <w:sz w:val="24"/>
                <w:szCs w:val="24"/>
              </w:rPr>
              <w:t>ПК 1.3.</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82A0111" w14:textId="77777777" w:rsidR="00ED414A" w:rsidRPr="00ED414A" w:rsidRDefault="00ED414A" w:rsidP="00ED414A">
            <w:pPr>
              <w:pStyle w:val="affd"/>
              <w:rPr>
                <w:rFonts w:ascii="Times New Roman" w:hAnsi="Times New Roman" w:cs="Times New Roman"/>
              </w:rPr>
            </w:pPr>
            <w:r w:rsidRPr="00ED414A">
              <w:rPr>
                <w:rFonts w:ascii="Times New Roman" w:hAnsi="Times New Roman" w:cs="Times New Roman"/>
              </w:rPr>
              <w:t>Проверять оснащенность, работоспособность, исправность и осуществлять настройку оборудования поста для различных способов сварки</w:t>
            </w:r>
          </w:p>
        </w:tc>
      </w:tr>
      <w:tr w:rsidR="00ED414A" w:rsidRPr="00ED414A" w14:paraId="03483371" w14:textId="77777777" w:rsidTr="00ED414A">
        <w:tc>
          <w:tcPr>
            <w:tcW w:w="1734" w:type="dxa"/>
            <w:tcBorders>
              <w:left w:val="single" w:sz="4" w:space="0" w:color="auto"/>
              <w:bottom w:val="single" w:sz="4" w:space="0" w:color="auto"/>
              <w:right w:val="single" w:sz="4" w:space="0" w:color="auto"/>
            </w:tcBorders>
            <w:shd w:val="clear" w:color="auto" w:fill="auto"/>
          </w:tcPr>
          <w:p w14:paraId="558F4A9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52E10D2" w14:textId="77777777" w:rsidR="00ED414A" w:rsidRPr="00ED414A" w:rsidRDefault="00347588" w:rsidP="00ED414A">
            <w:pPr>
              <w:pStyle w:val="affd"/>
              <w:rPr>
                <w:rFonts w:ascii="Times New Roman" w:hAnsi="Times New Roman" w:cs="Times New Roman"/>
                <w:color w:val="FF0000"/>
              </w:rPr>
            </w:pPr>
            <w:r>
              <w:rPr>
                <w:rFonts w:ascii="Times New Roman" w:hAnsi="Times New Roman" w:cs="Times New Roman"/>
              </w:rPr>
              <w:t>ПО</w:t>
            </w:r>
            <w:r w:rsidR="00ED414A" w:rsidRPr="00ED414A">
              <w:rPr>
                <w:rFonts w:ascii="Times New Roman" w:hAnsi="Times New Roman" w:cs="Times New Roman"/>
              </w:rPr>
              <w:t xml:space="preserve"> 1.3.01</w:t>
            </w:r>
            <w:r w:rsidR="00ED414A" w:rsidRPr="00ED414A">
              <w:rPr>
                <w:rFonts w:ascii="Times New Roman" w:hAnsi="Times New Roman" w:cs="Times New Roman"/>
                <w:color w:val="FF0000"/>
              </w:rPr>
              <w:t xml:space="preserve"> </w:t>
            </w:r>
            <w:r w:rsidR="00ED414A" w:rsidRPr="00ED414A">
              <w:rPr>
                <w:rFonts w:ascii="Times New Roman" w:hAnsi="Times New Roman" w:cs="Times New Roman"/>
              </w:rPr>
              <w:t>Эксплуатирования оборудования для сварки;</w:t>
            </w:r>
          </w:p>
        </w:tc>
      </w:tr>
      <w:tr w:rsidR="00ED414A" w:rsidRPr="00ED414A" w14:paraId="44DBF7DC" w14:textId="77777777" w:rsidTr="00ED414A">
        <w:tc>
          <w:tcPr>
            <w:tcW w:w="1734" w:type="dxa"/>
            <w:tcBorders>
              <w:left w:val="single" w:sz="4" w:space="0" w:color="auto"/>
              <w:bottom w:val="single" w:sz="4" w:space="0" w:color="auto"/>
              <w:right w:val="single" w:sz="4" w:space="0" w:color="auto"/>
            </w:tcBorders>
            <w:shd w:val="clear" w:color="auto" w:fill="auto"/>
          </w:tcPr>
          <w:p w14:paraId="03EA1FF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7D8024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 1.3.01 Проверять работоспособность и исправность оборудования поста для сварки;</w:t>
            </w:r>
          </w:p>
        </w:tc>
      </w:tr>
      <w:tr w:rsidR="00347588" w:rsidRPr="00ED414A" w14:paraId="3C04537A" w14:textId="77777777" w:rsidTr="00ED414A">
        <w:tc>
          <w:tcPr>
            <w:tcW w:w="1734" w:type="dxa"/>
            <w:vMerge w:val="restart"/>
            <w:tcBorders>
              <w:left w:val="single" w:sz="4" w:space="0" w:color="auto"/>
              <w:right w:val="single" w:sz="4" w:space="0" w:color="auto"/>
            </w:tcBorders>
            <w:shd w:val="clear" w:color="auto" w:fill="auto"/>
          </w:tcPr>
          <w:p w14:paraId="45C08591" w14:textId="77777777" w:rsidR="00347588" w:rsidRPr="00ED414A" w:rsidRDefault="00347588"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5D0F2EE" w14:textId="77777777" w:rsidR="00347588" w:rsidRPr="00ED414A" w:rsidRDefault="00347588" w:rsidP="00ED414A">
            <w:pPr>
              <w:pStyle w:val="affd"/>
              <w:rPr>
                <w:rFonts w:ascii="Times New Roman" w:hAnsi="Times New Roman" w:cs="Times New Roman"/>
              </w:rPr>
            </w:pPr>
            <w:r w:rsidRPr="00ED414A">
              <w:rPr>
                <w:rFonts w:ascii="Times New Roman" w:hAnsi="Times New Roman" w:cs="Times New Roman"/>
              </w:rPr>
              <w:t>З 1.3.01 Основы теории сварочных процессов (понятия: сварочный термический цикл, сварочные деформации и напряжения);</w:t>
            </w:r>
          </w:p>
        </w:tc>
      </w:tr>
      <w:tr w:rsidR="00347588" w:rsidRPr="00ED414A" w14:paraId="612E6283" w14:textId="77777777" w:rsidTr="00ED414A">
        <w:tc>
          <w:tcPr>
            <w:tcW w:w="1734" w:type="dxa"/>
            <w:vMerge/>
            <w:tcBorders>
              <w:left w:val="single" w:sz="4" w:space="0" w:color="auto"/>
              <w:right w:val="single" w:sz="4" w:space="0" w:color="auto"/>
            </w:tcBorders>
            <w:shd w:val="clear" w:color="auto" w:fill="auto"/>
          </w:tcPr>
          <w:p w14:paraId="0D033FF2"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0B8EB79" w14:textId="77777777" w:rsidR="00347588" w:rsidRPr="00ED414A" w:rsidRDefault="00347588" w:rsidP="00ED414A">
            <w:pPr>
              <w:spacing w:after="0" w:line="240" w:lineRule="auto"/>
              <w:rPr>
                <w:rFonts w:ascii="Times New Roman" w:hAnsi="Times New Roman"/>
                <w:sz w:val="24"/>
                <w:szCs w:val="24"/>
              </w:rPr>
            </w:pPr>
            <w:r w:rsidRPr="00ED414A">
              <w:rPr>
                <w:rFonts w:ascii="Times New Roman" w:hAnsi="Times New Roman"/>
                <w:sz w:val="24"/>
                <w:szCs w:val="24"/>
              </w:rPr>
              <w:t>З 1.3.02 Основы технологии сварочного производства;</w:t>
            </w:r>
          </w:p>
        </w:tc>
      </w:tr>
      <w:tr w:rsidR="00347588" w:rsidRPr="00ED414A" w14:paraId="2CDCA679" w14:textId="77777777" w:rsidTr="0037188C">
        <w:tc>
          <w:tcPr>
            <w:tcW w:w="1734" w:type="dxa"/>
            <w:vMerge/>
            <w:tcBorders>
              <w:left w:val="single" w:sz="4" w:space="0" w:color="auto"/>
              <w:right w:val="single" w:sz="4" w:space="0" w:color="auto"/>
            </w:tcBorders>
            <w:shd w:val="clear" w:color="auto" w:fill="auto"/>
          </w:tcPr>
          <w:p w14:paraId="4B862876"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4CB0DC8" w14:textId="77777777" w:rsidR="00347588" w:rsidRPr="00ED414A" w:rsidRDefault="00347588" w:rsidP="00ED414A">
            <w:pPr>
              <w:pStyle w:val="affd"/>
              <w:rPr>
                <w:rFonts w:ascii="Times New Roman" w:hAnsi="Times New Roman" w:cs="Times New Roman"/>
                <w:color w:val="FF0000"/>
              </w:rPr>
            </w:pPr>
            <w:r w:rsidRPr="00ED414A">
              <w:rPr>
                <w:rFonts w:ascii="Times New Roman" w:hAnsi="Times New Roman" w:cs="Times New Roman"/>
              </w:rPr>
              <w:t xml:space="preserve">З 1.3.03 Устройство сварочного оборудования, назначение, правила его </w:t>
            </w:r>
            <w:r w:rsidRPr="00ED414A">
              <w:rPr>
                <w:rFonts w:ascii="Times New Roman" w:hAnsi="Times New Roman" w:cs="Times New Roman"/>
              </w:rPr>
              <w:lastRenderedPageBreak/>
              <w:t>эксплуатации и область применения;</w:t>
            </w:r>
          </w:p>
        </w:tc>
      </w:tr>
      <w:tr w:rsidR="00347588" w:rsidRPr="00ED414A" w14:paraId="02BB5FF9" w14:textId="77777777" w:rsidTr="0037188C">
        <w:tc>
          <w:tcPr>
            <w:tcW w:w="1734" w:type="dxa"/>
            <w:vMerge/>
            <w:tcBorders>
              <w:left w:val="single" w:sz="4" w:space="0" w:color="auto"/>
              <w:right w:val="single" w:sz="4" w:space="0" w:color="auto"/>
            </w:tcBorders>
            <w:shd w:val="clear" w:color="auto" w:fill="auto"/>
          </w:tcPr>
          <w:p w14:paraId="27EB2A54"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3C39F1A" w14:textId="77777777" w:rsidR="00347588" w:rsidRPr="00ED414A" w:rsidRDefault="00347588" w:rsidP="00ED414A">
            <w:pPr>
              <w:pStyle w:val="affd"/>
              <w:rPr>
                <w:rFonts w:ascii="Times New Roman" w:hAnsi="Times New Roman" w:cs="Times New Roman"/>
              </w:rPr>
            </w:pPr>
            <w:r w:rsidRPr="00ED414A">
              <w:rPr>
                <w:rFonts w:ascii="Times New Roman" w:hAnsi="Times New Roman" w:cs="Times New Roman"/>
              </w:rPr>
              <w:t>З 1.3.04 Правила технической эксплуатации электроустановок</w:t>
            </w:r>
          </w:p>
        </w:tc>
      </w:tr>
      <w:tr w:rsidR="00347588" w:rsidRPr="00ED414A" w14:paraId="49436929" w14:textId="77777777" w:rsidTr="0037188C">
        <w:tc>
          <w:tcPr>
            <w:tcW w:w="1734" w:type="dxa"/>
            <w:vMerge/>
            <w:tcBorders>
              <w:left w:val="single" w:sz="4" w:space="0" w:color="auto"/>
              <w:right w:val="single" w:sz="4" w:space="0" w:color="auto"/>
            </w:tcBorders>
            <w:shd w:val="clear" w:color="auto" w:fill="auto"/>
          </w:tcPr>
          <w:p w14:paraId="695D776C"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1BB4B45" w14:textId="77777777" w:rsidR="00347588" w:rsidRPr="00ED414A" w:rsidRDefault="00347588" w:rsidP="00ED414A">
            <w:pPr>
              <w:pStyle w:val="affd"/>
              <w:rPr>
                <w:rFonts w:ascii="Times New Roman" w:hAnsi="Times New Roman" w:cs="Times New Roman"/>
              </w:rPr>
            </w:pPr>
            <w:r w:rsidRPr="00ED414A">
              <w:rPr>
                <w:rFonts w:ascii="Times New Roman" w:hAnsi="Times New Roman" w:cs="Times New Roman"/>
              </w:rPr>
              <w:t>З 1.3.05 Классификацию сварочного оборудования и материалов;</w:t>
            </w:r>
          </w:p>
        </w:tc>
      </w:tr>
      <w:tr w:rsidR="00347588" w:rsidRPr="00ED414A" w14:paraId="674F78E1" w14:textId="77777777" w:rsidTr="0037188C">
        <w:tc>
          <w:tcPr>
            <w:tcW w:w="1734" w:type="dxa"/>
            <w:vMerge/>
            <w:tcBorders>
              <w:left w:val="single" w:sz="4" w:space="0" w:color="auto"/>
              <w:right w:val="single" w:sz="4" w:space="0" w:color="auto"/>
            </w:tcBorders>
            <w:shd w:val="clear" w:color="auto" w:fill="auto"/>
          </w:tcPr>
          <w:p w14:paraId="3A263498"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6BC77DE" w14:textId="77777777" w:rsidR="00347588" w:rsidRPr="00ED414A" w:rsidRDefault="00347588" w:rsidP="00ED414A">
            <w:pPr>
              <w:pStyle w:val="affd"/>
              <w:rPr>
                <w:rFonts w:ascii="Times New Roman" w:hAnsi="Times New Roman" w:cs="Times New Roman"/>
              </w:rPr>
            </w:pPr>
            <w:r w:rsidRPr="00ED414A">
              <w:rPr>
                <w:rFonts w:ascii="Times New Roman" w:hAnsi="Times New Roman" w:cs="Times New Roman"/>
              </w:rPr>
              <w:t>З 1.3.06 Основные принципы работы источников питания для сварки;</w:t>
            </w:r>
          </w:p>
        </w:tc>
      </w:tr>
      <w:tr w:rsidR="00347588" w:rsidRPr="00ED414A" w14:paraId="5C91E800" w14:textId="77777777" w:rsidTr="00ED414A">
        <w:tc>
          <w:tcPr>
            <w:tcW w:w="1734" w:type="dxa"/>
            <w:vMerge/>
            <w:tcBorders>
              <w:left w:val="single" w:sz="4" w:space="0" w:color="auto"/>
              <w:bottom w:val="single" w:sz="4" w:space="0" w:color="auto"/>
              <w:right w:val="single" w:sz="4" w:space="0" w:color="auto"/>
            </w:tcBorders>
            <w:shd w:val="clear" w:color="auto" w:fill="auto"/>
          </w:tcPr>
          <w:p w14:paraId="6EDD4BE4" w14:textId="77777777" w:rsidR="00347588" w:rsidRPr="00ED414A" w:rsidRDefault="00347588"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AB56935" w14:textId="77777777" w:rsidR="00347588" w:rsidRPr="00ED414A" w:rsidRDefault="00347588" w:rsidP="00ED414A">
            <w:pPr>
              <w:pStyle w:val="affd"/>
              <w:rPr>
                <w:rFonts w:ascii="Times New Roman" w:hAnsi="Times New Roman" w:cs="Times New Roman"/>
              </w:rPr>
            </w:pPr>
            <w:r w:rsidRPr="00ED414A">
              <w:rPr>
                <w:rFonts w:ascii="Times New Roman" w:hAnsi="Times New Roman" w:cs="Times New Roman"/>
              </w:rPr>
              <w:t>З 1.3.07 Устройство вспомогательного оборудования, назначение, правила его эксплуатации и область применения;</w:t>
            </w:r>
          </w:p>
        </w:tc>
      </w:tr>
      <w:tr w:rsidR="00ED414A" w:rsidRPr="00ED414A" w14:paraId="482FD62C" w14:textId="77777777" w:rsidTr="00ED414A">
        <w:tc>
          <w:tcPr>
            <w:tcW w:w="1734" w:type="dxa"/>
            <w:tcBorders>
              <w:top w:val="single" w:sz="4" w:space="0" w:color="auto"/>
              <w:left w:val="single" w:sz="4" w:space="0" w:color="auto"/>
              <w:bottom w:val="single" w:sz="4" w:space="0" w:color="auto"/>
              <w:right w:val="single" w:sz="4" w:space="0" w:color="auto"/>
            </w:tcBorders>
            <w:shd w:val="clear" w:color="auto" w:fill="auto"/>
          </w:tcPr>
          <w:p w14:paraId="647E285B" w14:textId="77777777" w:rsidR="00ED414A" w:rsidRPr="00ED414A" w:rsidRDefault="00ED414A" w:rsidP="00ED414A">
            <w:pPr>
              <w:spacing w:after="0" w:line="240" w:lineRule="auto"/>
              <w:rPr>
                <w:rFonts w:ascii="Times New Roman" w:hAnsi="Times New Roman"/>
                <w:iCs/>
                <w:sz w:val="24"/>
                <w:szCs w:val="24"/>
              </w:rPr>
            </w:pPr>
            <w:r w:rsidRPr="00ED414A">
              <w:rPr>
                <w:rFonts w:ascii="Times New Roman" w:hAnsi="Times New Roman"/>
                <w:iCs/>
                <w:sz w:val="24"/>
                <w:szCs w:val="24"/>
              </w:rPr>
              <w:t>ПК 1.4.</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6DF1B86"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sz w:val="24"/>
                <w:szCs w:val="24"/>
              </w:rPr>
              <w:t>Подготавливать и проверять сварочные материалы для различных способов сварки</w:t>
            </w:r>
          </w:p>
        </w:tc>
      </w:tr>
      <w:tr w:rsidR="00ED414A" w:rsidRPr="00ED414A" w14:paraId="38DDEA0F" w14:textId="77777777" w:rsidTr="00ED414A">
        <w:tc>
          <w:tcPr>
            <w:tcW w:w="1734" w:type="dxa"/>
            <w:tcBorders>
              <w:top w:val="single" w:sz="4" w:space="0" w:color="auto"/>
              <w:left w:val="single" w:sz="4" w:space="0" w:color="auto"/>
              <w:right w:val="single" w:sz="4" w:space="0" w:color="auto"/>
            </w:tcBorders>
            <w:shd w:val="clear" w:color="auto" w:fill="auto"/>
          </w:tcPr>
          <w:p w14:paraId="6E381E7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9F4A153" w14:textId="77777777" w:rsidR="00ED414A" w:rsidRPr="00ED414A" w:rsidRDefault="00347588" w:rsidP="00ED414A">
            <w:pPr>
              <w:pStyle w:val="affd"/>
              <w:rPr>
                <w:rFonts w:ascii="Times New Roman" w:hAnsi="Times New Roman" w:cs="Times New Roman"/>
                <w:color w:val="FF0000"/>
              </w:rPr>
            </w:pPr>
            <w:r>
              <w:rPr>
                <w:rFonts w:ascii="Times New Roman" w:hAnsi="Times New Roman" w:cs="Times New Roman"/>
              </w:rPr>
              <w:t>ПО</w:t>
            </w:r>
            <w:r w:rsidR="00ED414A" w:rsidRPr="00ED414A">
              <w:rPr>
                <w:rFonts w:ascii="Times New Roman" w:hAnsi="Times New Roman" w:cs="Times New Roman"/>
              </w:rPr>
              <w:t xml:space="preserve"> 1.4.01</w:t>
            </w:r>
            <w:r w:rsidR="00ED414A" w:rsidRPr="00ED414A">
              <w:rPr>
                <w:rFonts w:ascii="Times New Roman" w:hAnsi="Times New Roman" w:cs="Times New Roman"/>
                <w:color w:val="FF0000"/>
              </w:rPr>
              <w:t xml:space="preserve"> </w:t>
            </w:r>
            <w:r w:rsidR="00ED414A" w:rsidRPr="00ED414A">
              <w:rPr>
                <w:rFonts w:ascii="Times New Roman" w:hAnsi="Times New Roman" w:cs="Times New Roman"/>
              </w:rPr>
              <w:t>Эксплуатирования оборудования для сварки;</w:t>
            </w:r>
          </w:p>
        </w:tc>
      </w:tr>
      <w:tr w:rsidR="00ED414A" w:rsidRPr="00ED414A" w14:paraId="1889FEF6" w14:textId="77777777" w:rsidTr="00ED414A">
        <w:tc>
          <w:tcPr>
            <w:tcW w:w="1734" w:type="dxa"/>
            <w:tcBorders>
              <w:top w:val="single" w:sz="4" w:space="0" w:color="auto"/>
              <w:left w:val="single" w:sz="4" w:space="0" w:color="auto"/>
              <w:right w:val="single" w:sz="4" w:space="0" w:color="auto"/>
            </w:tcBorders>
            <w:shd w:val="clear" w:color="auto" w:fill="auto"/>
          </w:tcPr>
          <w:p w14:paraId="3469137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Уметь </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E1DC501" w14:textId="77777777" w:rsidR="00ED414A" w:rsidRPr="00ED414A" w:rsidRDefault="00ED414A" w:rsidP="00ED414A">
            <w:pPr>
              <w:pStyle w:val="affd"/>
              <w:rPr>
                <w:rFonts w:ascii="Times New Roman" w:hAnsi="Times New Roman" w:cs="Times New Roman"/>
              </w:rPr>
            </w:pPr>
            <w:r w:rsidRPr="00ED414A">
              <w:rPr>
                <w:rFonts w:ascii="Times New Roman" w:hAnsi="Times New Roman" w:cs="Times New Roman"/>
              </w:rPr>
              <w:t>У 1.4.01 Подготавливать сварочные материалы к сварке;</w:t>
            </w:r>
          </w:p>
          <w:p w14:paraId="171B9759" w14:textId="77777777" w:rsidR="00ED414A" w:rsidRPr="00ED414A" w:rsidRDefault="00ED414A" w:rsidP="00ED414A">
            <w:pPr>
              <w:pStyle w:val="affd"/>
              <w:rPr>
                <w:rFonts w:ascii="Times New Roman" w:hAnsi="Times New Roman" w:cs="Times New Roman"/>
                <w:color w:val="FF0000"/>
              </w:rPr>
            </w:pPr>
          </w:p>
        </w:tc>
      </w:tr>
      <w:tr w:rsidR="00ED414A" w:rsidRPr="00ED414A" w14:paraId="5546C269" w14:textId="77777777" w:rsidTr="00ED414A">
        <w:tc>
          <w:tcPr>
            <w:tcW w:w="1734" w:type="dxa"/>
            <w:vMerge w:val="restart"/>
            <w:tcBorders>
              <w:top w:val="single" w:sz="4" w:space="0" w:color="auto"/>
              <w:left w:val="single" w:sz="4" w:space="0" w:color="auto"/>
              <w:right w:val="single" w:sz="4" w:space="0" w:color="auto"/>
            </w:tcBorders>
            <w:shd w:val="clear" w:color="auto" w:fill="auto"/>
          </w:tcPr>
          <w:p w14:paraId="0106DDB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Знать </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F75623D" w14:textId="77777777" w:rsidR="00ED414A" w:rsidRPr="00ED414A" w:rsidRDefault="00ED414A" w:rsidP="00ED414A">
            <w:pPr>
              <w:spacing w:after="0" w:line="240" w:lineRule="auto"/>
              <w:rPr>
                <w:rFonts w:ascii="Times New Roman" w:hAnsi="Times New Roman"/>
                <w:color w:val="FF0000"/>
                <w:sz w:val="24"/>
                <w:szCs w:val="24"/>
              </w:rPr>
            </w:pPr>
            <w:r w:rsidRPr="00ED414A">
              <w:rPr>
                <w:rFonts w:ascii="Times New Roman" w:hAnsi="Times New Roman"/>
                <w:sz w:val="24"/>
                <w:szCs w:val="24"/>
              </w:rPr>
              <w:t>З 1.4.01</w:t>
            </w:r>
            <w:r w:rsidRPr="00ED414A">
              <w:rPr>
                <w:rFonts w:ascii="Times New Roman" w:hAnsi="Times New Roman"/>
                <w:color w:val="FF0000"/>
                <w:sz w:val="24"/>
                <w:szCs w:val="24"/>
              </w:rPr>
              <w:t xml:space="preserve"> </w:t>
            </w:r>
            <w:r w:rsidRPr="00ED414A">
              <w:rPr>
                <w:rFonts w:ascii="Times New Roman" w:hAnsi="Times New Roman"/>
                <w:sz w:val="24"/>
                <w:szCs w:val="24"/>
              </w:rPr>
              <w:t>Классификацию и общие представления о методах и способах сварки;</w:t>
            </w:r>
          </w:p>
        </w:tc>
      </w:tr>
      <w:tr w:rsidR="00ED414A" w:rsidRPr="00ED414A" w14:paraId="7EA9A36A" w14:textId="77777777" w:rsidTr="00ED414A">
        <w:tc>
          <w:tcPr>
            <w:tcW w:w="1734" w:type="dxa"/>
            <w:vMerge/>
            <w:tcBorders>
              <w:left w:val="single" w:sz="4" w:space="0" w:color="auto"/>
              <w:right w:val="single" w:sz="4" w:space="0" w:color="auto"/>
            </w:tcBorders>
            <w:shd w:val="clear" w:color="auto" w:fill="auto"/>
          </w:tcPr>
          <w:p w14:paraId="169D0C17" w14:textId="77777777" w:rsidR="00ED414A" w:rsidRPr="00ED414A" w:rsidRDefault="00ED414A"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1E58EF2" w14:textId="77777777" w:rsidR="00ED414A" w:rsidRPr="00ED414A" w:rsidRDefault="00ED414A" w:rsidP="00ED414A">
            <w:pPr>
              <w:spacing w:after="0" w:line="240" w:lineRule="auto"/>
              <w:rPr>
                <w:rFonts w:ascii="Times New Roman" w:hAnsi="Times New Roman"/>
                <w:color w:val="FF0000"/>
                <w:sz w:val="24"/>
                <w:szCs w:val="24"/>
              </w:rPr>
            </w:pPr>
            <w:r w:rsidRPr="00ED414A">
              <w:rPr>
                <w:rFonts w:ascii="Times New Roman" w:hAnsi="Times New Roman"/>
                <w:sz w:val="24"/>
                <w:szCs w:val="24"/>
              </w:rPr>
              <w:t>З 1.4.02 Влияние основных параметров режима и пространственного положения при сварке на формирование сварного шва;</w:t>
            </w:r>
          </w:p>
        </w:tc>
      </w:tr>
      <w:tr w:rsidR="00ED414A" w:rsidRPr="00ED414A" w14:paraId="49033A2B" w14:textId="77777777" w:rsidTr="00ED414A">
        <w:tc>
          <w:tcPr>
            <w:tcW w:w="1734" w:type="dxa"/>
            <w:vMerge/>
            <w:tcBorders>
              <w:left w:val="single" w:sz="4" w:space="0" w:color="auto"/>
              <w:bottom w:val="single" w:sz="4" w:space="0" w:color="auto"/>
              <w:right w:val="single" w:sz="4" w:space="0" w:color="auto"/>
            </w:tcBorders>
            <w:shd w:val="clear" w:color="auto" w:fill="auto"/>
          </w:tcPr>
          <w:p w14:paraId="4CEF20FA" w14:textId="77777777" w:rsidR="00ED414A" w:rsidRPr="00ED414A" w:rsidRDefault="00ED414A" w:rsidP="00ED414A">
            <w:pPr>
              <w:spacing w:after="0" w:line="240" w:lineRule="auto"/>
              <w:rPr>
                <w:rFonts w:ascii="Times New Roman" w:hAnsi="Times New Roman"/>
                <w:color w:val="FF0000"/>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CD1003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1.4.03 Правила хранения и транспортировки сварочных материалов.</w:t>
            </w:r>
          </w:p>
        </w:tc>
      </w:tr>
      <w:tr w:rsidR="00ED414A" w:rsidRPr="00ED414A" w14:paraId="4C0BC46C" w14:textId="77777777" w:rsidTr="00ED414A">
        <w:tc>
          <w:tcPr>
            <w:tcW w:w="1734" w:type="dxa"/>
            <w:tcBorders>
              <w:left w:val="single" w:sz="4" w:space="0" w:color="auto"/>
              <w:bottom w:val="single" w:sz="4" w:space="0" w:color="auto"/>
              <w:right w:val="single" w:sz="4" w:space="0" w:color="auto"/>
            </w:tcBorders>
            <w:shd w:val="clear" w:color="auto" w:fill="auto"/>
          </w:tcPr>
          <w:p w14:paraId="1BDB4FD3" w14:textId="77777777" w:rsidR="00ED414A" w:rsidRPr="00ED414A" w:rsidRDefault="00ED414A" w:rsidP="00ED414A">
            <w:pPr>
              <w:spacing w:after="0" w:line="240" w:lineRule="auto"/>
              <w:rPr>
                <w:rFonts w:ascii="Times New Roman" w:hAnsi="Times New Roman"/>
                <w:color w:val="FF0000"/>
                <w:sz w:val="24"/>
                <w:szCs w:val="24"/>
              </w:rPr>
            </w:pPr>
            <w:r w:rsidRPr="00ED414A">
              <w:rPr>
                <w:rFonts w:ascii="Times New Roman" w:hAnsi="Times New Roman"/>
                <w:iCs/>
                <w:sz w:val="24"/>
                <w:szCs w:val="24"/>
              </w:rPr>
              <w:t>ПК 1.5.</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7922114" w14:textId="77777777" w:rsidR="00ED414A" w:rsidRPr="00ED414A" w:rsidRDefault="00ED414A" w:rsidP="00ED414A">
            <w:pPr>
              <w:spacing w:after="0" w:line="240" w:lineRule="auto"/>
              <w:rPr>
                <w:rFonts w:ascii="Times New Roman" w:hAnsi="Times New Roman"/>
                <w:color w:val="FF0000"/>
                <w:sz w:val="24"/>
                <w:szCs w:val="24"/>
              </w:rPr>
            </w:pPr>
            <w:r w:rsidRPr="00ED414A">
              <w:rPr>
                <w:rFonts w:ascii="Times New Roman" w:hAnsi="Times New Roman"/>
                <w:sz w:val="24"/>
                <w:szCs w:val="24"/>
              </w:rPr>
              <w:t>Выполнять сборку и подготовку элементов конструкции под сварку</w:t>
            </w:r>
          </w:p>
        </w:tc>
      </w:tr>
      <w:tr w:rsidR="00ED414A" w:rsidRPr="00ED414A" w14:paraId="4394925A" w14:textId="77777777" w:rsidTr="00ED414A">
        <w:tc>
          <w:tcPr>
            <w:tcW w:w="1734" w:type="dxa"/>
            <w:vMerge w:val="restart"/>
            <w:tcBorders>
              <w:left w:val="single" w:sz="4" w:space="0" w:color="auto"/>
              <w:right w:val="single" w:sz="4" w:space="0" w:color="auto"/>
            </w:tcBorders>
            <w:shd w:val="clear" w:color="auto" w:fill="auto"/>
          </w:tcPr>
          <w:p w14:paraId="7A7B3A0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46CF8E0"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1.5.01  Выполнения сборки элементов конструкции (изделий, узлов, деталей) под сварку с применением сборочных приспособлений;</w:t>
            </w:r>
          </w:p>
        </w:tc>
      </w:tr>
      <w:tr w:rsidR="00ED414A" w:rsidRPr="00ED414A" w14:paraId="03230CA3" w14:textId="77777777" w:rsidTr="00ED414A">
        <w:tc>
          <w:tcPr>
            <w:tcW w:w="1734" w:type="dxa"/>
            <w:vMerge/>
            <w:tcBorders>
              <w:left w:val="single" w:sz="4" w:space="0" w:color="auto"/>
              <w:bottom w:val="single" w:sz="4" w:space="0" w:color="auto"/>
              <w:right w:val="single" w:sz="4" w:space="0" w:color="auto"/>
            </w:tcBorders>
            <w:shd w:val="clear" w:color="auto" w:fill="auto"/>
          </w:tcPr>
          <w:p w14:paraId="35BF4C88"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6E7BBFA"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1.5.02 Выполнения сборки элементов конструкции (изделий, узлов, деталей) под сварку на прихватках;</w:t>
            </w:r>
          </w:p>
        </w:tc>
      </w:tr>
      <w:tr w:rsidR="00ED414A" w:rsidRPr="00ED414A" w14:paraId="0DE33EE6" w14:textId="77777777" w:rsidTr="00ED414A">
        <w:tc>
          <w:tcPr>
            <w:tcW w:w="1734" w:type="dxa"/>
            <w:tcBorders>
              <w:left w:val="single" w:sz="4" w:space="0" w:color="auto"/>
              <w:bottom w:val="single" w:sz="4" w:space="0" w:color="auto"/>
              <w:right w:val="single" w:sz="4" w:space="0" w:color="auto"/>
            </w:tcBorders>
            <w:shd w:val="clear" w:color="auto" w:fill="auto"/>
          </w:tcPr>
          <w:p w14:paraId="72A8802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5489E0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 1.5.01 Применять сборочные приспособления для сборки элементов конструкции (изделий, узлов, деталей) под сварку;</w:t>
            </w:r>
          </w:p>
        </w:tc>
      </w:tr>
      <w:tr w:rsidR="00ED414A" w:rsidRPr="00ED414A" w14:paraId="6A67E504" w14:textId="77777777" w:rsidTr="00ED414A">
        <w:tc>
          <w:tcPr>
            <w:tcW w:w="1734" w:type="dxa"/>
            <w:vMerge w:val="restart"/>
            <w:tcBorders>
              <w:left w:val="single" w:sz="4" w:space="0" w:color="auto"/>
              <w:right w:val="single" w:sz="4" w:space="0" w:color="auto"/>
            </w:tcBorders>
            <w:shd w:val="clear" w:color="auto" w:fill="auto"/>
          </w:tcPr>
          <w:p w14:paraId="61F0B48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A4B6B7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1.5.01 Основные типы, конструктивные элементы, разделки кромок;</w:t>
            </w:r>
          </w:p>
        </w:tc>
      </w:tr>
      <w:tr w:rsidR="00ED414A" w:rsidRPr="00ED414A" w14:paraId="71680203" w14:textId="77777777" w:rsidTr="00ED414A">
        <w:tc>
          <w:tcPr>
            <w:tcW w:w="1734" w:type="dxa"/>
            <w:vMerge/>
            <w:tcBorders>
              <w:left w:val="single" w:sz="4" w:space="0" w:color="auto"/>
              <w:right w:val="single" w:sz="4" w:space="0" w:color="auto"/>
            </w:tcBorders>
            <w:shd w:val="clear" w:color="auto" w:fill="auto"/>
          </w:tcPr>
          <w:p w14:paraId="2EC9AA4A"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996989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1.5.02 Виды и назначение сборочных, технологических приспособлений и оснастки;</w:t>
            </w:r>
          </w:p>
        </w:tc>
      </w:tr>
      <w:tr w:rsidR="00ED414A" w:rsidRPr="00ED414A" w14:paraId="189F0AF5" w14:textId="77777777" w:rsidTr="00ED414A">
        <w:tc>
          <w:tcPr>
            <w:tcW w:w="1734" w:type="dxa"/>
            <w:vMerge/>
            <w:tcBorders>
              <w:left w:val="single" w:sz="4" w:space="0" w:color="auto"/>
              <w:bottom w:val="single" w:sz="4" w:space="0" w:color="auto"/>
              <w:right w:val="single" w:sz="4" w:space="0" w:color="auto"/>
            </w:tcBorders>
            <w:shd w:val="clear" w:color="auto" w:fill="auto"/>
          </w:tcPr>
          <w:p w14:paraId="3E221949"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D30EA7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 1.5.03 Правила подготовки кромок изделий под сварку;</w:t>
            </w:r>
          </w:p>
        </w:tc>
      </w:tr>
      <w:tr w:rsidR="00ED414A" w:rsidRPr="00ED414A" w14:paraId="4D952F6B" w14:textId="77777777" w:rsidTr="00ED414A">
        <w:tc>
          <w:tcPr>
            <w:tcW w:w="1734" w:type="dxa"/>
            <w:tcBorders>
              <w:left w:val="single" w:sz="4" w:space="0" w:color="auto"/>
              <w:bottom w:val="single" w:sz="4" w:space="0" w:color="auto"/>
              <w:right w:val="single" w:sz="4" w:space="0" w:color="auto"/>
            </w:tcBorders>
            <w:shd w:val="clear" w:color="auto" w:fill="auto"/>
          </w:tcPr>
          <w:p w14:paraId="28740FEE" w14:textId="77777777" w:rsidR="00ED414A" w:rsidRPr="00ED414A" w:rsidRDefault="00ED414A" w:rsidP="00ED414A">
            <w:pPr>
              <w:widowControl w:val="0"/>
              <w:suppressAutoHyphens/>
              <w:spacing w:after="0" w:line="240" w:lineRule="auto"/>
              <w:rPr>
                <w:rFonts w:ascii="Times New Roman" w:hAnsi="Times New Roman"/>
                <w:sz w:val="24"/>
                <w:szCs w:val="24"/>
              </w:rPr>
            </w:pPr>
            <w:r w:rsidRPr="00ED414A">
              <w:rPr>
                <w:rFonts w:ascii="Times New Roman" w:hAnsi="Times New Roman"/>
                <w:sz w:val="24"/>
                <w:szCs w:val="24"/>
              </w:rPr>
              <w:t>ПК 1.6.</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793D669"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Проводить контроль подготовки и сборки элементов конструкции под сварку</w:t>
            </w:r>
          </w:p>
        </w:tc>
      </w:tr>
      <w:tr w:rsidR="00ED414A" w:rsidRPr="00ED414A" w14:paraId="42EFDCA6" w14:textId="77777777" w:rsidTr="00ED414A">
        <w:tc>
          <w:tcPr>
            <w:tcW w:w="1734" w:type="dxa"/>
            <w:tcBorders>
              <w:left w:val="single" w:sz="4" w:space="0" w:color="auto"/>
              <w:bottom w:val="single" w:sz="4" w:space="0" w:color="auto"/>
              <w:right w:val="single" w:sz="4" w:space="0" w:color="auto"/>
            </w:tcBorders>
            <w:shd w:val="clear" w:color="auto" w:fill="auto"/>
          </w:tcPr>
          <w:p w14:paraId="6F48FB5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DDEAF17"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00ED414A" w:rsidRPr="00ED414A">
              <w:rPr>
                <w:rFonts w:ascii="Times New Roman" w:hAnsi="Times New Roman" w:cs="Times New Roman"/>
                <w:sz w:val="24"/>
                <w:szCs w:val="24"/>
              </w:rPr>
              <w:t xml:space="preserve"> 1.6.01 Предупреждения и устранения различных видов дефектов в сварных швах;</w:t>
            </w:r>
          </w:p>
        </w:tc>
      </w:tr>
      <w:tr w:rsidR="00ED414A" w:rsidRPr="00ED414A" w14:paraId="694F00AE" w14:textId="77777777" w:rsidTr="00ED414A">
        <w:tc>
          <w:tcPr>
            <w:tcW w:w="1734" w:type="dxa"/>
            <w:tcBorders>
              <w:left w:val="single" w:sz="4" w:space="0" w:color="auto"/>
              <w:bottom w:val="single" w:sz="4" w:space="0" w:color="auto"/>
              <w:right w:val="single" w:sz="4" w:space="0" w:color="auto"/>
            </w:tcBorders>
            <w:shd w:val="clear" w:color="auto" w:fill="auto"/>
          </w:tcPr>
          <w:p w14:paraId="06F0973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6E6A4D9"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1.6.01 Использовать ручной и механизированный инструмент для подготовки элементов конструкции (изделий, узлов, деталей) под сварку;</w:t>
            </w:r>
          </w:p>
        </w:tc>
      </w:tr>
      <w:tr w:rsidR="00ED414A" w:rsidRPr="00ED414A" w14:paraId="0ED0EEE1" w14:textId="77777777" w:rsidTr="00ED414A">
        <w:tc>
          <w:tcPr>
            <w:tcW w:w="1734" w:type="dxa"/>
            <w:tcBorders>
              <w:left w:val="single" w:sz="4" w:space="0" w:color="auto"/>
              <w:bottom w:val="single" w:sz="4" w:space="0" w:color="auto"/>
              <w:right w:val="single" w:sz="4" w:space="0" w:color="auto"/>
            </w:tcBorders>
            <w:shd w:val="clear" w:color="auto" w:fill="auto"/>
          </w:tcPr>
          <w:p w14:paraId="16DA09F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5BD6B7A"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1.6.01 Типы дефектов сварного шва;</w:t>
            </w:r>
          </w:p>
        </w:tc>
      </w:tr>
      <w:tr w:rsidR="00ED414A" w:rsidRPr="00ED414A" w14:paraId="2538D7EE" w14:textId="77777777" w:rsidTr="00ED414A">
        <w:tc>
          <w:tcPr>
            <w:tcW w:w="1734" w:type="dxa"/>
            <w:tcBorders>
              <w:left w:val="single" w:sz="4" w:space="0" w:color="auto"/>
              <w:bottom w:val="single" w:sz="4" w:space="0" w:color="auto"/>
              <w:right w:val="single" w:sz="4" w:space="0" w:color="auto"/>
            </w:tcBorders>
            <w:shd w:val="clear" w:color="auto" w:fill="auto"/>
          </w:tcPr>
          <w:p w14:paraId="0068F320" w14:textId="77777777" w:rsidR="00ED414A" w:rsidRPr="00ED414A" w:rsidRDefault="00ED414A" w:rsidP="00ED414A">
            <w:pPr>
              <w:widowControl w:val="0"/>
              <w:suppressAutoHyphens/>
              <w:spacing w:after="0" w:line="240" w:lineRule="auto"/>
              <w:rPr>
                <w:rFonts w:ascii="Times New Roman" w:hAnsi="Times New Roman"/>
                <w:sz w:val="24"/>
                <w:szCs w:val="24"/>
              </w:rPr>
            </w:pPr>
            <w:r w:rsidRPr="00ED414A">
              <w:rPr>
                <w:rFonts w:ascii="Times New Roman" w:hAnsi="Times New Roman"/>
                <w:sz w:val="24"/>
                <w:szCs w:val="24"/>
              </w:rPr>
              <w:t>ПК 1.7.</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5543CDBE"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Выполнять предварительный, сопутствующий (межслойный) подогрев  металла</w:t>
            </w:r>
          </w:p>
        </w:tc>
      </w:tr>
      <w:tr w:rsidR="00ED414A" w:rsidRPr="00ED414A" w14:paraId="1A82BA92" w14:textId="77777777" w:rsidTr="00ED414A">
        <w:tc>
          <w:tcPr>
            <w:tcW w:w="1734" w:type="dxa"/>
            <w:tcBorders>
              <w:left w:val="single" w:sz="4" w:space="0" w:color="auto"/>
              <w:bottom w:val="single" w:sz="4" w:space="0" w:color="auto"/>
              <w:right w:val="single" w:sz="4" w:space="0" w:color="auto"/>
            </w:tcBorders>
            <w:shd w:val="clear" w:color="auto" w:fill="auto"/>
          </w:tcPr>
          <w:p w14:paraId="10C0888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454245F6"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Pr="00ED414A">
              <w:rPr>
                <w:rFonts w:ascii="Times New Roman" w:hAnsi="Times New Roman" w:cs="Times New Roman"/>
                <w:sz w:val="24"/>
                <w:szCs w:val="24"/>
              </w:rPr>
              <w:t xml:space="preserve"> </w:t>
            </w:r>
            <w:r w:rsidR="00ED414A" w:rsidRPr="00ED414A">
              <w:rPr>
                <w:rFonts w:ascii="Times New Roman" w:hAnsi="Times New Roman" w:cs="Times New Roman"/>
                <w:sz w:val="24"/>
                <w:szCs w:val="24"/>
              </w:rPr>
              <w:t>1.7.01 Выполнения предварительного, сопутствующего (межслойного) подогрева свариваемых кромок;</w:t>
            </w:r>
          </w:p>
        </w:tc>
      </w:tr>
      <w:tr w:rsidR="00ED414A" w:rsidRPr="00ED414A" w14:paraId="2E9287BC" w14:textId="77777777" w:rsidTr="00ED414A">
        <w:tc>
          <w:tcPr>
            <w:tcW w:w="1734" w:type="dxa"/>
            <w:tcBorders>
              <w:left w:val="single" w:sz="4" w:space="0" w:color="auto"/>
              <w:bottom w:val="single" w:sz="4" w:space="0" w:color="auto"/>
              <w:right w:val="single" w:sz="4" w:space="0" w:color="auto"/>
            </w:tcBorders>
            <w:shd w:val="clear" w:color="auto" w:fill="auto"/>
          </w:tcPr>
          <w:p w14:paraId="243C427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6CE9763"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1.7.01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r>
      <w:tr w:rsidR="00ED414A" w:rsidRPr="00ED414A" w14:paraId="440C094F" w14:textId="77777777" w:rsidTr="00ED414A">
        <w:tc>
          <w:tcPr>
            <w:tcW w:w="1734" w:type="dxa"/>
            <w:vMerge w:val="restart"/>
            <w:tcBorders>
              <w:left w:val="single" w:sz="4" w:space="0" w:color="auto"/>
              <w:right w:val="single" w:sz="4" w:space="0" w:color="auto"/>
            </w:tcBorders>
            <w:shd w:val="clear" w:color="auto" w:fill="auto"/>
          </w:tcPr>
          <w:p w14:paraId="466DF7C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3C8A91A"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1.7.01 Необходимость проведения подогрева при сварке;</w:t>
            </w:r>
          </w:p>
        </w:tc>
      </w:tr>
      <w:tr w:rsidR="00ED414A" w:rsidRPr="00ED414A" w14:paraId="579D3007" w14:textId="77777777" w:rsidTr="00ED414A">
        <w:tc>
          <w:tcPr>
            <w:tcW w:w="1734" w:type="dxa"/>
            <w:vMerge/>
            <w:tcBorders>
              <w:left w:val="single" w:sz="4" w:space="0" w:color="auto"/>
              <w:bottom w:val="single" w:sz="4" w:space="0" w:color="auto"/>
              <w:right w:val="single" w:sz="4" w:space="0" w:color="auto"/>
            </w:tcBorders>
            <w:shd w:val="clear" w:color="auto" w:fill="auto"/>
          </w:tcPr>
          <w:p w14:paraId="1CCE04C0"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699068E"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1.7.02 Порядок проведения работ по предварительному, сопутствующему (межслойному) подогреву металла;</w:t>
            </w:r>
          </w:p>
        </w:tc>
      </w:tr>
      <w:tr w:rsidR="00ED414A" w:rsidRPr="00ED414A" w14:paraId="1F3CABC6" w14:textId="77777777" w:rsidTr="00ED414A">
        <w:trPr>
          <w:trHeight w:val="316"/>
        </w:trPr>
        <w:tc>
          <w:tcPr>
            <w:tcW w:w="1734" w:type="dxa"/>
            <w:tcBorders>
              <w:left w:val="single" w:sz="4" w:space="0" w:color="auto"/>
              <w:bottom w:val="single" w:sz="4" w:space="0" w:color="auto"/>
              <w:right w:val="single" w:sz="4" w:space="0" w:color="auto"/>
            </w:tcBorders>
            <w:shd w:val="clear" w:color="auto" w:fill="auto"/>
          </w:tcPr>
          <w:p w14:paraId="44487075" w14:textId="77777777" w:rsidR="00ED414A" w:rsidRPr="00ED414A" w:rsidRDefault="00ED414A" w:rsidP="00ED414A">
            <w:pPr>
              <w:widowControl w:val="0"/>
              <w:suppressAutoHyphens/>
              <w:spacing w:after="0" w:line="240" w:lineRule="auto"/>
              <w:rPr>
                <w:rFonts w:ascii="Times New Roman" w:hAnsi="Times New Roman"/>
                <w:sz w:val="24"/>
                <w:szCs w:val="24"/>
              </w:rPr>
            </w:pPr>
            <w:r w:rsidRPr="00ED414A">
              <w:rPr>
                <w:rFonts w:ascii="Times New Roman" w:hAnsi="Times New Roman"/>
                <w:sz w:val="24"/>
                <w:szCs w:val="24"/>
              </w:rPr>
              <w:t>ПК 1.8.</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A0F1245"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Зачищать и удалять поверхностные дефекты сварных швов после сварки</w:t>
            </w:r>
          </w:p>
        </w:tc>
      </w:tr>
      <w:tr w:rsidR="00ED414A" w:rsidRPr="00ED414A" w14:paraId="3762D940" w14:textId="77777777" w:rsidTr="00ED414A">
        <w:tc>
          <w:tcPr>
            <w:tcW w:w="1734" w:type="dxa"/>
            <w:vMerge w:val="restart"/>
            <w:tcBorders>
              <w:left w:val="single" w:sz="4" w:space="0" w:color="auto"/>
              <w:right w:val="single" w:sz="4" w:space="0" w:color="auto"/>
            </w:tcBorders>
            <w:shd w:val="clear" w:color="auto" w:fill="auto"/>
          </w:tcPr>
          <w:p w14:paraId="7596821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A09071E"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00ED414A" w:rsidRPr="00ED414A">
              <w:rPr>
                <w:rFonts w:ascii="Times New Roman" w:hAnsi="Times New Roman" w:cs="Times New Roman"/>
                <w:sz w:val="24"/>
                <w:szCs w:val="24"/>
              </w:rPr>
              <w:t xml:space="preserve"> 1.8.01 Выполнения зачистки швов после сварки;</w:t>
            </w:r>
          </w:p>
        </w:tc>
      </w:tr>
      <w:tr w:rsidR="00ED414A" w:rsidRPr="00ED414A" w14:paraId="701279E7" w14:textId="77777777" w:rsidTr="00ED414A">
        <w:tc>
          <w:tcPr>
            <w:tcW w:w="1734" w:type="dxa"/>
            <w:vMerge/>
            <w:tcBorders>
              <w:left w:val="single" w:sz="4" w:space="0" w:color="auto"/>
              <w:right w:val="single" w:sz="4" w:space="0" w:color="auto"/>
            </w:tcBorders>
            <w:shd w:val="clear" w:color="auto" w:fill="auto"/>
          </w:tcPr>
          <w:p w14:paraId="66352D70" w14:textId="77777777" w:rsidR="00ED414A" w:rsidRPr="00ED414A" w:rsidRDefault="00ED414A" w:rsidP="00ED414A">
            <w:pPr>
              <w:spacing w:after="0" w:line="240" w:lineRule="auto"/>
              <w:rPr>
                <w:rFonts w:ascii="Times New Roman" w:hAnsi="Times New Roman"/>
                <w:i/>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211CFC94"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00ED414A" w:rsidRPr="00ED414A">
              <w:rPr>
                <w:rFonts w:ascii="Times New Roman" w:hAnsi="Times New Roman" w:cs="Times New Roman"/>
                <w:sz w:val="24"/>
                <w:szCs w:val="24"/>
              </w:rPr>
              <w:t xml:space="preserve"> 1.8.02 Предупреждения и устранения различных видов дефектов в сварных швах;</w:t>
            </w:r>
          </w:p>
        </w:tc>
      </w:tr>
      <w:tr w:rsidR="00ED414A" w:rsidRPr="00ED414A" w14:paraId="0B5F9FF4" w14:textId="77777777" w:rsidTr="00ED414A">
        <w:tc>
          <w:tcPr>
            <w:tcW w:w="1734" w:type="dxa"/>
            <w:vMerge/>
            <w:tcBorders>
              <w:left w:val="single" w:sz="4" w:space="0" w:color="auto"/>
              <w:bottom w:val="single" w:sz="4" w:space="0" w:color="auto"/>
              <w:right w:val="single" w:sz="4" w:space="0" w:color="auto"/>
            </w:tcBorders>
            <w:shd w:val="clear" w:color="auto" w:fill="auto"/>
          </w:tcPr>
          <w:p w14:paraId="0FDB7F58"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2B10026"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Н 1.8.03 Определения причин дефектов сварочных швов и соединений</w:t>
            </w:r>
          </w:p>
        </w:tc>
      </w:tr>
      <w:tr w:rsidR="00ED414A" w:rsidRPr="00ED414A" w14:paraId="637898B4" w14:textId="77777777" w:rsidTr="00ED414A">
        <w:tc>
          <w:tcPr>
            <w:tcW w:w="1734" w:type="dxa"/>
            <w:vMerge w:val="restart"/>
            <w:tcBorders>
              <w:left w:val="single" w:sz="4" w:space="0" w:color="auto"/>
              <w:right w:val="single" w:sz="4" w:space="0" w:color="auto"/>
            </w:tcBorders>
            <w:shd w:val="clear" w:color="auto" w:fill="auto"/>
          </w:tcPr>
          <w:p w14:paraId="6E8807B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739CDA88"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1.8.01 Использовать ручной и механизированный инструмент зачистки сварных швов и удаления поверхностных дефектов после сварки;</w:t>
            </w:r>
          </w:p>
        </w:tc>
      </w:tr>
      <w:tr w:rsidR="00ED414A" w:rsidRPr="00ED414A" w14:paraId="42F9B553" w14:textId="77777777" w:rsidTr="00ED414A">
        <w:tc>
          <w:tcPr>
            <w:tcW w:w="1734" w:type="dxa"/>
            <w:vMerge/>
            <w:tcBorders>
              <w:left w:val="single" w:sz="4" w:space="0" w:color="auto"/>
              <w:bottom w:val="single" w:sz="4" w:space="0" w:color="auto"/>
              <w:right w:val="single" w:sz="4" w:space="0" w:color="auto"/>
            </w:tcBorders>
            <w:shd w:val="clear" w:color="auto" w:fill="auto"/>
          </w:tcPr>
          <w:p w14:paraId="248710A0"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C959ECB"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1.8.02 Зачищать швы после сварки;</w:t>
            </w:r>
          </w:p>
        </w:tc>
      </w:tr>
      <w:tr w:rsidR="00ED414A" w:rsidRPr="00ED414A" w14:paraId="42C3E9C8" w14:textId="77777777" w:rsidTr="00ED414A">
        <w:tc>
          <w:tcPr>
            <w:tcW w:w="1734" w:type="dxa"/>
            <w:vMerge w:val="restart"/>
            <w:tcBorders>
              <w:left w:val="single" w:sz="4" w:space="0" w:color="auto"/>
              <w:right w:val="single" w:sz="4" w:space="0" w:color="auto"/>
            </w:tcBorders>
            <w:shd w:val="clear" w:color="auto" w:fill="auto"/>
          </w:tcPr>
          <w:p w14:paraId="00AE1A6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238A94E"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1.8.01 Типы дефектов сварного шва;</w:t>
            </w:r>
          </w:p>
        </w:tc>
      </w:tr>
      <w:tr w:rsidR="00ED414A" w:rsidRPr="00ED414A" w14:paraId="26B38F2A" w14:textId="77777777" w:rsidTr="00ED414A">
        <w:tc>
          <w:tcPr>
            <w:tcW w:w="1734" w:type="dxa"/>
            <w:vMerge/>
            <w:tcBorders>
              <w:left w:val="single" w:sz="4" w:space="0" w:color="auto"/>
              <w:right w:val="single" w:sz="4" w:space="0" w:color="auto"/>
            </w:tcBorders>
            <w:shd w:val="clear" w:color="auto" w:fill="auto"/>
          </w:tcPr>
          <w:p w14:paraId="70EC77D4"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3ABE0431"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1.8.02 Причины возникновения и меры предупреждения видимых дефектов;</w:t>
            </w:r>
          </w:p>
        </w:tc>
      </w:tr>
      <w:tr w:rsidR="00ED414A" w:rsidRPr="00ED414A" w14:paraId="49D59AF9" w14:textId="77777777" w:rsidTr="00ED414A">
        <w:tc>
          <w:tcPr>
            <w:tcW w:w="1734" w:type="dxa"/>
            <w:vMerge/>
            <w:tcBorders>
              <w:left w:val="single" w:sz="4" w:space="0" w:color="auto"/>
              <w:bottom w:val="single" w:sz="4" w:space="0" w:color="auto"/>
              <w:right w:val="single" w:sz="4" w:space="0" w:color="auto"/>
            </w:tcBorders>
            <w:shd w:val="clear" w:color="auto" w:fill="auto"/>
          </w:tcPr>
          <w:p w14:paraId="5187FD0C" w14:textId="77777777" w:rsidR="00ED414A" w:rsidRPr="00ED414A" w:rsidRDefault="00ED414A" w:rsidP="00ED414A">
            <w:pPr>
              <w:spacing w:after="0" w:line="240" w:lineRule="auto"/>
              <w:rPr>
                <w:rFonts w:ascii="Times New Roman" w:hAnsi="Times New Roman"/>
                <w:sz w:val="24"/>
                <w:szCs w:val="24"/>
              </w:rPr>
            </w:pP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69039770"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1.8.03 Способы устранения дефектов сварных швов;</w:t>
            </w:r>
          </w:p>
        </w:tc>
      </w:tr>
      <w:tr w:rsidR="00ED414A" w:rsidRPr="00ED414A" w14:paraId="6BD646EC" w14:textId="77777777" w:rsidTr="00ED414A">
        <w:tc>
          <w:tcPr>
            <w:tcW w:w="1734" w:type="dxa"/>
            <w:tcBorders>
              <w:left w:val="single" w:sz="4" w:space="0" w:color="auto"/>
              <w:bottom w:val="single" w:sz="4" w:space="0" w:color="auto"/>
              <w:right w:val="single" w:sz="4" w:space="0" w:color="auto"/>
            </w:tcBorders>
            <w:shd w:val="clear" w:color="auto" w:fill="auto"/>
          </w:tcPr>
          <w:p w14:paraId="22A722E4" w14:textId="77777777" w:rsidR="00ED414A" w:rsidRPr="00ED414A" w:rsidRDefault="00ED414A" w:rsidP="00ED414A">
            <w:pPr>
              <w:widowControl w:val="0"/>
              <w:suppressAutoHyphens/>
              <w:spacing w:after="0" w:line="240" w:lineRule="auto"/>
              <w:rPr>
                <w:rFonts w:ascii="Times New Roman" w:hAnsi="Times New Roman"/>
                <w:sz w:val="24"/>
                <w:szCs w:val="24"/>
                <w:lang w:val="en-US"/>
              </w:rPr>
            </w:pPr>
            <w:r w:rsidRPr="00ED414A">
              <w:rPr>
                <w:rFonts w:ascii="Times New Roman" w:hAnsi="Times New Roman"/>
                <w:sz w:val="24"/>
                <w:szCs w:val="24"/>
              </w:rPr>
              <w:t>ПК 1.9.</w:t>
            </w:r>
          </w:p>
        </w:tc>
        <w:tc>
          <w:tcPr>
            <w:tcW w:w="7836" w:type="dxa"/>
            <w:tcBorders>
              <w:top w:val="single" w:sz="4" w:space="0" w:color="auto"/>
              <w:left w:val="single" w:sz="4" w:space="0" w:color="auto"/>
              <w:bottom w:val="single" w:sz="4" w:space="0" w:color="auto"/>
              <w:right w:val="single" w:sz="4" w:space="0" w:color="auto"/>
            </w:tcBorders>
            <w:shd w:val="clear" w:color="auto" w:fill="auto"/>
          </w:tcPr>
          <w:p w14:paraId="00F255E8"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r w:rsidR="00ED414A" w:rsidRPr="00ED414A" w14:paraId="1762A338" w14:textId="77777777" w:rsidTr="0037188C">
        <w:tc>
          <w:tcPr>
            <w:tcW w:w="1734" w:type="dxa"/>
            <w:tcBorders>
              <w:left w:val="single" w:sz="4" w:space="0" w:color="auto"/>
              <w:bottom w:val="single" w:sz="4" w:space="0" w:color="auto"/>
              <w:right w:val="single" w:sz="4" w:space="0" w:color="auto"/>
            </w:tcBorders>
          </w:tcPr>
          <w:p w14:paraId="166BBAE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Иметь </w:t>
            </w:r>
            <w:r w:rsidR="00347588" w:rsidRPr="00ED414A">
              <w:rPr>
                <w:rFonts w:ascii="Times New Roman" w:hAnsi="Times New Roman"/>
                <w:sz w:val="24"/>
                <w:szCs w:val="24"/>
              </w:rPr>
              <w:t>практически</w:t>
            </w:r>
            <w:r w:rsidR="00347588">
              <w:rPr>
                <w:rFonts w:ascii="Times New Roman" w:hAnsi="Times New Roman"/>
                <w:sz w:val="24"/>
                <w:szCs w:val="24"/>
              </w:rPr>
              <w:t>й</w:t>
            </w:r>
            <w:r w:rsidR="00347588" w:rsidRPr="00ED414A">
              <w:rPr>
                <w:rFonts w:ascii="Times New Roman" w:hAnsi="Times New Roman"/>
                <w:sz w:val="24"/>
                <w:szCs w:val="24"/>
              </w:rPr>
              <w:t xml:space="preserve"> </w:t>
            </w:r>
            <w:r w:rsidR="00347588">
              <w:rPr>
                <w:rFonts w:ascii="Times New Roman" w:hAnsi="Times New Roman"/>
                <w:sz w:val="24"/>
                <w:szCs w:val="24"/>
              </w:rPr>
              <w:t>опыт</w:t>
            </w:r>
          </w:p>
        </w:tc>
        <w:tc>
          <w:tcPr>
            <w:tcW w:w="7836" w:type="dxa"/>
            <w:tcBorders>
              <w:top w:val="single" w:sz="4" w:space="0" w:color="auto"/>
              <w:left w:val="single" w:sz="4" w:space="0" w:color="auto"/>
              <w:bottom w:val="single" w:sz="4" w:space="0" w:color="auto"/>
              <w:right w:val="single" w:sz="4" w:space="0" w:color="auto"/>
            </w:tcBorders>
          </w:tcPr>
          <w:p w14:paraId="3DEF10C1" w14:textId="77777777" w:rsidR="00ED414A" w:rsidRPr="00ED414A" w:rsidRDefault="00347588" w:rsidP="00ED414A">
            <w:pPr>
              <w:pStyle w:val="ConsPlusNormal"/>
              <w:jc w:val="both"/>
              <w:rPr>
                <w:rFonts w:ascii="Times New Roman" w:hAnsi="Times New Roman" w:cs="Times New Roman"/>
                <w:sz w:val="24"/>
                <w:szCs w:val="24"/>
              </w:rPr>
            </w:pPr>
            <w:r>
              <w:rPr>
                <w:rFonts w:ascii="Times New Roman" w:hAnsi="Times New Roman" w:cs="Times New Roman"/>
                <w:sz w:val="24"/>
                <w:szCs w:val="24"/>
              </w:rPr>
              <w:t>ПО</w:t>
            </w:r>
            <w:r w:rsidR="00ED414A" w:rsidRPr="00ED414A">
              <w:rPr>
                <w:rFonts w:ascii="Times New Roman" w:hAnsi="Times New Roman" w:cs="Times New Roman"/>
                <w:sz w:val="24"/>
                <w:szCs w:val="24"/>
              </w:rPr>
              <w:t xml:space="preserve"> 1.9.01 Использования измерительного инструмента для контроля геометрических размеров сварного шва;</w:t>
            </w:r>
          </w:p>
        </w:tc>
      </w:tr>
      <w:tr w:rsidR="00ED414A" w:rsidRPr="00ED414A" w14:paraId="0FDACF37" w14:textId="77777777" w:rsidTr="0037188C">
        <w:tc>
          <w:tcPr>
            <w:tcW w:w="1734" w:type="dxa"/>
            <w:tcBorders>
              <w:left w:val="single" w:sz="4" w:space="0" w:color="auto"/>
              <w:bottom w:val="single" w:sz="4" w:space="0" w:color="auto"/>
              <w:right w:val="single" w:sz="4" w:space="0" w:color="auto"/>
            </w:tcBorders>
          </w:tcPr>
          <w:p w14:paraId="3E1C4C6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Уметь</w:t>
            </w:r>
          </w:p>
        </w:tc>
        <w:tc>
          <w:tcPr>
            <w:tcW w:w="7836" w:type="dxa"/>
            <w:tcBorders>
              <w:top w:val="single" w:sz="4" w:space="0" w:color="auto"/>
              <w:left w:val="single" w:sz="4" w:space="0" w:color="auto"/>
              <w:bottom w:val="single" w:sz="4" w:space="0" w:color="auto"/>
              <w:right w:val="single" w:sz="4" w:space="0" w:color="auto"/>
            </w:tcBorders>
          </w:tcPr>
          <w:p w14:paraId="5EACA419"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 1.9.01 Пользоваться производственно-технологической и нормативной</w:t>
            </w:r>
          </w:p>
          <w:p w14:paraId="20203D42"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документацией для выполнения трудовых функций;</w:t>
            </w:r>
          </w:p>
        </w:tc>
      </w:tr>
      <w:tr w:rsidR="00ED414A" w:rsidRPr="00ED414A" w14:paraId="252355D0" w14:textId="77777777" w:rsidTr="0037188C">
        <w:tc>
          <w:tcPr>
            <w:tcW w:w="1734" w:type="dxa"/>
            <w:tcBorders>
              <w:left w:val="single" w:sz="4" w:space="0" w:color="auto"/>
              <w:bottom w:val="single" w:sz="4" w:space="0" w:color="auto"/>
              <w:right w:val="single" w:sz="4" w:space="0" w:color="auto"/>
            </w:tcBorders>
          </w:tcPr>
          <w:p w14:paraId="584C3A5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Знать</w:t>
            </w:r>
          </w:p>
        </w:tc>
        <w:tc>
          <w:tcPr>
            <w:tcW w:w="7836" w:type="dxa"/>
            <w:tcBorders>
              <w:top w:val="single" w:sz="4" w:space="0" w:color="auto"/>
              <w:left w:val="single" w:sz="4" w:space="0" w:color="auto"/>
              <w:bottom w:val="single" w:sz="4" w:space="0" w:color="auto"/>
              <w:right w:val="single" w:sz="4" w:space="0" w:color="auto"/>
            </w:tcBorders>
          </w:tcPr>
          <w:p w14:paraId="7F66C869"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З 1.9.01 Методы неразрушающего контроля;</w:t>
            </w:r>
          </w:p>
        </w:tc>
      </w:tr>
    </w:tbl>
    <w:p w14:paraId="579FD52B" w14:textId="77777777" w:rsidR="00ED414A" w:rsidRPr="00ED414A" w:rsidRDefault="00ED414A" w:rsidP="00ED414A">
      <w:pPr>
        <w:spacing w:after="0" w:line="240" w:lineRule="auto"/>
        <w:jc w:val="both"/>
        <w:rPr>
          <w:rFonts w:ascii="Times New Roman" w:hAnsi="Times New Roman"/>
          <w:color w:val="FF0000"/>
          <w:sz w:val="24"/>
          <w:szCs w:val="24"/>
        </w:rPr>
      </w:pPr>
    </w:p>
    <w:p w14:paraId="29C1ACD6" w14:textId="77777777" w:rsidR="00ED414A" w:rsidRPr="00ED414A" w:rsidRDefault="00ED414A" w:rsidP="00ED414A">
      <w:pPr>
        <w:spacing w:after="0" w:line="240" w:lineRule="auto"/>
        <w:jc w:val="both"/>
        <w:rPr>
          <w:rFonts w:ascii="Times New Roman" w:hAnsi="Times New Roman"/>
          <w:color w:val="FF0000"/>
          <w:sz w:val="24"/>
          <w:szCs w:val="24"/>
        </w:rPr>
      </w:pPr>
    </w:p>
    <w:p w14:paraId="06105BE5"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1.3. Количество часов, отводимое на освоение профессионального модуля</w:t>
      </w:r>
    </w:p>
    <w:p w14:paraId="3CA224FA" w14:textId="77777777" w:rsidR="00ED414A" w:rsidRPr="00ED414A" w:rsidRDefault="00ED414A" w:rsidP="00ED414A">
      <w:pPr>
        <w:spacing w:after="0" w:line="240" w:lineRule="auto"/>
        <w:rPr>
          <w:rFonts w:ascii="Times New Roman" w:hAnsi="Times New Roman"/>
          <w:sz w:val="24"/>
          <w:szCs w:val="24"/>
        </w:rPr>
      </w:pPr>
    </w:p>
    <w:p w14:paraId="33715AE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Всего часов – 312 </w:t>
      </w:r>
      <w:r w:rsidRPr="00ED414A">
        <w:rPr>
          <w:rFonts w:ascii="Times New Roman" w:hAnsi="Times New Roman"/>
          <w:bCs/>
          <w:sz w:val="24"/>
          <w:szCs w:val="24"/>
        </w:rPr>
        <w:t>ч.</w:t>
      </w:r>
      <w:r w:rsidRPr="00ED414A">
        <w:rPr>
          <w:rFonts w:ascii="Times New Roman" w:hAnsi="Times New Roman"/>
          <w:sz w:val="24"/>
          <w:szCs w:val="24"/>
        </w:rPr>
        <w:t xml:space="preserve"> </w:t>
      </w:r>
    </w:p>
    <w:p w14:paraId="1EB9C9E2" w14:textId="77777777" w:rsidR="00ED414A" w:rsidRPr="00ED414A" w:rsidRDefault="00ED414A" w:rsidP="00ED414A">
      <w:pPr>
        <w:spacing w:after="0" w:line="240" w:lineRule="auto"/>
        <w:ind w:firstLine="708"/>
        <w:rPr>
          <w:rFonts w:ascii="Times New Roman" w:hAnsi="Times New Roman"/>
          <w:sz w:val="24"/>
          <w:szCs w:val="24"/>
        </w:rPr>
      </w:pPr>
      <w:r w:rsidRPr="00ED414A">
        <w:rPr>
          <w:rFonts w:ascii="Times New Roman" w:hAnsi="Times New Roman"/>
          <w:sz w:val="24"/>
          <w:szCs w:val="24"/>
        </w:rPr>
        <w:t xml:space="preserve">в том числе в форме практической подготовки – 0 ч. </w:t>
      </w:r>
    </w:p>
    <w:p w14:paraId="588294C7" w14:textId="77777777" w:rsidR="00ED414A" w:rsidRPr="00ED414A" w:rsidRDefault="00ED414A" w:rsidP="00ED414A">
      <w:pPr>
        <w:spacing w:after="0" w:line="240" w:lineRule="auto"/>
        <w:rPr>
          <w:rFonts w:ascii="Times New Roman" w:hAnsi="Times New Roman"/>
          <w:color w:val="FF0000"/>
          <w:sz w:val="24"/>
          <w:szCs w:val="24"/>
        </w:rPr>
      </w:pPr>
    </w:p>
    <w:p w14:paraId="2492808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Из них   на освоение МДК – 150 ч.  </w:t>
      </w:r>
    </w:p>
    <w:p w14:paraId="235A1DB4" w14:textId="77777777" w:rsidR="00ED414A" w:rsidRPr="00ED414A" w:rsidRDefault="00ED414A" w:rsidP="00ED414A">
      <w:pPr>
        <w:spacing w:after="0" w:line="240" w:lineRule="auto"/>
        <w:ind w:firstLine="708"/>
        <w:rPr>
          <w:rFonts w:ascii="Times New Roman" w:hAnsi="Times New Roman"/>
          <w:i/>
          <w:sz w:val="24"/>
          <w:szCs w:val="24"/>
        </w:rPr>
      </w:pPr>
      <w:r w:rsidRPr="00ED414A">
        <w:rPr>
          <w:rFonts w:ascii="Times New Roman" w:hAnsi="Times New Roman"/>
          <w:sz w:val="24"/>
          <w:szCs w:val="24"/>
        </w:rPr>
        <w:t xml:space="preserve">в том числе самостоятельная работа – 4ч. </w:t>
      </w:r>
    </w:p>
    <w:p w14:paraId="533247A0" w14:textId="77777777" w:rsidR="00ED414A" w:rsidRPr="00ED414A" w:rsidRDefault="00ED414A" w:rsidP="00ED414A">
      <w:pPr>
        <w:spacing w:after="0" w:line="240" w:lineRule="auto"/>
        <w:rPr>
          <w:rFonts w:ascii="Times New Roman" w:hAnsi="Times New Roman"/>
          <w:sz w:val="24"/>
          <w:szCs w:val="24"/>
        </w:rPr>
      </w:pPr>
    </w:p>
    <w:p w14:paraId="4AF298A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практики, в том числе учебная – 36ч. </w:t>
      </w:r>
    </w:p>
    <w:p w14:paraId="57D7C644" w14:textId="77777777" w:rsidR="00ED414A" w:rsidRPr="00ED414A" w:rsidRDefault="00ED414A" w:rsidP="00ED414A">
      <w:pPr>
        <w:spacing w:after="0" w:line="240" w:lineRule="auto"/>
        <w:ind w:left="1416" w:firstLine="708"/>
        <w:rPr>
          <w:rFonts w:ascii="Times New Roman" w:hAnsi="Times New Roman"/>
          <w:sz w:val="24"/>
          <w:szCs w:val="24"/>
          <w:u w:val="single"/>
        </w:rPr>
      </w:pPr>
      <w:r w:rsidRPr="00ED414A">
        <w:rPr>
          <w:rFonts w:ascii="Times New Roman" w:hAnsi="Times New Roman"/>
          <w:sz w:val="24"/>
          <w:szCs w:val="24"/>
        </w:rPr>
        <w:t xml:space="preserve">   производственная – 108ч.</w:t>
      </w:r>
      <w:r w:rsidRPr="00ED414A">
        <w:rPr>
          <w:rFonts w:ascii="Times New Roman" w:hAnsi="Times New Roman"/>
          <w:sz w:val="24"/>
          <w:szCs w:val="24"/>
          <w:u w:val="single"/>
        </w:rPr>
        <w:t xml:space="preserve"> </w:t>
      </w:r>
    </w:p>
    <w:p w14:paraId="0BDDF8F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iCs/>
          <w:sz w:val="24"/>
          <w:szCs w:val="24"/>
        </w:rPr>
        <w:t>Промежуточная аттестация</w:t>
      </w:r>
      <w:r w:rsidRPr="00ED414A">
        <w:rPr>
          <w:rFonts w:ascii="Times New Roman" w:hAnsi="Times New Roman"/>
          <w:i/>
          <w:sz w:val="24"/>
          <w:szCs w:val="24"/>
        </w:rPr>
        <w:t xml:space="preserve"> 18</w:t>
      </w:r>
      <w:r w:rsidRPr="00ED414A">
        <w:rPr>
          <w:rFonts w:ascii="Times New Roman" w:hAnsi="Times New Roman"/>
          <w:sz w:val="24"/>
          <w:szCs w:val="24"/>
        </w:rPr>
        <w:t xml:space="preserve"> ч</w:t>
      </w:r>
      <w:r w:rsidRPr="00ED414A">
        <w:rPr>
          <w:rFonts w:ascii="Times New Roman" w:hAnsi="Times New Roman"/>
          <w:i/>
          <w:sz w:val="24"/>
          <w:szCs w:val="24"/>
        </w:rPr>
        <w:t>.</w:t>
      </w:r>
    </w:p>
    <w:p w14:paraId="5DA5FD64" w14:textId="77777777" w:rsidR="00ED414A" w:rsidRPr="00ED414A" w:rsidRDefault="00ED414A" w:rsidP="00ED414A">
      <w:pPr>
        <w:spacing w:after="0" w:line="240" w:lineRule="auto"/>
        <w:rPr>
          <w:rFonts w:ascii="Times New Roman" w:hAnsi="Times New Roman"/>
          <w:sz w:val="24"/>
          <w:szCs w:val="24"/>
        </w:rPr>
      </w:pPr>
    </w:p>
    <w:p w14:paraId="43F6CC5B" w14:textId="77777777" w:rsidR="00ED414A" w:rsidRPr="00ED414A" w:rsidRDefault="00ED414A" w:rsidP="00ED414A">
      <w:pPr>
        <w:widowControl w:val="0"/>
        <w:suppressAutoHyphens/>
        <w:spacing w:after="0" w:line="240" w:lineRule="auto"/>
        <w:jc w:val="both"/>
        <w:rPr>
          <w:rFonts w:ascii="Times New Roman" w:hAnsi="Times New Roman"/>
          <w:sz w:val="24"/>
          <w:szCs w:val="24"/>
        </w:rPr>
      </w:pPr>
    </w:p>
    <w:p w14:paraId="6E0A8F87" w14:textId="77777777" w:rsidR="00ED414A" w:rsidRPr="00ED414A" w:rsidRDefault="00ED414A" w:rsidP="00ED414A">
      <w:pPr>
        <w:widowControl w:val="0"/>
        <w:suppressAutoHyphens/>
        <w:spacing w:after="0" w:line="240" w:lineRule="auto"/>
        <w:jc w:val="both"/>
        <w:rPr>
          <w:rFonts w:ascii="Times New Roman" w:hAnsi="Times New Roman"/>
          <w:sz w:val="24"/>
          <w:szCs w:val="24"/>
        </w:rPr>
      </w:pPr>
    </w:p>
    <w:p w14:paraId="26313165" w14:textId="77777777" w:rsidR="00ED414A" w:rsidRPr="00ED414A" w:rsidRDefault="00ED414A" w:rsidP="00ED414A">
      <w:pPr>
        <w:spacing w:after="0" w:line="240" w:lineRule="auto"/>
        <w:jc w:val="both"/>
        <w:rPr>
          <w:rFonts w:ascii="Times New Roman" w:hAnsi="Times New Roman"/>
          <w:sz w:val="24"/>
          <w:szCs w:val="24"/>
        </w:rPr>
      </w:pPr>
    </w:p>
    <w:p w14:paraId="4840B334" w14:textId="77777777" w:rsidR="00ED414A" w:rsidRPr="00ED414A" w:rsidRDefault="00ED414A" w:rsidP="00ED414A">
      <w:pPr>
        <w:spacing w:after="0" w:line="240" w:lineRule="auto"/>
        <w:rPr>
          <w:rFonts w:ascii="Times New Roman" w:hAnsi="Times New Roman"/>
          <w:b/>
          <w:i/>
          <w:sz w:val="24"/>
          <w:szCs w:val="24"/>
        </w:rPr>
        <w:sectPr w:rsidR="00ED414A" w:rsidRPr="00ED414A" w:rsidSect="00ED414A">
          <w:pgSz w:w="11906" w:h="16838"/>
          <w:pgMar w:top="1134" w:right="851" w:bottom="851" w:left="1701" w:header="709" w:footer="709" w:gutter="0"/>
          <w:cols w:space="720"/>
        </w:sectPr>
      </w:pPr>
    </w:p>
    <w:p w14:paraId="75279E9D" w14:textId="77777777" w:rsidR="00ED414A" w:rsidRPr="00ED414A" w:rsidRDefault="00ED414A" w:rsidP="00ED414A">
      <w:pPr>
        <w:spacing w:after="0" w:line="240" w:lineRule="auto"/>
        <w:ind w:left="708"/>
        <w:jc w:val="center"/>
        <w:rPr>
          <w:rFonts w:ascii="Times New Roman" w:hAnsi="Times New Roman"/>
          <w:b/>
          <w:caps/>
          <w:sz w:val="24"/>
          <w:szCs w:val="24"/>
        </w:rPr>
      </w:pPr>
      <w:r w:rsidRPr="00ED414A">
        <w:rPr>
          <w:rFonts w:ascii="Times New Roman" w:hAnsi="Times New Roman"/>
          <w:b/>
          <w:caps/>
          <w:sz w:val="24"/>
          <w:szCs w:val="24"/>
        </w:rPr>
        <w:lastRenderedPageBreak/>
        <w:t>2. СТРУКТУРА и содержание профессионального модуля</w:t>
      </w:r>
    </w:p>
    <w:p w14:paraId="0BFCED3E" w14:textId="77777777" w:rsidR="00ED414A" w:rsidRPr="00ED414A" w:rsidRDefault="00ED414A" w:rsidP="00ED414A">
      <w:pPr>
        <w:spacing w:after="0" w:line="240" w:lineRule="auto"/>
        <w:ind w:left="708"/>
        <w:jc w:val="center"/>
        <w:rPr>
          <w:rFonts w:ascii="Times New Roman" w:hAnsi="Times New Roman"/>
          <w:sz w:val="24"/>
          <w:szCs w:val="24"/>
        </w:rPr>
      </w:pPr>
      <w:r>
        <w:rPr>
          <w:rFonts w:ascii="Times New Roman" w:hAnsi="Times New Roman"/>
          <w:sz w:val="24"/>
          <w:szCs w:val="24"/>
        </w:rPr>
        <w:t>«</w:t>
      </w:r>
      <w:r w:rsidRPr="00ED414A">
        <w:rPr>
          <w:rFonts w:ascii="Times New Roman" w:hAnsi="Times New Roman"/>
          <w:sz w:val="24"/>
          <w:szCs w:val="24"/>
        </w:rPr>
        <w:t>ПМ.01 Подготовительные сварочные работы и контроль качества сварных швов после сварки</w:t>
      </w:r>
      <w:r>
        <w:rPr>
          <w:rFonts w:ascii="Times New Roman" w:hAnsi="Times New Roman"/>
          <w:sz w:val="24"/>
          <w:szCs w:val="24"/>
        </w:rPr>
        <w:t>»</w:t>
      </w:r>
    </w:p>
    <w:p w14:paraId="01260EE9" w14:textId="77777777" w:rsidR="00ED414A" w:rsidRDefault="00ED414A" w:rsidP="00ED414A">
      <w:pPr>
        <w:spacing w:after="0" w:line="240" w:lineRule="auto"/>
        <w:ind w:firstLine="709"/>
        <w:rPr>
          <w:rFonts w:ascii="Times New Roman" w:hAnsi="Times New Roman"/>
          <w:b/>
          <w:sz w:val="24"/>
          <w:szCs w:val="24"/>
        </w:rPr>
      </w:pPr>
    </w:p>
    <w:p w14:paraId="2C16BAA4" w14:textId="77777777" w:rsidR="00ED414A" w:rsidRDefault="00ED414A" w:rsidP="00ED414A">
      <w:pPr>
        <w:spacing w:after="0" w:line="240" w:lineRule="auto"/>
        <w:ind w:firstLine="709"/>
        <w:rPr>
          <w:rFonts w:ascii="Times New Roman" w:hAnsi="Times New Roman"/>
          <w:b/>
          <w:sz w:val="24"/>
          <w:szCs w:val="24"/>
        </w:rPr>
      </w:pPr>
      <w:r w:rsidRPr="00ED414A">
        <w:rPr>
          <w:rFonts w:ascii="Times New Roman" w:hAnsi="Times New Roman"/>
          <w:b/>
          <w:sz w:val="24"/>
          <w:szCs w:val="24"/>
        </w:rPr>
        <w:t xml:space="preserve">2.1. Структура профессионального модуля </w:t>
      </w:r>
    </w:p>
    <w:p w14:paraId="7F02EFAE" w14:textId="77777777" w:rsidR="00ED414A" w:rsidRPr="00ED414A" w:rsidRDefault="00ED414A" w:rsidP="00ED414A">
      <w:pPr>
        <w:spacing w:after="0" w:line="240" w:lineRule="auto"/>
        <w:ind w:firstLine="709"/>
        <w:rPr>
          <w:rFonts w:ascii="Times New Roman" w:hAnsi="Times New Roman"/>
          <w:b/>
          <w:sz w:val="24"/>
          <w:szCs w:val="24"/>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4107"/>
        <w:gridCol w:w="1007"/>
        <w:gridCol w:w="857"/>
        <w:gridCol w:w="1152"/>
        <w:gridCol w:w="1287"/>
        <w:gridCol w:w="1149"/>
        <w:gridCol w:w="1158"/>
        <w:gridCol w:w="1122"/>
        <w:gridCol w:w="1386"/>
      </w:tblGrid>
      <w:tr w:rsidR="00347588" w:rsidRPr="00ED414A" w14:paraId="4B64A6DD" w14:textId="77777777" w:rsidTr="00347588">
        <w:trPr>
          <w:trHeight w:val="353"/>
        </w:trPr>
        <w:tc>
          <w:tcPr>
            <w:tcW w:w="602" w:type="pct"/>
            <w:vMerge w:val="restart"/>
            <w:vAlign w:val="center"/>
          </w:tcPr>
          <w:p w14:paraId="2EB1E434" w14:textId="77777777" w:rsidR="00ED414A" w:rsidRPr="00ED414A" w:rsidRDefault="00ED414A" w:rsidP="00ED414A">
            <w:pPr>
              <w:suppressAutoHyphens/>
              <w:spacing w:after="0" w:line="240" w:lineRule="auto"/>
              <w:jc w:val="center"/>
              <w:rPr>
                <w:rFonts w:ascii="Times New Roman" w:hAnsi="Times New Roman"/>
                <w:bCs/>
                <w:sz w:val="24"/>
                <w:szCs w:val="24"/>
              </w:rPr>
            </w:pPr>
            <w:r w:rsidRPr="00ED414A">
              <w:rPr>
                <w:rFonts w:ascii="Times New Roman" w:hAnsi="Times New Roman"/>
                <w:bCs/>
                <w:sz w:val="24"/>
                <w:szCs w:val="24"/>
              </w:rPr>
              <w:t>Коды профессиональных общих компетенций</w:t>
            </w:r>
          </w:p>
        </w:tc>
        <w:tc>
          <w:tcPr>
            <w:tcW w:w="1366" w:type="pct"/>
            <w:vMerge w:val="restart"/>
            <w:shd w:val="clear" w:color="auto" w:fill="auto"/>
            <w:vAlign w:val="center"/>
          </w:tcPr>
          <w:p w14:paraId="798C7607" w14:textId="77777777" w:rsidR="00ED414A" w:rsidRPr="00ED414A" w:rsidRDefault="00ED414A" w:rsidP="00ED414A">
            <w:pPr>
              <w:suppressAutoHyphens/>
              <w:spacing w:after="0" w:line="240" w:lineRule="auto"/>
              <w:jc w:val="center"/>
              <w:rPr>
                <w:rFonts w:ascii="Times New Roman" w:hAnsi="Times New Roman"/>
                <w:bCs/>
                <w:sz w:val="24"/>
                <w:szCs w:val="24"/>
              </w:rPr>
            </w:pPr>
            <w:r w:rsidRPr="00ED414A">
              <w:rPr>
                <w:rFonts w:ascii="Times New Roman" w:hAnsi="Times New Roman"/>
                <w:bCs/>
                <w:sz w:val="24"/>
                <w:szCs w:val="24"/>
              </w:rPr>
              <w:t>Наименования разделов профессионального модуля</w:t>
            </w:r>
          </w:p>
        </w:tc>
        <w:tc>
          <w:tcPr>
            <w:tcW w:w="335" w:type="pct"/>
            <w:vMerge w:val="restart"/>
            <w:shd w:val="clear" w:color="auto" w:fill="auto"/>
            <w:vAlign w:val="center"/>
          </w:tcPr>
          <w:p w14:paraId="1C98F443" w14:textId="77777777" w:rsidR="00ED414A" w:rsidRPr="00ED414A" w:rsidRDefault="00ED414A" w:rsidP="00ED414A">
            <w:pPr>
              <w:suppressAutoHyphens/>
              <w:spacing w:after="0" w:line="240" w:lineRule="auto"/>
              <w:jc w:val="center"/>
              <w:rPr>
                <w:rFonts w:ascii="Times New Roman" w:hAnsi="Times New Roman"/>
                <w:b/>
                <w:bCs/>
                <w:iCs/>
                <w:sz w:val="24"/>
                <w:szCs w:val="24"/>
              </w:rPr>
            </w:pPr>
            <w:r w:rsidRPr="00ED414A">
              <w:rPr>
                <w:rFonts w:ascii="Times New Roman" w:hAnsi="Times New Roman"/>
                <w:iCs/>
                <w:sz w:val="24"/>
                <w:szCs w:val="24"/>
              </w:rPr>
              <w:t>Всего, час.</w:t>
            </w:r>
          </w:p>
        </w:tc>
        <w:tc>
          <w:tcPr>
            <w:tcW w:w="285" w:type="pct"/>
            <w:vMerge w:val="restart"/>
            <w:textDirection w:val="btLr"/>
            <w:vAlign w:val="center"/>
          </w:tcPr>
          <w:p w14:paraId="32DF82C9" w14:textId="77777777" w:rsidR="00ED414A" w:rsidRPr="00ED414A" w:rsidRDefault="00ED414A" w:rsidP="00ED414A">
            <w:pPr>
              <w:spacing w:after="0" w:line="240" w:lineRule="auto"/>
              <w:ind w:left="113" w:right="113"/>
              <w:jc w:val="center"/>
              <w:rPr>
                <w:rFonts w:ascii="Times New Roman" w:hAnsi="Times New Roman"/>
                <w:sz w:val="24"/>
                <w:szCs w:val="24"/>
              </w:rPr>
            </w:pPr>
            <w:r w:rsidRPr="00ED414A">
              <w:rPr>
                <w:rFonts w:ascii="Times New Roman" w:hAnsi="Times New Roman"/>
                <w:iCs/>
                <w:sz w:val="24"/>
                <w:szCs w:val="24"/>
              </w:rPr>
              <w:t xml:space="preserve">В </w:t>
            </w:r>
            <w:proofErr w:type="gramStart"/>
            <w:r w:rsidRPr="00ED414A">
              <w:rPr>
                <w:rFonts w:ascii="Times New Roman" w:hAnsi="Times New Roman"/>
                <w:iCs/>
                <w:sz w:val="24"/>
                <w:szCs w:val="24"/>
              </w:rPr>
              <w:t>т.ч.</w:t>
            </w:r>
            <w:proofErr w:type="gramEnd"/>
            <w:r w:rsidRPr="00ED414A">
              <w:rPr>
                <w:rFonts w:ascii="Times New Roman" w:hAnsi="Times New Roman"/>
                <w:iCs/>
                <w:sz w:val="24"/>
                <w:szCs w:val="24"/>
              </w:rPr>
              <w:t xml:space="preserve"> в форме практической. подготовки</w:t>
            </w:r>
          </w:p>
        </w:tc>
        <w:tc>
          <w:tcPr>
            <w:tcW w:w="2412" w:type="pct"/>
            <w:gridSpan w:val="6"/>
          </w:tcPr>
          <w:p w14:paraId="43A927B2"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 xml:space="preserve">Объем профессионального модуля, </w:t>
            </w:r>
            <w:proofErr w:type="spellStart"/>
            <w:r w:rsidRPr="00ED414A">
              <w:rPr>
                <w:rFonts w:ascii="Times New Roman" w:hAnsi="Times New Roman"/>
                <w:sz w:val="24"/>
                <w:szCs w:val="24"/>
              </w:rPr>
              <w:t>ак</w:t>
            </w:r>
            <w:proofErr w:type="spellEnd"/>
            <w:r w:rsidRPr="00ED414A">
              <w:rPr>
                <w:rFonts w:ascii="Times New Roman" w:hAnsi="Times New Roman"/>
                <w:sz w:val="24"/>
                <w:szCs w:val="24"/>
              </w:rPr>
              <w:t>. час.</w:t>
            </w:r>
          </w:p>
        </w:tc>
      </w:tr>
      <w:tr w:rsidR="00347588" w:rsidRPr="00ED414A" w14:paraId="45F54C0F" w14:textId="77777777" w:rsidTr="00347588">
        <w:tc>
          <w:tcPr>
            <w:tcW w:w="602" w:type="pct"/>
            <w:vMerge/>
          </w:tcPr>
          <w:p w14:paraId="6F6245E6" w14:textId="77777777" w:rsidR="00ED414A" w:rsidRPr="00ED414A" w:rsidRDefault="00ED414A" w:rsidP="00ED414A">
            <w:pPr>
              <w:spacing w:after="0" w:line="240" w:lineRule="auto"/>
              <w:rPr>
                <w:rFonts w:ascii="Times New Roman" w:hAnsi="Times New Roman"/>
                <w:i/>
                <w:sz w:val="24"/>
                <w:szCs w:val="24"/>
              </w:rPr>
            </w:pPr>
          </w:p>
        </w:tc>
        <w:tc>
          <w:tcPr>
            <w:tcW w:w="1366" w:type="pct"/>
            <w:vMerge/>
            <w:shd w:val="clear" w:color="auto" w:fill="auto"/>
            <w:vAlign w:val="center"/>
          </w:tcPr>
          <w:p w14:paraId="28206BB0" w14:textId="77777777" w:rsidR="00ED414A" w:rsidRPr="00ED414A" w:rsidRDefault="00ED414A" w:rsidP="00ED414A">
            <w:pPr>
              <w:spacing w:after="0" w:line="240" w:lineRule="auto"/>
              <w:rPr>
                <w:rFonts w:ascii="Times New Roman" w:hAnsi="Times New Roman"/>
                <w:i/>
                <w:sz w:val="24"/>
                <w:szCs w:val="24"/>
              </w:rPr>
            </w:pPr>
          </w:p>
        </w:tc>
        <w:tc>
          <w:tcPr>
            <w:tcW w:w="335" w:type="pct"/>
            <w:vMerge/>
            <w:shd w:val="clear" w:color="auto" w:fill="auto"/>
            <w:vAlign w:val="center"/>
          </w:tcPr>
          <w:p w14:paraId="7ECFFE66" w14:textId="77777777" w:rsidR="00ED414A" w:rsidRPr="00ED414A" w:rsidRDefault="00ED414A" w:rsidP="00ED414A">
            <w:pPr>
              <w:spacing w:after="0" w:line="240" w:lineRule="auto"/>
              <w:rPr>
                <w:rFonts w:ascii="Times New Roman" w:hAnsi="Times New Roman"/>
                <w:i/>
                <w:iCs/>
                <w:sz w:val="24"/>
                <w:szCs w:val="24"/>
              </w:rPr>
            </w:pPr>
          </w:p>
        </w:tc>
        <w:tc>
          <w:tcPr>
            <w:tcW w:w="285" w:type="pct"/>
            <w:vMerge/>
          </w:tcPr>
          <w:p w14:paraId="0C5F897E" w14:textId="77777777" w:rsidR="00ED414A" w:rsidRPr="00ED414A" w:rsidRDefault="00ED414A" w:rsidP="00ED414A">
            <w:pPr>
              <w:suppressAutoHyphens/>
              <w:spacing w:after="0" w:line="240" w:lineRule="auto"/>
              <w:jc w:val="center"/>
              <w:rPr>
                <w:rFonts w:ascii="Times New Roman" w:hAnsi="Times New Roman"/>
                <w:i/>
                <w:sz w:val="24"/>
                <w:szCs w:val="24"/>
              </w:rPr>
            </w:pPr>
          </w:p>
        </w:tc>
        <w:tc>
          <w:tcPr>
            <w:tcW w:w="1578" w:type="pct"/>
            <w:gridSpan w:val="4"/>
            <w:shd w:val="clear" w:color="auto" w:fill="auto"/>
            <w:vAlign w:val="center"/>
          </w:tcPr>
          <w:p w14:paraId="482A52C2"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Обучение по МДК</w:t>
            </w:r>
          </w:p>
        </w:tc>
        <w:tc>
          <w:tcPr>
            <w:tcW w:w="833" w:type="pct"/>
            <w:gridSpan w:val="2"/>
            <w:shd w:val="clear" w:color="auto" w:fill="auto"/>
            <w:vAlign w:val="center"/>
          </w:tcPr>
          <w:p w14:paraId="1AB5A7DB"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Практики</w:t>
            </w:r>
          </w:p>
        </w:tc>
      </w:tr>
      <w:tr w:rsidR="00347588" w:rsidRPr="00ED414A" w14:paraId="64FCEB3B" w14:textId="77777777" w:rsidTr="00347588">
        <w:trPr>
          <w:cantSplit/>
          <w:trHeight w:val="229"/>
        </w:trPr>
        <w:tc>
          <w:tcPr>
            <w:tcW w:w="602" w:type="pct"/>
            <w:vMerge/>
          </w:tcPr>
          <w:p w14:paraId="6E73AA92" w14:textId="77777777" w:rsidR="00ED414A" w:rsidRPr="00ED414A" w:rsidRDefault="00ED414A" w:rsidP="00ED414A">
            <w:pPr>
              <w:spacing w:after="0" w:line="240" w:lineRule="auto"/>
              <w:rPr>
                <w:rFonts w:ascii="Times New Roman" w:hAnsi="Times New Roman"/>
                <w:i/>
                <w:sz w:val="24"/>
                <w:szCs w:val="24"/>
              </w:rPr>
            </w:pPr>
          </w:p>
        </w:tc>
        <w:tc>
          <w:tcPr>
            <w:tcW w:w="1366" w:type="pct"/>
            <w:vMerge/>
            <w:shd w:val="clear" w:color="auto" w:fill="auto"/>
            <w:vAlign w:val="center"/>
          </w:tcPr>
          <w:p w14:paraId="66639C0C" w14:textId="77777777" w:rsidR="00ED414A" w:rsidRPr="00ED414A" w:rsidRDefault="00ED414A" w:rsidP="00ED414A">
            <w:pPr>
              <w:spacing w:after="0" w:line="240" w:lineRule="auto"/>
              <w:rPr>
                <w:rFonts w:ascii="Times New Roman" w:hAnsi="Times New Roman"/>
                <w:i/>
                <w:sz w:val="24"/>
                <w:szCs w:val="24"/>
              </w:rPr>
            </w:pPr>
          </w:p>
        </w:tc>
        <w:tc>
          <w:tcPr>
            <w:tcW w:w="335" w:type="pct"/>
            <w:vMerge/>
            <w:shd w:val="clear" w:color="auto" w:fill="auto"/>
            <w:vAlign w:val="center"/>
          </w:tcPr>
          <w:p w14:paraId="16665FB0" w14:textId="77777777" w:rsidR="00ED414A" w:rsidRPr="00ED414A" w:rsidRDefault="00ED414A" w:rsidP="00ED414A">
            <w:pPr>
              <w:spacing w:after="0" w:line="240" w:lineRule="auto"/>
              <w:rPr>
                <w:rFonts w:ascii="Times New Roman" w:hAnsi="Times New Roman"/>
                <w:i/>
                <w:sz w:val="24"/>
                <w:szCs w:val="24"/>
              </w:rPr>
            </w:pPr>
          </w:p>
        </w:tc>
        <w:tc>
          <w:tcPr>
            <w:tcW w:w="285" w:type="pct"/>
            <w:vMerge/>
          </w:tcPr>
          <w:p w14:paraId="7071A8EB" w14:textId="77777777" w:rsidR="00ED414A" w:rsidRPr="00ED414A" w:rsidRDefault="00ED414A" w:rsidP="00ED414A">
            <w:pPr>
              <w:suppressAutoHyphens/>
              <w:spacing w:after="0" w:line="240" w:lineRule="auto"/>
              <w:jc w:val="center"/>
              <w:rPr>
                <w:rFonts w:ascii="Times New Roman" w:hAnsi="Times New Roman"/>
                <w:sz w:val="24"/>
                <w:szCs w:val="24"/>
              </w:rPr>
            </w:pPr>
          </w:p>
        </w:tc>
        <w:tc>
          <w:tcPr>
            <w:tcW w:w="383" w:type="pct"/>
            <w:vMerge w:val="restart"/>
            <w:shd w:val="clear" w:color="auto" w:fill="auto"/>
            <w:vAlign w:val="center"/>
          </w:tcPr>
          <w:p w14:paraId="536A323C"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Всего</w:t>
            </w:r>
          </w:p>
        </w:tc>
        <w:tc>
          <w:tcPr>
            <w:tcW w:w="1195" w:type="pct"/>
            <w:gridSpan w:val="3"/>
            <w:shd w:val="clear" w:color="auto" w:fill="auto"/>
            <w:vAlign w:val="center"/>
          </w:tcPr>
          <w:p w14:paraId="2C16132C" w14:textId="77777777" w:rsidR="00ED414A" w:rsidRPr="00ED414A" w:rsidRDefault="00ED414A" w:rsidP="00ED414A">
            <w:pPr>
              <w:suppressAutoHyphens/>
              <w:spacing w:after="0" w:line="240" w:lineRule="auto"/>
              <w:ind w:left="113" w:right="113"/>
              <w:jc w:val="center"/>
              <w:rPr>
                <w:rFonts w:ascii="Times New Roman" w:hAnsi="Times New Roman"/>
                <w:sz w:val="24"/>
                <w:szCs w:val="24"/>
              </w:rPr>
            </w:pPr>
            <w:r w:rsidRPr="00ED414A">
              <w:rPr>
                <w:rFonts w:ascii="Times New Roman" w:hAnsi="Times New Roman"/>
                <w:sz w:val="24"/>
                <w:szCs w:val="24"/>
              </w:rPr>
              <w:t>в том числе</w:t>
            </w:r>
          </w:p>
        </w:tc>
        <w:tc>
          <w:tcPr>
            <w:tcW w:w="373" w:type="pct"/>
            <w:shd w:val="clear" w:color="auto" w:fill="auto"/>
            <w:vAlign w:val="center"/>
          </w:tcPr>
          <w:p w14:paraId="65EA3D9F" w14:textId="77777777" w:rsidR="00ED414A" w:rsidRPr="00ED414A" w:rsidRDefault="00ED414A" w:rsidP="00ED414A">
            <w:pPr>
              <w:suppressAutoHyphens/>
              <w:spacing w:after="0" w:line="240" w:lineRule="auto"/>
              <w:jc w:val="center"/>
              <w:rPr>
                <w:rFonts w:ascii="Times New Roman" w:hAnsi="Times New Roman"/>
                <w:sz w:val="24"/>
                <w:szCs w:val="24"/>
              </w:rPr>
            </w:pPr>
          </w:p>
        </w:tc>
        <w:tc>
          <w:tcPr>
            <w:tcW w:w="460" w:type="pct"/>
            <w:shd w:val="clear" w:color="auto" w:fill="auto"/>
            <w:textDirection w:val="btLr"/>
            <w:vAlign w:val="center"/>
          </w:tcPr>
          <w:p w14:paraId="664AF744" w14:textId="77777777" w:rsidR="00ED414A" w:rsidRPr="00ED414A" w:rsidRDefault="00ED414A" w:rsidP="00ED414A">
            <w:pPr>
              <w:suppressAutoHyphens/>
              <w:spacing w:after="0" w:line="240" w:lineRule="auto"/>
              <w:ind w:left="113" w:right="113"/>
              <w:jc w:val="center"/>
              <w:rPr>
                <w:rFonts w:ascii="Times New Roman" w:hAnsi="Times New Roman"/>
                <w:sz w:val="24"/>
                <w:szCs w:val="24"/>
              </w:rPr>
            </w:pPr>
          </w:p>
        </w:tc>
      </w:tr>
      <w:tr w:rsidR="00347588" w:rsidRPr="00ED414A" w14:paraId="42528807" w14:textId="77777777" w:rsidTr="00347588">
        <w:trPr>
          <w:cantSplit/>
          <w:trHeight w:val="1499"/>
        </w:trPr>
        <w:tc>
          <w:tcPr>
            <w:tcW w:w="602" w:type="pct"/>
            <w:vMerge/>
          </w:tcPr>
          <w:p w14:paraId="55D9161E" w14:textId="77777777" w:rsidR="00ED414A" w:rsidRPr="00ED414A" w:rsidRDefault="00ED414A" w:rsidP="00ED414A">
            <w:pPr>
              <w:spacing w:after="0" w:line="240" w:lineRule="auto"/>
              <w:rPr>
                <w:rFonts w:ascii="Times New Roman" w:hAnsi="Times New Roman"/>
                <w:i/>
                <w:sz w:val="24"/>
                <w:szCs w:val="24"/>
              </w:rPr>
            </w:pPr>
          </w:p>
        </w:tc>
        <w:tc>
          <w:tcPr>
            <w:tcW w:w="1366" w:type="pct"/>
            <w:vMerge/>
            <w:shd w:val="clear" w:color="auto" w:fill="auto"/>
            <w:vAlign w:val="center"/>
          </w:tcPr>
          <w:p w14:paraId="04325505" w14:textId="77777777" w:rsidR="00ED414A" w:rsidRPr="00ED414A" w:rsidRDefault="00ED414A" w:rsidP="00ED414A">
            <w:pPr>
              <w:spacing w:after="0" w:line="240" w:lineRule="auto"/>
              <w:rPr>
                <w:rFonts w:ascii="Times New Roman" w:hAnsi="Times New Roman"/>
                <w:i/>
                <w:sz w:val="24"/>
                <w:szCs w:val="24"/>
              </w:rPr>
            </w:pPr>
          </w:p>
        </w:tc>
        <w:tc>
          <w:tcPr>
            <w:tcW w:w="335" w:type="pct"/>
            <w:vMerge/>
            <w:shd w:val="clear" w:color="auto" w:fill="auto"/>
            <w:vAlign w:val="center"/>
          </w:tcPr>
          <w:p w14:paraId="19F4454F" w14:textId="77777777" w:rsidR="00ED414A" w:rsidRPr="00ED414A" w:rsidRDefault="00ED414A" w:rsidP="00ED414A">
            <w:pPr>
              <w:spacing w:after="0" w:line="240" w:lineRule="auto"/>
              <w:rPr>
                <w:rFonts w:ascii="Times New Roman" w:hAnsi="Times New Roman"/>
                <w:i/>
                <w:sz w:val="24"/>
                <w:szCs w:val="24"/>
              </w:rPr>
            </w:pPr>
          </w:p>
        </w:tc>
        <w:tc>
          <w:tcPr>
            <w:tcW w:w="285" w:type="pct"/>
            <w:vMerge/>
          </w:tcPr>
          <w:p w14:paraId="4B13ACC8" w14:textId="77777777" w:rsidR="00ED414A" w:rsidRPr="00ED414A" w:rsidRDefault="00ED414A" w:rsidP="00ED414A">
            <w:pPr>
              <w:suppressAutoHyphens/>
              <w:spacing w:after="0" w:line="240" w:lineRule="auto"/>
              <w:jc w:val="center"/>
              <w:rPr>
                <w:rFonts w:ascii="Times New Roman" w:hAnsi="Times New Roman"/>
                <w:sz w:val="24"/>
                <w:szCs w:val="24"/>
              </w:rPr>
            </w:pPr>
          </w:p>
        </w:tc>
        <w:tc>
          <w:tcPr>
            <w:tcW w:w="383" w:type="pct"/>
            <w:vMerge/>
            <w:shd w:val="clear" w:color="auto" w:fill="auto"/>
            <w:vAlign w:val="center"/>
          </w:tcPr>
          <w:p w14:paraId="4CD860A1" w14:textId="77777777" w:rsidR="00ED414A" w:rsidRPr="00ED414A" w:rsidRDefault="00ED414A" w:rsidP="00ED414A">
            <w:pPr>
              <w:suppressAutoHyphens/>
              <w:spacing w:after="0" w:line="240" w:lineRule="auto"/>
              <w:jc w:val="center"/>
              <w:rPr>
                <w:rFonts w:ascii="Times New Roman" w:hAnsi="Times New Roman"/>
                <w:i/>
                <w:sz w:val="24"/>
                <w:szCs w:val="24"/>
              </w:rPr>
            </w:pPr>
          </w:p>
        </w:tc>
        <w:tc>
          <w:tcPr>
            <w:tcW w:w="428" w:type="pct"/>
            <w:shd w:val="clear" w:color="auto" w:fill="auto"/>
          </w:tcPr>
          <w:p w14:paraId="23FFD084" w14:textId="77777777" w:rsidR="00ED414A" w:rsidRPr="00ED414A" w:rsidRDefault="00ED414A" w:rsidP="00347588">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Лабораторных и практических занятий</w:t>
            </w:r>
          </w:p>
        </w:tc>
        <w:tc>
          <w:tcPr>
            <w:tcW w:w="382" w:type="pct"/>
          </w:tcPr>
          <w:p w14:paraId="27EF0B22" w14:textId="77777777" w:rsidR="00ED414A" w:rsidRPr="00ED414A" w:rsidRDefault="00ED414A" w:rsidP="00347588">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Самостоятельная работа</w:t>
            </w:r>
            <w:r w:rsidRPr="00ED414A">
              <w:rPr>
                <w:rStyle w:val="aff2"/>
                <w:rFonts w:ascii="Times New Roman" w:hAnsi="Times New Roman"/>
                <w:i/>
                <w:sz w:val="24"/>
                <w:szCs w:val="24"/>
              </w:rPr>
              <w:footnoteReference w:id="2"/>
            </w:r>
          </w:p>
        </w:tc>
        <w:tc>
          <w:tcPr>
            <w:tcW w:w="384" w:type="pct"/>
          </w:tcPr>
          <w:p w14:paraId="188ACD27" w14:textId="77777777" w:rsidR="00ED414A" w:rsidRPr="00ED414A" w:rsidRDefault="00ED414A" w:rsidP="00347588">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Промежуточная аттестация</w:t>
            </w:r>
          </w:p>
        </w:tc>
        <w:tc>
          <w:tcPr>
            <w:tcW w:w="373" w:type="pct"/>
            <w:shd w:val="clear" w:color="auto" w:fill="auto"/>
            <w:vAlign w:val="center"/>
          </w:tcPr>
          <w:p w14:paraId="1FED14AE"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Учебная</w:t>
            </w:r>
          </w:p>
        </w:tc>
        <w:tc>
          <w:tcPr>
            <w:tcW w:w="460" w:type="pct"/>
            <w:shd w:val="clear" w:color="auto" w:fill="auto"/>
            <w:vAlign w:val="center"/>
          </w:tcPr>
          <w:p w14:paraId="653F23F0" w14:textId="77777777" w:rsidR="00ED414A" w:rsidRPr="00ED414A" w:rsidRDefault="00ED414A" w:rsidP="00347588">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Производственная</w:t>
            </w:r>
          </w:p>
        </w:tc>
      </w:tr>
      <w:tr w:rsidR="00347588" w:rsidRPr="00ED414A" w14:paraId="3D918DF9" w14:textId="77777777" w:rsidTr="00347588">
        <w:tc>
          <w:tcPr>
            <w:tcW w:w="602" w:type="pct"/>
            <w:vAlign w:val="center"/>
          </w:tcPr>
          <w:p w14:paraId="7339463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366" w:type="pct"/>
            <w:shd w:val="clear" w:color="auto" w:fill="auto"/>
            <w:vAlign w:val="center"/>
          </w:tcPr>
          <w:p w14:paraId="7747855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335" w:type="pct"/>
            <w:shd w:val="clear" w:color="auto" w:fill="auto"/>
            <w:vAlign w:val="center"/>
          </w:tcPr>
          <w:p w14:paraId="0DD45BD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3</w:t>
            </w:r>
          </w:p>
        </w:tc>
        <w:tc>
          <w:tcPr>
            <w:tcW w:w="285" w:type="pct"/>
            <w:vAlign w:val="center"/>
          </w:tcPr>
          <w:p w14:paraId="26D30D5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4</w:t>
            </w:r>
          </w:p>
        </w:tc>
        <w:tc>
          <w:tcPr>
            <w:tcW w:w="383" w:type="pct"/>
            <w:shd w:val="clear" w:color="auto" w:fill="auto"/>
            <w:vAlign w:val="center"/>
          </w:tcPr>
          <w:p w14:paraId="09B4514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5</w:t>
            </w:r>
          </w:p>
        </w:tc>
        <w:tc>
          <w:tcPr>
            <w:tcW w:w="428" w:type="pct"/>
            <w:shd w:val="clear" w:color="auto" w:fill="auto"/>
            <w:vAlign w:val="center"/>
          </w:tcPr>
          <w:p w14:paraId="659DBB05"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6</w:t>
            </w:r>
          </w:p>
        </w:tc>
        <w:tc>
          <w:tcPr>
            <w:tcW w:w="382" w:type="pct"/>
            <w:vAlign w:val="center"/>
          </w:tcPr>
          <w:p w14:paraId="6F1CA68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7</w:t>
            </w:r>
          </w:p>
        </w:tc>
        <w:tc>
          <w:tcPr>
            <w:tcW w:w="384" w:type="pct"/>
          </w:tcPr>
          <w:p w14:paraId="392E531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8</w:t>
            </w:r>
          </w:p>
        </w:tc>
        <w:tc>
          <w:tcPr>
            <w:tcW w:w="373" w:type="pct"/>
            <w:vAlign w:val="center"/>
          </w:tcPr>
          <w:p w14:paraId="4136EB3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9</w:t>
            </w:r>
          </w:p>
        </w:tc>
        <w:tc>
          <w:tcPr>
            <w:tcW w:w="460" w:type="pct"/>
            <w:shd w:val="clear" w:color="auto" w:fill="auto"/>
            <w:vAlign w:val="center"/>
          </w:tcPr>
          <w:p w14:paraId="72EB07A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10</w:t>
            </w:r>
          </w:p>
        </w:tc>
      </w:tr>
      <w:tr w:rsidR="00347588" w:rsidRPr="00ED414A" w14:paraId="6E1392BA" w14:textId="77777777" w:rsidTr="00347588">
        <w:tc>
          <w:tcPr>
            <w:tcW w:w="602" w:type="pct"/>
          </w:tcPr>
          <w:p w14:paraId="1400707D" w14:textId="77777777" w:rsidR="00ED414A" w:rsidRPr="00ED414A" w:rsidRDefault="00ED414A" w:rsidP="00347588">
            <w:pPr>
              <w:spacing w:after="0" w:line="240" w:lineRule="auto"/>
              <w:rPr>
                <w:rFonts w:ascii="Times New Roman" w:hAnsi="Times New Roman"/>
                <w:sz w:val="24"/>
                <w:szCs w:val="24"/>
              </w:rPr>
            </w:pPr>
            <w:r w:rsidRPr="00ED414A">
              <w:rPr>
                <w:rFonts w:ascii="Times New Roman" w:hAnsi="Times New Roman"/>
                <w:sz w:val="24"/>
                <w:szCs w:val="24"/>
              </w:rPr>
              <w:t>ПК 1.1</w:t>
            </w:r>
          </w:p>
          <w:p w14:paraId="6FE81584" w14:textId="77777777" w:rsidR="00ED414A" w:rsidRPr="00ED414A" w:rsidRDefault="00ED414A" w:rsidP="00347588">
            <w:pPr>
              <w:spacing w:after="0" w:line="240" w:lineRule="auto"/>
              <w:rPr>
                <w:rFonts w:ascii="Times New Roman" w:hAnsi="Times New Roman"/>
                <w:sz w:val="24"/>
                <w:szCs w:val="24"/>
              </w:rPr>
            </w:pPr>
            <w:r w:rsidRPr="00ED414A">
              <w:rPr>
                <w:rFonts w:ascii="Times New Roman" w:hAnsi="Times New Roman"/>
                <w:sz w:val="24"/>
                <w:szCs w:val="24"/>
              </w:rPr>
              <w:t>ПК 1.2</w:t>
            </w:r>
          </w:p>
          <w:p w14:paraId="358E6C4E"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1</w:t>
            </w:r>
            <w:r>
              <w:rPr>
                <w:rFonts w:ascii="Times New Roman" w:hAnsi="Times New Roman"/>
                <w:sz w:val="24"/>
                <w:szCs w:val="24"/>
              </w:rPr>
              <w:t xml:space="preserve">, </w:t>
            </w:r>
            <w:r w:rsidRPr="00ED414A">
              <w:rPr>
                <w:rFonts w:ascii="Times New Roman" w:hAnsi="Times New Roman"/>
                <w:sz w:val="24"/>
                <w:szCs w:val="24"/>
              </w:rPr>
              <w:t>ОК 2</w:t>
            </w:r>
            <w:r>
              <w:rPr>
                <w:rFonts w:ascii="Times New Roman" w:hAnsi="Times New Roman"/>
                <w:sz w:val="24"/>
                <w:szCs w:val="24"/>
              </w:rPr>
              <w:t>,</w:t>
            </w:r>
          </w:p>
          <w:p w14:paraId="33DDAFD9"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3</w:t>
            </w:r>
            <w:r>
              <w:rPr>
                <w:rFonts w:ascii="Times New Roman" w:hAnsi="Times New Roman"/>
                <w:sz w:val="24"/>
                <w:szCs w:val="24"/>
              </w:rPr>
              <w:t xml:space="preserve">, </w:t>
            </w:r>
            <w:r w:rsidRPr="00ED414A">
              <w:rPr>
                <w:rFonts w:ascii="Times New Roman" w:hAnsi="Times New Roman"/>
                <w:sz w:val="24"/>
                <w:szCs w:val="24"/>
              </w:rPr>
              <w:t>ОК 4</w:t>
            </w:r>
            <w:r>
              <w:rPr>
                <w:rFonts w:ascii="Times New Roman" w:hAnsi="Times New Roman"/>
                <w:sz w:val="24"/>
                <w:szCs w:val="24"/>
              </w:rPr>
              <w:t>,</w:t>
            </w:r>
          </w:p>
          <w:p w14:paraId="5AAFE48F"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5</w:t>
            </w:r>
            <w:r>
              <w:rPr>
                <w:rFonts w:ascii="Times New Roman" w:hAnsi="Times New Roman"/>
                <w:sz w:val="24"/>
                <w:szCs w:val="24"/>
              </w:rPr>
              <w:t xml:space="preserve">, </w:t>
            </w:r>
            <w:r w:rsidRPr="00ED414A">
              <w:rPr>
                <w:rFonts w:ascii="Times New Roman" w:hAnsi="Times New Roman"/>
                <w:sz w:val="24"/>
                <w:szCs w:val="24"/>
              </w:rPr>
              <w:t>ОК 6</w:t>
            </w:r>
            <w:r>
              <w:rPr>
                <w:rFonts w:ascii="Times New Roman" w:hAnsi="Times New Roman"/>
                <w:sz w:val="24"/>
                <w:szCs w:val="24"/>
              </w:rPr>
              <w:t>,</w:t>
            </w:r>
          </w:p>
          <w:p w14:paraId="28E01BCA" w14:textId="77777777" w:rsidR="00ED414A"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7</w:t>
            </w:r>
            <w:r>
              <w:rPr>
                <w:rFonts w:ascii="Times New Roman" w:hAnsi="Times New Roman"/>
                <w:sz w:val="24"/>
                <w:szCs w:val="24"/>
              </w:rPr>
              <w:t>,</w:t>
            </w:r>
          </w:p>
        </w:tc>
        <w:tc>
          <w:tcPr>
            <w:tcW w:w="1366" w:type="pct"/>
            <w:shd w:val="clear" w:color="auto" w:fill="auto"/>
          </w:tcPr>
          <w:p w14:paraId="3896E60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sz w:val="24"/>
                <w:szCs w:val="24"/>
              </w:rPr>
              <w:t xml:space="preserve">Раздел 1. </w:t>
            </w:r>
            <w:r w:rsidRPr="00ED414A">
              <w:rPr>
                <w:rFonts w:ascii="Times New Roman" w:hAnsi="Times New Roman"/>
                <w:sz w:val="24"/>
                <w:szCs w:val="24"/>
              </w:rPr>
              <w:t>Использование нормативно правовой документации и сборка элементов под сварку.</w:t>
            </w:r>
          </w:p>
          <w:p w14:paraId="1004807B"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МДК.01.01.Подготовительные и сборочные операции перед сваркой</w:t>
            </w:r>
          </w:p>
        </w:tc>
        <w:tc>
          <w:tcPr>
            <w:tcW w:w="335" w:type="pct"/>
            <w:shd w:val="clear" w:color="auto" w:fill="auto"/>
            <w:vAlign w:val="center"/>
          </w:tcPr>
          <w:p w14:paraId="17C1968C"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32</w:t>
            </w:r>
          </w:p>
        </w:tc>
        <w:tc>
          <w:tcPr>
            <w:tcW w:w="285" w:type="pct"/>
            <w:vAlign w:val="center"/>
          </w:tcPr>
          <w:p w14:paraId="78B9449C" w14:textId="77777777" w:rsidR="00ED414A" w:rsidRPr="00ED414A" w:rsidRDefault="00ED414A" w:rsidP="00ED414A">
            <w:pPr>
              <w:spacing w:after="0" w:line="240" w:lineRule="auto"/>
              <w:jc w:val="center"/>
              <w:rPr>
                <w:rFonts w:ascii="Times New Roman" w:hAnsi="Times New Roman"/>
                <w:b/>
                <w:bCs/>
                <w:color w:val="FF0000"/>
                <w:sz w:val="24"/>
                <w:szCs w:val="24"/>
              </w:rPr>
            </w:pPr>
          </w:p>
        </w:tc>
        <w:tc>
          <w:tcPr>
            <w:tcW w:w="383" w:type="pct"/>
            <w:shd w:val="clear" w:color="auto" w:fill="auto"/>
            <w:vAlign w:val="center"/>
          </w:tcPr>
          <w:p w14:paraId="768A070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32</w:t>
            </w:r>
          </w:p>
        </w:tc>
        <w:tc>
          <w:tcPr>
            <w:tcW w:w="428" w:type="pct"/>
            <w:shd w:val="clear" w:color="auto" w:fill="auto"/>
            <w:vAlign w:val="center"/>
          </w:tcPr>
          <w:p w14:paraId="283BDF20" w14:textId="77777777" w:rsidR="00ED414A" w:rsidRPr="00ED414A" w:rsidRDefault="00ED414A" w:rsidP="00ED414A">
            <w:pPr>
              <w:spacing w:after="0" w:line="240" w:lineRule="auto"/>
              <w:jc w:val="center"/>
              <w:rPr>
                <w:rFonts w:ascii="Times New Roman" w:hAnsi="Times New Roman"/>
                <w:i/>
                <w:sz w:val="24"/>
                <w:szCs w:val="24"/>
              </w:rPr>
            </w:pPr>
            <w:r w:rsidRPr="00ED414A">
              <w:rPr>
                <w:rFonts w:ascii="Times New Roman" w:hAnsi="Times New Roman"/>
                <w:i/>
                <w:sz w:val="24"/>
                <w:szCs w:val="24"/>
              </w:rPr>
              <w:t>15</w:t>
            </w:r>
          </w:p>
        </w:tc>
        <w:tc>
          <w:tcPr>
            <w:tcW w:w="382" w:type="pct"/>
            <w:vAlign w:val="center"/>
          </w:tcPr>
          <w:p w14:paraId="1BEB8ACC"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384" w:type="pct"/>
            <w:vAlign w:val="center"/>
          </w:tcPr>
          <w:p w14:paraId="3638621E"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373" w:type="pct"/>
            <w:vMerge w:val="restart"/>
            <w:vAlign w:val="center"/>
          </w:tcPr>
          <w:p w14:paraId="2C18E09B"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36</w:t>
            </w:r>
          </w:p>
        </w:tc>
        <w:tc>
          <w:tcPr>
            <w:tcW w:w="460" w:type="pct"/>
            <w:vMerge w:val="restart"/>
            <w:shd w:val="clear" w:color="auto" w:fill="auto"/>
            <w:vAlign w:val="center"/>
          </w:tcPr>
          <w:p w14:paraId="516D6DA1" w14:textId="77777777" w:rsidR="00ED414A" w:rsidRPr="00ED414A" w:rsidRDefault="00ED414A" w:rsidP="00ED414A">
            <w:pPr>
              <w:spacing w:after="0" w:line="240" w:lineRule="auto"/>
              <w:jc w:val="center"/>
              <w:rPr>
                <w:rFonts w:ascii="Times New Roman" w:hAnsi="Times New Roman"/>
                <w:i/>
                <w:sz w:val="24"/>
                <w:szCs w:val="24"/>
              </w:rPr>
            </w:pPr>
          </w:p>
        </w:tc>
      </w:tr>
      <w:tr w:rsidR="00347588" w:rsidRPr="00ED414A" w14:paraId="67A7E8F9" w14:textId="77777777" w:rsidTr="00347588">
        <w:tc>
          <w:tcPr>
            <w:tcW w:w="602" w:type="pct"/>
          </w:tcPr>
          <w:p w14:paraId="7FF0D038" w14:textId="77777777" w:rsidR="00347588" w:rsidRDefault="00ED414A" w:rsidP="00347588">
            <w:pPr>
              <w:spacing w:after="0" w:line="240" w:lineRule="auto"/>
              <w:rPr>
                <w:rFonts w:ascii="Times New Roman" w:hAnsi="Times New Roman"/>
                <w:sz w:val="24"/>
                <w:szCs w:val="24"/>
              </w:rPr>
            </w:pPr>
            <w:r w:rsidRPr="00ED414A">
              <w:rPr>
                <w:rFonts w:ascii="Times New Roman" w:hAnsi="Times New Roman"/>
                <w:sz w:val="24"/>
                <w:szCs w:val="24"/>
              </w:rPr>
              <w:t>ПК 1.3</w:t>
            </w:r>
            <w:r w:rsidR="00347588">
              <w:rPr>
                <w:rFonts w:ascii="Times New Roman" w:hAnsi="Times New Roman"/>
                <w:sz w:val="24"/>
                <w:szCs w:val="24"/>
              </w:rPr>
              <w:t>,</w:t>
            </w:r>
          </w:p>
          <w:p w14:paraId="5470EEDA" w14:textId="77777777" w:rsidR="00ED414A" w:rsidRPr="00ED414A" w:rsidRDefault="00347588" w:rsidP="00347588">
            <w:pPr>
              <w:spacing w:after="0" w:line="240" w:lineRule="auto"/>
              <w:rPr>
                <w:rFonts w:ascii="Times New Roman" w:hAnsi="Times New Roman"/>
                <w:sz w:val="24"/>
                <w:szCs w:val="24"/>
              </w:rPr>
            </w:pPr>
            <w:r>
              <w:rPr>
                <w:rFonts w:ascii="Times New Roman" w:hAnsi="Times New Roman"/>
                <w:sz w:val="24"/>
                <w:szCs w:val="24"/>
              </w:rPr>
              <w:t xml:space="preserve"> </w:t>
            </w:r>
            <w:r w:rsidR="00ED414A" w:rsidRPr="00ED414A">
              <w:rPr>
                <w:rFonts w:ascii="Times New Roman" w:hAnsi="Times New Roman"/>
                <w:sz w:val="24"/>
                <w:szCs w:val="24"/>
              </w:rPr>
              <w:t>ПК 1.4</w:t>
            </w:r>
            <w:r>
              <w:rPr>
                <w:rFonts w:ascii="Times New Roman" w:hAnsi="Times New Roman"/>
                <w:sz w:val="24"/>
                <w:szCs w:val="24"/>
              </w:rPr>
              <w:t xml:space="preserve">, </w:t>
            </w:r>
            <w:r w:rsidR="00ED414A" w:rsidRPr="00ED414A">
              <w:rPr>
                <w:rFonts w:ascii="Times New Roman" w:hAnsi="Times New Roman"/>
                <w:sz w:val="24"/>
                <w:szCs w:val="24"/>
              </w:rPr>
              <w:t>ПК 1.7</w:t>
            </w:r>
          </w:p>
          <w:p w14:paraId="0B87FA70"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1</w:t>
            </w:r>
            <w:r>
              <w:rPr>
                <w:rFonts w:ascii="Times New Roman" w:hAnsi="Times New Roman"/>
                <w:sz w:val="24"/>
                <w:szCs w:val="24"/>
              </w:rPr>
              <w:t xml:space="preserve">, </w:t>
            </w:r>
            <w:r w:rsidRPr="00ED414A">
              <w:rPr>
                <w:rFonts w:ascii="Times New Roman" w:hAnsi="Times New Roman"/>
                <w:sz w:val="24"/>
                <w:szCs w:val="24"/>
              </w:rPr>
              <w:t>ОК 2</w:t>
            </w:r>
            <w:r>
              <w:rPr>
                <w:rFonts w:ascii="Times New Roman" w:hAnsi="Times New Roman"/>
                <w:sz w:val="24"/>
                <w:szCs w:val="24"/>
              </w:rPr>
              <w:t>,</w:t>
            </w:r>
          </w:p>
          <w:p w14:paraId="7A9F5AF9"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3</w:t>
            </w:r>
            <w:r>
              <w:rPr>
                <w:rFonts w:ascii="Times New Roman" w:hAnsi="Times New Roman"/>
                <w:sz w:val="24"/>
                <w:szCs w:val="24"/>
              </w:rPr>
              <w:t xml:space="preserve">, </w:t>
            </w:r>
            <w:r w:rsidRPr="00ED414A">
              <w:rPr>
                <w:rFonts w:ascii="Times New Roman" w:hAnsi="Times New Roman"/>
                <w:sz w:val="24"/>
                <w:szCs w:val="24"/>
              </w:rPr>
              <w:t>ОК 4</w:t>
            </w:r>
            <w:r>
              <w:rPr>
                <w:rFonts w:ascii="Times New Roman" w:hAnsi="Times New Roman"/>
                <w:sz w:val="24"/>
                <w:szCs w:val="24"/>
              </w:rPr>
              <w:t>,</w:t>
            </w:r>
          </w:p>
          <w:p w14:paraId="4E71FCD0"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5</w:t>
            </w:r>
            <w:r>
              <w:rPr>
                <w:rFonts w:ascii="Times New Roman" w:hAnsi="Times New Roman"/>
                <w:sz w:val="24"/>
                <w:szCs w:val="24"/>
              </w:rPr>
              <w:t xml:space="preserve">, </w:t>
            </w:r>
            <w:r w:rsidRPr="00ED414A">
              <w:rPr>
                <w:rFonts w:ascii="Times New Roman" w:hAnsi="Times New Roman"/>
                <w:sz w:val="24"/>
                <w:szCs w:val="24"/>
              </w:rPr>
              <w:t>ОК 6</w:t>
            </w:r>
            <w:r>
              <w:rPr>
                <w:rFonts w:ascii="Times New Roman" w:hAnsi="Times New Roman"/>
                <w:sz w:val="24"/>
                <w:szCs w:val="24"/>
              </w:rPr>
              <w:t>,</w:t>
            </w:r>
          </w:p>
          <w:p w14:paraId="05FCA93C" w14:textId="77777777" w:rsidR="00ED414A"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7</w:t>
            </w:r>
            <w:r>
              <w:rPr>
                <w:rFonts w:ascii="Times New Roman" w:hAnsi="Times New Roman"/>
                <w:sz w:val="24"/>
                <w:szCs w:val="24"/>
              </w:rPr>
              <w:t>,</w:t>
            </w:r>
          </w:p>
        </w:tc>
        <w:tc>
          <w:tcPr>
            <w:tcW w:w="1366" w:type="pct"/>
            <w:shd w:val="clear" w:color="auto" w:fill="auto"/>
          </w:tcPr>
          <w:p w14:paraId="48F504F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sz w:val="24"/>
                <w:szCs w:val="24"/>
              </w:rPr>
              <w:t>Раздел 2.</w:t>
            </w:r>
            <w:r w:rsidRPr="00ED414A">
              <w:rPr>
                <w:rFonts w:ascii="Times New Roman" w:hAnsi="Times New Roman"/>
                <w:sz w:val="24"/>
                <w:szCs w:val="24"/>
              </w:rPr>
              <w:t xml:space="preserve"> Подготовка сварочного оборудования и материалов для выполнения дуговой сварки </w:t>
            </w:r>
          </w:p>
          <w:p w14:paraId="7ACC4AF9"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МДК.01.02. Основы технологии сварки и сварочное оборудование</w:t>
            </w:r>
          </w:p>
        </w:tc>
        <w:tc>
          <w:tcPr>
            <w:tcW w:w="335" w:type="pct"/>
            <w:shd w:val="clear" w:color="auto" w:fill="auto"/>
            <w:vAlign w:val="center"/>
          </w:tcPr>
          <w:p w14:paraId="0A652B18"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44</w:t>
            </w:r>
          </w:p>
        </w:tc>
        <w:tc>
          <w:tcPr>
            <w:tcW w:w="285" w:type="pct"/>
            <w:vAlign w:val="center"/>
          </w:tcPr>
          <w:p w14:paraId="6632FC47" w14:textId="77777777" w:rsidR="00ED414A" w:rsidRPr="00ED414A" w:rsidRDefault="00ED414A" w:rsidP="00ED414A">
            <w:pPr>
              <w:spacing w:after="0" w:line="240" w:lineRule="auto"/>
              <w:jc w:val="center"/>
              <w:rPr>
                <w:rFonts w:ascii="Times New Roman" w:hAnsi="Times New Roman"/>
                <w:b/>
                <w:bCs/>
                <w:sz w:val="24"/>
                <w:szCs w:val="24"/>
              </w:rPr>
            </w:pPr>
          </w:p>
        </w:tc>
        <w:tc>
          <w:tcPr>
            <w:tcW w:w="383" w:type="pct"/>
            <w:shd w:val="clear" w:color="auto" w:fill="auto"/>
            <w:vAlign w:val="center"/>
          </w:tcPr>
          <w:p w14:paraId="4D051159"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44</w:t>
            </w:r>
          </w:p>
        </w:tc>
        <w:tc>
          <w:tcPr>
            <w:tcW w:w="428" w:type="pct"/>
            <w:shd w:val="clear" w:color="auto" w:fill="auto"/>
            <w:vAlign w:val="center"/>
          </w:tcPr>
          <w:p w14:paraId="56777034"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24</w:t>
            </w:r>
          </w:p>
        </w:tc>
        <w:tc>
          <w:tcPr>
            <w:tcW w:w="382" w:type="pct"/>
            <w:vAlign w:val="center"/>
          </w:tcPr>
          <w:p w14:paraId="3F1851CF"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384" w:type="pct"/>
            <w:vAlign w:val="center"/>
          </w:tcPr>
          <w:p w14:paraId="230740A7"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373" w:type="pct"/>
            <w:vMerge/>
            <w:vAlign w:val="center"/>
          </w:tcPr>
          <w:p w14:paraId="684800F6" w14:textId="77777777" w:rsidR="00ED414A" w:rsidRPr="00ED414A" w:rsidRDefault="00ED414A" w:rsidP="00ED414A">
            <w:pPr>
              <w:spacing w:after="0" w:line="240" w:lineRule="auto"/>
              <w:jc w:val="center"/>
              <w:rPr>
                <w:rFonts w:ascii="Times New Roman" w:hAnsi="Times New Roman"/>
                <w:b/>
                <w:bCs/>
                <w:sz w:val="24"/>
                <w:szCs w:val="24"/>
              </w:rPr>
            </w:pPr>
          </w:p>
        </w:tc>
        <w:tc>
          <w:tcPr>
            <w:tcW w:w="460" w:type="pct"/>
            <w:vMerge/>
            <w:shd w:val="clear" w:color="auto" w:fill="auto"/>
            <w:vAlign w:val="center"/>
          </w:tcPr>
          <w:p w14:paraId="2D59C359" w14:textId="77777777" w:rsidR="00ED414A" w:rsidRPr="00ED414A" w:rsidRDefault="00ED414A" w:rsidP="00ED414A">
            <w:pPr>
              <w:spacing w:after="0" w:line="240" w:lineRule="auto"/>
              <w:jc w:val="center"/>
              <w:rPr>
                <w:rFonts w:ascii="Times New Roman" w:hAnsi="Times New Roman"/>
                <w:i/>
                <w:sz w:val="24"/>
                <w:szCs w:val="24"/>
              </w:rPr>
            </w:pPr>
          </w:p>
        </w:tc>
      </w:tr>
      <w:tr w:rsidR="00347588" w:rsidRPr="00ED414A" w14:paraId="1A99B1F2" w14:textId="77777777" w:rsidTr="00347588">
        <w:tc>
          <w:tcPr>
            <w:tcW w:w="602" w:type="pct"/>
          </w:tcPr>
          <w:p w14:paraId="2FA188C7" w14:textId="77777777" w:rsidR="00ED414A" w:rsidRPr="00ED414A" w:rsidRDefault="00ED414A" w:rsidP="00347588">
            <w:pPr>
              <w:spacing w:after="0" w:line="240" w:lineRule="auto"/>
              <w:rPr>
                <w:rFonts w:ascii="Times New Roman" w:hAnsi="Times New Roman"/>
                <w:sz w:val="24"/>
                <w:szCs w:val="24"/>
              </w:rPr>
            </w:pPr>
            <w:r w:rsidRPr="00ED414A">
              <w:rPr>
                <w:rFonts w:ascii="Times New Roman" w:eastAsia="Calibri" w:hAnsi="Times New Roman"/>
                <w:sz w:val="24"/>
                <w:szCs w:val="24"/>
              </w:rPr>
              <w:t>ПК 1.5</w:t>
            </w:r>
            <w:r w:rsidR="00347588">
              <w:rPr>
                <w:rFonts w:ascii="Times New Roman" w:eastAsia="Calibri" w:hAnsi="Times New Roman"/>
                <w:sz w:val="24"/>
                <w:szCs w:val="24"/>
              </w:rPr>
              <w:t xml:space="preserve">, </w:t>
            </w:r>
            <w:r w:rsidRPr="00ED414A">
              <w:rPr>
                <w:rFonts w:ascii="Times New Roman" w:hAnsi="Times New Roman"/>
                <w:sz w:val="24"/>
                <w:szCs w:val="24"/>
              </w:rPr>
              <w:t>ПК 1.6</w:t>
            </w:r>
          </w:p>
          <w:p w14:paraId="6308F87B"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1</w:t>
            </w:r>
            <w:r>
              <w:rPr>
                <w:rFonts w:ascii="Times New Roman" w:hAnsi="Times New Roman"/>
                <w:sz w:val="24"/>
                <w:szCs w:val="24"/>
              </w:rPr>
              <w:t xml:space="preserve">, </w:t>
            </w:r>
            <w:r w:rsidRPr="00ED414A">
              <w:rPr>
                <w:rFonts w:ascii="Times New Roman" w:hAnsi="Times New Roman"/>
                <w:sz w:val="24"/>
                <w:szCs w:val="24"/>
              </w:rPr>
              <w:t>ОК 2</w:t>
            </w:r>
            <w:r>
              <w:rPr>
                <w:rFonts w:ascii="Times New Roman" w:hAnsi="Times New Roman"/>
                <w:sz w:val="24"/>
                <w:szCs w:val="24"/>
              </w:rPr>
              <w:t>,</w:t>
            </w:r>
          </w:p>
          <w:p w14:paraId="6A317DBE"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3</w:t>
            </w:r>
            <w:r>
              <w:rPr>
                <w:rFonts w:ascii="Times New Roman" w:hAnsi="Times New Roman"/>
                <w:sz w:val="24"/>
                <w:szCs w:val="24"/>
              </w:rPr>
              <w:t xml:space="preserve">, </w:t>
            </w:r>
            <w:r w:rsidRPr="00ED414A">
              <w:rPr>
                <w:rFonts w:ascii="Times New Roman" w:hAnsi="Times New Roman"/>
                <w:sz w:val="24"/>
                <w:szCs w:val="24"/>
              </w:rPr>
              <w:t>ОК 4</w:t>
            </w:r>
            <w:r>
              <w:rPr>
                <w:rFonts w:ascii="Times New Roman" w:hAnsi="Times New Roman"/>
                <w:sz w:val="24"/>
                <w:szCs w:val="24"/>
              </w:rPr>
              <w:t>,</w:t>
            </w:r>
          </w:p>
          <w:p w14:paraId="07B1D3EB"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5</w:t>
            </w:r>
            <w:r>
              <w:rPr>
                <w:rFonts w:ascii="Times New Roman" w:hAnsi="Times New Roman"/>
                <w:sz w:val="24"/>
                <w:szCs w:val="24"/>
              </w:rPr>
              <w:t xml:space="preserve">, </w:t>
            </w:r>
            <w:r w:rsidRPr="00ED414A">
              <w:rPr>
                <w:rFonts w:ascii="Times New Roman" w:hAnsi="Times New Roman"/>
                <w:sz w:val="24"/>
                <w:szCs w:val="24"/>
              </w:rPr>
              <w:t>ОК 6</w:t>
            </w:r>
            <w:r>
              <w:rPr>
                <w:rFonts w:ascii="Times New Roman" w:hAnsi="Times New Roman"/>
                <w:sz w:val="24"/>
                <w:szCs w:val="24"/>
              </w:rPr>
              <w:t>,</w:t>
            </w:r>
          </w:p>
          <w:p w14:paraId="4C1B9571" w14:textId="77777777" w:rsidR="00ED414A" w:rsidRPr="00ED414A" w:rsidRDefault="00347588" w:rsidP="00347588">
            <w:pPr>
              <w:spacing w:after="0" w:line="240" w:lineRule="auto"/>
              <w:rPr>
                <w:rFonts w:ascii="Times New Roman" w:eastAsia="Calibri" w:hAnsi="Times New Roman"/>
                <w:sz w:val="24"/>
                <w:szCs w:val="24"/>
              </w:rPr>
            </w:pPr>
            <w:r w:rsidRPr="00ED414A">
              <w:rPr>
                <w:rFonts w:ascii="Times New Roman" w:hAnsi="Times New Roman"/>
                <w:sz w:val="24"/>
                <w:szCs w:val="24"/>
              </w:rPr>
              <w:t>ОК 7</w:t>
            </w:r>
            <w:r>
              <w:rPr>
                <w:rFonts w:ascii="Times New Roman" w:hAnsi="Times New Roman"/>
                <w:sz w:val="24"/>
                <w:szCs w:val="24"/>
              </w:rPr>
              <w:t>,</w:t>
            </w:r>
          </w:p>
          <w:p w14:paraId="5940FD4C" w14:textId="77777777" w:rsidR="00ED414A" w:rsidRPr="00ED414A" w:rsidRDefault="00ED414A" w:rsidP="00347588">
            <w:pPr>
              <w:spacing w:after="0" w:line="240" w:lineRule="auto"/>
              <w:rPr>
                <w:rFonts w:ascii="Times New Roman" w:hAnsi="Times New Roman"/>
                <w:sz w:val="24"/>
                <w:szCs w:val="24"/>
              </w:rPr>
            </w:pPr>
          </w:p>
        </w:tc>
        <w:tc>
          <w:tcPr>
            <w:tcW w:w="1366" w:type="pct"/>
            <w:shd w:val="clear" w:color="auto" w:fill="auto"/>
          </w:tcPr>
          <w:p w14:paraId="2D422002"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lastRenderedPageBreak/>
              <w:t xml:space="preserve">Раздел 3. </w:t>
            </w:r>
            <w:r w:rsidRPr="00ED414A">
              <w:rPr>
                <w:rFonts w:ascii="Times New Roman" w:hAnsi="Times New Roman"/>
                <w:sz w:val="24"/>
                <w:szCs w:val="24"/>
              </w:rPr>
              <w:t xml:space="preserve">Конструкторская, нормативно-техническая и производственная документация по сварке </w:t>
            </w:r>
            <w:r w:rsidRPr="00ED414A">
              <w:rPr>
                <w:rFonts w:ascii="Times New Roman" w:hAnsi="Times New Roman"/>
                <w:b/>
                <w:sz w:val="24"/>
                <w:szCs w:val="24"/>
              </w:rPr>
              <w:t xml:space="preserve">МДК 01.03. Технология производства сварных </w:t>
            </w:r>
            <w:r w:rsidRPr="00ED414A">
              <w:rPr>
                <w:rFonts w:ascii="Times New Roman" w:hAnsi="Times New Roman"/>
                <w:b/>
                <w:sz w:val="24"/>
                <w:szCs w:val="24"/>
              </w:rPr>
              <w:lastRenderedPageBreak/>
              <w:t>конструкций</w:t>
            </w:r>
          </w:p>
        </w:tc>
        <w:tc>
          <w:tcPr>
            <w:tcW w:w="335" w:type="pct"/>
            <w:shd w:val="clear" w:color="auto" w:fill="auto"/>
            <w:vAlign w:val="center"/>
          </w:tcPr>
          <w:p w14:paraId="5CD2A69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lastRenderedPageBreak/>
              <w:t>42</w:t>
            </w:r>
          </w:p>
        </w:tc>
        <w:tc>
          <w:tcPr>
            <w:tcW w:w="285" w:type="pct"/>
            <w:vAlign w:val="center"/>
          </w:tcPr>
          <w:p w14:paraId="184D1193" w14:textId="77777777" w:rsidR="00ED414A" w:rsidRPr="00ED414A" w:rsidRDefault="00ED414A" w:rsidP="00ED414A">
            <w:pPr>
              <w:spacing w:after="0" w:line="240" w:lineRule="auto"/>
              <w:jc w:val="center"/>
              <w:rPr>
                <w:rFonts w:ascii="Times New Roman" w:hAnsi="Times New Roman"/>
                <w:b/>
                <w:bCs/>
                <w:sz w:val="24"/>
                <w:szCs w:val="24"/>
              </w:rPr>
            </w:pPr>
          </w:p>
        </w:tc>
        <w:tc>
          <w:tcPr>
            <w:tcW w:w="383" w:type="pct"/>
            <w:shd w:val="clear" w:color="auto" w:fill="auto"/>
            <w:vAlign w:val="center"/>
          </w:tcPr>
          <w:p w14:paraId="5FA7E268"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42</w:t>
            </w:r>
          </w:p>
        </w:tc>
        <w:tc>
          <w:tcPr>
            <w:tcW w:w="428" w:type="pct"/>
            <w:shd w:val="clear" w:color="auto" w:fill="auto"/>
            <w:vAlign w:val="center"/>
          </w:tcPr>
          <w:p w14:paraId="46A59DD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23</w:t>
            </w:r>
          </w:p>
        </w:tc>
        <w:tc>
          <w:tcPr>
            <w:tcW w:w="382" w:type="pct"/>
            <w:vAlign w:val="center"/>
          </w:tcPr>
          <w:p w14:paraId="5AA5878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384" w:type="pct"/>
            <w:vAlign w:val="center"/>
          </w:tcPr>
          <w:p w14:paraId="1B4CAC3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373" w:type="pct"/>
            <w:vMerge/>
            <w:vAlign w:val="center"/>
          </w:tcPr>
          <w:p w14:paraId="6776BA73" w14:textId="77777777" w:rsidR="00ED414A" w:rsidRPr="00ED414A" w:rsidRDefault="00ED414A" w:rsidP="00ED414A">
            <w:pPr>
              <w:spacing w:after="0" w:line="240" w:lineRule="auto"/>
              <w:jc w:val="center"/>
              <w:rPr>
                <w:rFonts w:ascii="Times New Roman" w:hAnsi="Times New Roman"/>
                <w:b/>
                <w:bCs/>
                <w:sz w:val="24"/>
                <w:szCs w:val="24"/>
              </w:rPr>
            </w:pPr>
          </w:p>
        </w:tc>
        <w:tc>
          <w:tcPr>
            <w:tcW w:w="460" w:type="pct"/>
            <w:vMerge/>
            <w:shd w:val="clear" w:color="auto" w:fill="auto"/>
            <w:vAlign w:val="center"/>
          </w:tcPr>
          <w:p w14:paraId="50DBC822" w14:textId="77777777" w:rsidR="00ED414A" w:rsidRPr="00ED414A" w:rsidRDefault="00ED414A" w:rsidP="00ED414A">
            <w:pPr>
              <w:spacing w:after="0" w:line="240" w:lineRule="auto"/>
              <w:jc w:val="center"/>
              <w:rPr>
                <w:rFonts w:ascii="Times New Roman" w:hAnsi="Times New Roman"/>
                <w:i/>
                <w:sz w:val="24"/>
                <w:szCs w:val="24"/>
              </w:rPr>
            </w:pPr>
          </w:p>
        </w:tc>
      </w:tr>
      <w:tr w:rsidR="00347588" w:rsidRPr="00ED414A" w14:paraId="3E87E916" w14:textId="77777777" w:rsidTr="00347588">
        <w:tc>
          <w:tcPr>
            <w:tcW w:w="602" w:type="pct"/>
          </w:tcPr>
          <w:p w14:paraId="154C527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ПК 1.8</w:t>
            </w:r>
            <w:r w:rsidR="00347588">
              <w:rPr>
                <w:rFonts w:ascii="Times New Roman" w:hAnsi="Times New Roman"/>
                <w:sz w:val="24"/>
                <w:szCs w:val="24"/>
              </w:rPr>
              <w:t xml:space="preserve">, </w:t>
            </w:r>
            <w:r w:rsidRPr="00ED414A">
              <w:rPr>
                <w:rFonts w:ascii="Times New Roman" w:hAnsi="Times New Roman"/>
                <w:sz w:val="24"/>
                <w:szCs w:val="24"/>
              </w:rPr>
              <w:t>ПК 1.9</w:t>
            </w:r>
          </w:p>
          <w:p w14:paraId="2C04E9B0"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1</w:t>
            </w:r>
            <w:r>
              <w:rPr>
                <w:rFonts w:ascii="Times New Roman" w:hAnsi="Times New Roman"/>
                <w:sz w:val="24"/>
                <w:szCs w:val="24"/>
              </w:rPr>
              <w:t xml:space="preserve">, </w:t>
            </w:r>
            <w:r w:rsidRPr="00ED414A">
              <w:rPr>
                <w:rFonts w:ascii="Times New Roman" w:hAnsi="Times New Roman"/>
                <w:sz w:val="24"/>
                <w:szCs w:val="24"/>
              </w:rPr>
              <w:t>ОК 2</w:t>
            </w:r>
            <w:r>
              <w:rPr>
                <w:rFonts w:ascii="Times New Roman" w:hAnsi="Times New Roman"/>
                <w:sz w:val="24"/>
                <w:szCs w:val="24"/>
              </w:rPr>
              <w:t>,</w:t>
            </w:r>
          </w:p>
          <w:p w14:paraId="5385D6D5"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3</w:t>
            </w:r>
            <w:r>
              <w:rPr>
                <w:rFonts w:ascii="Times New Roman" w:hAnsi="Times New Roman"/>
                <w:sz w:val="24"/>
                <w:szCs w:val="24"/>
              </w:rPr>
              <w:t xml:space="preserve">, </w:t>
            </w:r>
            <w:r w:rsidRPr="00ED414A">
              <w:rPr>
                <w:rFonts w:ascii="Times New Roman" w:hAnsi="Times New Roman"/>
                <w:sz w:val="24"/>
                <w:szCs w:val="24"/>
              </w:rPr>
              <w:t>ОК 4</w:t>
            </w:r>
            <w:r>
              <w:rPr>
                <w:rFonts w:ascii="Times New Roman" w:hAnsi="Times New Roman"/>
                <w:sz w:val="24"/>
                <w:szCs w:val="24"/>
              </w:rPr>
              <w:t>,</w:t>
            </w:r>
          </w:p>
          <w:p w14:paraId="508F97AC" w14:textId="77777777" w:rsidR="00347588"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5</w:t>
            </w:r>
            <w:r>
              <w:rPr>
                <w:rFonts w:ascii="Times New Roman" w:hAnsi="Times New Roman"/>
                <w:sz w:val="24"/>
                <w:szCs w:val="24"/>
              </w:rPr>
              <w:t xml:space="preserve">, </w:t>
            </w:r>
            <w:r w:rsidRPr="00ED414A">
              <w:rPr>
                <w:rFonts w:ascii="Times New Roman" w:hAnsi="Times New Roman"/>
                <w:sz w:val="24"/>
                <w:szCs w:val="24"/>
              </w:rPr>
              <w:t>ОК 6</w:t>
            </w:r>
            <w:r>
              <w:rPr>
                <w:rFonts w:ascii="Times New Roman" w:hAnsi="Times New Roman"/>
                <w:sz w:val="24"/>
                <w:szCs w:val="24"/>
              </w:rPr>
              <w:t>,</w:t>
            </w:r>
          </w:p>
          <w:p w14:paraId="2FBA89B6" w14:textId="77777777" w:rsidR="00ED414A" w:rsidRPr="00ED414A" w:rsidRDefault="00347588" w:rsidP="00347588">
            <w:pPr>
              <w:spacing w:after="0" w:line="240" w:lineRule="auto"/>
              <w:rPr>
                <w:rFonts w:ascii="Times New Roman" w:hAnsi="Times New Roman"/>
                <w:sz w:val="24"/>
                <w:szCs w:val="24"/>
              </w:rPr>
            </w:pPr>
            <w:r w:rsidRPr="00ED414A">
              <w:rPr>
                <w:rFonts w:ascii="Times New Roman" w:hAnsi="Times New Roman"/>
                <w:sz w:val="24"/>
                <w:szCs w:val="24"/>
              </w:rPr>
              <w:t>ОК 7</w:t>
            </w:r>
            <w:r>
              <w:rPr>
                <w:rFonts w:ascii="Times New Roman" w:hAnsi="Times New Roman"/>
                <w:sz w:val="24"/>
                <w:szCs w:val="24"/>
              </w:rPr>
              <w:t>,</w:t>
            </w:r>
          </w:p>
        </w:tc>
        <w:tc>
          <w:tcPr>
            <w:tcW w:w="1366" w:type="pct"/>
            <w:shd w:val="clear" w:color="auto" w:fill="auto"/>
          </w:tcPr>
          <w:p w14:paraId="2241D7F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sz w:val="24"/>
                <w:szCs w:val="24"/>
              </w:rPr>
              <w:t>Раздел 4.</w:t>
            </w:r>
            <w:r w:rsidRPr="00ED414A">
              <w:rPr>
                <w:rFonts w:ascii="Times New Roman" w:hAnsi="Times New Roman"/>
                <w:sz w:val="24"/>
                <w:szCs w:val="24"/>
              </w:rPr>
              <w:t xml:space="preserve"> Дефекты сварных швов и контроль сварных соединений.</w:t>
            </w:r>
          </w:p>
          <w:p w14:paraId="5308130C"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МДК.01.04. Контроль качества сварных соединений</w:t>
            </w:r>
          </w:p>
        </w:tc>
        <w:tc>
          <w:tcPr>
            <w:tcW w:w="335" w:type="pct"/>
            <w:shd w:val="clear" w:color="auto" w:fill="auto"/>
            <w:vAlign w:val="center"/>
          </w:tcPr>
          <w:p w14:paraId="77CFA326"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32</w:t>
            </w:r>
          </w:p>
        </w:tc>
        <w:tc>
          <w:tcPr>
            <w:tcW w:w="285" w:type="pct"/>
            <w:vAlign w:val="center"/>
          </w:tcPr>
          <w:p w14:paraId="73B2E94E" w14:textId="77777777" w:rsidR="00ED414A" w:rsidRPr="00ED414A" w:rsidRDefault="00ED414A" w:rsidP="00ED414A">
            <w:pPr>
              <w:spacing w:after="0" w:line="240" w:lineRule="auto"/>
              <w:jc w:val="center"/>
              <w:rPr>
                <w:rFonts w:ascii="Times New Roman" w:hAnsi="Times New Roman"/>
                <w:b/>
                <w:bCs/>
                <w:sz w:val="24"/>
                <w:szCs w:val="24"/>
              </w:rPr>
            </w:pPr>
          </w:p>
        </w:tc>
        <w:tc>
          <w:tcPr>
            <w:tcW w:w="383" w:type="pct"/>
            <w:shd w:val="clear" w:color="auto" w:fill="auto"/>
            <w:vAlign w:val="center"/>
          </w:tcPr>
          <w:p w14:paraId="31AD42F5"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32</w:t>
            </w:r>
          </w:p>
        </w:tc>
        <w:tc>
          <w:tcPr>
            <w:tcW w:w="428" w:type="pct"/>
            <w:shd w:val="clear" w:color="auto" w:fill="auto"/>
            <w:vAlign w:val="center"/>
          </w:tcPr>
          <w:p w14:paraId="5EEE80F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15</w:t>
            </w:r>
          </w:p>
        </w:tc>
        <w:tc>
          <w:tcPr>
            <w:tcW w:w="382" w:type="pct"/>
            <w:vAlign w:val="center"/>
          </w:tcPr>
          <w:p w14:paraId="7ED5E33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384" w:type="pct"/>
            <w:vAlign w:val="center"/>
          </w:tcPr>
          <w:p w14:paraId="6E7A6EE6"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373" w:type="pct"/>
            <w:vMerge/>
            <w:vAlign w:val="center"/>
          </w:tcPr>
          <w:p w14:paraId="69FD5720" w14:textId="77777777" w:rsidR="00ED414A" w:rsidRPr="00ED414A" w:rsidRDefault="00ED414A" w:rsidP="00ED414A">
            <w:pPr>
              <w:spacing w:after="0" w:line="240" w:lineRule="auto"/>
              <w:jc w:val="center"/>
              <w:rPr>
                <w:rFonts w:ascii="Times New Roman" w:hAnsi="Times New Roman"/>
                <w:b/>
                <w:bCs/>
                <w:sz w:val="24"/>
                <w:szCs w:val="24"/>
              </w:rPr>
            </w:pPr>
          </w:p>
        </w:tc>
        <w:tc>
          <w:tcPr>
            <w:tcW w:w="460" w:type="pct"/>
            <w:vMerge/>
            <w:shd w:val="clear" w:color="auto" w:fill="auto"/>
            <w:vAlign w:val="center"/>
          </w:tcPr>
          <w:p w14:paraId="37046448" w14:textId="77777777" w:rsidR="00ED414A" w:rsidRPr="00ED414A" w:rsidRDefault="00ED414A" w:rsidP="00ED414A">
            <w:pPr>
              <w:spacing w:after="0" w:line="240" w:lineRule="auto"/>
              <w:jc w:val="center"/>
              <w:rPr>
                <w:rFonts w:ascii="Times New Roman" w:hAnsi="Times New Roman"/>
                <w:i/>
                <w:sz w:val="24"/>
                <w:szCs w:val="24"/>
              </w:rPr>
            </w:pPr>
          </w:p>
        </w:tc>
      </w:tr>
      <w:tr w:rsidR="00347588" w:rsidRPr="00ED414A" w14:paraId="0762519A" w14:textId="77777777" w:rsidTr="00347588">
        <w:tc>
          <w:tcPr>
            <w:tcW w:w="602" w:type="pct"/>
          </w:tcPr>
          <w:p w14:paraId="7F05BD0A" w14:textId="77777777" w:rsidR="00ED414A" w:rsidRPr="00ED414A" w:rsidRDefault="00ED414A" w:rsidP="00ED414A">
            <w:pPr>
              <w:spacing w:after="0" w:line="240" w:lineRule="auto"/>
              <w:rPr>
                <w:rFonts w:ascii="Times New Roman" w:hAnsi="Times New Roman"/>
                <w:sz w:val="24"/>
                <w:szCs w:val="24"/>
              </w:rPr>
            </w:pPr>
          </w:p>
        </w:tc>
        <w:tc>
          <w:tcPr>
            <w:tcW w:w="1366" w:type="pct"/>
            <w:shd w:val="clear" w:color="auto" w:fill="auto"/>
          </w:tcPr>
          <w:p w14:paraId="1A3236D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Производственная практика, часов</w:t>
            </w:r>
          </w:p>
        </w:tc>
        <w:tc>
          <w:tcPr>
            <w:tcW w:w="335" w:type="pct"/>
            <w:shd w:val="clear" w:color="auto" w:fill="auto"/>
            <w:vAlign w:val="center"/>
          </w:tcPr>
          <w:p w14:paraId="136EF36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108</w:t>
            </w:r>
          </w:p>
        </w:tc>
        <w:tc>
          <w:tcPr>
            <w:tcW w:w="285" w:type="pct"/>
            <w:vAlign w:val="center"/>
          </w:tcPr>
          <w:p w14:paraId="227BB432" w14:textId="77777777" w:rsidR="00ED414A" w:rsidRPr="00ED414A" w:rsidRDefault="00ED414A" w:rsidP="00ED414A">
            <w:pPr>
              <w:spacing w:after="0" w:line="240" w:lineRule="auto"/>
              <w:jc w:val="center"/>
              <w:rPr>
                <w:rFonts w:ascii="Times New Roman" w:hAnsi="Times New Roman"/>
                <w:b/>
                <w:bCs/>
                <w:sz w:val="24"/>
                <w:szCs w:val="24"/>
              </w:rPr>
            </w:pPr>
          </w:p>
        </w:tc>
        <w:tc>
          <w:tcPr>
            <w:tcW w:w="383" w:type="pct"/>
            <w:shd w:val="clear" w:color="auto" w:fill="auto"/>
            <w:vAlign w:val="center"/>
          </w:tcPr>
          <w:p w14:paraId="7EBCA17A" w14:textId="77777777" w:rsidR="00ED414A" w:rsidRPr="00ED414A" w:rsidRDefault="00ED414A" w:rsidP="00ED414A">
            <w:pPr>
              <w:spacing w:after="0" w:line="240" w:lineRule="auto"/>
              <w:jc w:val="center"/>
              <w:rPr>
                <w:rFonts w:ascii="Times New Roman" w:hAnsi="Times New Roman"/>
                <w:b/>
                <w:bCs/>
                <w:sz w:val="24"/>
                <w:szCs w:val="24"/>
              </w:rPr>
            </w:pPr>
          </w:p>
        </w:tc>
        <w:tc>
          <w:tcPr>
            <w:tcW w:w="428" w:type="pct"/>
            <w:shd w:val="clear" w:color="auto" w:fill="auto"/>
            <w:vAlign w:val="center"/>
          </w:tcPr>
          <w:p w14:paraId="258BB1D2" w14:textId="77777777" w:rsidR="00ED414A" w:rsidRPr="00ED414A" w:rsidRDefault="00ED414A" w:rsidP="00ED414A">
            <w:pPr>
              <w:spacing w:after="0" w:line="240" w:lineRule="auto"/>
              <w:jc w:val="center"/>
              <w:rPr>
                <w:rFonts w:ascii="Times New Roman" w:hAnsi="Times New Roman"/>
                <w:sz w:val="24"/>
                <w:szCs w:val="24"/>
              </w:rPr>
            </w:pPr>
          </w:p>
        </w:tc>
        <w:tc>
          <w:tcPr>
            <w:tcW w:w="382" w:type="pct"/>
            <w:vAlign w:val="center"/>
          </w:tcPr>
          <w:p w14:paraId="7B31795C" w14:textId="77777777" w:rsidR="00ED414A" w:rsidRPr="00ED414A" w:rsidRDefault="00ED414A" w:rsidP="00ED414A">
            <w:pPr>
              <w:spacing w:after="0" w:line="240" w:lineRule="auto"/>
              <w:jc w:val="center"/>
              <w:rPr>
                <w:rFonts w:ascii="Times New Roman" w:hAnsi="Times New Roman"/>
                <w:b/>
                <w:bCs/>
                <w:sz w:val="24"/>
                <w:szCs w:val="24"/>
              </w:rPr>
            </w:pPr>
          </w:p>
        </w:tc>
        <w:tc>
          <w:tcPr>
            <w:tcW w:w="384" w:type="pct"/>
            <w:vAlign w:val="center"/>
          </w:tcPr>
          <w:p w14:paraId="3409C7D7" w14:textId="77777777" w:rsidR="00ED414A" w:rsidRPr="00ED414A" w:rsidRDefault="00ED414A" w:rsidP="00ED414A">
            <w:pPr>
              <w:spacing w:after="0" w:line="240" w:lineRule="auto"/>
              <w:jc w:val="center"/>
              <w:rPr>
                <w:rFonts w:ascii="Times New Roman" w:hAnsi="Times New Roman"/>
                <w:b/>
                <w:bCs/>
                <w:sz w:val="24"/>
                <w:szCs w:val="24"/>
              </w:rPr>
            </w:pPr>
          </w:p>
        </w:tc>
        <w:tc>
          <w:tcPr>
            <w:tcW w:w="373" w:type="pct"/>
            <w:vAlign w:val="center"/>
          </w:tcPr>
          <w:p w14:paraId="76446209" w14:textId="77777777" w:rsidR="00ED414A" w:rsidRPr="00ED414A" w:rsidRDefault="00ED414A" w:rsidP="00ED414A">
            <w:pPr>
              <w:spacing w:after="0" w:line="240" w:lineRule="auto"/>
              <w:jc w:val="center"/>
              <w:rPr>
                <w:rFonts w:ascii="Times New Roman" w:hAnsi="Times New Roman"/>
                <w:b/>
                <w:bCs/>
                <w:sz w:val="24"/>
                <w:szCs w:val="24"/>
              </w:rPr>
            </w:pPr>
          </w:p>
        </w:tc>
        <w:tc>
          <w:tcPr>
            <w:tcW w:w="460" w:type="pct"/>
            <w:shd w:val="clear" w:color="auto" w:fill="auto"/>
            <w:vAlign w:val="center"/>
          </w:tcPr>
          <w:p w14:paraId="3871F8C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108</w:t>
            </w:r>
          </w:p>
        </w:tc>
      </w:tr>
      <w:tr w:rsidR="00347588" w:rsidRPr="00ED414A" w14:paraId="7EB1096B" w14:textId="77777777" w:rsidTr="00347588">
        <w:trPr>
          <w:trHeight w:val="405"/>
        </w:trPr>
        <w:tc>
          <w:tcPr>
            <w:tcW w:w="602" w:type="pct"/>
          </w:tcPr>
          <w:p w14:paraId="61E129DB" w14:textId="77777777" w:rsidR="00ED414A" w:rsidRPr="00ED414A" w:rsidRDefault="00ED414A" w:rsidP="00ED414A">
            <w:pPr>
              <w:spacing w:after="0" w:line="240" w:lineRule="auto"/>
              <w:rPr>
                <w:rFonts w:ascii="Times New Roman" w:hAnsi="Times New Roman"/>
                <w:b/>
                <w:i/>
                <w:sz w:val="24"/>
                <w:szCs w:val="24"/>
              </w:rPr>
            </w:pPr>
          </w:p>
        </w:tc>
        <w:tc>
          <w:tcPr>
            <w:tcW w:w="1366" w:type="pct"/>
            <w:shd w:val="clear" w:color="auto" w:fill="auto"/>
            <w:vAlign w:val="center"/>
          </w:tcPr>
          <w:p w14:paraId="160F972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Промежуточная аттестация</w:t>
            </w:r>
          </w:p>
        </w:tc>
        <w:tc>
          <w:tcPr>
            <w:tcW w:w="335" w:type="pct"/>
            <w:shd w:val="clear" w:color="auto" w:fill="auto"/>
            <w:vAlign w:val="center"/>
          </w:tcPr>
          <w:p w14:paraId="6F261F16"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36</w:t>
            </w:r>
          </w:p>
        </w:tc>
        <w:tc>
          <w:tcPr>
            <w:tcW w:w="285" w:type="pct"/>
            <w:vAlign w:val="center"/>
          </w:tcPr>
          <w:p w14:paraId="2483751F" w14:textId="77777777" w:rsidR="00ED414A" w:rsidRPr="00ED414A" w:rsidRDefault="00ED414A" w:rsidP="00ED414A">
            <w:pPr>
              <w:spacing w:after="0" w:line="240" w:lineRule="auto"/>
              <w:jc w:val="center"/>
              <w:rPr>
                <w:rFonts w:ascii="Times New Roman" w:hAnsi="Times New Roman"/>
                <w:b/>
                <w:iCs/>
                <w:sz w:val="24"/>
                <w:szCs w:val="24"/>
              </w:rPr>
            </w:pPr>
          </w:p>
        </w:tc>
        <w:tc>
          <w:tcPr>
            <w:tcW w:w="383" w:type="pct"/>
            <w:shd w:val="clear" w:color="auto" w:fill="auto"/>
            <w:vAlign w:val="center"/>
          </w:tcPr>
          <w:p w14:paraId="6230EFEA" w14:textId="77777777" w:rsidR="00ED414A" w:rsidRPr="00ED414A" w:rsidRDefault="00ED414A" w:rsidP="00ED414A">
            <w:pPr>
              <w:spacing w:after="0" w:line="240" w:lineRule="auto"/>
              <w:jc w:val="center"/>
              <w:rPr>
                <w:rFonts w:ascii="Times New Roman" w:hAnsi="Times New Roman"/>
                <w:b/>
                <w:iCs/>
                <w:sz w:val="24"/>
                <w:szCs w:val="24"/>
              </w:rPr>
            </w:pPr>
          </w:p>
        </w:tc>
        <w:tc>
          <w:tcPr>
            <w:tcW w:w="428" w:type="pct"/>
            <w:vAlign w:val="center"/>
          </w:tcPr>
          <w:p w14:paraId="0A70D30E" w14:textId="77777777" w:rsidR="00ED414A" w:rsidRPr="00ED414A" w:rsidRDefault="00ED414A" w:rsidP="00ED414A">
            <w:pPr>
              <w:spacing w:after="0" w:line="240" w:lineRule="auto"/>
              <w:jc w:val="center"/>
              <w:rPr>
                <w:rFonts w:ascii="Times New Roman" w:hAnsi="Times New Roman"/>
                <w:bCs/>
                <w:iCs/>
                <w:sz w:val="24"/>
                <w:szCs w:val="24"/>
              </w:rPr>
            </w:pPr>
          </w:p>
        </w:tc>
        <w:tc>
          <w:tcPr>
            <w:tcW w:w="382" w:type="pct"/>
            <w:shd w:val="clear" w:color="auto" w:fill="auto"/>
            <w:vAlign w:val="center"/>
          </w:tcPr>
          <w:p w14:paraId="255D7AE8" w14:textId="77777777" w:rsidR="00ED414A" w:rsidRPr="00ED414A" w:rsidRDefault="00ED414A" w:rsidP="00ED414A">
            <w:pPr>
              <w:spacing w:after="0" w:line="240" w:lineRule="auto"/>
              <w:jc w:val="center"/>
              <w:rPr>
                <w:rFonts w:ascii="Times New Roman" w:hAnsi="Times New Roman"/>
                <w:bCs/>
                <w:iCs/>
                <w:sz w:val="24"/>
                <w:szCs w:val="24"/>
              </w:rPr>
            </w:pPr>
          </w:p>
        </w:tc>
        <w:tc>
          <w:tcPr>
            <w:tcW w:w="384" w:type="pct"/>
            <w:vAlign w:val="center"/>
          </w:tcPr>
          <w:p w14:paraId="0E40E050" w14:textId="77777777" w:rsidR="00ED414A" w:rsidRPr="00ED414A" w:rsidRDefault="00ED414A" w:rsidP="00ED414A">
            <w:pPr>
              <w:spacing w:after="0" w:line="240" w:lineRule="auto"/>
              <w:jc w:val="center"/>
              <w:rPr>
                <w:rFonts w:ascii="Times New Roman" w:hAnsi="Times New Roman"/>
                <w:b/>
                <w:iCs/>
                <w:sz w:val="24"/>
                <w:szCs w:val="24"/>
              </w:rPr>
            </w:pPr>
          </w:p>
        </w:tc>
        <w:tc>
          <w:tcPr>
            <w:tcW w:w="373" w:type="pct"/>
            <w:vAlign w:val="center"/>
          </w:tcPr>
          <w:p w14:paraId="69EA2238" w14:textId="77777777" w:rsidR="00ED414A" w:rsidRPr="00ED414A" w:rsidRDefault="00ED414A" w:rsidP="00ED414A">
            <w:pPr>
              <w:spacing w:after="0" w:line="240" w:lineRule="auto"/>
              <w:jc w:val="center"/>
              <w:rPr>
                <w:rFonts w:ascii="Times New Roman" w:hAnsi="Times New Roman"/>
                <w:b/>
                <w:iCs/>
                <w:sz w:val="24"/>
                <w:szCs w:val="24"/>
              </w:rPr>
            </w:pPr>
          </w:p>
        </w:tc>
        <w:tc>
          <w:tcPr>
            <w:tcW w:w="460" w:type="pct"/>
            <w:shd w:val="clear" w:color="auto" w:fill="auto"/>
            <w:vAlign w:val="center"/>
          </w:tcPr>
          <w:p w14:paraId="562FB148" w14:textId="77777777" w:rsidR="00ED414A" w:rsidRPr="00ED414A" w:rsidRDefault="00ED414A" w:rsidP="00ED414A">
            <w:pPr>
              <w:spacing w:after="0" w:line="240" w:lineRule="auto"/>
              <w:jc w:val="center"/>
              <w:rPr>
                <w:rFonts w:ascii="Times New Roman" w:hAnsi="Times New Roman"/>
                <w:b/>
                <w:iCs/>
                <w:sz w:val="24"/>
                <w:szCs w:val="24"/>
              </w:rPr>
            </w:pPr>
          </w:p>
        </w:tc>
      </w:tr>
      <w:tr w:rsidR="00347588" w:rsidRPr="00ED414A" w14:paraId="55EE530A" w14:textId="77777777" w:rsidTr="00347588">
        <w:trPr>
          <w:trHeight w:val="424"/>
        </w:trPr>
        <w:tc>
          <w:tcPr>
            <w:tcW w:w="602" w:type="pct"/>
          </w:tcPr>
          <w:p w14:paraId="68C34E25" w14:textId="77777777" w:rsidR="00ED414A" w:rsidRPr="00ED414A" w:rsidRDefault="00ED414A" w:rsidP="00ED414A">
            <w:pPr>
              <w:spacing w:after="0" w:line="240" w:lineRule="auto"/>
              <w:rPr>
                <w:rFonts w:ascii="Times New Roman" w:hAnsi="Times New Roman"/>
                <w:b/>
                <w:i/>
                <w:sz w:val="24"/>
                <w:szCs w:val="24"/>
              </w:rPr>
            </w:pPr>
          </w:p>
        </w:tc>
        <w:tc>
          <w:tcPr>
            <w:tcW w:w="1366" w:type="pct"/>
            <w:shd w:val="clear" w:color="auto" w:fill="auto"/>
            <w:vAlign w:val="center"/>
          </w:tcPr>
          <w:p w14:paraId="2799E072" w14:textId="77777777" w:rsidR="00ED414A" w:rsidRPr="00ED414A" w:rsidRDefault="00ED414A" w:rsidP="00ED414A">
            <w:pPr>
              <w:spacing w:after="0" w:line="240" w:lineRule="auto"/>
              <w:rPr>
                <w:rFonts w:ascii="Times New Roman" w:hAnsi="Times New Roman"/>
                <w:b/>
                <w:i/>
                <w:sz w:val="24"/>
                <w:szCs w:val="24"/>
              </w:rPr>
            </w:pPr>
            <w:r w:rsidRPr="00ED414A">
              <w:rPr>
                <w:rFonts w:ascii="Times New Roman" w:hAnsi="Times New Roman"/>
                <w:b/>
                <w:i/>
                <w:sz w:val="24"/>
                <w:szCs w:val="24"/>
              </w:rPr>
              <w:t>Всего:</w:t>
            </w:r>
          </w:p>
        </w:tc>
        <w:tc>
          <w:tcPr>
            <w:tcW w:w="335" w:type="pct"/>
            <w:shd w:val="clear" w:color="auto" w:fill="auto"/>
            <w:vAlign w:val="center"/>
          </w:tcPr>
          <w:p w14:paraId="55444AAE" w14:textId="77777777" w:rsidR="00ED414A" w:rsidRPr="00ED414A" w:rsidRDefault="00ED414A" w:rsidP="00ED414A">
            <w:pPr>
              <w:spacing w:after="0" w:line="240" w:lineRule="auto"/>
              <w:jc w:val="center"/>
              <w:rPr>
                <w:rFonts w:ascii="Times New Roman" w:hAnsi="Times New Roman"/>
                <w:b/>
                <w:iCs/>
                <w:sz w:val="24"/>
                <w:szCs w:val="24"/>
              </w:rPr>
            </w:pPr>
            <w:r w:rsidRPr="00ED414A">
              <w:rPr>
                <w:rFonts w:ascii="Times New Roman" w:hAnsi="Times New Roman"/>
                <w:b/>
                <w:iCs/>
                <w:sz w:val="24"/>
                <w:szCs w:val="24"/>
              </w:rPr>
              <w:t>312</w:t>
            </w:r>
          </w:p>
        </w:tc>
        <w:tc>
          <w:tcPr>
            <w:tcW w:w="285" w:type="pct"/>
            <w:vAlign w:val="center"/>
          </w:tcPr>
          <w:p w14:paraId="37F1EA2D" w14:textId="77777777" w:rsidR="00ED414A" w:rsidRPr="00ED414A" w:rsidRDefault="00ED414A" w:rsidP="00ED414A">
            <w:pPr>
              <w:spacing w:after="0" w:line="240" w:lineRule="auto"/>
              <w:jc w:val="center"/>
              <w:rPr>
                <w:rFonts w:ascii="Times New Roman" w:hAnsi="Times New Roman"/>
                <w:b/>
                <w:iCs/>
                <w:sz w:val="24"/>
                <w:szCs w:val="24"/>
              </w:rPr>
            </w:pPr>
          </w:p>
        </w:tc>
        <w:tc>
          <w:tcPr>
            <w:tcW w:w="383" w:type="pct"/>
            <w:shd w:val="clear" w:color="auto" w:fill="auto"/>
            <w:vAlign w:val="center"/>
          </w:tcPr>
          <w:p w14:paraId="56B18894" w14:textId="77777777" w:rsidR="00ED414A" w:rsidRPr="00ED414A" w:rsidRDefault="00ED414A" w:rsidP="00ED414A">
            <w:pPr>
              <w:spacing w:after="0" w:line="240" w:lineRule="auto"/>
              <w:jc w:val="center"/>
              <w:rPr>
                <w:rFonts w:ascii="Times New Roman" w:hAnsi="Times New Roman"/>
                <w:b/>
                <w:iCs/>
                <w:sz w:val="24"/>
                <w:szCs w:val="24"/>
              </w:rPr>
            </w:pPr>
            <w:r w:rsidRPr="00ED414A">
              <w:rPr>
                <w:rFonts w:ascii="Times New Roman" w:hAnsi="Times New Roman"/>
                <w:b/>
                <w:iCs/>
                <w:sz w:val="24"/>
                <w:szCs w:val="24"/>
              </w:rPr>
              <w:t>150</w:t>
            </w:r>
          </w:p>
        </w:tc>
        <w:tc>
          <w:tcPr>
            <w:tcW w:w="428" w:type="pct"/>
            <w:vAlign w:val="center"/>
          </w:tcPr>
          <w:p w14:paraId="73D17380" w14:textId="77777777" w:rsidR="00ED414A" w:rsidRPr="00ED414A" w:rsidRDefault="00ED414A" w:rsidP="00ED414A">
            <w:pPr>
              <w:spacing w:after="0" w:line="240" w:lineRule="auto"/>
              <w:jc w:val="center"/>
              <w:rPr>
                <w:rFonts w:ascii="Times New Roman" w:hAnsi="Times New Roman"/>
                <w:bCs/>
                <w:iCs/>
                <w:sz w:val="24"/>
                <w:szCs w:val="24"/>
              </w:rPr>
            </w:pPr>
            <w:r w:rsidRPr="00ED414A">
              <w:rPr>
                <w:rFonts w:ascii="Times New Roman" w:hAnsi="Times New Roman"/>
                <w:bCs/>
                <w:iCs/>
                <w:sz w:val="24"/>
                <w:szCs w:val="24"/>
              </w:rPr>
              <w:t>81</w:t>
            </w:r>
          </w:p>
        </w:tc>
        <w:tc>
          <w:tcPr>
            <w:tcW w:w="382" w:type="pct"/>
            <w:shd w:val="clear" w:color="auto" w:fill="auto"/>
            <w:vAlign w:val="center"/>
          </w:tcPr>
          <w:p w14:paraId="4548D841" w14:textId="77777777" w:rsidR="00ED414A" w:rsidRPr="00ED414A" w:rsidRDefault="00ED414A" w:rsidP="00ED414A">
            <w:pPr>
              <w:spacing w:after="0" w:line="240" w:lineRule="auto"/>
              <w:jc w:val="center"/>
              <w:rPr>
                <w:rFonts w:ascii="Times New Roman" w:hAnsi="Times New Roman"/>
                <w:bCs/>
                <w:iCs/>
                <w:sz w:val="24"/>
                <w:szCs w:val="24"/>
              </w:rPr>
            </w:pPr>
            <w:r w:rsidRPr="00ED414A">
              <w:rPr>
                <w:rFonts w:ascii="Times New Roman" w:hAnsi="Times New Roman"/>
                <w:bCs/>
                <w:iCs/>
                <w:sz w:val="24"/>
                <w:szCs w:val="24"/>
              </w:rPr>
              <w:t>4</w:t>
            </w:r>
          </w:p>
        </w:tc>
        <w:tc>
          <w:tcPr>
            <w:tcW w:w="384" w:type="pct"/>
            <w:vAlign w:val="center"/>
          </w:tcPr>
          <w:p w14:paraId="169D1F0A" w14:textId="77777777" w:rsidR="00ED414A" w:rsidRPr="00ED414A" w:rsidRDefault="00ED414A" w:rsidP="00ED414A">
            <w:pPr>
              <w:spacing w:after="0" w:line="240" w:lineRule="auto"/>
              <w:jc w:val="center"/>
              <w:rPr>
                <w:rFonts w:ascii="Times New Roman" w:hAnsi="Times New Roman"/>
                <w:b/>
                <w:iCs/>
                <w:sz w:val="24"/>
                <w:szCs w:val="24"/>
              </w:rPr>
            </w:pPr>
            <w:r w:rsidRPr="00ED414A">
              <w:rPr>
                <w:rFonts w:ascii="Times New Roman" w:hAnsi="Times New Roman"/>
                <w:b/>
                <w:iCs/>
                <w:sz w:val="24"/>
                <w:szCs w:val="24"/>
              </w:rPr>
              <w:t>18</w:t>
            </w:r>
          </w:p>
        </w:tc>
        <w:tc>
          <w:tcPr>
            <w:tcW w:w="373" w:type="pct"/>
            <w:vAlign w:val="center"/>
          </w:tcPr>
          <w:p w14:paraId="24BC8BEA" w14:textId="77777777" w:rsidR="00ED414A" w:rsidRPr="00ED414A" w:rsidRDefault="00ED414A" w:rsidP="00ED414A">
            <w:pPr>
              <w:spacing w:after="0" w:line="240" w:lineRule="auto"/>
              <w:jc w:val="center"/>
              <w:rPr>
                <w:rFonts w:ascii="Times New Roman" w:hAnsi="Times New Roman"/>
                <w:b/>
                <w:iCs/>
                <w:sz w:val="24"/>
                <w:szCs w:val="24"/>
              </w:rPr>
            </w:pPr>
            <w:r w:rsidRPr="00ED414A">
              <w:rPr>
                <w:rFonts w:ascii="Times New Roman" w:hAnsi="Times New Roman"/>
                <w:b/>
                <w:iCs/>
                <w:sz w:val="24"/>
                <w:szCs w:val="24"/>
              </w:rPr>
              <w:t>36</w:t>
            </w:r>
          </w:p>
        </w:tc>
        <w:tc>
          <w:tcPr>
            <w:tcW w:w="460" w:type="pct"/>
            <w:shd w:val="clear" w:color="auto" w:fill="auto"/>
            <w:vAlign w:val="center"/>
          </w:tcPr>
          <w:p w14:paraId="70505C35" w14:textId="77777777" w:rsidR="00ED414A" w:rsidRPr="00ED414A" w:rsidRDefault="00ED414A" w:rsidP="00ED414A">
            <w:pPr>
              <w:spacing w:after="0" w:line="240" w:lineRule="auto"/>
              <w:jc w:val="center"/>
              <w:rPr>
                <w:rFonts w:ascii="Times New Roman" w:hAnsi="Times New Roman"/>
                <w:b/>
                <w:iCs/>
                <w:sz w:val="24"/>
                <w:szCs w:val="24"/>
              </w:rPr>
            </w:pPr>
            <w:r w:rsidRPr="00ED414A">
              <w:rPr>
                <w:rFonts w:ascii="Times New Roman" w:hAnsi="Times New Roman"/>
                <w:b/>
                <w:iCs/>
                <w:sz w:val="24"/>
                <w:szCs w:val="24"/>
              </w:rPr>
              <w:t>108</w:t>
            </w:r>
          </w:p>
        </w:tc>
      </w:tr>
    </w:tbl>
    <w:p w14:paraId="32F49527" w14:textId="77777777" w:rsidR="00347588" w:rsidRDefault="00347588" w:rsidP="00ED414A">
      <w:pPr>
        <w:spacing w:after="0" w:line="240" w:lineRule="auto"/>
        <w:ind w:firstLine="709"/>
        <w:rPr>
          <w:rFonts w:ascii="Times New Roman" w:hAnsi="Times New Roman"/>
          <w:b/>
          <w:sz w:val="24"/>
          <w:szCs w:val="24"/>
        </w:rPr>
      </w:pPr>
    </w:p>
    <w:p w14:paraId="6C0ACFEF" w14:textId="77777777" w:rsidR="00347588" w:rsidRDefault="00347588">
      <w:pPr>
        <w:rPr>
          <w:rFonts w:ascii="Times New Roman" w:hAnsi="Times New Roman"/>
          <w:b/>
          <w:sz w:val="24"/>
          <w:szCs w:val="24"/>
        </w:rPr>
      </w:pPr>
      <w:r>
        <w:rPr>
          <w:rFonts w:ascii="Times New Roman" w:hAnsi="Times New Roman"/>
          <w:b/>
          <w:sz w:val="24"/>
          <w:szCs w:val="24"/>
        </w:rPr>
        <w:br w:type="page"/>
      </w:r>
    </w:p>
    <w:p w14:paraId="75D7EAB3" w14:textId="77777777" w:rsidR="00ED414A" w:rsidRPr="00ED414A" w:rsidRDefault="00ED414A" w:rsidP="00ED414A">
      <w:pPr>
        <w:spacing w:after="0" w:line="240" w:lineRule="auto"/>
        <w:ind w:firstLine="709"/>
        <w:rPr>
          <w:rFonts w:ascii="Times New Roman" w:hAnsi="Times New Roman"/>
          <w:b/>
          <w:sz w:val="24"/>
          <w:szCs w:val="24"/>
        </w:rPr>
      </w:pPr>
      <w:r w:rsidRPr="00ED414A">
        <w:rPr>
          <w:rFonts w:ascii="Times New Roman" w:hAnsi="Times New Roman"/>
          <w:b/>
          <w:sz w:val="24"/>
          <w:szCs w:val="24"/>
        </w:rPr>
        <w:lastRenderedPageBreak/>
        <w:t xml:space="preserve">2.2. Тематический план и содержание профессионального модуля  </w:t>
      </w:r>
    </w:p>
    <w:p w14:paraId="7753BE00" w14:textId="77777777" w:rsidR="00ED414A" w:rsidRDefault="00ED414A" w:rsidP="00ED414A">
      <w:pPr>
        <w:spacing w:after="0" w:line="240" w:lineRule="auto"/>
        <w:ind w:firstLine="709"/>
        <w:rPr>
          <w:rFonts w:ascii="Times New Roman" w:hAnsi="Times New Roman"/>
          <w:b/>
          <w:sz w:val="24"/>
          <w:szCs w:val="24"/>
        </w:rPr>
      </w:pPr>
      <w:r w:rsidRPr="00ED414A">
        <w:rPr>
          <w:rFonts w:ascii="Times New Roman" w:hAnsi="Times New Roman"/>
          <w:b/>
          <w:sz w:val="24"/>
          <w:szCs w:val="24"/>
        </w:rPr>
        <w:t>ПМ.01 Подготовительные сварочные работы и контроль качества сварных швов после сварки</w:t>
      </w:r>
    </w:p>
    <w:p w14:paraId="62ACF245" w14:textId="77777777" w:rsidR="00347588" w:rsidRPr="00ED414A" w:rsidRDefault="00347588" w:rsidP="00ED414A">
      <w:pPr>
        <w:spacing w:after="0" w:line="240" w:lineRule="auto"/>
        <w:ind w:firstLine="709"/>
        <w:rPr>
          <w:rFonts w:ascii="Times New Roman" w:hAnsi="Times New Roman"/>
          <w:b/>
          <w:sz w:val="24"/>
          <w:szCs w:val="24"/>
        </w:rPr>
      </w:pPr>
    </w:p>
    <w:tbl>
      <w:tblPr>
        <w:tblW w:w="155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3"/>
        <w:gridCol w:w="12"/>
        <w:gridCol w:w="900"/>
        <w:gridCol w:w="896"/>
        <w:gridCol w:w="174"/>
        <w:gridCol w:w="93"/>
        <w:gridCol w:w="6005"/>
        <w:gridCol w:w="1134"/>
        <w:gridCol w:w="1134"/>
        <w:gridCol w:w="1134"/>
        <w:gridCol w:w="1843"/>
      </w:tblGrid>
      <w:tr w:rsidR="00ED414A" w:rsidRPr="00ED414A" w14:paraId="22B1DC7F" w14:textId="77777777" w:rsidTr="0037188C">
        <w:trPr>
          <w:trHeight w:hRule="exact" w:val="1597"/>
        </w:trPr>
        <w:tc>
          <w:tcPr>
            <w:tcW w:w="2215" w:type="dxa"/>
            <w:gridSpan w:val="2"/>
            <w:tcBorders>
              <w:top w:val="single" w:sz="4" w:space="0" w:color="auto"/>
              <w:left w:val="single" w:sz="4" w:space="0" w:color="auto"/>
              <w:bottom w:val="single" w:sz="4" w:space="0" w:color="auto"/>
              <w:right w:val="single" w:sz="4" w:space="0" w:color="auto"/>
            </w:tcBorders>
          </w:tcPr>
          <w:p w14:paraId="1FD72D0A"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Cs/>
                <w:sz w:val="24"/>
                <w:szCs w:val="24"/>
              </w:rPr>
              <w:t>Наименование разделов и тем профессионального модуля, междисциплинарных курсов</w:t>
            </w:r>
          </w:p>
        </w:tc>
        <w:tc>
          <w:tcPr>
            <w:tcW w:w="900" w:type="dxa"/>
            <w:tcBorders>
              <w:top w:val="single" w:sz="4" w:space="0" w:color="auto"/>
              <w:left w:val="single" w:sz="4" w:space="0" w:color="auto"/>
              <w:bottom w:val="single" w:sz="4" w:space="0" w:color="auto"/>
              <w:right w:val="single" w:sz="4" w:space="0" w:color="auto"/>
            </w:tcBorders>
          </w:tcPr>
          <w:p w14:paraId="1CE7A8A9"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w:t>
            </w:r>
          </w:p>
          <w:p w14:paraId="7E3E0E91"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п/п</w:t>
            </w:r>
          </w:p>
        </w:tc>
        <w:tc>
          <w:tcPr>
            <w:tcW w:w="1163" w:type="dxa"/>
            <w:gridSpan w:val="3"/>
            <w:tcBorders>
              <w:top w:val="single" w:sz="4" w:space="0" w:color="auto"/>
              <w:left w:val="single" w:sz="4" w:space="0" w:color="auto"/>
              <w:bottom w:val="single" w:sz="4" w:space="0" w:color="auto"/>
              <w:right w:val="single" w:sz="4" w:space="0" w:color="auto"/>
            </w:tcBorders>
          </w:tcPr>
          <w:p w14:paraId="2DC1D334"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 xml:space="preserve">№ </w:t>
            </w:r>
          </w:p>
          <w:p w14:paraId="7FD0358C"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те</w:t>
            </w:r>
          </w:p>
          <w:p w14:paraId="71A33CE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 xml:space="preserve">мы </w:t>
            </w:r>
          </w:p>
        </w:tc>
        <w:tc>
          <w:tcPr>
            <w:tcW w:w="6005" w:type="dxa"/>
            <w:tcBorders>
              <w:top w:val="single" w:sz="4" w:space="0" w:color="auto"/>
              <w:left w:val="single" w:sz="4" w:space="0" w:color="auto"/>
              <w:bottom w:val="single" w:sz="4" w:space="0" w:color="auto"/>
              <w:right w:val="single" w:sz="4" w:space="0" w:color="auto"/>
            </w:tcBorders>
          </w:tcPr>
          <w:p w14:paraId="1E63A237" w14:textId="77777777" w:rsidR="00ED414A" w:rsidRPr="00ED414A" w:rsidRDefault="00ED414A" w:rsidP="00ED414A">
            <w:pPr>
              <w:suppressAutoHyphens/>
              <w:spacing w:after="0" w:line="240" w:lineRule="auto"/>
              <w:jc w:val="center"/>
              <w:rPr>
                <w:rFonts w:ascii="Times New Roman" w:hAnsi="Times New Roman"/>
                <w:bCs/>
                <w:sz w:val="24"/>
                <w:szCs w:val="24"/>
              </w:rPr>
            </w:pPr>
            <w:r w:rsidRPr="00ED414A">
              <w:rPr>
                <w:rFonts w:ascii="Times New Roman" w:hAnsi="Times New Roman"/>
                <w:bCs/>
                <w:sz w:val="24"/>
                <w:szCs w:val="24"/>
              </w:rPr>
              <w:t>Содержание учебного материала,</w:t>
            </w:r>
          </w:p>
          <w:p w14:paraId="6F52D20C" w14:textId="77777777" w:rsidR="00ED414A" w:rsidRPr="00ED414A" w:rsidRDefault="00ED414A" w:rsidP="00ED414A">
            <w:pPr>
              <w:suppressAutoHyphens/>
              <w:spacing w:after="0" w:line="240" w:lineRule="auto"/>
              <w:jc w:val="center"/>
              <w:rPr>
                <w:rFonts w:ascii="Times New Roman" w:hAnsi="Times New Roman"/>
                <w:bCs/>
                <w:sz w:val="24"/>
                <w:szCs w:val="24"/>
              </w:rPr>
            </w:pPr>
            <w:r w:rsidRPr="00ED414A">
              <w:rPr>
                <w:rFonts w:ascii="Times New Roman" w:hAnsi="Times New Roman"/>
                <w:bCs/>
                <w:sz w:val="24"/>
                <w:szCs w:val="24"/>
              </w:rPr>
              <w:t>лабораторные работы и практические занятия,</w:t>
            </w:r>
          </w:p>
          <w:p w14:paraId="57510DCB"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Cs/>
                <w:sz w:val="24"/>
                <w:szCs w:val="24"/>
              </w:rPr>
              <w:t>самостоятельная учебная работа обучающихся, учебной и производственной практики</w:t>
            </w:r>
          </w:p>
        </w:tc>
        <w:tc>
          <w:tcPr>
            <w:tcW w:w="1134" w:type="dxa"/>
            <w:tcBorders>
              <w:top w:val="single" w:sz="4" w:space="0" w:color="auto"/>
              <w:left w:val="single" w:sz="4" w:space="0" w:color="auto"/>
              <w:bottom w:val="single" w:sz="4" w:space="0" w:color="auto"/>
              <w:right w:val="single" w:sz="4" w:space="0" w:color="auto"/>
            </w:tcBorders>
          </w:tcPr>
          <w:p w14:paraId="5B8B134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 xml:space="preserve">Объем </w:t>
            </w:r>
            <w:proofErr w:type="spellStart"/>
            <w:proofErr w:type="gramStart"/>
            <w:r w:rsidRPr="00ED414A">
              <w:rPr>
                <w:rFonts w:ascii="Times New Roman" w:hAnsi="Times New Roman"/>
                <w:bCs/>
                <w:sz w:val="24"/>
                <w:szCs w:val="24"/>
              </w:rPr>
              <w:t>ак.часов</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016EEE79"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eastAsia="Calibri" w:hAnsi="Times New Roman"/>
                <w:bCs/>
                <w:sz w:val="24"/>
                <w:szCs w:val="24"/>
                <w:lang w:eastAsia="en-US"/>
              </w:rPr>
              <w:t>Код ПК, ОК</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7BF5879"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eastAsia="Calibri" w:hAnsi="Times New Roman"/>
                <w:bCs/>
                <w:sz w:val="24"/>
                <w:szCs w:val="24"/>
                <w:lang w:eastAsia="en-US"/>
              </w:rPr>
              <w:t>Код Н/У/З</w:t>
            </w:r>
          </w:p>
        </w:tc>
      </w:tr>
      <w:tr w:rsidR="00ED414A" w:rsidRPr="00ED414A" w14:paraId="07F0A80E" w14:textId="77777777" w:rsidTr="0037188C">
        <w:trPr>
          <w:trHeight w:hRule="exact" w:val="340"/>
        </w:trPr>
        <w:tc>
          <w:tcPr>
            <w:tcW w:w="2215" w:type="dxa"/>
            <w:gridSpan w:val="2"/>
            <w:tcBorders>
              <w:top w:val="single" w:sz="4" w:space="0" w:color="auto"/>
              <w:left w:val="single" w:sz="4" w:space="0" w:color="auto"/>
              <w:bottom w:val="single" w:sz="4" w:space="0" w:color="auto"/>
              <w:right w:val="single" w:sz="4" w:space="0" w:color="auto"/>
            </w:tcBorders>
          </w:tcPr>
          <w:p w14:paraId="1C64BE81" w14:textId="77777777" w:rsidR="00ED414A" w:rsidRPr="00347588" w:rsidRDefault="00ED414A" w:rsidP="00ED414A">
            <w:pPr>
              <w:spacing w:after="0" w:line="240" w:lineRule="auto"/>
              <w:jc w:val="center"/>
              <w:rPr>
                <w:rFonts w:ascii="Times New Roman" w:hAnsi="Times New Roman"/>
                <w:sz w:val="24"/>
                <w:szCs w:val="24"/>
              </w:rPr>
            </w:pPr>
            <w:r w:rsidRPr="00347588">
              <w:rPr>
                <w:rFonts w:ascii="Times New Roman" w:hAnsi="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14:paraId="5FED2C32" w14:textId="77777777" w:rsidR="00ED414A" w:rsidRPr="00347588" w:rsidRDefault="00ED414A" w:rsidP="00ED414A">
            <w:pPr>
              <w:spacing w:after="0" w:line="240" w:lineRule="auto"/>
              <w:jc w:val="center"/>
              <w:rPr>
                <w:rFonts w:ascii="Times New Roman" w:hAnsi="Times New Roman"/>
                <w:sz w:val="24"/>
                <w:szCs w:val="24"/>
              </w:rPr>
            </w:pPr>
            <w:r w:rsidRPr="00347588">
              <w:rPr>
                <w:rFonts w:ascii="Times New Roman" w:hAnsi="Times New Roman"/>
                <w:sz w:val="24"/>
                <w:szCs w:val="24"/>
              </w:rPr>
              <w:t>2</w:t>
            </w:r>
          </w:p>
        </w:tc>
        <w:tc>
          <w:tcPr>
            <w:tcW w:w="1163" w:type="dxa"/>
            <w:gridSpan w:val="3"/>
            <w:tcBorders>
              <w:top w:val="single" w:sz="4" w:space="0" w:color="auto"/>
              <w:left w:val="single" w:sz="4" w:space="0" w:color="auto"/>
              <w:bottom w:val="single" w:sz="4" w:space="0" w:color="auto"/>
              <w:right w:val="single" w:sz="4" w:space="0" w:color="auto"/>
            </w:tcBorders>
          </w:tcPr>
          <w:p w14:paraId="28C56DBE" w14:textId="77777777" w:rsidR="00ED414A" w:rsidRPr="00347588" w:rsidRDefault="00ED414A" w:rsidP="00ED414A">
            <w:pPr>
              <w:spacing w:after="0" w:line="240" w:lineRule="auto"/>
              <w:jc w:val="center"/>
              <w:rPr>
                <w:rFonts w:ascii="Times New Roman" w:hAnsi="Times New Roman"/>
                <w:bCs/>
                <w:sz w:val="24"/>
                <w:szCs w:val="24"/>
              </w:rPr>
            </w:pPr>
            <w:r w:rsidRPr="00347588">
              <w:rPr>
                <w:rFonts w:ascii="Times New Roman" w:hAnsi="Times New Roman"/>
                <w:bCs/>
                <w:sz w:val="24"/>
                <w:szCs w:val="24"/>
              </w:rPr>
              <w:t>3</w:t>
            </w:r>
          </w:p>
        </w:tc>
        <w:tc>
          <w:tcPr>
            <w:tcW w:w="6005" w:type="dxa"/>
            <w:tcBorders>
              <w:top w:val="single" w:sz="4" w:space="0" w:color="auto"/>
              <w:left w:val="single" w:sz="4" w:space="0" w:color="auto"/>
              <w:bottom w:val="single" w:sz="4" w:space="0" w:color="auto"/>
              <w:right w:val="single" w:sz="4" w:space="0" w:color="auto"/>
            </w:tcBorders>
          </w:tcPr>
          <w:p w14:paraId="390FDFA6" w14:textId="77777777" w:rsidR="00ED414A" w:rsidRPr="00347588" w:rsidRDefault="00ED414A" w:rsidP="00ED414A">
            <w:pPr>
              <w:spacing w:after="0" w:line="240" w:lineRule="auto"/>
              <w:jc w:val="center"/>
              <w:rPr>
                <w:rFonts w:ascii="Times New Roman" w:hAnsi="Times New Roman"/>
                <w:bCs/>
                <w:sz w:val="24"/>
                <w:szCs w:val="24"/>
              </w:rPr>
            </w:pPr>
            <w:r w:rsidRPr="00347588">
              <w:rPr>
                <w:rFonts w:ascii="Times New Roman" w:hAnsi="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103C40A" w14:textId="77777777" w:rsidR="00ED414A" w:rsidRPr="00347588" w:rsidRDefault="00ED414A" w:rsidP="00ED414A">
            <w:pPr>
              <w:spacing w:after="0" w:line="240" w:lineRule="auto"/>
              <w:jc w:val="center"/>
              <w:rPr>
                <w:rFonts w:ascii="Times New Roman" w:hAnsi="Times New Roman"/>
                <w:bCs/>
                <w:sz w:val="24"/>
                <w:szCs w:val="24"/>
              </w:rPr>
            </w:pPr>
            <w:r w:rsidRPr="00347588">
              <w:rPr>
                <w:rFonts w:ascii="Times New Roman" w:hAnsi="Times New Roman"/>
                <w:bCs/>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78847A36" w14:textId="77777777" w:rsidR="00ED414A" w:rsidRPr="00347588" w:rsidRDefault="00ED414A" w:rsidP="00ED414A">
            <w:pPr>
              <w:spacing w:after="0" w:line="240" w:lineRule="auto"/>
              <w:jc w:val="center"/>
              <w:rPr>
                <w:rFonts w:ascii="Times New Roman" w:hAnsi="Times New Roman"/>
                <w:bCs/>
                <w:sz w:val="24"/>
                <w:szCs w:val="24"/>
              </w:rPr>
            </w:pPr>
            <w:r w:rsidRPr="00347588">
              <w:rPr>
                <w:rFonts w:ascii="Times New Roman" w:hAnsi="Times New Roman"/>
                <w:bCs/>
                <w:sz w:val="24"/>
                <w:szCs w:val="24"/>
              </w:rPr>
              <w:t>6</w:t>
            </w:r>
          </w:p>
        </w:tc>
        <w:tc>
          <w:tcPr>
            <w:tcW w:w="2977" w:type="dxa"/>
            <w:gridSpan w:val="2"/>
            <w:tcBorders>
              <w:top w:val="single" w:sz="4" w:space="0" w:color="auto"/>
              <w:left w:val="single" w:sz="4" w:space="0" w:color="auto"/>
              <w:bottom w:val="single" w:sz="4" w:space="0" w:color="auto"/>
              <w:right w:val="single" w:sz="4" w:space="0" w:color="auto"/>
            </w:tcBorders>
          </w:tcPr>
          <w:p w14:paraId="0D516DDE" w14:textId="77777777" w:rsidR="00ED414A" w:rsidRPr="00347588" w:rsidRDefault="00ED414A" w:rsidP="00ED414A">
            <w:pPr>
              <w:spacing w:after="0" w:line="240" w:lineRule="auto"/>
              <w:jc w:val="center"/>
              <w:rPr>
                <w:rFonts w:ascii="Times New Roman" w:hAnsi="Times New Roman"/>
                <w:bCs/>
                <w:sz w:val="24"/>
                <w:szCs w:val="24"/>
              </w:rPr>
            </w:pPr>
            <w:r w:rsidRPr="00347588">
              <w:rPr>
                <w:rFonts w:ascii="Times New Roman" w:hAnsi="Times New Roman"/>
                <w:bCs/>
                <w:sz w:val="24"/>
                <w:szCs w:val="24"/>
              </w:rPr>
              <w:t>7</w:t>
            </w:r>
          </w:p>
        </w:tc>
      </w:tr>
      <w:tr w:rsidR="00ED414A" w:rsidRPr="00ED414A" w14:paraId="2FA1C914" w14:textId="77777777" w:rsidTr="00347588">
        <w:trPr>
          <w:trHeight w:val="435"/>
        </w:trPr>
        <w:tc>
          <w:tcPr>
            <w:tcW w:w="1028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66BE2B9" w14:textId="77777777" w:rsidR="00ED414A" w:rsidRPr="00347588" w:rsidRDefault="00ED414A" w:rsidP="00ED414A">
            <w:pPr>
              <w:spacing w:after="0" w:line="240" w:lineRule="auto"/>
              <w:jc w:val="center"/>
              <w:rPr>
                <w:rFonts w:ascii="Times New Roman" w:hAnsi="Times New Roman"/>
                <w:b/>
                <w:bCs/>
                <w:sz w:val="24"/>
                <w:szCs w:val="24"/>
              </w:rPr>
            </w:pPr>
            <w:r w:rsidRPr="00347588">
              <w:rPr>
                <w:rFonts w:ascii="Times New Roman" w:hAnsi="Times New Roman"/>
                <w:b/>
                <w:sz w:val="24"/>
                <w:szCs w:val="24"/>
              </w:rPr>
              <w:t>Раздел 1</w:t>
            </w:r>
            <w:r w:rsidRPr="00347588">
              <w:rPr>
                <w:rFonts w:ascii="Times New Roman" w:hAnsi="Times New Roman"/>
                <w:b/>
                <w:bCs/>
                <w:sz w:val="24"/>
                <w:szCs w:val="24"/>
              </w:rPr>
              <w:t>. Использование нормативно правовой документации и сборка элементов под сварку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E5B18A" w14:textId="77777777" w:rsidR="00ED414A" w:rsidRPr="00347588" w:rsidRDefault="00ED414A" w:rsidP="00ED414A">
            <w:pPr>
              <w:suppressAutoHyphens/>
              <w:spacing w:after="0" w:line="240" w:lineRule="auto"/>
              <w:jc w:val="center"/>
              <w:rPr>
                <w:rFonts w:ascii="Times New Roman" w:hAnsi="Times New Roman"/>
                <w:b/>
                <w:sz w:val="24"/>
                <w:szCs w:val="24"/>
              </w:rPr>
            </w:pPr>
            <w:r w:rsidRPr="00347588">
              <w:rPr>
                <w:rFonts w:ascii="Times New Roman" w:hAnsi="Times New Roman"/>
                <w:b/>
                <w:sz w:val="24"/>
                <w:szCs w:val="24"/>
              </w:rPr>
              <w:t>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D8EF45" w14:textId="77777777" w:rsidR="00ED414A" w:rsidRPr="00347588" w:rsidRDefault="00ED414A" w:rsidP="00ED414A">
            <w:pPr>
              <w:suppressAutoHyphens/>
              <w:spacing w:after="0" w:line="240" w:lineRule="auto"/>
              <w:jc w:val="center"/>
              <w:rPr>
                <w:rFonts w:ascii="Times New Roman" w:hAnsi="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tcPr>
          <w:p w14:paraId="066018BD" w14:textId="77777777" w:rsidR="00ED414A" w:rsidRPr="00347588" w:rsidRDefault="00ED414A" w:rsidP="00ED414A">
            <w:pPr>
              <w:suppressAutoHyphens/>
              <w:spacing w:after="0" w:line="240" w:lineRule="auto"/>
              <w:jc w:val="center"/>
              <w:rPr>
                <w:rFonts w:ascii="Times New Roman" w:hAnsi="Times New Roman"/>
                <w:b/>
                <w:sz w:val="24"/>
                <w:szCs w:val="24"/>
              </w:rPr>
            </w:pPr>
          </w:p>
        </w:tc>
      </w:tr>
      <w:tr w:rsidR="00ED414A" w:rsidRPr="00ED414A" w14:paraId="2DF5E94B" w14:textId="77777777" w:rsidTr="0037188C">
        <w:trPr>
          <w:trHeight w:val="301"/>
        </w:trPr>
        <w:tc>
          <w:tcPr>
            <w:tcW w:w="10283" w:type="dxa"/>
            <w:gridSpan w:val="7"/>
            <w:tcBorders>
              <w:top w:val="single" w:sz="4" w:space="0" w:color="auto"/>
              <w:left w:val="single" w:sz="4" w:space="0" w:color="auto"/>
              <w:bottom w:val="single" w:sz="4" w:space="0" w:color="auto"/>
              <w:right w:val="single" w:sz="4" w:space="0" w:color="auto"/>
            </w:tcBorders>
          </w:tcPr>
          <w:p w14:paraId="6CABC381" w14:textId="77777777" w:rsidR="00ED414A" w:rsidRPr="00ED414A" w:rsidRDefault="00ED414A" w:rsidP="00ED414A">
            <w:pPr>
              <w:suppressAutoHyphens/>
              <w:spacing w:after="0" w:line="240" w:lineRule="auto"/>
              <w:jc w:val="center"/>
              <w:rPr>
                <w:rFonts w:ascii="Times New Roman" w:hAnsi="Times New Roman"/>
                <w:b/>
                <w:sz w:val="24"/>
                <w:szCs w:val="24"/>
              </w:rPr>
            </w:pPr>
            <w:r w:rsidRPr="00ED414A">
              <w:rPr>
                <w:rFonts w:ascii="Times New Roman" w:hAnsi="Times New Roman"/>
                <w:b/>
                <w:bCs/>
                <w:sz w:val="24"/>
                <w:szCs w:val="24"/>
              </w:rPr>
              <w:t xml:space="preserve">МДК.01.01. Подготовительные и сборочные операции перед сваркой </w:t>
            </w:r>
          </w:p>
          <w:p w14:paraId="14781165" w14:textId="77777777" w:rsidR="00ED414A" w:rsidRPr="00ED414A" w:rsidRDefault="00ED414A" w:rsidP="00ED414A">
            <w:pPr>
              <w:suppressAutoHyphens/>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4007F6" w14:textId="77777777" w:rsidR="00ED414A" w:rsidRPr="00ED414A" w:rsidRDefault="00ED414A" w:rsidP="00ED414A">
            <w:pPr>
              <w:pStyle w:val="ConsPlusNormal"/>
              <w:jc w:val="center"/>
              <w:rPr>
                <w:rFonts w:ascii="Times New Roman" w:hAnsi="Times New Roman" w:cs="Times New Roman"/>
                <w:b/>
                <w:sz w:val="24"/>
                <w:szCs w:val="24"/>
              </w:rPr>
            </w:pPr>
            <w:r w:rsidRPr="00ED414A">
              <w:rPr>
                <w:rFonts w:ascii="Times New Roman" w:hAnsi="Times New Roman" w:cs="Times New Roman"/>
                <w:b/>
                <w:sz w:val="24"/>
                <w:szCs w:val="24"/>
              </w:rPr>
              <w:t>15//16/1</w:t>
            </w:r>
          </w:p>
          <w:p w14:paraId="7C7E5203" w14:textId="77777777" w:rsidR="00ED414A" w:rsidRPr="00ED414A" w:rsidRDefault="00ED414A" w:rsidP="00ED414A">
            <w:pPr>
              <w:pStyle w:val="ConsPlusNormal"/>
              <w:jc w:val="center"/>
              <w:rPr>
                <w:rFonts w:ascii="Times New Roman" w:hAnsi="Times New Roman" w:cs="Times New Roman"/>
                <w:b/>
                <w:bCs/>
                <w:sz w:val="24"/>
                <w:szCs w:val="24"/>
              </w:rPr>
            </w:pPr>
            <w:r w:rsidRPr="00ED414A">
              <w:rPr>
                <w:rFonts w:ascii="Times New Roman" w:hAnsi="Times New Roman" w:cs="Times New Roman"/>
                <w:b/>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14:paraId="151D41A4" w14:textId="77777777" w:rsidR="00ED414A" w:rsidRPr="00ED414A" w:rsidRDefault="00ED414A" w:rsidP="00ED414A">
            <w:pPr>
              <w:suppressAutoHyphens/>
              <w:spacing w:after="0" w:line="240" w:lineRule="auto"/>
              <w:jc w:val="center"/>
              <w:rPr>
                <w:rFonts w:ascii="Times New Roman" w:hAnsi="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E6BF07F" w14:textId="77777777" w:rsidR="00ED414A" w:rsidRPr="00ED414A" w:rsidRDefault="00ED414A" w:rsidP="00ED414A">
            <w:pPr>
              <w:suppressAutoHyphens/>
              <w:spacing w:after="0" w:line="240" w:lineRule="auto"/>
              <w:jc w:val="center"/>
              <w:rPr>
                <w:rFonts w:ascii="Times New Roman" w:hAnsi="Times New Roman"/>
                <w:b/>
                <w:sz w:val="24"/>
                <w:szCs w:val="24"/>
              </w:rPr>
            </w:pPr>
          </w:p>
        </w:tc>
      </w:tr>
      <w:tr w:rsidR="00ED414A" w:rsidRPr="00ED414A" w14:paraId="010DC443" w14:textId="77777777" w:rsidTr="0037188C">
        <w:trPr>
          <w:trHeight w:val="134"/>
        </w:trPr>
        <w:tc>
          <w:tcPr>
            <w:tcW w:w="2215" w:type="dxa"/>
            <w:gridSpan w:val="2"/>
            <w:vMerge w:val="restart"/>
            <w:tcBorders>
              <w:top w:val="single" w:sz="4" w:space="0" w:color="auto"/>
              <w:left w:val="single" w:sz="4" w:space="0" w:color="auto"/>
              <w:right w:val="single" w:sz="4" w:space="0" w:color="auto"/>
            </w:tcBorders>
          </w:tcPr>
          <w:p w14:paraId="4E039BB7" w14:textId="77777777" w:rsidR="00ED414A" w:rsidRPr="00ED414A" w:rsidRDefault="00ED414A" w:rsidP="00ED414A">
            <w:pPr>
              <w:spacing w:after="0" w:line="240" w:lineRule="auto"/>
              <w:rPr>
                <w:rFonts w:ascii="Times New Roman" w:hAnsi="Times New Roman"/>
                <w:bCs/>
                <w:sz w:val="24"/>
                <w:szCs w:val="24"/>
                <w:u w:val="single"/>
              </w:rPr>
            </w:pPr>
            <w:r w:rsidRPr="00ED414A">
              <w:rPr>
                <w:rFonts w:ascii="Times New Roman" w:hAnsi="Times New Roman"/>
                <w:bCs/>
                <w:sz w:val="24"/>
                <w:szCs w:val="24"/>
              </w:rPr>
              <w:t xml:space="preserve"> </w:t>
            </w:r>
            <w:r w:rsidRPr="00ED414A">
              <w:rPr>
                <w:rFonts w:ascii="Times New Roman" w:hAnsi="Times New Roman"/>
                <w:bCs/>
                <w:sz w:val="24"/>
                <w:szCs w:val="24"/>
                <w:u w:val="single"/>
              </w:rPr>
              <w:t>Тема 1.1.</w:t>
            </w:r>
          </w:p>
          <w:p w14:paraId="7B79A18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Чтение нормативной документации для выполнения сборочно-сварочных работ</w:t>
            </w:r>
          </w:p>
        </w:tc>
        <w:tc>
          <w:tcPr>
            <w:tcW w:w="900" w:type="dxa"/>
            <w:tcBorders>
              <w:top w:val="single" w:sz="4" w:space="0" w:color="auto"/>
              <w:left w:val="single" w:sz="4" w:space="0" w:color="auto"/>
              <w:right w:val="single" w:sz="4" w:space="0" w:color="auto"/>
            </w:tcBorders>
            <w:shd w:val="clear" w:color="auto" w:fill="auto"/>
          </w:tcPr>
          <w:p w14:paraId="0436C763" w14:textId="77777777" w:rsidR="00ED414A" w:rsidRPr="00ED414A" w:rsidRDefault="00ED414A" w:rsidP="00ED414A">
            <w:pPr>
              <w:spacing w:after="0" w:line="240" w:lineRule="auto"/>
              <w:rPr>
                <w:rFonts w:ascii="Times New Roman" w:hAnsi="Times New Roman"/>
                <w:bCs/>
                <w:sz w:val="24"/>
                <w:szCs w:val="24"/>
              </w:rPr>
            </w:pPr>
          </w:p>
        </w:tc>
        <w:tc>
          <w:tcPr>
            <w:tcW w:w="7168" w:type="dxa"/>
            <w:gridSpan w:val="4"/>
            <w:tcBorders>
              <w:top w:val="single" w:sz="4" w:space="0" w:color="auto"/>
              <w:left w:val="single" w:sz="4" w:space="0" w:color="auto"/>
              <w:right w:val="single" w:sz="4" w:space="0" w:color="auto"/>
            </w:tcBorders>
          </w:tcPr>
          <w:p w14:paraId="448BC082"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Содержание учебного материала:</w:t>
            </w:r>
          </w:p>
          <w:p w14:paraId="40652720" w14:textId="77777777" w:rsidR="00ED414A" w:rsidRPr="00ED414A" w:rsidRDefault="00ED414A" w:rsidP="00ED414A">
            <w:pPr>
              <w:spacing w:after="0" w:line="240" w:lineRule="auto"/>
              <w:jc w:val="both"/>
              <w:rPr>
                <w:rFonts w:ascii="Times New Roman" w:hAnsi="Times New Roman"/>
                <w:b/>
                <w:bCs/>
                <w:sz w:val="24"/>
                <w:szCs w:val="24"/>
              </w:rPr>
            </w:pPr>
            <w:r w:rsidRPr="00ED414A">
              <w:rPr>
                <w:rFonts w:ascii="Times New Roman" w:hAnsi="Times New Roman"/>
                <w:sz w:val="24"/>
                <w:szCs w:val="24"/>
              </w:rPr>
              <w:t xml:space="preserve">Слесарные операции, выполняемые при подготовке металла к сварке: разметка, резка, рубка, гибка и правка металла. Правила подготовки кромок изделий под сварку. использование ручного и механизированного инструмента для подготовки элементов конструкции (изделий, узлов, деталей) под сварку. Требования техники безопасности при подготовке металла. Классификация сварных соединений и швов, типы разделки кромок под сварку. Обозначения сварных швов на чертежах, чтение чертежей и технологической документации сварщика. Изучение нормативной документации, регламентирующей обозначение швов сварных </w:t>
            </w:r>
            <w:proofErr w:type="gramStart"/>
            <w:r w:rsidRPr="00ED414A">
              <w:rPr>
                <w:rFonts w:ascii="Times New Roman" w:hAnsi="Times New Roman"/>
                <w:sz w:val="24"/>
                <w:szCs w:val="24"/>
              </w:rPr>
              <w:t>соединений  (</w:t>
            </w:r>
            <w:proofErr w:type="gramEnd"/>
            <w:r w:rsidRPr="00ED414A">
              <w:rPr>
                <w:rFonts w:ascii="Times New Roman" w:hAnsi="Times New Roman"/>
                <w:sz w:val="24"/>
                <w:szCs w:val="24"/>
              </w:rPr>
              <w:t>ГОСТ 2.312-72 Единая система конструкторской документации. Условные изображения и обозначения швов сварных соединений), (ГОСТ 5264-80. Ручная дуговая сварка. Соединения сварные. Основные типы, конструктивные элементы и размеры), (ГОСТ 14771-76 Дуговая сварка в защитном газе. Соединения сварные. Основные типы, конструктивные элементы и размеры), (ГОСТ 16037-80 Соединения сварные стальных трубопроводов. Основные типы, конструктивные элементы и размеры).</w:t>
            </w:r>
          </w:p>
        </w:tc>
        <w:tc>
          <w:tcPr>
            <w:tcW w:w="1134" w:type="dxa"/>
            <w:tcBorders>
              <w:top w:val="single" w:sz="4" w:space="0" w:color="auto"/>
              <w:left w:val="single" w:sz="4" w:space="0" w:color="auto"/>
              <w:right w:val="single" w:sz="4" w:space="0" w:color="auto"/>
            </w:tcBorders>
          </w:tcPr>
          <w:p w14:paraId="039ABFAF"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8/8</w:t>
            </w:r>
          </w:p>
        </w:tc>
        <w:tc>
          <w:tcPr>
            <w:tcW w:w="1134" w:type="dxa"/>
            <w:tcBorders>
              <w:top w:val="single" w:sz="4" w:space="0" w:color="auto"/>
              <w:left w:val="single" w:sz="4" w:space="0" w:color="auto"/>
              <w:right w:val="single" w:sz="4" w:space="0" w:color="auto"/>
            </w:tcBorders>
          </w:tcPr>
          <w:p w14:paraId="62B853D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1.1</w:t>
            </w:r>
          </w:p>
          <w:p w14:paraId="54766DCC" w14:textId="77777777" w:rsidR="00ED414A" w:rsidRPr="00ED414A" w:rsidRDefault="00ED414A" w:rsidP="00ED414A">
            <w:pPr>
              <w:spacing w:after="0" w:line="240" w:lineRule="auto"/>
              <w:jc w:val="center"/>
              <w:rPr>
                <w:rFonts w:ascii="Times New Roman" w:hAnsi="Times New Roman"/>
                <w:sz w:val="24"/>
                <w:szCs w:val="24"/>
              </w:rPr>
            </w:pPr>
          </w:p>
          <w:p w14:paraId="5E5F1881" w14:textId="77777777" w:rsidR="00ED414A" w:rsidRPr="00ED414A" w:rsidRDefault="00ED414A" w:rsidP="00ED414A">
            <w:pPr>
              <w:spacing w:after="0" w:line="240" w:lineRule="auto"/>
              <w:jc w:val="center"/>
              <w:rPr>
                <w:rFonts w:ascii="Times New Roman" w:hAnsi="Times New Roman"/>
                <w:sz w:val="24"/>
                <w:szCs w:val="24"/>
              </w:rPr>
            </w:pPr>
          </w:p>
          <w:p w14:paraId="013BEE3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1.2</w:t>
            </w:r>
          </w:p>
          <w:p w14:paraId="732DCC21" w14:textId="77777777" w:rsidR="00ED414A" w:rsidRPr="00ED414A" w:rsidRDefault="00ED414A" w:rsidP="00ED414A">
            <w:pPr>
              <w:spacing w:after="0" w:line="240" w:lineRule="auto"/>
              <w:jc w:val="center"/>
              <w:rPr>
                <w:rFonts w:ascii="Times New Roman" w:hAnsi="Times New Roman"/>
                <w:sz w:val="24"/>
                <w:szCs w:val="24"/>
              </w:rPr>
            </w:pPr>
          </w:p>
          <w:p w14:paraId="3EFCF145" w14:textId="77777777" w:rsidR="00ED414A" w:rsidRPr="00ED414A" w:rsidRDefault="00ED414A" w:rsidP="00ED414A">
            <w:pPr>
              <w:spacing w:after="0" w:line="240" w:lineRule="auto"/>
              <w:jc w:val="center"/>
              <w:rPr>
                <w:rFonts w:ascii="Times New Roman" w:hAnsi="Times New Roman"/>
                <w:sz w:val="24"/>
                <w:szCs w:val="24"/>
              </w:rPr>
            </w:pPr>
          </w:p>
          <w:p w14:paraId="08C0BD0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651FC081" w14:textId="77777777" w:rsidR="00ED414A" w:rsidRPr="00ED414A" w:rsidRDefault="00ED414A" w:rsidP="00ED414A">
            <w:pPr>
              <w:spacing w:after="0" w:line="240" w:lineRule="auto"/>
              <w:jc w:val="center"/>
              <w:rPr>
                <w:rFonts w:ascii="Times New Roman" w:hAnsi="Times New Roman"/>
                <w:sz w:val="24"/>
                <w:szCs w:val="24"/>
              </w:rPr>
            </w:pPr>
          </w:p>
          <w:p w14:paraId="0E28F958" w14:textId="77777777" w:rsidR="00ED414A" w:rsidRPr="00ED414A" w:rsidRDefault="00ED414A" w:rsidP="00ED414A">
            <w:pPr>
              <w:spacing w:after="0" w:line="240" w:lineRule="auto"/>
              <w:jc w:val="center"/>
              <w:rPr>
                <w:rFonts w:ascii="Times New Roman" w:hAnsi="Times New Roman"/>
                <w:sz w:val="24"/>
                <w:szCs w:val="24"/>
              </w:rPr>
            </w:pPr>
          </w:p>
          <w:p w14:paraId="54F26EB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738D98AC" w14:textId="77777777" w:rsidR="00ED414A" w:rsidRPr="00ED414A" w:rsidRDefault="00ED414A" w:rsidP="00ED414A">
            <w:pPr>
              <w:spacing w:after="0" w:line="240" w:lineRule="auto"/>
              <w:jc w:val="center"/>
              <w:rPr>
                <w:rFonts w:ascii="Times New Roman" w:hAnsi="Times New Roman"/>
                <w:sz w:val="24"/>
                <w:szCs w:val="24"/>
              </w:rPr>
            </w:pPr>
          </w:p>
          <w:p w14:paraId="1A2701E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65811232" w14:textId="77777777" w:rsidR="00ED414A" w:rsidRPr="00ED414A" w:rsidRDefault="00ED414A" w:rsidP="00ED414A">
            <w:pPr>
              <w:spacing w:after="0" w:line="240" w:lineRule="auto"/>
              <w:jc w:val="center"/>
              <w:rPr>
                <w:rFonts w:ascii="Times New Roman" w:hAnsi="Times New Roman"/>
                <w:sz w:val="24"/>
                <w:szCs w:val="24"/>
              </w:rPr>
            </w:pPr>
          </w:p>
          <w:p w14:paraId="23A3FE1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65580189" w14:textId="77777777" w:rsidR="00ED414A" w:rsidRPr="00ED414A" w:rsidRDefault="00ED414A" w:rsidP="00ED414A">
            <w:pPr>
              <w:spacing w:after="0" w:line="240" w:lineRule="auto"/>
              <w:jc w:val="center"/>
              <w:rPr>
                <w:rFonts w:ascii="Times New Roman" w:hAnsi="Times New Roman"/>
                <w:sz w:val="24"/>
                <w:szCs w:val="24"/>
              </w:rPr>
            </w:pPr>
          </w:p>
          <w:p w14:paraId="7C3FD9A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388DE9A8" w14:textId="77777777" w:rsidR="00ED414A" w:rsidRPr="00ED414A" w:rsidRDefault="00ED414A" w:rsidP="00ED414A">
            <w:pPr>
              <w:spacing w:after="0" w:line="240" w:lineRule="auto"/>
              <w:jc w:val="center"/>
              <w:rPr>
                <w:rFonts w:ascii="Times New Roman" w:hAnsi="Times New Roman"/>
                <w:sz w:val="24"/>
                <w:szCs w:val="24"/>
              </w:rPr>
            </w:pPr>
          </w:p>
          <w:p w14:paraId="3749B3F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2189CDB8" w14:textId="77777777" w:rsidR="00ED414A" w:rsidRPr="00ED414A" w:rsidRDefault="00ED414A" w:rsidP="00ED414A">
            <w:pPr>
              <w:spacing w:after="0" w:line="240" w:lineRule="auto"/>
              <w:jc w:val="center"/>
              <w:rPr>
                <w:rFonts w:ascii="Times New Roman" w:hAnsi="Times New Roman"/>
                <w:sz w:val="24"/>
                <w:szCs w:val="24"/>
              </w:rPr>
            </w:pPr>
          </w:p>
          <w:p w14:paraId="3EA5CE2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79E2A4DA"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val="restart"/>
            <w:tcBorders>
              <w:top w:val="single" w:sz="4" w:space="0" w:color="auto"/>
              <w:left w:val="single" w:sz="4" w:space="0" w:color="auto"/>
              <w:right w:val="single" w:sz="4" w:space="0" w:color="auto"/>
            </w:tcBorders>
          </w:tcPr>
          <w:p w14:paraId="06DB349D"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1.1.01 ,</w:t>
            </w:r>
          </w:p>
          <w:p w14:paraId="227E106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1.1.01, </w:t>
            </w:r>
          </w:p>
          <w:p w14:paraId="5948F19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3 1.1.01, </w:t>
            </w:r>
          </w:p>
          <w:p w14:paraId="5E68754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Н 1.2.01 ,</w:t>
            </w:r>
          </w:p>
          <w:p w14:paraId="6868460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1.2.01, </w:t>
            </w:r>
          </w:p>
          <w:p w14:paraId="0353C34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3 1.2.01, 3 1.2.02 </w:t>
            </w:r>
          </w:p>
          <w:p w14:paraId="3F7745D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5DC05600"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36B0349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20DF331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2DB8D5B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26EAF8A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1F5253E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346A471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6C37478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1FC0DD8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44FEDD0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0071573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172BA96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Зо.07.01</w:t>
            </w:r>
          </w:p>
        </w:tc>
      </w:tr>
      <w:tr w:rsidR="00ED414A" w:rsidRPr="00ED414A" w14:paraId="077C4F6E" w14:textId="77777777" w:rsidTr="0037188C">
        <w:tc>
          <w:tcPr>
            <w:tcW w:w="2215" w:type="dxa"/>
            <w:gridSpan w:val="2"/>
            <w:vMerge/>
            <w:tcBorders>
              <w:left w:val="single" w:sz="4" w:space="0" w:color="auto"/>
              <w:right w:val="single" w:sz="4" w:space="0" w:color="auto"/>
            </w:tcBorders>
          </w:tcPr>
          <w:p w14:paraId="082EEB0A"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FB8C4E"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6F42535E" w14:textId="77777777" w:rsidR="00ED414A" w:rsidRPr="00ED414A" w:rsidRDefault="00ED414A" w:rsidP="00ED414A">
            <w:pPr>
              <w:spacing w:after="0" w:line="240" w:lineRule="auto"/>
              <w:rPr>
                <w:rFonts w:ascii="Times New Roman" w:hAnsi="Times New Roman"/>
                <w:b/>
                <w:i/>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5E851E7B"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EF2CBA"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8</w:t>
            </w:r>
          </w:p>
        </w:tc>
        <w:tc>
          <w:tcPr>
            <w:tcW w:w="1134" w:type="dxa"/>
            <w:vMerge w:val="restart"/>
            <w:tcBorders>
              <w:top w:val="single" w:sz="4" w:space="0" w:color="auto"/>
              <w:left w:val="single" w:sz="4" w:space="0" w:color="auto"/>
              <w:right w:val="single" w:sz="4" w:space="0" w:color="auto"/>
            </w:tcBorders>
          </w:tcPr>
          <w:p w14:paraId="79939F74"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2F5914B6"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E95530F" w14:textId="77777777" w:rsidTr="0037188C">
        <w:tc>
          <w:tcPr>
            <w:tcW w:w="2215" w:type="dxa"/>
            <w:gridSpan w:val="2"/>
            <w:vMerge/>
            <w:tcBorders>
              <w:left w:val="single" w:sz="4" w:space="0" w:color="auto"/>
              <w:right w:val="single" w:sz="4" w:space="0" w:color="auto"/>
            </w:tcBorders>
          </w:tcPr>
          <w:p w14:paraId="46FFE31C"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1B8933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1070" w:type="dxa"/>
            <w:gridSpan w:val="2"/>
            <w:tcBorders>
              <w:top w:val="single" w:sz="4" w:space="0" w:color="auto"/>
              <w:left w:val="single" w:sz="4" w:space="0" w:color="auto"/>
              <w:bottom w:val="single" w:sz="4" w:space="0" w:color="auto"/>
              <w:right w:val="single" w:sz="4" w:space="0" w:color="auto"/>
            </w:tcBorders>
          </w:tcPr>
          <w:p w14:paraId="00F3BFD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1-2</w:t>
            </w:r>
          </w:p>
        </w:tc>
        <w:tc>
          <w:tcPr>
            <w:tcW w:w="6098" w:type="dxa"/>
            <w:gridSpan w:val="2"/>
            <w:tcBorders>
              <w:top w:val="single" w:sz="4" w:space="0" w:color="auto"/>
              <w:left w:val="single" w:sz="4" w:space="0" w:color="auto"/>
              <w:bottom w:val="single" w:sz="4" w:space="0" w:color="auto"/>
              <w:right w:val="single" w:sz="4" w:space="0" w:color="auto"/>
            </w:tcBorders>
          </w:tcPr>
          <w:p w14:paraId="2212F99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Слесарные операции, выполняемые при подготовке металла к сварке. Инструмент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FECE7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66433C5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C6F22C2"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C1CCEDD" w14:textId="77777777" w:rsidTr="0037188C">
        <w:tc>
          <w:tcPr>
            <w:tcW w:w="2215" w:type="dxa"/>
            <w:gridSpan w:val="2"/>
            <w:vMerge/>
            <w:tcBorders>
              <w:left w:val="single" w:sz="4" w:space="0" w:color="auto"/>
              <w:right w:val="single" w:sz="4" w:space="0" w:color="auto"/>
            </w:tcBorders>
          </w:tcPr>
          <w:p w14:paraId="11A00D1E"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423E0E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3-4</w:t>
            </w:r>
          </w:p>
        </w:tc>
        <w:tc>
          <w:tcPr>
            <w:tcW w:w="1070" w:type="dxa"/>
            <w:gridSpan w:val="2"/>
            <w:tcBorders>
              <w:top w:val="single" w:sz="4" w:space="0" w:color="auto"/>
              <w:left w:val="single" w:sz="4" w:space="0" w:color="auto"/>
              <w:bottom w:val="single" w:sz="4" w:space="0" w:color="auto"/>
              <w:right w:val="single" w:sz="4" w:space="0" w:color="auto"/>
            </w:tcBorders>
          </w:tcPr>
          <w:p w14:paraId="2F7725A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3-4</w:t>
            </w:r>
          </w:p>
        </w:tc>
        <w:tc>
          <w:tcPr>
            <w:tcW w:w="6098" w:type="dxa"/>
            <w:gridSpan w:val="2"/>
            <w:tcBorders>
              <w:top w:val="single" w:sz="4" w:space="0" w:color="auto"/>
              <w:left w:val="single" w:sz="4" w:space="0" w:color="auto"/>
              <w:bottom w:val="single" w:sz="4" w:space="0" w:color="auto"/>
              <w:right w:val="single" w:sz="4" w:space="0" w:color="auto"/>
            </w:tcBorders>
          </w:tcPr>
          <w:p w14:paraId="08EC528F" w14:textId="77777777" w:rsidR="00ED414A" w:rsidRPr="00ED414A" w:rsidRDefault="00ED414A" w:rsidP="00ED414A">
            <w:pPr>
              <w:spacing w:after="0" w:line="240" w:lineRule="auto"/>
              <w:rPr>
                <w:rFonts w:ascii="Times New Roman" w:hAnsi="Times New Roman"/>
                <w:color w:val="FF0000"/>
                <w:sz w:val="24"/>
                <w:szCs w:val="24"/>
              </w:rPr>
            </w:pPr>
            <w:r w:rsidRPr="00ED414A">
              <w:rPr>
                <w:rFonts w:ascii="Times New Roman" w:hAnsi="Times New Roman"/>
                <w:sz w:val="24"/>
                <w:szCs w:val="24"/>
              </w:rPr>
              <w:t>Правила подготовки кромок изделий под сварку по ГОСТ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27F81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3165506A"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6CAC60E"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367DF43" w14:textId="77777777" w:rsidTr="0037188C">
        <w:tc>
          <w:tcPr>
            <w:tcW w:w="2215" w:type="dxa"/>
            <w:gridSpan w:val="2"/>
            <w:vMerge/>
            <w:tcBorders>
              <w:left w:val="single" w:sz="4" w:space="0" w:color="auto"/>
              <w:right w:val="single" w:sz="4" w:space="0" w:color="auto"/>
            </w:tcBorders>
          </w:tcPr>
          <w:p w14:paraId="7838F4EF"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C19706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5</w:t>
            </w:r>
          </w:p>
        </w:tc>
        <w:tc>
          <w:tcPr>
            <w:tcW w:w="1070" w:type="dxa"/>
            <w:gridSpan w:val="2"/>
            <w:tcBorders>
              <w:top w:val="single" w:sz="4" w:space="0" w:color="auto"/>
              <w:left w:val="single" w:sz="4" w:space="0" w:color="auto"/>
              <w:bottom w:val="single" w:sz="4" w:space="0" w:color="auto"/>
              <w:right w:val="single" w:sz="4" w:space="0" w:color="auto"/>
            </w:tcBorders>
          </w:tcPr>
          <w:p w14:paraId="36F9274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5</w:t>
            </w:r>
          </w:p>
        </w:tc>
        <w:tc>
          <w:tcPr>
            <w:tcW w:w="6098" w:type="dxa"/>
            <w:gridSpan w:val="2"/>
            <w:tcBorders>
              <w:top w:val="single" w:sz="4" w:space="0" w:color="auto"/>
              <w:left w:val="single" w:sz="4" w:space="0" w:color="auto"/>
              <w:bottom w:val="single" w:sz="4" w:space="0" w:color="auto"/>
              <w:right w:val="single" w:sz="4" w:space="0" w:color="auto"/>
            </w:tcBorders>
          </w:tcPr>
          <w:p w14:paraId="0F65D506"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 xml:space="preserve">Классификация сварных швов и соединений по типу сопряжения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A9FA0E"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23EAD1B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27D13A9"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50E3ACB" w14:textId="77777777" w:rsidTr="0037188C">
        <w:tc>
          <w:tcPr>
            <w:tcW w:w="2215" w:type="dxa"/>
            <w:gridSpan w:val="2"/>
            <w:vMerge/>
            <w:tcBorders>
              <w:left w:val="single" w:sz="4" w:space="0" w:color="auto"/>
              <w:right w:val="single" w:sz="4" w:space="0" w:color="auto"/>
            </w:tcBorders>
          </w:tcPr>
          <w:p w14:paraId="12ECCEE8"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1CA624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6</w:t>
            </w:r>
          </w:p>
        </w:tc>
        <w:tc>
          <w:tcPr>
            <w:tcW w:w="1070" w:type="dxa"/>
            <w:gridSpan w:val="2"/>
            <w:tcBorders>
              <w:top w:val="single" w:sz="4" w:space="0" w:color="auto"/>
              <w:left w:val="single" w:sz="4" w:space="0" w:color="auto"/>
              <w:bottom w:val="single" w:sz="4" w:space="0" w:color="auto"/>
              <w:right w:val="single" w:sz="4" w:space="0" w:color="auto"/>
            </w:tcBorders>
          </w:tcPr>
          <w:p w14:paraId="6C2979B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6</w:t>
            </w:r>
          </w:p>
        </w:tc>
        <w:tc>
          <w:tcPr>
            <w:tcW w:w="6098" w:type="dxa"/>
            <w:gridSpan w:val="2"/>
            <w:tcBorders>
              <w:top w:val="single" w:sz="4" w:space="0" w:color="auto"/>
              <w:left w:val="single" w:sz="4" w:space="0" w:color="auto"/>
              <w:bottom w:val="single" w:sz="4" w:space="0" w:color="auto"/>
              <w:right w:val="single" w:sz="4" w:space="0" w:color="auto"/>
            </w:tcBorders>
          </w:tcPr>
          <w:p w14:paraId="0E2F2A3D"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Типы сварных швов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74280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D303B0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E566FDD"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A6F539F" w14:textId="77777777" w:rsidTr="0037188C">
        <w:tc>
          <w:tcPr>
            <w:tcW w:w="2215" w:type="dxa"/>
            <w:gridSpan w:val="2"/>
            <w:vMerge/>
            <w:tcBorders>
              <w:left w:val="single" w:sz="4" w:space="0" w:color="auto"/>
              <w:right w:val="single" w:sz="4" w:space="0" w:color="auto"/>
            </w:tcBorders>
          </w:tcPr>
          <w:p w14:paraId="5DF2387D"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6DFCD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7-8</w:t>
            </w:r>
          </w:p>
        </w:tc>
        <w:tc>
          <w:tcPr>
            <w:tcW w:w="1070" w:type="dxa"/>
            <w:gridSpan w:val="2"/>
            <w:tcBorders>
              <w:top w:val="single" w:sz="4" w:space="0" w:color="auto"/>
              <w:left w:val="single" w:sz="4" w:space="0" w:color="auto"/>
              <w:bottom w:val="single" w:sz="4" w:space="0" w:color="auto"/>
              <w:right w:val="single" w:sz="4" w:space="0" w:color="auto"/>
            </w:tcBorders>
          </w:tcPr>
          <w:p w14:paraId="0689670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7-8</w:t>
            </w:r>
          </w:p>
        </w:tc>
        <w:tc>
          <w:tcPr>
            <w:tcW w:w="6098" w:type="dxa"/>
            <w:gridSpan w:val="2"/>
            <w:tcBorders>
              <w:top w:val="single" w:sz="4" w:space="0" w:color="auto"/>
              <w:left w:val="single" w:sz="4" w:space="0" w:color="auto"/>
              <w:bottom w:val="single" w:sz="4" w:space="0" w:color="auto"/>
              <w:right w:val="single" w:sz="4" w:space="0" w:color="auto"/>
            </w:tcBorders>
          </w:tcPr>
          <w:p w14:paraId="60421D6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Основные геометрические параметры сварных швов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6E080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0F36BCB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1F1F5CB"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4DEE996" w14:textId="77777777" w:rsidTr="0037188C">
        <w:tc>
          <w:tcPr>
            <w:tcW w:w="2215" w:type="dxa"/>
            <w:gridSpan w:val="2"/>
            <w:vMerge/>
            <w:tcBorders>
              <w:left w:val="single" w:sz="4" w:space="0" w:color="auto"/>
              <w:right w:val="single" w:sz="4" w:space="0" w:color="auto"/>
            </w:tcBorders>
          </w:tcPr>
          <w:p w14:paraId="1BE7E3AA"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A15AFA0"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1CFF4FD0"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09A5AB5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bCs/>
                <w:sz w:val="24"/>
                <w:szCs w:val="24"/>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ABEF98"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8</w:t>
            </w:r>
          </w:p>
        </w:tc>
        <w:tc>
          <w:tcPr>
            <w:tcW w:w="1134" w:type="dxa"/>
            <w:vMerge/>
            <w:tcBorders>
              <w:left w:val="single" w:sz="4" w:space="0" w:color="auto"/>
              <w:right w:val="single" w:sz="4" w:space="0" w:color="auto"/>
            </w:tcBorders>
          </w:tcPr>
          <w:p w14:paraId="661367C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180CA55"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7591BFF" w14:textId="77777777" w:rsidTr="0037188C">
        <w:tc>
          <w:tcPr>
            <w:tcW w:w="2215" w:type="dxa"/>
            <w:gridSpan w:val="2"/>
            <w:vMerge/>
            <w:tcBorders>
              <w:left w:val="single" w:sz="4" w:space="0" w:color="auto"/>
              <w:right w:val="single" w:sz="4" w:space="0" w:color="auto"/>
            </w:tcBorders>
          </w:tcPr>
          <w:p w14:paraId="46B3D6A4"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C3E1F6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1070" w:type="dxa"/>
            <w:gridSpan w:val="2"/>
            <w:tcBorders>
              <w:top w:val="single" w:sz="4" w:space="0" w:color="auto"/>
              <w:left w:val="single" w:sz="4" w:space="0" w:color="auto"/>
              <w:bottom w:val="single" w:sz="4" w:space="0" w:color="auto"/>
              <w:right w:val="single" w:sz="4" w:space="0" w:color="auto"/>
            </w:tcBorders>
          </w:tcPr>
          <w:p w14:paraId="76488E3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1-2</w:t>
            </w:r>
          </w:p>
        </w:tc>
        <w:tc>
          <w:tcPr>
            <w:tcW w:w="6098" w:type="dxa"/>
            <w:gridSpan w:val="2"/>
            <w:tcBorders>
              <w:top w:val="single" w:sz="4" w:space="0" w:color="auto"/>
              <w:left w:val="single" w:sz="4" w:space="0" w:color="auto"/>
              <w:bottom w:val="single" w:sz="4" w:space="0" w:color="auto"/>
              <w:right w:val="single" w:sz="4" w:space="0" w:color="auto"/>
            </w:tcBorders>
          </w:tcPr>
          <w:p w14:paraId="5885748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Отобразить условные изображения </w:t>
            </w:r>
            <w:proofErr w:type="gramStart"/>
            <w:r w:rsidRPr="00ED414A">
              <w:rPr>
                <w:rFonts w:ascii="Times New Roman" w:hAnsi="Times New Roman"/>
                <w:sz w:val="24"/>
                <w:szCs w:val="24"/>
              </w:rPr>
              <w:t>и  обозначения</w:t>
            </w:r>
            <w:proofErr w:type="gramEnd"/>
            <w:r w:rsidRPr="00ED414A">
              <w:rPr>
                <w:rFonts w:ascii="Times New Roman" w:hAnsi="Times New Roman"/>
                <w:sz w:val="24"/>
                <w:szCs w:val="24"/>
              </w:rPr>
              <w:t xml:space="preserve"> швов  сварных соединениях и швов на чертежах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D44C11"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7576E6AA"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6D7BF454"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EF39609" w14:textId="77777777" w:rsidTr="0037188C">
        <w:tc>
          <w:tcPr>
            <w:tcW w:w="2215" w:type="dxa"/>
            <w:gridSpan w:val="2"/>
            <w:vMerge/>
            <w:tcBorders>
              <w:left w:val="single" w:sz="4" w:space="0" w:color="auto"/>
              <w:right w:val="single" w:sz="4" w:space="0" w:color="auto"/>
            </w:tcBorders>
          </w:tcPr>
          <w:p w14:paraId="4093EB9D"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5C2C80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w:t>
            </w:r>
          </w:p>
        </w:tc>
        <w:tc>
          <w:tcPr>
            <w:tcW w:w="1070" w:type="dxa"/>
            <w:gridSpan w:val="2"/>
            <w:tcBorders>
              <w:top w:val="single" w:sz="4" w:space="0" w:color="auto"/>
              <w:left w:val="single" w:sz="4" w:space="0" w:color="auto"/>
              <w:bottom w:val="single" w:sz="4" w:space="0" w:color="auto"/>
              <w:right w:val="single" w:sz="4" w:space="0" w:color="auto"/>
            </w:tcBorders>
          </w:tcPr>
          <w:p w14:paraId="1C8117F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w:t>
            </w:r>
          </w:p>
        </w:tc>
        <w:tc>
          <w:tcPr>
            <w:tcW w:w="6098" w:type="dxa"/>
            <w:gridSpan w:val="2"/>
            <w:tcBorders>
              <w:top w:val="single" w:sz="4" w:space="0" w:color="auto"/>
              <w:left w:val="single" w:sz="4" w:space="0" w:color="auto"/>
              <w:bottom w:val="single" w:sz="4" w:space="0" w:color="auto"/>
              <w:right w:val="single" w:sz="4" w:space="0" w:color="auto"/>
            </w:tcBorders>
          </w:tcPr>
          <w:p w14:paraId="1F80A9D5" w14:textId="77777777" w:rsidR="00ED414A" w:rsidRPr="00ED414A" w:rsidRDefault="00ED414A" w:rsidP="00ED414A">
            <w:pPr>
              <w:spacing w:after="0" w:line="240" w:lineRule="auto"/>
              <w:rPr>
                <w:rFonts w:ascii="Times New Roman" w:hAnsi="Times New Roman"/>
                <w:b/>
                <w:i/>
                <w:sz w:val="24"/>
                <w:szCs w:val="24"/>
              </w:rPr>
            </w:pPr>
            <w:r w:rsidRPr="00ED414A">
              <w:rPr>
                <w:rFonts w:ascii="Times New Roman" w:hAnsi="Times New Roman"/>
                <w:sz w:val="24"/>
                <w:szCs w:val="24"/>
              </w:rPr>
              <w:t>Определить сварные швы на чертежах по ГОСТ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00211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6E01C7CA"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55A942E"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43968C8" w14:textId="77777777" w:rsidTr="0037188C">
        <w:tc>
          <w:tcPr>
            <w:tcW w:w="2215" w:type="dxa"/>
            <w:gridSpan w:val="2"/>
            <w:vMerge/>
            <w:tcBorders>
              <w:left w:val="single" w:sz="4" w:space="0" w:color="auto"/>
              <w:right w:val="single" w:sz="4" w:space="0" w:color="auto"/>
            </w:tcBorders>
          </w:tcPr>
          <w:p w14:paraId="31CF8B45"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21EB22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1070" w:type="dxa"/>
            <w:gridSpan w:val="2"/>
            <w:tcBorders>
              <w:top w:val="single" w:sz="4" w:space="0" w:color="auto"/>
              <w:left w:val="single" w:sz="4" w:space="0" w:color="auto"/>
              <w:bottom w:val="single" w:sz="4" w:space="0" w:color="auto"/>
              <w:right w:val="single" w:sz="4" w:space="0" w:color="auto"/>
            </w:tcBorders>
          </w:tcPr>
          <w:p w14:paraId="6EA5651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4</w:t>
            </w:r>
          </w:p>
        </w:tc>
        <w:tc>
          <w:tcPr>
            <w:tcW w:w="6098" w:type="dxa"/>
            <w:gridSpan w:val="2"/>
            <w:tcBorders>
              <w:top w:val="single" w:sz="4" w:space="0" w:color="auto"/>
              <w:left w:val="single" w:sz="4" w:space="0" w:color="auto"/>
              <w:bottom w:val="single" w:sz="4" w:space="0" w:color="auto"/>
              <w:right w:val="single" w:sz="4" w:space="0" w:color="auto"/>
            </w:tcBorders>
          </w:tcPr>
          <w:p w14:paraId="5A235AC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Проставить вспомогательные знаки при обозначении сварных швов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5D6838"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2F73F87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F10026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2F609125" w14:textId="77777777" w:rsidTr="0037188C">
        <w:tc>
          <w:tcPr>
            <w:tcW w:w="2215" w:type="dxa"/>
            <w:gridSpan w:val="2"/>
            <w:vMerge/>
            <w:tcBorders>
              <w:left w:val="single" w:sz="4" w:space="0" w:color="auto"/>
              <w:right w:val="single" w:sz="4" w:space="0" w:color="auto"/>
            </w:tcBorders>
          </w:tcPr>
          <w:p w14:paraId="5975BD6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4F04F9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w:t>
            </w:r>
          </w:p>
        </w:tc>
        <w:tc>
          <w:tcPr>
            <w:tcW w:w="1070" w:type="dxa"/>
            <w:gridSpan w:val="2"/>
            <w:tcBorders>
              <w:top w:val="single" w:sz="4" w:space="0" w:color="auto"/>
              <w:left w:val="single" w:sz="4" w:space="0" w:color="auto"/>
              <w:bottom w:val="single" w:sz="4" w:space="0" w:color="auto"/>
              <w:right w:val="single" w:sz="4" w:space="0" w:color="auto"/>
            </w:tcBorders>
          </w:tcPr>
          <w:p w14:paraId="622B3E8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5</w:t>
            </w:r>
          </w:p>
        </w:tc>
        <w:tc>
          <w:tcPr>
            <w:tcW w:w="6098" w:type="dxa"/>
            <w:gridSpan w:val="2"/>
            <w:tcBorders>
              <w:top w:val="single" w:sz="4" w:space="0" w:color="auto"/>
              <w:left w:val="single" w:sz="4" w:space="0" w:color="auto"/>
              <w:bottom w:val="single" w:sz="4" w:space="0" w:color="auto"/>
              <w:right w:val="single" w:sz="4" w:space="0" w:color="auto"/>
            </w:tcBorders>
          </w:tcPr>
          <w:p w14:paraId="3009E07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Правила чтения нормативной документации, регламентирующей обозначение швов сварных соединений  по ГОСТ 2.312-72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F4E38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1EC9E25A"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1FD5988"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EBC699F" w14:textId="77777777" w:rsidTr="0037188C">
        <w:tc>
          <w:tcPr>
            <w:tcW w:w="2215" w:type="dxa"/>
            <w:gridSpan w:val="2"/>
            <w:vMerge/>
            <w:tcBorders>
              <w:left w:val="single" w:sz="4" w:space="0" w:color="auto"/>
              <w:right w:val="single" w:sz="4" w:space="0" w:color="auto"/>
            </w:tcBorders>
          </w:tcPr>
          <w:p w14:paraId="26AD1102"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872480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14</w:t>
            </w:r>
          </w:p>
        </w:tc>
        <w:tc>
          <w:tcPr>
            <w:tcW w:w="1070" w:type="dxa"/>
            <w:gridSpan w:val="2"/>
            <w:tcBorders>
              <w:top w:val="single" w:sz="4" w:space="0" w:color="auto"/>
              <w:left w:val="single" w:sz="4" w:space="0" w:color="auto"/>
              <w:bottom w:val="single" w:sz="4" w:space="0" w:color="auto"/>
              <w:right w:val="single" w:sz="4" w:space="0" w:color="auto"/>
            </w:tcBorders>
          </w:tcPr>
          <w:p w14:paraId="3342074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6</w:t>
            </w:r>
          </w:p>
        </w:tc>
        <w:tc>
          <w:tcPr>
            <w:tcW w:w="6098" w:type="dxa"/>
            <w:gridSpan w:val="2"/>
            <w:tcBorders>
              <w:top w:val="single" w:sz="4" w:space="0" w:color="auto"/>
              <w:left w:val="single" w:sz="4" w:space="0" w:color="auto"/>
              <w:bottom w:val="single" w:sz="4" w:space="0" w:color="auto"/>
              <w:right w:val="single" w:sz="4" w:space="0" w:color="auto"/>
            </w:tcBorders>
          </w:tcPr>
          <w:p w14:paraId="071D839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Изучение нормативной документации, регламентирующей обозначение швов сварных соединений выполненных по ГОСТ 5264-80,  ГОСТ 14771-76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4CE63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2B285041"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49B8EA7"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95696F4" w14:textId="77777777" w:rsidTr="0037188C">
        <w:tc>
          <w:tcPr>
            <w:tcW w:w="2215" w:type="dxa"/>
            <w:gridSpan w:val="2"/>
            <w:vMerge/>
            <w:tcBorders>
              <w:left w:val="single" w:sz="4" w:space="0" w:color="auto"/>
              <w:right w:val="single" w:sz="4" w:space="0" w:color="auto"/>
            </w:tcBorders>
          </w:tcPr>
          <w:p w14:paraId="3D2CC125"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8FA6DB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w:t>
            </w:r>
          </w:p>
        </w:tc>
        <w:tc>
          <w:tcPr>
            <w:tcW w:w="1070" w:type="dxa"/>
            <w:gridSpan w:val="2"/>
            <w:tcBorders>
              <w:top w:val="single" w:sz="4" w:space="0" w:color="auto"/>
              <w:left w:val="single" w:sz="4" w:space="0" w:color="auto"/>
              <w:bottom w:val="single" w:sz="4" w:space="0" w:color="auto"/>
              <w:right w:val="single" w:sz="4" w:space="0" w:color="auto"/>
            </w:tcBorders>
          </w:tcPr>
          <w:p w14:paraId="3A51394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7</w:t>
            </w:r>
          </w:p>
        </w:tc>
        <w:tc>
          <w:tcPr>
            <w:tcW w:w="6098" w:type="dxa"/>
            <w:gridSpan w:val="2"/>
            <w:tcBorders>
              <w:top w:val="single" w:sz="4" w:space="0" w:color="auto"/>
              <w:left w:val="single" w:sz="4" w:space="0" w:color="auto"/>
              <w:bottom w:val="single" w:sz="4" w:space="0" w:color="auto"/>
              <w:right w:val="single" w:sz="4" w:space="0" w:color="auto"/>
            </w:tcBorders>
          </w:tcPr>
          <w:p w14:paraId="590EA95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Изучение нормативной документации, регламентирующей обозначение сварных соединений стальных трубопроводов по ГОСТ 16037-80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842F7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441D206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C6FD54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532FF2B" w14:textId="77777777" w:rsidTr="0037188C">
        <w:tc>
          <w:tcPr>
            <w:tcW w:w="2215" w:type="dxa"/>
            <w:gridSpan w:val="2"/>
            <w:vMerge/>
            <w:tcBorders>
              <w:left w:val="single" w:sz="4" w:space="0" w:color="auto"/>
              <w:right w:val="single" w:sz="4" w:space="0" w:color="auto"/>
            </w:tcBorders>
          </w:tcPr>
          <w:p w14:paraId="69EA0061"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11D7F1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16</w:t>
            </w:r>
          </w:p>
        </w:tc>
        <w:tc>
          <w:tcPr>
            <w:tcW w:w="1070" w:type="dxa"/>
            <w:gridSpan w:val="2"/>
            <w:tcBorders>
              <w:top w:val="single" w:sz="4" w:space="0" w:color="auto"/>
              <w:left w:val="single" w:sz="4" w:space="0" w:color="auto"/>
              <w:bottom w:val="single" w:sz="4" w:space="0" w:color="auto"/>
              <w:right w:val="single" w:sz="4" w:space="0" w:color="auto"/>
            </w:tcBorders>
          </w:tcPr>
          <w:p w14:paraId="73A1D79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8</w:t>
            </w:r>
          </w:p>
        </w:tc>
        <w:tc>
          <w:tcPr>
            <w:tcW w:w="6098" w:type="dxa"/>
            <w:gridSpan w:val="2"/>
            <w:tcBorders>
              <w:top w:val="single" w:sz="4" w:space="0" w:color="auto"/>
              <w:left w:val="single" w:sz="4" w:space="0" w:color="auto"/>
              <w:bottom w:val="single" w:sz="4" w:space="0" w:color="auto"/>
              <w:right w:val="single" w:sz="4" w:space="0" w:color="auto"/>
            </w:tcBorders>
          </w:tcPr>
          <w:p w14:paraId="22D7CEB0"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sz w:val="24"/>
                <w:szCs w:val="24"/>
              </w:rPr>
              <w:t>Использование ручного и механизированного инструмента для подготовки элементов конструкции (изделий, узлов, деталей) под сварку.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20F6E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bottom w:val="single" w:sz="4" w:space="0" w:color="auto"/>
              <w:right w:val="single" w:sz="4" w:space="0" w:color="auto"/>
            </w:tcBorders>
          </w:tcPr>
          <w:p w14:paraId="27ACC1E7"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bottom w:val="single" w:sz="4" w:space="0" w:color="auto"/>
              <w:right w:val="single" w:sz="4" w:space="0" w:color="auto"/>
            </w:tcBorders>
          </w:tcPr>
          <w:p w14:paraId="2997876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8B682FB" w14:textId="77777777" w:rsidTr="0037188C">
        <w:tc>
          <w:tcPr>
            <w:tcW w:w="2215" w:type="dxa"/>
            <w:gridSpan w:val="2"/>
            <w:tcBorders>
              <w:left w:val="single" w:sz="4" w:space="0" w:color="auto"/>
              <w:right w:val="single" w:sz="4" w:space="0" w:color="auto"/>
            </w:tcBorders>
          </w:tcPr>
          <w:p w14:paraId="0073F2A9" w14:textId="77777777" w:rsidR="00ED414A" w:rsidRPr="00ED414A" w:rsidRDefault="00ED414A" w:rsidP="00ED414A">
            <w:pPr>
              <w:spacing w:after="0" w:line="240" w:lineRule="auto"/>
              <w:rPr>
                <w:rFonts w:ascii="Times New Roman" w:hAnsi="Times New Roman"/>
                <w:bCs/>
                <w:sz w:val="24"/>
                <w:szCs w:val="24"/>
                <w:u w:val="single"/>
              </w:rPr>
            </w:pPr>
            <w:r w:rsidRPr="00ED414A">
              <w:rPr>
                <w:rFonts w:ascii="Times New Roman" w:hAnsi="Times New Roman"/>
                <w:bCs/>
                <w:sz w:val="24"/>
                <w:szCs w:val="24"/>
                <w:u w:val="single"/>
              </w:rPr>
              <w:t xml:space="preserve">Тема 1.2. </w:t>
            </w:r>
          </w:p>
          <w:p w14:paraId="7B30EF4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Сборочно-сварочные работы, приспособления для сборки изделий под сварку</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90F67"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36B0AAE0"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32981FA7"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Содержание учебного материала:</w:t>
            </w:r>
          </w:p>
          <w:p w14:paraId="1103201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Виды и способы сборки деталей под сварку: полная сборка изделия; поочередное присоединение деталей; предварительная сборка узлов. Сборочно-сварочные приспособления: назначение, классификация, требования к ним, основные элементы. Типовые специализированные сборочно-сварочные приспособления: назначение, классификация, применение. Требования к сварным прихваткам при </w:t>
            </w:r>
            <w:r w:rsidRPr="00ED414A">
              <w:rPr>
                <w:rFonts w:ascii="Times New Roman" w:hAnsi="Times New Roman"/>
                <w:sz w:val="24"/>
                <w:szCs w:val="24"/>
              </w:rPr>
              <w:lastRenderedPageBreak/>
              <w:t>сборке металлоконструкции.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1C9D9"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lastRenderedPageBreak/>
              <w:t>7/8</w:t>
            </w:r>
          </w:p>
        </w:tc>
        <w:tc>
          <w:tcPr>
            <w:tcW w:w="1134" w:type="dxa"/>
            <w:vMerge w:val="restart"/>
            <w:tcBorders>
              <w:top w:val="single" w:sz="4" w:space="0" w:color="auto"/>
              <w:left w:val="single" w:sz="4" w:space="0" w:color="auto"/>
              <w:right w:val="single" w:sz="4" w:space="0" w:color="auto"/>
            </w:tcBorders>
          </w:tcPr>
          <w:p w14:paraId="39D960F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1.1</w:t>
            </w:r>
          </w:p>
          <w:p w14:paraId="636A13CF" w14:textId="77777777" w:rsidR="00ED414A" w:rsidRPr="00ED414A" w:rsidRDefault="00ED414A" w:rsidP="00ED414A">
            <w:pPr>
              <w:spacing w:after="0" w:line="240" w:lineRule="auto"/>
              <w:jc w:val="center"/>
              <w:rPr>
                <w:rFonts w:ascii="Times New Roman" w:hAnsi="Times New Roman"/>
                <w:sz w:val="24"/>
                <w:szCs w:val="24"/>
              </w:rPr>
            </w:pPr>
          </w:p>
          <w:p w14:paraId="7786E6DB" w14:textId="77777777" w:rsidR="00ED414A" w:rsidRPr="00ED414A" w:rsidRDefault="00ED414A" w:rsidP="00ED414A">
            <w:pPr>
              <w:spacing w:after="0" w:line="240" w:lineRule="auto"/>
              <w:jc w:val="center"/>
              <w:rPr>
                <w:rFonts w:ascii="Times New Roman" w:hAnsi="Times New Roman"/>
                <w:sz w:val="24"/>
                <w:szCs w:val="24"/>
              </w:rPr>
            </w:pPr>
          </w:p>
          <w:p w14:paraId="0D5346A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1.2</w:t>
            </w:r>
          </w:p>
          <w:p w14:paraId="4ECA98D6" w14:textId="77777777" w:rsidR="00ED414A" w:rsidRPr="00ED414A" w:rsidRDefault="00ED414A" w:rsidP="00ED414A">
            <w:pPr>
              <w:spacing w:after="0" w:line="240" w:lineRule="auto"/>
              <w:jc w:val="center"/>
              <w:rPr>
                <w:rFonts w:ascii="Times New Roman" w:hAnsi="Times New Roman"/>
                <w:sz w:val="24"/>
                <w:szCs w:val="24"/>
              </w:rPr>
            </w:pPr>
          </w:p>
          <w:p w14:paraId="4D56229B" w14:textId="77777777" w:rsidR="00ED414A" w:rsidRPr="00ED414A" w:rsidRDefault="00ED414A" w:rsidP="00ED414A">
            <w:pPr>
              <w:spacing w:after="0" w:line="240" w:lineRule="auto"/>
              <w:jc w:val="center"/>
              <w:rPr>
                <w:rFonts w:ascii="Times New Roman" w:hAnsi="Times New Roman"/>
                <w:sz w:val="24"/>
                <w:szCs w:val="24"/>
              </w:rPr>
            </w:pPr>
          </w:p>
          <w:p w14:paraId="7C7A7E7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02531D4A" w14:textId="77777777" w:rsidR="00ED414A" w:rsidRPr="00ED414A" w:rsidRDefault="00ED414A" w:rsidP="00ED414A">
            <w:pPr>
              <w:spacing w:after="0" w:line="240" w:lineRule="auto"/>
              <w:jc w:val="center"/>
              <w:rPr>
                <w:rFonts w:ascii="Times New Roman" w:hAnsi="Times New Roman"/>
                <w:sz w:val="24"/>
                <w:szCs w:val="24"/>
              </w:rPr>
            </w:pPr>
          </w:p>
          <w:p w14:paraId="499742E0" w14:textId="77777777" w:rsidR="00ED414A" w:rsidRPr="00ED414A" w:rsidRDefault="00ED414A" w:rsidP="00ED414A">
            <w:pPr>
              <w:spacing w:after="0" w:line="240" w:lineRule="auto"/>
              <w:jc w:val="center"/>
              <w:rPr>
                <w:rFonts w:ascii="Times New Roman" w:hAnsi="Times New Roman"/>
                <w:sz w:val="24"/>
                <w:szCs w:val="24"/>
              </w:rPr>
            </w:pPr>
          </w:p>
          <w:p w14:paraId="4AED5E8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ОК 2</w:t>
            </w:r>
          </w:p>
          <w:p w14:paraId="0F51032B" w14:textId="77777777" w:rsidR="00ED414A" w:rsidRPr="00ED414A" w:rsidRDefault="00ED414A" w:rsidP="00ED414A">
            <w:pPr>
              <w:spacing w:after="0" w:line="240" w:lineRule="auto"/>
              <w:jc w:val="center"/>
              <w:rPr>
                <w:rFonts w:ascii="Times New Roman" w:hAnsi="Times New Roman"/>
                <w:sz w:val="24"/>
                <w:szCs w:val="24"/>
              </w:rPr>
            </w:pPr>
          </w:p>
          <w:p w14:paraId="31F3481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5D21480F" w14:textId="77777777" w:rsidR="00ED414A" w:rsidRPr="00ED414A" w:rsidRDefault="00ED414A" w:rsidP="00ED414A">
            <w:pPr>
              <w:spacing w:after="0" w:line="240" w:lineRule="auto"/>
              <w:jc w:val="center"/>
              <w:rPr>
                <w:rFonts w:ascii="Times New Roman" w:hAnsi="Times New Roman"/>
                <w:sz w:val="24"/>
                <w:szCs w:val="24"/>
              </w:rPr>
            </w:pPr>
          </w:p>
          <w:p w14:paraId="60D6600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1B2E1089" w14:textId="77777777" w:rsidR="00ED414A" w:rsidRPr="00ED414A" w:rsidRDefault="00ED414A" w:rsidP="00ED414A">
            <w:pPr>
              <w:spacing w:after="0" w:line="240" w:lineRule="auto"/>
              <w:jc w:val="center"/>
              <w:rPr>
                <w:rFonts w:ascii="Times New Roman" w:hAnsi="Times New Roman"/>
                <w:sz w:val="24"/>
                <w:szCs w:val="24"/>
              </w:rPr>
            </w:pPr>
          </w:p>
          <w:p w14:paraId="513D092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2D94C52E" w14:textId="77777777" w:rsidR="00ED414A" w:rsidRPr="00ED414A" w:rsidRDefault="00ED414A" w:rsidP="00ED414A">
            <w:pPr>
              <w:spacing w:after="0" w:line="240" w:lineRule="auto"/>
              <w:jc w:val="center"/>
              <w:rPr>
                <w:rFonts w:ascii="Times New Roman" w:hAnsi="Times New Roman"/>
                <w:sz w:val="24"/>
                <w:szCs w:val="24"/>
              </w:rPr>
            </w:pPr>
          </w:p>
          <w:p w14:paraId="3F5D4F6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79BBE626" w14:textId="77777777" w:rsidR="00ED414A" w:rsidRPr="00ED414A" w:rsidRDefault="00ED414A" w:rsidP="00ED414A">
            <w:pPr>
              <w:spacing w:after="0" w:line="240" w:lineRule="auto"/>
              <w:jc w:val="center"/>
              <w:rPr>
                <w:rFonts w:ascii="Times New Roman" w:hAnsi="Times New Roman"/>
                <w:sz w:val="24"/>
                <w:szCs w:val="24"/>
              </w:rPr>
            </w:pPr>
          </w:p>
          <w:p w14:paraId="387947C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1FC45107"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val="restart"/>
            <w:tcBorders>
              <w:top w:val="single" w:sz="4" w:space="0" w:color="auto"/>
              <w:left w:val="single" w:sz="4" w:space="0" w:color="auto"/>
              <w:right w:val="single" w:sz="4" w:space="0" w:color="auto"/>
            </w:tcBorders>
          </w:tcPr>
          <w:p w14:paraId="49652CF2"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lastRenderedPageBreak/>
              <w:t>ПО</w:t>
            </w:r>
            <w:r w:rsidR="00ED414A" w:rsidRPr="00ED414A">
              <w:rPr>
                <w:rFonts w:ascii="Times New Roman" w:hAnsi="Times New Roman"/>
                <w:sz w:val="24"/>
                <w:szCs w:val="24"/>
              </w:rPr>
              <w:t xml:space="preserve"> 1.1.01 ,</w:t>
            </w:r>
          </w:p>
          <w:p w14:paraId="497A0A9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1.1.01, </w:t>
            </w:r>
          </w:p>
          <w:p w14:paraId="69F62CE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3 1.1.01, </w:t>
            </w:r>
          </w:p>
          <w:p w14:paraId="2425B47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Н 1.2.01 ,</w:t>
            </w:r>
          </w:p>
          <w:p w14:paraId="558A3B6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1.2.01, </w:t>
            </w:r>
          </w:p>
          <w:p w14:paraId="33160BB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3 1.2.01, 3 1.2.02 </w:t>
            </w:r>
          </w:p>
          <w:p w14:paraId="6FCCBD9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1C91BCE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lastRenderedPageBreak/>
              <w:t xml:space="preserve">Уо.02.01, Уо.02.02, </w:t>
            </w:r>
          </w:p>
          <w:p w14:paraId="1E0866D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435E5B8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15E991C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3C8A22F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1A6BFC8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3BC3939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590306A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642381A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41327C20"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48D0ACE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08859BC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eastAsia="Calibri" w:hAnsi="Times New Roman"/>
                <w:iCs/>
                <w:sz w:val="24"/>
                <w:szCs w:val="24"/>
                <w:lang w:eastAsia="en-US"/>
              </w:rPr>
              <w:t>Зо.07.01</w:t>
            </w:r>
          </w:p>
        </w:tc>
      </w:tr>
      <w:tr w:rsidR="00ED414A" w:rsidRPr="00ED414A" w14:paraId="6B1BD445" w14:textId="77777777" w:rsidTr="0037188C">
        <w:tc>
          <w:tcPr>
            <w:tcW w:w="2215" w:type="dxa"/>
            <w:gridSpan w:val="2"/>
            <w:vMerge w:val="restart"/>
            <w:tcBorders>
              <w:left w:val="single" w:sz="4" w:space="0" w:color="auto"/>
              <w:right w:val="single" w:sz="4" w:space="0" w:color="auto"/>
            </w:tcBorders>
          </w:tcPr>
          <w:p w14:paraId="5CCB8E8E"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28C058"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1E67B2E2"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0B464373"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9640DC"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7</w:t>
            </w:r>
          </w:p>
        </w:tc>
        <w:tc>
          <w:tcPr>
            <w:tcW w:w="1134" w:type="dxa"/>
            <w:vMerge/>
            <w:tcBorders>
              <w:left w:val="single" w:sz="4" w:space="0" w:color="auto"/>
              <w:right w:val="single" w:sz="4" w:space="0" w:color="auto"/>
            </w:tcBorders>
          </w:tcPr>
          <w:p w14:paraId="1C43069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260EAC8"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8FB9F35" w14:textId="77777777" w:rsidTr="0037188C">
        <w:tc>
          <w:tcPr>
            <w:tcW w:w="2215" w:type="dxa"/>
            <w:gridSpan w:val="2"/>
            <w:vMerge/>
            <w:tcBorders>
              <w:left w:val="single" w:sz="4" w:space="0" w:color="auto"/>
              <w:right w:val="single" w:sz="4" w:space="0" w:color="auto"/>
            </w:tcBorders>
          </w:tcPr>
          <w:p w14:paraId="25AB3E33"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57DE9F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17-18</w:t>
            </w:r>
          </w:p>
        </w:tc>
        <w:tc>
          <w:tcPr>
            <w:tcW w:w="1070" w:type="dxa"/>
            <w:gridSpan w:val="2"/>
            <w:tcBorders>
              <w:top w:val="single" w:sz="4" w:space="0" w:color="auto"/>
              <w:left w:val="single" w:sz="4" w:space="0" w:color="auto"/>
              <w:bottom w:val="single" w:sz="4" w:space="0" w:color="auto"/>
              <w:right w:val="single" w:sz="4" w:space="0" w:color="auto"/>
            </w:tcBorders>
          </w:tcPr>
          <w:p w14:paraId="3A86895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9-10</w:t>
            </w:r>
          </w:p>
        </w:tc>
        <w:tc>
          <w:tcPr>
            <w:tcW w:w="6098" w:type="dxa"/>
            <w:gridSpan w:val="2"/>
            <w:tcBorders>
              <w:top w:val="single" w:sz="4" w:space="0" w:color="auto"/>
              <w:left w:val="single" w:sz="4" w:space="0" w:color="auto"/>
              <w:bottom w:val="single" w:sz="4" w:space="0" w:color="auto"/>
              <w:right w:val="single" w:sz="4" w:space="0" w:color="auto"/>
            </w:tcBorders>
          </w:tcPr>
          <w:p w14:paraId="564FC72A" w14:textId="77777777" w:rsidR="00ED414A" w:rsidRPr="00ED414A" w:rsidRDefault="00ED414A" w:rsidP="00ED414A">
            <w:pPr>
              <w:spacing w:after="0" w:line="240" w:lineRule="auto"/>
              <w:rPr>
                <w:rFonts w:ascii="Times New Roman" w:hAnsi="Times New Roman"/>
                <w:b/>
                <w:i/>
                <w:sz w:val="24"/>
                <w:szCs w:val="24"/>
              </w:rPr>
            </w:pPr>
            <w:r w:rsidRPr="00ED414A">
              <w:rPr>
                <w:rFonts w:ascii="Times New Roman" w:hAnsi="Times New Roman"/>
                <w:sz w:val="24"/>
                <w:szCs w:val="24"/>
              </w:rPr>
              <w:t>Виды и способы сборки деталей под сварку: полная, поузловая, комбинированная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987A10"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6D8F8F8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78308F6"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70B9CC1" w14:textId="77777777" w:rsidTr="0037188C">
        <w:tc>
          <w:tcPr>
            <w:tcW w:w="2215" w:type="dxa"/>
            <w:gridSpan w:val="2"/>
            <w:vMerge/>
            <w:tcBorders>
              <w:left w:val="single" w:sz="4" w:space="0" w:color="auto"/>
              <w:right w:val="single" w:sz="4" w:space="0" w:color="auto"/>
            </w:tcBorders>
          </w:tcPr>
          <w:p w14:paraId="281785ED"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979AE7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19-20</w:t>
            </w:r>
          </w:p>
        </w:tc>
        <w:tc>
          <w:tcPr>
            <w:tcW w:w="1070" w:type="dxa"/>
            <w:gridSpan w:val="2"/>
            <w:tcBorders>
              <w:top w:val="single" w:sz="4" w:space="0" w:color="auto"/>
              <w:left w:val="single" w:sz="4" w:space="0" w:color="auto"/>
              <w:bottom w:val="single" w:sz="4" w:space="0" w:color="auto"/>
              <w:right w:val="single" w:sz="4" w:space="0" w:color="auto"/>
            </w:tcBorders>
          </w:tcPr>
          <w:p w14:paraId="3C27BFA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11-12</w:t>
            </w:r>
          </w:p>
        </w:tc>
        <w:tc>
          <w:tcPr>
            <w:tcW w:w="6098" w:type="dxa"/>
            <w:gridSpan w:val="2"/>
            <w:tcBorders>
              <w:top w:val="single" w:sz="4" w:space="0" w:color="auto"/>
              <w:left w:val="single" w:sz="4" w:space="0" w:color="auto"/>
              <w:bottom w:val="single" w:sz="4" w:space="0" w:color="auto"/>
              <w:right w:val="single" w:sz="4" w:space="0" w:color="auto"/>
            </w:tcBorders>
          </w:tcPr>
          <w:p w14:paraId="5BEF9BF7" w14:textId="77777777" w:rsidR="00ED414A" w:rsidRPr="00ED414A" w:rsidRDefault="00ED414A" w:rsidP="00ED414A">
            <w:pPr>
              <w:spacing w:after="0" w:line="240" w:lineRule="auto"/>
              <w:rPr>
                <w:rFonts w:ascii="Times New Roman" w:hAnsi="Times New Roman"/>
                <w:b/>
                <w:i/>
                <w:sz w:val="24"/>
                <w:szCs w:val="24"/>
              </w:rPr>
            </w:pPr>
            <w:r w:rsidRPr="00ED414A">
              <w:rPr>
                <w:rFonts w:ascii="Times New Roman" w:hAnsi="Times New Roman"/>
                <w:sz w:val="24"/>
                <w:szCs w:val="24"/>
              </w:rPr>
              <w:t>Сборочно-сварочные приспособления и их элементы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3F451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049A46C"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43597C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AFE03AD" w14:textId="77777777" w:rsidTr="0037188C">
        <w:tc>
          <w:tcPr>
            <w:tcW w:w="2215" w:type="dxa"/>
            <w:gridSpan w:val="2"/>
            <w:vMerge/>
            <w:tcBorders>
              <w:left w:val="single" w:sz="4" w:space="0" w:color="auto"/>
              <w:right w:val="single" w:sz="4" w:space="0" w:color="auto"/>
            </w:tcBorders>
          </w:tcPr>
          <w:p w14:paraId="7389898D"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6EE69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21-22</w:t>
            </w:r>
          </w:p>
        </w:tc>
        <w:tc>
          <w:tcPr>
            <w:tcW w:w="1070" w:type="dxa"/>
            <w:gridSpan w:val="2"/>
            <w:tcBorders>
              <w:top w:val="single" w:sz="4" w:space="0" w:color="auto"/>
              <w:left w:val="single" w:sz="4" w:space="0" w:color="auto"/>
              <w:bottom w:val="single" w:sz="4" w:space="0" w:color="auto"/>
              <w:right w:val="single" w:sz="4" w:space="0" w:color="auto"/>
            </w:tcBorders>
          </w:tcPr>
          <w:p w14:paraId="7F90751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13-14</w:t>
            </w:r>
          </w:p>
        </w:tc>
        <w:tc>
          <w:tcPr>
            <w:tcW w:w="6098" w:type="dxa"/>
            <w:gridSpan w:val="2"/>
            <w:tcBorders>
              <w:top w:val="single" w:sz="4" w:space="0" w:color="auto"/>
              <w:left w:val="single" w:sz="4" w:space="0" w:color="auto"/>
              <w:bottom w:val="single" w:sz="4" w:space="0" w:color="auto"/>
              <w:right w:val="single" w:sz="4" w:space="0" w:color="auto"/>
            </w:tcBorders>
          </w:tcPr>
          <w:p w14:paraId="63E8A52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Приспособления для сборки типовых сварных конструкций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15CDF8"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328B916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F556B3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5DBBD7F" w14:textId="77777777" w:rsidTr="0037188C">
        <w:tc>
          <w:tcPr>
            <w:tcW w:w="2215" w:type="dxa"/>
            <w:gridSpan w:val="2"/>
            <w:vMerge/>
            <w:tcBorders>
              <w:left w:val="single" w:sz="4" w:space="0" w:color="auto"/>
              <w:right w:val="single" w:sz="4" w:space="0" w:color="auto"/>
            </w:tcBorders>
          </w:tcPr>
          <w:p w14:paraId="7DDFEB9F"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25F22A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w:t>
            </w:r>
          </w:p>
        </w:tc>
        <w:tc>
          <w:tcPr>
            <w:tcW w:w="1070" w:type="dxa"/>
            <w:gridSpan w:val="2"/>
            <w:tcBorders>
              <w:top w:val="single" w:sz="4" w:space="0" w:color="auto"/>
              <w:left w:val="single" w:sz="4" w:space="0" w:color="auto"/>
              <w:bottom w:val="single" w:sz="4" w:space="0" w:color="auto"/>
              <w:right w:val="single" w:sz="4" w:space="0" w:color="auto"/>
            </w:tcBorders>
          </w:tcPr>
          <w:p w14:paraId="66C05BA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15</w:t>
            </w:r>
          </w:p>
        </w:tc>
        <w:tc>
          <w:tcPr>
            <w:tcW w:w="6098" w:type="dxa"/>
            <w:gridSpan w:val="2"/>
            <w:tcBorders>
              <w:top w:val="single" w:sz="4" w:space="0" w:color="auto"/>
              <w:left w:val="single" w:sz="4" w:space="0" w:color="auto"/>
              <w:bottom w:val="single" w:sz="4" w:space="0" w:color="auto"/>
              <w:right w:val="single" w:sz="4" w:space="0" w:color="auto"/>
            </w:tcBorders>
          </w:tcPr>
          <w:p w14:paraId="7C899F8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Универсальные сборочные приспособления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B9501D"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4E43353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35C455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877611F" w14:textId="77777777" w:rsidTr="0037188C">
        <w:tc>
          <w:tcPr>
            <w:tcW w:w="2215" w:type="dxa"/>
            <w:gridSpan w:val="2"/>
            <w:vMerge/>
            <w:tcBorders>
              <w:left w:val="single" w:sz="4" w:space="0" w:color="auto"/>
              <w:right w:val="single" w:sz="4" w:space="0" w:color="auto"/>
            </w:tcBorders>
          </w:tcPr>
          <w:p w14:paraId="5A0163C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25E0E22"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6D50E858"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53EE687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bCs/>
                <w:sz w:val="24"/>
                <w:szCs w:val="24"/>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2973D0"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
                <w:bCs/>
                <w:sz w:val="24"/>
                <w:szCs w:val="24"/>
              </w:rPr>
              <w:t>8</w:t>
            </w:r>
          </w:p>
        </w:tc>
        <w:tc>
          <w:tcPr>
            <w:tcW w:w="1134" w:type="dxa"/>
            <w:vMerge/>
            <w:tcBorders>
              <w:left w:val="single" w:sz="4" w:space="0" w:color="auto"/>
              <w:right w:val="single" w:sz="4" w:space="0" w:color="auto"/>
            </w:tcBorders>
          </w:tcPr>
          <w:p w14:paraId="5D4CFEA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6DD32676"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2C2698D7" w14:textId="77777777" w:rsidTr="0037188C">
        <w:tc>
          <w:tcPr>
            <w:tcW w:w="2215" w:type="dxa"/>
            <w:gridSpan w:val="2"/>
            <w:vMerge/>
            <w:tcBorders>
              <w:left w:val="single" w:sz="4" w:space="0" w:color="auto"/>
              <w:right w:val="single" w:sz="4" w:space="0" w:color="auto"/>
            </w:tcBorders>
          </w:tcPr>
          <w:p w14:paraId="76D5BD9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0D7808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24-25</w:t>
            </w:r>
          </w:p>
        </w:tc>
        <w:tc>
          <w:tcPr>
            <w:tcW w:w="1070" w:type="dxa"/>
            <w:gridSpan w:val="2"/>
            <w:tcBorders>
              <w:top w:val="single" w:sz="4" w:space="0" w:color="auto"/>
              <w:left w:val="single" w:sz="4" w:space="0" w:color="auto"/>
              <w:bottom w:val="single" w:sz="4" w:space="0" w:color="auto"/>
              <w:right w:val="single" w:sz="4" w:space="0" w:color="auto"/>
            </w:tcBorders>
          </w:tcPr>
          <w:p w14:paraId="666AB54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9-10</w:t>
            </w:r>
          </w:p>
        </w:tc>
        <w:tc>
          <w:tcPr>
            <w:tcW w:w="6098" w:type="dxa"/>
            <w:gridSpan w:val="2"/>
            <w:tcBorders>
              <w:top w:val="single" w:sz="4" w:space="0" w:color="auto"/>
              <w:left w:val="single" w:sz="4" w:space="0" w:color="auto"/>
              <w:bottom w:val="single" w:sz="4" w:space="0" w:color="auto"/>
              <w:right w:val="single" w:sz="4" w:space="0" w:color="auto"/>
            </w:tcBorders>
          </w:tcPr>
          <w:p w14:paraId="26B83BE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Чтение ГОСТ </w:t>
            </w:r>
            <w:proofErr w:type="gramStart"/>
            <w:r w:rsidRPr="00ED414A">
              <w:rPr>
                <w:rFonts w:ascii="Times New Roman" w:hAnsi="Times New Roman"/>
                <w:sz w:val="24"/>
                <w:szCs w:val="24"/>
              </w:rPr>
              <w:t>5264-80</w:t>
            </w:r>
            <w:proofErr w:type="gramEnd"/>
            <w:r w:rsidRPr="00ED414A">
              <w:rPr>
                <w:rFonts w:ascii="Times New Roman" w:hAnsi="Times New Roman"/>
                <w:sz w:val="24"/>
                <w:szCs w:val="24"/>
              </w:rPr>
              <w:t xml:space="preserve"> С2 при </w:t>
            </w:r>
            <w:r w:rsidRPr="00ED414A">
              <w:rPr>
                <w:rFonts w:ascii="Times New Roman" w:hAnsi="Times New Roman"/>
                <w:sz w:val="24"/>
                <w:szCs w:val="24"/>
                <w:lang w:val="en-US"/>
              </w:rPr>
              <w:t>S</w:t>
            </w:r>
            <w:r w:rsidRPr="00ED414A">
              <w:rPr>
                <w:rFonts w:ascii="Times New Roman" w:hAnsi="Times New Roman"/>
                <w:sz w:val="24"/>
                <w:szCs w:val="24"/>
              </w:rPr>
              <w:t>=3мм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DF088E"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2</w:t>
            </w:r>
          </w:p>
        </w:tc>
        <w:tc>
          <w:tcPr>
            <w:tcW w:w="1134" w:type="dxa"/>
            <w:vMerge/>
            <w:tcBorders>
              <w:left w:val="single" w:sz="4" w:space="0" w:color="auto"/>
              <w:right w:val="single" w:sz="4" w:space="0" w:color="auto"/>
            </w:tcBorders>
          </w:tcPr>
          <w:p w14:paraId="7B57D7D2"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3FF81E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4B12266" w14:textId="77777777" w:rsidTr="0037188C">
        <w:tc>
          <w:tcPr>
            <w:tcW w:w="2215" w:type="dxa"/>
            <w:gridSpan w:val="2"/>
            <w:vMerge/>
            <w:tcBorders>
              <w:left w:val="single" w:sz="4" w:space="0" w:color="auto"/>
              <w:right w:val="single" w:sz="4" w:space="0" w:color="auto"/>
            </w:tcBorders>
          </w:tcPr>
          <w:p w14:paraId="5FC22C92"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734CD4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26-27</w:t>
            </w:r>
          </w:p>
        </w:tc>
        <w:tc>
          <w:tcPr>
            <w:tcW w:w="1070" w:type="dxa"/>
            <w:gridSpan w:val="2"/>
            <w:tcBorders>
              <w:top w:val="single" w:sz="4" w:space="0" w:color="auto"/>
              <w:left w:val="single" w:sz="4" w:space="0" w:color="auto"/>
              <w:bottom w:val="single" w:sz="4" w:space="0" w:color="auto"/>
              <w:right w:val="single" w:sz="4" w:space="0" w:color="auto"/>
            </w:tcBorders>
          </w:tcPr>
          <w:p w14:paraId="7FB420B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11-12</w:t>
            </w:r>
          </w:p>
        </w:tc>
        <w:tc>
          <w:tcPr>
            <w:tcW w:w="6098" w:type="dxa"/>
            <w:gridSpan w:val="2"/>
            <w:tcBorders>
              <w:top w:val="single" w:sz="4" w:space="0" w:color="auto"/>
              <w:left w:val="single" w:sz="4" w:space="0" w:color="auto"/>
              <w:bottom w:val="single" w:sz="4" w:space="0" w:color="auto"/>
              <w:right w:val="single" w:sz="4" w:space="0" w:color="auto"/>
            </w:tcBorders>
          </w:tcPr>
          <w:p w14:paraId="3C58EDD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 xml:space="preserve">Чтение ГОСТ 5264-80 У5 при </w:t>
            </w:r>
            <w:r w:rsidRPr="00ED414A">
              <w:rPr>
                <w:rFonts w:ascii="Times New Roman" w:hAnsi="Times New Roman"/>
                <w:sz w:val="24"/>
                <w:szCs w:val="24"/>
                <w:lang w:val="en-US"/>
              </w:rPr>
              <w:t>S</w:t>
            </w:r>
            <w:r w:rsidRPr="00ED414A">
              <w:rPr>
                <w:rFonts w:ascii="Times New Roman" w:hAnsi="Times New Roman"/>
                <w:sz w:val="24"/>
                <w:szCs w:val="24"/>
              </w:rPr>
              <w:t>=4мм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A9429F"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0A6DAEB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CD4A455"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D934F04" w14:textId="77777777" w:rsidTr="0037188C">
        <w:tc>
          <w:tcPr>
            <w:tcW w:w="2215" w:type="dxa"/>
            <w:gridSpan w:val="2"/>
            <w:vMerge/>
            <w:tcBorders>
              <w:left w:val="single" w:sz="4" w:space="0" w:color="auto"/>
              <w:right w:val="single" w:sz="4" w:space="0" w:color="auto"/>
            </w:tcBorders>
          </w:tcPr>
          <w:p w14:paraId="4A8194DF"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839058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28-29</w:t>
            </w:r>
          </w:p>
        </w:tc>
        <w:tc>
          <w:tcPr>
            <w:tcW w:w="1070" w:type="dxa"/>
            <w:gridSpan w:val="2"/>
            <w:tcBorders>
              <w:top w:val="single" w:sz="4" w:space="0" w:color="auto"/>
              <w:left w:val="single" w:sz="4" w:space="0" w:color="auto"/>
              <w:bottom w:val="single" w:sz="4" w:space="0" w:color="auto"/>
              <w:right w:val="single" w:sz="4" w:space="0" w:color="auto"/>
            </w:tcBorders>
          </w:tcPr>
          <w:p w14:paraId="6E96EA8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13-14</w:t>
            </w:r>
          </w:p>
        </w:tc>
        <w:tc>
          <w:tcPr>
            <w:tcW w:w="6098" w:type="dxa"/>
            <w:gridSpan w:val="2"/>
            <w:tcBorders>
              <w:top w:val="single" w:sz="4" w:space="0" w:color="auto"/>
              <w:left w:val="single" w:sz="4" w:space="0" w:color="auto"/>
              <w:bottom w:val="single" w:sz="4" w:space="0" w:color="auto"/>
              <w:right w:val="single" w:sz="4" w:space="0" w:color="auto"/>
            </w:tcBorders>
          </w:tcPr>
          <w:p w14:paraId="2EB13ED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Чтение ГОСТ 5264-80 Т3 при </w:t>
            </w:r>
            <w:r w:rsidRPr="00ED414A">
              <w:rPr>
                <w:rFonts w:ascii="Times New Roman" w:hAnsi="Times New Roman"/>
                <w:sz w:val="24"/>
                <w:szCs w:val="24"/>
                <w:lang w:val="en-US"/>
              </w:rPr>
              <w:t>S</w:t>
            </w:r>
            <w:r w:rsidRPr="00ED414A">
              <w:rPr>
                <w:rFonts w:ascii="Times New Roman" w:hAnsi="Times New Roman"/>
                <w:sz w:val="24"/>
                <w:szCs w:val="24"/>
              </w:rPr>
              <w:t>=5мм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4EF02"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7E121A4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78828D6"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0AFCC97" w14:textId="77777777" w:rsidTr="0037188C">
        <w:tc>
          <w:tcPr>
            <w:tcW w:w="2215" w:type="dxa"/>
            <w:gridSpan w:val="2"/>
            <w:vMerge/>
            <w:tcBorders>
              <w:left w:val="single" w:sz="4" w:space="0" w:color="auto"/>
              <w:right w:val="single" w:sz="4" w:space="0" w:color="auto"/>
            </w:tcBorders>
          </w:tcPr>
          <w:p w14:paraId="774B2BE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9E0733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30</w:t>
            </w:r>
          </w:p>
        </w:tc>
        <w:tc>
          <w:tcPr>
            <w:tcW w:w="1070" w:type="dxa"/>
            <w:gridSpan w:val="2"/>
            <w:tcBorders>
              <w:top w:val="single" w:sz="4" w:space="0" w:color="auto"/>
              <w:left w:val="single" w:sz="4" w:space="0" w:color="auto"/>
              <w:bottom w:val="single" w:sz="4" w:space="0" w:color="auto"/>
              <w:right w:val="single" w:sz="4" w:space="0" w:color="auto"/>
            </w:tcBorders>
          </w:tcPr>
          <w:p w14:paraId="52B102A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15</w:t>
            </w:r>
          </w:p>
        </w:tc>
        <w:tc>
          <w:tcPr>
            <w:tcW w:w="6098" w:type="dxa"/>
            <w:gridSpan w:val="2"/>
            <w:tcBorders>
              <w:top w:val="single" w:sz="4" w:space="0" w:color="auto"/>
              <w:left w:val="single" w:sz="4" w:space="0" w:color="auto"/>
              <w:bottom w:val="single" w:sz="4" w:space="0" w:color="auto"/>
              <w:right w:val="single" w:sz="4" w:space="0" w:color="auto"/>
            </w:tcBorders>
          </w:tcPr>
          <w:p w14:paraId="6BBEF224"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sz w:val="24"/>
                <w:szCs w:val="24"/>
              </w:rPr>
              <w:t>Технологическая последовательность сборки-сварки коробчатых балок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5C417F"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494966B3"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FF5B865"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6918A0F" w14:textId="77777777" w:rsidTr="0037188C">
        <w:tc>
          <w:tcPr>
            <w:tcW w:w="2215" w:type="dxa"/>
            <w:gridSpan w:val="2"/>
            <w:tcBorders>
              <w:left w:val="single" w:sz="4" w:space="0" w:color="auto"/>
              <w:right w:val="single" w:sz="4" w:space="0" w:color="auto"/>
            </w:tcBorders>
          </w:tcPr>
          <w:p w14:paraId="634884C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01AFB3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31</w:t>
            </w:r>
          </w:p>
        </w:tc>
        <w:tc>
          <w:tcPr>
            <w:tcW w:w="1070" w:type="dxa"/>
            <w:gridSpan w:val="2"/>
            <w:tcBorders>
              <w:top w:val="single" w:sz="4" w:space="0" w:color="auto"/>
              <w:left w:val="single" w:sz="4" w:space="0" w:color="auto"/>
              <w:bottom w:val="single" w:sz="4" w:space="0" w:color="auto"/>
              <w:right w:val="single" w:sz="4" w:space="0" w:color="auto"/>
            </w:tcBorders>
          </w:tcPr>
          <w:p w14:paraId="56256CC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16</w:t>
            </w:r>
          </w:p>
        </w:tc>
        <w:tc>
          <w:tcPr>
            <w:tcW w:w="6098" w:type="dxa"/>
            <w:gridSpan w:val="2"/>
            <w:tcBorders>
              <w:top w:val="single" w:sz="4" w:space="0" w:color="auto"/>
              <w:left w:val="single" w:sz="4" w:space="0" w:color="auto"/>
              <w:bottom w:val="single" w:sz="4" w:space="0" w:color="auto"/>
              <w:right w:val="single" w:sz="4" w:space="0" w:color="auto"/>
            </w:tcBorders>
          </w:tcPr>
          <w:p w14:paraId="74CA5CC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Зачет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55A29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A4A8D15"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9135ADD"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26DF4B8" w14:textId="77777777" w:rsidTr="0037188C">
        <w:tc>
          <w:tcPr>
            <w:tcW w:w="2215" w:type="dxa"/>
            <w:gridSpan w:val="2"/>
            <w:tcBorders>
              <w:left w:val="single" w:sz="4" w:space="0" w:color="auto"/>
              <w:right w:val="single" w:sz="4" w:space="0" w:color="auto"/>
            </w:tcBorders>
          </w:tcPr>
          <w:p w14:paraId="686A16A5"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8F3B6CB"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48B87771"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67CB00E4" w14:textId="77777777" w:rsidR="00ED414A" w:rsidRPr="00ED414A" w:rsidRDefault="00ED414A" w:rsidP="00ED414A">
            <w:pPr>
              <w:spacing w:after="0" w:line="240" w:lineRule="auto"/>
              <w:jc w:val="both"/>
              <w:rPr>
                <w:rFonts w:ascii="Times New Roman" w:hAnsi="Times New Roman"/>
                <w:b/>
                <w:bCs/>
                <w:i/>
                <w:sz w:val="24"/>
                <w:szCs w:val="24"/>
              </w:rPr>
            </w:pPr>
            <w:r w:rsidRPr="00ED414A">
              <w:rPr>
                <w:rFonts w:ascii="Times New Roman" w:hAnsi="Times New Roman"/>
                <w:b/>
                <w:bCs/>
                <w:sz w:val="24"/>
                <w:szCs w:val="24"/>
              </w:rPr>
              <w:t>Самостоятельная работа при изучении раздела 1.</w:t>
            </w:r>
            <w:r w:rsidRPr="00ED414A">
              <w:rPr>
                <w:rFonts w:ascii="Times New Roman" w:hAnsi="Times New Roman"/>
                <w:b/>
                <w:bCs/>
                <w:color w:val="993366"/>
                <w:sz w:val="24"/>
                <w:szCs w:val="24"/>
              </w:rPr>
              <w:t xml:space="preserve"> </w:t>
            </w:r>
            <w:r w:rsidRPr="00ED414A">
              <w:rPr>
                <w:rFonts w:ascii="Times New Roman" w:hAnsi="Times New Roman"/>
                <w:b/>
                <w:bCs/>
                <w:sz w:val="24"/>
                <w:szCs w:val="24"/>
              </w:rPr>
              <w:t>Использование нормативно правовой документации и сборка элементов под сварку.</w:t>
            </w:r>
          </w:p>
          <w:p w14:paraId="71EE18A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 Подготовить конспект по теме: « Правила сборки труб с установкой прихваток при сборке трубопровода большого диаметра (до 1220 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35634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592DE70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10470F3"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1CC19E1" w14:textId="77777777" w:rsidTr="0037188C">
        <w:tc>
          <w:tcPr>
            <w:tcW w:w="2215" w:type="dxa"/>
            <w:gridSpan w:val="2"/>
            <w:tcBorders>
              <w:left w:val="single" w:sz="4" w:space="0" w:color="auto"/>
              <w:right w:val="single" w:sz="4" w:space="0" w:color="auto"/>
            </w:tcBorders>
          </w:tcPr>
          <w:p w14:paraId="3F51F389" w14:textId="77777777" w:rsidR="00ED414A" w:rsidRPr="00ED414A" w:rsidRDefault="00ED414A" w:rsidP="00ED414A">
            <w:pPr>
              <w:spacing w:after="0" w:line="240" w:lineRule="auto"/>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5F8AD8E"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7026F1CE"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21176825" w14:textId="77777777" w:rsidR="00ED414A" w:rsidRPr="00ED414A" w:rsidRDefault="00ED414A" w:rsidP="00ED414A">
            <w:pPr>
              <w:spacing w:after="0" w:line="240" w:lineRule="auto"/>
              <w:jc w:val="both"/>
              <w:rPr>
                <w:rFonts w:ascii="Times New Roman" w:hAnsi="Times New Roman"/>
                <w:b/>
                <w:bCs/>
                <w:sz w:val="24"/>
                <w:szCs w:val="24"/>
              </w:rPr>
            </w:pPr>
            <w:r w:rsidRPr="00ED414A">
              <w:rPr>
                <w:rFonts w:ascii="Times New Roman" w:hAnsi="Times New Roman"/>
                <w:b/>
                <w:bCs/>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03141B"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32</w:t>
            </w:r>
          </w:p>
        </w:tc>
        <w:tc>
          <w:tcPr>
            <w:tcW w:w="1134" w:type="dxa"/>
            <w:tcBorders>
              <w:left w:val="single" w:sz="4" w:space="0" w:color="auto"/>
              <w:right w:val="single" w:sz="4" w:space="0" w:color="auto"/>
            </w:tcBorders>
          </w:tcPr>
          <w:p w14:paraId="0327204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tcBorders>
              <w:left w:val="single" w:sz="4" w:space="0" w:color="auto"/>
              <w:right w:val="single" w:sz="4" w:space="0" w:color="auto"/>
            </w:tcBorders>
          </w:tcPr>
          <w:p w14:paraId="0F0E4725"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58212CE" w14:textId="77777777" w:rsidTr="0037188C">
        <w:tc>
          <w:tcPr>
            <w:tcW w:w="10283" w:type="dxa"/>
            <w:gridSpan w:val="7"/>
            <w:tcBorders>
              <w:left w:val="single" w:sz="4" w:space="0" w:color="auto"/>
              <w:right w:val="single" w:sz="4" w:space="0" w:color="auto"/>
            </w:tcBorders>
            <w:shd w:val="clear" w:color="auto" w:fill="auto"/>
          </w:tcPr>
          <w:p w14:paraId="7E09A97F" w14:textId="77777777" w:rsidR="00ED414A" w:rsidRPr="0037188C" w:rsidRDefault="00ED414A" w:rsidP="00ED414A">
            <w:pPr>
              <w:spacing w:after="0" w:line="240" w:lineRule="auto"/>
              <w:jc w:val="center"/>
              <w:rPr>
                <w:rFonts w:ascii="Times New Roman" w:hAnsi="Times New Roman"/>
                <w:b/>
                <w:bCs/>
                <w:sz w:val="24"/>
                <w:szCs w:val="24"/>
              </w:rPr>
            </w:pPr>
            <w:r w:rsidRPr="0037188C">
              <w:rPr>
                <w:rFonts w:ascii="Times New Roman" w:hAnsi="Times New Roman"/>
                <w:b/>
                <w:bCs/>
                <w:sz w:val="24"/>
                <w:szCs w:val="24"/>
              </w:rPr>
              <w:t>Раздел 2. Подготовка сварочного оборудования и материалов для выполнения дуговой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B86865" w14:textId="77777777" w:rsidR="00ED414A" w:rsidRPr="0037188C" w:rsidRDefault="00ED414A" w:rsidP="00ED414A">
            <w:pPr>
              <w:spacing w:after="0" w:line="240" w:lineRule="auto"/>
              <w:jc w:val="center"/>
              <w:rPr>
                <w:rFonts w:ascii="Times New Roman" w:hAnsi="Times New Roman"/>
                <w:b/>
                <w:bCs/>
                <w:sz w:val="24"/>
                <w:szCs w:val="24"/>
              </w:rPr>
            </w:pPr>
            <w:r w:rsidRPr="0037188C">
              <w:rPr>
                <w:rFonts w:ascii="Times New Roman" w:hAnsi="Times New Roman"/>
                <w:b/>
                <w:bCs/>
                <w:sz w:val="24"/>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89BCE3" w14:textId="77777777" w:rsidR="00ED414A" w:rsidRPr="0037188C" w:rsidRDefault="00ED414A" w:rsidP="00ED414A">
            <w:pPr>
              <w:spacing w:after="0" w:line="240" w:lineRule="auto"/>
              <w:jc w:val="center"/>
              <w:rPr>
                <w:rFonts w:ascii="Times New Roman" w:hAnsi="Times New Roman"/>
                <w:b/>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tcPr>
          <w:p w14:paraId="13203446" w14:textId="77777777" w:rsidR="00ED414A" w:rsidRPr="0037188C" w:rsidRDefault="00ED414A" w:rsidP="00ED414A">
            <w:pPr>
              <w:spacing w:after="0" w:line="240" w:lineRule="auto"/>
              <w:jc w:val="center"/>
              <w:rPr>
                <w:rFonts w:ascii="Times New Roman" w:hAnsi="Times New Roman"/>
                <w:b/>
                <w:bCs/>
                <w:sz w:val="24"/>
                <w:szCs w:val="24"/>
              </w:rPr>
            </w:pPr>
          </w:p>
        </w:tc>
      </w:tr>
      <w:tr w:rsidR="00ED414A" w:rsidRPr="00ED414A" w14:paraId="2EEAC84C" w14:textId="77777777" w:rsidTr="0037188C">
        <w:tc>
          <w:tcPr>
            <w:tcW w:w="10283" w:type="dxa"/>
            <w:gridSpan w:val="7"/>
            <w:tcBorders>
              <w:left w:val="single" w:sz="4" w:space="0" w:color="auto"/>
              <w:right w:val="single" w:sz="4" w:space="0" w:color="auto"/>
            </w:tcBorders>
            <w:shd w:val="clear" w:color="auto" w:fill="auto"/>
          </w:tcPr>
          <w:p w14:paraId="7A185D92" w14:textId="77777777" w:rsidR="00ED414A" w:rsidRPr="00ED414A" w:rsidRDefault="00ED414A" w:rsidP="00ED414A">
            <w:pPr>
              <w:spacing w:after="0" w:line="240" w:lineRule="auto"/>
              <w:jc w:val="center"/>
              <w:rPr>
                <w:rFonts w:ascii="Times New Roman" w:hAnsi="Times New Roman"/>
                <w:b/>
                <w:bCs/>
                <w:color w:val="800080"/>
                <w:sz w:val="24"/>
                <w:szCs w:val="24"/>
              </w:rPr>
            </w:pPr>
            <w:r w:rsidRPr="00ED414A">
              <w:rPr>
                <w:rFonts w:ascii="Times New Roman" w:hAnsi="Times New Roman"/>
                <w:b/>
                <w:bCs/>
                <w:sz w:val="24"/>
                <w:szCs w:val="24"/>
              </w:rPr>
              <w:t>МДК.01.02. Основы технологии сварки и сварочное оборудование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CAAA18"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18/25/1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EC1E87"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tcPr>
          <w:p w14:paraId="5D5C09A4" w14:textId="77777777" w:rsidR="00ED414A" w:rsidRPr="00ED414A" w:rsidRDefault="00ED414A" w:rsidP="00ED414A">
            <w:pPr>
              <w:spacing w:after="0" w:line="240" w:lineRule="auto"/>
              <w:jc w:val="center"/>
              <w:rPr>
                <w:rFonts w:ascii="Times New Roman" w:hAnsi="Times New Roman"/>
                <w:b/>
                <w:bCs/>
                <w:color w:val="800080"/>
                <w:sz w:val="24"/>
                <w:szCs w:val="24"/>
              </w:rPr>
            </w:pPr>
          </w:p>
        </w:tc>
      </w:tr>
      <w:tr w:rsidR="00ED414A" w:rsidRPr="00ED414A" w14:paraId="791923C0" w14:textId="77777777" w:rsidTr="0037188C">
        <w:tc>
          <w:tcPr>
            <w:tcW w:w="2203" w:type="dxa"/>
            <w:vMerge w:val="restart"/>
            <w:tcBorders>
              <w:left w:val="single" w:sz="4" w:space="0" w:color="auto"/>
              <w:right w:val="single" w:sz="4" w:space="0" w:color="auto"/>
            </w:tcBorders>
          </w:tcPr>
          <w:p w14:paraId="0012DEC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Тема 2.1.</w:t>
            </w:r>
          </w:p>
          <w:p w14:paraId="6EF969F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Особенности основных способов дуговой сварки, оборудование и сварочные материалы</w:t>
            </w: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7162CAE6"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760EBA95"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2E18EF06"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 xml:space="preserve">Содержание учебного материала: </w:t>
            </w:r>
          </w:p>
          <w:p w14:paraId="0D968DA1"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Основные способы дуговой сварки плавлением</w:t>
            </w:r>
            <w:r w:rsidRPr="00ED414A">
              <w:rPr>
                <w:rFonts w:ascii="Times New Roman" w:hAnsi="Times New Roman"/>
                <w:bCs/>
                <w:sz w:val="24"/>
                <w:szCs w:val="24"/>
              </w:rPr>
              <w:t xml:space="preserve">. </w:t>
            </w:r>
            <w:r w:rsidRPr="00ED414A">
              <w:rPr>
                <w:rFonts w:ascii="Times New Roman" w:hAnsi="Times New Roman"/>
                <w:sz w:val="24"/>
                <w:szCs w:val="24"/>
              </w:rPr>
              <w:t>Классификация  и общие представления о методах и способах сварки. Сварочная дуга, строение и характеристики. Основы теории сварочных процессов. Влияние термического цикла сварки на структуру сварного соединения.  Классификация и устройство сварочного оборудования, назначение, правила его эксплуатации и область применения, основные принципы работы источников питания для сварки. Классификация сварочных материалов.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C401CC"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15/18</w:t>
            </w:r>
          </w:p>
        </w:tc>
        <w:tc>
          <w:tcPr>
            <w:tcW w:w="1134" w:type="dxa"/>
            <w:vMerge w:val="restart"/>
            <w:tcBorders>
              <w:top w:val="single" w:sz="4" w:space="0" w:color="auto"/>
              <w:left w:val="single" w:sz="4" w:space="0" w:color="auto"/>
              <w:right w:val="single" w:sz="4" w:space="0" w:color="auto"/>
            </w:tcBorders>
          </w:tcPr>
          <w:p w14:paraId="7185E4A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1.3</w:t>
            </w:r>
          </w:p>
          <w:p w14:paraId="38A27419" w14:textId="77777777" w:rsidR="00ED414A" w:rsidRPr="00ED414A" w:rsidRDefault="00ED414A" w:rsidP="00ED414A">
            <w:pPr>
              <w:spacing w:after="0" w:line="240" w:lineRule="auto"/>
              <w:jc w:val="center"/>
              <w:rPr>
                <w:rFonts w:ascii="Times New Roman" w:hAnsi="Times New Roman"/>
                <w:sz w:val="24"/>
                <w:szCs w:val="24"/>
              </w:rPr>
            </w:pPr>
          </w:p>
          <w:p w14:paraId="4B4CC636" w14:textId="77777777" w:rsidR="00ED414A" w:rsidRPr="00ED414A" w:rsidRDefault="00ED414A" w:rsidP="00ED414A">
            <w:pPr>
              <w:spacing w:after="0" w:line="240" w:lineRule="auto"/>
              <w:jc w:val="center"/>
              <w:rPr>
                <w:rFonts w:ascii="Times New Roman" w:hAnsi="Times New Roman"/>
                <w:sz w:val="24"/>
                <w:szCs w:val="24"/>
              </w:rPr>
            </w:pPr>
          </w:p>
          <w:p w14:paraId="5B5CEB5E" w14:textId="77777777" w:rsidR="00ED414A" w:rsidRPr="00ED414A" w:rsidRDefault="00ED414A" w:rsidP="00ED414A">
            <w:pPr>
              <w:spacing w:after="0" w:line="240" w:lineRule="auto"/>
              <w:jc w:val="center"/>
              <w:rPr>
                <w:rFonts w:ascii="Times New Roman" w:hAnsi="Times New Roman"/>
                <w:sz w:val="24"/>
                <w:szCs w:val="24"/>
              </w:rPr>
            </w:pPr>
          </w:p>
          <w:p w14:paraId="16BE689E" w14:textId="77777777" w:rsidR="00ED414A" w:rsidRPr="00ED414A" w:rsidRDefault="00ED414A" w:rsidP="00ED414A">
            <w:pPr>
              <w:spacing w:after="0" w:line="240" w:lineRule="auto"/>
              <w:jc w:val="center"/>
              <w:rPr>
                <w:rFonts w:ascii="Times New Roman" w:hAnsi="Times New Roman"/>
                <w:sz w:val="24"/>
                <w:szCs w:val="24"/>
              </w:rPr>
            </w:pPr>
          </w:p>
          <w:p w14:paraId="21C0255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1.4</w:t>
            </w:r>
          </w:p>
          <w:p w14:paraId="6365D120" w14:textId="77777777" w:rsidR="00ED414A" w:rsidRPr="00ED414A" w:rsidRDefault="00ED414A" w:rsidP="00ED414A">
            <w:pPr>
              <w:spacing w:after="0" w:line="240" w:lineRule="auto"/>
              <w:jc w:val="center"/>
              <w:rPr>
                <w:rFonts w:ascii="Times New Roman" w:hAnsi="Times New Roman"/>
                <w:sz w:val="24"/>
                <w:szCs w:val="24"/>
              </w:rPr>
            </w:pPr>
          </w:p>
          <w:p w14:paraId="541493E3" w14:textId="77777777" w:rsidR="00ED414A" w:rsidRPr="00ED414A" w:rsidRDefault="00ED414A" w:rsidP="00ED414A">
            <w:pPr>
              <w:spacing w:after="0" w:line="240" w:lineRule="auto"/>
              <w:jc w:val="center"/>
              <w:rPr>
                <w:rFonts w:ascii="Times New Roman" w:hAnsi="Times New Roman"/>
                <w:sz w:val="24"/>
                <w:szCs w:val="24"/>
              </w:rPr>
            </w:pPr>
          </w:p>
          <w:p w14:paraId="347A4E7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5320433B" w14:textId="77777777" w:rsidR="00ED414A" w:rsidRPr="00ED414A" w:rsidRDefault="00ED414A" w:rsidP="00ED414A">
            <w:pPr>
              <w:spacing w:after="0" w:line="240" w:lineRule="auto"/>
              <w:jc w:val="center"/>
              <w:rPr>
                <w:rFonts w:ascii="Times New Roman" w:hAnsi="Times New Roman"/>
                <w:sz w:val="24"/>
                <w:szCs w:val="24"/>
              </w:rPr>
            </w:pPr>
          </w:p>
          <w:p w14:paraId="17C003C8" w14:textId="77777777" w:rsidR="00ED414A" w:rsidRPr="00ED414A" w:rsidRDefault="00ED414A" w:rsidP="00ED414A">
            <w:pPr>
              <w:spacing w:after="0" w:line="240" w:lineRule="auto"/>
              <w:jc w:val="center"/>
              <w:rPr>
                <w:rFonts w:ascii="Times New Roman" w:hAnsi="Times New Roman"/>
                <w:sz w:val="24"/>
                <w:szCs w:val="24"/>
              </w:rPr>
            </w:pPr>
          </w:p>
          <w:p w14:paraId="3C5DBED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ОК 2</w:t>
            </w:r>
          </w:p>
          <w:p w14:paraId="736FE864" w14:textId="77777777" w:rsidR="00ED414A" w:rsidRPr="00ED414A" w:rsidRDefault="00ED414A" w:rsidP="00ED414A">
            <w:pPr>
              <w:spacing w:after="0" w:line="240" w:lineRule="auto"/>
              <w:jc w:val="center"/>
              <w:rPr>
                <w:rFonts w:ascii="Times New Roman" w:hAnsi="Times New Roman"/>
                <w:sz w:val="24"/>
                <w:szCs w:val="24"/>
              </w:rPr>
            </w:pPr>
          </w:p>
          <w:p w14:paraId="273348C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757CBFB4" w14:textId="77777777" w:rsidR="00ED414A" w:rsidRPr="00ED414A" w:rsidRDefault="00ED414A" w:rsidP="00ED414A">
            <w:pPr>
              <w:spacing w:after="0" w:line="240" w:lineRule="auto"/>
              <w:jc w:val="center"/>
              <w:rPr>
                <w:rFonts w:ascii="Times New Roman" w:hAnsi="Times New Roman"/>
                <w:sz w:val="24"/>
                <w:szCs w:val="24"/>
              </w:rPr>
            </w:pPr>
          </w:p>
          <w:p w14:paraId="4DD3576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3FCDADF7" w14:textId="77777777" w:rsidR="00ED414A" w:rsidRPr="00ED414A" w:rsidRDefault="00ED414A" w:rsidP="00ED414A">
            <w:pPr>
              <w:spacing w:after="0" w:line="240" w:lineRule="auto"/>
              <w:jc w:val="center"/>
              <w:rPr>
                <w:rFonts w:ascii="Times New Roman" w:hAnsi="Times New Roman"/>
                <w:sz w:val="24"/>
                <w:szCs w:val="24"/>
              </w:rPr>
            </w:pPr>
          </w:p>
          <w:p w14:paraId="5097AD8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65E8005B" w14:textId="77777777" w:rsidR="00ED414A" w:rsidRPr="00ED414A" w:rsidRDefault="00ED414A" w:rsidP="00ED414A">
            <w:pPr>
              <w:spacing w:after="0" w:line="240" w:lineRule="auto"/>
              <w:jc w:val="center"/>
              <w:rPr>
                <w:rFonts w:ascii="Times New Roman" w:hAnsi="Times New Roman"/>
                <w:sz w:val="24"/>
                <w:szCs w:val="24"/>
              </w:rPr>
            </w:pPr>
          </w:p>
          <w:p w14:paraId="1062A2B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3309F3EB" w14:textId="77777777" w:rsidR="00ED414A" w:rsidRPr="00ED414A" w:rsidRDefault="00ED414A" w:rsidP="00ED414A">
            <w:pPr>
              <w:spacing w:after="0" w:line="240" w:lineRule="auto"/>
              <w:jc w:val="center"/>
              <w:rPr>
                <w:rFonts w:ascii="Times New Roman" w:hAnsi="Times New Roman"/>
                <w:sz w:val="24"/>
                <w:szCs w:val="24"/>
              </w:rPr>
            </w:pPr>
          </w:p>
          <w:p w14:paraId="1FDF4E3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54C9927D"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val="restart"/>
            <w:tcBorders>
              <w:top w:val="single" w:sz="4" w:space="0" w:color="auto"/>
              <w:left w:val="single" w:sz="4" w:space="0" w:color="auto"/>
              <w:right w:val="single" w:sz="4" w:space="0" w:color="auto"/>
            </w:tcBorders>
          </w:tcPr>
          <w:p w14:paraId="5405A9D0"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lastRenderedPageBreak/>
              <w:t>ПО</w:t>
            </w:r>
            <w:r w:rsidR="00ED414A" w:rsidRPr="00ED414A">
              <w:rPr>
                <w:rFonts w:ascii="Times New Roman" w:hAnsi="Times New Roman"/>
                <w:sz w:val="24"/>
                <w:szCs w:val="24"/>
              </w:rPr>
              <w:t xml:space="preserve"> 1.3.01 ,</w:t>
            </w:r>
          </w:p>
          <w:p w14:paraId="785079A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1.3.01, </w:t>
            </w:r>
          </w:p>
          <w:p w14:paraId="425928B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3 1.3.01, 3 1.3.02, 3 1.3.03, </w:t>
            </w:r>
          </w:p>
          <w:p w14:paraId="717B849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3 1.3.04, 3 1.3.05,3 1.3.06, </w:t>
            </w:r>
          </w:p>
          <w:p w14:paraId="2A9A70B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3 1.3.07, </w:t>
            </w:r>
          </w:p>
          <w:p w14:paraId="01E31100"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1.4.01 ,</w:t>
            </w:r>
          </w:p>
          <w:p w14:paraId="7F0FCB6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1.4.01, </w:t>
            </w:r>
          </w:p>
          <w:p w14:paraId="1BFBBE5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3 1.4.01, 3 1.4.02, 3 1.4.03, </w:t>
            </w:r>
          </w:p>
          <w:p w14:paraId="23C1BA6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 Уо.01.01, Уо.01.07, Уо.01.09, Зо.01.01, Зо.01.03, Зо.01.06,</w:t>
            </w:r>
          </w:p>
          <w:p w14:paraId="5A185D4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lastRenderedPageBreak/>
              <w:t xml:space="preserve">Уо.02.01, Уо.02.02, </w:t>
            </w:r>
          </w:p>
          <w:p w14:paraId="73C03E0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31191B7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2B406F0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61F0AA4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68C2136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786E4E0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3AB50C1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4E9D66D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077FC89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4C3FD57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47ED63C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eastAsia="Calibri" w:hAnsi="Times New Roman"/>
                <w:iCs/>
                <w:sz w:val="24"/>
                <w:szCs w:val="24"/>
                <w:lang w:eastAsia="en-US"/>
              </w:rPr>
              <w:t>Зо.07.01</w:t>
            </w:r>
          </w:p>
        </w:tc>
      </w:tr>
      <w:tr w:rsidR="00ED414A" w:rsidRPr="00ED414A" w14:paraId="48263B8C" w14:textId="77777777" w:rsidTr="0037188C">
        <w:tc>
          <w:tcPr>
            <w:tcW w:w="2203" w:type="dxa"/>
            <w:vMerge/>
            <w:tcBorders>
              <w:left w:val="single" w:sz="4" w:space="0" w:color="auto"/>
              <w:right w:val="single" w:sz="4" w:space="0" w:color="auto"/>
            </w:tcBorders>
          </w:tcPr>
          <w:p w14:paraId="547D7CE0"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D2C8E97"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6167224D"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4C9BD018"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B06AF"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5</w:t>
            </w:r>
          </w:p>
        </w:tc>
        <w:tc>
          <w:tcPr>
            <w:tcW w:w="1134" w:type="dxa"/>
            <w:vMerge/>
            <w:tcBorders>
              <w:left w:val="single" w:sz="4" w:space="0" w:color="auto"/>
              <w:right w:val="single" w:sz="4" w:space="0" w:color="auto"/>
            </w:tcBorders>
          </w:tcPr>
          <w:p w14:paraId="408C1282"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58AEE223"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20E1A1F" w14:textId="77777777" w:rsidTr="0037188C">
        <w:tc>
          <w:tcPr>
            <w:tcW w:w="2203" w:type="dxa"/>
            <w:vMerge/>
            <w:tcBorders>
              <w:left w:val="single" w:sz="4" w:space="0" w:color="auto"/>
              <w:right w:val="single" w:sz="4" w:space="0" w:color="auto"/>
            </w:tcBorders>
          </w:tcPr>
          <w:p w14:paraId="7DC733BC"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E18B73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w:t>
            </w:r>
          </w:p>
        </w:tc>
        <w:tc>
          <w:tcPr>
            <w:tcW w:w="1070" w:type="dxa"/>
            <w:gridSpan w:val="2"/>
            <w:tcBorders>
              <w:top w:val="single" w:sz="4" w:space="0" w:color="auto"/>
              <w:left w:val="single" w:sz="4" w:space="0" w:color="auto"/>
              <w:bottom w:val="single" w:sz="4" w:space="0" w:color="auto"/>
              <w:right w:val="single" w:sz="4" w:space="0" w:color="auto"/>
            </w:tcBorders>
          </w:tcPr>
          <w:p w14:paraId="753AC0C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w:t>
            </w:r>
          </w:p>
        </w:tc>
        <w:tc>
          <w:tcPr>
            <w:tcW w:w="6098" w:type="dxa"/>
            <w:gridSpan w:val="2"/>
            <w:tcBorders>
              <w:top w:val="single" w:sz="4" w:space="0" w:color="auto"/>
              <w:left w:val="single" w:sz="4" w:space="0" w:color="auto"/>
              <w:bottom w:val="single" w:sz="4" w:space="0" w:color="auto"/>
              <w:right w:val="single" w:sz="4" w:space="0" w:color="auto"/>
            </w:tcBorders>
          </w:tcPr>
          <w:p w14:paraId="6A028AC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Основные способы дуговой сварки плавлением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92D120"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616DBAD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9A60B58"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EC0A875" w14:textId="77777777" w:rsidTr="0037188C">
        <w:tc>
          <w:tcPr>
            <w:tcW w:w="2203" w:type="dxa"/>
            <w:vMerge/>
            <w:tcBorders>
              <w:left w:val="single" w:sz="4" w:space="0" w:color="auto"/>
              <w:right w:val="single" w:sz="4" w:space="0" w:color="auto"/>
            </w:tcBorders>
          </w:tcPr>
          <w:p w14:paraId="720CC0FE"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E54D72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w:t>
            </w:r>
          </w:p>
        </w:tc>
        <w:tc>
          <w:tcPr>
            <w:tcW w:w="1070" w:type="dxa"/>
            <w:gridSpan w:val="2"/>
            <w:tcBorders>
              <w:top w:val="single" w:sz="4" w:space="0" w:color="auto"/>
              <w:left w:val="single" w:sz="4" w:space="0" w:color="auto"/>
              <w:bottom w:val="single" w:sz="4" w:space="0" w:color="auto"/>
              <w:right w:val="single" w:sz="4" w:space="0" w:color="auto"/>
            </w:tcBorders>
          </w:tcPr>
          <w:p w14:paraId="47CE958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w:t>
            </w:r>
          </w:p>
        </w:tc>
        <w:tc>
          <w:tcPr>
            <w:tcW w:w="6098" w:type="dxa"/>
            <w:gridSpan w:val="2"/>
            <w:tcBorders>
              <w:top w:val="single" w:sz="4" w:space="0" w:color="auto"/>
              <w:left w:val="single" w:sz="4" w:space="0" w:color="auto"/>
              <w:bottom w:val="single" w:sz="4" w:space="0" w:color="auto"/>
              <w:right w:val="single" w:sz="4" w:space="0" w:color="auto"/>
            </w:tcBorders>
          </w:tcPr>
          <w:p w14:paraId="5B4C772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Cs/>
                <w:sz w:val="24"/>
                <w:szCs w:val="24"/>
              </w:rPr>
              <w:t>Классификация способов сварки и их особенности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84C63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43B5607C"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0433E7B"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35E6F7F" w14:textId="77777777" w:rsidTr="0037188C">
        <w:tc>
          <w:tcPr>
            <w:tcW w:w="2203" w:type="dxa"/>
            <w:vMerge/>
            <w:tcBorders>
              <w:left w:val="single" w:sz="4" w:space="0" w:color="auto"/>
              <w:right w:val="single" w:sz="4" w:space="0" w:color="auto"/>
            </w:tcBorders>
          </w:tcPr>
          <w:p w14:paraId="500B7E0C"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3EF81A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w:t>
            </w:r>
          </w:p>
        </w:tc>
        <w:tc>
          <w:tcPr>
            <w:tcW w:w="1070" w:type="dxa"/>
            <w:gridSpan w:val="2"/>
            <w:tcBorders>
              <w:top w:val="single" w:sz="4" w:space="0" w:color="auto"/>
              <w:left w:val="single" w:sz="4" w:space="0" w:color="auto"/>
              <w:bottom w:val="single" w:sz="4" w:space="0" w:color="auto"/>
              <w:right w:val="single" w:sz="4" w:space="0" w:color="auto"/>
            </w:tcBorders>
          </w:tcPr>
          <w:p w14:paraId="764CCD3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w:t>
            </w:r>
          </w:p>
        </w:tc>
        <w:tc>
          <w:tcPr>
            <w:tcW w:w="6098" w:type="dxa"/>
            <w:gridSpan w:val="2"/>
            <w:tcBorders>
              <w:top w:val="single" w:sz="4" w:space="0" w:color="auto"/>
              <w:left w:val="single" w:sz="4" w:space="0" w:color="auto"/>
              <w:bottom w:val="single" w:sz="4" w:space="0" w:color="auto"/>
              <w:right w:val="single" w:sz="4" w:space="0" w:color="auto"/>
            </w:tcBorders>
          </w:tcPr>
          <w:p w14:paraId="7B6974A5"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 xml:space="preserve">Термины и определения сварки,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ACCAA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5AE7A4D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3AA9D3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BFA0028" w14:textId="77777777" w:rsidTr="0037188C">
        <w:tc>
          <w:tcPr>
            <w:tcW w:w="2203" w:type="dxa"/>
            <w:vMerge/>
            <w:tcBorders>
              <w:left w:val="single" w:sz="4" w:space="0" w:color="auto"/>
              <w:right w:val="single" w:sz="4" w:space="0" w:color="auto"/>
            </w:tcBorders>
          </w:tcPr>
          <w:p w14:paraId="18E8222C"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C73ACF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w:t>
            </w:r>
          </w:p>
        </w:tc>
        <w:tc>
          <w:tcPr>
            <w:tcW w:w="1070" w:type="dxa"/>
            <w:gridSpan w:val="2"/>
            <w:tcBorders>
              <w:top w:val="single" w:sz="4" w:space="0" w:color="auto"/>
              <w:left w:val="single" w:sz="4" w:space="0" w:color="auto"/>
              <w:bottom w:val="single" w:sz="4" w:space="0" w:color="auto"/>
              <w:right w:val="single" w:sz="4" w:space="0" w:color="auto"/>
            </w:tcBorders>
          </w:tcPr>
          <w:p w14:paraId="1CBEE49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4</w:t>
            </w:r>
          </w:p>
        </w:tc>
        <w:tc>
          <w:tcPr>
            <w:tcW w:w="6098" w:type="dxa"/>
            <w:gridSpan w:val="2"/>
            <w:tcBorders>
              <w:top w:val="single" w:sz="4" w:space="0" w:color="auto"/>
              <w:left w:val="single" w:sz="4" w:space="0" w:color="auto"/>
              <w:bottom w:val="single" w:sz="4" w:space="0" w:color="auto"/>
              <w:right w:val="single" w:sz="4" w:space="0" w:color="auto"/>
            </w:tcBorders>
          </w:tcPr>
          <w:p w14:paraId="6254F19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Сварочная дуга, строение и характеристики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C4FB2E"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2E4FEE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614EDF7"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9A86CAD" w14:textId="77777777" w:rsidTr="0037188C">
        <w:tc>
          <w:tcPr>
            <w:tcW w:w="2203" w:type="dxa"/>
            <w:vMerge/>
            <w:tcBorders>
              <w:left w:val="single" w:sz="4" w:space="0" w:color="auto"/>
              <w:right w:val="single" w:sz="4" w:space="0" w:color="auto"/>
            </w:tcBorders>
          </w:tcPr>
          <w:p w14:paraId="40E50028"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2C43E1A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5</w:t>
            </w:r>
          </w:p>
        </w:tc>
        <w:tc>
          <w:tcPr>
            <w:tcW w:w="1070" w:type="dxa"/>
            <w:gridSpan w:val="2"/>
            <w:tcBorders>
              <w:top w:val="single" w:sz="4" w:space="0" w:color="auto"/>
              <w:left w:val="single" w:sz="4" w:space="0" w:color="auto"/>
              <w:bottom w:val="single" w:sz="4" w:space="0" w:color="auto"/>
              <w:right w:val="single" w:sz="4" w:space="0" w:color="auto"/>
            </w:tcBorders>
          </w:tcPr>
          <w:p w14:paraId="4334F62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5</w:t>
            </w:r>
          </w:p>
        </w:tc>
        <w:tc>
          <w:tcPr>
            <w:tcW w:w="6098" w:type="dxa"/>
            <w:gridSpan w:val="2"/>
            <w:tcBorders>
              <w:top w:val="single" w:sz="4" w:space="0" w:color="auto"/>
              <w:left w:val="single" w:sz="4" w:space="0" w:color="auto"/>
              <w:bottom w:val="single" w:sz="4" w:space="0" w:color="auto"/>
              <w:right w:val="single" w:sz="4" w:space="0" w:color="auto"/>
            </w:tcBorders>
          </w:tcPr>
          <w:p w14:paraId="61D3DCE7"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Сварочный термический цикл при дуговой сварке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CE869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690E7F02"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6C2B715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DE325D7" w14:textId="77777777" w:rsidTr="0037188C">
        <w:tc>
          <w:tcPr>
            <w:tcW w:w="2203" w:type="dxa"/>
            <w:vMerge/>
            <w:tcBorders>
              <w:left w:val="single" w:sz="4" w:space="0" w:color="auto"/>
              <w:right w:val="single" w:sz="4" w:space="0" w:color="auto"/>
            </w:tcBorders>
          </w:tcPr>
          <w:p w14:paraId="2D5E00BD"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A4F2EFA"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1AC9D7E8"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4C6CA3C4"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sz w:val="24"/>
                <w:szCs w:val="24"/>
              </w:rPr>
              <w:t>Практическое занятие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D370C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
                <w:bCs/>
                <w:sz w:val="24"/>
                <w:szCs w:val="24"/>
              </w:rPr>
              <w:t>5</w:t>
            </w:r>
          </w:p>
        </w:tc>
        <w:tc>
          <w:tcPr>
            <w:tcW w:w="1134" w:type="dxa"/>
            <w:vMerge/>
            <w:tcBorders>
              <w:left w:val="single" w:sz="4" w:space="0" w:color="auto"/>
              <w:right w:val="single" w:sz="4" w:space="0" w:color="auto"/>
            </w:tcBorders>
          </w:tcPr>
          <w:p w14:paraId="109AE661"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184C76B"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3BC9345" w14:textId="77777777" w:rsidTr="0037188C">
        <w:tc>
          <w:tcPr>
            <w:tcW w:w="2203" w:type="dxa"/>
            <w:vMerge/>
            <w:tcBorders>
              <w:left w:val="single" w:sz="4" w:space="0" w:color="auto"/>
              <w:right w:val="single" w:sz="4" w:space="0" w:color="auto"/>
            </w:tcBorders>
          </w:tcPr>
          <w:p w14:paraId="0E2F9E5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3DB605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6-7</w:t>
            </w:r>
          </w:p>
        </w:tc>
        <w:tc>
          <w:tcPr>
            <w:tcW w:w="1070" w:type="dxa"/>
            <w:gridSpan w:val="2"/>
            <w:tcBorders>
              <w:top w:val="single" w:sz="4" w:space="0" w:color="auto"/>
              <w:left w:val="single" w:sz="4" w:space="0" w:color="auto"/>
              <w:bottom w:val="single" w:sz="4" w:space="0" w:color="auto"/>
              <w:right w:val="single" w:sz="4" w:space="0" w:color="auto"/>
            </w:tcBorders>
          </w:tcPr>
          <w:p w14:paraId="220B4AB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1-2</w:t>
            </w:r>
          </w:p>
        </w:tc>
        <w:tc>
          <w:tcPr>
            <w:tcW w:w="6098" w:type="dxa"/>
            <w:gridSpan w:val="2"/>
            <w:tcBorders>
              <w:top w:val="single" w:sz="4" w:space="0" w:color="auto"/>
              <w:left w:val="single" w:sz="4" w:space="0" w:color="auto"/>
              <w:bottom w:val="single" w:sz="4" w:space="0" w:color="auto"/>
              <w:right w:val="single" w:sz="4" w:space="0" w:color="auto"/>
            </w:tcBorders>
          </w:tcPr>
          <w:p w14:paraId="263EEE6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Классификация сварочной дуги по признакам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4DCD8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5ED2662B"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48A66D51"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1E1B9136" w14:textId="77777777" w:rsidTr="0037188C">
        <w:tc>
          <w:tcPr>
            <w:tcW w:w="2203" w:type="dxa"/>
            <w:vMerge/>
            <w:tcBorders>
              <w:left w:val="single" w:sz="4" w:space="0" w:color="auto"/>
              <w:right w:val="single" w:sz="4" w:space="0" w:color="auto"/>
            </w:tcBorders>
          </w:tcPr>
          <w:p w14:paraId="646A858C"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59230A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8</w:t>
            </w:r>
          </w:p>
        </w:tc>
        <w:tc>
          <w:tcPr>
            <w:tcW w:w="1070" w:type="dxa"/>
            <w:gridSpan w:val="2"/>
            <w:tcBorders>
              <w:top w:val="single" w:sz="4" w:space="0" w:color="auto"/>
              <w:left w:val="single" w:sz="4" w:space="0" w:color="auto"/>
              <w:bottom w:val="single" w:sz="4" w:space="0" w:color="auto"/>
              <w:right w:val="single" w:sz="4" w:space="0" w:color="auto"/>
            </w:tcBorders>
          </w:tcPr>
          <w:p w14:paraId="3460C2D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w:t>
            </w:r>
          </w:p>
        </w:tc>
        <w:tc>
          <w:tcPr>
            <w:tcW w:w="6098" w:type="dxa"/>
            <w:gridSpan w:val="2"/>
            <w:tcBorders>
              <w:top w:val="single" w:sz="4" w:space="0" w:color="auto"/>
              <w:left w:val="single" w:sz="4" w:space="0" w:color="auto"/>
              <w:bottom w:val="single" w:sz="4" w:space="0" w:color="auto"/>
              <w:right w:val="single" w:sz="4" w:space="0" w:color="auto"/>
            </w:tcBorders>
          </w:tcPr>
          <w:p w14:paraId="7F1EB17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Воль-амперная характеристика дуги (ВАХ)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8A8DB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96AEEDB"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165A37CE"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3CD5A501" w14:textId="77777777" w:rsidTr="0037188C">
        <w:tc>
          <w:tcPr>
            <w:tcW w:w="2203" w:type="dxa"/>
            <w:vMerge/>
            <w:tcBorders>
              <w:left w:val="single" w:sz="4" w:space="0" w:color="auto"/>
              <w:right w:val="single" w:sz="4" w:space="0" w:color="auto"/>
            </w:tcBorders>
          </w:tcPr>
          <w:p w14:paraId="229E8103"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5C8130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1070" w:type="dxa"/>
            <w:gridSpan w:val="2"/>
            <w:tcBorders>
              <w:top w:val="single" w:sz="4" w:space="0" w:color="auto"/>
              <w:left w:val="single" w:sz="4" w:space="0" w:color="auto"/>
              <w:bottom w:val="single" w:sz="4" w:space="0" w:color="auto"/>
              <w:right w:val="single" w:sz="4" w:space="0" w:color="auto"/>
            </w:tcBorders>
          </w:tcPr>
          <w:p w14:paraId="578DC8B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4-5</w:t>
            </w:r>
          </w:p>
        </w:tc>
        <w:tc>
          <w:tcPr>
            <w:tcW w:w="6098" w:type="dxa"/>
            <w:gridSpan w:val="2"/>
            <w:tcBorders>
              <w:top w:val="single" w:sz="4" w:space="0" w:color="auto"/>
              <w:left w:val="single" w:sz="4" w:space="0" w:color="auto"/>
              <w:bottom w:val="single" w:sz="4" w:space="0" w:color="auto"/>
              <w:right w:val="single" w:sz="4" w:space="0" w:color="auto"/>
            </w:tcBorders>
          </w:tcPr>
          <w:p w14:paraId="75599C32"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Выявить соответствие выбранного источника питания ВАХ сварочной дуги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CA1F3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A1BDD3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A0354B7"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20644F4" w14:textId="77777777" w:rsidTr="0037188C">
        <w:tc>
          <w:tcPr>
            <w:tcW w:w="2203" w:type="dxa"/>
            <w:vMerge/>
            <w:tcBorders>
              <w:left w:val="single" w:sz="4" w:space="0" w:color="auto"/>
              <w:right w:val="single" w:sz="4" w:space="0" w:color="auto"/>
            </w:tcBorders>
          </w:tcPr>
          <w:p w14:paraId="6B27FDDD"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7842F3B4"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3B8C3A4D"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0DA563D5"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bCs/>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F39D46"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w:t>
            </w:r>
          </w:p>
        </w:tc>
        <w:tc>
          <w:tcPr>
            <w:tcW w:w="1134" w:type="dxa"/>
            <w:vMerge/>
            <w:tcBorders>
              <w:left w:val="single" w:sz="4" w:space="0" w:color="auto"/>
              <w:right w:val="single" w:sz="4" w:space="0" w:color="auto"/>
            </w:tcBorders>
          </w:tcPr>
          <w:p w14:paraId="48E5576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157D80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A30D78D" w14:textId="77777777" w:rsidTr="0037188C">
        <w:trPr>
          <w:trHeight w:val="223"/>
        </w:trPr>
        <w:tc>
          <w:tcPr>
            <w:tcW w:w="2203" w:type="dxa"/>
            <w:vMerge/>
            <w:tcBorders>
              <w:left w:val="single" w:sz="4" w:space="0" w:color="auto"/>
              <w:right w:val="single" w:sz="4" w:space="0" w:color="auto"/>
            </w:tcBorders>
          </w:tcPr>
          <w:p w14:paraId="05900D06"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250647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w:t>
            </w:r>
          </w:p>
        </w:tc>
        <w:tc>
          <w:tcPr>
            <w:tcW w:w="1070" w:type="dxa"/>
            <w:gridSpan w:val="2"/>
            <w:tcBorders>
              <w:top w:val="single" w:sz="4" w:space="0" w:color="auto"/>
              <w:left w:val="single" w:sz="4" w:space="0" w:color="auto"/>
              <w:bottom w:val="single" w:sz="4" w:space="0" w:color="auto"/>
              <w:right w:val="single" w:sz="4" w:space="0" w:color="auto"/>
            </w:tcBorders>
          </w:tcPr>
          <w:p w14:paraId="612BE9E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6</w:t>
            </w:r>
          </w:p>
        </w:tc>
        <w:tc>
          <w:tcPr>
            <w:tcW w:w="6098" w:type="dxa"/>
            <w:gridSpan w:val="2"/>
            <w:tcBorders>
              <w:top w:val="single" w:sz="4" w:space="0" w:color="auto"/>
              <w:left w:val="single" w:sz="4" w:space="0" w:color="auto"/>
              <w:bottom w:val="single" w:sz="4" w:space="0" w:color="auto"/>
              <w:right w:val="single" w:sz="4" w:space="0" w:color="auto"/>
            </w:tcBorders>
          </w:tcPr>
          <w:p w14:paraId="6CB9ECC2"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Внешние ВАХ источника питания дуги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BCC02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6B24140B"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6221EA92"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077F5F6" w14:textId="77777777" w:rsidTr="0037188C">
        <w:tc>
          <w:tcPr>
            <w:tcW w:w="2203" w:type="dxa"/>
            <w:vMerge/>
            <w:tcBorders>
              <w:left w:val="single" w:sz="4" w:space="0" w:color="auto"/>
              <w:right w:val="single" w:sz="4" w:space="0" w:color="auto"/>
            </w:tcBorders>
          </w:tcPr>
          <w:p w14:paraId="4ECA275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C55379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1070" w:type="dxa"/>
            <w:gridSpan w:val="2"/>
            <w:tcBorders>
              <w:top w:val="single" w:sz="4" w:space="0" w:color="auto"/>
              <w:left w:val="single" w:sz="4" w:space="0" w:color="auto"/>
              <w:bottom w:val="single" w:sz="4" w:space="0" w:color="auto"/>
              <w:right w:val="single" w:sz="4" w:space="0" w:color="auto"/>
            </w:tcBorders>
          </w:tcPr>
          <w:p w14:paraId="2C433C2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7</w:t>
            </w:r>
          </w:p>
        </w:tc>
        <w:tc>
          <w:tcPr>
            <w:tcW w:w="6098" w:type="dxa"/>
            <w:gridSpan w:val="2"/>
            <w:tcBorders>
              <w:top w:val="single" w:sz="4" w:space="0" w:color="auto"/>
              <w:left w:val="single" w:sz="4" w:space="0" w:color="auto"/>
              <w:bottom w:val="single" w:sz="4" w:space="0" w:color="auto"/>
              <w:right w:val="single" w:sz="4" w:space="0" w:color="auto"/>
            </w:tcBorders>
          </w:tcPr>
          <w:p w14:paraId="2A6888C1"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Статическая ВАХ сварочной дуги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531801"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19CC8135"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585937D"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51527C5" w14:textId="77777777" w:rsidTr="0037188C">
        <w:tc>
          <w:tcPr>
            <w:tcW w:w="2203" w:type="dxa"/>
            <w:vMerge/>
            <w:tcBorders>
              <w:left w:val="single" w:sz="4" w:space="0" w:color="auto"/>
              <w:right w:val="single" w:sz="4" w:space="0" w:color="auto"/>
            </w:tcBorders>
          </w:tcPr>
          <w:p w14:paraId="15237FCA"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DEA1C5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w:t>
            </w:r>
          </w:p>
        </w:tc>
        <w:tc>
          <w:tcPr>
            <w:tcW w:w="1070" w:type="dxa"/>
            <w:gridSpan w:val="2"/>
            <w:tcBorders>
              <w:top w:val="single" w:sz="4" w:space="0" w:color="auto"/>
              <w:left w:val="single" w:sz="4" w:space="0" w:color="auto"/>
              <w:bottom w:val="single" w:sz="4" w:space="0" w:color="auto"/>
              <w:right w:val="single" w:sz="4" w:space="0" w:color="auto"/>
            </w:tcBorders>
          </w:tcPr>
          <w:p w14:paraId="694CE35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8</w:t>
            </w:r>
          </w:p>
        </w:tc>
        <w:tc>
          <w:tcPr>
            <w:tcW w:w="6098" w:type="dxa"/>
            <w:gridSpan w:val="2"/>
            <w:tcBorders>
              <w:top w:val="single" w:sz="4" w:space="0" w:color="auto"/>
              <w:left w:val="single" w:sz="4" w:space="0" w:color="auto"/>
              <w:bottom w:val="single" w:sz="4" w:space="0" w:color="auto"/>
              <w:right w:val="single" w:sz="4" w:space="0" w:color="auto"/>
            </w:tcBorders>
          </w:tcPr>
          <w:p w14:paraId="45B9901A"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Магнитное дутье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DA065D"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19332495"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A0F3946"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D156D61" w14:textId="77777777" w:rsidTr="0037188C">
        <w:tc>
          <w:tcPr>
            <w:tcW w:w="2203" w:type="dxa"/>
            <w:vMerge/>
            <w:tcBorders>
              <w:left w:val="single" w:sz="4" w:space="0" w:color="auto"/>
              <w:right w:val="single" w:sz="4" w:space="0" w:color="auto"/>
            </w:tcBorders>
          </w:tcPr>
          <w:p w14:paraId="67A37546"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4D6EDE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14</w:t>
            </w:r>
          </w:p>
        </w:tc>
        <w:tc>
          <w:tcPr>
            <w:tcW w:w="1070" w:type="dxa"/>
            <w:gridSpan w:val="2"/>
            <w:tcBorders>
              <w:top w:val="single" w:sz="4" w:space="0" w:color="auto"/>
              <w:left w:val="single" w:sz="4" w:space="0" w:color="auto"/>
              <w:bottom w:val="single" w:sz="4" w:space="0" w:color="auto"/>
              <w:right w:val="single" w:sz="4" w:space="0" w:color="auto"/>
            </w:tcBorders>
          </w:tcPr>
          <w:p w14:paraId="44725B5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9</w:t>
            </w:r>
          </w:p>
        </w:tc>
        <w:tc>
          <w:tcPr>
            <w:tcW w:w="6098" w:type="dxa"/>
            <w:gridSpan w:val="2"/>
            <w:tcBorders>
              <w:top w:val="single" w:sz="4" w:space="0" w:color="auto"/>
              <w:left w:val="single" w:sz="4" w:space="0" w:color="auto"/>
              <w:bottom w:val="single" w:sz="4" w:space="0" w:color="auto"/>
              <w:right w:val="single" w:sz="4" w:space="0" w:color="auto"/>
            </w:tcBorders>
          </w:tcPr>
          <w:p w14:paraId="7227D67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Причины отклонения дуги и меры предупреждения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5AE78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2371C3BF"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E6F40C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A4F275F" w14:textId="77777777" w:rsidTr="0037188C">
        <w:tc>
          <w:tcPr>
            <w:tcW w:w="2203" w:type="dxa"/>
            <w:vMerge/>
            <w:tcBorders>
              <w:left w:val="single" w:sz="4" w:space="0" w:color="auto"/>
              <w:right w:val="single" w:sz="4" w:space="0" w:color="auto"/>
            </w:tcBorders>
          </w:tcPr>
          <w:p w14:paraId="6A1226E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56C9309"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4151B5E8"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76BC65D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sz w:val="24"/>
                <w:szCs w:val="24"/>
              </w:rPr>
              <w:t>Практическое занятие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9CAE4C"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7</w:t>
            </w:r>
          </w:p>
        </w:tc>
        <w:tc>
          <w:tcPr>
            <w:tcW w:w="1134" w:type="dxa"/>
            <w:vMerge/>
            <w:tcBorders>
              <w:left w:val="single" w:sz="4" w:space="0" w:color="auto"/>
              <w:right w:val="single" w:sz="4" w:space="0" w:color="auto"/>
            </w:tcBorders>
          </w:tcPr>
          <w:p w14:paraId="79D7595F"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558C8174"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5D597AB5" w14:textId="77777777" w:rsidTr="0037188C">
        <w:tc>
          <w:tcPr>
            <w:tcW w:w="2203" w:type="dxa"/>
            <w:vMerge/>
            <w:tcBorders>
              <w:left w:val="single" w:sz="4" w:space="0" w:color="auto"/>
              <w:right w:val="single" w:sz="4" w:space="0" w:color="auto"/>
            </w:tcBorders>
          </w:tcPr>
          <w:p w14:paraId="19A60E07"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274E3F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w:t>
            </w:r>
          </w:p>
        </w:tc>
        <w:tc>
          <w:tcPr>
            <w:tcW w:w="1070" w:type="dxa"/>
            <w:gridSpan w:val="2"/>
            <w:tcBorders>
              <w:top w:val="single" w:sz="4" w:space="0" w:color="auto"/>
              <w:left w:val="single" w:sz="4" w:space="0" w:color="auto"/>
              <w:bottom w:val="single" w:sz="4" w:space="0" w:color="auto"/>
              <w:right w:val="single" w:sz="4" w:space="0" w:color="auto"/>
            </w:tcBorders>
          </w:tcPr>
          <w:p w14:paraId="2959F76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6</w:t>
            </w:r>
          </w:p>
        </w:tc>
        <w:tc>
          <w:tcPr>
            <w:tcW w:w="6098" w:type="dxa"/>
            <w:gridSpan w:val="2"/>
            <w:tcBorders>
              <w:top w:val="single" w:sz="4" w:space="0" w:color="auto"/>
              <w:left w:val="single" w:sz="4" w:space="0" w:color="auto"/>
              <w:bottom w:val="single" w:sz="4" w:space="0" w:color="auto"/>
              <w:right w:val="single" w:sz="4" w:space="0" w:color="auto"/>
            </w:tcBorders>
          </w:tcPr>
          <w:p w14:paraId="7B76377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Характеристики источников питания и способы регулирования режима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3A976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3FCF869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76A1FF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A79EF70" w14:textId="77777777" w:rsidTr="0037188C">
        <w:tc>
          <w:tcPr>
            <w:tcW w:w="2203" w:type="dxa"/>
            <w:vMerge/>
            <w:tcBorders>
              <w:left w:val="single" w:sz="4" w:space="0" w:color="auto"/>
              <w:right w:val="single" w:sz="4" w:space="0" w:color="auto"/>
            </w:tcBorders>
          </w:tcPr>
          <w:p w14:paraId="4CC55722"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49AC83F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16</w:t>
            </w:r>
          </w:p>
        </w:tc>
        <w:tc>
          <w:tcPr>
            <w:tcW w:w="1070" w:type="dxa"/>
            <w:gridSpan w:val="2"/>
            <w:tcBorders>
              <w:top w:val="single" w:sz="4" w:space="0" w:color="auto"/>
              <w:left w:val="single" w:sz="4" w:space="0" w:color="auto"/>
              <w:bottom w:val="single" w:sz="4" w:space="0" w:color="auto"/>
              <w:right w:val="single" w:sz="4" w:space="0" w:color="auto"/>
            </w:tcBorders>
          </w:tcPr>
          <w:p w14:paraId="7A4FD26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7</w:t>
            </w:r>
          </w:p>
        </w:tc>
        <w:tc>
          <w:tcPr>
            <w:tcW w:w="6098" w:type="dxa"/>
            <w:gridSpan w:val="2"/>
            <w:tcBorders>
              <w:top w:val="single" w:sz="4" w:space="0" w:color="auto"/>
              <w:left w:val="single" w:sz="4" w:space="0" w:color="auto"/>
              <w:bottom w:val="single" w:sz="4" w:space="0" w:color="auto"/>
              <w:right w:val="single" w:sz="4" w:space="0" w:color="auto"/>
            </w:tcBorders>
          </w:tcPr>
          <w:p w14:paraId="6346B4C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Единая система обозначений сварочного оборудования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92BCC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5A60900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58355A8"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8D0B303" w14:textId="77777777" w:rsidTr="0037188C">
        <w:tc>
          <w:tcPr>
            <w:tcW w:w="2203" w:type="dxa"/>
            <w:vMerge/>
            <w:tcBorders>
              <w:left w:val="single" w:sz="4" w:space="0" w:color="auto"/>
              <w:right w:val="single" w:sz="4" w:space="0" w:color="auto"/>
            </w:tcBorders>
          </w:tcPr>
          <w:p w14:paraId="12E37AA0"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BE404E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17</w:t>
            </w:r>
          </w:p>
        </w:tc>
        <w:tc>
          <w:tcPr>
            <w:tcW w:w="1070" w:type="dxa"/>
            <w:gridSpan w:val="2"/>
            <w:tcBorders>
              <w:top w:val="single" w:sz="4" w:space="0" w:color="auto"/>
              <w:left w:val="single" w:sz="4" w:space="0" w:color="auto"/>
              <w:bottom w:val="single" w:sz="4" w:space="0" w:color="auto"/>
              <w:right w:val="single" w:sz="4" w:space="0" w:color="auto"/>
            </w:tcBorders>
          </w:tcPr>
          <w:p w14:paraId="359D9F7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8</w:t>
            </w:r>
          </w:p>
        </w:tc>
        <w:tc>
          <w:tcPr>
            <w:tcW w:w="6098" w:type="dxa"/>
            <w:gridSpan w:val="2"/>
            <w:tcBorders>
              <w:top w:val="single" w:sz="4" w:space="0" w:color="auto"/>
              <w:left w:val="single" w:sz="4" w:space="0" w:color="auto"/>
              <w:bottom w:val="single" w:sz="4" w:space="0" w:color="auto"/>
              <w:right w:val="single" w:sz="4" w:space="0" w:color="auto"/>
            </w:tcBorders>
          </w:tcPr>
          <w:p w14:paraId="7AFA4D0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Обслуживание сварочных трансформаторов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69C800"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482AACB3"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8301CE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2904D02" w14:textId="77777777" w:rsidTr="0037188C">
        <w:trPr>
          <w:trHeight w:val="529"/>
        </w:trPr>
        <w:tc>
          <w:tcPr>
            <w:tcW w:w="2203" w:type="dxa"/>
            <w:vMerge/>
            <w:tcBorders>
              <w:left w:val="single" w:sz="4" w:space="0" w:color="auto"/>
              <w:right w:val="single" w:sz="4" w:space="0" w:color="auto"/>
            </w:tcBorders>
          </w:tcPr>
          <w:p w14:paraId="59705AAC"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4653577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18</w:t>
            </w:r>
          </w:p>
        </w:tc>
        <w:tc>
          <w:tcPr>
            <w:tcW w:w="1070" w:type="dxa"/>
            <w:gridSpan w:val="2"/>
            <w:tcBorders>
              <w:top w:val="single" w:sz="4" w:space="0" w:color="auto"/>
              <w:left w:val="single" w:sz="4" w:space="0" w:color="auto"/>
              <w:bottom w:val="single" w:sz="4" w:space="0" w:color="auto"/>
              <w:right w:val="single" w:sz="4" w:space="0" w:color="auto"/>
            </w:tcBorders>
          </w:tcPr>
          <w:p w14:paraId="065062E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9</w:t>
            </w:r>
          </w:p>
        </w:tc>
        <w:tc>
          <w:tcPr>
            <w:tcW w:w="6098" w:type="dxa"/>
            <w:gridSpan w:val="2"/>
            <w:tcBorders>
              <w:top w:val="single" w:sz="4" w:space="0" w:color="auto"/>
              <w:left w:val="single" w:sz="4" w:space="0" w:color="auto"/>
              <w:bottom w:val="single" w:sz="4" w:space="0" w:color="auto"/>
              <w:right w:val="single" w:sz="4" w:space="0" w:color="auto"/>
            </w:tcBorders>
          </w:tcPr>
          <w:p w14:paraId="54EF017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Указать технические характеристики сварочного трансформатора марки ТДМ-505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194D36"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right w:val="single" w:sz="4" w:space="0" w:color="auto"/>
            </w:tcBorders>
          </w:tcPr>
          <w:p w14:paraId="15B3F5EC"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33EE2864"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5123B5C4" w14:textId="77777777" w:rsidTr="0037188C">
        <w:tc>
          <w:tcPr>
            <w:tcW w:w="2203" w:type="dxa"/>
            <w:vMerge/>
            <w:tcBorders>
              <w:left w:val="single" w:sz="4" w:space="0" w:color="auto"/>
              <w:right w:val="single" w:sz="4" w:space="0" w:color="auto"/>
            </w:tcBorders>
          </w:tcPr>
          <w:p w14:paraId="04E726EA"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2CC82A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19</w:t>
            </w:r>
          </w:p>
        </w:tc>
        <w:tc>
          <w:tcPr>
            <w:tcW w:w="1070" w:type="dxa"/>
            <w:gridSpan w:val="2"/>
            <w:tcBorders>
              <w:top w:val="single" w:sz="4" w:space="0" w:color="auto"/>
              <w:left w:val="single" w:sz="4" w:space="0" w:color="auto"/>
              <w:bottom w:val="single" w:sz="4" w:space="0" w:color="auto"/>
              <w:right w:val="single" w:sz="4" w:space="0" w:color="auto"/>
            </w:tcBorders>
          </w:tcPr>
          <w:p w14:paraId="6ABDEC0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10</w:t>
            </w:r>
          </w:p>
        </w:tc>
        <w:tc>
          <w:tcPr>
            <w:tcW w:w="6098" w:type="dxa"/>
            <w:gridSpan w:val="2"/>
            <w:tcBorders>
              <w:top w:val="single" w:sz="4" w:space="0" w:color="auto"/>
              <w:left w:val="single" w:sz="4" w:space="0" w:color="auto"/>
              <w:bottom w:val="single" w:sz="4" w:space="0" w:color="auto"/>
              <w:right w:val="single" w:sz="4" w:space="0" w:color="auto"/>
            </w:tcBorders>
          </w:tcPr>
          <w:p w14:paraId="1313D54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Обслуживание сварочных выпрямителей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EADD3C"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right w:val="single" w:sz="4" w:space="0" w:color="auto"/>
            </w:tcBorders>
          </w:tcPr>
          <w:p w14:paraId="1F364714"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00517C8C"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4E0EE07F" w14:textId="77777777" w:rsidTr="0037188C">
        <w:tc>
          <w:tcPr>
            <w:tcW w:w="2203" w:type="dxa"/>
            <w:vMerge/>
            <w:tcBorders>
              <w:left w:val="single" w:sz="4" w:space="0" w:color="auto"/>
              <w:right w:val="single" w:sz="4" w:space="0" w:color="auto"/>
            </w:tcBorders>
          </w:tcPr>
          <w:p w14:paraId="6200EECD"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8D62B7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20</w:t>
            </w:r>
          </w:p>
        </w:tc>
        <w:tc>
          <w:tcPr>
            <w:tcW w:w="1070" w:type="dxa"/>
            <w:gridSpan w:val="2"/>
            <w:tcBorders>
              <w:top w:val="single" w:sz="4" w:space="0" w:color="auto"/>
              <w:left w:val="single" w:sz="4" w:space="0" w:color="auto"/>
              <w:bottom w:val="single" w:sz="4" w:space="0" w:color="auto"/>
              <w:right w:val="single" w:sz="4" w:space="0" w:color="auto"/>
            </w:tcBorders>
          </w:tcPr>
          <w:p w14:paraId="2B4DDA1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11</w:t>
            </w:r>
          </w:p>
        </w:tc>
        <w:tc>
          <w:tcPr>
            <w:tcW w:w="6098" w:type="dxa"/>
            <w:gridSpan w:val="2"/>
            <w:tcBorders>
              <w:top w:val="single" w:sz="4" w:space="0" w:color="auto"/>
              <w:left w:val="single" w:sz="4" w:space="0" w:color="auto"/>
              <w:bottom w:val="single" w:sz="4" w:space="0" w:color="auto"/>
              <w:right w:val="single" w:sz="4" w:space="0" w:color="auto"/>
            </w:tcBorders>
          </w:tcPr>
          <w:p w14:paraId="64B4226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Указать технические характеристики сварочного выпрямителя марки ВДМ-1202С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98D44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right w:val="single" w:sz="4" w:space="0" w:color="auto"/>
            </w:tcBorders>
          </w:tcPr>
          <w:p w14:paraId="1B13D812"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6354FA30"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2E616F62" w14:textId="77777777" w:rsidTr="0037188C">
        <w:tc>
          <w:tcPr>
            <w:tcW w:w="2203" w:type="dxa"/>
            <w:vMerge/>
            <w:tcBorders>
              <w:left w:val="single" w:sz="4" w:space="0" w:color="auto"/>
              <w:right w:val="single" w:sz="4" w:space="0" w:color="auto"/>
            </w:tcBorders>
          </w:tcPr>
          <w:p w14:paraId="2BC758E8"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9AA7DE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21</w:t>
            </w:r>
          </w:p>
        </w:tc>
        <w:tc>
          <w:tcPr>
            <w:tcW w:w="1070" w:type="dxa"/>
            <w:gridSpan w:val="2"/>
            <w:tcBorders>
              <w:top w:val="single" w:sz="4" w:space="0" w:color="auto"/>
              <w:left w:val="single" w:sz="4" w:space="0" w:color="auto"/>
              <w:bottom w:val="single" w:sz="4" w:space="0" w:color="auto"/>
              <w:right w:val="single" w:sz="4" w:space="0" w:color="auto"/>
            </w:tcBorders>
          </w:tcPr>
          <w:p w14:paraId="3CAD7EB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12</w:t>
            </w:r>
          </w:p>
        </w:tc>
        <w:tc>
          <w:tcPr>
            <w:tcW w:w="6098" w:type="dxa"/>
            <w:gridSpan w:val="2"/>
            <w:tcBorders>
              <w:top w:val="single" w:sz="4" w:space="0" w:color="auto"/>
              <w:left w:val="single" w:sz="4" w:space="0" w:color="auto"/>
              <w:bottom w:val="single" w:sz="4" w:space="0" w:color="auto"/>
              <w:right w:val="single" w:sz="4" w:space="0" w:color="auto"/>
            </w:tcBorders>
          </w:tcPr>
          <w:p w14:paraId="66E2B387"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Расшифровка сварочных электродов для дуговой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0E30B7"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156F9AD3"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59348E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4842EE1" w14:textId="77777777" w:rsidTr="0037188C">
        <w:tc>
          <w:tcPr>
            <w:tcW w:w="2203" w:type="dxa"/>
            <w:vMerge/>
            <w:tcBorders>
              <w:left w:val="single" w:sz="4" w:space="0" w:color="auto"/>
              <w:right w:val="single" w:sz="4" w:space="0" w:color="auto"/>
            </w:tcBorders>
          </w:tcPr>
          <w:p w14:paraId="6AFAE0E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59424F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22</w:t>
            </w:r>
          </w:p>
        </w:tc>
        <w:tc>
          <w:tcPr>
            <w:tcW w:w="1070" w:type="dxa"/>
            <w:gridSpan w:val="2"/>
            <w:tcBorders>
              <w:top w:val="single" w:sz="4" w:space="0" w:color="auto"/>
              <w:left w:val="single" w:sz="4" w:space="0" w:color="auto"/>
              <w:bottom w:val="single" w:sz="4" w:space="0" w:color="auto"/>
              <w:right w:val="single" w:sz="4" w:space="0" w:color="auto"/>
            </w:tcBorders>
          </w:tcPr>
          <w:p w14:paraId="0F5AE03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13</w:t>
            </w:r>
          </w:p>
        </w:tc>
        <w:tc>
          <w:tcPr>
            <w:tcW w:w="6098" w:type="dxa"/>
            <w:gridSpan w:val="2"/>
            <w:tcBorders>
              <w:top w:val="single" w:sz="4" w:space="0" w:color="auto"/>
              <w:left w:val="single" w:sz="4" w:space="0" w:color="auto"/>
              <w:bottom w:val="single" w:sz="4" w:space="0" w:color="auto"/>
              <w:right w:val="single" w:sz="4" w:space="0" w:color="auto"/>
            </w:tcBorders>
          </w:tcPr>
          <w:p w14:paraId="2C575DB7"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Характеристика источников питания с частотным преобразователем. Характеристики ВДЧ-122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B30BE0"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right w:val="single" w:sz="4" w:space="0" w:color="auto"/>
            </w:tcBorders>
          </w:tcPr>
          <w:p w14:paraId="25DB5469"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6A421749"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7BBDE39B" w14:textId="77777777" w:rsidTr="0037188C">
        <w:tc>
          <w:tcPr>
            <w:tcW w:w="2203" w:type="dxa"/>
            <w:vMerge/>
            <w:tcBorders>
              <w:left w:val="single" w:sz="4" w:space="0" w:color="auto"/>
              <w:right w:val="single" w:sz="4" w:space="0" w:color="auto"/>
            </w:tcBorders>
          </w:tcPr>
          <w:p w14:paraId="5E071BAB"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1BD5639"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67A1A025" w14:textId="77777777" w:rsidR="00ED414A" w:rsidRPr="00ED414A" w:rsidRDefault="00ED414A" w:rsidP="00ED414A">
            <w:pPr>
              <w:spacing w:after="0" w:line="240" w:lineRule="auto"/>
              <w:rPr>
                <w:rFonts w:ascii="Times New Roman" w:hAnsi="Times New Roman"/>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3E89AAAC" w14:textId="77777777" w:rsidR="00ED414A" w:rsidRPr="00ED414A" w:rsidRDefault="00ED414A" w:rsidP="00ED414A">
            <w:pPr>
              <w:spacing w:after="0" w:line="240" w:lineRule="auto"/>
              <w:jc w:val="both"/>
              <w:rPr>
                <w:rFonts w:ascii="Times New Roman" w:hAnsi="Times New Roman"/>
                <w:b/>
                <w:sz w:val="24"/>
                <w:szCs w:val="24"/>
              </w:rPr>
            </w:pPr>
            <w:r w:rsidRPr="00ED414A">
              <w:rPr>
                <w:rFonts w:ascii="Times New Roman" w:hAnsi="Times New Roman"/>
                <w:b/>
                <w:bCs/>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54C4B"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6</w:t>
            </w:r>
          </w:p>
        </w:tc>
        <w:tc>
          <w:tcPr>
            <w:tcW w:w="1134" w:type="dxa"/>
            <w:vMerge/>
            <w:tcBorders>
              <w:left w:val="single" w:sz="4" w:space="0" w:color="auto"/>
              <w:right w:val="single" w:sz="4" w:space="0" w:color="auto"/>
            </w:tcBorders>
          </w:tcPr>
          <w:p w14:paraId="432CC1D9"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7156B3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CA1BF19" w14:textId="77777777" w:rsidTr="0037188C">
        <w:tc>
          <w:tcPr>
            <w:tcW w:w="2203" w:type="dxa"/>
            <w:vMerge/>
            <w:tcBorders>
              <w:left w:val="single" w:sz="4" w:space="0" w:color="auto"/>
              <w:right w:val="single" w:sz="4" w:space="0" w:color="auto"/>
            </w:tcBorders>
          </w:tcPr>
          <w:p w14:paraId="3ED1A2FA"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B66196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w:t>
            </w:r>
          </w:p>
        </w:tc>
        <w:tc>
          <w:tcPr>
            <w:tcW w:w="1070" w:type="dxa"/>
            <w:gridSpan w:val="2"/>
            <w:tcBorders>
              <w:top w:val="single" w:sz="4" w:space="0" w:color="auto"/>
              <w:left w:val="single" w:sz="4" w:space="0" w:color="auto"/>
              <w:bottom w:val="single" w:sz="4" w:space="0" w:color="auto"/>
              <w:right w:val="single" w:sz="4" w:space="0" w:color="auto"/>
            </w:tcBorders>
          </w:tcPr>
          <w:p w14:paraId="66EA44C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10</w:t>
            </w:r>
          </w:p>
        </w:tc>
        <w:tc>
          <w:tcPr>
            <w:tcW w:w="6098" w:type="dxa"/>
            <w:gridSpan w:val="2"/>
            <w:tcBorders>
              <w:top w:val="single" w:sz="4" w:space="0" w:color="auto"/>
              <w:left w:val="single" w:sz="4" w:space="0" w:color="auto"/>
              <w:bottom w:val="single" w:sz="4" w:space="0" w:color="auto"/>
              <w:right w:val="single" w:sz="4" w:space="0" w:color="auto"/>
            </w:tcBorders>
          </w:tcPr>
          <w:p w14:paraId="445EADB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Сварочные материалы.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3B0A4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1705A2CE"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4E43730E"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3C0F9A9A" w14:textId="77777777" w:rsidTr="0037188C">
        <w:tc>
          <w:tcPr>
            <w:tcW w:w="2203" w:type="dxa"/>
            <w:vMerge/>
            <w:tcBorders>
              <w:left w:val="single" w:sz="4" w:space="0" w:color="auto"/>
              <w:right w:val="single" w:sz="4" w:space="0" w:color="auto"/>
            </w:tcBorders>
          </w:tcPr>
          <w:p w14:paraId="342CE1D9"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8E10B6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24</w:t>
            </w:r>
          </w:p>
        </w:tc>
        <w:tc>
          <w:tcPr>
            <w:tcW w:w="1070" w:type="dxa"/>
            <w:gridSpan w:val="2"/>
            <w:tcBorders>
              <w:top w:val="single" w:sz="4" w:space="0" w:color="auto"/>
              <w:left w:val="single" w:sz="4" w:space="0" w:color="auto"/>
              <w:bottom w:val="single" w:sz="4" w:space="0" w:color="auto"/>
              <w:right w:val="single" w:sz="4" w:space="0" w:color="auto"/>
            </w:tcBorders>
          </w:tcPr>
          <w:p w14:paraId="2C7FA339"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11</w:t>
            </w:r>
          </w:p>
        </w:tc>
        <w:tc>
          <w:tcPr>
            <w:tcW w:w="6098" w:type="dxa"/>
            <w:gridSpan w:val="2"/>
            <w:tcBorders>
              <w:top w:val="single" w:sz="4" w:space="0" w:color="auto"/>
              <w:left w:val="single" w:sz="4" w:space="0" w:color="auto"/>
              <w:bottom w:val="single" w:sz="4" w:space="0" w:color="auto"/>
              <w:right w:val="single" w:sz="4" w:space="0" w:color="auto"/>
            </w:tcBorders>
          </w:tcPr>
          <w:p w14:paraId="37A580A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Условное обозначение электродов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4529F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6F678B0C"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24E2C8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C5E9FE3" w14:textId="77777777" w:rsidTr="0037188C">
        <w:tc>
          <w:tcPr>
            <w:tcW w:w="2203" w:type="dxa"/>
            <w:vMerge/>
            <w:tcBorders>
              <w:left w:val="single" w:sz="4" w:space="0" w:color="auto"/>
              <w:right w:val="single" w:sz="4" w:space="0" w:color="auto"/>
            </w:tcBorders>
          </w:tcPr>
          <w:p w14:paraId="3DAAD226"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D4CCB3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25-26</w:t>
            </w:r>
          </w:p>
        </w:tc>
        <w:tc>
          <w:tcPr>
            <w:tcW w:w="1070" w:type="dxa"/>
            <w:gridSpan w:val="2"/>
            <w:tcBorders>
              <w:top w:val="single" w:sz="4" w:space="0" w:color="auto"/>
              <w:left w:val="single" w:sz="4" w:space="0" w:color="auto"/>
              <w:bottom w:val="single" w:sz="4" w:space="0" w:color="auto"/>
              <w:right w:val="single" w:sz="4" w:space="0" w:color="auto"/>
            </w:tcBorders>
          </w:tcPr>
          <w:p w14:paraId="661D5E9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12-13</w:t>
            </w:r>
          </w:p>
        </w:tc>
        <w:tc>
          <w:tcPr>
            <w:tcW w:w="6098" w:type="dxa"/>
            <w:gridSpan w:val="2"/>
            <w:tcBorders>
              <w:top w:val="single" w:sz="4" w:space="0" w:color="auto"/>
              <w:left w:val="single" w:sz="4" w:space="0" w:color="auto"/>
              <w:bottom w:val="single" w:sz="4" w:space="0" w:color="auto"/>
              <w:right w:val="single" w:sz="4" w:space="0" w:color="auto"/>
            </w:tcBorders>
          </w:tcPr>
          <w:p w14:paraId="0FC29DA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Определение назначения  и расшифровка сварочной проволоки для дуговой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25C3A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1BCF2D1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60296C3"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C7EFC2E" w14:textId="77777777" w:rsidTr="0037188C">
        <w:tc>
          <w:tcPr>
            <w:tcW w:w="2203" w:type="dxa"/>
            <w:vMerge/>
            <w:tcBorders>
              <w:left w:val="single" w:sz="4" w:space="0" w:color="auto"/>
              <w:right w:val="single" w:sz="4" w:space="0" w:color="auto"/>
            </w:tcBorders>
          </w:tcPr>
          <w:p w14:paraId="3528BAC8"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7692530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27</w:t>
            </w:r>
          </w:p>
        </w:tc>
        <w:tc>
          <w:tcPr>
            <w:tcW w:w="1070" w:type="dxa"/>
            <w:gridSpan w:val="2"/>
            <w:tcBorders>
              <w:top w:val="single" w:sz="4" w:space="0" w:color="auto"/>
              <w:left w:val="single" w:sz="4" w:space="0" w:color="auto"/>
              <w:bottom w:val="single" w:sz="4" w:space="0" w:color="auto"/>
              <w:right w:val="single" w:sz="4" w:space="0" w:color="auto"/>
            </w:tcBorders>
          </w:tcPr>
          <w:p w14:paraId="66886BF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14</w:t>
            </w:r>
          </w:p>
        </w:tc>
        <w:tc>
          <w:tcPr>
            <w:tcW w:w="6098" w:type="dxa"/>
            <w:gridSpan w:val="2"/>
            <w:tcBorders>
              <w:top w:val="single" w:sz="4" w:space="0" w:color="auto"/>
              <w:left w:val="single" w:sz="4" w:space="0" w:color="auto"/>
              <w:bottom w:val="single" w:sz="4" w:space="0" w:color="auto"/>
              <w:right w:val="single" w:sz="4" w:space="0" w:color="auto"/>
            </w:tcBorders>
          </w:tcPr>
          <w:p w14:paraId="1AA1D724"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Защитные газы для дуговой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C74AB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189D84B"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03BAD95"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AE51CB0" w14:textId="77777777" w:rsidTr="0037188C">
        <w:tc>
          <w:tcPr>
            <w:tcW w:w="2203" w:type="dxa"/>
            <w:vMerge/>
            <w:tcBorders>
              <w:left w:val="single" w:sz="4" w:space="0" w:color="auto"/>
              <w:right w:val="single" w:sz="4" w:space="0" w:color="auto"/>
            </w:tcBorders>
          </w:tcPr>
          <w:p w14:paraId="4E9D3C63"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01228D5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28</w:t>
            </w:r>
          </w:p>
        </w:tc>
        <w:tc>
          <w:tcPr>
            <w:tcW w:w="1070" w:type="dxa"/>
            <w:gridSpan w:val="2"/>
            <w:tcBorders>
              <w:top w:val="single" w:sz="4" w:space="0" w:color="auto"/>
              <w:left w:val="single" w:sz="4" w:space="0" w:color="auto"/>
              <w:bottom w:val="single" w:sz="4" w:space="0" w:color="auto"/>
              <w:right w:val="single" w:sz="4" w:space="0" w:color="auto"/>
            </w:tcBorders>
          </w:tcPr>
          <w:p w14:paraId="2595013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15</w:t>
            </w:r>
          </w:p>
        </w:tc>
        <w:tc>
          <w:tcPr>
            <w:tcW w:w="6098" w:type="dxa"/>
            <w:gridSpan w:val="2"/>
            <w:tcBorders>
              <w:top w:val="single" w:sz="4" w:space="0" w:color="auto"/>
              <w:left w:val="single" w:sz="4" w:space="0" w:color="auto"/>
              <w:bottom w:val="single" w:sz="4" w:space="0" w:color="auto"/>
              <w:right w:val="single" w:sz="4" w:space="0" w:color="auto"/>
            </w:tcBorders>
          </w:tcPr>
          <w:p w14:paraId="605DA20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Флюсы для дуговой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1DF19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2EC95C56"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DE8111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13D84A7" w14:textId="77777777" w:rsidTr="0037188C">
        <w:tc>
          <w:tcPr>
            <w:tcW w:w="2203" w:type="dxa"/>
            <w:vMerge/>
            <w:tcBorders>
              <w:left w:val="single" w:sz="4" w:space="0" w:color="auto"/>
              <w:right w:val="single" w:sz="4" w:space="0" w:color="auto"/>
            </w:tcBorders>
          </w:tcPr>
          <w:p w14:paraId="528A6AB9"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232D0C6E" w14:textId="77777777" w:rsidR="00ED414A" w:rsidRPr="00ED414A" w:rsidRDefault="00ED414A" w:rsidP="00ED414A">
            <w:pPr>
              <w:spacing w:after="0" w:line="240" w:lineRule="auto"/>
              <w:rPr>
                <w:rFonts w:ascii="Times New Roman" w:hAnsi="Times New Roman"/>
                <w:bCs/>
                <w:sz w:val="24"/>
                <w:szCs w:val="24"/>
              </w:rPr>
            </w:pPr>
          </w:p>
        </w:tc>
        <w:tc>
          <w:tcPr>
            <w:tcW w:w="1070" w:type="dxa"/>
            <w:gridSpan w:val="2"/>
            <w:tcBorders>
              <w:top w:val="single" w:sz="4" w:space="0" w:color="auto"/>
              <w:left w:val="single" w:sz="4" w:space="0" w:color="auto"/>
              <w:bottom w:val="single" w:sz="4" w:space="0" w:color="auto"/>
              <w:right w:val="single" w:sz="4" w:space="0" w:color="auto"/>
            </w:tcBorders>
          </w:tcPr>
          <w:p w14:paraId="1242ADE8" w14:textId="77777777" w:rsidR="00ED414A" w:rsidRPr="00ED414A" w:rsidRDefault="00ED414A" w:rsidP="00ED414A">
            <w:pPr>
              <w:spacing w:after="0" w:line="240" w:lineRule="auto"/>
              <w:rPr>
                <w:rFonts w:ascii="Times New Roman" w:hAnsi="Times New Roman"/>
                <w:bCs/>
                <w:sz w:val="24"/>
                <w:szCs w:val="24"/>
              </w:rPr>
            </w:pPr>
          </w:p>
        </w:tc>
        <w:tc>
          <w:tcPr>
            <w:tcW w:w="6098" w:type="dxa"/>
            <w:gridSpan w:val="2"/>
            <w:tcBorders>
              <w:top w:val="single" w:sz="4" w:space="0" w:color="auto"/>
              <w:left w:val="single" w:sz="4" w:space="0" w:color="auto"/>
              <w:bottom w:val="single" w:sz="4" w:space="0" w:color="auto"/>
              <w:right w:val="single" w:sz="4" w:space="0" w:color="auto"/>
            </w:tcBorders>
          </w:tcPr>
          <w:p w14:paraId="23165DD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sz w:val="24"/>
                <w:szCs w:val="24"/>
              </w:rPr>
              <w:t>Практическое занятие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1BFD85"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5</w:t>
            </w:r>
          </w:p>
        </w:tc>
        <w:tc>
          <w:tcPr>
            <w:tcW w:w="1134" w:type="dxa"/>
            <w:vMerge/>
            <w:tcBorders>
              <w:left w:val="single" w:sz="4" w:space="0" w:color="auto"/>
              <w:right w:val="single" w:sz="4" w:space="0" w:color="auto"/>
            </w:tcBorders>
          </w:tcPr>
          <w:p w14:paraId="48D9920F"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DC532DF"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43A36A0" w14:textId="77777777" w:rsidTr="0037188C">
        <w:tc>
          <w:tcPr>
            <w:tcW w:w="2203" w:type="dxa"/>
            <w:vMerge/>
            <w:tcBorders>
              <w:left w:val="single" w:sz="4" w:space="0" w:color="auto"/>
              <w:right w:val="single" w:sz="4" w:space="0" w:color="auto"/>
            </w:tcBorders>
          </w:tcPr>
          <w:p w14:paraId="6016ED3B"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A97E64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29-30</w:t>
            </w:r>
          </w:p>
        </w:tc>
        <w:tc>
          <w:tcPr>
            <w:tcW w:w="1070" w:type="dxa"/>
            <w:gridSpan w:val="2"/>
            <w:tcBorders>
              <w:top w:val="single" w:sz="4" w:space="0" w:color="auto"/>
              <w:left w:val="single" w:sz="4" w:space="0" w:color="auto"/>
              <w:bottom w:val="single" w:sz="4" w:space="0" w:color="auto"/>
              <w:right w:val="single" w:sz="4" w:space="0" w:color="auto"/>
            </w:tcBorders>
          </w:tcPr>
          <w:p w14:paraId="606AC0B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14-15</w:t>
            </w:r>
          </w:p>
        </w:tc>
        <w:tc>
          <w:tcPr>
            <w:tcW w:w="6098" w:type="dxa"/>
            <w:gridSpan w:val="2"/>
            <w:tcBorders>
              <w:top w:val="single" w:sz="4" w:space="0" w:color="auto"/>
              <w:left w:val="single" w:sz="4" w:space="0" w:color="auto"/>
              <w:bottom w:val="single" w:sz="4" w:space="0" w:color="auto"/>
              <w:right w:val="single" w:sz="4" w:space="0" w:color="auto"/>
            </w:tcBorders>
          </w:tcPr>
          <w:p w14:paraId="7A70BEF1"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Определение назначения и расшифровка сварочных материалов по способу сварки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5A0ACD"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635D400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B6D1E9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85706E3" w14:textId="77777777" w:rsidTr="0037188C">
        <w:tc>
          <w:tcPr>
            <w:tcW w:w="2203" w:type="dxa"/>
            <w:vMerge/>
            <w:tcBorders>
              <w:left w:val="single" w:sz="4" w:space="0" w:color="auto"/>
              <w:right w:val="single" w:sz="4" w:space="0" w:color="auto"/>
            </w:tcBorders>
          </w:tcPr>
          <w:p w14:paraId="784EA0CB"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7B7B719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31-32</w:t>
            </w:r>
          </w:p>
        </w:tc>
        <w:tc>
          <w:tcPr>
            <w:tcW w:w="1070" w:type="dxa"/>
            <w:gridSpan w:val="2"/>
            <w:tcBorders>
              <w:top w:val="single" w:sz="4" w:space="0" w:color="auto"/>
              <w:left w:val="single" w:sz="4" w:space="0" w:color="auto"/>
              <w:bottom w:val="single" w:sz="4" w:space="0" w:color="auto"/>
              <w:right w:val="single" w:sz="4" w:space="0" w:color="auto"/>
            </w:tcBorders>
          </w:tcPr>
          <w:p w14:paraId="49C0E88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16-17</w:t>
            </w:r>
          </w:p>
        </w:tc>
        <w:tc>
          <w:tcPr>
            <w:tcW w:w="6098" w:type="dxa"/>
            <w:gridSpan w:val="2"/>
            <w:tcBorders>
              <w:top w:val="single" w:sz="4" w:space="0" w:color="auto"/>
              <w:left w:val="single" w:sz="4" w:space="0" w:color="auto"/>
              <w:bottom w:val="single" w:sz="4" w:space="0" w:color="auto"/>
              <w:right w:val="single" w:sz="4" w:space="0" w:color="auto"/>
            </w:tcBorders>
          </w:tcPr>
          <w:p w14:paraId="08A61C1A"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Осуществление организации сварочного поста. Проверка работоспособности, исправности   и </w:t>
            </w:r>
            <w:r w:rsidRPr="00ED414A">
              <w:rPr>
                <w:rFonts w:ascii="Times New Roman" w:hAnsi="Times New Roman"/>
                <w:i/>
                <w:sz w:val="24"/>
                <w:szCs w:val="24"/>
              </w:rPr>
              <w:t>э</w:t>
            </w:r>
            <w:r w:rsidRPr="00ED414A">
              <w:rPr>
                <w:rFonts w:ascii="Times New Roman" w:hAnsi="Times New Roman"/>
                <w:sz w:val="24"/>
                <w:szCs w:val="24"/>
              </w:rPr>
              <w:t>ксплуатации оборудования для сварки.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90D1B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39CAED4B"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8FE217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760D8CF" w14:textId="77777777" w:rsidTr="0037188C">
        <w:tc>
          <w:tcPr>
            <w:tcW w:w="2203" w:type="dxa"/>
            <w:vMerge/>
            <w:tcBorders>
              <w:left w:val="single" w:sz="4" w:space="0" w:color="auto"/>
              <w:right w:val="single" w:sz="4" w:space="0" w:color="auto"/>
            </w:tcBorders>
          </w:tcPr>
          <w:p w14:paraId="0DAFE379"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2FB6447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33</w:t>
            </w:r>
          </w:p>
        </w:tc>
        <w:tc>
          <w:tcPr>
            <w:tcW w:w="1070" w:type="dxa"/>
            <w:gridSpan w:val="2"/>
            <w:tcBorders>
              <w:top w:val="single" w:sz="4" w:space="0" w:color="auto"/>
              <w:left w:val="single" w:sz="4" w:space="0" w:color="auto"/>
              <w:bottom w:val="single" w:sz="4" w:space="0" w:color="auto"/>
              <w:right w:val="single" w:sz="4" w:space="0" w:color="auto"/>
            </w:tcBorders>
          </w:tcPr>
          <w:p w14:paraId="7E6E5DB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18</w:t>
            </w:r>
          </w:p>
        </w:tc>
        <w:tc>
          <w:tcPr>
            <w:tcW w:w="6098" w:type="dxa"/>
            <w:gridSpan w:val="2"/>
            <w:tcBorders>
              <w:top w:val="single" w:sz="4" w:space="0" w:color="auto"/>
              <w:left w:val="single" w:sz="4" w:space="0" w:color="auto"/>
              <w:bottom w:val="single" w:sz="4" w:space="0" w:color="auto"/>
              <w:right w:val="single" w:sz="4" w:space="0" w:color="auto"/>
            </w:tcBorders>
          </w:tcPr>
          <w:p w14:paraId="6B0DAA9D"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Условия хранения и  правила транспортировки и подготовки к сварке сварочных материалов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573C5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5BB31126"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FA5D17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4D0B38B" w14:textId="77777777" w:rsidTr="0037188C">
        <w:trPr>
          <w:trHeight w:val="1902"/>
        </w:trPr>
        <w:tc>
          <w:tcPr>
            <w:tcW w:w="2203" w:type="dxa"/>
            <w:vMerge w:val="restart"/>
            <w:tcBorders>
              <w:left w:val="single" w:sz="4" w:space="0" w:color="auto"/>
              <w:right w:val="single" w:sz="4" w:space="0" w:color="auto"/>
            </w:tcBorders>
          </w:tcPr>
          <w:p w14:paraId="796A414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Тема 2.2.</w:t>
            </w:r>
          </w:p>
          <w:p w14:paraId="7C5851C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Предварительный, сопутствующий (межслойный) подогрев  металла</w:t>
            </w:r>
          </w:p>
        </w:tc>
        <w:tc>
          <w:tcPr>
            <w:tcW w:w="912" w:type="dxa"/>
            <w:gridSpan w:val="2"/>
            <w:tcBorders>
              <w:top w:val="single" w:sz="4" w:space="0" w:color="auto"/>
              <w:left w:val="single" w:sz="4" w:space="0" w:color="auto"/>
              <w:right w:val="single" w:sz="4" w:space="0" w:color="auto"/>
            </w:tcBorders>
            <w:shd w:val="clear" w:color="auto" w:fill="auto"/>
          </w:tcPr>
          <w:p w14:paraId="6347516E" w14:textId="77777777" w:rsidR="00ED414A" w:rsidRPr="00ED414A" w:rsidRDefault="00ED414A" w:rsidP="00ED414A">
            <w:pPr>
              <w:spacing w:after="0" w:line="240" w:lineRule="auto"/>
              <w:rPr>
                <w:rFonts w:ascii="Times New Roman" w:hAnsi="Times New Roman"/>
                <w:bCs/>
                <w:sz w:val="24"/>
                <w:szCs w:val="24"/>
              </w:rPr>
            </w:pPr>
          </w:p>
        </w:tc>
        <w:tc>
          <w:tcPr>
            <w:tcW w:w="7168" w:type="dxa"/>
            <w:gridSpan w:val="4"/>
            <w:tcBorders>
              <w:top w:val="single" w:sz="4" w:space="0" w:color="auto"/>
              <w:left w:val="single" w:sz="4" w:space="0" w:color="auto"/>
              <w:right w:val="single" w:sz="4" w:space="0" w:color="auto"/>
            </w:tcBorders>
          </w:tcPr>
          <w:p w14:paraId="420BE411" w14:textId="77777777" w:rsidR="00ED414A" w:rsidRPr="00ED414A" w:rsidRDefault="00ED414A" w:rsidP="00ED414A">
            <w:pPr>
              <w:spacing w:after="0" w:line="240" w:lineRule="auto"/>
              <w:jc w:val="both"/>
              <w:rPr>
                <w:rFonts w:ascii="Times New Roman" w:hAnsi="Times New Roman"/>
                <w:b/>
                <w:color w:val="FF0000"/>
                <w:sz w:val="24"/>
                <w:szCs w:val="24"/>
              </w:rPr>
            </w:pPr>
            <w:r w:rsidRPr="00ED414A">
              <w:rPr>
                <w:rFonts w:ascii="Times New Roman" w:hAnsi="Times New Roman"/>
                <w:sz w:val="24"/>
                <w:szCs w:val="24"/>
              </w:rPr>
              <w:t>Свариваемость металлов, расчет по химическому составу. Технология выполнения предварительного подогрева металла. Оборудование и материалы для подогрева металла. Расчет свариваемости по химическому составу конструкционных сталей. Порядок проведения работ по предварительному, сопутствующему (межслойному) подогреву металла; Технология выполнения предварительного подогрева металла Технология сопутствующего (</w:t>
            </w:r>
            <w:proofErr w:type="spellStart"/>
            <w:r w:rsidRPr="00ED414A">
              <w:rPr>
                <w:rFonts w:ascii="Times New Roman" w:hAnsi="Times New Roman"/>
                <w:sz w:val="24"/>
                <w:szCs w:val="24"/>
              </w:rPr>
              <w:t>межлойного</w:t>
            </w:r>
            <w:proofErr w:type="spellEnd"/>
            <w:r w:rsidRPr="00ED414A">
              <w:rPr>
                <w:rFonts w:ascii="Times New Roman" w:hAnsi="Times New Roman"/>
                <w:sz w:val="24"/>
                <w:szCs w:val="24"/>
              </w:rPr>
              <w:t xml:space="preserve">) подогрева металла. </w:t>
            </w:r>
          </w:p>
        </w:tc>
        <w:tc>
          <w:tcPr>
            <w:tcW w:w="1134" w:type="dxa"/>
            <w:tcBorders>
              <w:top w:val="single" w:sz="4" w:space="0" w:color="auto"/>
              <w:left w:val="single" w:sz="4" w:space="0" w:color="auto"/>
              <w:right w:val="single" w:sz="4" w:space="0" w:color="auto"/>
            </w:tcBorders>
          </w:tcPr>
          <w:p w14:paraId="5D394AB9"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3/7</w:t>
            </w:r>
          </w:p>
        </w:tc>
        <w:tc>
          <w:tcPr>
            <w:tcW w:w="1134" w:type="dxa"/>
            <w:vMerge w:val="restart"/>
            <w:tcBorders>
              <w:top w:val="single" w:sz="4" w:space="0" w:color="auto"/>
              <w:left w:val="single" w:sz="4" w:space="0" w:color="auto"/>
              <w:right w:val="single" w:sz="4" w:space="0" w:color="auto"/>
            </w:tcBorders>
          </w:tcPr>
          <w:p w14:paraId="79F48048"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ПК 1.7.</w:t>
            </w:r>
          </w:p>
          <w:p w14:paraId="33EA4BA2" w14:textId="77777777" w:rsidR="00ED414A" w:rsidRPr="00ED414A" w:rsidRDefault="00ED414A" w:rsidP="00ED414A">
            <w:pPr>
              <w:spacing w:after="0" w:line="240" w:lineRule="auto"/>
              <w:jc w:val="center"/>
              <w:rPr>
                <w:rFonts w:ascii="Times New Roman" w:hAnsi="Times New Roman"/>
                <w:sz w:val="24"/>
                <w:szCs w:val="24"/>
              </w:rPr>
            </w:pPr>
          </w:p>
          <w:p w14:paraId="3E645AE5" w14:textId="77777777" w:rsidR="00ED414A" w:rsidRPr="00ED414A" w:rsidRDefault="00ED414A" w:rsidP="00ED414A">
            <w:pPr>
              <w:spacing w:after="0" w:line="240" w:lineRule="auto"/>
              <w:jc w:val="center"/>
              <w:rPr>
                <w:rFonts w:ascii="Times New Roman" w:hAnsi="Times New Roman"/>
                <w:sz w:val="24"/>
                <w:szCs w:val="24"/>
              </w:rPr>
            </w:pPr>
          </w:p>
          <w:p w14:paraId="2AFFE34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35BDE2D8" w14:textId="77777777" w:rsidR="00ED414A" w:rsidRPr="00ED414A" w:rsidRDefault="00ED414A" w:rsidP="00ED414A">
            <w:pPr>
              <w:spacing w:after="0" w:line="240" w:lineRule="auto"/>
              <w:jc w:val="center"/>
              <w:rPr>
                <w:rFonts w:ascii="Times New Roman" w:hAnsi="Times New Roman"/>
                <w:sz w:val="24"/>
                <w:szCs w:val="24"/>
              </w:rPr>
            </w:pPr>
          </w:p>
          <w:p w14:paraId="50B45514" w14:textId="77777777" w:rsidR="00ED414A" w:rsidRPr="00ED414A" w:rsidRDefault="00ED414A" w:rsidP="00ED414A">
            <w:pPr>
              <w:spacing w:after="0" w:line="240" w:lineRule="auto"/>
              <w:jc w:val="center"/>
              <w:rPr>
                <w:rFonts w:ascii="Times New Roman" w:hAnsi="Times New Roman"/>
                <w:sz w:val="24"/>
                <w:szCs w:val="24"/>
              </w:rPr>
            </w:pPr>
          </w:p>
          <w:p w14:paraId="3130CD9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384BCDDB" w14:textId="77777777" w:rsidR="00ED414A" w:rsidRPr="00ED414A" w:rsidRDefault="00ED414A" w:rsidP="00ED414A">
            <w:pPr>
              <w:spacing w:after="0" w:line="240" w:lineRule="auto"/>
              <w:jc w:val="center"/>
              <w:rPr>
                <w:rFonts w:ascii="Times New Roman" w:hAnsi="Times New Roman"/>
                <w:sz w:val="24"/>
                <w:szCs w:val="24"/>
              </w:rPr>
            </w:pPr>
          </w:p>
          <w:p w14:paraId="4F2526A5"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5F486AD8" w14:textId="77777777" w:rsidR="00ED414A" w:rsidRPr="00ED414A" w:rsidRDefault="00ED414A" w:rsidP="00ED414A">
            <w:pPr>
              <w:spacing w:after="0" w:line="240" w:lineRule="auto"/>
              <w:jc w:val="center"/>
              <w:rPr>
                <w:rFonts w:ascii="Times New Roman" w:hAnsi="Times New Roman"/>
                <w:sz w:val="24"/>
                <w:szCs w:val="24"/>
              </w:rPr>
            </w:pPr>
          </w:p>
          <w:p w14:paraId="7837D7A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115A07AE" w14:textId="77777777" w:rsidR="00ED414A" w:rsidRPr="00ED414A" w:rsidRDefault="00ED414A" w:rsidP="00ED414A">
            <w:pPr>
              <w:spacing w:after="0" w:line="240" w:lineRule="auto"/>
              <w:jc w:val="center"/>
              <w:rPr>
                <w:rFonts w:ascii="Times New Roman" w:hAnsi="Times New Roman"/>
                <w:sz w:val="24"/>
                <w:szCs w:val="24"/>
              </w:rPr>
            </w:pPr>
          </w:p>
          <w:p w14:paraId="45E54D3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08CF265F" w14:textId="77777777" w:rsidR="00ED414A" w:rsidRPr="00ED414A" w:rsidRDefault="00ED414A" w:rsidP="00ED414A">
            <w:pPr>
              <w:spacing w:after="0" w:line="240" w:lineRule="auto"/>
              <w:jc w:val="center"/>
              <w:rPr>
                <w:rFonts w:ascii="Times New Roman" w:hAnsi="Times New Roman"/>
                <w:sz w:val="24"/>
                <w:szCs w:val="24"/>
              </w:rPr>
            </w:pPr>
          </w:p>
          <w:p w14:paraId="0DFFCEA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29A687E0" w14:textId="77777777" w:rsidR="00ED414A" w:rsidRPr="00ED414A" w:rsidRDefault="00ED414A" w:rsidP="00ED414A">
            <w:pPr>
              <w:spacing w:after="0" w:line="240" w:lineRule="auto"/>
              <w:jc w:val="center"/>
              <w:rPr>
                <w:rFonts w:ascii="Times New Roman" w:hAnsi="Times New Roman"/>
                <w:sz w:val="24"/>
                <w:szCs w:val="24"/>
              </w:rPr>
            </w:pPr>
          </w:p>
          <w:p w14:paraId="74B7553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384E268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val="restart"/>
            <w:tcBorders>
              <w:top w:val="single" w:sz="4" w:space="0" w:color="auto"/>
              <w:left w:val="single" w:sz="4" w:space="0" w:color="auto"/>
              <w:right w:val="single" w:sz="4" w:space="0" w:color="auto"/>
            </w:tcBorders>
            <w:shd w:val="clear" w:color="auto" w:fill="auto"/>
          </w:tcPr>
          <w:p w14:paraId="2929F951"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1.7.01 ,</w:t>
            </w:r>
          </w:p>
          <w:p w14:paraId="4A4E693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1.7.01, </w:t>
            </w:r>
          </w:p>
          <w:p w14:paraId="3D269C0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3 1.7.01, 3 1.7.02,  </w:t>
            </w:r>
          </w:p>
          <w:p w14:paraId="0D3C6B7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61F4AE6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02D3289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79C80E4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0AD89E3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3339E45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4EFABBD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040440A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32322170"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4839917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638D680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42DCB56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2828EB1E"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eastAsia="Calibri" w:hAnsi="Times New Roman"/>
                <w:iCs/>
                <w:sz w:val="24"/>
                <w:szCs w:val="24"/>
                <w:lang w:eastAsia="en-US"/>
              </w:rPr>
              <w:t>Зо.07.01</w:t>
            </w:r>
          </w:p>
        </w:tc>
      </w:tr>
      <w:tr w:rsidR="00ED414A" w:rsidRPr="00ED414A" w14:paraId="3FB8859C" w14:textId="77777777" w:rsidTr="0037188C">
        <w:tc>
          <w:tcPr>
            <w:tcW w:w="2203" w:type="dxa"/>
            <w:vMerge/>
            <w:tcBorders>
              <w:left w:val="single" w:sz="4" w:space="0" w:color="auto"/>
              <w:right w:val="single" w:sz="4" w:space="0" w:color="auto"/>
            </w:tcBorders>
          </w:tcPr>
          <w:p w14:paraId="1584A694"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CF72F65" w14:textId="77777777" w:rsidR="00ED414A" w:rsidRPr="00ED414A" w:rsidRDefault="00ED414A" w:rsidP="00ED414A">
            <w:pPr>
              <w:spacing w:after="0" w:line="240" w:lineRule="auto"/>
              <w:rPr>
                <w:rFonts w:ascii="Times New Roman" w:hAnsi="Times New Roman"/>
                <w:bCs/>
                <w:sz w:val="24"/>
                <w:szCs w:val="24"/>
              </w:rPr>
            </w:pPr>
          </w:p>
        </w:tc>
        <w:tc>
          <w:tcPr>
            <w:tcW w:w="896" w:type="dxa"/>
            <w:tcBorders>
              <w:top w:val="single" w:sz="4" w:space="0" w:color="auto"/>
              <w:left w:val="single" w:sz="4" w:space="0" w:color="auto"/>
              <w:bottom w:val="single" w:sz="4" w:space="0" w:color="auto"/>
              <w:right w:val="single" w:sz="4" w:space="0" w:color="auto"/>
            </w:tcBorders>
          </w:tcPr>
          <w:p w14:paraId="51E1EEF0"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top w:val="single" w:sz="4" w:space="0" w:color="auto"/>
              <w:left w:val="single" w:sz="4" w:space="0" w:color="auto"/>
              <w:bottom w:val="single" w:sz="4" w:space="0" w:color="auto"/>
              <w:right w:val="single" w:sz="4" w:space="0" w:color="auto"/>
            </w:tcBorders>
          </w:tcPr>
          <w:p w14:paraId="63983E55"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bCs/>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9C3837"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3</w:t>
            </w:r>
          </w:p>
        </w:tc>
        <w:tc>
          <w:tcPr>
            <w:tcW w:w="1134" w:type="dxa"/>
            <w:vMerge/>
            <w:tcBorders>
              <w:left w:val="single" w:sz="4" w:space="0" w:color="auto"/>
              <w:right w:val="single" w:sz="4" w:space="0" w:color="auto"/>
            </w:tcBorders>
          </w:tcPr>
          <w:p w14:paraId="1E25810E"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1FD4BF38"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7DF47561" w14:textId="77777777" w:rsidTr="0037188C">
        <w:tc>
          <w:tcPr>
            <w:tcW w:w="2203" w:type="dxa"/>
            <w:vMerge/>
            <w:tcBorders>
              <w:left w:val="single" w:sz="4" w:space="0" w:color="auto"/>
              <w:right w:val="single" w:sz="4" w:space="0" w:color="auto"/>
            </w:tcBorders>
          </w:tcPr>
          <w:p w14:paraId="24EA8957"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4A3960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34</w:t>
            </w:r>
          </w:p>
        </w:tc>
        <w:tc>
          <w:tcPr>
            <w:tcW w:w="896" w:type="dxa"/>
            <w:tcBorders>
              <w:top w:val="single" w:sz="4" w:space="0" w:color="auto"/>
              <w:left w:val="single" w:sz="4" w:space="0" w:color="auto"/>
              <w:bottom w:val="single" w:sz="4" w:space="0" w:color="auto"/>
              <w:right w:val="single" w:sz="4" w:space="0" w:color="auto"/>
            </w:tcBorders>
          </w:tcPr>
          <w:p w14:paraId="22BECEE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16</w:t>
            </w:r>
          </w:p>
        </w:tc>
        <w:tc>
          <w:tcPr>
            <w:tcW w:w="6272" w:type="dxa"/>
            <w:gridSpan w:val="3"/>
            <w:tcBorders>
              <w:top w:val="single" w:sz="4" w:space="0" w:color="auto"/>
              <w:left w:val="single" w:sz="4" w:space="0" w:color="auto"/>
              <w:bottom w:val="single" w:sz="4" w:space="0" w:color="auto"/>
              <w:right w:val="single" w:sz="4" w:space="0" w:color="auto"/>
            </w:tcBorders>
          </w:tcPr>
          <w:p w14:paraId="0D14374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Необходимость проведения подогрева при сварке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9983F2"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right w:val="single" w:sz="4" w:space="0" w:color="auto"/>
            </w:tcBorders>
          </w:tcPr>
          <w:p w14:paraId="2B67BCFF"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45CA538F"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32943FEE" w14:textId="77777777" w:rsidTr="0037188C">
        <w:tc>
          <w:tcPr>
            <w:tcW w:w="2203" w:type="dxa"/>
            <w:vMerge/>
            <w:tcBorders>
              <w:left w:val="single" w:sz="4" w:space="0" w:color="auto"/>
              <w:right w:val="single" w:sz="4" w:space="0" w:color="auto"/>
            </w:tcBorders>
          </w:tcPr>
          <w:p w14:paraId="264801AD"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3375120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35</w:t>
            </w:r>
          </w:p>
        </w:tc>
        <w:tc>
          <w:tcPr>
            <w:tcW w:w="896" w:type="dxa"/>
            <w:tcBorders>
              <w:top w:val="single" w:sz="4" w:space="0" w:color="auto"/>
              <w:left w:val="single" w:sz="4" w:space="0" w:color="auto"/>
              <w:bottom w:val="single" w:sz="4" w:space="0" w:color="auto"/>
              <w:right w:val="single" w:sz="4" w:space="0" w:color="auto"/>
            </w:tcBorders>
          </w:tcPr>
          <w:p w14:paraId="2D40872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17</w:t>
            </w:r>
          </w:p>
        </w:tc>
        <w:tc>
          <w:tcPr>
            <w:tcW w:w="6272" w:type="dxa"/>
            <w:gridSpan w:val="3"/>
            <w:tcBorders>
              <w:top w:val="single" w:sz="4" w:space="0" w:color="auto"/>
              <w:left w:val="single" w:sz="4" w:space="0" w:color="auto"/>
              <w:bottom w:val="single" w:sz="4" w:space="0" w:color="auto"/>
              <w:right w:val="single" w:sz="4" w:space="0" w:color="auto"/>
            </w:tcBorders>
          </w:tcPr>
          <w:p w14:paraId="1F8CE3D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Технология выполнения предварительного подогрева металла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0E7E2E"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60BB64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A5D9119"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6B450ED" w14:textId="77777777" w:rsidTr="0037188C">
        <w:tc>
          <w:tcPr>
            <w:tcW w:w="2203" w:type="dxa"/>
            <w:vMerge/>
            <w:tcBorders>
              <w:left w:val="single" w:sz="4" w:space="0" w:color="auto"/>
              <w:right w:val="single" w:sz="4" w:space="0" w:color="auto"/>
            </w:tcBorders>
          </w:tcPr>
          <w:p w14:paraId="7C654AC0"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4F197E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36</w:t>
            </w:r>
          </w:p>
        </w:tc>
        <w:tc>
          <w:tcPr>
            <w:tcW w:w="896" w:type="dxa"/>
            <w:tcBorders>
              <w:top w:val="single" w:sz="4" w:space="0" w:color="auto"/>
              <w:left w:val="single" w:sz="4" w:space="0" w:color="auto"/>
              <w:bottom w:val="single" w:sz="4" w:space="0" w:color="auto"/>
              <w:right w:val="single" w:sz="4" w:space="0" w:color="auto"/>
            </w:tcBorders>
          </w:tcPr>
          <w:p w14:paraId="535DE91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18</w:t>
            </w:r>
          </w:p>
        </w:tc>
        <w:tc>
          <w:tcPr>
            <w:tcW w:w="6272" w:type="dxa"/>
            <w:gridSpan w:val="3"/>
            <w:tcBorders>
              <w:top w:val="single" w:sz="4" w:space="0" w:color="auto"/>
              <w:left w:val="single" w:sz="4" w:space="0" w:color="auto"/>
              <w:bottom w:val="single" w:sz="4" w:space="0" w:color="auto"/>
              <w:right w:val="single" w:sz="4" w:space="0" w:color="auto"/>
            </w:tcBorders>
          </w:tcPr>
          <w:p w14:paraId="54C2EAB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Техника проведения работ по предварительному, сопутствующему (межслойному) подогреву металла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B381DD"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0589E02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5688B4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4F530DD" w14:textId="77777777" w:rsidTr="0037188C">
        <w:tc>
          <w:tcPr>
            <w:tcW w:w="2203" w:type="dxa"/>
            <w:vMerge/>
            <w:tcBorders>
              <w:left w:val="single" w:sz="4" w:space="0" w:color="auto"/>
              <w:right w:val="single" w:sz="4" w:space="0" w:color="auto"/>
            </w:tcBorders>
          </w:tcPr>
          <w:p w14:paraId="2E917308"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CF6D911" w14:textId="77777777" w:rsidR="00ED414A" w:rsidRPr="00ED414A" w:rsidRDefault="00ED414A" w:rsidP="00ED414A">
            <w:pPr>
              <w:spacing w:after="0" w:line="240" w:lineRule="auto"/>
              <w:rPr>
                <w:rFonts w:ascii="Times New Roman" w:hAnsi="Times New Roman"/>
                <w:bCs/>
                <w:sz w:val="24"/>
                <w:szCs w:val="24"/>
              </w:rPr>
            </w:pPr>
          </w:p>
        </w:tc>
        <w:tc>
          <w:tcPr>
            <w:tcW w:w="896" w:type="dxa"/>
            <w:tcBorders>
              <w:top w:val="single" w:sz="4" w:space="0" w:color="auto"/>
              <w:left w:val="single" w:sz="4" w:space="0" w:color="auto"/>
              <w:bottom w:val="single" w:sz="4" w:space="0" w:color="auto"/>
              <w:right w:val="single" w:sz="4" w:space="0" w:color="auto"/>
            </w:tcBorders>
          </w:tcPr>
          <w:p w14:paraId="44F22EE0"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top w:val="single" w:sz="4" w:space="0" w:color="auto"/>
              <w:left w:val="single" w:sz="4" w:space="0" w:color="auto"/>
              <w:bottom w:val="single" w:sz="4" w:space="0" w:color="auto"/>
              <w:right w:val="single" w:sz="4" w:space="0" w:color="auto"/>
            </w:tcBorders>
          </w:tcPr>
          <w:p w14:paraId="19FD2F14"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
                <w:sz w:val="24"/>
                <w:szCs w:val="24"/>
              </w:rPr>
              <w:t>Практические занятия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03D4B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
                <w:bCs/>
                <w:sz w:val="24"/>
                <w:szCs w:val="24"/>
              </w:rPr>
              <w:t>7</w:t>
            </w:r>
          </w:p>
        </w:tc>
        <w:tc>
          <w:tcPr>
            <w:tcW w:w="1134" w:type="dxa"/>
            <w:vMerge/>
            <w:tcBorders>
              <w:left w:val="single" w:sz="4" w:space="0" w:color="auto"/>
              <w:right w:val="single" w:sz="4" w:space="0" w:color="auto"/>
            </w:tcBorders>
          </w:tcPr>
          <w:p w14:paraId="2B04C1D5"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708CCF2F"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F8D2945" w14:textId="77777777" w:rsidTr="0037188C">
        <w:tc>
          <w:tcPr>
            <w:tcW w:w="2203" w:type="dxa"/>
            <w:vMerge/>
            <w:tcBorders>
              <w:left w:val="single" w:sz="4" w:space="0" w:color="auto"/>
              <w:right w:val="single" w:sz="4" w:space="0" w:color="auto"/>
            </w:tcBorders>
          </w:tcPr>
          <w:p w14:paraId="2D60729E"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819D33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37-38</w:t>
            </w:r>
          </w:p>
        </w:tc>
        <w:tc>
          <w:tcPr>
            <w:tcW w:w="896" w:type="dxa"/>
            <w:tcBorders>
              <w:top w:val="single" w:sz="4" w:space="0" w:color="auto"/>
              <w:left w:val="single" w:sz="4" w:space="0" w:color="auto"/>
              <w:bottom w:val="single" w:sz="4" w:space="0" w:color="auto"/>
              <w:right w:val="single" w:sz="4" w:space="0" w:color="auto"/>
            </w:tcBorders>
          </w:tcPr>
          <w:p w14:paraId="41C7D6B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19-20</w:t>
            </w:r>
          </w:p>
        </w:tc>
        <w:tc>
          <w:tcPr>
            <w:tcW w:w="6272" w:type="dxa"/>
            <w:gridSpan w:val="3"/>
            <w:tcBorders>
              <w:top w:val="single" w:sz="4" w:space="0" w:color="auto"/>
              <w:left w:val="single" w:sz="4" w:space="0" w:color="auto"/>
              <w:bottom w:val="single" w:sz="4" w:space="0" w:color="auto"/>
              <w:right w:val="single" w:sz="4" w:space="0" w:color="auto"/>
            </w:tcBorders>
          </w:tcPr>
          <w:p w14:paraId="2A84209D"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Порядок проведения работ по предварительному подогреву металла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E3F87C"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9C07188"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6D048FE"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447BFEE" w14:textId="77777777" w:rsidTr="0037188C">
        <w:trPr>
          <w:trHeight w:val="104"/>
        </w:trPr>
        <w:tc>
          <w:tcPr>
            <w:tcW w:w="2203" w:type="dxa"/>
            <w:vMerge/>
            <w:tcBorders>
              <w:left w:val="single" w:sz="4" w:space="0" w:color="auto"/>
              <w:right w:val="single" w:sz="4" w:space="0" w:color="auto"/>
            </w:tcBorders>
          </w:tcPr>
          <w:p w14:paraId="3574EC3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197FED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39-40</w:t>
            </w:r>
          </w:p>
        </w:tc>
        <w:tc>
          <w:tcPr>
            <w:tcW w:w="896" w:type="dxa"/>
            <w:tcBorders>
              <w:top w:val="single" w:sz="4" w:space="0" w:color="auto"/>
              <w:left w:val="single" w:sz="4" w:space="0" w:color="auto"/>
              <w:bottom w:val="single" w:sz="4" w:space="0" w:color="auto"/>
              <w:right w:val="single" w:sz="4" w:space="0" w:color="auto"/>
            </w:tcBorders>
          </w:tcPr>
          <w:p w14:paraId="1F190CD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21-22</w:t>
            </w:r>
          </w:p>
        </w:tc>
        <w:tc>
          <w:tcPr>
            <w:tcW w:w="6272" w:type="dxa"/>
            <w:gridSpan w:val="3"/>
            <w:tcBorders>
              <w:top w:val="single" w:sz="4" w:space="0" w:color="auto"/>
              <w:left w:val="single" w:sz="4" w:space="0" w:color="auto"/>
              <w:bottom w:val="single" w:sz="4" w:space="0" w:color="auto"/>
              <w:right w:val="single" w:sz="4" w:space="0" w:color="auto"/>
            </w:tcBorders>
          </w:tcPr>
          <w:p w14:paraId="1F0DB865"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Порядок проведения работ по сопутствующему (межслойному) подогреву металла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67C7F1"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
                <w:bCs/>
                <w:sz w:val="24"/>
                <w:szCs w:val="24"/>
              </w:rPr>
              <w:t>2</w:t>
            </w:r>
          </w:p>
        </w:tc>
        <w:tc>
          <w:tcPr>
            <w:tcW w:w="1134" w:type="dxa"/>
            <w:vMerge/>
            <w:tcBorders>
              <w:left w:val="single" w:sz="4" w:space="0" w:color="auto"/>
              <w:right w:val="single" w:sz="4" w:space="0" w:color="auto"/>
            </w:tcBorders>
          </w:tcPr>
          <w:p w14:paraId="646E4CCE"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7685562C"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F1592F0" w14:textId="77777777" w:rsidTr="0037188C">
        <w:tc>
          <w:tcPr>
            <w:tcW w:w="2203" w:type="dxa"/>
            <w:vMerge/>
            <w:tcBorders>
              <w:left w:val="single" w:sz="4" w:space="0" w:color="auto"/>
              <w:right w:val="single" w:sz="4" w:space="0" w:color="auto"/>
            </w:tcBorders>
          </w:tcPr>
          <w:p w14:paraId="7F9B07AA"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79820ED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41-42</w:t>
            </w:r>
          </w:p>
        </w:tc>
        <w:tc>
          <w:tcPr>
            <w:tcW w:w="896" w:type="dxa"/>
            <w:tcBorders>
              <w:top w:val="single" w:sz="4" w:space="0" w:color="auto"/>
              <w:left w:val="single" w:sz="4" w:space="0" w:color="auto"/>
              <w:bottom w:val="single" w:sz="4" w:space="0" w:color="auto"/>
              <w:right w:val="single" w:sz="4" w:space="0" w:color="auto"/>
            </w:tcBorders>
          </w:tcPr>
          <w:p w14:paraId="0D80920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23-24</w:t>
            </w:r>
          </w:p>
        </w:tc>
        <w:tc>
          <w:tcPr>
            <w:tcW w:w="6272" w:type="dxa"/>
            <w:gridSpan w:val="3"/>
            <w:tcBorders>
              <w:top w:val="single" w:sz="4" w:space="0" w:color="auto"/>
              <w:left w:val="single" w:sz="4" w:space="0" w:color="auto"/>
              <w:bottom w:val="single" w:sz="4" w:space="0" w:color="auto"/>
              <w:right w:val="single" w:sz="4" w:space="0" w:color="auto"/>
            </w:tcBorders>
          </w:tcPr>
          <w:p w14:paraId="186F898A"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Составление карты технологического процесса подогрева стали марки 30Х10ГС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FC28EF"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9BB1C56"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A3ADBF9"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24ACD4BC" w14:textId="77777777" w:rsidTr="0037188C">
        <w:tc>
          <w:tcPr>
            <w:tcW w:w="2203" w:type="dxa"/>
            <w:vMerge/>
            <w:tcBorders>
              <w:left w:val="single" w:sz="4" w:space="0" w:color="auto"/>
              <w:right w:val="single" w:sz="4" w:space="0" w:color="auto"/>
            </w:tcBorders>
          </w:tcPr>
          <w:p w14:paraId="49B2AC7F"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66905D8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43</w:t>
            </w:r>
          </w:p>
        </w:tc>
        <w:tc>
          <w:tcPr>
            <w:tcW w:w="896" w:type="dxa"/>
            <w:tcBorders>
              <w:top w:val="single" w:sz="4" w:space="0" w:color="auto"/>
              <w:left w:val="single" w:sz="4" w:space="0" w:color="auto"/>
              <w:bottom w:val="single" w:sz="4" w:space="0" w:color="auto"/>
              <w:right w:val="single" w:sz="4" w:space="0" w:color="auto"/>
            </w:tcBorders>
          </w:tcPr>
          <w:p w14:paraId="4B60D24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25</w:t>
            </w:r>
          </w:p>
        </w:tc>
        <w:tc>
          <w:tcPr>
            <w:tcW w:w="6272" w:type="dxa"/>
            <w:gridSpan w:val="3"/>
            <w:tcBorders>
              <w:top w:val="single" w:sz="4" w:space="0" w:color="auto"/>
              <w:left w:val="single" w:sz="4" w:space="0" w:color="auto"/>
              <w:bottom w:val="single" w:sz="4" w:space="0" w:color="auto"/>
              <w:right w:val="single" w:sz="4" w:space="0" w:color="auto"/>
            </w:tcBorders>
          </w:tcPr>
          <w:p w14:paraId="5C6F6CD1"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Зачет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AE8044"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767B9195"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D8CFC02"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A53BC0F" w14:textId="77777777" w:rsidTr="0037188C">
        <w:tc>
          <w:tcPr>
            <w:tcW w:w="2203" w:type="dxa"/>
            <w:tcBorders>
              <w:left w:val="single" w:sz="4" w:space="0" w:color="auto"/>
              <w:right w:val="single" w:sz="4" w:space="0" w:color="auto"/>
            </w:tcBorders>
          </w:tcPr>
          <w:p w14:paraId="1569FB74"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1DE04BBD" w14:textId="77777777" w:rsidR="00ED414A" w:rsidRPr="00ED414A" w:rsidRDefault="00ED414A" w:rsidP="00ED414A">
            <w:pPr>
              <w:spacing w:after="0" w:line="240" w:lineRule="auto"/>
              <w:rPr>
                <w:rFonts w:ascii="Times New Roman" w:hAnsi="Times New Roman"/>
                <w:bCs/>
                <w:sz w:val="24"/>
                <w:szCs w:val="24"/>
              </w:rPr>
            </w:pPr>
          </w:p>
        </w:tc>
        <w:tc>
          <w:tcPr>
            <w:tcW w:w="896" w:type="dxa"/>
            <w:tcBorders>
              <w:top w:val="single" w:sz="4" w:space="0" w:color="auto"/>
              <w:left w:val="single" w:sz="4" w:space="0" w:color="auto"/>
              <w:bottom w:val="single" w:sz="4" w:space="0" w:color="auto"/>
              <w:right w:val="single" w:sz="4" w:space="0" w:color="auto"/>
            </w:tcBorders>
          </w:tcPr>
          <w:p w14:paraId="40C646C9"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top w:val="single" w:sz="4" w:space="0" w:color="auto"/>
              <w:left w:val="single" w:sz="4" w:space="0" w:color="auto"/>
              <w:bottom w:val="single" w:sz="4" w:space="0" w:color="auto"/>
              <w:right w:val="single" w:sz="4" w:space="0" w:color="auto"/>
            </w:tcBorders>
          </w:tcPr>
          <w:p w14:paraId="11965E8B"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bCs/>
                <w:sz w:val="24"/>
                <w:szCs w:val="24"/>
              </w:rPr>
              <w:t>Самостоятельная работа при изучении раздела 2. Подготовка сварочного оборудования и материалов для выполнения сборки элементов под сварку</w:t>
            </w:r>
            <w:r w:rsidRPr="00ED414A">
              <w:rPr>
                <w:rFonts w:ascii="Times New Roman" w:hAnsi="Times New Roman"/>
                <w:b/>
                <w:sz w:val="24"/>
                <w:szCs w:val="24"/>
              </w:rPr>
              <w:t xml:space="preserve"> </w:t>
            </w:r>
          </w:p>
          <w:p w14:paraId="50B5C5F3" w14:textId="77777777" w:rsidR="00ED414A" w:rsidRPr="00ED414A" w:rsidRDefault="00ED414A" w:rsidP="00ED414A">
            <w:pPr>
              <w:spacing w:after="0" w:line="240" w:lineRule="auto"/>
              <w:jc w:val="both"/>
              <w:rPr>
                <w:rFonts w:ascii="Times New Roman" w:hAnsi="Times New Roman"/>
                <w:b/>
                <w:sz w:val="24"/>
                <w:szCs w:val="24"/>
              </w:rPr>
            </w:pPr>
            <w:r w:rsidRPr="00ED414A">
              <w:rPr>
                <w:rFonts w:ascii="Times New Roman" w:hAnsi="Times New Roman"/>
                <w:sz w:val="24"/>
                <w:szCs w:val="24"/>
              </w:rPr>
              <w:t>1. Подготовить конспект по теме: «Промышленные роботы и роботизированные комплексы»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877D1BE"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w:t>
            </w:r>
          </w:p>
        </w:tc>
        <w:tc>
          <w:tcPr>
            <w:tcW w:w="1134" w:type="dxa"/>
            <w:vMerge/>
            <w:tcBorders>
              <w:left w:val="single" w:sz="4" w:space="0" w:color="auto"/>
              <w:bottom w:val="single" w:sz="4" w:space="0" w:color="auto"/>
              <w:right w:val="single" w:sz="4" w:space="0" w:color="auto"/>
            </w:tcBorders>
          </w:tcPr>
          <w:p w14:paraId="57B6576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bottom w:val="single" w:sz="4" w:space="0" w:color="auto"/>
              <w:right w:val="single" w:sz="4" w:space="0" w:color="auto"/>
            </w:tcBorders>
          </w:tcPr>
          <w:p w14:paraId="09436A5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D0B9C83" w14:textId="77777777" w:rsidTr="0037188C">
        <w:tc>
          <w:tcPr>
            <w:tcW w:w="2203" w:type="dxa"/>
            <w:tcBorders>
              <w:left w:val="single" w:sz="4" w:space="0" w:color="auto"/>
              <w:right w:val="single" w:sz="4" w:space="0" w:color="auto"/>
            </w:tcBorders>
          </w:tcPr>
          <w:p w14:paraId="79628295" w14:textId="77777777" w:rsidR="00ED414A" w:rsidRPr="00ED414A" w:rsidRDefault="00ED414A" w:rsidP="00ED414A">
            <w:pPr>
              <w:spacing w:after="0" w:line="240" w:lineRule="auto"/>
              <w:rPr>
                <w:rFonts w:ascii="Times New Roman" w:hAnsi="Times New Roman"/>
                <w:bCs/>
                <w:sz w:val="24"/>
                <w:szCs w:val="24"/>
              </w:rPr>
            </w:pP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tcPr>
          <w:p w14:paraId="53388723" w14:textId="77777777" w:rsidR="00ED414A" w:rsidRPr="00ED414A" w:rsidRDefault="00ED414A" w:rsidP="00ED414A">
            <w:pPr>
              <w:spacing w:after="0" w:line="240" w:lineRule="auto"/>
              <w:rPr>
                <w:rFonts w:ascii="Times New Roman" w:hAnsi="Times New Roman"/>
                <w:bCs/>
                <w:sz w:val="24"/>
                <w:szCs w:val="24"/>
              </w:rPr>
            </w:pPr>
          </w:p>
        </w:tc>
        <w:tc>
          <w:tcPr>
            <w:tcW w:w="896" w:type="dxa"/>
            <w:tcBorders>
              <w:top w:val="single" w:sz="4" w:space="0" w:color="auto"/>
              <w:left w:val="single" w:sz="4" w:space="0" w:color="auto"/>
              <w:bottom w:val="single" w:sz="4" w:space="0" w:color="auto"/>
              <w:right w:val="single" w:sz="4" w:space="0" w:color="auto"/>
            </w:tcBorders>
          </w:tcPr>
          <w:p w14:paraId="3AA5310B"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top w:val="single" w:sz="4" w:space="0" w:color="auto"/>
              <w:left w:val="single" w:sz="4" w:space="0" w:color="auto"/>
              <w:bottom w:val="single" w:sz="4" w:space="0" w:color="auto"/>
              <w:right w:val="single" w:sz="4" w:space="0" w:color="auto"/>
            </w:tcBorders>
          </w:tcPr>
          <w:p w14:paraId="6E5738FA" w14:textId="77777777" w:rsidR="00ED414A" w:rsidRPr="00ED414A" w:rsidRDefault="00ED414A" w:rsidP="00ED414A">
            <w:pPr>
              <w:spacing w:after="0" w:line="240" w:lineRule="auto"/>
              <w:jc w:val="right"/>
              <w:rPr>
                <w:rFonts w:ascii="Times New Roman" w:hAnsi="Times New Roman"/>
                <w:b/>
                <w:sz w:val="24"/>
                <w:szCs w:val="24"/>
              </w:rPr>
            </w:pPr>
            <w:r w:rsidRPr="00ED414A">
              <w:rPr>
                <w:rFonts w:ascii="Times New Roman" w:hAnsi="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31C1B0"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44</w:t>
            </w:r>
          </w:p>
        </w:tc>
        <w:tc>
          <w:tcPr>
            <w:tcW w:w="1134" w:type="dxa"/>
            <w:tcBorders>
              <w:top w:val="single" w:sz="4" w:space="0" w:color="auto"/>
              <w:left w:val="single" w:sz="4" w:space="0" w:color="auto"/>
              <w:bottom w:val="single" w:sz="4" w:space="0" w:color="auto"/>
              <w:right w:val="single" w:sz="4" w:space="0" w:color="auto"/>
            </w:tcBorders>
          </w:tcPr>
          <w:p w14:paraId="46E041F2"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244EC5EB"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2B374C41" w14:textId="77777777" w:rsidTr="0037188C">
        <w:trPr>
          <w:trHeight w:val="299"/>
        </w:trPr>
        <w:tc>
          <w:tcPr>
            <w:tcW w:w="10283" w:type="dxa"/>
            <w:gridSpan w:val="7"/>
            <w:tcBorders>
              <w:top w:val="single" w:sz="4" w:space="0" w:color="auto"/>
              <w:left w:val="single" w:sz="4" w:space="0" w:color="auto"/>
              <w:bottom w:val="single" w:sz="4" w:space="0" w:color="auto"/>
              <w:right w:val="single" w:sz="4" w:space="0" w:color="auto"/>
            </w:tcBorders>
            <w:shd w:val="clear" w:color="auto" w:fill="auto"/>
          </w:tcPr>
          <w:p w14:paraId="41804D1E" w14:textId="77777777" w:rsidR="00ED414A" w:rsidRPr="0037188C" w:rsidRDefault="00ED414A" w:rsidP="00ED414A">
            <w:pPr>
              <w:suppressAutoHyphens/>
              <w:spacing w:after="0" w:line="240" w:lineRule="auto"/>
              <w:jc w:val="center"/>
              <w:rPr>
                <w:rFonts w:ascii="Times New Roman" w:hAnsi="Times New Roman"/>
                <w:b/>
                <w:bCs/>
                <w:sz w:val="24"/>
                <w:szCs w:val="24"/>
              </w:rPr>
            </w:pPr>
            <w:r w:rsidRPr="0037188C">
              <w:rPr>
                <w:rFonts w:ascii="Times New Roman" w:hAnsi="Times New Roman"/>
                <w:b/>
                <w:bCs/>
                <w:sz w:val="24"/>
                <w:szCs w:val="24"/>
              </w:rPr>
              <w:t xml:space="preserve">Раздел 3. </w:t>
            </w:r>
            <w:r w:rsidRPr="0037188C">
              <w:rPr>
                <w:rFonts w:ascii="Times New Roman" w:hAnsi="Times New Roman"/>
                <w:b/>
                <w:sz w:val="24"/>
                <w:szCs w:val="24"/>
              </w:rPr>
              <w:t>Конструкторская, нормативно-техническая и производственная документация по сварке</w:t>
            </w:r>
            <w:r w:rsidRPr="0037188C">
              <w:rPr>
                <w:rFonts w:ascii="Times New Roman" w:hAnsi="Times New Roman"/>
                <w:b/>
                <w:bCs/>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1B57BB" w14:textId="77777777" w:rsidR="00ED414A" w:rsidRPr="0037188C" w:rsidRDefault="00ED414A" w:rsidP="00ED414A">
            <w:pPr>
              <w:spacing w:after="0" w:line="240" w:lineRule="auto"/>
              <w:jc w:val="center"/>
              <w:rPr>
                <w:rFonts w:ascii="Times New Roman" w:hAnsi="Times New Roman"/>
                <w:b/>
                <w:sz w:val="24"/>
                <w:szCs w:val="24"/>
              </w:rPr>
            </w:pPr>
            <w:r w:rsidRPr="0037188C">
              <w:rPr>
                <w:rFonts w:ascii="Times New Roman" w:hAnsi="Times New Roman"/>
                <w:b/>
                <w:sz w:val="24"/>
                <w:szCs w:val="24"/>
              </w:rPr>
              <w:t>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0186FD" w14:textId="77777777" w:rsidR="00ED414A" w:rsidRPr="00ED414A" w:rsidRDefault="00ED414A" w:rsidP="00ED414A">
            <w:pPr>
              <w:spacing w:after="0" w:line="240" w:lineRule="auto"/>
              <w:jc w:val="center"/>
              <w:rPr>
                <w:rFonts w:ascii="Times New Roman" w:hAnsi="Times New Roman"/>
                <w:b/>
                <w:color w:val="002060"/>
                <w:sz w:val="24"/>
                <w:szCs w:val="24"/>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tcPr>
          <w:p w14:paraId="3BA45AAC" w14:textId="77777777" w:rsidR="00ED414A" w:rsidRPr="00ED414A" w:rsidRDefault="00ED414A" w:rsidP="00ED414A">
            <w:pPr>
              <w:spacing w:after="0" w:line="240" w:lineRule="auto"/>
              <w:jc w:val="center"/>
              <w:rPr>
                <w:rFonts w:ascii="Times New Roman" w:hAnsi="Times New Roman"/>
                <w:b/>
                <w:color w:val="002060"/>
                <w:sz w:val="24"/>
                <w:szCs w:val="24"/>
              </w:rPr>
            </w:pPr>
          </w:p>
        </w:tc>
      </w:tr>
      <w:tr w:rsidR="00ED414A" w:rsidRPr="00ED414A" w14:paraId="1F16F46D" w14:textId="77777777" w:rsidTr="0037188C">
        <w:trPr>
          <w:trHeight w:val="131"/>
        </w:trPr>
        <w:tc>
          <w:tcPr>
            <w:tcW w:w="10283" w:type="dxa"/>
            <w:gridSpan w:val="7"/>
            <w:tcBorders>
              <w:top w:val="single" w:sz="4" w:space="0" w:color="auto"/>
              <w:left w:val="single" w:sz="4" w:space="0" w:color="auto"/>
              <w:bottom w:val="single" w:sz="4" w:space="0" w:color="auto"/>
              <w:right w:val="single" w:sz="4" w:space="0" w:color="auto"/>
            </w:tcBorders>
          </w:tcPr>
          <w:p w14:paraId="0375364E"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b/>
                <w:sz w:val="24"/>
                <w:szCs w:val="24"/>
              </w:rPr>
              <w:t>МДК 01.03 Технология производства сварных конструкций</w:t>
            </w:r>
          </w:p>
        </w:tc>
        <w:tc>
          <w:tcPr>
            <w:tcW w:w="1134" w:type="dxa"/>
            <w:tcBorders>
              <w:top w:val="single" w:sz="4" w:space="0" w:color="auto"/>
              <w:left w:val="single" w:sz="4" w:space="0" w:color="auto"/>
              <w:bottom w:val="single" w:sz="4" w:space="0" w:color="auto"/>
              <w:right w:val="single" w:sz="4" w:space="0" w:color="auto"/>
            </w:tcBorders>
          </w:tcPr>
          <w:p w14:paraId="42B0F5E6"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17/24/1</w:t>
            </w:r>
          </w:p>
        </w:tc>
        <w:tc>
          <w:tcPr>
            <w:tcW w:w="1134" w:type="dxa"/>
            <w:tcBorders>
              <w:top w:val="single" w:sz="4" w:space="0" w:color="auto"/>
              <w:left w:val="single" w:sz="4" w:space="0" w:color="auto"/>
              <w:bottom w:val="single" w:sz="4" w:space="0" w:color="auto"/>
              <w:right w:val="single" w:sz="4" w:space="0" w:color="auto"/>
            </w:tcBorders>
          </w:tcPr>
          <w:p w14:paraId="19D64ECD" w14:textId="77777777" w:rsidR="00ED414A" w:rsidRPr="00ED414A" w:rsidRDefault="00ED414A" w:rsidP="00ED414A">
            <w:pPr>
              <w:spacing w:after="0" w:line="240" w:lineRule="auto"/>
              <w:jc w:val="center"/>
              <w:rPr>
                <w:rFonts w:ascii="Times New Roman" w:hAnsi="Times New Roman"/>
                <w:i/>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D99C492"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60D34A1D" w14:textId="77777777" w:rsidTr="0037188C">
        <w:trPr>
          <w:trHeight w:val="1696"/>
        </w:trPr>
        <w:tc>
          <w:tcPr>
            <w:tcW w:w="2215" w:type="dxa"/>
            <w:gridSpan w:val="2"/>
            <w:vMerge w:val="restart"/>
            <w:tcBorders>
              <w:top w:val="single" w:sz="4" w:space="0" w:color="auto"/>
              <w:left w:val="single" w:sz="4" w:space="0" w:color="auto"/>
              <w:right w:val="single" w:sz="4" w:space="0" w:color="auto"/>
            </w:tcBorders>
          </w:tcPr>
          <w:p w14:paraId="4EABB5D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Тема 3.1. </w:t>
            </w:r>
          </w:p>
          <w:p w14:paraId="2C6BD47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 xml:space="preserve">Общие технологические особенности сварки конструкционных материалов сварки  конструкций </w:t>
            </w:r>
          </w:p>
        </w:tc>
        <w:tc>
          <w:tcPr>
            <w:tcW w:w="900" w:type="dxa"/>
            <w:tcBorders>
              <w:top w:val="single" w:sz="4" w:space="0" w:color="auto"/>
              <w:left w:val="single" w:sz="4" w:space="0" w:color="auto"/>
              <w:right w:val="single" w:sz="4" w:space="0" w:color="auto"/>
            </w:tcBorders>
            <w:shd w:val="clear" w:color="auto" w:fill="auto"/>
          </w:tcPr>
          <w:p w14:paraId="3FC1DD00" w14:textId="77777777" w:rsidR="00ED414A" w:rsidRPr="00ED414A" w:rsidRDefault="00ED414A" w:rsidP="00ED414A">
            <w:pPr>
              <w:spacing w:after="0" w:line="240" w:lineRule="auto"/>
              <w:rPr>
                <w:rFonts w:ascii="Times New Roman" w:hAnsi="Times New Roman"/>
                <w:bCs/>
                <w:sz w:val="24"/>
                <w:szCs w:val="24"/>
              </w:rPr>
            </w:pPr>
          </w:p>
        </w:tc>
        <w:tc>
          <w:tcPr>
            <w:tcW w:w="7168" w:type="dxa"/>
            <w:gridSpan w:val="4"/>
            <w:tcBorders>
              <w:top w:val="single" w:sz="4" w:space="0" w:color="auto"/>
              <w:left w:val="single" w:sz="4" w:space="0" w:color="auto"/>
              <w:right w:val="single" w:sz="4" w:space="0" w:color="auto"/>
            </w:tcBorders>
          </w:tcPr>
          <w:p w14:paraId="0B481CB3"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bCs/>
                <w:sz w:val="24"/>
                <w:szCs w:val="24"/>
              </w:rPr>
              <w:t>Содержание учебного материала:</w:t>
            </w:r>
            <w:r w:rsidRPr="00ED414A">
              <w:rPr>
                <w:rFonts w:ascii="Times New Roman" w:hAnsi="Times New Roman"/>
                <w:sz w:val="24"/>
                <w:szCs w:val="24"/>
              </w:rPr>
              <w:t xml:space="preserve"> Общие сведения о деталях и узлах машин. Способы изготовления деталей и узлов </w:t>
            </w:r>
            <w:proofErr w:type="gramStart"/>
            <w:r w:rsidRPr="00ED414A">
              <w:rPr>
                <w:rFonts w:ascii="Times New Roman" w:hAnsi="Times New Roman"/>
                <w:sz w:val="24"/>
                <w:szCs w:val="24"/>
              </w:rPr>
              <w:t>машин..</w:t>
            </w:r>
            <w:proofErr w:type="gramEnd"/>
            <w:r w:rsidRPr="00ED414A">
              <w:rPr>
                <w:rFonts w:ascii="Times New Roman" w:hAnsi="Times New Roman"/>
                <w:sz w:val="24"/>
                <w:szCs w:val="24"/>
              </w:rPr>
              <w:t xml:space="preserve"> Основные сведения о технологическом процессе производства сварных конструкций. Расчет сварных конструкций на </w:t>
            </w:r>
            <w:proofErr w:type="gramStart"/>
            <w:r w:rsidRPr="00ED414A">
              <w:rPr>
                <w:rFonts w:ascii="Times New Roman" w:hAnsi="Times New Roman"/>
                <w:sz w:val="24"/>
                <w:szCs w:val="24"/>
              </w:rPr>
              <w:t>прочность.</w:t>
            </w:r>
            <w:r w:rsidRPr="00ED414A">
              <w:rPr>
                <w:rFonts w:ascii="Times New Roman" w:hAnsi="Times New Roman"/>
                <w:bCs/>
                <w:sz w:val="24"/>
                <w:szCs w:val="24"/>
              </w:rPr>
              <w:t>.</w:t>
            </w:r>
            <w:proofErr w:type="gramEnd"/>
            <w:r w:rsidRPr="00ED414A">
              <w:rPr>
                <w:rFonts w:ascii="Times New Roman" w:hAnsi="Times New Roman"/>
                <w:sz w:val="24"/>
                <w:szCs w:val="24"/>
              </w:rPr>
              <w:t xml:space="preserve">  Этапы типового технологического процесса производства сварных конструкций. </w:t>
            </w:r>
            <w:r w:rsidRPr="00ED414A">
              <w:rPr>
                <w:rFonts w:ascii="Times New Roman" w:hAnsi="Times New Roman"/>
                <w:bCs/>
                <w:sz w:val="24"/>
                <w:szCs w:val="24"/>
              </w:rPr>
              <w:t xml:space="preserve">Особенности сварки сталей, чугунов, алюминиевых сплавов, меди и ее сплавов, магния и его сплавов, титановых сплавов. </w:t>
            </w:r>
          </w:p>
        </w:tc>
        <w:tc>
          <w:tcPr>
            <w:tcW w:w="1134" w:type="dxa"/>
            <w:tcBorders>
              <w:top w:val="single" w:sz="4" w:space="0" w:color="auto"/>
              <w:left w:val="single" w:sz="4" w:space="0" w:color="auto"/>
              <w:right w:val="single" w:sz="4" w:space="0" w:color="auto"/>
            </w:tcBorders>
          </w:tcPr>
          <w:p w14:paraId="6881AE6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17/24</w:t>
            </w:r>
          </w:p>
        </w:tc>
        <w:tc>
          <w:tcPr>
            <w:tcW w:w="1134" w:type="dxa"/>
            <w:vMerge w:val="restart"/>
            <w:tcBorders>
              <w:top w:val="single" w:sz="4" w:space="0" w:color="auto"/>
              <w:left w:val="single" w:sz="4" w:space="0" w:color="auto"/>
              <w:right w:val="single" w:sz="4" w:space="0" w:color="auto"/>
            </w:tcBorders>
          </w:tcPr>
          <w:p w14:paraId="520BB7A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ПК 1.5.</w:t>
            </w:r>
          </w:p>
          <w:p w14:paraId="2691312D" w14:textId="77777777" w:rsidR="00ED414A" w:rsidRPr="00ED414A" w:rsidRDefault="00ED414A" w:rsidP="00ED414A">
            <w:pPr>
              <w:spacing w:after="0" w:line="240" w:lineRule="auto"/>
              <w:jc w:val="center"/>
              <w:rPr>
                <w:rFonts w:ascii="Times New Roman" w:hAnsi="Times New Roman"/>
                <w:sz w:val="24"/>
                <w:szCs w:val="24"/>
              </w:rPr>
            </w:pPr>
          </w:p>
          <w:p w14:paraId="2B1844F8" w14:textId="77777777" w:rsidR="00ED414A" w:rsidRPr="00ED414A" w:rsidRDefault="00ED414A" w:rsidP="00ED414A">
            <w:pPr>
              <w:spacing w:after="0" w:line="240" w:lineRule="auto"/>
              <w:jc w:val="center"/>
              <w:rPr>
                <w:rFonts w:ascii="Times New Roman" w:hAnsi="Times New Roman"/>
                <w:sz w:val="24"/>
                <w:szCs w:val="24"/>
              </w:rPr>
            </w:pPr>
          </w:p>
          <w:p w14:paraId="5D1AABB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633A9293" w14:textId="77777777" w:rsidR="00ED414A" w:rsidRPr="00ED414A" w:rsidRDefault="00ED414A" w:rsidP="00ED414A">
            <w:pPr>
              <w:spacing w:after="0" w:line="240" w:lineRule="auto"/>
              <w:jc w:val="center"/>
              <w:rPr>
                <w:rFonts w:ascii="Times New Roman" w:hAnsi="Times New Roman"/>
                <w:sz w:val="24"/>
                <w:szCs w:val="24"/>
              </w:rPr>
            </w:pPr>
          </w:p>
          <w:p w14:paraId="5915FE59" w14:textId="77777777" w:rsidR="00ED414A" w:rsidRPr="00ED414A" w:rsidRDefault="00ED414A" w:rsidP="00ED414A">
            <w:pPr>
              <w:spacing w:after="0" w:line="240" w:lineRule="auto"/>
              <w:jc w:val="center"/>
              <w:rPr>
                <w:rFonts w:ascii="Times New Roman" w:hAnsi="Times New Roman"/>
                <w:sz w:val="24"/>
                <w:szCs w:val="24"/>
              </w:rPr>
            </w:pPr>
          </w:p>
          <w:p w14:paraId="3BCB7A3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081C80AD" w14:textId="77777777" w:rsidR="00ED414A" w:rsidRPr="00ED414A" w:rsidRDefault="00ED414A" w:rsidP="00ED414A">
            <w:pPr>
              <w:spacing w:after="0" w:line="240" w:lineRule="auto"/>
              <w:jc w:val="center"/>
              <w:rPr>
                <w:rFonts w:ascii="Times New Roman" w:hAnsi="Times New Roman"/>
                <w:sz w:val="24"/>
                <w:szCs w:val="24"/>
              </w:rPr>
            </w:pPr>
          </w:p>
          <w:p w14:paraId="48812784"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1DD5D569" w14:textId="77777777" w:rsidR="00ED414A" w:rsidRPr="00ED414A" w:rsidRDefault="00ED414A" w:rsidP="00ED414A">
            <w:pPr>
              <w:spacing w:after="0" w:line="240" w:lineRule="auto"/>
              <w:jc w:val="center"/>
              <w:rPr>
                <w:rFonts w:ascii="Times New Roman" w:hAnsi="Times New Roman"/>
                <w:sz w:val="24"/>
                <w:szCs w:val="24"/>
              </w:rPr>
            </w:pPr>
          </w:p>
          <w:p w14:paraId="2F68EA8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66FAC8AF" w14:textId="77777777" w:rsidR="00ED414A" w:rsidRPr="00ED414A" w:rsidRDefault="00ED414A" w:rsidP="00ED414A">
            <w:pPr>
              <w:spacing w:after="0" w:line="240" w:lineRule="auto"/>
              <w:jc w:val="center"/>
              <w:rPr>
                <w:rFonts w:ascii="Times New Roman" w:hAnsi="Times New Roman"/>
                <w:sz w:val="24"/>
                <w:szCs w:val="24"/>
              </w:rPr>
            </w:pPr>
          </w:p>
          <w:p w14:paraId="3DF1DAE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0266ECDE" w14:textId="77777777" w:rsidR="00ED414A" w:rsidRPr="00ED414A" w:rsidRDefault="00ED414A" w:rsidP="00ED414A">
            <w:pPr>
              <w:spacing w:after="0" w:line="240" w:lineRule="auto"/>
              <w:jc w:val="center"/>
              <w:rPr>
                <w:rFonts w:ascii="Times New Roman" w:hAnsi="Times New Roman"/>
                <w:sz w:val="24"/>
                <w:szCs w:val="24"/>
              </w:rPr>
            </w:pPr>
          </w:p>
          <w:p w14:paraId="4199AF2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3FE249D6" w14:textId="77777777" w:rsidR="00ED414A" w:rsidRPr="00ED414A" w:rsidRDefault="00ED414A" w:rsidP="00ED414A">
            <w:pPr>
              <w:spacing w:after="0" w:line="240" w:lineRule="auto"/>
              <w:jc w:val="center"/>
              <w:rPr>
                <w:rFonts w:ascii="Times New Roman" w:hAnsi="Times New Roman"/>
                <w:sz w:val="24"/>
                <w:szCs w:val="24"/>
              </w:rPr>
            </w:pPr>
          </w:p>
          <w:p w14:paraId="6737643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530C8B2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val="restart"/>
            <w:tcBorders>
              <w:top w:val="single" w:sz="4" w:space="0" w:color="auto"/>
              <w:left w:val="single" w:sz="4" w:space="0" w:color="auto"/>
              <w:right w:val="single" w:sz="4" w:space="0" w:color="auto"/>
            </w:tcBorders>
          </w:tcPr>
          <w:p w14:paraId="2342B2E8"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1.5.01 , </w:t>
            </w:r>
            <w:r>
              <w:rPr>
                <w:rFonts w:ascii="Times New Roman" w:hAnsi="Times New Roman"/>
                <w:sz w:val="24"/>
                <w:szCs w:val="24"/>
              </w:rPr>
              <w:t>ПО</w:t>
            </w:r>
            <w:r w:rsidRPr="00ED414A">
              <w:rPr>
                <w:rFonts w:ascii="Times New Roman" w:hAnsi="Times New Roman"/>
                <w:sz w:val="24"/>
                <w:szCs w:val="24"/>
              </w:rPr>
              <w:t xml:space="preserve"> </w:t>
            </w:r>
            <w:r w:rsidR="00ED414A" w:rsidRPr="00ED414A">
              <w:rPr>
                <w:rFonts w:ascii="Times New Roman" w:hAnsi="Times New Roman"/>
                <w:sz w:val="24"/>
                <w:szCs w:val="24"/>
              </w:rPr>
              <w:t>1.5.02 ,</w:t>
            </w:r>
          </w:p>
          <w:p w14:paraId="50D6250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1.5.01, </w:t>
            </w:r>
          </w:p>
          <w:p w14:paraId="42585B7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3 1.5.01, 3 1.5.02, 3 1.5.03,   </w:t>
            </w:r>
          </w:p>
          <w:p w14:paraId="52B97B6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30BF3D50"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339FF05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19D32D7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5584FAF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699D88E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5B9B2E8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6B55255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3C8595A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6BCBF46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0A6CC6A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0A0CB77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24E78483"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eastAsia="Calibri" w:hAnsi="Times New Roman"/>
                <w:iCs/>
                <w:sz w:val="24"/>
                <w:szCs w:val="24"/>
                <w:lang w:eastAsia="en-US"/>
              </w:rPr>
              <w:t>Зо.07.01</w:t>
            </w:r>
          </w:p>
        </w:tc>
      </w:tr>
      <w:tr w:rsidR="00ED414A" w:rsidRPr="00ED414A" w14:paraId="66DBF17C" w14:textId="77777777" w:rsidTr="0037188C">
        <w:trPr>
          <w:trHeight w:hRule="exact" w:val="389"/>
        </w:trPr>
        <w:tc>
          <w:tcPr>
            <w:tcW w:w="2215" w:type="dxa"/>
            <w:gridSpan w:val="2"/>
            <w:vMerge/>
            <w:tcBorders>
              <w:left w:val="single" w:sz="4" w:space="0" w:color="auto"/>
              <w:right w:val="single" w:sz="4" w:space="0" w:color="auto"/>
            </w:tcBorders>
          </w:tcPr>
          <w:p w14:paraId="24CF210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93342B1"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7E9253C4"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left w:val="single" w:sz="4" w:space="0" w:color="auto"/>
              <w:bottom w:val="single" w:sz="4" w:space="0" w:color="auto"/>
              <w:right w:val="single" w:sz="4" w:space="0" w:color="auto"/>
            </w:tcBorders>
          </w:tcPr>
          <w:p w14:paraId="4EA493BE"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Теоретические занятия</w:t>
            </w:r>
          </w:p>
        </w:tc>
        <w:tc>
          <w:tcPr>
            <w:tcW w:w="1134" w:type="dxa"/>
            <w:tcBorders>
              <w:left w:val="single" w:sz="4" w:space="0" w:color="auto"/>
              <w:bottom w:val="single" w:sz="4" w:space="0" w:color="auto"/>
              <w:right w:val="single" w:sz="4" w:space="0" w:color="auto"/>
            </w:tcBorders>
          </w:tcPr>
          <w:p w14:paraId="1AC4BE83"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8</w:t>
            </w:r>
          </w:p>
        </w:tc>
        <w:tc>
          <w:tcPr>
            <w:tcW w:w="1134" w:type="dxa"/>
            <w:vMerge/>
            <w:tcBorders>
              <w:left w:val="single" w:sz="4" w:space="0" w:color="auto"/>
              <w:right w:val="single" w:sz="4" w:space="0" w:color="auto"/>
            </w:tcBorders>
          </w:tcPr>
          <w:p w14:paraId="08CD5CF1"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4973499D"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736A78F6" w14:textId="77777777" w:rsidTr="0037188C">
        <w:trPr>
          <w:trHeight w:hRule="exact" w:val="389"/>
        </w:trPr>
        <w:tc>
          <w:tcPr>
            <w:tcW w:w="2215" w:type="dxa"/>
            <w:gridSpan w:val="2"/>
            <w:vMerge/>
            <w:tcBorders>
              <w:left w:val="single" w:sz="4" w:space="0" w:color="auto"/>
              <w:right w:val="single" w:sz="4" w:space="0" w:color="auto"/>
            </w:tcBorders>
          </w:tcPr>
          <w:p w14:paraId="1ECC200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7F486C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w:t>
            </w:r>
          </w:p>
        </w:tc>
        <w:tc>
          <w:tcPr>
            <w:tcW w:w="896" w:type="dxa"/>
            <w:tcBorders>
              <w:left w:val="single" w:sz="4" w:space="0" w:color="auto"/>
              <w:bottom w:val="single" w:sz="4" w:space="0" w:color="auto"/>
              <w:right w:val="single" w:sz="4" w:space="0" w:color="auto"/>
            </w:tcBorders>
          </w:tcPr>
          <w:p w14:paraId="1AE4486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w:t>
            </w:r>
          </w:p>
        </w:tc>
        <w:tc>
          <w:tcPr>
            <w:tcW w:w="6272" w:type="dxa"/>
            <w:gridSpan w:val="3"/>
            <w:tcBorders>
              <w:left w:val="single" w:sz="4" w:space="0" w:color="auto"/>
              <w:bottom w:val="single" w:sz="4" w:space="0" w:color="auto"/>
              <w:right w:val="single" w:sz="4" w:space="0" w:color="auto"/>
            </w:tcBorders>
          </w:tcPr>
          <w:p w14:paraId="42BA80C4"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Общие сведения о деталях и узлах машин</w:t>
            </w:r>
          </w:p>
        </w:tc>
        <w:tc>
          <w:tcPr>
            <w:tcW w:w="1134" w:type="dxa"/>
            <w:tcBorders>
              <w:left w:val="single" w:sz="4" w:space="0" w:color="auto"/>
              <w:bottom w:val="single" w:sz="4" w:space="0" w:color="auto"/>
              <w:right w:val="single" w:sz="4" w:space="0" w:color="auto"/>
            </w:tcBorders>
          </w:tcPr>
          <w:p w14:paraId="07EAC7E2"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5502D30F"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6867DBD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3EAEB7C9" w14:textId="77777777" w:rsidTr="0037188C">
        <w:trPr>
          <w:trHeight w:hRule="exact" w:val="357"/>
        </w:trPr>
        <w:tc>
          <w:tcPr>
            <w:tcW w:w="2215" w:type="dxa"/>
            <w:gridSpan w:val="2"/>
            <w:vMerge/>
            <w:tcBorders>
              <w:left w:val="single" w:sz="4" w:space="0" w:color="auto"/>
              <w:right w:val="single" w:sz="4" w:space="0" w:color="auto"/>
            </w:tcBorders>
          </w:tcPr>
          <w:p w14:paraId="56AF60B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11F17B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w:t>
            </w:r>
          </w:p>
        </w:tc>
        <w:tc>
          <w:tcPr>
            <w:tcW w:w="896" w:type="dxa"/>
            <w:tcBorders>
              <w:left w:val="single" w:sz="4" w:space="0" w:color="auto"/>
              <w:bottom w:val="single" w:sz="4" w:space="0" w:color="auto"/>
              <w:right w:val="single" w:sz="4" w:space="0" w:color="auto"/>
            </w:tcBorders>
          </w:tcPr>
          <w:p w14:paraId="40DE88C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w:t>
            </w:r>
          </w:p>
        </w:tc>
        <w:tc>
          <w:tcPr>
            <w:tcW w:w="6272" w:type="dxa"/>
            <w:gridSpan w:val="3"/>
            <w:tcBorders>
              <w:left w:val="single" w:sz="4" w:space="0" w:color="auto"/>
              <w:bottom w:val="single" w:sz="4" w:space="0" w:color="auto"/>
              <w:right w:val="single" w:sz="4" w:space="0" w:color="auto"/>
            </w:tcBorders>
          </w:tcPr>
          <w:p w14:paraId="3431E8F9"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Способы изготовления деталей и узлов машин</w:t>
            </w:r>
          </w:p>
        </w:tc>
        <w:tc>
          <w:tcPr>
            <w:tcW w:w="1134" w:type="dxa"/>
            <w:tcBorders>
              <w:left w:val="single" w:sz="4" w:space="0" w:color="auto"/>
              <w:bottom w:val="single" w:sz="4" w:space="0" w:color="auto"/>
              <w:right w:val="single" w:sz="4" w:space="0" w:color="auto"/>
            </w:tcBorders>
          </w:tcPr>
          <w:p w14:paraId="79C3788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right w:val="single" w:sz="4" w:space="0" w:color="auto"/>
            </w:tcBorders>
          </w:tcPr>
          <w:p w14:paraId="5AF3348C"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3F33BB8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39B2624" w14:textId="77777777" w:rsidTr="0037188C">
        <w:trPr>
          <w:trHeight w:hRule="exact" w:val="353"/>
        </w:trPr>
        <w:tc>
          <w:tcPr>
            <w:tcW w:w="2215" w:type="dxa"/>
            <w:gridSpan w:val="2"/>
            <w:vMerge/>
            <w:tcBorders>
              <w:left w:val="single" w:sz="4" w:space="0" w:color="auto"/>
              <w:right w:val="single" w:sz="4" w:space="0" w:color="auto"/>
            </w:tcBorders>
          </w:tcPr>
          <w:p w14:paraId="4FCD704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75896C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3-4</w:t>
            </w:r>
          </w:p>
        </w:tc>
        <w:tc>
          <w:tcPr>
            <w:tcW w:w="896" w:type="dxa"/>
            <w:tcBorders>
              <w:left w:val="single" w:sz="4" w:space="0" w:color="auto"/>
              <w:bottom w:val="single" w:sz="4" w:space="0" w:color="auto"/>
              <w:right w:val="single" w:sz="4" w:space="0" w:color="auto"/>
            </w:tcBorders>
          </w:tcPr>
          <w:p w14:paraId="3C9E15D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3-4</w:t>
            </w:r>
          </w:p>
        </w:tc>
        <w:tc>
          <w:tcPr>
            <w:tcW w:w="6272" w:type="dxa"/>
            <w:gridSpan w:val="3"/>
            <w:tcBorders>
              <w:left w:val="single" w:sz="4" w:space="0" w:color="auto"/>
              <w:bottom w:val="single" w:sz="4" w:space="0" w:color="auto"/>
              <w:right w:val="single" w:sz="4" w:space="0" w:color="auto"/>
            </w:tcBorders>
          </w:tcPr>
          <w:p w14:paraId="17B9552B"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Разъемные и н</w:t>
            </w:r>
            <w:r w:rsidRPr="00ED414A">
              <w:rPr>
                <w:rFonts w:ascii="Times New Roman" w:hAnsi="Times New Roman"/>
                <w:bCs/>
                <w:sz w:val="24"/>
                <w:szCs w:val="24"/>
              </w:rPr>
              <w:t>еразъемные соединения</w:t>
            </w:r>
            <w:r w:rsidRPr="00ED414A">
              <w:rPr>
                <w:rFonts w:ascii="Times New Roman" w:hAnsi="Times New Roman"/>
                <w:sz w:val="24"/>
                <w:szCs w:val="24"/>
              </w:rPr>
              <w:t xml:space="preserve"> </w:t>
            </w:r>
          </w:p>
        </w:tc>
        <w:tc>
          <w:tcPr>
            <w:tcW w:w="1134" w:type="dxa"/>
            <w:tcBorders>
              <w:left w:val="single" w:sz="4" w:space="0" w:color="auto"/>
              <w:bottom w:val="single" w:sz="4" w:space="0" w:color="auto"/>
              <w:right w:val="single" w:sz="4" w:space="0" w:color="auto"/>
            </w:tcBorders>
          </w:tcPr>
          <w:p w14:paraId="3C050799"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8013C2B"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26E1151"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2FFE1A0D" w14:textId="77777777" w:rsidTr="0037188C">
        <w:trPr>
          <w:trHeight w:hRule="exact" w:val="353"/>
        </w:trPr>
        <w:tc>
          <w:tcPr>
            <w:tcW w:w="2215" w:type="dxa"/>
            <w:gridSpan w:val="2"/>
            <w:vMerge/>
            <w:tcBorders>
              <w:left w:val="single" w:sz="4" w:space="0" w:color="auto"/>
              <w:right w:val="single" w:sz="4" w:space="0" w:color="auto"/>
            </w:tcBorders>
          </w:tcPr>
          <w:p w14:paraId="52132B7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478304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5-6</w:t>
            </w:r>
          </w:p>
        </w:tc>
        <w:tc>
          <w:tcPr>
            <w:tcW w:w="896" w:type="dxa"/>
            <w:tcBorders>
              <w:left w:val="single" w:sz="4" w:space="0" w:color="auto"/>
              <w:bottom w:val="single" w:sz="4" w:space="0" w:color="auto"/>
              <w:right w:val="single" w:sz="4" w:space="0" w:color="auto"/>
            </w:tcBorders>
          </w:tcPr>
          <w:p w14:paraId="51E0F3C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5-6</w:t>
            </w:r>
          </w:p>
        </w:tc>
        <w:tc>
          <w:tcPr>
            <w:tcW w:w="6272" w:type="dxa"/>
            <w:gridSpan w:val="3"/>
            <w:tcBorders>
              <w:left w:val="single" w:sz="4" w:space="0" w:color="auto"/>
              <w:bottom w:val="single" w:sz="4" w:space="0" w:color="auto"/>
              <w:right w:val="single" w:sz="4" w:space="0" w:color="auto"/>
            </w:tcBorders>
          </w:tcPr>
          <w:p w14:paraId="3DF4E6EB"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Cs/>
                <w:sz w:val="24"/>
                <w:szCs w:val="24"/>
              </w:rPr>
              <w:t>Способы соединения сборно-сварных конструкций</w:t>
            </w:r>
          </w:p>
        </w:tc>
        <w:tc>
          <w:tcPr>
            <w:tcW w:w="1134" w:type="dxa"/>
            <w:tcBorders>
              <w:left w:val="single" w:sz="4" w:space="0" w:color="auto"/>
              <w:bottom w:val="single" w:sz="4" w:space="0" w:color="auto"/>
              <w:right w:val="single" w:sz="4" w:space="0" w:color="auto"/>
            </w:tcBorders>
          </w:tcPr>
          <w:p w14:paraId="774BA61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2C302065"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D577A5D"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F2A4A4B" w14:textId="77777777" w:rsidTr="0037188C">
        <w:trPr>
          <w:trHeight w:hRule="exact" w:val="353"/>
        </w:trPr>
        <w:tc>
          <w:tcPr>
            <w:tcW w:w="2215" w:type="dxa"/>
            <w:gridSpan w:val="2"/>
            <w:vMerge/>
            <w:tcBorders>
              <w:left w:val="single" w:sz="4" w:space="0" w:color="auto"/>
              <w:right w:val="single" w:sz="4" w:space="0" w:color="auto"/>
            </w:tcBorders>
          </w:tcPr>
          <w:p w14:paraId="423A3D8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F56ADC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7-8</w:t>
            </w:r>
          </w:p>
        </w:tc>
        <w:tc>
          <w:tcPr>
            <w:tcW w:w="896" w:type="dxa"/>
            <w:tcBorders>
              <w:left w:val="single" w:sz="4" w:space="0" w:color="auto"/>
              <w:bottom w:val="single" w:sz="4" w:space="0" w:color="auto"/>
              <w:right w:val="single" w:sz="4" w:space="0" w:color="auto"/>
            </w:tcBorders>
          </w:tcPr>
          <w:p w14:paraId="4B56317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7-8</w:t>
            </w:r>
          </w:p>
        </w:tc>
        <w:tc>
          <w:tcPr>
            <w:tcW w:w="6272" w:type="dxa"/>
            <w:gridSpan w:val="3"/>
            <w:tcBorders>
              <w:left w:val="single" w:sz="4" w:space="0" w:color="auto"/>
              <w:bottom w:val="single" w:sz="4" w:space="0" w:color="auto"/>
              <w:right w:val="single" w:sz="4" w:space="0" w:color="auto"/>
            </w:tcBorders>
          </w:tcPr>
          <w:p w14:paraId="44B4919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Классификация сварных конструкций</w:t>
            </w:r>
          </w:p>
        </w:tc>
        <w:tc>
          <w:tcPr>
            <w:tcW w:w="1134" w:type="dxa"/>
            <w:tcBorders>
              <w:left w:val="single" w:sz="4" w:space="0" w:color="auto"/>
              <w:bottom w:val="single" w:sz="4" w:space="0" w:color="auto"/>
              <w:right w:val="single" w:sz="4" w:space="0" w:color="auto"/>
            </w:tcBorders>
          </w:tcPr>
          <w:p w14:paraId="5E418B18"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1381F7A1"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C05A224"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54E9B2C" w14:textId="77777777" w:rsidTr="0037188C">
        <w:trPr>
          <w:trHeight w:hRule="exact" w:val="353"/>
        </w:trPr>
        <w:tc>
          <w:tcPr>
            <w:tcW w:w="2215" w:type="dxa"/>
            <w:gridSpan w:val="2"/>
            <w:vMerge/>
            <w:tcBorders>
              <w:left w:val="single" w:sz="4" w:space="0" w:color="auto"/>
              <w:right w:val="single" w:sz="4" w:space="0" w:color="auto"/>
            </w:tcBorders>
          </w:tcPr>
          <w:p w14:paraId="14710BF8"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FE4F226"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1D2A7978"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bottom w:val="single" w:sz="4" w:space="0" w:color="auto"/>
              <w:right w:val="single" w:sz="4" w:space="0" w:color="auto"/>
            </w:tcBorders>
          </w:tcPr>
          <w:p w14:paraId="0182A606"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bottom w:val="single" w:sz="4" w:space="0" w:color="auto"/>
              <w:right w:val="single" w:sz="4" w:space="0" w:color="auto"/>
            </w:tcBorders>
          </w:tcPr>
          <w:p w14:paraId="0C27D4DA"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4</w:t>
            </w:r>
          </w:p>
        </w:tc>
        <w:tc>
          <w:tcPr>
            <w:tcW w:w="1134" w:type="dxa"/>
            <w:vMerge/>
            <w:tcBorders>
              <w:left w:val="single" w:sz="4" w:space="0" w:color="auto"/>
              <w:right w:val="single" w:sz="4" w:space="0" w:color="auto"/>
            </w:tcBorders>
          </w:tcPr>
          <w:p w14:paraId="6F1D6A2A"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67EB0B9"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0844089D" w14:textId="77777777" w:rsidTr="0037188C">
        <w:trPr>
          <w:trHeight w:hRule="exact" w:val="353"/>
        </w:trPr>
        <w:tc>
          <w:tcPr>
            <w:tcW w:w="2215" w:type="dxa"/>
            <w:gridSpan w:val="2"/>
            <w:vMerge/>
            <w:tcBorders>
              <w:left w:val="single" w:sz="4" w:space="0" w:color="auto"/>
              <w:right w:val="single" w:sz="4" w:space="0" w:color="auto"/>
            </w:tcBorders>
          </w:tcPr>
          <w:p w14:paraId="43A3CB6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DBE7E1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896" w:type="dxa"/>
            <w:tcBorders>
              <w:left w:val="single" w:sz="4" w:space="0" w:color="auto"/>
              <w:bottom w:val="single" w:sz="4" w:space="0" w:color="auto"/>
              <w:right w:val="single" w:sz="4" w:space="0" w:color="auto"/>
            </w:tcBorders>
          </w:tcPr>
          <w:p w14:paraId="0FF80C2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6272" w:type="dxa"/>
            <w:gridSpan w:val="3"/>
            <w:tcBorders>
              <w:left w:val="single" w:sz="4" w:space="0" w:color="auto"/>
              <w:bottom w:val="single" w:sz="4" w:space="0" w:color="auto"/>
              <w:right w:val="single" w:sz="4" w:space="0" w:color="auto"/>
            </w:tcBorders>
          </w:tcPr>
          <w:p w14:paraId="39F6047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Характеристика основных способов сварки плавлением и давлением</w:t>
            </w:r>
          </w:p>
        </w:tc>
        <w:tc>
          <w:tcPr>
            <w:tcW w:w="1134" w:type="dxa"/>
            <w:tcBorders>
              <w:left w:val="single" w:sz="4" w:space="0" w:color="auto"/>
              <w:bottom w:val="single" w:sz="4" w:space="0" w:color="auto"/>
              <w:right w:val="single" w:sz="4" w:space="0" w:color="auto"/>
            </w:tcBorders>
          </w:tcPr>
          <w:p w14:paraId="2E15FEBB"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1CDA19F0"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621C308"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4E67913" w14:textId="77777777" w:rsidTr="0037188C">
        <w:trPr>
          <w:trHeight w:hRule="exact" w:val="342"/>
        </w:trPr>
        <w:tc>
          <w:tcPr>
            <w:tcW w:w="2215" w:type="dxa"/>
            <w:gridSpan w:val="2"/>
            <w:vMerge/>
            <w:tcBorders>
              <w:left w:val="single" w:sz="4" w:space="0" w:color="auto"/>
              <w:right w:val="single" w:sz="4" w:space="0" w:color="auto"/>
            </w:tcBorders>
          </w:tcPr>
          <w:p w14:paraId="350B288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81DC2E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11-12</w:t>
            </w:r>
          </w:p>
        </w:tc>
        <w:tc>
          <w:tcPr>
            <w:tcW w:w="896" w:type="dxa"/>
            <w:tcBorders>
              <w:left w:val="single" w:sz="4" w:space="0" w:color="auto"/>
              <w:bottom w:val="single" w:sz="4" w:space="0" w:color="auto"/>
              <w:right w:val="single" w:sz="4" w:space="0" w:color="auto"/>
            </w:tcBorders>
          </w:tcPr>
          <w:p w14:paraId="78CB73F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3-4</w:t>
            </w:r>
          </w:p>
        </w:tc>
        <w:tc>
          <w:tcPr>
            <w:tcW w:w="6272" w:type="dxa"/>
            <w:gridSpan w:val="3"/>
            <w:tcBorders>
              <w:left w:val="single" w:sz="4" w:space="0" w:color="auto"/>
              <w:bottom w:val="single" w:sz="4" w:space="0" w:color="auto"/>
              <w:right w:val="single" w:sz="4" w:space="0" w:color="auto"/>
            </w:tcBorders>
          </w:tcPr>
          <w:p w14:paraId="302D5062"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Cs/>
                <w:sz w:val="24"/>
                <w:szCs w:val="24"/>
              </w:rPr>
              <w:t xml:space="preserve">Характеристика производства сварки сборно-сварной конструкции  </w:t>
            </w:r>
          </w:p>
        </w:tc>
        <w:tc>
          <w:tcPr>
            <w:tcW w:w="1134" w:type="dxa"/>
            <w:tcBorders>
              <w:left w:val="single" w:sz="4" w:space="0" w:color="auto"/>
              <w:bottom w:val="single" w:sz="4" w:space="0" w:color="auto"/>
              <w:right w:val="single" w:sz="4" w:space="0" w:color="auto"/>
            </w:tcBorders>
          </w:tcPr>
          <w:p w14:paraId="55717E2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7E0204CB"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E7EE366"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19699FE" w14:textId="77777777" w:rsidTr="0037188C">
        <w:trPr>
          <w:trHeight w:hRule="exact" w:val="353"/>
        </w:trPr>
        <w:tc>
          <w:tcPr>
            <w:tcW w:w="2215" w:type="dxa"/>
            <w:gridSpan w:val="2"/>
            <w:vMerge/>
            <w:tcBorders>
              <w:left w:val="single" w:sz="4" w:space="0" w:color="auto"/>
              <w:right w:val="single" w:sz="4" w:space="0" w:color="auto"/>
            </w:tcBorders>
          </w:tcPr>
          <w:p w14:paraId="28BFB08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CE34690"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1616EC44" w14:textId="77777777" w:rsidR="00ED414A" w:rsidRPr="00ED414A" w:rsidRDefault="00ED414A" w:rsidP="00ED414A">
            <w:pPr>
              <w:spacing w:after="0" w:line="240" w:lineRule="auto"/>
              <w:rPr>
                <w:rFonts w:ascii="Times New Roman" w:hAnsi="Times New Roman"/>
                <w:b/>
                <w:bCs/>
                <w:sz w:val="24"/>
                <w:szCs w:val="24"/>
              </w:rPr>
            </w:pPr>
          </w:p>
        </w:tc>
        <w:tc>
          <w:tcPr>
            <w:tcW w:w="6272" w:type="dxa"/>
            <w:gridSpan w:val="3"/>
            <w:tcBorders>
              <w:left w:val="single" w:sz="4" w:space="0" w:color="auto"/>
              <w:bottom w:val="single" w:sz="4" w:space="0" w:color="auto"/>
              <w:right w:val="single" w:sz="4" w:space="0" w:color="auto"/>
            </w:tcBorders>
          </w:tcPr>
          <w:p w14:paraId="08729A0A" w14:textId="77777777" w:rsidR="00ED414A" w:rsidRPr="00ED414A" w:rsidRDefault="00ED414A" w:rsidP="00ED414A">
            <w:pPr>
              <w:spacing w:after="0" w:line="240" w:lineRule="auto"/>
              <w:rPr>
                <w:rFonts w:ascii="Times New Roman" w:hAnsi="Times New Roman"/>
                <w:b/>
                <w:bCs/>
                <w:color w:val="FF0000"/>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bottom w:val="single" w:sz="4" w:space="0" w:color="auto"/>
              <w:right w:val="single" w:sz="4" w:space="0" w:color="auto"/>
            </w:tcBorders>
          </w:tcPr>
          <w:p w14:paraId="2F8C20FD"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7</w:t>
            </w:r>
          </w:p>
        </w:tc>
        <w:tc>
          <w:tcPr>
            <w:tcW w:w="1134" w:type="dxa"/>
            <w:vMerge/>
            <w:tcBorders>
              <w:left w:val="single" w:sz="4" w:space="0" w:color="auto"/>
              <w:right w:val="single" w:sz="4" w:space="0" w:color="auto"/>
            </w:tcBorders>
          </w:tcPr>
          <w:p w14:paraId="2DDA5BF5"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2D069BE0"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05094BF4" w14:textId="77777777" w:rsidTr="0037188C">
        <w:trPr>
          <w:trHeight w:hRule="exact" w:val="353"/>
        </w:trPr>
        <w:tc>
          <w:tcPr>
            <w:tcW w:w="2215" w:type="dxa"/>
            <w:gridSpan w:val="2"/>
            <w:vMerge/>
            <w:tcBorders>
              <w:left w:val="single" w:sz="4" w:space="0" w:color="auto"/>
              <w:right w:val="single" w:sz="4" w:space="0" w:color="auto"/>
            </w:tcBorders>
          </w:tcPr>
          <w:p w14:paraId="399E994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46A801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13-14</w:t>
            </w:r>
          </w:p>
        </w:tc>
        <w:tc>
          <w:tcPr>
            <w:tcW w:w="896" w:type="dxa"/>
            <w:tcBorders>
              <w:left w:val="single" w:sz="4" w:space="0" w:color="auto"/>
              <w:bottom w:val="single" w:sz="4" w:space="0" w:color="auto"/>
              <w:right w:val="single" w:sz="4" w:space="0" w:color="auto"/>
            </w:tcBorders>
          </w:tcPr>
          <w:p w14:paraId="54C01F7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6272" w:type="dxa"/>
            <w:gridSpan w:val="3"/>
            <w:tcBorders>
              <w:left w:val="single" w:sz="4" w:space="0" w:color="auto"/>
              <w:bottom w:val="single" w:sz="4" w:space="0" w:color="auto"/>
              <w:right w:val="single" w:sz="4" w:space="0" w:color="auto"/>
            </w:tcBorders>
          </w:tcPr>
          <w:p w14:paraId="6984B5E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Технологичность производства сварных конструкций</w:t>
            </w:r>
          </w:p>
        </w:tc>
        <w:tc>
          <w:tcPr>
            <w:tcW w:w="1134" w:type="dxa"/>
            <w:tcBorders>
              <w:left w:val="single" w:sz="4" w:space="0" w:color="auto"/>
              <w:bottom w:val="single" w:sz="4" w:space="0" w:color="auto"/>
              <w:right w:val="single" w:sz="4" w:space="0" w:color="auto"/>
            </w:tcBorders>
          </w:tcPr>
          <w:p w14:paraId="23445C28"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1090253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4EFF7FD"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6ACE03F" w14:textId="77777777" w:rsidTr="0037188C">
        <w:trPr>
          <w:trHeight w:hRule="exact" w:val="353"/>
        </w:trPr>
        <w:tc>
          <w:tcPr>
            <w:tcW w:w="2215" w:type="dxa"/>
            <w:gridSpan w:val="2"/>
            <w:vMerge/>
            <w:tcBorders>
              <w:left w:val="single" w:sz="4" w:space="0" w:color="auto"/>
              <w:right w:val="single" w:sz="4" w:space="0" w:color="auto"/>
            </w:tcBorders>
          </w:tcPr>
          <w:p w14:paraId="50B3751B"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FA05FC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15-16</w:t>
            </w:r>
          </w:p>
        </w:tc>
        <w:tc>
          <w:tcPr>
            <w:tcW w:w="896" w:type="dxa"/>
            <w:tcBorders>
              <w:left w:val="single" w:sz="4" w:space="0" w:color="auto"/>
              <w:bottom w:val="single" w:sz="4" w:space="0" w:color="auto"/>
              <w:right w:val="single" w:sz="4" w:space="0" w:color="auto"/>
            </w:tcBorders>
          </w:tcPr>
          <w:p w14:paraId="16864BE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11-12</w:t>
            </w:r>
          </w:p>
        </w:tc>
        <w:tc>
          <w:tcPr>
            <w:tcW w:w="6272" w:type="dxa"/>
            <w:gridSpan w:val="3"/>
            <w:tcBorders>
              <w:left w:val="single" w:sz="4" w:space="0" w:color="auto"/>
              <w:bottom w:val="single" w:sz="4" w:space="0" w:color="auto"/>
              <w:right w:val="single" w:sz="4" w:space="0" w:color="auto"/>
            </w:tcBorders>
          </w:tcPr>
          <w:p w14:paraId="3919A54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Этапы типового технологического процесса производства Основные сведения о технологическом процессе производства сварных конструкций</w:t>
            </w:r>
          </w:p>
        </w:tc>
        <w:tc>
          <w:tcPr>
            <w:tcW w:w="1134" w:type="dxa"/>
            <w:tcBorders>
              <w:left w:val="single" w:sz="4" w:space="0" w:color="auto"/>
              <w:bottom w:val="single" w:sz="4" w:space="0" w:color="auto"/>
              <w:right w:val="single" w:sz="4" w:space="0" w:color="auto"/>
            </w:tcBorders>
          </w:tcPr>
          <w:p w14:paraId="27E61A31"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41878046"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0650D94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C4DFA5B" w14:textId="77777777" w:rsidTr="0037188C">
        <w:trPr>
          <w:trHeight w:hRule="exact" w:val="353"/>
        </w:trPr>
        <w:tc>
          <w:tcPr>
            <w:tcW w:w="2215" w:type="dxa"/>
            <w:gridSpan w:val="2"/>
            <w:vMerge/>
            <w:tcBorders>
              <w:left w:val="single" w:sz="4" w:space="0" w:color="auto"/>
              <w:right w:val="single" w:sz="4" w:space="0" w:color="auto"/>
            </w:tcBorders>
          </w:tcPr>
          <w:p w14:paraId="1123AE1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0DACD6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17</w:t>
            </w:r>
          </w:p>
        </w:tc>
        <w:tc>
          <w:tcPr>
            <w:tcW w:w="896" w:type="dxa"/>
            <w:tcBorders>
              <w:left w:val="single" w:sz="4" w:space="0" w:color="auto"/>
              <w:bottom w:val="single" w:sz="4" w:space="0" w:color="auto"/>
              <w:right w:val="single" w:sz="4" w:space="0" w:color="auto"/>
            </w:tcBorders>
          </w:tcPr>
          <w:p w14:paraId="050787F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w:t>
            </w:r>
          </w:p>
        </w:tc>
        <w:tc>
          <w:tcPr>
            <w:tcW w:w="6272" w:type="dxa"/>
            <w:gridSpan w:val="3"/>
            <w:tcBorders>
              <w:left w:val="single" w:sz="4" w:space="0" w:color="auto"/>
              <w:bottom w:val="single" w:sz="4" w:space="0" w:color="auto"/>
              <w:right w:val="single" w:sz="4" w:space="0" w:color="auto"/>
            </w:tcBorders>
          </w:tcPr>
          <w:p w14:paraId="0CF8FA5C"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Пример расчета сварной балки на прочность</w:t>
            </w:r>
          </w:p>
        </w:tc>
        <w:tc>
          <w:tcPr>
            <w:tcW w:w="1134" w:type="dxa"/>
            <w:tcBorders>
              <w:left w:val="single" w:sz="4" w:space="0" w:color="auto"/>
              <w:bottom w:val="single" w:sz="4" w:space="0" w:color="auto"/>
              <w:right w:val="single" w:sz="4" w:space="0" w:color="auto"/>
            </w:tcBorders>
          </w:tcPr>
          <w:p w14:paraId="46A96227"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6B275DF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604D9B5C"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65609D72" w14:textId="77777777" w:rsidTr="0037188C">
        <w:trPr>
          <w:trHeight w:hRule="exact" w:val="353"/>
        </w:trPr>
        <w:tc>
          <w:tcPr>
            <w:tcW w:w="2215" w:type="dxa"/>
            <w:gridSpan w:val="2"/>
            <w:vMerge/>
            <w:tcBorders>
              <w:left w:val="single" w:sz="4" w:space="0" w:color="auto"/>
              <w:right w:val="single" w:sz="4" w:space="0" w:color="auto"/>
            </w:tcBorders>
          </w:tcPr>
          <w:p w14:paraId="768A380B"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F94E6AC"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7E6224E1"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bottom w:val="single" w:sz="4" w:space="0" w:color="auto"/>
              <w:right w:val="single" w:sz="4" w:space="0" w:color="auto"/>
            </w:tcBorders>
          </w:tcPr>
          <w:p w14:paraId="162DC81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bottom w:val="single" w:sz="4" w:space="0" w:color="auto"/>
              <w:right w:val="single" w:sz="4" w:space="0" w:color="auto"/>
            </w:tcBorders>
          </w:tcPr>
          <w:p w14:paraId="756314D1"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10</w:t>
            </w:r>
          </w:p>
        </w:tc>
        <w:tc>
          <w:tcPr>
            <w:tcW w:w="1134" w:type="dxa"/>
            <w:vMerge/>
            <w:tcBorders>
              <w:left w:val="single" w:sz="4" w:space="0" w:color="auto"/>
              <w:right w:val="single" w:sz="4" w:space="0" w:color="auto"/>
            </w:tcBorders>
          </w:tcPr>
          <w:p w14:paraId="752281AB" w14:textId="77777777" w:rsidR="00ED414A" w:rsidRPr="00ED414A" w:rsidRDefault="00ED414A" w:rsidP="00ED414A">
            <w:pPr>
              <w:spacing w:after="0" w:line="240" w:lineRule="auto"/>
              <w:jc w:val="center"/>
              <w:rPr>
                <w:rFonts w:ascii="Times New Roman" w:hAnsi="Times New Roman"/>
                <w:b/>
                <w:bCs/>
                <w:sz w:val="24"/>
                <w:szCs w:val="24"/>
              </w:rPr>
            </w:pPr>
          </w:p>
        </w:tc>
        <w:tc>
          <w:tcPr>
            <w:tcW w:w="2977" w:type="dxa"/>
            <w:gridSpan w:val="2"/>
            <w:vMerge/>
            <w:tcBorders>
              <w:left w:val="single" w:sz="4" w:space="0" w:color="auto"/>
              <w:right w:val="single" w:sz="4" w:space="0" w:color="auto"/>
            </w:tcBorders>
          </w:tcPr>
          <w:p w14:paraId="47D5851E" w14:textId="77777777" w:rsidR="00ED414A" w:rsidRPr="00ED414A" w:rsidRDefault="00ED414A" w:rsidP="00ED414A">
            <w:pPr>
              <w:spacing w:after="0" w:line="240" w:lineRule="auto"/>
              <w:jc w:val="center"/>
              <w:rPr>
                <w:rFonts w:ascii="Times New Roman" w:hAnsi="Times New Roman"/>
                <w:b/>
                <w:bCs/>
                <w:sz w:val="24"/>
                <w:szCs w:val="24"/>
              </w:rPr>
            </w:pPr>
          </w:p>
        </w:tc>
      </w:tr>
      <w:tr w:rsidR="00ED414A" w:rsidRPr="00ED414A" w14:paraId="0C8B15A6" w14:textId="77777777" w:rsidTr="0037188C">
        <w:trPr>
          <w:trHeight w:hRule="exact" w:val="359"/>
        </w:trPr>
        <w:tc>
          <w:tcPr>
            <w:tcW w:w="2215" w:type="dxa"/>
            <w:gridSpan w:val="2"/>
            <w:vMerge/>
            <w:tcBorders>
              <w:left w:val="single" w:sz="4" w:space="0" w:color="auto"/>
              <w:right w:val="single" w:sz="4" w:space="0" w:color="auto"/>
            </w:tcBorders>
          </w:tcPr>
          <w:p w14:paraId="46851E8B"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BF1853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18-19</w:t>
            </w:r>
          </w:p>
        </w:tc>
        <w:tc>
          <w:tcPr>
            <w:tcW w:w="896" w:type="dxa"/>
            <w:tcBorders>
              <w:left w:val="single" w:sz="4" w:space="0" w:color="auto"/>
              <w:bottom w:val="single" w:sz="4" w:space="0" w:color="auto"/>
              <w:right w:val="single" w:sz="4" w:space="0" w:color="auto"/>
            </w:tcBorders>
          </w:tcPr>
          <w:p w14:paraId="7B8FD30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5-6</w:t>
            </w:r>
          </w:p>
        </w:tc>
        <w:tc>
          <w:tcPr>
            <w:tcW w:w="6272" w:type="dxa"/>
            <w:gridSpan w:val="3"/>
            <w:tcBorders>
              <w:left w:val="single" w:sz="4" w:space="0" w:color="auto"/>
              <w:bottom w:val="single" w:sz="4" w:space="0" w:color="auto"/>
              <w:right w:val="single" w:sz="4" w:space="0" w:color="auto"/>
            </w:tcBorders>
          </w:tcPr>
          <w:p w14:paraId="579FF47B"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Расчет заданной сварной конструкции на прочность</w:t>
            </w:r>
          </w:p>
        </w:tc>
        <w:tc>
          <w:tcPr>
            <w:tcW w:w="1134" w:type="dxa"/>
            <w:tcBorders>
              <w:left w:val="single" w:sz="4" w:space="0" w:color="auto"/>
              <w:bottom w:val="single" w:sz="4" w:space="0" w:color="auto"/>
              <w:right w:val="single" w:sz="4" w:space="0" w:color="auto"/>
            </w:tcBorders>
          </w:tcPr>
          <w:p w14:paraId="2E73086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0E15F23F"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AFB0F68"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8490881" w14:textId="77777777" w:rsidTr="0037188C">
        <w:trPr>
          <w:trHeight w:hRule="exact" w:val="331"/>
        </w:trPr>
        <w:tc>
          <w:tcPr>
            <w:tcW w:w="2215" w:type="dxa"/>
            <w:gridSpan w:val="2"/>
            <w:vMerge/>
            <w:tcBorders>
              <w:left w:val="single" w:sz="4" w:space="0" w:color="auto"/>
              <w:right w:val="single" w:sz="4" w:space="0" w:color="auto"/>
            </w:tcBorders>
          </w:tcPr>
          <w:p w14:paraId="4ECA475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1208E4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20-21</w:t>
            </w:r>
          </w:p>
        </w:tc>
        <w:tc>
          <w:tcPr>
            <w:tcW w:w="896" w:type="dxa"/>
            <w:tcBorders>
              <w:left w:val="single" w:sz="4" w:space="0" w:color="auto"/>
              <w:bottom w:val="single" w:sz="4" w:space="0" w:color="auto"/>
              <w:right w:val="single" w:sz="4" w:space="0" w:color="auto"/>
            </w:tcBorders>
          </w:tcPr>
          <w:p w14:paraId="18FE3AC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7-8</w:t>
            </w:r>
          </w:p>
        </w:tc>
        <w:tc>
          <w:tcPr>
            <w:tcW w:w="6272" w:type="dxa"/>
            <w:gridSpan w:val="3"/>
            <w:tcBorders>
              <w:left w:val="single" w:sz="4" w:space="0" w:color="auto"/>
              <w:bottom w:val="single" w:sz="4" w:space="0" w:color="auto"/>
              <w:right w:val="single" w:sz="4" w:space="0" w:color="auto"/>
            </w:tcBorders>
          </w:tcPr>
          <w:p w14:paraId="6C2235CA"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Расчет заданной сварной конструкции на прочность</w:t>
            </w:r>
          </w:p>
        </w:tc>
        <w:tc>
          <w:tcPr>
            <w:tcW w:w="1134" w:type="dxa"/>
            <w:tcBorders>
              <w:left w:val="single" w:sz="4" w:space="0" w:color="auto"/>
              <w:bottom w:val="single" w:sz="4" w:space="0" w:color="auto"/>
              <w:right w:val="single" w:sz="4" w:space="0" w:color="auto"/>
            </w:tcBorders>
          </w:tcPr>
          <w:p w14:paraId="7776817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1852830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3079B607"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1FB094F1" w14:textId="77777777" w:rsidTr="0037188C">
        <w:trPr>
          <w:trHeight w:hRule="exact" w:val="353"/>
        </w:trPr>
        <w:tc>
          <w:tcPr>
            <w:tcW w:w="2215" w:type="dxa"/>
            <w:gridSpan w:val="2"/>
            <w:vMerge/>
            <w:tcBorders>
              <w:left w:val="single" w:sz="4" w:space="0" w:color="auto"/>
              <w:right w:val="single" w:sz="4" w:space="0" w:color="auto"/>
            </w:tcBorders>
          </w:tcPr>
          <w:p w14:paraId="34D80E29"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FA417C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22-23</w:t>
            </w:r>
          </w:p>
        </w:tc>
        <w:tc>
          <w:tcPr>
            <w:tcW w:w="896" w:type="dxa"/>
            <w:tcBorders>
              <w:left w:val="single" w:sz="4" w:space="0" w:color="auto"/>
              <w:bottom w:val="single" w:sz="4" w:space="0" w:color="auto"/>
              <w:right w:val="single" w:sz="4" w:space="0" w:color="auto"/>
            </w:tcBorders>
          </w:tcPr>
          <w:p w14:paraId="35321CA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6272" w:type="dxa"/>
            <w:gridSpan w:val="3"/>
            <w:tcBorders>
              <w:left w:val="single" w:sz="4" w:space="0" w:color="auto"/>
              <w:bottom w:val="single" w:sz="4" w:space="0" w:color="auto"/>
              <w:right w:val="single" w:sz="4" w:space="0" w:color="auto"/>
            </w:tcBorders>
          </w:tcPr>
          <w:p w14:paraId="5E82960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Расчет сварных конструкций на прочность</w:t>
            </w:r>
          </w:p>
        </w:tc>
        <w:tc>
          <w:tcPr>
            <w:tcW w:w="1134" w:type="dxa"/>
            <w:tcBorders>
              <w:left w:val="single" w:sz="4" w:space="0" w:color="auto"/>
              <w:bottom w:val="single" w:sz="4" w:space="0" w:color="auto"/>
              <w:right w:val="single" w:sz="4" w:space="0" w:color="auto"/>
            </w:tcBorders>
          </w:tcPr>
          <w:p w14:paraId="52C15B96"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5EE35E4F"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3A5EE37"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1A386C4A" w14:textId="77777777" w:rsidTr="0037188C">
        <w:trPr>
          <w:trHeight w:hRule="exact" w:val="353"/>
        </w:trPr>
        <w:tc>
          <w:tcPr>
            <w:tcW w:w="2215" w:type="dxa"/>
            <w:gridSpan w:val="2"/>
            <w:vMerge/>
            <w:tcBorders>
              <w:left w:val="single" w:sz="4" w:space="0" w:color="auto"/>
              <w:right w:val="single" w:sz="4" w:space="0" w:color="auto"/>
            </w:tcBorders>
          </w:tcPr>
          <w:p w14:paraId="544E96A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65F73C5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24-25</w:t>
            </w:r>
          </w:p>
        </w:tc>
        <w:tc>
          <w:tcPr>
            <w:tcW w:w="896" w:type="dxa"/>
            <w:tcBorders>
              <w:left w:val="single" w:sz="4" w:space="0" w:color="auto"/>
              <w:bottom w:val="single" w:sz="4" w:space="0" w:color="auto"/>
              <w:right w:val="single" w:sz="4" w:space="0" w:color="auto"/>
            </w:tcBorders>
          </w:tcPr>
          <w:p w14:paraId="58D3D3F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11-12</w:t>
            </w:r>
          </w:p>
        </w:tc>
        <w:tc>
          <w:tcPr>
            <w:tcW w:w="6272" w:type="dxa"/>
            <w:gridSpan w:val="3"/>
            <w:tcBorders>
              <w:left w:val="single" w:sz="4" w:space="0" w:color="auto"/>
              <w:bottom w:val="single" w:sz="4" w:space="0" w:color="auto"/>
              <w:right w:val="single" w:sz="4" w:space="0" w:color="auto"/>
            </w:tcBorders>
          </w:tcPr>
          <w:p w14:paraId="5177813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Составление карты технологического процесса сварки в соответствии  с видом сварного узла</w:t>
            </w:r>
          </w:p>
        </w:tc>
        <w:tc>
          <w:tcPr>
            <w:tcW w:w="1134" w:type="dxa"/>
            <w:tcBorders>
              <w:left w:val="single" w:sz="4" w:space="0" w:color="auto"/>
              <w:bottom w:val="single" w:sz="4" w:space="0" w:color="auto"/>
              <w:right w:val="single" w:sz="4" w:space="0" w:color="auto"/>
            </w:tcBorders>
          </w:tcPr>
          <w:p w14:paraId="70A44C87"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6A18D06D"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5500C954"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2EF9485B" w14:textId="77777777" w:rsidTr="0037188C">
        <w:trPr>
          <w:trHeight w:hRule="exact" w:val="353"/>
        </w:trPr>
        <w:tc>
          <w:tcPr>
            <w:tcW w:w="2215" w:type="dxa"/>
            <w:gridSpan w:val="2"/>
            <w:vMerge/>
            <w:tcBorders>
              <w:left w:val="single" w:sz="4" w:space="0" w:color="auto"/>
              <w:right w:val="single" w:sz="4" w:space="0" w:color="auto"/>
            </w:tcBorders>
          </w:tcPr>
          <w:p w14:paraId="019F256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169D38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26-27</w:t>
            </w:r>
          </w:p>
        </w:tc>
        <w:tc>
          <w:tcPr>
            <w:tcW w:w="896" w:type="dxa"/>
            <w:tcBorders>
              <w:left w:val="single" w:sz="4" w:space="0" w:color="auto"/>
              <w:bottom w:val="single" w:sz="4" w:space="0" w:color="auto"/>
              <w:right w:val="single" w:sz="4" w:space="0" w:color="auto"/>
            </w:tcBorders>
          </w:tcPr>
          <w:p w14:paraId="63E5B5D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13-14</w:t>
            </w:r>
          </w:p>
        </w:tc>
        <w:tc>
          <w:tcPr>
            <w:tcW w:w="6272" w:type="dxa"/>
            <w:gridSpan w:val="3"/>
            <w:tcBorders>
              <w:left w:val="single" w:sz="4" w:space="0" w:color="auto"/>
              <w:bottom w:val="single" w:sz="4" w:space="0" w:color="auto"/>
              <w:right w:val="single" w:sz="4" w:space="0" w:color="auto"/>
            </w:tcBorders>
          </w:tcPr>
          <w:p w14:paraId="7E7DFACE"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Оформление производственной  документации по сварке</w:t>
            </w:r>
          </w:p>
        </w:tc>
        <w:tc>
          <w:tcPr>
            <w:tcW w:w="1134" w:type="dxa"/>
            <w:tcBorders>
              <w:left w:val="single" w:sz="4" w:space="0" w:color="auto"/>
              <w:bottom w:val="single" w:sz="4" w:space="0" w:color="auto"/>
              <w:right w:val="single" w:sz="4" w:space="0" w:color="auto"/>
            </w:tcBorders>
          </w:tcPr>
          <w:p w14:paraId="420B9AC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bottom w:val="single" w:sz="4" w:space="0" w:color="auto"/>
              <w:right w:val="single" w:sz="4" w:space="0" w:color="auto"/>
            </w:tcBorders>
          </w:tcPr>
          <w:p w14:paraId="523DE4DD"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bottom w:val="single" w:sz="4" w:space="0" w:color="auto"/>
              <w:right w:val="single" w:sz="4" w:space="0" w:color="auto"/>
            </w:tcBorders>
          </w:tcPr>
          <w:p w14:paraId="2B81D5F1"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548BA294" w14:textId="77777777" w:rsidTr="0037188C">
        <w:trPr>
          <w:trHeight w:hRule="exact" w:val="349"/>
        </w:trPr>
        <w:tc>
          <w:tcPr>
            <w:tcW w:w="2215" w:type="dxa"/>
            <w:gridSpan w:val="2"/>
            <w:vMerge/>
            <w:tcBorders>
              <w:left w:val="single" w:sz="4" w:space="0" w:color="auto"/>
              <w:right w:val="single" w:sz="4" w:space="0" w:color="auto"/>
            </w:tcBorders>
          </w:tcPr>
          <w:p w14:paraId="2C59A1A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59C42CB" w14:textId="77777777" w:rsidR="00ED414A" w:rsidRPr="00ED414A" w:rsidRDefault="00ED414A" w:rsidP="00ED414A">
            <w:pPr>
              <w:spacing w:after="0" w:line="240" w:lineRule="auto"/>
              <w:rPr>
                <w:rFonts w:ascii="Times New Roman" w:hAnsi="Times New Roman"/>
                <w:bCs/>
                <w:color w:val="FF0000"/>
                <w:sz w:val="24"/>
                <w:szCs w:val="24"/>
              </w:rPr>
            </w:pPr>
          </w:p>
        </w:tc>
        <w:tc>
          <w:tcPr>
            <w:tcW w:w="896" w:type="dxa"/>
            <w:tcBorders>
              <w:left w:val="single" w:sz="4" w:space="0" w:color="auto"/>
              <w:bottom w:val="single" w:sz="4" w:space="0" w:color="auto"/>
              <w:right w:val="single" w:sz="4" w:space="0" w:color="auto"/>
            </w:tcBorders>
          </w:tcPr>
          <w:p w14:paraId="56BB0A29" w14:textId="77777777" w:rsidR="00ED414A" w:rsidRPr="00ED414A" w:rsidRDefault="00ED414A" w:rsidP="00ED414A">
            <w:pPr>
              <w:spacing w:after="0" w:line="240" w:lineRule="auto"/>
              <w:rPr>
                <w:rFonts w:ascii="Times New Roman" w:hAnsi="Times New Roman"/>
                <w:b/>
                <w:bCs/>
                <w:sz w:val="24"/>
                <w:szCs w:val="24"/>
              </w:rPr>
            </w:pPr>
          </w:p>
        </w:tc>
        <w:tc>
          <w:tcPr>
            <w:tcW w:w="6272" w:type="dxa"/>
            <w:gridSpan w:val="3"/>
            <w:tcBorders>
              <w:left w:val="single" w:sz="4" w:space="0" w:color="auto"/>
              <w:bottom w:val="single" w:sz="4" w:space="0" w:color="auto"/>
              <w:right w:val="single" w:sz="4" w:space="0" w:color="auto"/>
            </w:tcBorders>
          </w:tcPr>
          <w:p w14:paraId="6081AB5F"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bottom w:val="single" w:sz="4" w:space="0" w:color="auto"/>
              <w:right w:val="single" w:sz="4" w:space="0" w:color="auto"/>
            </w:tcBorders>
          </w:tcPr>
          <w:p w14:paraId="69984B9A"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4</w:t>
            </w:r>
          </w:p>
        </w:tc>
        <w:tc>
          <w:tcPr>
            <w:tcW w:w="1134" w:type="dxa"/>
            <w:vMerge/>
            <w:tcBorders>
              <w:left w:val="single" w:sz="4" w:space="0" w:color="auto"/>
              <w:right w:val="single" w:sz="4" w:space="0" w:color="auto"/>
            </w:tcBorders>
          </w:tcPr>
          <w:p w14:paraId="129948F6"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1D90BC11"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1461C94" w14:textId="77777777" w:rsidTr="0037188C">
        <w:trPr>
          <w:trHeight w:hRule="exact" w:val="349"/>
        </w:trPr>
        <w:tc>
          <w:tcPr>
            <w:tcW w:w="2215" w:type="dxa"/>
            <w:gridSpan w:val="2"/>
            <w:vMerge/>
            <w:tcBorders>
              <w:left w:val="single" w:sz="4" w:space="0" w:color="auto"/>
              <w:right w:val="single" w:sz="4" w:space="0" w:color="auto"/>
            </w:tcBorders>
          </w:tcPr>
          <w:p w14:paraId="0BE8EFC5"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243108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28</w:t>
            </w:r>
          </w:p>
        </w:tc>
        <w:tc>
          <w:tcPr>
            <w:tcW w:w="896" w:type="dxa"/>
            <w:tcBorders>
              <w:left w:val="single" w:sz="4" w:space="0" w:color="auto"/>
              <w:bottom w:val="single" w:sz="4" w:space="0" w:color="auto"/>
              <w:right w:val="single" w:sz="4" w:space="0" w:color="auto"/>
            </w:tcBorders>
          </w:tcPr>
          <w:p w14:paraId="61DE4BE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14</w:t>
            </w:r>
          </w:p>
        </w:tc>
        <w:tc>
          <w:tcPr>
            <w:tcW w:w="6272" w:type="dxa"/>
            <w:gridSpan w:val="3"/>
            <w:tcBorders>
              <w:left w:val="single" w:sz="4" w:space="0" w:color="auto"/>
              <w:bottom w:val="single" w:sz="4" w:space="0" w:color="auto"/>
              <w:right w:val="single" w:sz="4" w:space="0" w:color="auto"/>
            </w:tcBorders>
          </w:tcPr>
          <w:p w14:paraId="2812F1F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Особенности сварки сталей</w:t>
            </w:r>
          </w:p>
        </w:tc>
        <w:tc>
          <w:tcPr>
            <w:tcW w:w="1134" w:type="dxa"/>
            <w:tcBorders>
              <w:left w:val="single" w:sz="4" w:space="0" w:color="auto"/>
              <w:bottom w:val="single" w:sz="4" w:space="0" w:color="auto"/>
              <w:right w:val="single" w:sz="4" w:space="0" w:color="auto"/>
            </w:tcBorders>
          </w:tcPr>
          <w:p w14:paraId="79D8F2F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12EE831E"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6328DA28"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3948B9FA" w14:textId="77777777" w:rsidTr="0037188C">
        <w:trPr>
          <w:trHeight w:hRule="exact" w:val="349"/>
        </w:trPr>
        <w:tc>
          <w:tcPr>
            <w:tcW w:w="2215" w:type="dxa"/>
            <w:gridSpan w:val="2"/>
            <w:vMerge/>
            <w:tcBorders>
              <w:left w:val="single" w:sz="4" w:space="0" w:color="auto"/>
              <w:right w:val="single" w:sz="4" w:space="0" w:color="auto"/>
            </w:tcBorders>
          </w:tcPr>
          <w:p w14:paraId="69C330C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03257E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29</w:t>
            </w:r>
          </w:p>
        </w:tc>
        <w:tc>
          <w:tcPr>
            <w:tcW w:w="896" w:type="dxa"/>
            <w:tcBorders>
              <w:left w:val="single" w:sz="4" w:space="0" w:color="auto"/>
              <w:bottom w:val="single" w:sz="4" w:space="0" w:color="auto"/>
              <w:right w:val="single" w:sz="4" w:space="0" w:color="auto"/>
            </w:tcBorders>
          </w:tcPr>
          <w:p w14:paraId="2662C8B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w:t>
            </w:r>
          </w:p>
        </w:tc>
        <w:tc>
          <w:tcPr>
            <w:tcW w:w="6272" w:type="dxa"/>
            <w:gridSpan w:val="3"/>
            <w:tcBorders>
              <w:left w:val="single" w:sz="4" w:space="0" w:color="auto"/>
              <w:bottom w:val="single" w:sz="4" w:space="0" w:color="auto"/>
              <w:right w:val="single" w:sz="4" w:space="0" w:color="auto"/>
            </w:tcBorders>
          </w:tcPr>
          <w:p w14:paraId="36BB6DE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Особенности сварки цветных металлов</w:t>
            </w:r>
          </w:p>
        </w:tc>
        <w:tc>
          <w:tcPr>
            <w:tcW w:w="1134" w:type="dxa"/>
            <w:tcBorders>
              <w:left w:val="single" w:sz="4" w:space="0" w:color="auto"/>
              <w:bottom w:val="single" w:sz="4" w:space="0" w:color="auto"/>
              <w:right w:val="single" w:sz="4" w:space="0" w:color="auto"/>
            </w:tcBorders>
          </w:tcPr>
          <w:p w14:paraId="4F74E39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524C883A"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5D12E785"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1C794055" w14:textId="77777777" w:rsidTr="0037188C">
        <w:trPr>
          <w:trHeight w:hRule="exact" w:val="349"/>
        </w:trPr>
        <w:tc>
          <w:tcPr>
            <w:tcW w:w="2215" w:type="dxa"/>
            <w:gridSpan w:val="2"/>
            <w:vMerge/>
            <w:tcBorders>
              <w:left w:val="single" w:sz="4" w:space="0" w:color="auto"/>
              <w:right w:val="single" w:sz="4" w:space="0" w:color="auto"/>
            </w:tcBorders>
          </w:tcPr>
          <w:p w14:paraId="36136B6F"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20D635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30-31</w:t>
            </w:r>
          </w:p>
        </w:tc>
        <w:tc>
          <w:tcPr>
            <w:tcW w:w="896" w:type="dxa"/>
            <w:tcBorders>
              <w:left w:val="single" w:sz="4" w:space="0" w:color="auto"/>
              <w:bottom w:val="single" w:sz="4" w:space="0" w:color="auto"/>
              <w:right w:val="single" w:sz="4" w:space="0" w:color="auto"/>
            </w:tcBorders>
          </w:tcPr>
          <w:p w14:paraId="76A87DD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16-17</w:t>
            </w:r>
          </w:p>
        </w:tc>
        <w:tc>
          <w:tcPr>
            <w:tcW w:w="6272" w:type="dxa"/>
            <w:gridSpan w:val="3"/>
            <w:tcBorders>
              <w:left w:val="single" w:sz="4" w:space="0" w:color="auto"/>
              <w:bottom w:val="single" w:sz="4" w:space="0" w:color="auto"/>
              <w:right w:val="single" w:sz="4" w:space="0" w:color="auto"/>
            </w:tcBorders>
          </w:tcPr>
          <w:p w14:paraId="38F038E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Правила оформления конструкторской документации</w:t>
            </w:r>
          </w:p>
        </w:tc>
        <w:tc>
          <w:tcPr>
            <w:tcW w:w="1134" w:type="dxa"/>
            <w:tcBorders>
              <w:left w:val="single" w:sz="4" w:space="0" w:color="auto"/>
              <w:bottom w:val="single" w:sz="4" w:space="0" w:color="auto"/>
              <w:right w:val="single" w:sz="4" w:space="0" w:color="auto"/>
            </w:tcBorders>
          </w:tcPr>
          <w:p w14:paraId="72C4F9A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09AB14F4"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034F83A0"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491EDC52" w14:textId="77777777" w:rsidTr="0037188C">
        <w:trPr>
          <w:trHeight w:hRule="exact" w:val="349"/>
        </w:trPr>
        <w:tc>
          <w:tcPr>
            <w:tcW w:w="2215" w:type="dxa"/>
            <w:gridSpan w:val="2"/>
            <w:vMerge/>
            <w:tcBorders>
              <w:left w:val="single" w:sz="4" w:space="0" w:color="auto"/>
              <w:right w:val="single" w:sz="4" w:space="0" w:color="auto"/>
            </w:tcBorders>
          </w:tcPr>
          <w:p w14:paraId="72A5C0F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BE99F06"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2C867F6C"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bottom w:val="single" w:sz="4" w:space="0" w:color="auto"/>
              <w:right w:val="single" w:sz="4" w:space="0" w:color="auto"/>
            </w:tcBorders>
          </w:tcPr>
          <w:p w14:paraId="3ED32EB2"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Практические занятия</w:t>
            </w:r>
          </w:p>
          <w:p w14:paraId="46B3420C" w14:textId="77777777" w:rsidR="00ED414A" w:rsidRPr="00ED414A" w:rsidRDefault="00ED414A" w:rsidP="00ED414A">
            <w:pPr>
              <w:spacing w:after="0" w:line="240" w:lineRule="auto"/>
              <w:rPr>
                <w:rFonts w:ascii="Times New Roman" w:hAnsi="Times New Roman"/>
                <w:bCs/>
                <w:sz w:val="24"/>
                <w:szCs w:val="24"/>
              </w:rPr>
            </w:pPr>
          </w:p>
        </w:tc>
        <w:tc>
          <w:tcPr>
            <w:tcW w:w="1134" w:type="dxa"/>
            <w:tcBorders>
              <w:left w:val="single" w:sz="4" w:space="0" w:color="auto"/>
              <w:bottom w:val="single" w:sz="4" w:space="0" w:color="auto"/>
              <w:right w:val="single" w:sz="4" w:space="0" w:color="auto"/>
            </w:tcBorders>
          </w:tcPr>
          <w:p w14:paraId="65F9A8F7"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10</w:t>
            </w:r>
          </w:p>
        </w:tc>
        <w:tc>
          <w:tcPr>
            <w:tcW w:w="1134" w:type="dxa"/>
            <w:vMerge/>
            <w:tcBorders>
              <w:left w:val="single" w:sz="4" w:space="0" w:color="auto"/>
              <w:right w:val="single" w:sz="4" w:space="0" w:color="auto"/>
            </w:tcBorders>
          </w:tcPr>
          <w:p w14:paraId="35D3E712"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1D54612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028FDFE" w14:textId="77777777" w:rsidTr="0037188C">
        <w:trPr>
          <w:trHeight w:hRule="exact" w:val="569"/>
        </w:trPr>
        <w:tc>
          <w:tcPr>
            <w:tcW w:w="2215" w:type="dxa"/>
            <w:gridSpan w:val="2"/>
            <w:vMerge/>
            <w:tcBorders>
              <w:left w:val="single" w:sz="4" w:space="0" w:color="auto"/>
              <w:right w:val="single" w:sz="4" w:space="0" w:color="auto"/>
            </w:tcBorders>
          </w:tcPr>
          <w:p w14:paraId="3FF70B8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3814C4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32-33</w:t>
            </w:r>
          </w:p>
        </w:tc>
        <w:tc>
          <w:tcPr>
            <w:tcW w:w="896" w:type="dxa"/>
            <w:tcBorders>
              <w:left w:val="single" w:sz="4" w:space="0" w:color="auto"/>
              <w:bottom w:val="single" w:sz="4" w:space="0" w:color="auto"/>
              <w:right w:val="single" w:sz="4" w:space="0" w:color="auto"/>
            </w:tcBorders>
          </w:tcPr>
          <w:p w14:paraId="1257EF4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15-16</w:t>
            </w:r>
          </w:p>
        </w:tc>
        <w:tc>
          <w:tcPr>
            <w:tcW w:w="6272" w:type="dxa"/>
            <w:gridSpan w:val="3"/>
            <w:tcBorders>
              <w:left w:val="single" w:sz="4" w:space="0" w:color="auto"/>
              <w:bottom w:val="single" w:sz="4" w:space="0" w:color="auto"/>
              <w:right w:val="single" w:sz="4" w:space="0" w:color="auto"/>
            </w:tcBorders>
          </w:tcPr>
          <w:p w14:paraId="5284169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 xml:space="preserve">Работа с </w:t>
            </w:r>
            <w:r w:rsidRPr="00ED414A">
              <w:rPr>
                <w:rFonts w:ascii="Times New Roman" w:hAnsi="Times New Roman"/>
                <w:sz w:val="24"/>
                <w:szCs w:val="24"/>
              </w:rPr>
              <w:t>ГОСТ 3.1705-81 Единая система технологической документации. Правила записи</w:t>
            </w:r>
          </w:p>
        </w:tc>
        <w:tc>
          <w:tcPr>
            <w:tcW w:w="1134" w:type="dxa"/>
            <w:tcBorders>
              <w:left w:val="single" w:sz="4" w:space="0" w:color="auto"/>
              <w:bottom w:val="single" w:sz="4" w:space="0" w:color="auto"/>
              <w:right w:val="single" w:sz="4" w:space="0" w:color="auto"/>
            </w:tcBorders>
          </w:tcPr>
          <w:p w14:paraId="306392D9"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77054933"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0D6167A"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DF12494" w14:textId="77777777" w:rsidTr="0037188C">
        <w:trPr>
          <w:trHeight w:hRule="exact" w:val="295"/>
        </w:trPr>
        <w:tc>
          <w:tcPr>
            <w:tcW w:w="2215" w:type="dxa"/>
            <w:gridSpan w:val="2"/>
            <w:vMerge/>
            <w:tcBorders>
              <w:left w:val="single" w:sz="4" w:space="0" w:color="auto"/>
              <w:right w:val="single" w:sz="4" w:space="0" w:color="auto"/>
            </w:tcBorders>
          </w:tcPr>
          <w:p w14:paraId="4FA4D18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10773E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34-35</w:t>
            </w:r>
          </w:p>
        </w:tc>
        <w:tc>
          <w:tcPr>
            <w:tcW w:w="896" w:type="dxa"/>
            <w:tcBorders>
              <w:left w:val="single" w:sz="4" w:space="0" w:color="auto"/>
              <w:bottom w:val="single" w:sz="4" w:space="0" w:color="auto"/>
              <w:right w:val="single" w:sz="4" w:space="0" w:color="auto"/>
            </w:tcBorders>
          </w:tcPr>
          <w:p w14:paraId="15F707F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17-18</w:t>
            </w:r>
          </w:p>
        </w:tc>
        <w:tc>
          <w:tcPr>
            <w:tcW w:w="6272" w:type="dxa"/>
            <w:gridSpan w:val="3"/>
            <w:tcBorders>
              <w:left w:val="single" w:sz="4" w:space="0" w:color="auto"/>
              <w:bottom w:val="single" w:sz="4" w:space="0" w:color="auto"/>
              <w:right w:val="single" w:sz="4" w:space="0" w:color="auto"/>
            </w:tcBorders>
          </w:tcPr>
          <w:p w14:paraId="40F86EE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Оформление спецификации чертежей сварной</w:t>
            </w:r>
          </w:p>
        </w:tc>
        <w:tc>
          <w:tcPr>
            <w:tcW w:w="1134" w:type="dxa"/>
            <w:tcBorders>
              <w:left w:val="single" w:sz="4" w:space="0" w:color="auto"/>
              <w:bottom w:val="single" w:sz="4" w:space="0" w:color="auto"/>
              <w:right w:val="single" w:sz="4" w:space="0" w:color="auto"/>
            </w:tcBorders>
          </w:tcPr>
          <w:p w14:paraId="15C3B521"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100871EE"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F07811E"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5DE786DD" w14:textId="77777777" w:rsidTr="0037188C">
        <w:trPr>
          <w:trHeight w:hRule="exact" w:val="538"/>
        </w:trPr>
        <w:tc>
          <w:tcPr>
            <w:tcW w:w="2215" w:type="dxa"/>
            <w:gridSpan w:val="2"/>
            <w:vMerge/>
            <w:tcBorders>
              <w:left w:val="single" w:sz="4" w:space="0" w:color="auto"/>
              <w:right w:val="single" w:sz="4" w:space="0" w:color="auto"/>
            </w:tcBorders>
          </w:tcPr>
          <w:p w14:paraId="371522F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0EA8E4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36-37</w:t>
            </w:r>
          </w:p>
        </w:tc>
        <w:tc>
          <w:tcPr>
            <w:tcW w:w="896" w:type="dxa"/>
            <w:tcBorders>
              <w:left w:val="single" w:sz="4" w:space="0" w:color="auto"/>
              <w:bottom w:val="single" w:sz="4" w:space="0" w:color="auto"/>
              <w:right w:val="single" w:sz="4" w:space="0" w:color="auto"/>
            </w:tcBorders>
          </w:tcPr>
          <w:p w14:paraId="016231D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19-20</w:t>
            </w:r>
          </w:p>
        </w:tc>
        <w:tc>
          <w:tcPr>
            <w:tcW w:w="6272" w:type="dxa"/>
            <w:gridSpan w:val="3"/>
            <w:tcBorders>
              <w:left w:val="single" w:sz="4" w:space="0" w:color="auto"/>
              <w:bottom w:val="single" w:sz="4" w:space="0" w:color="auto"/>
              <w:right w:val="single" w:sz="4" w:space="0" w:color="auto"/>
            </w:tcBorders>
          </w:tcPr>
          <w:p w14:paraId="2F1F918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Заполнение карты технологического процесса сварки в соответствии  ГОСТ5264-80</w:t>
            </w:r>
          </w:p>
        </w:tc>
        <w:tc>
          <w:tcPr>
            <w:tcW w:w="1134" w:type="dxa"/>
            <w:tcBorders>
              <w:left w:val="single" w:sz="4" w:space="0" w:color="auto"/>
              <w:bottom w:val="single" w:sz="4" w:space="0" w:color="auto"/>
              <w:right w:val="single" w:sz="4" w:space="0" w:color="auto"/>
            </w:tcBorders>
          </w:tcPr>
          <w:p w14:paraId="691DA767"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31ABFFD6"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2E8275A2"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0E08FFBB" w14:textId="77777777" w:rsidTr="0037188C">
        <w:trPr>
          <w:trHeight w:hRule="exact" w:val="602"/>
        </w:trPr>
        <w:tc>
          <w:tcPr>
            <w:tcW w:w="2215" w:type="dxa"/>
            <w:gridSpan w:val="2"/>
            <w:vMerge/>
            <w:tcBorders>
              <w:left w:val="single" w:sz="4" w:space="0" w:color="auto"/>
              <w:right w:val="single" w:sz="4" w:space="0" w:color="auto"/>
            </w:tcBorders>
          </w:tcPr>
          <w:p w14:paraId="162DC346"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4A918F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38-39</w:t>
            </w:r>
          </w:p>
        </w:tc>
        <w:tc>
          <w:tcPr>
            <w:tcW w:w="896" w:type="dxa"/>
            <w:tcBorders>
              <w:left w:val="single" w:sz="4" w:space="0" w:color="auto"/>
              <w:bottom w:val="single" w:sz="4" w:space="0" w:color="auto"/>
              <w:right w:val="single" w:sz="4" w:space="0" w:color="auto"/>
            </w:tcBorders>
          </w:tcPr>
          <w:p w14:paraId="1630837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21-22</w:t>
            </w:r>
          </w:p>
        </w:tc>
        <w:tc>
          <w:tcPr>
            <w:tcW w:w="6272" w:type="dxa"/>
            <w:gridSpan w:val="3"/>
            <w:tcBorders>
              <w:left w:val="single" w:sz="4" w:space="0" w:color="auto"/>
              <w:bottom w:val="single" w:sz="4" w:space="0" w:color="auto"/>
              <w:right w:val="single" w:sz="4" w:space="0" w:color="auto"/>
            </w:tcBorders>
          </w:tcPr>
          <w:p w14:paraId="5E30594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Заполнение карты технологического процесса сварки в соответствии  ГОСТ16037-80</w:t>
            </w:r>
          </w:p>
        </w:tc>
        <w:tc>
          <w:tcPr>
            <w:tcW w:w="1134" w:type="dxa"/>
            <w:tcBorders>
              <w:left w:val="single" w:sz="4" w:space="0" w:color="auto"/>
              <w:bottom w:val="single" w:sz="4" w:space="0" w:color="auto"/>
              <w:right w:val="single" w:sz="4" w:space="0" w:color="auto"/>
            </w:tcBorders>
          </w:tcPr>
          <w:p w14:paraId="7FDCD11A"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554EBF04"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4902DDEF"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77B71F5C" w14:textId="77777777" w:rsidTr="0037188C">
        <w:trPr>
          <w:trHeight w:hRule="exact" w:val="349"/>
        </w:trPr>
        <w:tc>
          <w:tcPr>
            <w:tcW w:w="2215" w:type="dxa"/>
            <w:gridSpan w:val="2"/>
            <w:vMerge/>
            <w:tcBorders>
              <w:left w:val="single" w:sz="4" w:space="0" w:color="auto"/>
              <w:right w:val="single" w:sz="4" w:space="0" w:color="auto"/>
            </w:tcBorders>
          </w:tcPr>
          <w:p w14:paraId="0A475D9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6EDEF7B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40-41</w:t>
            </w:r>
          </w:p>
        </w:tc>
        <w:tc>
          <w:tcPr>
            <w:tcW w:w="896" w:type="dxa"/>
            <w:tcBorders>
              <w:left w:val="single" w:sz="4" w:space="0" w:color="auto"/>
              <w:bottom w:val="single" w:sz="4" w:space="0" w:color="auto"/>
              <w:right w:val="single" w:sz="4" w:space="0" w:color="auto"/>
            </w:tcBorders>
          </w:tcPr>
          <w:p w14:paraId="7AD33E9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23-24</w:t>
            </w:r>
          </w:p>
        </w:tc>
        <w:tc>
          <w:tcPr>
            <w:tcW w:w="6272" w:type="dxa"/>
            <w:gridSpan w:val="3"/>
            <w:tcBorders>
              <w:left w:val="single" w:sz="4" w:space="0" w:color="auto"/>
              <w:bottom w:val="single" w:sz="4" w:space="0" w:color="auto"/>
              <w:right w:val="single" w:sz="4" w:space="0" w:color="auto"/>
            </w:tcBorders>
          </w:tcPr>
          <w:p w14:paraId="151414F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Контрольная работа</w:t>
            </w:r>
          </w:p>
        </w:tc>
        <w:tc>
          <w:tcPr>
            <w:tcW w:w="1134" w:type="dxa"/>
            <w:tcBorders>
              <w:left w:val="single" w:sz="4" w:space="0" w:color="auto"/>
              <w:bottom w:val="single" w:sz="4" w:space="0" w:color="auto"/>
              <w:right w:val="single" w:sz="4" w:space="0" w:color="auto"/>
            </w:tcBorders>
          </w:tcPr>
          <w:p w14:paraId="3E755545"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2</w:t>
            </w:r>
          </w:p>
        </w:tc>
        <w:tc>
          <w:tcPr>
            <w:tcW w:w="1134" w:type="dxa"/>
            <w:vMerge/>
            <w:tcBorders>
              <w:left w:val="single" w:sz="4" w:space="0" w:color="auto"/>
              <w:right w:val="single" w:sz="4" w:space="0" w:color="auto"/>
            </w:tcBorders>
          </w:tcPr>
          <w:p w14:paraId="3655167A"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tcBorders>
              <w:left w:val="single" w:sz="4" w:space="0" w:color="auto"/>
              <w:right w:val="single" w:sz="4" w:space="0" w:color="auto"/>
            </w:tcBorders>
          </w:tcPr>
          <w:p w14:paraId="794C1B10" w14:textId="77777777" w:rsidR="00ED414A" w:rsidRPr="00ED414A" w:rsidRDefault="00ED414A" w:rsidP="00ED414A">
            <w:pPr>
              <w:spacing w:after="0" w:line="240" w:lineRule="auto"/>
              <w:jc w:val="center"/>
              <w:rPr>
                <w:rFonts w:ascii="Times New Roman" w:hAnsi="Times New Roman"/>
                <w:bCs/>
                <w:sz w:val="24"/>
                <w:szCs w:val="24"/>
              </w:rPr>
            </w:pPr>
          </w:p>
        </w:tc>
      </w:tr>
      <w:tr w:rsidR="00ED414A" w:rsidRPr="00ED414A" w14:paraId="47B72A5E" w14:textId="77777777" w:rsidTr="0037188C">
        <w:trPr>
          <w:trHeight w:hRule="exact" w:val="349"/>
        </w:trPr>
        <w:tc>
          <w:tcPr>
            <w:tcW w:w="2215" w:type="dxa"/>
            <w:gridSpan w:val="2"/>
            <w:vMerge/>
            <w:tcBorders>
              <w:left w:val="single" w:sz="4" w:space="0" w:color="auto"/>
              <w:right w:val="single" w:sz="4" w:space="0" w:color="auto"/>
            </w:tcBorders>
          </w:tcPr>
          <w:p w14:paraId="473AF1A6"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B55566E"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53E18DBB"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left w:val="single" w:sz="4" w:space="0" w:color="auto"/>
              <w:bottom w:val="single" w:sz="4" w:space="0" w:color="auto"/>
              <w:right w:val="single" w:sz="4" w:space="0" w:color="auto"/>
            </w:tcBorders>
          </w:tcPr>
          <w:p w14:paraId="0F071BA0" w14:textId="77777777" w:rsidR="00ED414A" w:rsidRPr="00ED414A" w:rsidRDefault="00ED414A" w:rsidP="00ED414A">
            <w:pPr>
              <w:spacing w:after="0" w:line="240" w:lineRule="auto"/>
              <w:jc w:val="right"/>
              <w:rPr>
                <w:rFonts w:ascii="Times New Roman" w:hAnsi="Times New Roman"/>
                <w:b/>
                <w:sz w:val="24"/>
                <w:szCs w:val="24"/>
              </w:rPr>
            </w:pPr>
            <w:r w:rsidRPr="00ED414A">
              <w:rPr>
                <w:rFonts w:ascii="Times New Roman" w:hAnsi="Times New Roman"/>
                <w:b/>
                <w:sz w:val="24"/>
                <w:szCs w:val="24"/>
              </w:rPr>
              <w:t>Итого</w:t>
            </w:r>
          </w:p>
        </w:tc>
        <w:tc>
          <w:tcPr>
            <w:tcW w:w="1134" w:type="dxa"/>
            <w:tcBorders>
              <w:left w:val="single" w:sz="4" w:space="0" w:color="auto"/>
              <w:bottom w:val="single" w:sz="4" w:space="0" w:color="auto"/>
              <w:right w:val="single" w:sz="4" w:space="0" w:color="auto"/>
            </w:tcBorders>
          </w:tcPr>
          <w:p w14:paraId="1EBB70B1"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41</w:t>
            </w:r>
          </w:p>
        </w:tc>
        <w:tc>
          <w:tcPr>
            <w:tcW w:w="1134" w:type="dxa"/>
            <w:vMerge/>
            <w:tcBorders>
              <w:left w:val="single" w:sz="4" w:space="0" w:color="auto"/>
              <w:right w:val="single" w:sz="4" w:space="0" w:color="auto"/>
            </w:tcBorders>
          </w:tcPr>
          <w:p w14:paraId="17DEE62F" w14:textId="77777777" w:rsidR="00ED414A" w:rsidRPr="00ED414A" w:rsidRDefault="00ED414A" w:rsidP="00ED414A">
            <w:pPr>
              <w:spacing w:after="0" w:line="240" w:lineRule="auto"/>
              <w:jc w:val="center"/>
              <w:rPr>
                <w:rFonts w:ascii="Times New Roman" w:hAnsi="Times New Roman"/>
                <w:b/>
                <w:bCs/>
                <w:color w:val="00B050"/>
                <w:sz w:val="24"/>
                <w:szCs w:val="24"/>
              </w:rPr>
            </w:pPr>
          </w:p>
        </w:tc>
        <w:tc>
          <w:tcPr>
            <w:tcW w:w="2977" w:type="dxa"/>
            <w:gridSpan w:val="2"/>
            <w:vMerge/>
            <w:tcBorders>
              <w:left w:val="single" w:sz="4" w:space="0" w:color="auto"/>
              <w:right w:val="single" w:sz="4" w:space="0" w:color="auto"/>
            </w:tcBorders>
          </w:tcPr>
          <w:p w14:paraId="5D314F2C" w14:textId="77777777" w:rsidR="00ED414A" w:rsidRPr="00ED414A" w:rsidRDefault="00ED414A" w:rsidP="00ED414A">
            <w:pPr>
              <w:spacing w:after="0" w:line="240" w:lineRule="auto"/>
              <w:jc w:val="center"/>
              <w:rPr>
                <w:rFonts w:ascii="Times New Roman" w:hAnsi="Times New Roman"/>
                <w:b/>
                <w:bCs/>
                <w:color w:val="00B050"/>
                <w:sz w:val="24"/>
                <w:szCs w:val="24"/>
              </w:rPr>
            </w:pPr>
          </w:p>
        </w:tc>
      </w:tr>
      <w:tr w:rsidR="00ED414A" w:rsidRPr="00ED414A" w14:paraId="7C42B2E1" w14:textId="77777777" w:rsidTr="0037188C">
        <w:trPr>
          <w:trHeight w:hRule="exact" w:val="1533"/>
        </w:trPr>
        <w:tc>
          <w:tcPr>
            <w:tcW w:w="2215" w:type="dxa"/>
            <w:gridSpan w:val="2"/>
            <w:vMerge/>
            <w:tcBorders>
              <w:left w:val="single" w:sz="4" w:space="0" w:color="auto"/>
              <w:right w:val="single" w:sz="4" w:space="0" w:color="auto"/>
            </w:tcBorders>
          </w:tcPr>
          <w:p w14:paraId="58E13AC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397D973"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037DFABB"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left w:val="single" w:sz="4" w:space="0" w:color="auto"/>
              <w:bottom w:val="single" w:sz="4" w:space="0" w:color="auto"/>
              <w:right w:val="single" w:sz="4" w:space="0" w:color="auto"/>
            </w:tcBorders>
          </w:tcPr>
          <w:p w14:paraId="1308854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bCs/>
                <w:sz w:val="24"/>
                <w:szCs w:val="24"/>
              </w:rPr>
              <w:t xml:space="preserve">Самостоятельная работа: </w:t>
            </w:r>
          </w:p>
          <w:p w14:paraId="48ED576C"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Cs/>
                <w:sz w:val="24"/>
                <w:szCs w:val="24"/>
              </w:rPr>
              <w:t xml:space="preserve">Выполнение подогрева металла, зачистка швов после сварки и контроль сварных соединений. </w:t>
            </w:r>
            <w:r w:rsidRPr="00ED414A">
              <w:rPr>
                <w:rFonts w:ascii="Times New Roman" w:hAnsi="Times New Roman"/>
                <w:sz w:val="24"/>
                <w:szCs w:val="24"/>
              </w:rPr>
              <w:t xml:space="preserve"> Подготовить конспект по теме: «Особенности сварки и ремонта автомобильных деталей из алюминия и его сплавов».</w:t>
            </w:r>
            <w:r w:rsidRPr="00ED414A">
              <w:rPr>
                <w:rFonts w:ascii="Times New Roman" w:hAnsi="Times New Roman"/>
                <w:b/>
                <w:bCs/>
                <w:sz w:val="24"/>
                <w:szCs w:val="24"/>
              </w:rPr>
              <w:t xml:space="preserve"> </w:t>
            </w:r>
          </w:p>
        </w:tc>
        <w:tc>
          <w:tcPr>
            <w:tcW w:w="1134" w:type="dxa"/>
            <w:tcBorders>
              <w:left w:val="single" w:sz="4" w:space="0" w:color="auto"/>
              <w:bottom w:val="single" w:sz="4" w:space="0" w:color="auto"/>
              <w:right w:val="single" w:sz="4" w:space="0" w:color="auto"/>
            </w:tcBorders>
          </w:tcPr>
          <w:p w14:paraId="543F9C4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w:t>
            </w:r>
          </w:p>
        </w:tc>
        <w:tc>
          <w:tcPr>
            <w:tcW w:w="1134" w:type="dxa"/>
            <w:vMerge/>
            <w:tcBorders>
              <w:left w:val="single" w:sz="4" w:space="0" w:color="auto"/>
              <w:bottom w:val="single" w:sz="4" w:space="0" w:color="auto"/>
              <w:right w:val="single" w:sz="4" w:space="0" w:color="auto"/>
            </w:tcBorders>
          </w:tcPr>
          <w:p w14:paraId="275B4C07" w14:textId="77777777" w:rsidR="00ED414A" w:rsidRPr="00ED414A" w:rsidRDefault="00ED414A" w:rsidP="00ED414A">
            <w:pPr>
              <w:spacing w:after="0" w:line="240" w:lineRule="auto"/>
              <w:jc w:val="center"/>
              <w:rPr>
                <w:rFonts w:ascii="Times New Roman" w:hAnsi="Times New Roman"/>
                <w:b/>
                <w:bCs/>
                <w:color w:val="00B050"/>
                <w:sz w:val="24"/>
                <w:szCs w:val="24"/>
              </w:rPr>
            </w:pPr>
          </w:p>
        </w:tc>
        <w:tc>
          <w:tcPr>
            <w:tcW w:w="2977" w:type="dxa"/>
            <w:gridSpan w:val="2"/>
            <w:vMerge/>
            <w:tcBorders>
              <w:left w:val="single" w:sz="4" w:space="0" w:color="auto"/>
              <w:bottom w:val="single" w:sz="4" w:space="0" w:color="auto"/>
              <w:right w:val="single" w:sz="4" w:space="0" w:color="auto"/>
            </w:tcBorders>
          </w:tcPr>
          <w:p w14:paraId="74806229" w14:textId="77777777" w:rsidR="00ED414A" w:rsidRPr="00ED414A" w:rsidRDefault="00ED414A" w:rsidP="00ED414A">
            <w:pPr>
              <w:spacing w:after="0" w:line="240" w:lineRule="auto"/>
              <w:jc w:val="center"/>
              <w:rPr>
                <w:rFonts w:ascii="Times New Roman" w:hAnsi="Times New Roman"/>
                <w:b/>
                <w:bCs/>
                <w:color w:val="00B050"/>
                <w:sz w:val="24"/>
                <w:szCs w:val="24"/>
              </w:rPr>
            </w:pPr>
          </w:p>
        </w:tc>
      </w:tr>
      <w:tr w:rsidR="00ED414A" w:rsidRPr="00ED414A" w14:paraId="45743459" w14:textId="77777777" w:rsidTr="0037188C">
        <w:trPr>
          <w:trHeight w:hRule="exact" w:val="349"/>
        </w:trPr>
        <w:tc>
          <w:tcPr>
            <w:tcW w:w="2215" w:type="dxa"/>
            <w:gridSpan w:val="2"/>
            <w:vMerge/>
            <w:tcBorders>
              <w:left w:val="single" w:sz="4" w:space="0" w:color="auto"/>
              <w:right w:val="single" w:sz="4" w:space="0" w:color="auto"/>
            </w:tcBorders>
          </w:tcPr>
          <w:p w14:paraId="25D568D6"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723A067"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7CCD4DE8" w14:textId="77777777" w:rsidR="00ED414A" w:rsidRPr="00ED414A" w:rsidRDefault="00ED414A" w:rsidP="00ED414A">
            <w:pPr>
              <w:spacing w:after="0" w:line="240" w:lineRule="auto"/>
              <w:rPr>
                <w:rFonts w:ascii="Times New Roman" w:hAnsi="Times New Roman"/>
                <w:sz w:val="24"/>
                <w:szCs w:val="24"/>
              </w:rPr>
            </w:pPr>
          </w:p>
        </w:tc>
        <w:tc>
          <w:tcPr>
            <w:tcW w:w="6272" w:type="dxa"/>
            <w:gridSpan w:val="3"/>
            <w:tcBorders>
              <w:left w:val="single" w:sz="4" w:space="0" w:color="auto"/>
              <w:bottom w:val="single" w:sz="4" w:space="0" w:color="auto"/>
              <w:right w:val="single" w:sz="4" w:space="0" w:color="auto"/>
            </w:tcBorders>
          </w:tcPr>
          <w:p w14:paraId="6B32A9DA" w14:textId="77777777" w:rsidR="00ED414A" w:rsidRPr="00ED414A" w:rsidRDefault="00ED414A" w:rsidP="00ED414A">
            <w:pPr>
              <w:spacing w:after="0" w:line="240" w:lineRule="auto"/>
              <w:jc w:val="right"/>
              <w:rPr>
                <w:rFonts w:ascii="Times New Roman" w:hAnsi="Times New Roman"/>
                <w:b/>
                <w:sz w:val="24"/>
                <w:szCs w:val="24"/>
              </w:rPr>
            </w:pPr>
            <w:r w:rsidRPr="00ED414A">
              <w:rPr>
                <w:rFonts w:ascii="Times New Roman" w:hAnsi="Times New Roman"/>
                <w:b/>
                <w:sz w:val="24"/>
                <w:szCs w:val="24"/>
              </w:rPr>
              <w:t>Всего</w:t>
            </w:r>
          </w:p>
        </w:tc>
        <w:tc>
          <w:tcPr>
            <w:tcW w:w="1134" w:type="dxa"/>
            <w:tcBorders>
              <w:left w:val="single" w:sz="4" w:space="0" w:color="auto"/>
              <w:bottom w:val="single" w:sz="4" w:space="0" w:color="auto"/>
              <w:right w:val="single" w:sz="4" w:space="0" w:color="auto"/>
            </w:tcBorders>
          </w:tcPr>
          <w:p w14:paraId="11AAF1AE"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42</w:t>
            </w:r>
          </w:p>
        </w:tc>
        <w:tc>
          <w:tcPr>
            <w:tcW w:w="1134" w:type="dxa"/>
            <w:tcBorders>
              <w:left w:val="single" w:sz="4" w:space="0" w:color="auto"/>
              <w:bottom w:val="single" w:sz="4" w:space="0" w:color="auto"/>
              <w:right w:val="single" w:sz="4" w:space="0" w:color="auto"/>
            </w:tcBorders>
          </w:tcPr>
          <w:p w14:paraId="66065FD3"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left w:val="single" w:sz="4" w:space="0" w:color="auto"/>
              <w:bottom w:val="single" w:sz="4" w:space="0" w:color="auto"/>
              <w:right w:val="single" w:sz="4" w:space="0" w:color="auto"/>
            </w:tcBorders>
          </w:tcPr>
          <w:p w14:paraId="1D9703A9"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433C863" w14:textId="77777777" w:rsidTr="0037188C">
        <w:trPr>
          <w:trHeight w:hRule="exact" w:val="592"/>
        </w:trPr>
        <w:tc>
          <w:tcPr>
            <w:tcW w:w="10283" w:type="dxa"/>
            <w:gridSpan w:val="7"/>
            <w:tcBorders>
              <w:left w:val="single" w:sz="4" w:space="0" w:color="auto"/>
              <w:right w:val="single" w:sz="4" w:space="0" w:color="auto"/>
            </w:tcBorders>
            <w:shd w:val="clear" w:color="auto" w:fill="auto"/>
            <w:vAlign w:val="center"/>
          </w:tcPr>
          <w:p w14:paraId="16091EE4" w14:textId="77777777" w:rsidR="00ED414A" w:rsidRPr="0037188C" w:rsidRDefault="00ED414A" w:rsidP="0037188C">
            <w:pPr>
              <w:spacing w:after="0" w:line="240" w:lineRule="auto"/>
              <w:jc w:val="center"/>
              <w:rPr>
                <w:rFonts w:ascii="Times New Roman" w:hAnsi="Times New Roman"/>
                <w:b/>
                <w:sz w:val="24"/>
                <w:szCs w:val="24"/>
              </w:rPr>
            </w:pPr>
            <w:r w:rsidRPr="0037188C">
              <w:rPr>
                <w:rFonts w:ascii="Times New Roman" w:hAnsi="Times New Roman"/>
                <w:b/>
                <w:bCs/>
                <w:sz w:val="24"/>
                <w:szCs w:val="24"/>
              </w:rPr>
              <w:t xml:space="preserve">Раздел 4. </w:t>
            </w:r>
            <w:r w:rsidRPr="0037188C">
              <w:rPr>
                <w:rFonts w:ascii="Times New Roman" w:hAnsi="Times New Roman"/>
                <w:b/>
                <w:sz w:val="24"/>
                <w:szCs w:val="24"/>
              </w:rPr>
              <w:t>Дефекты сварных швов и контроль сварных соединений</w:t>
            </w:r>
          </w:p>
        </w:tc>
        <w:tc>
          <w:tcPr>
            <w:tcW w:w="1134" w:type="dxa"/>
            <w:tcBorders>
              <w:left w:val="single" w:sz="4" w:space="0" w:color="auto"/>
              <w:bottom w:val="single" w:sz="4" w:space="0" w:color="auto"/>
              <w:right w:val="single" w:sz="4" w:space="0" w:color="auto"/>
            </w:tcBorders>
            <w:shd w:val="clear" w:color="auto" w:fill="auto"/>
            <w:vAlign w:val="center"/>
          </w:tcPr>
          <w:p w14:paraId="76F2BB29" w14:textId="77777777" w:rsidR="00ED414A" w:rsidRPr="0037188C" w:rsidRDefault="00ED414A" w:rsidP="0037188C">
            <w:pPr>
              <w:spacing w:after="0" w:line="240" w:lineRule="auto"/>
              <w:jc w:val="center"/>
              <w:rPr>
                <w:rFonts w:ascii="Times New Roman" w:hAnsi="Times New Roman"/>
                <w:b/>
                <w:sz w:val="24"/>
                <w:szCs w:val="24"/>
              </w:rPr>
            </w:pPr>
            <w:r w:rsidRPr="0037188C">
              <w:rPr>
                <w:rFonts w:ascii="Times New Roman" w:hAnsi="Times New Roman"/>
                <w:b/>
                <w:sz w:val="24"/>
                <w:szCs w:val="24"/>
              </w:rPr>
              <w:t>32</w:t>
            </w:r>
          </w:p>
        </w:tc>
        <w:tc>
          <w:tcPr>
            <w:tcW w:w="1134" w:type="dxa"/>
            <w:tcBorders>
              <w:left w:val="single" w:sz="4" w:space="0" w:color="auto"/>
              <w:bottom w:val="single" w:sz="4" w:space="0" w:color="auto"/>
              <w:right w:val="single" w:sz="4" w:space="0" w:color="auto"/>
            </w:tcBorders>
            <w:shd w:val="clear" w:color="auto" w:fill="auto"/>
          </w:tcPr>
          <w:p w14:paraId="590305C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left w:val="single" w:sz="4" w:space="0" w:color="auto"/>
              <w:bottom w:val="single" w:sz="4" w:space="0" w:color="auto"/>
              <w:right w:val="single" w:sz="4" w:space="0" w:color="auto"/>
            </w:tcBorders>
            <w:shd w:val="clear" w:color="auto" w:fill="auto"/>
          </w:tcPr>
          <w:p w14:paraId="6401CD74"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27356604" w14:textId="77777777" w:rsidTr="0037188C">
        <w:trPr>
          <w:trHeight w:hRule="exact" w:val="598"/>
        </w:trPr>
        <w:tc>
          <w:tcPr>
            <w:tcW w:w="10283" w:type="dxa"/>
            <w:gridSpan w:val="7"/>
            <w:tcBorders>
              <w:left w:val="single" w:sz="4" w:space="0" w:color="auto"/>
              <w:right w:val="single" w:sz="4" w:space="0" w:color="auto"/>
            </w:tcBorders>
          </w:tcPr>
          <w:p w14:paraId="419B515C" w14:textId="77777777" w:rsidR="00ED414A" w:rsidRPr="00ED414A" w:rsidRDefault="00ED414A" w:rsidP="00ED414A">
            <w:pPr>
              <w:spacing w:before="240" w:after="0" w:line="240" w:lineRule="auto"/>
              <w:jc w:val="center"/>
              <w:rPr>
                <w:rFonts w:ascii="Times New Roman" w:hAnsi="Times New Roman"/>
                <w:b/>
                <w:bCs/>
                <w:sz w:val="24"/>
                <w:szCs w:val="24"/>
              </w:rPr>
            </w:pPr>
            <w:r w:rsidRPr="00ED414A">
              <w:rPr>
                <w:rFonts w:ascii="Times New Roman" w:hAnsi="Times New Roman"/>
                <w:b/>
                <w:bCs/>
                <w:sz w:val="24"/>
                <w:szCs w:val="24"/>
              </w:rPr>
              <w:t xml:space="preserve">МДК.01.04. Контроль качества сварных соединений </w:t>
            </w:r>
          </w:p>
        </w:tc>
        <w:tc>
          <w:tcPr>
            <w:tcW w:w="1134" w:type="dxa"/>
            <w:tcBorders>
              <w:top w:val="single" w:sz="4" w:space="0" w:color="auto"/>
              <w:left w:val="single" w:sz="4" w:space="0" w:color="auto"/>
              <w:bottom w:val="single" w:sz="4" w:space="0" w:color="auto"/>
              <w:right w:val="single" w:sz="4" w:space="0" w:color="auto"/>
            </w:tcBorders>
          </w:tcPr>
          <w:p w14:paraId="7E8D16A0"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15/16/1</w:t>
            </w:r>
          </w:p>
        </w:tc>
        <w:tc>
          <w:tcPr>
            <w:tcW w:w="1134" w:type="dxa"/>
            <w:tcBorders>
              <w:top w:val="single" w:sz="4" w:space="0" w:color="auto"/>
              <w:left w:val="single" w:sz="4" w:space="0" w:color="auto"/>
              <w:bottom w:val="single" w:sz="4" w:space="0" w:color="auto"/>
              <w:right w:val="single" w:sz="4" w:space="0" w:color="auto"/>
            </w:tcBorders>
          </w:tcPr>
          <w:p w14:paraId="05AA0106"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65F5F142"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2FF78C5" w14:textId="77777777" w:rsidTr="0037188C">
        <w:trPr>
          <w:trHeight w:val="1394"/>
        </w:trPr>
        <w:tc>
          <w:tcPr>
            <w:tcW w:w="2215" w:type="dxa"/>
            <w:gridSpan w:val="2"/>
            <w:vMerge w:val="restart"/>
            <w:tcBorders>
              <w:left w:val="single" w:sz="4" w:space="0" w:color="auto"/>
              <w:right w:val="single" w:sz="4" w:space="0" w:color="auto"/>
            </w:tcBorders>
          </w:tcPr>
          <w:p w14:paraId="469776A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Тема 4.1 </w:t>
            </w:r>
          </w:p>
          <w:p w14:paraId="3BAFBE4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Дефекты сварных соединений</w:t>
            </w:r>
          </w:p>
        </w:tc>
        <w:tc>
          <w:tcPr>
            <w:tcW w:w="900" w:type="dxa"/>
            <w:tcBorders>
              <w:left w:val="single" w:sz="4" w:space="0" w:color="auto"/>
              <w:right w:val="single" w:sz="4" w:space="0" w:color="auto"/>
            </w:tcBorders>
            <w:shd w:val="clear" w:color="auto" w:fill="auto"/>
          </w:tcPr>
          <w:p w14:paraId="6023B349" w14:textId="77777777" w:rsidR="00ED414A" w:rsidRPr="00ED414A" w:rsidRDefault="00ED414A" w:rsidP="00ED414A">
            <w:pPr>
              <w:spacing w:after="0" w:line="240" w:lineRule="auto"/>
              <w:rPr>
                <w:rFonts w:ascii="Times New Roman" w:hAnsi="Times New Roman"/>
                <w:bCs/>
                <w:sz w:val="24"/>
                <w:szCs w:val="24"/>
              </w:rPr>
            </w:pPr>
          </w:p>
        </w:tc>
        <w:tc>
          <w:tcPr>
            <w:tcW w:w="7168" w:type="dxa"/>
            <w:gridSpan w:val="4"/>
            <w:tcBorders>
              <w:left w:val="single" w:sz="4" w:space="0" w:color="auto"/>
              <w:right w:val="single" w:sz="4" w:space="0" w:color="auto"/>
            </w:tcBorders>
          </w:tcPr>
          <w:p w14:paraId="54A1DD4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bCs/>
                <w:sz w:val="24"/>
                <w:szCs w:val="24"/>
              </w:rPr>
              <w:t>Содержание учебного материала:</w:t>
            </w:r>
            <w:r w:rsidRPr="00ED414A">
              <w:rPr>
                <w:rFonts w:ascii="Times New Roman" w:hAnsi="Times New Roman"/>
                <w:sz w:val="24"/>
                <w:szCs w:val="24"/>
              </w:rPr>
              <w:t xml:space="preserve"> </w:t>
            </w:r>
          </w:p>
          <w:p w14:paraId="60B2938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Cs/>
                <w:sz w:val="24"/>
                <w:szCs w:val="24"/>
              </w:rPr>
              <w:t>Строение сварного шва. Напряжения и деформации при сварке. Дефекты соединений при сварке плавлением. Классификация дефектов сварных соединений в соответствии с ГОСТ 30242-97. Выявление признаков характеризующих влияние дефектов сварки на работоспособность конструкций.</w:t>
            </w:r>
          </w:p>
        </w:tc>
        <w:tc>
          <w:tcPr>
            <w:tcW w:w="1134" w:type="dxa"/>
            <w:tcBorders>
              <w:top w:val="single" w:sz="4" w:space="0" w:color="auto"/>
              <w:left w:val="single" w:sz="4" w:space="0" w:color="auto"/>
              <w:right w:val="single" w:sz="4" w:space="0" w:color="auto"/>
            </w:tcBorders>
          </w:tcPr>
          <w:p w14:paraId="3DD29EB9"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sz w:val="24"/>
                <w:szCs w:val="24"/>
              </w:rPr>
              <w:t>9/6</w:t>
            </w:r>
          </w:p>
        </w:tc>
        <w:tc>
          <w:tcPr>
            <w:tcW w:w="1134" w:type="dxa"/>
            <w:vMerge w:val="restart"/>
            <w:tcBorders>
              <w:left w:val="single" w:sz="4" w:space="0" w:color="auto"/>
              <w:right w:val="single" w:sz="4" w:space="0" w:color="auto"/>
            </w:tcBorders>
          </w:tcPr>
          <w:p w14:paraId="542002A3"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bCs/>
                <w:sz w:val="24"/>
                <w:szCs w:val="24"/>
              </w:rPr>
              <w:t>ПК 1.6.</w:t>
            </w:r>
          </w:p>
          <w:p w14:paraId="6B12027A" w14:textId="77777777" w:rsidR="00ED414A" w:rsidRPr="00ED414A" w:rsidRDefault="00ED414A" w:rsidP="00ED414A">
            <w:pPr>
              <w:spacing w:after="0" w:line="240" w:lineRule="auto"/>
              <w:jc w:val="center"/>
              <w:rPr>
                <w:rFonts w:ascii="Times New Roman" w:hAnsi="Times New Roman"/>
                <w:sz w:val="24"/>
                <w:szCs w:val="24"/>
              </w:rPr>
            </w:pPr>
          </w:p>
          <w:p w14:paraId="2CF5E54D" w14:textId="77777777" w:rsidR="00ED414A" w:rsidRPr="00ED414A" w:rsidRDefault="00ED414A" w:rsidP="00ED414A">
            <w:pPr>
              <w:spacing w:after="0" w:line="240" w:lineRule="auto"/>
              <w:jc w:val="center"/>
              <w:rPr>
                <w:rFonts w:ascii="Times New Roman" w:hAnsi="Times New Roman"/>
                <w:sz w:val="24"/>
                <w:szCs w:val="24"/>
              </w:rPr>
            </w:pPr>
          </w:p>
          <w:p w14:paraId="706A92D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 xml:space="preserve">ПК 1.8 </w:t>
            </w:r>
          </w:p>
          <w:p w14:paraId="43910499" w14:textId="77777777" w:rsidR="00ED414A" w:rsidRPr="00ED414A" w:rsidRDefault="00ED414A" w:rsidP="00ED414A">
            <w:pPr>
              <w:spacing w:after="0" w:line="240" w:lineRule="auto"/>
              <w:jc w:val="center"/>
              <w:rPr>
                <w:rFonts w:ascii="Times New Roman" w:hAnsi="Times New Roman"/>
                <w:sz w:val="24"/>
                <w:szCs w:val="24"/>
              </w:rPr>
            </w:pPr>
          </w:p>
          <w:p w14:paraId="2D6A3308" w14:textId="77777777" w:rsidR="00ED414A" w:rsidRDefault="00ED414A" w:rsidP="00ED414A">
            <w:pPr>
              <w:spacing w:after="0" w:line="240" w:lineRule="auto"/>
              <w:jc w:val="center"/>
              <w:rPr>
                <w:rFonts w:ascii="Times New Roman" w:hAnsi="Times New Roman"/>
                <w:sz w:val="24"/>
                <w:szCs w:val="24"/>
              </w:rPr>
            </w:pPr>
          </w:p>
          <w:p w14:paraId="5E347E64" w14:textId="77777777" w:rsidR="00C2450B" w:rsidRPr="00ED414A" w:rsidRDefault="00C2450B" w:rsidP="00ED414A">
            <w:pPr>
              <w:spacing w:after="0" w:line="240" w:lineRule="auto"/>
              <w:jc w:val="center"/>
              <w:rPr>
                <w:rFonts w:ascii="Times New Roman" w:hAnsi="Times New Roman"/>
                <w:sz w:val="24"/>
                <w:szCs w:val="24"/>
              </w:rPr>
            </w:pPr>
          </w:p>
          <w:p w14:paraId="1EE19CE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 xml:space="preserve">ПК 1.9 </w:t>
            </w:r>
          </w:p>
          <w:p w14:paraId="504DAE00" w14:textId="77777777" w:rsidR="00ED414A" w:rsidRPr="00ED414A" w:rsidRDefault="00ED414A" w:rsidP="00ED414A">
            <w:pPr>
              <w:spacing w:after="0" w:line="240" w:lineRule="auto"/>
              <w:jc w:val="center"/>
              <w:rPr>
                <w:rFonts w:ascii="Times New Roman" w:hAnsi="Times New Roman"/>
                <w:sz w:val="24"/>
                <w:szCs w:val="24"/>
              </w:rPr>
            </w:pPr>
          </w:p>
          <w:p w14:paraId="4F190C8B" w14:textId="77777777" w:rsidR="00ED414A" w:rsidRPr="00ED414A" w:rsidRDefault="00ED414A" w:rsidP="00ED414A">
            <w:pPr>
              <w:spacing w:after="0" w:line="240" w:lineRule="auto"/>
              <w:jc w:val="center"/>
              <w:rPr>
                <w:rFonts w:ascii="Times New Roman" w:hAnsi="Times New Roman"/>
                <w:sz w:val="24"/>
                <w:szCs w:val="24"/>
              </w:rPr>
            </w:pPr>
          </w:p>
          <w:p w14:paraId="0F03027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0182847F" w14:textId="77777777" w:rsidR="00ED414A" w:rsidRPr="00ED414A" w:rsidRDefault="00ED414A" w:rsidP="00ED414A">
            <w:pPr>
              <w:spacing w:after="0" w:line="240" w:lineRule="auto"/>
              <w:jc w:val="center"/>
              <w:rPr>
                <w:rFonts w:ascii="Times New Roman" w:hAnsi="Times New Roman"/>
                <w:sz w:val="24"/>
                <w:szCs w:val="24"/>
              </w:rPr>
            </w:pPr>
          </w:p>
          <w:p w14:paraId="0721B9E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33E4B9FE" w14:textId="77777777" w:rsidR="00ED414A" w:rsidRPr="00ED414A" w:rsidRDefault="00ED414A" w:rsidP="00ED414A">
            <w:pPr>
              <w:spacing w:after="0" w:line="240" w:lineRule="auto"/>
              <w:jc w:val="center"/>
              <w:rPr>
                <w:rFonts w:ascii="Times New Roman" w:hAnsi="Times New Roman"/>
                <w:sz w:val="24"/>
                <w:szCs w:val="24"/>
              </w:rPr>
            </w:pPr>
          </w:p>
          <w:p w14:paraId="68C00EA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2AFF7998" w14:textId="77777777" w:rsidR="00ED414A" w:rsidRPr="00ED414A" w:rsidRDefault="00ED414A" w:rsidP="00ED414A">
            <w:pPr>
              <w:spacing w:after="0" w:line="240" w:lineRule="auto"/>
              <w:jc w:val="center"/>
              <w:rPr>
                <w:rFonts w:ascii="Times New Roman" w:hAnsi="Times New Roman"/>
                <w:sz w:val="24"/>
                <w:szCs w:val="24"/>
              </w:rPr>
            </w:pPr>
          </w:p>
          <w:p w14:paraId="25E898A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67362A98" w14:textId="77777777" w:rsidR="00ED414A" w:rsidRPr="00ED414A" w:rsidRDefault="00ED414A" w:rsidP="00ED414A">
            <w:pPr>
              <w:spacing w:after="0" w:line="240" w:lineRule="auto"/>
              <w:jc w:val="center"/>
              <w:rPr>
                <w:rFonts w:ascii="Times New Roman" w:hAnsi="Times New Roman"/>
                <w:sz w:val="24"/>
                <w:szCs w:val="24"/>
              </w:rPr>
            </w:pPr>
          </w:p>
          <w:p w14:paraId="240CEBD4"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1EBFD8FE" w14:textId="77777777" w:rsidR="00ED414A" w:rsidRPr="00ED414A" w:rsidRDefault="00ED414A" w:rsidP="00ED414A">
            <w:pPr>
              <w:spacing w:after="0" w:line="240" w:lineRule="auto"/>
              <w:jc w:val="center"/>
              <w:rPr>
                <w:rFonts w:ascii="Times New Roman" w:hAnsi="Times New Roman"/>
                <w:sz w:val="24"/>
                <w:szCs w:val="24"/>
              </w:rPr>
            </w:pPr>
          </w:p>
          <w:p w14:paraId="40F44BD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770F0A9D" w14:textId="77777777" w:rsidR="00ED414A" w:rsidRPr="00ED414A" w:rsidRDefault="00ED414A" w:rsidP="00ED414A">
            <w:pPr>
              <w:spacing w:after="0" w:line="240" w:lineRule="auto"/>
              <w:jc w:val="center"/>
              <w:rPr>
                <w:rFonts w:ascii="Times New Roman" w:hAnsi="Times New Roman"/>
                <w:sz w:val="24"/>
                <w:szCs w:val="24"/>
              </w:rPr>
            </w:pPr>
          </w:p>
          <w:p w14:paraId="1717251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6DF7C1F1" w14:textId="77777777" w:rsidR="00ED414A" w:rsidRPr="00ED414A" w:rsidRDefault="00ED414A" w:rsidP="00ED414A">
            <w:pPr>
              <w:spacing w:after="0" w:line="240" w:lineRule="auto"/>
              <w:jc w:val="center"/>
              <w:rPr>
                <w:rFonts w:ascii="Times New Roman" w:hAnsi="Times New Roman"/>
                <w:bCs/>
                <w:sz w:val="24"/>
                <w:szCs w:val="24"/>
              </w:rPr>
            </w:pPr>
          </w:p>
        </w:tc>
        <w:tc>
          <w:tcPr>
            <w:tcW w:w="2977" w:type="dxa"/>
            <w:gridSpan w:val="2"/>
            <w:vMerge w:val="restart"/>
            <w:tcBorders>
              <w:left w:val="single" w:sz="4" w:space="0" w:color="auto"/>
              <w:right w:val="single" w:sz="4" w:space="0" w:color="auto"/>
            </w:tcBorders>
          </w:tcPr>
          <w:p w14:paraId="54D836C8"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lastRenderedPageBreak/>
              <w:t>ПО</w:t>
            </w:r>
            <w:r w:rsidR="00ED414A" w:rsidRPr="00ED414A">
              <w:rPr>
                <w:rFonts w:ascii="Times New Roman" w:hAnsi="Times New Roman"/>
                <w:sz w:val="24"/>
                <w:szCs w:val="24"/>
              </w:rPr>
              <w:t xml:space="preserve"> 1.6.01,</w:t>
            </w:r>
          </w:p>
          <w:p w14:paraId="05BA76C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1.6.01, </w:t>
            </w:r>
          </w:p>
          <w:p w14:paraId="5D6BFEF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3 1.6.01, </w:t>
            </w:r>
          </w:p>
          <w:p w14:paraId="13206268" w14:textId="77777777" w:rsidR="00C2450B"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1.8.01, </w:t>
            </w:r>
            <w:r>
              <w:rPr>
                <w:rFonts w:ascii="Times New Roman" w:hAnsi="Times New Roman"/>
                <w:sz w:val="24"/>
                <w:szCs w:val="24"/>
              </w:rPr>
              <w:t>ПО</w:t>
            </w:r>
            <w:r w:rsidR="00ED414A" w:rsidRPr="00ED414A">
              <w:rPr>
                <w:rFonts w:ascii="Times New Roman" w:hAnsi="Times New Roman"/>
                <w:sz w:val="24"/>
                <w:szCs w:val="24"/>
              </w:rPr>
              <w:t xml:space="preserve"> 1.8.02, </w:t>
            </w:r>
          </w:p>
          <w:p w14:paraId="5C6BF71D" w14:textId="77777777" w:rsidR="00ED414A" w:rsidRPr="00ED414A" w:rsidRDefault="00347588" w:rsidP="00ED414A">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w:t>
            </w:r>
            <w:r w:rsidR="00ED414A" w:rsidRPr="00ED414A">
              <w:rPr>
                <w:rFonts w:ascii="Times New Roman" w:hAnsi="Times New Roman"/>
                <w:sz w:val="24"/>
                <w:szCs w:val="24"/>
              </w:rPr>
              <w:t>1.8.03</w:t>
            </w:r>
          </w:p>
          <w:p w14:paraId="34F3EA6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1.8.01, У 1.8.02, </w:t>
            </w:r>
          </w:p>
          <w:p w14:paraId="0C7352B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3 1.8.01, 3 1.8.02, 3 1.8.03,    </w:t>
            </w:r>
          </w:p>
          <w:p w14:paraId="3F39419F"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 xml:space="preserve">ПО </w:t>
            </w:r>
            <w:proofErr w:type="spellStart"/>
            <w:r>
              <w:rPr>
                <w:rFonts w:ascii="Times New Roman" w:hAnsi="Times New Roman"/>
                <w:sz w:val="24"/>
                <w:szCs w:val="24"/>
              </w:rPr>
              <w:t>ПО</w:t>
            </w:r>
            <w:proofErr w:type="spellEnd"/>
            <w:r w:rsidR="00ED414A" w:rsidRPr="00ED414A">
              <w:rPr>
                <w:rFonts w:ascii="Times New Roman" w:hAnsi="Times New Roman"/>
                <w:sz w:val="24"/>
                <w:szCs w:val="24"/>
              </w:rPr>
              <w:t xml:space="preserve"> </w:t>
            </w:r>
            <w:proofErr w:type="gramStart"/>
            <w:r w:rsidR="00ED414A" w:rsidRPr="00ED414A">
              <w:rPr>
                <w:rFonts w:ascii="Times New Roman" w:hAnsi="Times New Roman"/>
                <w:sz w:val="24"/>
                <w:szCs w:val="24"/>
              </w:rPr>
              <w:t>1.9.01 ,</w:t>
            </w:r>
            <w:proofErr w:type="gramEnd"/>
            <w:r w:rsidR="00ED414A" w:rsidRPr="00ED414A">
              <w:rPr>
                <w:rFonts w:ascii="Times New Roman" w:hAnsi="Times New Roman"/>
                <w:sz w:val="24"/>
                <w:szCs w:val="24"/>
              </w:rPr>
              <w:t xml:space="preserve"> </w:t>
            </w:r>
          </w:p>
          <w:p w14:paraId="1297565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lastRenderedPageBreak/>
              <w:t xml:space="preserve">У 1.9.01, </w:t>
            </w:r>
          </w:p>
          <w:p w14:paraId="52D91350"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3 1.9.01,     </w:t>
            </w:r>
          </w:p>
          <w:p w14:paraId="6CC6C29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2025307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4DC0416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639B05C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4D38B36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13482F2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534664E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4E99DB6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7F83681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6F3E355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409140E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1F744A0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4B4862B4"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eastAsia="Calibri" w:hAnsi="Times New Roman"/>
                <w:iCs/>
                <w:sz w:val="24"/>
                <w:szCs w:val="24"/>
                <w:lang w:eastAsia="en-US"/>
              </w:rPr>
              <w:t>Зо.07.01</w:t>
            </w:r>
          </w:p>
        </w:tc>
      </w:tr>
      <w:tr w:rsidR="00ED414A" w:rsidRPr="00ED414A" w14:paraId="58820A01" w14:textId="77777777" w:rsidTr="0037188C">
        <w:trPr>
          <w:trHeight w:hRule="exact" w:val="349"/>
        </w:trPr>
        <w:tc>
          <w:tcPr>
            <w:tcW w:w="2215" w:type="dxa"/>
            <w:gridSpan w:val="2"/>
            <w:vMerge/>
            <w:tcBorders>
              <w:left w:val="single" w:sz="4" w:space="0" w:color="auto"/>
              <w:right w:val="single" w:sz="4" w:space="0" w:color="auto"/>
            </w:tcBorders>
          </w:tcPr>
          <w:p w14:paraId="0DC8EE3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066925C"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2A09B4FB" w14:textId="77777777" w:rsidR="00ED414A" w:rsidRPr="00ED414A" w:rsidRDefault="00ED414A" w:rsidP="00ED414A">
            <w:pPr>
              <w:spacing w:after="0" w:line="240" w:lineRule="auto"/>
              <w:rPr>
                <w:rFonts w:ascii="Times New Roman" w:hAnsi="Times New Roman"/>
                <w:b/>
                <w:bCs/>
                <w:sz w:val="24"/>
                <w:szCs w:val="24"/>
              </w:rPr>
            </w:pPr>
          </w:p>
        </w:tc>
        <w:tc>
          <w:tcPr>
            <w:tcW w:w="6272" w:type="dxa"/>
            <w:gridSpan w:val="3"/>
            <w:tcBorders>
              <w:left w:val="single" w:sz="4" w:space="0" w:color="auto"/>
              <w:bottom w:val="single" w:sz="4" w:space="0" w:color="auto"/>
              <w:right w:val="single" w:sz="4" w:space="0" w:color="auto"/>
            </w:tcBorders>
          </w:tcPr>
          <w:p w14:paraId="5170C7D7"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bottom w:val="single" w:sz="4" w:space="0" w:color="auto"/>
              <w:right w:val="single" w:sz="4" w:space="0" w:color="auto"/>
            </w:tcBorders>
          </w:tcPr>
          <w:p w14:paraId="6EAF67F5"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sz w:val="24"/>
                <w:szCs w:val="24"/>
              </w:rPr>
              <w:t>5</w:t>
            </w:r>
          </w:p>
        </w:tc>
        <w:tc>
          <w:tcPr>
            <w:tcW w:w="1134" w:type="dxa"/>
            <w:vMerge/>
            <w:tcBorders>
              <w:left w:val="single" w:sz="4" w:space="0" w:color="auto"/>
              <w:right w:val="single" w:sz="4" w:space="0" w:color="auto"/>
            </w:tcBorders>
          </w:tcPr>
          <w:p w14:paraId="5A340E93"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1A1FFEE3"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10445672" w14:textId="77777777" w:rsidTr="0037188C">
        <w:trPr>
          <w:trHeight w:hRule="exact" w:val="349"/>
        </w:trPr>
        <w:tc>
          <w:tcPr>
            <w:tcW w:w="2215" w:type="dxa"/>
            <w:gridSpan w:val="2"/>
            <w:vMerge/>
            <w:tcBorders>
              <w:left w:val="single" w:sz="4" w:space="0" w:color="auto"/>
              <w:right w:val="single" w:sz="4" w:space="0" w:color="auto"/>
            </w:tcBorders>
          </w:tcPr>
          <w:p w14:paraId="0FC6A368"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277747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w:t>
            </w:r>
          </w:p>
        </w:tc>
        <w:tc>
          <w:tcPr>
            <w:tcW w:w="896" w:type="dxa"/>
            <w:tcBorders>
              <w:left w:val="single" w:sz="4" w:space="0" w:color="auto"/>
              <w:bottom w:val="single" w:sz="4" w:space="0" w:color="auto"/>
              <w:right w:val="single" w:sz="4" w:space="0" w:color="auto"/>
            </w:tcBorders>
          </w:tcPr>
          <w:p w14:paraId="4BBCE9F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w:t>
            </w:r>
          </w:p>
        </w:tc>
        <w:tc>
          <w:tcPr>
            <w:tcW w:w="6272" w:type="dxa"/>
            <w:gridSpan w:val="3"/>
            <w:tcBorders>
              <w:left w:val="single" w:sz="4" w:space="0" w:color="auto"/>
              <w:bottom w:val="single" w:sz="4" w:space="0" w:color="auto"/>
              <w:right w:val="single" w:sz="4" w:space="0" w:color="auto"/>
            </w:tcBorders>
          </w:tcPr>
          <w:p w14:paraId="296809D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Строение сварного шва</w:t>
            </w:r>
          </w:p>
        </w:tc>
        <w:tc>
          <w:tcPr>
            <w:tcW w:w="1134" w:type="dxa"/>
            <w:tcBorders>
              <w:left w:val="single" w:sz="4" w:space="0" w:color="auto"/>
              <w:bottom w:val="single" w:sz="4" w:space="0" w:color="auto"/>
              <w:right w:val="single" w:sz="4" w:space="0" w:color="auto"/>
            </w:tcBorders>
          </w:tcPr>
          <w:p w14:paraId="174F1D0F" w14:textId="77777777" w:rsidR="00ED414A" w:rsidRPr="00ED414A" w:rsidRDefault="00ED414A" w:rsidP="00ED414A">
            <w:pPr>
              <w:spacing w:after="0" w:line="240" w:lineRule="auto"/>
              <w:jc w:val="center"/>
              <w:rPr>
                <w:rFonts w:ascii="Times New Roman" w:hAnsi="Times New Roman"/>
                <w:bCs/>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511A7DA6"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005321CD"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4FCE0BD3" w14:textId="77777777" w:rsidTr="0037188C">
        <w:trPr>
          <w:trHeight w:hRule="exact" w:val="349"/>
        </w:trPr>
        <w:tc>
          <w:tcPr>
            <w:tcW w:w="2215" w:type="dxa"/>
            <w:gridSpan w:val="2"/>
            <w:vMerge/>
            <w:tcBorders>
              <w:left w:val="single" w:sz="4" w:space="0" w:color="auto"/>
              <w:right w:val="single" w:sz="4" w:space="0" w:color="auto"/>
            </w:tcBorders>
          </w:tcPr>
          <w:p w14:paraId="28B503E5"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3633E0A"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w:t>
            </w:r>
          </w:p>
        </w:tc>
        <w:tc>
          <w:tcPr>
            <w:tcW w:w="896" w:type="dxa"/>
            <w:tcBorders>
              <w:left w:val="single" w:sz="4" w:space="0" w:color="auto"/>
              <w:bottom w:val="single" w:sz="4" w:space="0" w:color="auto"/>
              <w:right w:val="single" w:sz="4" w:space="0" w:color="auto"/>
            </w:tcBorders>
          </w:tcPr>
          <w:p w14:paraId="514FED7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w:t>
            </w:r>
          </w:p>
        </w:tc>
        <w:tc>
          <w:tcPr>
            <w:tcW w:w="6272" w:type="dxa"/>
            <w:gridSpan w:val="3"/>
            <w:tcBorders>
              <w:left w:val="single" w:sz="4" w:space="0" w:color="auto"/>
              <w:bottom w:val="single" w:sz="4" w:space="0" w:color="auto"/>
              <w:right w:val="single" w:sz="4" w:space="0" w:color="auto"/>
            </w:tcBorders>
          </w:tcPr>
          <w:p w14:paraId="02567E7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Дефекты соединений при сварке плавлением</w:t>
            </w:r>
          </w:p>
        </w:tc>
        <w:tc>
          <w:tcPr>
            <w:tcW w:w="1134" w:type="dxa"/>
            <w:tcBorders>
              <w:left w:val="single" w:sz="4" w:space="0" w:color="auto"/>
              <w:bottom w:val="single" w:sz="4" w:space="0" w:color="auto"/>
              <w:right w:val="single" w:sz="4" w:space="0" w:color="auto"/>
            </w:tcBorders>
          </w:tcPr>
          <w:p w14:paraId="4B3DB16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18CCB6E3"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0090D87E"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1593C305" w14:textId="77777777" w:rsidTr="0037188C">
        <w:trPr>
          <w:trHeight w:hRule="exact" w:val="349"/>
        </w:trPr>
        <w:tc>
          <w:tcPr>
            <w:tcW w:w="2215" w:type="dxa"/>
            <w:gridSpan w:val="2"/>
            <w:vMerge/>
            <w:tcBorders>
              <w:left w:val="single" w:sz="4" w:space="0" w:color="auto"/>
              <w:right w:val="single" w:sz="4" w:space="0" w:color="auto"/>
            </w:tcBorders>
          </w:tcPr>
          <w:p w14:paraId="2EA8846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1EB63A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4-5</w:t>
            </w:r>
          </w:p>
        </w:tc>
        <w:tc>
          <w:tcPr>
            <w:tcW w:w="896" w:type="dxa"/>
            <w:tcBorders>
              <w:left w:val="single" w:sz="4" w:space="0" w:color="auto"/>
              <w:bottom w:val="single" w:sz="4" w:space="0" w:color="auto"/>
              <w:right w:val="single" w:sz="4" w:space="0" w:color="auto"/>
            </w:tcBorders>
          </w:tcPr>
          <w:p w14:paraId="0E5B563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4-5</w:t>
            </w:r>
          </w:p>
        </w:tc>
        <w:tc>
          <w:tcPr>
            <w:tcW w:w="6272" w:type="dxa"/>
            <w:gridSpan w:val="3"/>
            <w:tcBorders>
              <w:left w:val="single" w:sz="4" w:space="0" w:color="auto"/>
              <w:bottom w:val="single" w:sz="4" w:space="0" w:color="auto"/>
              <w:right w:val="single" w:sz="4" w:space="0" w:color="auto"/>
            </w:tcBorders>
          </w:tcPr>
          <w:p w14:paraId="61072D3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Классификация дефектов сварных соединений в соответствии с ГОСТ 30242-97</w:t>
            </w:r>
          </w:p>
        </w:tc>
        <w:tc>
          <w:tcPr>
            <w:tcW w:w="1134" w:type="dxa"/>
            <w:tcBorders>
              <w:left w:val="single" w:sz="4" w:space="0" w:color="auto"/>
              <w:bottom w:val="single" w:sz="4" w:space="0" w:color="auto"/>
              <w:right w:val="single" w:sz="4" w:space="0" w:color="auto"/>
            </w:tcBorders>
          </w:tcPr>
          <w:p w14:paraId="6B5E310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178CC805"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0EE22AE1"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336A2A8D" w14:textId="77777777" w:rsidTr="0037188C">
        <w:trPr>
          <w:trHeight w:hRule="exact" w:val="349"/>
        </w:trPr>
        <w:tc>
          <w:tcPr>
            <w:tcW w:w="2215" w:type="dxa"/>
            <w:gridSpan w:val="2"/>
            <w:vMerge/>
            <w:tcBorders>
              <w:left w:val="single" w:sz="4" w:space="0" w:color="auto"/>
              <w:right w:val="single" w:sz="4" w:space="0" w:color="auto"/>
            </w:tcBorders>
          </w:tcPr>
          <w:p w14:paraId="60AD6304"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6BC863D"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3976C0AE"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bottom w:val="single" w:sz="4" w:space="0" w:color="auto"/>
              <w:right w:val="single" w:sz="4" w:space="0" w:color="auto"/>
            </w:tcBorders>
          </w:tcPr>
          <w:p w14:paraId="1BCAAA0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bottom w:val="single" w:sz="4" w:space="0" w:color="auto"/>
              <w:right w:val="single" w:sz="4" w:space="0" w:color="auto"/>
            </w:tcBorders>
          </w:tcPr>
          <w:p w14:paraId="48EAA291"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w:t>
            </w:r>
          </w:p>
        </w:tc>
        <w:tc>
          <w:tcPr>
            <w:tcW w:w="1134" w:type="dxa"/>
            <w:vMerge/>
            <w:tcBorders>
              <w:left w:val="single" w:sz="4" w:space="0" w:color="auto"/>
              <w:right w:val="single" w:sz="4" w:space="0" w:color="auto"/>
            </w:tcBorders>
          </w:tcPr>
          <w:p w14:paraId="6C6B7974"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721F3CBE"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6F535ACB" w14:textId="77777777" w:rsidTr="0037188C">
        <w:trPr>
          <w:trHeight w:hRule="exact" w:val="349"/>
        </w:trPr>
        <w:tc>
          <w:tcPr>
            <w:tcW w:w="2215" w:type="dxa"/>
            <w:gridSpan w:val="2"/>
            <w:vMerge/>
            <w:tcBorders>
              <w:left w:val="single" w:sz="4" w:space="0" w:color="auto"/>
              <w:right w:val="single" w:sz="4" w:space="0" w:color="auto"/>
            </w:tcBorders>
          </w:tcPr>
          <w:p w14:paraId="0AEF41DC"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7BE583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6-7</w:t>
            </w:r>
          </w:p>
        </w:tc>
        <w:tc>
          <w:tcPr>
            <w:tcW w:w="896" w:type="dxa"/>
            <w:tcBorders>
              <w:left w:val="single" w:sz="4" w:space="0" w:color="auto"/>
              <w:bottom w:val="single" w:sz="4" w:space="0" w:color="auto"/>
              <w:right w:val="single" w:sz="4" w:space="0" w:color="auto"/>
            </w:tcBorders>
          </w:tcPr>
          <w:p w14:paraId="7C4AC76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6272" w:type="dxa"/>
            <w:gridSpan w:val="3"/>
            <w:tcBorders>
              <w:left w:val="single" w:sz="4" w:space="0" w:color="auto"/>
              <w:bottom w:val="single" w:sz="4" w:space="0" w:color="auto"/>
              <w:right w:val="single" w:sz="4" w:space="0" w:color="auto"/>
            </w:tcBorders>
          </w:tcPr>
          <w:p w14:paraId="5BD1F9E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Выявление дефектов в сварных швах и соединениях</w:t>
            </w:r>
          </w:p>
        </w:tc>
        <w:tc>
          <w:tcPr>
            <w:tcW w:w="1134" w:type="dxa"/>
            <w:tcBorders>
              <w:left w:val="single" w:sz="4" w:space="0" w:color="auto"/>
              <w:bottom w:val="single" w:sz="4" w:space="0" w:color="auto"/>
              <w:right w:val="single" w:sz="4" w:space="0" w:color="auto"/>
            </w:tcBorders>
          </w:tcPr>
          <w:p w14:paraId="216C706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581FF6D4"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5D4D08B1"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233CAA31" w14:textId="77777777" w:rsidTr="0037188C">
        <w:trPr>
          <w:trHeight w:hRule="exact" w:val="349"/>
        </w:trPr>
        <w:tc>
          <w:tcPr>
            <w:tcW w:w="2215" w:type="dxa"/>
            <w:gridSpan w:val="2"/>
            <w:vMerge/>
            <w:tcBorders>
              <w:left w:val="single" w:sz="4" w:space="0" w:color="auto"/>
              <w:right w:val="single" w:sz="4" w:space="0" w:color="auto"/>
            </w:tcBorders>
          </w:tcPr>
          <w:p w14:paraId="6BCF1E8C"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3D3C3F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8</w:t>
            </w:r>
          </w:p>
        </w:tc>
        <w:tc>
          <w:tcPr>
            <w:tcW w:w="896" w:type="dxa"/>
            <w:tcBorders>
              <w:left w:val="single" w:sz="4" w:space="0" w:color="auto"/>
              <w:bottom w:val="single" w:sz="4" w:space="0" w:color="auto"/>
              <w:right w:val="single" w:sz="4" w:space="0" w:color="auto"/>
            </w:tcBorders>
          </w:tcPr>
          <w:p w14:paraId="6E12A6BC"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3</w:t>
            </w:r>
          </w:p>
        </w:tc>
        <w:tc>
          <w:tcPr>
            <w:tcW w:w="6272" w:type="dxa"/>
            <w:gridSpan w:val="3"/>
            <w:tcBorders>
              <w:left w:val="single" w:sz="4" w:space="0" w:color="auto"/>
              <w:bottom w:val="single" w:sz="4" w:space="0" w:color="auto"/>
              <w:right w:val="single" w:sz="4" w:space="0" w:color="auto"/>
            </w:tcBorders>
          </w:tcPr>
          <w:p w14:paraId="5C9374BA"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Cs/>
                <w:sz w:val="24"/>
                <w:szCs w:val="24"/>
              </w:rPr>
              <w:t>Выявление признаков характеризующих влияние дефектов сварки на работоспособность конструкций.</w:t>
            </w:r>
          </w:p>
        </w:tc>
        <w:tc>
          <w:tcPr>
            <w:tcW w:w="1134" w:type="dxa"/>
            <w:tcBorders>
              <w:left w:val="single" w:sz="4" w:space="0" w:color="auto"/>
              <w:bottom w:val="single" w:sz="4" w:space="0" w:color="auto"/>
              <w:right w:val="single" w:sz="4" w:space="0" w:color="auto"/>
            </w:tcBorders>
          </w:tcPr>
          <w:p w14:paraId="1FF1FC4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21682189"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32DB5445"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1EE93701" w14:textId="77777777" w:rsidTr="0037188C">
        <w:trPr>
          <w:trHeight w:hRule="exact" w:val="349"/>
        </w:trPr>
        <w:tc>
          <w:tcPr>
            <w:tcW w:w="2215" w:type="dxa"/>
            <w:gridSpan w:val="2"/>
            <w:vMerge/>
            <w:tcBorders>
              <w:left w:val="single" w:sz="4" w:space="0" w:color="auto"/>
              <w:right w:val="single" w:sz="4" w:space="0" w:color="auto"/>
            </w:tcBorders>
          </w:tcPr>
          <w:p w14:paraId="6959EC7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9D0B8AA"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17493723" w14:textId="77777777" w:rsidR="00ED414A" w:rsidRPr="00ED414A" w:rsidRDefault="00ED414A" w:rsidP="00ED414A">
            <w:pPr>
              <w:spacing w:after="0" w:line="240" w:lineRule="auto"/>
              <w:rPr>
                <w:rFonts w:ascii="Times New Roman" w:hAnsi="Times New Roman"/>
                <w:b/>
                <w:bCs/>
                <w:sz w:val="24"/>
                <w:szCs w:val="24"/>
              </w:rPr>
            </w:pPr>
          </w:p>
        </w:tc>
        <w:tc>
          <w:tcPr>
            <w:tcW w:w="6272" w:type="dxa"/>
            <w:gridSpan w:val="3"/>
            <w:tcBorders>
              <w:left w:val="single" w:sz="4" w:space="0" w:color="auto"/>
              <w:bottom w:val="single" w:sz="4" w:space="0" w:color="auto"/>
              <w:right w:val="single" w:sz="4" w:space="0" w:color="auto"/>
            </w:tcBorders>
          </w:tcPr>
          <w:p w14:paraId="6ED50A56"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bottom w:val="single" w:sz="4" w:space="0" w:color="auto"/>
              <w:right w:val="single" w:sz="4" w:space="0" w:color="auto"/>
            </w:tcBorders>
          </w:tcPr>
          <w:p w14:paraId="7DFA7029"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4</w:t>
            </w:r>
          </w:p>
        </w:tc>
        <w:tc>
          <w:tcPr>
            <w:tcW w:w="1134" w:type="dxa"/>
            <w:vMerge/>
            <w:tcBorders>
              <w:left w:val="single" w:sz="4" w:space="0" w:color="auto"/>
              <w:right w:val="single" w:sz="4" w:space="0" w:color="auto"/>
            </w:tcBorders>
          </w:tcPr>
          <w:p w14:paraId="0BADDCE5"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27FFE461"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13A84C60" w14:textId="77777777" w:rsidTr="0037188C">
        <w:trPr>
          <w:trHeight w:hRule="exact" w:val="349"/>
        </w:trPr>
        <w:tc>
          <w:tcPr>
            <w:tcW w:w="2215" w:type="dxa"/>
            <w:gridSpan w:val="2"/>
            <w:vMerge/>
            <w:tcBorders>
              <w:left w:val="single" w:sz="4" w:space="0" w:color="auto"/>
              <w:right w:val="single" w:sz="4" w:space="0" w:color="auto"/>
            </w:tcBorders>
          </w:tcPr>
          <w:p w14:paraId="73EFEC10"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64025AF"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896" w:type="dxa"/>
            <w:tcBorders>
              <w:left w:val="single" w:sz="4" w:space="0" w:color="auto"/>
              <w:bottom w:val="single" w:sz="4" w:space="0" w:color="auto"/>
              <w:right w:val="single" w:sz="4" w:space="0" w:color="auto"/>
            </w:tcBorders>
          </w:tcPr>
          <w:p w14:paraId="75F29EC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6-7</w:t>
            </w:r>
          </w:p>
        </w:tc>
        <w:tc>
          <w:tcPr>
            <w:tcW w:w="6272" w:type="dxa"/>
            <w:gridSpan w:val="3"/>
            <w:tcBorders>
              <w:left w:val="single" w:sz="4" w:space="0" w:color="auto"/>
              <w:bottom w:val="single" w:sz="4" w:space="0" w:color="auto"/>
              <w:right w:val="single" w:sz="4" w:space="0" w:color="auto"/>
            </w:tcBorders>
          </w:tcPr>
          <w:p w14:paraId="77C27AA7"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Cs/>
                <w:sz w:val="24"/>
                <w:szCs w:val="24"/>
              </w:rPr>
              <w:t>Классификация видов технического контроля, задачи</w:t>
            </w:r>
          </w:p>
        </w:tc>
        <w:tc>
          <w:tcPr>
            <w:tcW w:w="1134" w:type="dxa"/>
            <w:tcBorders>
              <w:left w:val="single" w:sz="4" w:space="0" w:color="auto"/>
              <w:bottom w:val="single" w:sz="4" w:space="0" w:color="auto"/>
              <w:right w:val="single" w:sz="4" w:space="0" w:color="auto"/>
            </w:tcBorders>
          </w:tcPr>
          <w:p w14:paraId="7AE85FC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3FAEA8DC"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2A90E4DA"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4BD7A740" w14:textId="77777777" w:rsidTr="0037188C">
        <w:trPr>
          <w:trHeight w:hRule="exact" w:val="349"/>
        </w:trPr>
        <w:tc>
          <w:tcPr>
            <w:tcW w:w="2215" w:type="dxa"/>
            <w:gridSpan w:val="2"/>
            <w:vMerge/>
            <w:tcBorders>
              <w:left w:val="single" w:sz="4" w:space="0" w:color="auto"/>
              <w:right w:val="single" w:sz="4" w:space="0" w:color="auto"/>
            </w:tcBorders>
          </w:tcPr>
          <w:p w14:paraId="3A86B5CC"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5CF9326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11-12</w:t>
            </w:r>
          </w:p>
        </w:tc>
        <w:tc>
          <w:tcPr>
            <w:tcW w:w="896" w:type="dxa"/>
            <w:tcBorders>
              <w:left w:val="single" w:sz="4" w:space="0" w:color="auto"/>
              <w:bottom w:val="single" w:sz="4" w:space="0" w:color="auto"/>
              <w:right w:val="single" w:sz="4" w:space="0" w:color="auto"/>
            </w:tcBorders>
          </w:tcPr>
          <w:p w14:paraId="5F100E8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8-9</w:t>
            </w:r>
          </w:p>
        </w:tc>
        <w:tc>
          <w:tcPr>
            <w:tcW w:w="6272" w:type="dxa"/>
            <w:gridSpan w:val="3"/>
            <w:tcBorders>
              <w:left w:val="single" w:sz="4" w:space="0" w:color="auto"/>
              <w:bottom w:val="single" w:sz="4" w:space="0" w:color="auto"/>
              <w:right w:val="single" w:sz="4" w:space="0" w:color="auto"/>
            </w:tcBorders>
          </w:tcPr>
          <w:p w14:paraId="060970B0"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Cs/>
                <w:sz w:val="24"/>
                <w:szCs w:val="24"/>
              </w:rPr>
              <w:t>Контроль основных и сварочных материалов</w:t>
            </w:r>
          </w:p>
        </w:tc>
        <w:tc>
          <w:tcPr>
            <w:tcW w:w="1134" w:type="dxa"/>
            <w:tcBorders>
              <w:left w:val="single" w:sz="4" w:space="0" w:color="auto"/>
              <w:bottom w:val="single" w:sz="4" w:space="0" w:color="auto"/>
              <w:right w:val="single" w:sz="4" w:space="0" w:color="auto"/>
            </w:tcBorders>
          </w:tcPr>
          <w:p w14:paraId="3334D32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0C953006"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52601A24"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547324C7" w14:textId="77777777" w:rsidTr="0037188C">
        <w:trPr>
          <w:trHeight w:hRule="exact" w:val="349"/>
        </w:trPr>
        <w:tc>
          <w:tcPr>
            <w:tcW w:w="2215" w:type="dxa"/>
            <w:gridSpan w:val="2"/>
            <w:vMerge/>
            <w:tcBorders>
              <w:left w:val="single" w:sz="4" w:space="0" w:color="auto"/>
              <w:right w:val="single" w:sz="4" w:space="0" w:color="auto"/>
            </w:tcBorders>
          </w:tcPr>
          <w:p w14:paraId="2B3829B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4A5987E"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7FD7DE08" w14:textId="77777777" w:rsidR="00ED414A" w:rsidRPr="00ED414A" w:rsidRDefault="00ED414A" w:rsidP="00ED414A">
            <w:pPr>
              <w:spacing w:after="0" w:line="240" w:lineRule="auto"/>
              <w:rPr>
                <w:rFonts w:ascii="Times New Roman" w:hAnsi="Times New Roman"/>
                <w:b/>
                <w:bCs/>
                <w:sz w:val="24"/>
                <w:szCs w:val="24"/>
              </w:rPr>
            </w:pPr>
          </w:p>
        </w:tc>
        <w:tc>
          <w:tcPr>
            <w:tcW w:w="6272" w:type="dxa"/>
            <w:gridSpan w:val="3"/>
            <w:tcBorders>
              <w:left w:val="single" w:sz="4" w:space="0" w:color="auto"/>
              <w:bottom w:val="single" w:sz="4" w:space="0" w:color="auto"/>
              <w:right w:val="single" w:sz="4" w:space="0" w:color="auto"/>
            </w:tcBorders>
          </w:tcPr>
          <w:p w14:paraId="176DC4F5"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bottom w:val="single" w:sz="4" w:space="0" w:color="auto"/>
              <w:right w:val="single" w:sz="4" w:space="0" w:color="auto"/>
            </w:tcBorders>
          </w:tcPr>
          <w:p w14:paraId="69299BC8"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w:t>
            </w:r>
          </w:p>
        </w:tc>
        <w:tc>
          <w:tcPr>
            <w:tcW w:w="1134" w:type="dxa"/>
            <w:vMerge/>
            <w:tcBorders>
              <w:left w:val="single" w:sz="4" w:space="0" w:color="auto"/>
              <w:right w:val="single" w:sz="4" w:space="0" w:color="auto"/>
            </w:tcBorders>
          </w:tcPr>
          <w:p w14:paraId="7C4A2B02"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4460E662"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7956513D" w14:textId="77777777" w:rsidTr="0037188C">
        <w:trPr>
          <w:trHeight w:hRule="exact" w:val="695"/>
        </w:trPr>
        <w:tc>
          <w:tcPr>
            <w:tcW w:w="2215" w:type="dxa"/>
            <w:gridSpan w:val="2"/>
            <w:vMerge/>
            <w:tcBorders>
              <w:left w:val="single" w:sz="4" w:space="0" w:color="auto"/>
              <w:right w:val="single" w:sz="4" w:space="0" w:color="auto"/>
            </w:tcBorders>
          </w:tcPr>
          <w:p w14:paraId="6056C4B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BC5022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13-14</w:t>
            </w:r>
          </w:p>
        </w:tc>
        <w:tc>
          <w:tcPr>
            <w:tcW w:w="896" w:type="dxa"/>
            <w:tcBorders>
              <w:left w:val="single" w:sz="4" w:space="0" w:color="auto"/>
              <w:bottom w:val="single" w:sz="4" w:space="0" w:color="auto"/>
              <w:right w:val="single" w:sz="4" w:space="0" w:color="auto"/>
            </w:tcBorders>
          </w:tcPr>
          <w:p w14:paraId="4FEFBCE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4-5</w:t>
            </w:r>
          </w:p>
        </w:tc>
        <w:tc>
          <w:tcPr>
            <w:tcW w:w="6272" w:type="dxa"/>
            <w:gridSpan w:val="3"/>
            <w:tcBorders>
              <w:left w:val="single" w:sz="4" w:space="0" w:color="auto"/>
              <w:bottom w:val="single" w:sz="4" w:space="0" w:color="auto"/>
              <w:right w:val="single" w:sz="4" w:space="0" w:color="auto"/>
            </w:tcBorders>
          </w:tcPr>
          <w:p w14:paraId="3B2EA8C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Классификация дефектов сварных соединений в соответствии с ГОСТ 30242-97</w:t>
            </w:r>
          </w:p>
        </w:tc>
        <w:tc>
          <w:tcPr>
            <w:tcW w:w="1134" w:type="dxa"/>
            <w:tcBorders>
              <w:left w:val="single" w:sz="4" w:space="0" w:color="auto"/>
              <w:bottom w:val="single" w:sz="4" w:space="0" w:color="auto"/>
              <w:right w:val="single" w:sz="4" w:space="0" w:color="auto"/>
            </w:tcBorders>
          </w:tcPr>
          <w:p w14:paraId="080DE9B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18CB918F"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right w:val="single" w:sz="4" w:space="0" w:color="auto"/>
            </w:tcBorders>
          </w:tcPr>
          <w:p w14:paraId="549BD564"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3B9AE354" w14:textId="77777777" w:rsidTr="0037188C">
        <w:trPr>
          <w:trHeight w:hRule="exact" w:val="1101"/>
        </w:trPr>
        <w:tc>
          <w:tcPr>
            <w:tcW w:w="2215" w:type="dxa"/>
            <w:gridSpan w:val="2"/>
            <w:vMerge/>
            <w:tcBorders>
              <w:left w:val="single" w:sz="4" w:space="0" w:color="auto"/>
              <w:right w:val="single" w:sz="4" w:space="0" w:color="auto"/>
            </w:tcBorders>
          </w:tcPr>
          <w:p w14:paraId="7F779149"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90D8EB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w:t>
            </w:r>
          </w:p>
        </w:tc>
        <w:tc>
          <w:tcPr>
            <w:tcW w:w="896" w:type="dxa"/>
            <w:tcBorders>
              <w:left w:val="single" w:sz="4" w:space="0" w:color="auto"/>
              <w:bottom w:val="single" w:sz="4" w:space="0" w:color="auto"/>
              <w:right w:val="single" w:sz="4" w:space="0" w:color="auto"/>
            </w:tcBorders>
          </w:tcPr>
          <w:p w14:paraId="0829ADD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6</w:t>
            </w:r>
          </w:p>
        </w:tc>
        <w:tc>
          <w:tcPr>
            <w:tcW w:w="6272" w:type="dxa"/>
            <w:gridSpan w:val="3"/>
            <w:tcBorders>
              <w:left w:val="single" w:sz="4" w:space="0" w:color="auto"/>
              <w:bottom w:val="single" w:sz="4" w:space="0" w:color="auto"/>
              <w:right w:val="single" w:sz="4" w:space="0" w:color="auto"/>
            </w:tcBorders>
          </w:tcPr>
          <w:p w14:paraId="41FE1DD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Контрольная работа</w:t>
            </w:r>
          </w:p>
        </w:tc>
        <w:tc>
          <w:tcPr>
            <w:tcW w:w="1134" w:type="dxa"/>
            <w:tcBorders>
              <w:left w:val="single" w:sz="4" w:space="0" w:color="auto"/>
              <w:bottom w:val="single" w:sz="4" w:space="0" w:color="auto"/>
              <w:right w:val="single" w:sz="4" w:space="0" w:color="auto"/>
            </w:tcBorders>
          </w:tcPr>
          <w:p w14:paraId="4CCC998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bottom w:val="single" w:sz="4" w:space="0" w:color="auto"/>
              <w:right w:val="single" w:sz="4" w:space="0" w:color="auto"/>
            </w:tcBorders>
          </w:tcPr>
          <w:p w14:paraId="602B9023"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tcBorders>
              <w:left w:val="single" w:sz="4" w:space="0" w:color="auto"/>
              <w:bottom w:val="single" w:sz="4" w:space="0" w:color="auto"/>
              <w:right w:val="single" w:sz="4" w:space="0" w:color="auto"/>
            </w:tcBorders>
          </w:tcPr>
          <w:p w14:paraId="0245675C" w14:textId="77777777" w:rsidR="00ED414A" w:rsidRPr="00ED414A" w:rsidRDefault="00ED414A" w:rsidP="00ED414A">
            <w:pPr>
              <w:spacing w:after="0" w:line="240" w:lineRule="auto"/>
              <w:jc w:val="center"/>
              <w:rPr>
                <w:rFonts w:ascii="Times New Roman" w:hAnsi="Times New Roman"/>
                <w:sz w:val="24"/>
                <w:szCs w:val="24"/>
              </w:rPr>
            </w:pPr>
          </w:p>
        </w:tc>
      </w:tr>
      <w:tr w:rsidR="00ED414A" w:rsidRPr="00ED414A" w14:paraId="0B2D5DFA" w14:textId="77777777" w:rsidTr="0037188C">
        <w:trPr>
          <w:trHeight w:hRule="exact" w:val="3684"/>
        </w:trPr>
        <w:tc>
          <w:tcPr>
            <w:tcW w:w="2215" w:type="dxa"/>
            <w:gridSpan w:val="2"/>
            <w:vMerge w:val="restart"/>
            <w:tcBorders>
              <w:left w:val="single" w:sz="4" w:space="0" w:color="auto"/>
              <w:right w:val="single" w:sz="4" w:space="0" w:color="auto"/>
            </w:tcBorders>
          </w:tcPr>
          <w:p w14:paraId="400FDC1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Тема 4.2.</w:t>
            </w:r>
          </w:p>
          <w:p w14:paraId="3B7C4A2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Организация и система контроля качества сварных соединений</w:t>
            </w:r>
          </w:p>
        </w:tc>
        <w:tc>
          <w:tcPr>
            <w:tcW w:w="900" w:type="dxa"/>
            <w:tcBorders>
              <w:left w:val="single" w:sz="4" w:space="0" w:color="auto"/>
              <w:right w:val="single" w:sz="4" w:space="0" w:color="auto"/>
            </w:tcBorders>
            <w:shd w:val="clear" w:color="auto" w:fill="auto"/>
          </w:tcPr>
          <w:p w14:paraId="2A34CF06"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bottom w:val="single" w:sz="4" w:space="0" w:color="auto"/>
              <w:right w:val="single" w:sz="4" w:space="0" w:color="auto"/>
            </w:tcBorders>
          </w:tcPr>
          <w:p w14:paraId="46F6D665"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bottom w:val="single" w:sz="4" w:space="0" w:color="auto"/>
              <w:right w:val="single" w:sz="4" w:space="0" w:color="auto"/>
            </w:tcBorders>
          </w:tcPr>
          <w:p w14:paraId="068BC9E5"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
                <w:bCs/>
                <w:sz w:val="24"/>
                <w:szCs w:val="24"/>
              </w:rPr>
              <w:t>Содержание учебного материала:</w:t>
            </w:r>
            <w:r w:rsidRPr="00ED414A">
              <w:rPr>
                <w:rFonts w:ascii="Times New Roman" w:hAnsi="Times New Roman"/>
                <w:sz w:val="24"/>
                <w:szCs w:val="24"/>
              </w:rPr>
              <w:t xml:space="preserve"> </w:t>
            </w:r>
          </w:p>
          <w:p w14:paraId="3BCD0A9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 xml:space="preserve">Классификация видов технического контроля, задачи. Контроль основных и сварочных материалов. Контроль квалификации сварщиков. Контроль подготовки изделий под сварку, сварочного оборудования и технологии сварки. Статистический метод контроля. Характеристика методов визуального и измерительного контроля. Характеристика методов предотвращения образования дефектов формы шва. Радиографическая, ультразвуковая дефектоскопия. Магнитная, вихревая дефектоскопия. </w:t>
            </w:r>
          </w:p>
          <w:p w14:paraId="441B353E" w14:textId="77777777" w:rsidR="00ED414A" w:rsidRPr="00ED414A" w:rsidRDefault="00ED414A" w:rsidP="00ED414A">
            <w:pPr>
              <w:spacing w:after="0" w:line="240" w:lineRule="auto"/>
              <w:rPr>
                <w:rFonts w:ascii="Times New Roman" w:hAnsi="Times New Roman"/>
                <w:color w:val="000000"/>
                <w:sz w:val="24"/>
                <w:szCs w:val="24"/>
              </w:rPr>
            </w:pPr>
            <w:r w:rsidRPr="00ED414A">
              <w:rPr>
                <w:rFonts w:ascii="Times New Roman" w:hAnsi="Times New Roman"/>
                <w:bCs/>
                <w:sz w:val="24"/>
                <w:szCs w:val="24"/>
              </w:rPr>
              <w:t xml:space="preserve">Капиллярной дефектоскопия. Контроль качества с разрушением сварного соединения. </w:t>
            </w:r>
            <w:r w:rsidRPr="00ED414A">
              <w:rPr>
                <w:rFonts w:ascii="Times New Roman" w:hAnsi="Times New Roman"/>
                <w:color w:val="000000"/>
                <w:sz w:val="24"/>
                <w:szCs w:val="24"/>
              </w:rPr>
              <w:t>Визуально- измерительный контроль сварных соединений и швов.</w:t>
            </w:r>
          </w:p>
        </w:tc>
        <w:tc>
          <w:tcPr>
            <w:tcW w:w="1134" w:type="dxa"/>
            <w:tcBorders>
              <w:left w:val="single" w:sz="4" w:space="0" w:color="auto"/>
              <w:bottom w:val="single" w:sz="4" w:space="0" w:color="auto"/>
              <w:right w:val="single" w:sz="4" w:space="0" w:color="auto"/>
            </w:tcBorders>
          </w:tcPr>
          <w:p w14:paraId="62D659D2"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6/10</w:t>
            </w:r>
          </w:p>
        </w:tc>
        <w:tc>
          <w:tcPr>
            <w:tcW w:w="1134" w:type="dxa"/>
            <w:vMerge w:val="restart"/>
            <w:tcBorders>
              <w:left w:val="single" w:sz="4" w:space="0" w:color="auto"/>
              <w:right w:val="single" w:sz="4" w:space="0" w:color="auto"/>
            </w:tcBorders>
          </w:tcPr>
          <w:p w14:paraId="5440C65F"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ПК 1.9</w:t>
            </w:r>
          </w:p>
          <w:p w14:paraId="540718BB" w14:textId="77777777" w:rsidR="00ED414A" w:rsidRPr="00ED414A" w:rsidRDefault="00ED414A" w:rsidP="00ED414A">
            <w:pPr>
              <w:spacing w:after="0" w:line="240" w:lineRule="auto"/>
              <w:jc w:val="center"/>
              <w:rPr>
                <w:rFonts w:ascii="Times New Roman" w:hAnsi="Times New Roman"/>
                <w:b/>
                <w:sz w:val="24"/>
                <w:szCs w:val="24"/>
              </w:rPr>
            </w:pPr>
          </w:p>
          <w:p w14:paraId="2F4C9F31" w14:textId="77777777" w:rsidR="00ED414A" w:rsidRPr="00ED414A" w:rsidRDefault="00ED414A" w:rsidP="00ED414A">
            <w:pPr>
              <w:spacing w:after="0" w:line="240" w:lineRule="auto"/>
              <w:jc w:val="center"/>
              <w:rPr>
                <w:rFonts w:ascii="Times New Roman" w:hAnsi="Times New Roman"/>
                <w:b/>
                <w:sz w:val="24"/>
                <w:szCs w:val="24"/>
              </w:rPr>
            </w:pPr>
          </w:p>
          <w:p w14:paraId="2983EBCD"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44F9D883" w14:textId="77777777" w:rsidR="00ED414A" w:rsidRPr="00ED414A" w:rsidRDefault="00ED414A" w:rsidP="00ED414A">
            <w:pPr>
              <w:spacing w:after="0" w:line="240" w:lineRule="auto"/>
              <w:jc w:val="center"/>
              <w:rPr>
                <w:rFonts w:ascii="Times New Roman" w:hAnsi="Times New Roman"/>
                <w:sz w:val="24"/>
                <w:szCs w:val="24"/>
              </w:rPr>
            </w:pPr>
          </w:p>
          <w:p w14:paraId="3FF3E68B" w14:textId="77777777" w:rsidR="00ED414A" w:rsidRPr="00ED414A" w:rsidRDefault="00ED414A" w:rsidP="00ED414A">
            <w:pPr>
              <w:spacing w:after="0" w:line="240" w:lineRule="auto"/>
              <w:jc w:val="center"/>
              <w:rPr>
                <w:rFonts w:ascii="Times New Roman" w:hAnsi="Times New Roman"/>
                <w:sz w:val="24"/>
                <w:szCs w:val="24"/>
              </w:rPr>
            </w:pPr>
          </w:p>
          <w:p w14:paraId="0AE02AE1"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54D9BF0C" w14:textId="77777777" w:rsidR="00ED414A" w:rsidRPr="00ED414A" w:rsidRDefault="00ED414A" w:rsidP="00ED414A">
            <w:pPr>
              <w:spacing w:after="0" w:line="240" w:lineRule="auto"/>
              <w:jc w:val="center"/>
              <w:rPr>
                <w:rFonts w:ascii="Times New Roman" w:hAnsi="Times New Roman"/>
                <w:sz w:val="24"/>
                <w:szCs w:val="24"/>
              </w:rPr>
            </w:pPr>
          </w:p>
          <w:p w14:paraId="408309D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7E1E9A08" w14:textId="77777777" w:rsidR="00ED414A" w:rsidRPr="00ED414A" w:rsidRDefault="00ED414A" w:rsidP="00ED414A">
            <w:pPr>
              <w:spacing w:after="0" w:line="240" w:lineRule="auto"/>
              <w:jc w:val="center"/>
              <w:rPr>
                <w:rFonts w:ascii="Times New Roman" w:hAnsi="Times New Roman"/>
                <w:sz w:val="24"/>
                <w:szCs w:val="24"/>
              </w:rPr>
            </w:pPr>
          </w:p>
          <w:p w14:paraId="770825E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0EA41393" w14:textId="77777777" w:rsidR="00ED414A" w:rsidRPr="00ED414A" w:rsidRDefault="00ED414A" w:rsidP="00ED414A">
            <w:pPr>
              <w:spacing w:after="0" w:line="240" w:lineRule="auto"/>
              <w:jc w:val="center"/>
              <w:rPr>
                <w:rFonts w:ascii="Times New Roman" w:hAnsi="Times New Roman"/>
                <w:sz w:val="24"/>
                <w:szCs w:val="24"/>
              </w:rPr>
            </w:pPr>
          </w:p>
          <w:p w14:paraId="478FA87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6D3EFB07" w14:textId="77777777" w:rsidR="00ED414A" w:rsidRPr="00ED414A" w:rsidRDefault="00ED414A" w:rsidP="00ED414A">
            <w:pPr>
              <w:spacing w:after="0" w:line="240" w:lineRule="auto"/>
              <w:jc w:val="center"/>
              <w:rPr>
                <w:rFonts w:ascii="Times New Roman" w:hAnsi="Times New Roman"/>
                <w:sz w:val="24"/>
                <w:szCs w:val="24"/>
              </w:rPr>
            </w:pPr>
          </w:p>
          <w:p w14:paraId="243129E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0D21BEEB" w14:textId="77777777" w:rsidR="00ED414A" w:rsidRPr="00ED414A" w:rsidRDefault="00ED414A" w:rsidP="00ED414A">
            <w:pPr>
              <w:spacing w:after="0" w:line="240" w:lineRule="auto"/>
              <w:jc w:val="center"/>
              <w:rPr>
                <w:rFonts w:ascii="Times New Roman" w:hAnsi="Times New Roman"/>
                <w:sz w:val="24"/>
                <w:szCs w:val="24"/>
              </w:rPr>
            </w:pPr>
          </w:p>
          <w:p w14:paraId="62A5E6B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119177F7"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vMerge w:val="restart"/>
            <w:tcBorders>
              <w:left w:val="single" w:sz="4" w:space="0" w:color="auto"/>
              <w:right w:val="single" w:sz="4" w:space="0" w:color="auto"/>
            </w:tcBorders>
          </w:tcPr>
          <w:p w14:paraId="14B40504"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1.9.01,</w:t>
            </w:r>
          </w:p>
          <w:p w14:paraId="59312C7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1.9.01, </w:t>
            </w:r>
          </w:p>
          <w:p w14:paraId="4E83AC0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3 1.9.01, </w:t>
            </w:r>
          </w:p>
          <w:p w14:paraId="2C6C018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4683889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3F1BB59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25122631"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444FF27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4A151F0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27538BE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4B2A361E"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2D6AEEA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7A52104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3948241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1F9CDF7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6035CE0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eastAsia="Calibri" w:hAnsi="Times New Roman"/>
                <w:iCs/>
                <w:sz w:val="24"/>
                <w:szCs w:val="24"/>
                <w:lang w:eastAsia="en-US"/>
              </w:rPr>
              <w:t>Зо.07.01</w:t>
            </w:r>
          </w:p>
        </w:tc>
      </w:tr>
      <w:tr w:rsidR="00ED414A" w:rsidRPr="00ED414A" w14:paraId="5C24B893" w14:textId="77777777" w:rsidTr="0037188C">
        <w:trPr>
          <w:trHeight w:val="271"/>
        </w:trPr>
        <w:tc>
          <w:tcPr>
            <w:tcW w:w="2215" w:type="dxa"/>
            <w:gridSpan w:val="2"/>
            <w:vMerge/>
            <w:tcBorders>
              <w:left w:val="single" w:sz="4" w:space="0" w:color="auto"/>
              <w:right w:val="single" w:sz="4" w:space="0" w:color="auto"/>
            </w:tcBorders>
          </w:tcPr>
          <w:p w14:paraId="667AF039"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55EA196"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6A69BA07"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751283C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right w:val="single" w:sz="4" w:space="0" w:color="auto"/>
            </w:tcBorders>
          </w:tcPr>
          <w:p w14:paraId="6256059D"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w:t>
            </w:r>
          </w:p>
        </w:tc>
        <w:tc>
          <w:tcPr>
            <w:tcW w:w="1134" w:type="dxa"/>
            <w:vMerge/>
            <w:tcBorders>
              <w:left w:val="single" w:sz="4" w:space="0" w:color="auto"/>
              <w:right w:val="single" w:sz="4" w:space="0" w:color="auto"/>
            </w:tcBorders>
          </w:tcPr>
          <w:p w14:paraId="19224B5A"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3B18413" w14:textId="77777777" w:rsidR="00ED414A" w:rsidRPr="00ED414A" w:rsidRDefault="00ED414A" w:rsidP="00ED414A">
            <w:pPr>
              <w:spacing w:after="0" w:line="240" w:lineRule="auto"/>
              <w:rPr>
                <w:rFonts w:ascii="Times New Roman" w:hAnsi="Times New Roman"/>
                <w:b/>
                <w:sz w:val="24"/>
                <w:szCs w:val="24"/>
              </w:rPr>
            </w:pPr>
          </w:p>
        </w:tc>
      </w:tr>
      <w:tr w:rsidR="00ED414A" w:rsidRPr="00ED414A" w14:paraId="6E3675AB" w14:textId="77777777" w:rsidTr="0037188C">
        <w:trPr>
          <w:trHeight w:val="277"/>
        </w:trPr>
        <w:tc>
          <w:tcPr>
            <w:tcW w:w="2215" w:type="dxa"/>
            <w:gridSpan w:val="2"/>
            <w:vMerge/>
            <w:tcBorders>
              <w:left w:val="single" w:sz="4" w:space="0" w:color="auto"/>
              <w:right w:val="single" w:sz="4" w:space="0" w:color="auto"/>
            </w:tcBorders>
          </w:tcPr>
          <w:p w14:paraId="07C9B9EB"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60EE3008"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16</w:t>
            </w:r>
          </w:p>
        </w:tc>
        <w:tc>
          <w:tcPr>
            <w:tcW w:w="896" w:type="dxa"/>
            <w:tcBorders>
              <w:left w:val="single" w:sz="4" w:space="0" w:color="auto"/>
              <w:right w:val="single" w:sz="4" w:space="0" w:color="auto"/>
            </w:tcBorders>
          </w:tcPr>
          <w:p w14:paraId="2CB57D9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10</w:t>
            </w:r>
          </w:p>
        </w:tc>
        <w:tc>
          <w:tcPr>
            <w:tcW w:w="6272" w:type="dxa"/>
            <w:gridSpan w:val="3"/>
            <w:tcBorders>
              <w:left w:val="single" w:sz="4" w:space="0" w:color="auto"/>
              <w:right w:val="single" w:sz="4" w:space="0" w:color="auto"/>
            </w:tcBorders>
          </w:tcPr>
          <w:p w14:paraId="499F1BA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Контроль квалификации сварщиков</w:t>
            </w:r>
          </w:p>
        </w:tc>
        <w:tc>
          <w:tcPr>
            <w:tcW w:w="1134" w:type="dxa"/>
            <w:tcBorders>
              <w:left w:val="single" w:sz="4" w:space="0" w:color="auto"/>
              <w:right w:val="single" w:sz="4" w:space="0" w:color="auto"/>
            </w:tcBorders>
          </w:tcPr>
          <w:p w14:paraId="77F40EA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68E2558F"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4DF940C4"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2D8E5B61" w14:textId="77777777" w:rsidTr="0037188C">
        <w:trPr>
          <w:trHeight w:val="405"/>
        </w:trPr>
        <w:tc>
          <w:tcPr>
            <w:tcW w:w="2215" w:type="dxa"/>
            <w:gridSpan w:val="2"/>
            <w:vMerge/>
            <w:tcBorders>
              <w:left w:val="single" w:sz="4" w:space="0" w:color="auto"/>
              <w:right w:val="single" w:sz="4" w:space="0" w:color="auto"/>
            </w:tcBorders>
          </w:tcPr>
          <w:p w14:paraId="3A4D127D"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9CB188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17</w:t>
            </w:r>
          </w:p>
        </w:tc>
        <w:tc>
          <w:tcPr>
            <w:tcW w:w="896" w:type="dxa"/>
            <w:tcBorders>
              <w:left w:val="single" w:sz="4" w:space="0" w:color="auto"/>
              <w:right w:val="single" w:sz="4" w:space="0" w:color="auto"/>
            </w:tcBorders>
          </w:tcPr>
          <w:p w14:paraId="3F77F79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w:t>
            </w:r>
          </w:p>
        </w:tc>
        <w:tc>
          <w:tcPr>
            <w:tcW w:w="6272" w:type="dxa"/>
            <w:gridSpan w:val="3"/>
            <w:tcBorders>
              <w:left w:val="single" w:sz="4" w:space="0" w:color="auto"/>
              <w:right w:val="single" w:sz="4" w:space="0" w:color="auto"/>
            </w:tcBorders>
          </w:tcPr>
          <w:p w14:paraId="78611BF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Контроль подготовки изделий под сварку, сварочного оборудования и технологии сварки</w:t>
            </w:r>
          </w:p>
        </w:tc>
        <w:tc>
          <w:tcPr>
            <w:tcW w:w="1134" w:type="dxa"/>
            <w:tcBorders>
              <w:left w:val="single" w:sz="4" w:space="0" w:color="auto"/>
              <w:right w:val="single" w:sz="4" w:space="0" w:color="auto"/>
            </w:tcBorders>
          </w:tcPr>
          <w:p w14:paraId="407AA59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3C2FDAE3"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12ED1D6B"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7FF4B228" w14:textId="77777777" w:rsidTr="0037188C">
        <w:trPr>
          <w:trHeight w:val="305"/>
        </w:trPr>
        <w:tc>
          <w:tcPr>
            <w:tcW w:w="2215" w:type="dxa"/>
            <w:gridSpan w:val="2"/>
            <w:vMerge/>
            <w:tcBorders>
              <w:left w:val="single" w:sz="4" w:space="0" w:color="auto"/>
              <w:right w:val="single" w:sz="4" w:space="0" w:color="auto"/>
            </w:tcBorders>
          </w:tcPr>
          <w:p w14:paraId="495452FB"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4300509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18</w:t>
            </w:r>
          </w:p>
        </w:tc>
        <w:tc>
          <w:tcPr>
            <w:tcW w:w="896" w:type="dxa"/>
            <w:tcBorders>
              <w:left w:val="single" w:sz="4" w:space="0" w:color="auto"/>
              <w:right w:val="single" w:sz="4" w:space="0" w:color="auto"/>
            </w:tcBorders>
          </w:tcPr>
          <w:p w14:paraId="7E2139F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12</w:t>
            </w:r>
          </w:p>
        </w:tc>
        <w:tc>
          <w:tcPr>
            <w:tcW w:w="6272" w:type="dxa"/>
            <w:gridSpan w:val="3"/>
            <w:tcBorders>
              <w:left w:val="single" w:sz="4" w:space="0" w:color="auto"/>
              <w:right w:val="single" w:sz="4" w:space="0" w:color="auto"/>
            </w:tcBorders>
          </w:tcPr>
          <w:p w14:paraId="5BB911D7"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Статистический метод контроля</w:t>
            </w:r>
          </w:p>
        </w:tc>
        <w:tc>
          <w:tcPr>
            <w:tcW w:w="1134" w:type="dxa"/>
            <w:tcBorders>
              <w:left w:val="single" w:sz="4" w:space="0" w:color="auto"/>
              <w:right w:val="single" w:sz="4" w:space="0" w:color="auto"/>
            </w:tcBorders>
          </w:tcPr>
          <w:p w14:paraId="65EE5AF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0424AB3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0DC955FE"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5CB1CF23" w14:textId="77777777" w:rsidTr="0037188C">
        <w:trPr>
          <w:trHeight w:val="253"/>
        </w:trPr>
        <w:tc>
          <w:tcPr>
            <w:tcW w:w="2215" w:type="dxa"/>
            <w:gridSpan w:val="2"/>
            <w:vMerge/>
            <w:tcBorders>
              <w:left w:val="single" w:sz="4" w:space="0" w:color="auto"/>
              <w:right w:val="single" w:sz="4" w:space="0" w:color="auto"/>
            </w:tcBorders>
          </w:tcPr>
          <w:p w14:paraId="6963B445"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107B221"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0F496785"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0E15106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right w:val="single" w:sz="4" w:space="0" w:color="auto"/>
            </w:tcBorders>
          </w:tcPr>
          <w:p w14:paraId="59229336"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4</w:t>
            </w:r>
          </w:p>
        </w:tc>
        <w:tc>
          <w:tcPr>
            <w:tcW w:w="1134" w:type="dxa"/>
            <w:vMerge/>
            <w:tcBorders>
              <w:left w:val="single" w:sz="4" w:space="0" w:color="auto"/>
              <w:right w:val="single" w:sz="4" w:space="0" w:color="auto"/>
            </w:tcBorders>
          </w:tcPr>
          <w:p w14:paraId="1E765204"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3C351D4C"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1A90B80" w14:textId="77777777" w:rsidTr="0037188C">
        <w:trPr>
          <w:trHeight w:val="405"/>
        </w:trPr>
        <w:tc>
          <w:tcPr>
            <w:tcW w:w="2215" w:type="dxa"/>
            <w:gridSpan w:val="2"/>
            <w:vMerge/>
            <w:tcBorders>
              <w:left w:val="single" w:sz="4" w:space="0" w:color="auto"/>
              <w:right w:val="single" w:sz="4" w:space="0" w:color="auto"/>
            </w:tcBorders>
          </w:tcPr>
          <w:p w14:paraId="2C646C7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3A13F7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19-20</w:t>
            </w:r>
          </w:p>
        </w:tc>
        <w:tc>
          <w:tcPr>
            <w:tcW w:w="896" w:type="dxa"/>
            <w:tcBorders>
              <w:left w:val="single" w:sz="4" w:space="0" w:color="auto"/>
              <w:right w:val="single" w:sz="4" w:space="0" w:color="auto"/>
            </w:tcBorders>
          </w:tcPr>
          <w:p w14:paraId="7C0D4B5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7-8</w:t>
            </w:r>
          </w:p>
        </w:tc>
        <w:tc>
          <w:tcPr>
            <w:tcW w:w="6272" w:type="dxa"/>
            <w:gridSpan w:val="3"/>
            <w:tcBorders>
              <w:left w:val="single" w:sz="4" w:space="0" w:color="auto"/>
              <w:right w:val="single" w:sz="4" w:space="0" w:color="auto"/>
            </w:tcBorders>
          </w:tcPr>
          <w:p w14:paraId="25112E6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Характеристика методов предотвращения образования дефектов формы шва</w:t>
            </w:r>
          </w:p>
        </w:tc>
        <w:tc>
          <w:tcPr>
            <w:tcW w:w="1134" w:type="dxa"/>
            <w:tcBorders>
              <w:left w:val="single" w:sz="4" w:space="0" w:color="auto"/>
              <w:right w:val="single" w:sz="4" w:space="0" w:color="auto"/>
            </w:tcBorders>
          </w:tcPr>
          <w:p w14:paraId="1F2D72B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2D95CB44"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66A3B6CF"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4B5596B2" w14:textId="77777777" w:rsidTr="0037188C">
        <w:trPr>
          <w:trHeight w:val="405"/>
        </w:trPr>
        <w:tc>
          <w:tcPr>
            <w:tcW w:w="2215" w:type="dxa"/>
            <w:gridSpan w:val="2"/>
            <w:vMerge/>
            <w:tcBorders>
              <w:left w:val="single" w:sz="4" w:space="0" w:color="auto"/>
              <w:right w:val="single" w:sz="4" w:space="0" w:color="auto"/>
            </w:tcBorders>
          </w:tcPr>
          <w:p w14:paraId="3D2B0158"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5DF70A0"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21-22</w:t>
            </w:r>
          </w:p>
        </w:tc>
        <w:tc>
          <w:tcPr>
            <w:tcW w:w="896" w:type="dxa"/>
            <w:tcBorders>
              <w:left w:val="single" w:sz="4" w:space="0" w:color="auto"/>
              <w:right w:val="single" w:sz="4" w:space="0" w:color="auto"/>
            </w:tcBorders>
          </w:tcPr>
          <w:p w14:paraId="57F073E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9-10</w:t>
            </w:r>
          </w:p>
        </w:tc>
        <w:tc>
          <w:tcPr>
            <w:tcW w:w="6272" w:type="dxa"/>
            <w:gridSpan w:val="3"/>
            <w:tcBorders>
              <w:left w:val="single" w:sz="4" w:space="0" w:color="auto"/>
              <w:right w:val="single" w:sz="4" w:space="0" w:color="auto"/>
            </w:tcBorders>
          </w:tcPr>
          <w:p w14:paraId="3E9C4814"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Характеристика радиографической, ультразвуковой дефектоскопии</w:t>
            </w:r>
          </w:p>
        </w:tc>
        <w:tc>
          <w:tcPr>
            <w:tcW w:w="1134" w:type="dxa"/>
            <w:tcBorders>
              <w:left w:val="single" w:sz="4" w:space="0" w:color="auto"/>
              <w:right w:val="single" w:sz="4" w:space="0" w:color="auto"/>
            </w:tcBorders>
          </w:tcPr>
          <w:p w14:paraId="0C860035"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0BC2BC0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48B46363"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0D3F7D73" w14:textId="77777777" w:rsidTr="0037188C">
        <w:trPr>
          <w:trHeight w:val="405"/>
        </w:trPr>
        <w:tc>
          <w:tcPr>
            <w:tcW w:w="2215" w:type="dxa"/>
            <w:gridSpan w:val="2"/>
            <w:vMerge/>
            <w:tcBorders>
              <w:left w:val="single" w:sz="4" w:space="0" w:color="auto"/>
              <w:right w:val="single" w:sz="4" w:space="0" w:color="auto"/>
            </w:tcBorders>
          </w:tcPr>
          <w:p w14:paraId="2D82FA50"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14C9AC20"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17DD1208"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17097E8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bCs/>
                <w:sz w:val="24"/>
                <w:szCs w:val="24"/>
              </w:rPr>
              <w:t>Теоретические занятия</w:t>
            </w:r>
            <w:r w:rsidRPr="00ED414A">
              <w:rPr>
                <w:rFonts w:ascii="Times New Roman" w:hAnsi="Times New Roman"/>
                <w:b/>
                <w:bCs/>
                <w:color w:val="FF0000"/>
                <w:sz w:val="24"/>
                <w:szCs w:val="24"/>
              </w:rPr>
              <w:t xml:space="preserve">    </w:t>
            </w:r>
          </w:p>
        </w:tc>
        <w:tc>
          <w:tcPr>
            <w:tcW w:w="1134" w:type="dxa"/>
            <w:tcBorders>
              <w:left w:val="single" w:sz="4" w:space="0" w:color="auto"/>
              <w:right w:val="single" w:sz="4" w:space="0" w:color="auto"/>
            </w:tcBorders>
          </w:tcPr>
          <w:p w14:paraId="624878D4"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w:t>
            </w:r>
          </w:p>
        </w:tc>
        <w:tc>
          <w:tcPr>
            <w:tcW w:w="1134" w:type="dxa"/>
            <w:vMerge/>
            <w:tcBorders>
              <w:left w:val="single" w:sz="4" w:space="0" w:color="auto"/>
              <w:right w:val="single" w:sz="4" w:space="0" w:color="auto"/>
            </w:tcBorders>
          </w:tcPr>
          <w:p w14:paraId="11505128"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14633D6"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02F7DC78" w14:textId="77777777" w:rsidTr="0037188C">
        <w:trPr>
          <w:trHeight w:val="405"/>
        </w:trPr>
        <w:tc>
          <w:tcPr>
            <w:tcW w:w="2215" w:type="dxa"/>
            <w:gridSpan w:val="2"/>
            <w:vMerge/>
            <w:tcBorders>
              <w:left w:val="single" w:sz="4" w:space="0" w:color="auto"/>
              <w:right w:val="single" w:sz="4" w:space="0" w:color="auto"/>
            </w:tcBorders>
          </w:tcPr>
          <w:p w14:paraId="57BC5D0C"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04A7F0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23</w:t>
            </w:r>
          </w:p>
        </w:tc>
        <w:tc>
          <w:tcPr>
            <w:tcW w:w="896" w:type="dxa"/>
            <w:tcBorders>
              <w:left w:val="single" w:sz="4" w:space="0" w:color="auto"/>
              <w:right w:val="single" w:sz="4" w:space="0" w:color="auto"/>
            </w:tcBorders>
          </w:tcPr>
          <w:p w14:paraId="74F74DE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w:t>
            </w:r>
          </w:p>
        </w:tc>
        <w:tc>
          <w:tcPr>
            <w:tcW w:w="6272" w:type="dxa"/>
            <w:gridSpan w:val="3"/>
            <w:tcBorders>
              <w:left w:val="single" w:sz="4" w:space="0" w:color="auto"/>
              <w:right w:val="single" w:sz="4" w:space="0" w:color="auto"/>
            </w:tcBorders>
          </w:tcPr>
          <w:p w14:paraId="4E74C9E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Основы капиллярной, магнитной, вихревой дефектоскопии</w:t>
            </w:r>
          </w:p>
        </w:tc>
        <w:tc>
          <w:tcPr>
            <w:tcW w:w="1134" w:type="dxa"/>
            <w:tcBorders>
              <w:left w:val="single" w:sz="4" w:space="0" w:color="auto"/>
              <w:right w:val="single" w:sz="4" w:space="0" w:color="auto"/>
            </w:tcBorders>
          </w:tcPr>
          <w:p w14:paraId="71733A5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6C9168F4"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21743A93"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7EB73F85" w14:textId="77777777" w:rsidTr="0037188C">
        <w:trPr>
          <w:trHeight w:val="405"/>
        </w:trPr>
        <w:tc>
          <w:tcPr>
            <w:tcW w:w="2215" w:type="dxa"/>
            <w:gridSpan w:val="2"/>
            <w:vMerge/>
            <w:tcBorders>
              <w:left w:val="single" w:sz="4" w:space="0" w:color="auto"/>
              <w:right w:val="single" w:sz="4" w:space="0" w:color="auto"/>
            </w:tcBorders>
          </w:tcPr>
          <w:p w14:paraId="79D18A8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6BB8FC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24</w:t>
            </w:r>
          </w:p>
        </w:tc>
        <w:tc>
          <w:tcPr>
            <w:tcW w:w="896" w:type="dxa"/>
            <w:tcBorders>
              <w:left w:val="single" w:sz="4" w:space="0" w:color="auto"/>
              <w:right w:val="single" w:sz="4" w:space="0" w:color="auto"/>
            </w:tcBorders>
          </w:tcPr>
          <w:p w14:paraId="1488452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14</w:t>
            </w:r>
          </w:p>
        </w:tc>
        <w:tc>
          <w:tcPr>
            <w:tcW w:w="6272" w:type="dxa"/>
            <w:gridSpan w:val="3"/>
            <w:tcBorders>
              <w:left w:val="single" w:sz="4" w:space="0" w:color="auto"/>
              <w:right w:val="single" w:sz="4" w:space="0" w:color="auto"/>
            </w:tcBorders>
          </w:tcPr>
          <w:p w14:paraId="4AD28E83"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Контроль качества с разрушением сварного соединения</w:t>
            </w:r>
          </w:p>
        </w:tc>
        <w:tc>
          <w:tcPr>
            <w:tcW w:w="1134" w:type="dxa"/>
            <w:tcBorders>
              <w:left w:val="single" w:sz="4" w:space="0" w:color="auto"/>
              <w:right w:val="single" w:sz="4" w:space="0" w:color="auto"/>
            </w:tcBorders>
          </w:tcPr>
          <w:p w14:paraId="0AB21627"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6D08927C"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7CE88159"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3492D251" w14:textId="77777777" w:rsidTr="0037188C">
        <w:trPr>
          <w:trHeight w:val="405"/>
        </w:trPr>
        <w:tc>
          <w:tcPr>
            <w:tcW w:w="2215" w:type="dxa"/>
            <w:gridSpan w:val="2"/>
            <w:vMerge/>
            <w:tcBorders>
              <w:left w:val="single" w:sz="4" w:space="0" w:color="auto"/>
              <w:right w:val="single" w:sz="4" w:space="0" w:color="auto"/>
            </w:tcBorders>
          </w:tcPr>
          <w:p w14:paraId="570CCBD3"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0F436E5"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25</w:t>
            </w:r>
          </w:p>
        </w:tc>
        <w:tc>
          <w:tcPr>
            <w:tcW w:w="896" w:type="dxa"/>
            <w:tcBorders>
              <w:left w:val="single" w:sz="4" w:space="0" w:color="auto"/>
              <w:right w:val="single" w:sz="4" w:space="0" w:color="auto"/>
            </w:tcBorders>
          </w:tcPr>
          <w:p w14:paraId="53EAAF7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w:t>
            </w:r>
          </w:p>
        </w:tc>
        <w:tc>
          <w:tcPr>
            <w:tcW w:w="6272" w:type="dxa"/>
            <w:gridSpan w:val="3"/>
            <w:tcBorders>
              <w:left w:val="single" w:sz="4" w:space="0" w:color="auto"/>
              <w:right w:val="single" w:sz="4" w:space="0" w:color="auto"/>
            </w:tcBorders>
          </w:tcPr>
          <w:p w14:paraId="6D5AD5AD"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Исправление наружных и внутренних дефектов</w:t>
            </w:r>
          </w:p>
        </w:tc>
        <w:tc>
          <w:tcPr>
            <w:tcW w:w="1134" w:type="dxa"/>
            <w:tcBorders>
              <w:left w:val="single" w:sz="4" w:space="0" w:color="auto"/>
              <w:right w:val="single" w:sz="4" w:space="0" w:color="auto"/>
            </w:tcBorders>
          </w:tcPr>
          <w:p w14:paraId="50C43F7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13C2939E"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2AA5C567"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5EF444F6" w14:textId="77777777" w:rsidTr="0037188C">
        <w:trPr>
          <w:trHeight w:val="302"/>
        </w:trPr>
        <w:tc>
          <w:tcPr>
            <w:tcW w:w="2215" w:type="dxa"/>
            <w:gridSpan w:val="2"/>
            <w:vMerge/>
            <w:tcBorders>
              <w:left w:val="single" w:sz="4" w:space="0" w:color="auto"/>
              <w:right w:val="single" w:sz="4" w:space="0" w:color="auto"/>
            </w:tcBorders>
          </w:tcPr>
          <w:p w14:paraId="7F9B355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05ACC4A"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365BD979"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7CB2BF5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
                <w:sz w:val="24"/>
                <w:szCs w:val="24"/>
              </w:rPr>
              <w:t>Практические занятия</w:t>
            </w:r>
          </w:p>
        </w:tc>
        <w:tc>
          <w:tcPr>
            <w:tcW w:w="1134" w:type="dxa"/>
            <w:tcBorders>
              <w:left w:val="single" w:sz="4" w:space="0" w:color="auto"/>
              <w:right w:val="single" w:sz="4" w:space="0" w:color="auto"/>
            </w:tcBorders>
          </w:tcPr>
          <w:p w14:paraId="7063404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6</w:t>
            </w:r>
          </w:p>
        </w:tc>
        <w:tc>
          <w:tcPr>
            <w:tcW w:w="1134" w:type="dxa"/>
            <w:vMerge/>
            <w:tcBorders>
              <w:left w:val="single" w:sz="4" w:space="0" w:color="auto"/>
              <w:right w:val="single" w:sz="4" w:space="0" w:color="auto"/>
            </w:tcBorders>
          </w:tcPr>
          <w:p w14:paraId="2AA69FC4"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54BFB4B"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61A2C8A9" w14:textId="77777777" w:rsidTr="0037188C">
        <w:trPr>
          <w:trHeight w:val="405"/>
        </w:trPr>
        <w:tc>
          <w:tcPr>
            <w:tcW w:w="2215" w:type="dxa"/>
            <w:gridSpan w:val="2"/>
            <w:vMerge/>
            <w:tcBorders>
              <w:left w:val="single" w:sz="4" w:space="0" w:color="auto"/>
              <w:right w:val="single" w:sz="4" w:space="0" w:color="auto"/>
            </w:tcBorders>
          </w:tcPr>
          <w:p w14:paraId="5C066D9A"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7DA79DC9"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26-27</w:t>
            </w:r>
          </w:p>
        </w:tc>
        <w:tc>
          <w:tcPr>
            <w:tcW w:w="896" w:type="dxa"/>
            <w:tcBorders>
              <w:left w:val="single" w:sz="4" w:space="0" w:color="auto"/>
              <w:right w:val="single" w:sz="4" w:space="0" w:color="auto"/>
            </w:tcBorders>
          </w:tcPr>
          <w:p w14:paraId="225D16FE"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11-12</w:t>
            </w:r>
          </w:p>
        </w:tc>
        <w:tc>
          <w:tcPr>
            <w:tcW w:w="6272" w:type="dxa"/>
            <w:gridSpan w:val="3"/>
            <w:tcBorders>
              <w:left w:val="single" w:sz="4" w:space="0" w:color="auto"/>
              <w:right w:val="single" w:sz="4" w:space="0" w:color="auto"/>
            </w:tcBorders>
          </w:tcPr>
          <w:p w14:paraId="6847C23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Заварка дефектных мест</w:t>
            </w:r>
          </w:p>
        </w:tc>
        <w:tc>
          <w:tcPr>
            <w:tcW w:w="1134" w:type="dxa"/>
            <w:tcBorders>
              <w:left w:val="single" w:sz="4" w:space="0" w:color="auto"/>
              <w:right w:val="single" w:sz="4" w:space="0" w:color="auto"/>
            </w:tcBorders>
          </w:tcPr>
          <w:p w14:paraId="23F1F3A6"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2</w:t>
            </w:r>
          </w:p>
        </w:tc>
        <w:tc>
          <w:tcPr>
            <w:tcW w:w="1134" w:type="dxa"/>
            <w:vMerge/>
            <w:tcBorders>
              <w:left w:val="single" w:sz="4" w:space="0" w:color="auto"/>
              <w:right w:val="single" w:sz="4" w:space="0" w:color="auto"/>
            </w:tcBorders>
          </w:tcPr>
          <w:p w14:paraId="141CE7F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33FBE591"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557E603A" w14:textId="77777777" w:rsidTr="0037188C">
        <w:trPr>
          <w:trHeight w:val="405"/>
        </w:trPr>
        <w:tc>
          <w:tcPr>
            <w:tcW w:w="2215" w:type="dxa"/>
            <w:gridSpan w:val="2"/>
            <w:vMerge/>
            <w:tcBorders>
              <w:left w:val="single" w:sz="4" w:space="0" w:color="auto"/>
              <w:right w:val="single" w:sz="4" w:space="0" w:color="auto"/>
            </w:tcBorders>
          </w:tcPr>
          <w:p w14:paraId="3CF8E53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37D74EC"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28-29</w:t>
            </w:r>
          </w:p>
        </w:tc>
        <w:tc>
          <w:tcPr>
            <w:tcW w:w="896" w:type="dxa"/>
            <w:tcBorders>
              <w:left w:val="single" w:sz="4" w:space="0" w:color="auto"/>
              <w:right w:val="single" w:sz="4" w:space="0" w:color="auto"/>
            </w:tcBorders>
          </w:tcPr>
          <w:p w14:paraId="6EFB5FB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13-14</w:t>
            </w:r>
          </w:p>
        </w:tc>
        <w:tc>
          <w:tcPr>
            <w:tcW w:w="6272" w:type="dxa"/>
            <w:gridSpan w:val="3"/>
            <w:tcBorders>
              <w:left w:val="single" w:sz="4" w:space="0" w:color="auto"/>
              <w:right w:val="single" w:sz="4" w:space="0" w:color="auto"/>
            </w:tcBorders>
          </w:tcPr>
          <w:p w14:paraId="3C9300F6"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color w:val="000000"/>
                <w:sz w:val="24"/>
                <w:szCs w:val="24"/>
              </w:rPr>
              <w:t xml:space="preserve">Визуально-измерительный контроль сварных соединений и швов </w:t>
            </w:r>
          </w:p>
        </w:tc>
        <w:tc>
          <w:tcPr>
            <w:tcW w:w="1134" w:type="dxa"/>
            <w:tcBorders>
              <w:left w:val="single" w:sz="4" w:space="0" w:color="auto"/>
              <w:right w:val="single" w:sz="4" w:space="0" w:color="auto"/>
            </w:tcBorders>
          </w:tcPr>
          <w:p w14:paraId="6E98BA5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7431F87E"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3C16E5E5"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51F056EE" w14:textId="77777777" w:rsidTr="0037188C">
        <w:trPr>
          <w:trHeight w:val="277"/>
        </w:trPr>
        <w:tc>
          <w:tcPr>
            <w:tcW w:w="2215" w:type="dxa"/>
            <w:gridSpan w:val="2"/>
            <w:vMerge/>
            <w:tcBorders>
              <w:left w:val="single" w:sz="4" w:space="0" w:color="auto"/>
              <w:right w:val="single" w:sz="4" w:space="0" w:color="auto"/>
            </w:tcBorders>
          </w:tcPr>
          <w:p w14:paraId="6C3E6955"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15BE109"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2CD4D330"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7BB6A5C3" w14:textId="77777777" w:rsidR="00ED414A" w:rsidRPr="00ED414A" w:rsidRDefault="00ED414A" w:rsidP="00ED414A">
            <w:pPr>
              <w:spacing w:after="0" w:line="240" w:lineRule="auto"/>
              <w:rPr>
                <w:rFonts w:ascii="Times New Roman" w:hAnsi="Times New Roman"/>
                <w:color w:val="000000"/>
                <w:sz w:val="24"/>
                <w:szCs w:val="24"/>
              </w:rPr>
            </w:pPr>
            <w:r w:rsidRPr="00ED414A">
              <w:rPr>
                <w:rFonts w:ascii="Times New Roman" w:hAnsi="Times New Roman"/>
                <w:b/>
                <w:sz w:val="24"/>
                <w:szCs w:val="24"/>
              </w:rPr>
              <w:t>Лабораторная работа</w:t>
            </w:r>
          </w:p>
        </w:tc>
        <w:tc>
          <w:tcPr>
            <w:tcW w:w="1134" w:type="dxa"/>
            <w:tcBorders>
              <w:left w:val="single" w:sz="4" w:space="0" w:color="auto"/>
              <w:right w:val="single" w:sz="4" w:space="0" w:color="auto"/>
            </w:tcBorders>
          </w:tcPr>
          <w:p w14:paraId="29021510" w14:textId="77777777" w:rsidR="00ED414A" w:rsidRPr="00ED414A" w:rsidRDefault="00ED414A" w:rsidP="00ED414A">
            <w:pPr>
              <w:spacing w:after="0" w:line="240" w:lineRule="auto"/>
              <w:jc w:val="center"/>
              <w:rPr>
                <w:rFonts w:ascii="Times New Roman" w:hAnsi="Times New Roman"/>
                <w:b/>
                <w:sz w:val="24"/>
                <w:szCs w:val="24"/>
              </w:rPr>
            </w:pPr>
          </w:p>
        </w:tc>
        <w:tc>
          <w:tcPr>
            <w:tcW w:w="1134" w:type="dxa"/>
            <w:vMerge/>
            <w:tcBorders>
              <w:left w:val="single" w:sz="4" w:space="0" w:color="auto"/>
              <w:right w:val="single" w:sz="4" w:space="0" w:color="auto"/>
            </w:tcBorders>
          </w:tcPr>
          <w:p w14:paraId="4FEEDDF4"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19C5BD00"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25CB701D" w14:textId="77777777" w:rsidTr="0037188C">
        <w:trPr>
          <w:trHeight w:val="405"/>
        </w:trPr>
        <w:tc>
          <w:tcPr>
            <w:tcW w:w="2215" w:type="dxa"/>
            <w:gridSpan w:val="2"/>
            <w:vMerge/>
            <w:tcBorders>
              <w:left w:val="single" w:sz="4" w:space="0" w:color="auto"/>
              <w:right w:val="single" w:sz="4" w:space="0" w:color="auto"/>
            </w:tcBorders>
          </w:tcPr>
          <w:p w14:paraId="0C43CF9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207E9EC2"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30-31</w:t>
            </w:r>
          </w:p>
        </w:tc>
        <w:tc>
          <w:tcPr>
            <w:tcW w:w="896" w:type="dxa"/>
            <w:tcBorders>
              <w:left w:val="single" w:sz="4" w:space="0" w:color="auto"/>
              <w:right w:val="single" w:sz="4" w:space="0" w:color="auto"/>
            </w:tcBorders>
          </w:tcPr>
          <w:p w14:paraId="349D2AFB"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bCs/>
                <w:sz w:val="24"/>
                <w:szCs w:val="24"/>
              </w:rPr>
              <w:t>15-16</w:t>
            </w:r>
          </w:p>
        </w:tc>
        <w:tc>
          <w:tcPr>
            <w:tcW w:w="6272" w:type="dxa"/>
            <w:gridSpan w:val="3"/>
            <w:tcBorders>
              <w:left w:val="single" w:sz="4" w:space="0" w:color="auto"/>
              <w:right w:val="single" w:sz="4" w:space="0" w:color="auto"/>
            </w:tcBorders>
          </w:tcPr>
          <w:p w14:paraId="0C86A2FF" w14:textId="77777777" w:rsidR="00ED414A" w:rsidRPr="00ED414A" w:rsidRDefault="00ED414A" w:rsidP="00ED414A">
            <w:pPr>
              <w:spacing w:after="0" w:line="240" w:lineRule="auto"/>
              <w:rPr>
                <w:rFonts w:ascii="Times New Roman" w:hAnsi="Times New Roman"/>
                <w:color w:val="000000"/>
                <w:sz w:val="24"/>
                <w:szCs w:val="24"/>
              </w:rPr>
            </w:pPr>
            <w:r w:rsidRPr="00ED414A">
              <w:rPr>
                <w:rFonts w:ascii="Times New Roman" w:hAnsi="Times New Roman"/>
                <w:iCs/>
                <w:spacing w:val="-2"/>
                <w:sz w:val="24"/>
                <w:szCs w:val="24"/>
              </w:rPr>
              <w:t>Контроль качества сварных соединений керосином</w:t>
            </w:r>
          </w:p>
        </w:tc>
        <w:tc>
          <w:tcPr>
            <w:tcW w:w="1134" w:type="dxa"/>
            <w:tcBorders>
              <w:left w:val="single" w:sz="4" w:space="0" w:color="auto"/>
              <w:right w:val="single" w:sz="4" w:space="0" w:color="auto"/>
            </w:tcBorders>
          </w:tcPr>
          <w:p w14:paraId="2427D2E0"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2</w:t>
            </w:r>
          </w:p>
        </w:tc>
        <w:tc>
          <w:tcPr>
            <w:tcW w:w="1134" w:type="dxa"/>
            <w:vMerge/>
            <w:tcBorders>
              <w:left w:val="single" w:sz="4" w:space="0" w:color="auto"/>
              <w:right w:val="single" w:sz="4" w:space="0" w:color="auto"/>
            </w:tcBorders>
          </w:tcPr>
          <w:p w14:paraId="26D1A4BB"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53A96D1A"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1131560D" w14:textId="77777777" w:rsidTr="0037188C">
        <w:trPr>
          <w:trHeight w:val="405"/>
        </w:trPr>
        <w:tc>
          <w:tcPr>
            <w:tcW w:w="2215" w:type="dxa"/>
            <w:gridSpan w:val="2"/>
            <w:vMerge/>
            <w:tcBorders>
              <w:left w:val="single" w:sz="4" w:space="0" w:color="auto"/>
              <w:right w:val="single" w:sz="4" w:space="0" w:color="auto"/>
            </w:tcBorders>
          </w:tcPr>
          <w:p w14:paraId="0898D112"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69994C6B"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39159D82"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0D4848A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bCs/>
                <w:sz w:val="24"/>
                <w:szCs w:val="24"/>
              </w:rPr>
              <w:t xml:space="preserve">Самостоятельная работа.  Методы контроля выявляющие внутренние дефекты сварного шва. </w:t>
            </w:r>
            <w:r w:rsidRPr="00ED414A">
              <w:rPr>
                <w:rFonts w:ascii="Times New Roman" w:hAnsi="Times New Roman"/>
                <w:sz w:val="24"/>
                <w:szCs w:val="24"/>
              </w:rPr>
              <w:t>Капиллярная дефектоскопия (контроль жидкостями).</w:t>
            </w:r>
          </w:p>
        </w:tc>
        <w:tc>
          <w:tcPr>
            <w:tcW w:w="1134" w:type="dxa"/>
            <w:tcBorders>
              <w:left w:val="single" w:sz="4" w:space="0" w:color="auto"/>
              <w:right w:val="single" w:sz="4" w:space="0" w:color="auto"/>
            </w:tcBorders>
          </w:tcPr>
          <w:p w14:paraId="291768D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1</w:t>
            </w:r>
          </w:p>
        </w:tc>
        <w:tc>
          <w:tcPr>
            <w:tcW w:w="1134" w:type="dxa"/>
            <w:vMerge/>
            <w:tcBorders>
              <w:left w:val="single" w:sz="4" w:space="0" w:color="auto"/>
              <w:right w:val="single" w:sz="4" w:space="0" w:color="auto"/>
            </w:tcBorders>
          </w:tcPr>
          <w:p w14:paraId="021DA87F"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vMerge/>
            <w:tcBorders>
              <w:left w:val="single" w:sz="4" w:space="0" w:color="auto"/>
              <w:right w:val="single" w:sz="4" w:space="0" w:color="auto"/>
            </w:tcBorders>
          </w:tcPr>
          <w:p w14:paraId="46D5BFF1"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69DD4C6E" w14:textId="77777777" w:rsidTr="0037188C">
        <w:trPr>
          <w:trHeight w:val="405"/>
        </w:trPr>
        <w:tc>
          <w:tcPr>
            <w:tcW w:w="2215" w:type="dxa"/>
            <w:gridSpan w:val="2"/>
            <w:vMerge/>
            <w:tcBorders>
              <w:left w:val="single" w:sz="4" w:space="0" w:color="auto"/>
              <w:right w:val="single" w:sz="4" w:space="0" w:color="auto"/>
            </w:tcBorders>
          </w:tcPr>
          <w:p w14:paraId="2CBEDE81"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316AD407"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6A54F039"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5790B92F"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 xml:space="preserve">Всего </w:t>
            </w:r>
          </w:p>
        </w:tc>
        <w:tc>
          <w:tcPr>
            <w:tcW w:w="1134" w:type="dxa"/>
            <w:tcBorders>
              <w:left w:val="single" w:sz="4" w:space="0" w:color="auto"/>
              <w:right w:val="single" w:sz="4" w:space="0" w:color="auto"/>
            </w:tcBorders>
          </w:tcPr>
          <w:p w14:paraId="661D314A"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32</w:t>
            </w:r>
          </w:p>
        </w:tc>
        <w:tc>
          <w:tcPr>
            <w:tcW w:w="1134" w:type="dxa"/>
            <w:tcBorders>
              <w:left w:val="single" w:sz="4" w:space="0" w:color="auto"/>
              <w:right w:val="single" w:sz="4" w:space="0" w:color="auto"/>
            </w:tcBorders>
          </w:tcPr>
          <w:p w14:paraId="08F8CF55"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left w:val="single" w:sz="4" w:space="0" w:color="auto"/>
              <w:right w:val="single" w:sz="4" w:space="0" w:color="auto"/>
            </w:tcBorders>
          </w:tcPr>
          <w:p w14:paraId="4C36B57D"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15ADCFA6" w14:textId="77777777" w:rsidTr="0037188C">
        <w:trPr>
          <w:trHeight w:val="405"/>
        </w:trPr>
        <w:tc>
          <w:tcPr>
            <w:tcW w:w="2215" w:type="dxa"/>
            <w:gridSpan w:val="2"/>
            <w:tcBorders>
              <w:left w:val="single" w:sz="4" w:space="0" w:color="auto"/>
              <w:right w:val="single" w:sz="4" w:space="0" w:color="auto"/>
            </w:tcBorders>
          </w:tcPr>
          <w:p w14:paraId="69CA17DC" w14:textId="77777777" w:rsidR="00ED414A" w:rsidRPr="00ED414A" w:rsidRDefault="00ED414A" w:rsidP="00ED414A">
            <w:pPr>
              <w:spacing w:after="0" w:line="240" w:lineRule="auto"/>
              <w:rPr>
                <w:rFonts w:ascii="Times New Roman" w:hAnsi="Times New Roman"/>
                <w:sz w:val="24"/>
                <w:szCs w:val="24"/>
              </w:rPr>
            </w:pPr>
          </w:p>
        </w:tc>
        <w:tc>
          <w:tcPr>
            <w:tcW w:w="900" w:type="dxa"/>
            <w:tcBorders>
              <w:left w:val="single" w:sz="4" w:space="0" w:color="auto"/>
              <w:right w:val="single" w:sz="4" w:space="0" w:color="auto"/>
            </w:tcBorders>
            <w:shd w:val="clear" w:color="auto" w:fill="auto"/>
          </w:tcPr>
          <w:p w14:paraId="09025573" w14:textId="77777777" w:rsidR="00ED414A" w:rsidRPr="00ED414A" w:rsidRDefault="00ED414A" w:rsidP="00ED414A">
            <w:pPr>
              <w:spacing w:after="0" w:line="240" w:lineRule="auto"/>
              <w:rPr>
                <w:rFonts w:ascii="Times New Roman" w:hAnsi="Times New Roman"/>
                <w:bCs/>
                <w:sz w:val="24"/>
                <w:szCs w:val="24"/>
              </w:rPr>
            </w:pPr>
          </w:p>
        </w:tc>
        <w:tc>
          <w:tcPr>
            <w:tcW w:w="896" w:type="dxa"/>
            <w:tcBorders>
              <w:left w:val="single" w:sz="4" w:space="0" w:color="auto"/>
              <w:right w:val="single" w:sz="4" w:space="0" w:color="auto"/>
            </w:tcBorders>
          </w:tcPr>
          <w:p w14:paraId="3994E04A" w14:textId="77777777" w:rsidR="00ED414A" w:rsidRPr="00ED414A" w:rsidRDefault="00ED414A" w:rsidP="00ED414A">
            <w:pPr>
              <w:spacing w:after="0" w:line="240" w:lineRule="auto"/>
              <w:rPr>
                <w:rFonts w:ascii="Times New Roman" w:hAnsi="Times New Roman"/>
                <w:bCs/>
                <w:sz w:val="24"/>
                <w:szCs w:val="24"/>
              </w:rPr>
            </w:pPr>
          </w:p>
        </w:tc>
        <w:tc>
          <w:tcPr>
            <w:tcW w:w="6272" w:type="dxa"/>
            <w:gridSpan w:val="3"/>
            <w:tcBorders>
              <w:left w:val="single" w:sz="4" w:space="0" w:color="auto"/>
              <w:right w:val="single" w:sz="4" w:space="0" w:color="auto"/>
            </w:tcBorders>
          </w:tcPr>
          <w:p w14:paraId="1F6D439D" w14:textId="77777777" w:rsidR="00ED414A" w:rsidRPr="00ED414A" w:rsidRDefault="00ED414A" w:rsidP="00ED414A">
            <w:pPr>
              <w:spacing w:after="0" w:line="240" w:lineRule="auto"/>
              <w:jc w:val="center"/>
              <w:rPr>
                <w:rFonts w:ascii="Times New Roman" w:hAnsi="Times New Roman"/>
                <w:b/>
                <w:bCs/>
                <w:sz w:val="24"/>
                <w:szCs w:val="24"/>
              </w:rPr>
            </w:pPr>
            <w:r w:rsidRPr="00ED414A">
              <w:rPr>
                <w:rFonts w:ascii="Times New Roman" w:hAnsi="Times New Roman"/>
                <w:b/>
                <w:bCs/>
                <w:sz w:val="24"/>
                <w:szCs w:val="24"/>
              </w:rPr>
              <w:t>Учебная практика</w:t>
            </w:r>
          </w:p>
          <w:p w14:paraId="3DC79183" w14:textId="77777777" w:rsidR="00ED414A" w:rsidRPr="00ED414A" w:rsidRDefault="00ED414A" w:rsidP="00ED414A">
            <w:pPr>
              <w:spacing w:after="0" w:line="240" w:lineRule="auto"/>
              <w:rPr>
                <w:rFonts w:ascii="Times New Roman" w:hAnsi="Times New Roman"/>
                <w:b/>
                <w:bCs/>
                <w:sz w:val="24"/>
                <w:szCs w:val="24"/>
              </w:rPr>
            </w:pPr>
          </w:p>
        </w:tc>
        <w:tc>
          <w:tcPr>
            <w:tcW w:w="1134" w:type="dxa"/>
            <w:tcBorders>
              <w:left w:val="single" w:sz="4" w:space="0" w:color="auto"/>
              <w:right w:val="single" w:sz="4" w:space="0" w:color="auto"/>
            </w:tcBorders>
          </w:tcPr>
          <w:p w14:paraId="2C262043"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sz w:val="24"/>
                <w:szCs w:val="24"/>
              </w:rPr>
              <w:t>36</w:t>
            </w:r>
          </w:p>
        </w:tc>
        <w:tc>
          <w:tcPr>
            <w:tcW w:w="1134" w:type="dxa"/>
            <w:tcBorders>
              <w:left w:val="single" w:sz="4" w:space="0" w:color="auto"/>
              <w:right w:val="single" w:sz="4" w:space="0" w:color="auto"/>
            </w:tcBorders>
          </w:tcPr>
          <w:p w14:paraId="4DB083BB"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left w:val="single" w:sz="4" w:space="0" w:color="auto"/>
              <w:right w:val="single" w:sz="4" w:space="0" w:color="auto"/>
            </w:tcBorders>
          </w:tcPr>
          <w:p w14:paraId="07BA6B2A" w14:textId="77777777" w:rsidR="00ED414A" w:rsidRPr="00ED414A" w:rsidRDefault="00ED414A" w:rsidP="00ED414A">
            <w:pPr>
              <w:spacing w:after="0" w:line="240" w:lineRule="auto"/>
              <w:jc w:val="center"/>
              <w:rPr>
                <w:rFonts w:ascii="Times New Roman" w:hAnsi="Times New Roman"/>
                <w:b/>
                <w:sz w:val="24"/>
                <w:szCs w:val="24"/>
              </w:rPr>
            </w:pPr>
          </w:p>
        </w:tc>
      </w:tr>
      <w:tr w:rsidR="00ED414A" w:rsidRPr="00ED414A" w14:paraId="1D179BBF" w14:textId="77777777" w:rsidTr="0037188C">
        <w:tc>
          <w:tcPr>
            <w:tcW w:w="11417" w:type="dxa"/>
            <w:gridSpan w:val="8"/>
            <w:tcBorders>
              <w:top w:val="single" w:sz="4" w:space="0" w:color="auto"/>
              <w:left w:val="single" w:sz="4" w:space="0" w:color="auto"/>
              <w:bottom w:val="single" w:sz="4" w:space="0" w:color="auto"/>
              <w:right w:val="single" w:sz="4" w:space="0" w:color="auto"/>
            </w:tcBorders>
          </w:tcPr>
          <w:p w14:paraId="4803DF48"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Виды работ Виды работ</w:t>
            </w:r>
          </w:p>
          <w:p w14:paraId="5799AE0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 Инструктаж по охране труда и техника безопасности при работе с электрооборудованием.</w:t>
            </w:r>
          </w:p>
          <w:p w14:paraId="3DB68A2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2. Подготовка, настройка и порядок работы со сварочными трансформаторами.</w:t>
            </w:r>
          </w:p>
          <w:p w14:paraId="1EDECFD0"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3. Подготовка, настройка и порядок работы с выпрямителем, управляемым трансформатором, тиристорным и транзисторным выпрямителями.</w:t>
            </w:r>
          </w:p>
          <w:p w14:paraId="64D729A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4. Подготовка, настройка и порядок работы с инверторным выпрямителем.</w:t>
            </w:r>
          </w:p>
          <w:p w14:paraId="2D65529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5. Подготовка, настройка и порядок работы со сварочным многопостовым источником питания дуги.</w:t>
            </w:r>
          </w:p>
          <w:p w14:paraId="231D6449"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6. Разметка при помощи линейки, угольника, циркуля, по шаблону.</w:t>
            </w:r>
          </w:p>
          <w:p w14:paraId="399D15A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7. Очистка поверхности пластин и труб металлической щёткой, опиливание ребер и плоскостей пластин, опиливание труб.</w:t>
            </w:r>
          </w:p>
          <w:p w14:paraId="5A55101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8. Измерение параметров подготовки кромок под сварку с применением измерительного инструмента </w:t>
            </w:r>
            <w:r w:rsidRPr="00ED414A">
              <w:rPr>
                <w:rFonts w:ascii="Times New Roman" w:hAnsi="Times New Roman"/>
                <w:sz w:val="24"/>
                <w:szCs w:val="24"/>
              </w:rPr>
              <w:lastRenderedPageBreak/>
              <w:t>сварщика (шаблоны).</w:t>
            </w:r>
          </w:p>
          <w:p w14:paraId="0C5753C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9. Измерение параметров сборки элементов конструкции под сварку с применением измерительного инструмента сварщика (шаблоны).</w:t>
            </w:r>
          </w:p>
          <w:p w14:paraId="0D365BE1"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10. Наложение прихваток. Прихватки пластин толщиной 2,3,4 мм. Прихватки пластин толщиной до 1 мм с </w:t>
            </w:r>
            <w:proofErr w:type="spellStart"/>
            <w:r w:rsidRPr="00ED414A">
              <w:rPr>
                <w:rFonts w:ascii="Times New Roman" w:hAnsi="Times New Roman"/>
                <w:sz w:val="24"/>
                <w:szCs w:val="24"/>
              </w:rPr>
              <w:t>отбортовкой</w:t>
            </w:r>
            <w:proofErr w:type="spellEnd"/>
            <w:r w:rsidRPr="00ED414A">
              <w:rPr>
                <w:rFonts w:ascii="Times New Roman" w:hAnsi="Times New Roman"/>
                <w:sz w:val="24"/>
                <w:szCs w:val="24"/>
              </w:rPr>
              <w:t xml:space="preserve"> кромок.</w:t>
            </w:r>
          </w:p>
          <w:p w14:paraId="796F850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11. Сборка деталей в приспособлениях. Контроль качества сборки под сварку.</w:t>
            </w:r>
          </w:p>
          <w:p w14:paraId="464E4F08"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sz w:val="24"/>
                <w:szCs w:val="24"/>
              </w:rPr>
              <w:t>12. Выполнение комплексной работы.</w:t>
            </w:r>
          </w:p>
          <w:p w14:paraId="453AAD7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13. Инструктаж по организации рабочего места и безопасности труда.</w:t>
            </w:r>
          </w:p>
          <w:p w14:paraId="771D739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14. Визуальный контроль качества сварных соединений невооружённым глазом и с применением оптических инструментов (луп, эндоскопов)</w:t>
            </w:r>
          </w:p>
          <w:p w14:paraId="3FE92F84"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15.  Выполнение визуально-измерительного контроля размеров и формы сварных швов в узлах. Выявление и измерение типичных поверхностных дефектов в сварных швах.</w:t>
            </w:r>
          </w:p>
        </w:tc>
        <w:tc>
          <w:tcPr>
            <w:tcW w:w="1134" w:type="dxa"/>
            <w:tcBorders>
              <w:top w:val="single" w:sz="4" w:space="0" w:color="auto"/>
              <w:left w:val="single" w:sz="4" w:space="0" w:color="auto"/>
              <w:bottom w:val="single" w:sz="4" w:space="0" w:color="auto"/>
              <w:right w:val="single" w:sz="4" w:space="0" w:color="auto"/>
            </w:tcBorders>
          </w:tcPr>
          <w:p w14:paraId="6FD0C0EE"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ПК 1.1</w:t>
            </w:r>
          </w:p>
          <w:p w14:paraId="36864C78" w14:textId="77777777" w:rsidR="00ED414A" w:rsidRPr="00ED414A" w:rsidRDefault="00ED414A" w:rsidP="00ED414A">
            <w:pPr>
              <w:spacing w:after="0" w:line="240" w:lineRule="auto"/>
              <w:jc w:val="center"/>
              <w:rPr>
                <w:rFonts w:ascii="Times New Roman" w:hAnsi="Times New Roman"/>
                <w:sz w:val="24"/>
                <w:szCs w:val="24"/>
              </w:rPr>
            </w:pPr>
          </w:p>
          <w:p w14:paraId="5930618C" w14:textId="77777777" w:rsidR="00ED414A" w:rsidRPr="00ED414A" w:rsidRDefault="00ED414A" w:rsidP="00ED414A">
            <w:pPr>
              <w:spacing w:after="0" w:line="240" w:lineRule="auto"/>
              <w:jc w:val="center"/>
              <w:rPr>
                <w:rFonts w:ascii="Times New Roman" w:hAnsi="Times New Roman"/>
                <w:sz w:val="24"/>
                <w:szCs w:val="24"/>
              </w:rPr>
            </w:pPr>
          </w:p>
          <w:p w14:paraId="301B1C6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1.2</w:t>
            </w:r>
          </w:p>
          <w:p w14:paraId="1B1DDF35" w14:textId="77777777" w:rsidR="00ED414A" w:rsidRPr="00ED414A" w:rsidRDefault="00ED414A" w:rsidP="00ED414A">
            <w:pPr>
              <w:spacing w:after="0" w:line="240" w:lineRule="auto"/>
              <w:jc w:val="center"/>
              <w:rPr>
                <w:rFonts w:ascii="Times New Roman" w:hAnsi="Times New Roman"/>
                <w:sz w:val="24"/>
                <w:szCs w:val="24"/>
              </w:rPr>
            </w:pPr>
          </w:p>
          <w:p w14:paraId="6408BFC8" w14:textId="77777777" w:rsidR="00ED414A" w:rsidRPr="00ED414A" w:rsidRDefault="00ED414A" w:rsidP="00ED414A">
            <w:pPr>
              <w:spacing w:after="0" w:line="240" w:lineRule="auto"/>
              <w:jc w:val="center"/>
              <w:rPr>
                <w:rFonts w:ascii="Times New Roman" w:hAnsi="Times New Roman"/>
                <w:sz w:val="24"/>
                <w:szCs w:val="24"/>
              </w:rPr>
            </w:pPr>
          </w:p>
          <w:p w14:paraId="3EB23918"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1.3</w:t>
            </w:r>
          </w:p>
          <w:p w14:paraId="5645149A" w14:textId="77777777" w:rsidR="00ED414A" w:rsidRPr="00ED414A" w:rsidRDefault="00ED414A" w:rsidP="00ED414A">
            <w:pPr>
              <w:spacing w:after="0" w:line="240" w:lineRule="auto"/>
              <w:jc w:val="center"/>
              <w:rPr>
                <w:rFonts w:ascii="Times New Roman" w:hAnsi="Times New Roman"/>
                <w:sz w:val="24"/>
                <w:szCs w:val="24"/>
              </w:rPr>
            </w:pPr>
          </w:p>
          <w:p w14:paraId="33342B57" w14:textId="77777777" w:rsidR="00ED414A" w:rsidRPr="00ED414A" w:rsidRDefault="00ED414A" w:rsidP="00ED414A">
            <w:pPr>
              <w:spacing w:after="0" w:line="240" w:lineRule="auto"/>
              <w:jc w:val="center"/>
              <w:rPr>
                <w:rFonts w:ascii="Times New Roman" w:hAnsi="Times New Roman"/>
                <w:sz w:val="24"/>
                <w:szCs w:val="24"/>
              </w:rPr>
            </w:pPr>
          </w:p>
          <w:p w14:paraId="736F88D0" w14:textId="77777777" w:rsidR="00ED414A" w:rsidRPr="00ED414A" w:rsidRDefault="00ED414A" w:rsidP="00ED414A">
            <w:pPr>
              <w:spacing w:after="0" w:line="240" w:lineRule="auto"/>
              <w:jc w:val="center"/>
              <w:rPr>
                <w:rFonts w:ascii="Times New Roman" w:hAnsi="Times New Roman"/>
                <w:sz w:val="24"/>
                <w:szCs w:val="24"/>
              </w:rPr>
            </w:pPr>
          </w:p>
          <w:p w14:paraId="18E07619" w14:textId="77777777" w:rsidR="00ED414A" w:rsidRPr="00ED414A" w:rsidRDefault="00ED414A" w:rsidP="00ED414A">
            <w:pPr>
              <w:spacing w:after="0" w:line="240" w:lineRule="auto"/>
              <w:jc w:val="center"/>
              <w:rPr>
                <w:rFonts w:ascii="Times New Roman" w:hAnsi="Times New Roman"/>
                <w:sz w:val="24"/>
                <w:szCs w:val="24"/>
              </w:rPr>
            </w:pPr>
          </w:p>
          <w:p w14:paraId="761F4B2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ПК 1.4</w:t>
            </w:r>
          </w:p>
          <w:p w14:paraId="299358EF" w14:textId="77777777" w:rsidR="00ED414A" w:rsidRPr="00ED414A" w:rsidRDefault="00ED414A" w:rsidP="00ED414A">
            <w:pPr>
              <w:spacing w:after="0" w:line="240" w:lineRule="auto"/>
              <w:jc w:val="center"/>
              <w:rPr>
                <w:rFonts w:ascii="Times New Roman" w:hAnsi="Times New Roman"/>
                <w:sz w:val="24"/>
                <w:szCs w:val="24"/>
              </w:rPr>
            </w:pPr>
          </w:p>
          <w:p w14:paraId="14C7982D" w14:textId="77777777" w:rsidR="00ED414A" w:rsidRPr="00ED414A" w:rsidRDefault="00ED414A" w:rsidP="00ED414A">
            <w:pPr>
              <w:spacing w:after="0" w:line="240" w:lineRule="auto"/>
              <w:jc w:val="center"/>
              <w:rPr>
                <w:rFonts w:ascii="Times New Roman" w:hAnsi="Times New Roman"/>
                <w:sz w:val="24"/>
                <w:szCs w:val="24"/>
              </w:rPr>
            </w:pPr>
          </w:p>
          <w:p w14:paraId="4825B789"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1.5</w:t>
            </w:r>
          </w:p>
          <w:p w14:paraId="69FEDDA8" w14:textId="77777777" w:rsidR="00ED414A" w:rsidRPr="00ED414A" w:rsidRDefault="00ED414A" w:rsidP="00ED414A">
            <w:pPr>
              <w:spacing w:after="0" w:line="240" w:lineRule="auto"/>
              <w:jc w:val="center"/>
              <w:rPr>
                <w:rFonts w:ascii="Times New Roman" w:hAnsi="Times New Roman"/>
                <w:sz w:val="24"/>
                <w:szCs w:val="24"/>
              </w:rPr>
            </w:pPr>
          </w:p>
          <w:p w14:paraId="718A5C88" w14:textId="77777777" w:rsidR="00ED414A" w:rsidRPr="00ED414A" w:rsidRDefault="00ED414A" w:rsidP="00ED414A">
            <w:pPr>
              <w:spacing w:after="0" w:line="240" w:lineRule="auto"/>
              <w:jc w:val="center"/>
              <w:rPr>
                <w:rFonts w:ascii="Times New Roman" w:hAnsi="Times New Roman"/>
                <w:sz w:val="24"/>
                <w:szCs w:val="24"/>
              </w:rPr>
            </w:pPr>
          </w:p>
          <w:p w14:paraId="640CB9D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1.6</w:t>
            </w:r>
          </w:p>
          <w:p w14:paraId="5741CD8F" w14:textId="77777777" w:rsidR="00ED414A" w:rsidRPr="00ED414A" w:rsidRDefault="00ED414A" w:rsidP="00ED414A">
            <w:pPr>
              <w:spacing w:after="0" w:line="240" w:lineRule="auto"/>
              <w:jc w:val="center"/>
              <w:rPr>
                <w:rFonts w:ascii="Times New Roman" w:hAnsi="Times New Roman"/>
                <w:sz w:val="24"/>
                <w:szCs w:val="24"/>
              </w:rPr>
            </w:pPr>
          </w:p>
          <w:p w14:paraId="1277D519" w14:textId="77777777" w:rsidR="00ED414A" w:rsidRPr="00ED414A" w:rsidRDefault="00ED414A" w:rsidP="00ED414A">
            <w:pPr>
              <w:spacing w:after="0" w:line="240" w:lineRule="auto"/>
              <w:jc w:val="center"/>
              <w:rPr>
                <w:rFonts w:ascii="Times New Roman" w:hAnsi="Times New Roman"/>
                <w:sz w:val="24"/>
                <w:szCs w:val="24"/>
              </w:rPr>
            </w:pPr>
          </w:p>
          <w:p w14:paraId="1A36D403"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1.7</w:t>
            </w:r>
          </w:p>
          <w:p w14:paraId="447025D8" w14:textId="77777777" w:rsidR="00ED414A" w:rsidRPr="00ED414A" w:rsidRDefault="00ED414A" w:rsidP="00ED414A">
            <w:pPr>
              <w:spacing w:after="0" w:line="240" w:lineRule="auto"/>
              <w:jc w:val="center"/>
              <w:rPr>
                <w:rFonts w:ascii="Times New Roman" w:hAnsi="Times New Roman"/>
                <w:sz w:val="24"/>
                <w:szCs w:val="24"/>
              </w:rPr>
            </w:pPr>
          </w:p>
          <w:p w14:paraId="1D68B67F" w14:textId="77777777" w:rsidR="00ED414A" w:rsidRPr="00ED414A" w:rsidRDefault="00ED414A" w:rsidP="00ED414A">
            <w:pPr>
              <w:spacing w:after="0" w:line="240" w:lineRule="auto"/>
              <w:jc w:val="center"/>
              <w:rPr>
                <w:rFonts w:ascii="Times New Roman" w:hAnsi="Times New Roman"/>
                <w:sz w:val="24"/>
                <w:szCs w:val="24"/>
              </w:rPr>
            </w:pPr>
          </w:p>
          <w:p w14:paraId="552DF69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1.8</w:t>
            </w:r>
          </w:p>
          <w:p w14:paraId="5F5A9BA8" w14:textId="77777777" w:rsidR="00ED414A" w:rsidRPr="00ED414A" w:rsidRDefault="00ED414A" w:rsidP="00ED414A">
            <w:pPr>
              <w:spacing w:after="0" w:line="240" w:lineRule="auto"/>
              <w:jc w:val="center"/>
              <w:rPr>
                <w:rFonts w:ascii="Times New Roman" w:hAnsi="Times New Roman"/>
                <w:sz w:val="24"/>
                <w:szCs w:val="24"/>
              </w:rPr>
            </w:pPr>
          </w:p>
          <w:p w14:paraId="321265D5" w14:textId="77777777" w:rsidR="00ED414A" w:rsidRDefault="00ED414A" w:rsidP="00ED414A">
            <w:pPr>
              <w:spacing w:after="0" w:line="240" w:lineRule="auto"/>
              <w:jc w:val="center"/>
              <w:rPr>
                <w:rFonts w:ascii="Times New Roman" w:hAnsi="Times New Roman"/>
                <w:sz w:val="24"/>
                <w:szCs w:val="24"/>
              </w:rPr>
            </w:pPr>
          </w:p>
          <w:p w14:paraId="06D96224" w14:textId="77777777" w:rsidR="00C2450B" w:rsidRPr="00ED414A" w:rsidRDefault="00C2450B" w:rsidP="00ED414A">
            <w:pPr>
              <w:spacing w:after="0" w:line="240" w:lineRule="auto"/>
              <w:jc w:val="center"/>
              <w:rPr>
                <w:rFonts w:ascii="Times New Roman" w:hAnsi="Times New Roman"/>
                <w:sz w:val="24"/>
                <w:szCs w:val="24"/>
              </w:rPr>
            </w:pPr>
          </w:p>
          <w:p w14:paraId="5C96B6A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ПК 1.9</w:t>
            </w:r>
          </w:p>
          <w:p w14:paraId="1CEADC26" w14:textId="77777777" w:rsidR="00ED414A" w:rsidRPr="00ED414A" w:rsidRDefault="00ED414A" w:rsidP="00ED414A">
            <w:pPr>
              <w:spacing w:after="0" w:line="240" w:lineRule="auto"/>
              <w:jc w:val="center"/>
              <w:rPr>
                <w:rFonts w:ascii="Times New Roman" w:hAnsi="Times New Roman"/>
                <w:sz w:val="24"/>
                <w:szCs w:val="24"/>
              </w:rPr>
            </w:pPr>
          </w:p>
          <w:p w14:paraId="790C5459" w14:textId="77777777" w:rsidR="00ED414A" w:rsidRPr="00ED414A" w:rsidRDefault="00ED414A" w:rsidP="00ED414A">
            <w:pPr>
              <w:spacing w:after="0" w:line="240" w:lineRule="auto"/>
              <w:jc w:val="center"/>
              <w:rPr>
                <w:rFonts w:ascii="Times New Roman" w:hAnsi="Times New Roman"/>
                <w:sz w:val="24"/>
                <w:szCs w:val="24"/>
              </w:rPr>
            </w:pPr>
          </w:p>
          <w:p w14:paraId="690CE38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2E817C00" w14:textId="77777777" w:rsidR="00ED414A" w:rsidRDefault="00ED414A" w:rsidP="00ED414A">
            <w:pPr>
              <w:spacing w:after="0" w:line="240" w:lineRule="auto"/>
              <w:jc w:val="center"/>
              <w:rPr>
                <w:rFonts w:ascii="Times New Roman" w:hAnsi="Times New Roman"/>
                <w:sz w:val="24"/>
                <w:szCs w:val="24"/>
              </w:rPr>
            </w:pPr>
          </w:p>
          <w:p w14:paraId="387ECA31" w14:textId="77777777" w:rsidR="00C2450B" w:rsidRPr="00ED414A" w:rsidRDefault="00C2450B" w:rsidP="00ED414A">
            <w:pPr>
              <w:spacing w:after="0" w:line="240" w:lineRule="auto"/>
              <w:jc w:val="center"/>
              <w:rPr>
                <w:rFonts w:ascii="Times New Roman" w:hAnsi="Times New Roman"/>
                <w:sz w:val="24"/>
                <w:szCs w:val="24"/>
              </w:rPr>
            </w:pPr>
          </w:p>
          <w:p w14:paraId="731F8A7F"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1C111C08" w14:textId="77777777" w:rsidR="00ED414A" w:rsidRPr="00ED414A" w:rsidRDefault="00ED414A" w:rsidP="00ED414A">
            <w:pPr>
              <w:spacing w:after="0" w:line="240" w:lineRule="auto"/>
              <w:jc w:val="center"/>
              <w:rPr>
                <w:rFonts w:ascii="Times New Roman" w:hAnsi="Times New Roman"/>
                <w:sz w:val="24"/>
                <w:szCs w:val="24"/>
              </w:rPr>
            </w:pPr>
          </w:p>
          <w:p w14:paraId="576D15F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0EF10512" w14:textId="77777777" w:rsidR="00ED414A" w:rsidRPr="00ED414A" w:rsidRDefault="00ED414A" w:rsidP="00ED414A">
            <w:pPr>
              <w:spacing w:after="0" w:line="240" w:lineRule="auto"/>
              <w:jc w:val="center"/>
              <w:rPr>
                <w:rFonts w:ascii="Times New Roman" w:hAnsi="Times New Roman"/>
                <w:sz w:val="24"/>
                <w:szCs w:val="24"/>
              </w:rPr>
            </w:pPr>
          </w:p>
          <w:p w14:paraId="4F5C3092"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4</w:t>
            </w:r>
          </w:p>
          <w:p w14:paraId="1EC03140" w14:textId="77777777" w:rsidR="00ED414A" w:rsidRPr="00ED414A" w:rsidRDefault="00ED414A" w:rsidP="00ED414A">
            <w:pPr>
              <w:spacing w:after="0" w:line="240" w:lineRule="auto"/>
              <w:jc w:val="center"/>
              <w:rPr>
                <w:rFonts w:ascii="Times New Roman" w:hAnsi="Times New Roman"/>
                <w:sz w:val="24"/>
                <w:szCs w:val="24"/>
              </w:rPr>
            </w:pPr>
          </w:p>
          <w:p w14:paraId="4E2E206B"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5A9E7D3D" w14:textId="77777777" w:rsidR="00ED414A" w:rsidRPr="00ED414A" w:rsidRDefault="00ED414A" w:rsidP="00ED414A">
            <w:pPr>
              <w:spacing w:after="0" w:line="240" w:lineRule="auto"/>
              <w:jc w:val="center"/>
              <w:rPr>
                <w:rFonts w:ascii="Times New Roman" w:hAnsi="Times New Roman"/>
                <w:sz w:val="24"/>
                <w:szCs w:val="24"/>
              </w:rPr>
            </w:pPr>
          </w:p>
          <w:p w14:paraId="0D377B3C"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247F59C2" w14:textId="77777777" w:rsidR="00ED414A" w:rsidRPr="00ED414A" w:rsidRDefault="00ED414A" w:rsidP="00ED414A">
            <w:pPr>
              <w:spacing w:after="0" w:line="240" w:lineRule="auto"/>
              <w:jc w:val="center"/>
              <w:rPr>
                <w:rFonts w:ascii="Times New Roman" w:hAnsi="Times New Roman"/>
                <w:sz w:val="24"/>
                <w:szCs w:val="24"/>
              </w:rPr>
            </w:pPr>
          </w:p>
          <w:p w14:paraId="44A31A5A"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4036D559" w14:textId="77777777" w:rsidR="00ED414A" w:rsidRPr="00ED414A" w:rsidRDefault="00ED414A" w:rsidP="00ED414A">
            <w:pPr>
              <w:spacing w:after="0" w:line="240" w:lineRule="auto"/>
              <w:jc w:val="center"/>
              <w:rPr>
                <w:rFonts w:ascii="Times New Roman" w:hAnsi="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2A38B54"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lastRenderedPageBreak/>
              <w:t>ПО</w:t>
            </w:r>
            <w:r w:rsidR="00ED414A" w:rsidRPr="00ED414A">
              <w:rPr>
                <w:rFonts w:ascii="Times New Roman" w:hAnsi="Times New Roman"/>
                <w:sz w:val="24"/>
                <w:szCs w:val="24"/>
              </w:rPr>
              <w:t xml:space="preserve"> 1.1.01 ,</w:t>
            </w:r>
          </w:p>
          <w:p w14:paraId="2724E0B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1.1.01, </w:t>
            </w:r>
          </w:p>
          <w:p w14:paraId="4CCEC0F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3 1.1.01, </w:t>
            </w:r>
          </w:p>
          <w:p w14:paraId="32CD01A5"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1.2.01 ,</w:t>
            </w:r>
          </w:p>
          <w:p w14:paraId="7DC4E8D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1.2.01, </w:t>
            </w:r>
          </w:p>
          <w:p w14:paraId="0625480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3 1.2.01, 3 1.2.02 </w:t>
            </w:r>
          </w:p>
          <w:p w14:paraId="5F49697E"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1.3.01 ,</w:t>
            </w:r>
          </w:p>
          <w:p w14:paraId="1E60FA0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1.3.01, </w:t>
            </w:r>
          </w:p>
          <w:p w14:paraId="09642CD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3 1.3.01, 3 1.3.02, 3 1.3.03, </w:t>
            </w:r>
          </w:p>
          <w:p w14:paraId="631A0A1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3 1.3.04, 3 1.3.05,3 1.3.06, </w:t>
            </w:r>
          </w:p>
          <w:p w14:paraId="79017B6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3 1.3.07, </w:t>
            </w:r>
          </w:p>
          <w:p w14:paraId="48E80BF7"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lastRenderedPageBreak/>
              <w:t>ПО</w:t>
            </w:r>
            <w:r w:rsidR="00ED414A" w:rsidRPr="00ED414A">
              <w:rPr>
                <w:rFonts w:ascii="Times New Roman" w:hAnsi="Times New Roman"/>
                <w:sz w:val="24"/>
                <w:szCs w:val="24"/>
              </w:rPr>
              <w:t xml:space="preserve"> 1.4.01 ,</w:t>
            </w:r>
          </w:p>
          <w:p w14:paraId="091FCBC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1.4.01, </w:t>
            </w:r>
          </w:p>
          <w:p w14:paraId="23D9BBAF"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3 1.4.01, 3 1.4.02, 3 1.4.03, </w:t>
            </w:r>
          </w:p>
          <w:p w14:paraId="7301DDFF"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1.5.01 , </w:t>
            </w:r>
            <w:r>
              <w:rPr>
                <w:rFonts w:ascii="Times New Roman" w:hAnsi="Times New Roman"/>
                <w:sz w:val="24"/>
                <w:szCs w:val="24"/>
              </w:rPr>
              <w:t>ПО</w:t>
            </w:r>
            <w:r w:rsidR="00ED414A" w:rsidRPr="00ED414A">
              <w:rPr>
                <w:rFonts w:ascii="Times New Roman" w:hAnsi="Times New Roman"/>
                <w:sz w:val="24"/>
                <w:szCs w:val="24"/>
              </w:rPr>
              <w:t xml:space="preserve"> 1.5.02 ,</w:t>
            </w:r>
          </w:p>
          <w:p w14:paraId="29AE6D0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1.5.01, </w:t>
            </w:r>
          </w:p>
          <w:p w14:paraId="2399AD3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3 1.5.01, 3 1.5.02, 3 1.5.03,   </w:t>
            </w:r>
          </w:p>
          <w:p w14:paraId="5997D520"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w:t>
            </w:r>
            <w:r w:rsidR="00ED414A" w:rsidRPr="00ED414A">
              <w:rPr>
                <w:rFonts w:ascii="Times New Roman" w:hAnsi="Times New Roman"/>
                <w:sz w:val="24"/>
                <w:szCs w:val="24"/>
              </w:rPr>
              <w:t>1.6.01,</w:t>
            </w:r>
          </w:p>
          <w:p w14:paraId="30D80FE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1.6.01, </w:t>
            </w:r>
          </w:p>
          <w:p w14:paraId="6BE7049B"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3 1.6.01, </w:t>
            </w:r>
          </w:p>
          <w:p w14:paraId="18A89989"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1.7.01 ,</w:t>
            </w:r>
          </w:p>
          <w:p w14:paraId="1716CD8D"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1.7.01, </w:t>
            </w:r>
          </w:p>
          <w:p w14:paraId="60D8573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3 1.7.01, 3 1.7.02,  </w:t>
            </w:r>
          </w:p>
          <w:p w14:paraId="6696AD46" w14:textId="77777777" w:rsidR="00C2450B"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1.8.01, </w:t>
            </w:r>
            <w:r>
              <w:rPr>
                <w:rFonts w:ascii="Times New Roman" w:hAnsi="Times New Roman"/>
                <w:sz w:val="24"/>
                <w:szCs w:val="24"/>
              </w:rPr>
              <w:t>ПО</w:t>
            </w:r>
            <w:r w:rsidR="00ED414A" w:rsidRPr="00ED414A">
              <w:rPr>
                <w:rFonts w:ascii="Times New Roman" w:hAnsi="Times New Roman"/>
                <w:sz w:val="24"/>
                <w:szCs w:val="24"/>
              </w:rPr>
              <w:t xml:space="preserve"> 1.8.02, </w:t>
            </w:r>
          </w:p>
          <w:p w14:paraId="3D823D88"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1.8.03</w:t>
            </w:r>
          </w:p>
          <w:p w14:paraId="487F61D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1.8.01, У 1.8.02, </w:t>
            </w:r>
          </w:p>
          <w:p w14:paraId="59D99AB2"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3 1.8.01, 3 1.8.02, 3 1.8.03,    </w:t>
            </w:r>
          </w:p>
          <w:p w14:paraId="0C1088D7" w14:textId="77777777" w:rsidR="00ED414A" w:rsidRPr="00ED414A" w:rsidRDefault="00C2450B" w:rsidP="00ED414A">
            <w:pPr>
              <w:spacing w:after="0" w:line="240" w:lineRule="auto"/>
              <w:rPr>
                <w:rFonts w:ascii="Times New Roman" w:hAnsi="Times New Roman"/>
                <w:sz w:val="24"/>
                <w:szCs w:val="24"/>
              </w:rPr>
            </w:pPr>
            <w:r>
              <w:rPr>
                <w:rFonts w:ascii="Times New Roman" w:hAnsi="Times New Roman"/>
                <w:sz w:val="24"/>
                <w:szCs w:val="24"/>
              </w:rPr>
              <w:t>ПО</w:t>
            </w:r>
            <w:r w:rsidR="00ED414A" w:rsidRPr="00ED414A">
              <w:rPr>
                <w:rFonts w:ascii="Times New Roman" w:hAnsi="Times New Roman"/>
                <w:sz w:val="24"/>
                <w:szCs w:val="24"/>
              </w:rPr>
              <w:t xml:space="preserve"> 1.9.01 , </w:t>
            </w:r>
          </w:p>
          <w:p w14:paraId="715E625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1.9.01, </w:t>
            </w:r>
          </w:p>
          <w:p w14:paraId="4CEF935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3 1.9.01,     </w:t>
            </w:r>
          </w:p>
          <w:p w14:paraId="1DF3AA66"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27DCDD54"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5F23A3E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75548EB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47F3F798"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756E587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Уо.04.01</w:t>
            </w:r>
          </w:p>
          <w:p w14:paraId="25448355"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506F0D0C"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4F5475E7"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763BF203"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74C047C9"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0F8EDD0A" w14:textId="77777777" w:rsidR="00ED414A" w:rsidRPr="00ED414A" w:rsidRDefault="00ED414A" w:rsidP="00ED414A">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76C27536" w14:textId="77777777" w:rsidR="00ED414A" w:rsidRPr="00ED414A" w:rsidRDefault="00ED414A" w:rsidP="00ED414A">
            <w:pPr>
              <w:spacing w:after="0" w:line="240" w:lineRule="auto"/>
              <w:rPr>
                <w:rFonts w:ascii="Times New Roman" w:hAnsi="Times New Roman"/>
                <w:b/>
                <w:sz w:val="24"/>
                <w:szCs w:val="24"/>
              </w:rPr>
            </w:pPr>
            <w:r w:rsidRPr="00ED414A">
              <w:rPr>
                <w:rFonts w:ascii="Times New Roman" w:eastAsia="Calibri" w:hAnsi="Times New Roman"/>
                <w:iCs/>
                <w:sz w:val="24"/>
                <w:szCs w:val="24"/>
                <w:lang w:eastAsia="en-US"/>
              </w:rPr>
              <w:t>Зо.07.01</w:t>
            </w:r>
          </w:p>
        </w:tc>
      </w:tr>
      <w:tr w:rsidR="00ED414A" w:rsidRPr="00ED414A" w14:paraId="66008782" w14:textId="77777777" w:rsidTr="0037188C">
        <w:tc>
          <w:tcPr>
            <w:tcW w:w="10283" w:type="dxa"/>
            <w:gridSpan w:val="7"/>
            <w:tcBorders>
              <w:top w:val="single" w:sz="4" w:space="0" w:color="auto"/>
              <w:left w:val="single" w:sz="4" w:space="0" w:color="auto"/>
              <w:bottom w:val="single" w:sz="4" w:space="0" w:color="auto"/>
              <w:right w:val="single" w:sz="4" w:space="0" w:color="auto"/>
            </w:tcBorders>
          </w:tcPr>
          <w:p w14:paraId="2DBE9D12" w14:textId="77777777" w:rsidR="00ED414A" w:rsidRPr="00ED414A" w:rsidRDefault="00ED414A" w:rsidP="00ED414A">
            <w:pPr>
              <w:spacing w:after="0" w:line="240" w:lineRule="auto"/>
              <w:jc w:val="center"/>
              <w:rPr>
                <w:rFonts w:ascii="Times New Roman" w:hAnsi="Times New Roman"/>
                <w:b/>
                <w:sz w:val="24"/>
                <w:szCs w:val="24"/>
              </w:rPr>
            </w:pPr>
            <w:r w:rsidRPr="00ED414A">
              <w:rPr>
                <w:rFonts w:ascii="Times New Roman" w:hAnsi="Times New Roman"/>
                <w:b/>
                <w:bCs/>
                <w:sz w:val="24"/>
                <w:szCs w:val="24"/>
              </w:rPr>
              <w:lastRenderedPageBreak/>
              <w:t>Производственная практика</w:t>
            </w:r>
            <w:r w:rsidRPr="00ED414A">
              <w:rPr>
                <w:rFonts w:ascii="Times New Roman" w:hAnsi="Times New Roman"/>
                <w:i/>
                <w:sz w:val="24"/>
                <w:szCs w:val="24"/>
              </w:rPr>
              <w:t xml:space="preserve"> (концентрированная)</w:t>
            </w:r>
          </w:p>
        </w:tc>
        <w:tc>
          <w:tcPr>
            <w:tcW w:w="1134" w:type="dxa"/>
            <w:tcBorders>
              <w:top w:val="single" w:sz="4" w:space="0" w:color="auto"/>
              <w:left w:val="single" w:sz="4" w:space="0" w:color="auto"/>
              <w:bottom w:val="single" w:sz="4" w:space="0" w:color="auto"/>
              <w:right w:val="single" w:sz="4" w:space="0" w:color="auto"/>
            </w:tcBorders>
          </w:tcPr>
          <w:p w14:paraId="049C753D" w14:textId="77777777" w:rsidR="00ED414A" w:rsidRPr="00ED414A" w:rsidRDefault="00ED414A" w:rsidP="00ED414A">
            <w:pPr>
              <w:spacing w:after="0" w:line="240" w:lineRule="auto"/>
              <w:rPr>
                <w:rFonts w:ascii="Times New Roman" w:hAnsi="Times New Roman"/>
                <w:b/>
                <w:bCs/>
                <w:sz w:val="24"/>
                <w:szCs w:val="24"/>
              </w:rPr>
            </w:pPr>
            <w:r w:rsidRPr="00ED414A">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tcPr>
          <w:p w14:paraId="014A5365" w14:textId="77777777" w:rsidR="00ED414A" w:rsidRPr="00ED414A" w:rsidRDefault="00ED414A" w:rsidP="00ED414A">
            <w:pPr>
              <w:spacing w:after="0" w:line="240" w:lineRule="auto"/>
              <w:jc w:val="center"/>
              <w:rPr>
                <w:rFonts w:ascii="Times New Roman" w:hAnsi="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B6DFFF1" w14:textId="77777777" w:rsidR="00ED414A" w:rsidRPr="00ED414A" w:rsidRDefault="00ED414A" w:rsidP="00ED414A">
            <w:pPr>
              <w:spacing w:after="0" w:line="240" w:lineRule="auto"/>
              <w:rPr>
                <w:rFonts w:ascii="Times New Roman" w:hAnsi="Times New Roman"/>
                <w:sz w:val="24"/>
                <w:szCs w:val="24"/>
              </w:rPr>
            </w:pPr>
          </w:p>
        </w:tc>
      </w:tr>
      <w:tr w:rsidR="00C2450B" w:rsidRPr="00ED414A" w14:paraId="785D39F1" w14:textId="77777777" w:rsidTr="0037188C">
        <w:tc>
          <w:tcPr>
            <w:tcW w:w="11417" w:type="dxa"/>
            <w:gridSpan w:val="8"/>
            <w:tcBorders>
              <w:top w:val="single" w:sz="4" w:space="0" w:color="auto"/>
              <w:left w:val="single" w:sz="4" w:space="0" w:color="auto"/>
              <w:bottom w:val="single" w:sz="4" w:space="0" w:color="auto"/>
              <w:right w:val="single" w:sz="4" w:space="0" w:color="auto"/>
            </w:tcBorders>
          </w:tcPr>
          <w:p w14:paraId="3D5B6C18" w14:textId="77777777" w:rsidR="00C2450B" w:rsidRPr="00ED414A" w:rsidRDefault="00C2450B" w:rsidP="00ED414A">
            <w:pPr>
              <w:spacing w:after="0" w:line="240" w:lineRule="auto"/>
              <w:jc w:val="both"/>
              <w:rPr>
                <w:rFonts w:ascii="Times New Roman" w:hAnsi="Times New Roman"/>
                <w:b/>
                <w:bCs/>
                <w:sz w:val="24"/>
                <w:szCs w:val="24"/>
              </w:rPr>
            </w:pPr>
            <w:r w:rsidRPr="00ED414A">
              <w:rPr>
                <w:rFonts w:ascii="Times New Roman" w:hAnsi="Times New Roman"/>
                <w:b/>
                <w:bCs/>
                <w:sz w:val="24"/>
                <w:szCs w:val="24"/>
              </w:rPr>
              <w:t xml:space="preserve">Виды работ </w:t>
            </w:r>
          </w:p>
          <w:p w14:paraId="774E990D"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lastRenderedPageBreak/>
              <w:t>1. Инструктаж по охране труда и технике безопасности на предприятии</w:t>
            </w:r>
          </w:p>
          <w:p w14:paraId="1D527ABD"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2. Подготовка оборудования к сварке в соответствии с требованиями охраны труда</w:t>
            </w:r>
          </w:p>
          <w:p w14:paraId="003B779C"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-подготовка источников питания для ручной дуговой сварки; </w:t>
            </w:r>
          </w:p>
          <w:p w14:paraId="04685213"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-подготовка источников питания (установок) для ручной аргонодуговой сварки и газового оборудования;</w:t>
            </w:r>
          </w:p>
          <w:p w14:paraId="3121516F"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-подготовка источников питания (установок) для частично механизированной сварки плавлением в защитном газе, и газового оборудования поста.</w:t>
            </w:r>
          </w:p>
          <w:p w14:paraId="663DEFD1"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3. Выполнение текущего и периодического обслуживания сварочного оборудования для ручной дуговой сварки, ручной аргонодуговой и механизированной сварки плавлением в защитном газе.</w:t>
            </w:r>
          </w:p>
          <w:p w14:paraId="71260C70"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4. Настройка специальных функций специализированных источников питания для сварки неплавящимся электродом постоянного, переменного тока и импульсных, а также источников питания для импульсно- дуговой сварки плавящимся электродом.</w:t>
            </w:r>
          </w:p>
          <w:p w14:paraId="5BB80F3C"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5.Выполнение типовых слесарных операций, выполняемых при подготовке металла к сварке: резка, рубка, гибка и правка металла.</w:t>
            </w:r>
          </w:p>
          <w:p w14:paraId="3F2D5606"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6. Комплексная работа по выполнению предварительной зачистки свариваемых кромок из углеродистых и высоколегированных сталей перед сваркой. </w:t>
            </w:r>
          </w:p>
          <w:p w14:paraId="494A0D3B"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7.Выполнение предварительного подогрева перед сваркой с применением газового пламени, а также индуктивных нагревателей.</w:t>
            </w:r>
          </w:p>
          <w:p w14:paraId="38EA5D3C"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8.Чтение чертежей сварных конструкций по системе ЕСКД.</w:t>
            </w:r>
          </w:p>
          <w:p w14:paraId="1207A79B"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9. Комплексная работа по выполнению по чтению чертежей сварных конструкций, оформленных в соответствии с </w:t>
            </w:r>
            <w:r w:rsidRPr="00ED414A">
              <w:rPr>
                <w:rFonts w:ascii="Times New Roman" w:hAnsi="Times New Roman"/>
                <w:sz w:val="24"/>
                <w:szCs w:val="24"/>
                <w:lang w:val="en-US"/>
              </w:rPr>
              <w:t>ISO</w:t>
            </w:r>
            <w:r w:rsidRPr="00ED414A">
              <w:rPr>
                <w:rFonts w:ascii="Times New Roman" w:hAnsi="Times New Roman"/>
                <w:sz w:val="24"/>
                <w:szCs w:val="24"/>
              </w:rPr>
              <w:t xml:space="preserve"> 2553.</w:t>
            </w:r>
          </w:p>
          <w:p w14:paraId="4AB5B2DC"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10. Чтение чертежей сварных конструкций, оформленных в соответствии с </w:t>
            </w:r>
            <w:r w:rsidRPr="00ED414A">
              <w:rPr>
                <w:rFonts w:ascii="Times New Roman" w:hAnsi="Times New Roman"/>
                <w:sz w:val="24"/>
                <w:szCs w:val="24"/>
                <w:lang w:val="en-US"/>
              </w:rPr>
              <w:t>ANSI</w:t>
            </w:r>
            <w:r w:rsidRPr="00ED414A">
              <w:rPr>
                <w:rFonts w:ascii="Times New Roman" w:hAnsi="Times New Roman"/>
                <w:sz w:val="24"/>
                <w:szCs w:val="24"/>
              </w:rPr>
              <w:t>/</w:t>
            </w:r>
            <w:r w:rsidRPr="00ED414A">
              <w:rPr>
                <w:rFonts w:ascii="Times New Roman" w:hAnsi="Times New Roman"/>
                <w:sz w:val="24"/>
                <w:szCs w:val="24"/>
                <w:lang w:val="en-US"/>
              </w:rPr>
              <w:t>AWS</w:t>
            </w:r>
            <w:r w:rsidRPr="00ED414A">
              <w:rPr>
                <w:rFonts w:ascii="Times New Roman" w:hAnsi="Times New Roman"/>
                <w:sz w:val="24"/>
                <w:szCs w:val="24"/>
              </w:rPr>
              <w:t xml:space="preserve"> А2.4 и </w:t>
            </w:r>
            <w:r w:rsidRPr="00ED414A">
              <w:rPr>
                <w:rFonts w:ascii="Times New Roman" w:hAnsi="Times New Roman"/>
                <w:sz w:val="24"/>
                <w:szCs w:val="24"/>
                <w:lang w:val="en-US"/>
              </w:rPr>
              <w:t>AWS</w:t>
            </w:r>
            <w:r w:rsidRPr="00ED414A">
              <w:rPr>
                <w:rFonts w:ascii="Times New Roman" w:hAnsi="Times New Roman"/>
                <w:sz w:val="24"/>
                <w:szCs w:val="24"/>
              </w:rPr>
              <w:t>А3.0.</w:t>
            </w:r>
          </w:p>
          <w:p w14:paraId="379B7BB0"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11.Выполнение разметки заготовок по чертежу (ЕСКД, </w:t>
            </w:r>
            <w:r w:rsidRPr="00ED414A">
              <w:rPr>
                <w:rFonts w:ascii="Times New Roman" w:hAnsi="Times New Roman"/>
                <w:sz w:val="24"/>
                <w:szCs w:val="24"/>
                <w:lang w:val="en-US"/>
              </w:rPr>
              <w:t>ISO</w:t>
            </w:r>
            <w:r w:rsidRPr="00ED414A">
              <w:rPr>
                <w:rFonts w:ascii="Times New Roman" w:hAnsi="Times New Roman"/>
                <w:sz w:val="24"/>
                <w:szCs w:val="24"/>
              </w:rPr>
              <w:t xml:space="preserve"> 2553, </w:t>
            </w:r>
            <w:r w:rsidRPr="00ED414A">
              <w:rPr>
                <w:rFonts w:ascii="Times New Roman" w:hAnsi="Times New Roman"/>
                <w:sz w:val="24"/>
                <w:szCs w:val="24"/>
                <w:lang w:val="en-US"/>
              </w:rPr>
              <w:t>ANSI</w:t>
            </w:r>
            <w:r w:rsidRPr="00ED414A">
              <w:rPr>
                <w:rFonts w:ascii="Times New Roman" w:hAnsi="Times New Roman"/>
                <w:sz w:val="24"/>
                <w:szCs w:val="24"/>
              </w:rPr>
              <w:t>/</w:t>
            </w:r>
            <w:r w:rsidRPr="00ED414A">
              <w:rPr>
                <w:rFonts w:ascii="Times New Roman" w:hAnsi="Times New Roman"/>
                <w:sz w:val="24"/>
                <w:szCs w:val="24"/>
                <w:lang w:val="en-US"/>
              </w:rPr>
              <w:t>AWS</w:t>
            </w:r>
            <w:r w:rsidRPr="00ED414A">
              <w:rPr>
                <w:rFonts w:ascii="Times New Roman" w:hAnsi="Times New Roman"/>
                <w:sz w:val="24"/>
                <w:szCs w:val="24"/>
              </w:rPr>
              <w:t xml:space="preserve"> А2.4*).</w:t>
            </w:r>
          </w:p>
          <w:p w14:paraId="62E4D9A4"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12.Выполнение по чертежу сборки конструкций из углеродистых и высоколегированных сталей, а также алюминия и его сплавов под сварку с применением сборочных приспособлений:</w:t>
            </w:r>
          </w:p>
          <w:p w14:paraId="007E4618"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-переносных универсальных сборочных приспособлений</w:t>
            </w:r>
          </w:p>
          <w:p w14:paraId="0753AE36"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-Универсальных сборочно-сварочных приспособлений </w:t>
            </w:r>
          </w:p>
          <w:p w14:paraId="304EF688"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-Специализированных сборочно-сварочных приспособлений</w:t>
            </w:r>
          </w:p>
          <w:p w14:paraId="60548520"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13. Установка приспособлений для защиты обратной стороны сварного шва (для </w:t>
            </w:r>
            <w:proofErr w:type="spellStart"/>
            <w:r w:rsidRPr="00ED414A">
              <w:rPr>
                <w:rFonts w:ascii="Times New Roman" w:hAnsi="Times New Roman"/>
                <w:sz w:val="24"/>
                <w:szCs w:val="24"/>
              </w:rPr>
              <w:t>поддува</w:t>
            </w:r>
            <w:proofErr w:type="spellEnd"/>
            <w:r w:rsidRPr="00ED414A">
              <w:rPr>
                <w:rFonts w:ascii="Times New Roman" w:hAnsi="Times New Roman"/>
                <w:sz w:val="24"/>
                <w:szCs w:val="24"/>
              </w:rPr>
              <w:t xml:space="preserve"> защитного газа).</w:t>
            </w:r>
          </w:p>
          <w:p w14:paraId="25840A49"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14.Выполнение визуально-измерительного контроля точности сборки конструкций под сварку.</w:t>
            </w:r>
          </w:p>
          <w:p w14:paraId="558B52A8"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15.Выполнение визуально-измерительного контроля геометрии готовых сварных узлов на соответствие требованиям чертежа.</w:t>
            </w:r>
          </w:p>
          <w:p w14:paraId="5CEEE373"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16.Выполнение визуально-измерительного контроля размеров и формы сварных швов в узлах. Выявление и измерение типичных поверхностных дефектов в сварных швах.</w:t>
            </w:r>
          </w:p>
          <w:p w14:paraId="5398AC9C"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17.Выполнение пневматических испытаний герметичности сварной конструкции.</w:t>
            </w:r>
          </w:p>
          <w:p w14:paraId="2322C3DA"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18.Выполнение гидравлических испытаний герметичности сварной конструкции.</w:t>
            </w:r>
          </w:p>
          <w:p w14:paraId="07C03A3F"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t xml:space="preserve">19.Чтение карт технологического процесса сварки, оформленных по требованиям ЕСКД </w:t>
            </w:r>
          </w:p>
          <w:p w14:paraId="74873144" w14:textId="77777777" w:rsidR="00C2450B" w:rsidRPr="00ED414A" w:rsidRDefault="00C2450B" w:rsidP="00ED414A">
            <w:pPr>
              <w:spacing w:after="0" w:line="240" w:lineRule="auto"/>
              <w:rPr>
                <w:rFonts w:ascii="Times New Roman" w:hAnsi="Times New Roman"/>
                <w:sz w:val="24"/>
                <w:szCs w:val="24"/>
              </w:rPr>
            </w:pPr>
            <w:r w:rsidRPr="00ED414A">
              <w:rPr>
                <w:rFonts w:ascii="Times New Roman" w:hAnsi="Times New Roman"/>
                <w:sz w:val="24"/>
                <w:szCs w:val="24"/>
              </w:rPr>
              <w:lastRenderedPageBreak/>
              <w:t>20.Чтение технологических карт сварки оформленных по требованиям ISO 15609-1.</w:t>
            </w:r>
          </w:p>
          <w:p w14:paraId="0179E841" w14:textId="77777777" w:rsidR="00C2450B" w:rsidRPr="00ED414A" w:rsidRDefault="00C2450B" w:rsidP="00ED414A">
            <w:pPr>
              <w:spacing w:after="0" w:line="240" w:lineRule="auto"/>
              <w:rPr>
                <w:rFonts w:ascii="Times New Roman" w:hAnsi="Times New Roman"/>
                <w:b/>
                <w:bCs/>
                <w:sz w:val="24"/>
                <w:szCs w:val="24"/>
              </w:rPr>
            </w:pPr>
            <w:r w:rsidRPr="00ED414A">
              <w:rPr>
                <w:rFonts w:ascii="Times New Roman" w:hAnsi="Times New Roman"/>
                <w:b/>
                <w:sz w:val="24"/>
                <w:szCs w:val="24"/>
              </w:rPr>
              <w:t>Экзамен квалификационный</w:t>
            </w:r>
            <w:r w:rsidRPr="00ED414A">
              <w:rPr>
                <w:rFonts w:ascii="Times New Roman" w:hAnsi="Times New Roman"/>
                <w:b/>
                <w:bCs/>
                <w:sz w:val="24"/>
                <w:szCs w:val="24"/>
              </w:rPr>
              <w:t>/демонстрационный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3CCFC47B"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ПК 1.1</w:t>
            </w:r>
          </w:p>
          <w:p w14:paraId="09B16560" w14:textId="77777777" w:rsidR="00C2450B" w:rsidRPr="00ED414A" w:rsidRDefault="00C2450B" w:rsidP="0037188C">
            <w:pPr>
              <w:spacing w:after="0" w:line="240" w:lineRule="auto"/>
              <w:jc w:val="center"/>
              <w:rPr>
                <w:rFonts w:ascii="Times New Roman" w:hAnsi="Times New Roman"/>
                <w:sz w:val="24"/>
                <w:szCs w:val="24"/>
              </w:rPr>
            </w:pPr>
          </w:p>
          <w:p w14:paraId="758AC5C6" w14:textId="77777777" w:rsidR="00C2450B" w:rsidRPr="00ED414A" w:rsidRDefault="00C2450B" w:rsidP="0037188C">
            <w:pPr>
              <w:spacing w:after="0" w:line="240" w:lineRule="auto"/>
              <w:jc w:val="center"/>
              <w:rPr>
                <w:rFonts w:ascii="Times New Roman" w:hAnsi="Times New Roman"/>
                <w:sz w:val="24"/>
                <w:szCs w:val="24"/>
              </w:rPr>
            </w:pPr>
          </w:p>
          <w:p w14:paraId="67D23C15"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1.2</w:t>
            </w:r>
          </w:p>
          <w:p w14:paraId="0757D4EA" w14:textId="77777777" w:rsidR="00C2450B" w:rsidRPr="00ED414A" w:rsidRDefault="00C2450B" w:rsidP="0037188C">
            <w:pPr>
              <w:spacing w:after="0" w:line="240" w:lineRule="auto"/>
              <w:jc w:val="center"/>
              <w:rPr>
                <w:rFonts w:ascii="Times New Roman" w:hAnsi="Times New Roman"/>
                <w:sz w:val="24"/>
                <w:szCs w:val="24"/>
              </w:rPr>
            </w:pPr>
          </w:p>
          <w:p w14:paraId="4F8FBBF8" w14:textId="77777777" w:rsidR="00C2450B" w:rsidRPr="00ED414A" w:rsidRDefault="00C2450B" w:rsidP="0037188C">
            <w:pPr>
              <w:spacing w:after="0" w:line="240" w:lineRule="auto"/>
              <w:jc w:val="center"/>
              <w:rPr>
                <w:rFonts w:ascii="Times New Roman" w:hAnsi="Times New Roman"/>
                <w:sz w:val="24"/>
                <w:szCs w:val="24"/>
              </w:rPr>
            </w:pPr>
          </w:p>
          <w:p w14:paraId="582B0451"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1.3</w:t>
            </w:r>
          </w:p>
          <w:p w14:paraId="05516E7F" w14:textId="77777777" w:rsidR="00C2450B" w:rsidRPr="00ED414A" w:rsidRDefault="00C2450B" w:rsidP="0037188C">
            <w:pPr>
              <w:spacing w:after="0" w:line="240" w:lineRule="auto"/>
              <w:jc w:val="center"/>
              <w:rPr>
                <w:rFonts w:ascii="Times New Roman" w:hAnsi="Times New Roman"/>
                <w:sz w:val="24"/>
                <w:szCs w:val="24"/>
              </w:rPr>
            </w:pPr>
          </w:p>
          <w:p w14:paraId="2008B42A" w14:textId="77777777" w:rsidR="00C2450B" w:rsidRPr="00ED414A" w:rsidRDefault="00C2450B" w:rsidP="0037188C">
            <w:pPr>
              <w:spacing w:after="0" w:line="240" w:lineRule="auto"/>
              <w:jc w:val="center"/>
              <w:rPr>
                <w:rFonts w:ascii="Times New Roman" w:hAnsi="Times New Roman"/>
                <w:sz w:val="24"/>
                <w:szCs w:val="24"/>
              </w:rPr>
            </w:pPr>
          </w:p>
          <w:p w14:paraId="08F46150" w14:textId="77777777" w:rsidR="00C2450B" w:rsidRPr="00ED414A" w:rsidRDefault="00C2450B" w:rsidP="0037188C">
            <w:pPr>
              <w:spacing w:after="0" w:line="240" w:lineRule="auto"/>
              <w:jc w:val="center"/>
              <w:rPr>
                <w:rFonts w:ascii="Times New Roman" w:hAnsi="Times New Roman"/>
                <w:sz w:val="24"/>
                <w:szCs w:val="24"/>
              </w:rPr>
            </w:pPr>
          </w:p>
          <w:p w14:paraId="2245FA6E" w14:textId="77777777" w:rsidR="00C2450B" w:rsidRPr="00ED414A" w:rsidRDefault="00C2450B" w:rsidP="0037188C">
            <w:pPr>
              <w:spacing w:after="0" w:line="240" w:lineRule="auto"/>
              <w:jc w:val="center"/>
              <w:rPr>
                <w:rFonts w:ascii="Times New Roman" w:hAnsi="Times New Roman"/>
                <w:sz w:val="24"/>
                <w:szCs w:val="24"/>
              </w:rPr>
            </w:pPr>
          </w:p>
          <w:p w14:paraId="71A5028F"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1.4</w:t>
            </w:r>
          </w:p>
          <w:p w14:paraId="6260156B" w14:textId="77777777" w:rsidR="00C2450B" w:rsidRPr="00ED414A" w:rsidRDefault="00C2450B" w:rsidP="0037188C">
            <w:pPr>
              <w:spacing w:after="0" w:line="240" w:lineRule="auto"/>
              <w:jc w:val="center"/>
              <w:rPr>
                <w:rFonts w:ascii="Times New Roman" w:hAnsi="Times New Roman"/>
                <w:sz w:val="24"/>
                <w:szCs w:val="24"/>
              </w:rPr>
            </w:pPr>
          </w:p>
          <w:p w14:paraId="1B229240" w14:textId="77777777" w:rsidR="00C2450B" w:rsidRPr="00ED414A" w:rsidRDefault="00C2450B" w:rsidP="0037188C">
            <w:pPr>
              <w:spacing w:after="0" w:line="240" w:lineRule="auto"/>
              <w:jc w:val="center"/>
              <w:rPr>
                <w:rFonts w:ascii="Times New Roman" w:hAnsi="Times New Roman"/>
                <w:sz w:val="24"/>
                <w:szCs w:val="24"/>
              </w:rPr>
            </w:pPr>
          </w:p>
          <w:p w14:paraId="185155B4"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1.5</w:t>
            </w:r>
          </w:p>
          <w:p w14:paraId="03519391" w14:textId="77777777" w:rsidR="00C2450B" w:rsidRPr="00ED414A" w:rsidRDefault="00C2450B" w:rsidP="0037188C">
            <w:pPr>
              <w:spacing w:after="0" w:line="240" w:lineRule="auto"/>
              <w:jc w:val="center"/>
              <w:rPr>
                <w:rFonts w:ascii="Times New Roman" w:hAnsi="Times New Roman"/>
                <w:sz w:val="24"/>
                <w:szCs w:val="24"/>
              </w:rPr>
            </w:pPr>
          </w:p>
          <w:p w14:paraId="6B96C57D" w14:textId="77777777" w:rsidR="00C2450B" w:rsidRPr="00ED414A" w:rsidRDefault="00C2450B" w:rsidP="0037188C">
            <w:pPr>
              <w:spacing w:after="0" w:line="240" w:lineRule="auto"/>
              <w:jc w:val="center"/>
              <w:rPr>
                <w:rFonts w:ascii="Times New Roman" w:hAnsi="Times New Roman"/>
                <w:sz w:val="24"/>
                <w:szCs w:val="24"/>
              </w:rPr>
            </w:pPr>
          </w:p>
          <w:p w14:paraId="122345E0"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1.6</w:t>
            </w:r>
          </w:p>
          <w:p w14:paraId="6E3C5759" w14:textId="77777777" w:rsidR="00C2450B" w:rsidRPr="00ED414A" w:rsidRDefault="00C2450B" w:rsidP="0037188C">
            <w:pPr>
              <w:spacing w:after="0" w:line="240" w:lineRule="auto"/>
              <w:jc w:val="center"/>
              <w:rPr>
                <w:rFonts w:ascii="Times New Roman" w:hAnsi="Times New Roman"/>
                <w:sz w:val="24"/>
                <w:szCs w:val="24"/>
              </w:rPr>
            </w:pPr>
          </w:p>
          <w:p w14:paraId="1BEFDB48" w14:textId="77777777" w:rsidR="00C2450B" w:rsidRPr="00ED414A" w:rsidRDefault="00C2450B" w:rsidP="0037188C">
            <w:pPr>
              <w:spacing w:after="0" w:line="240" w:lineRule="auto"/>
              <w:jc w:val="center"/>
              <w:rPr>
                <w:rFonts w:ascii="Times New Roman" w:hAnsi="Times New Roman"/>
                <w:sz w:val="24"/>
                <w:szCs w:val="24"/>
              </w:rPr>
            </w:pPr>
          </w:p>
          <w:p w14:paraId="5BBC2D00"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1.7</w:t>
            </w:r>
          </w:p>
          <w:p w14:paraId="5D173CA7" w14:textId="77777777" w:rsidR="00C2450B" w:rsidRPr="00ED414A" w:rsidRDefault="00C2450B" w:rsidP="0037188C">
            <w:pPr>
              <w:spacing w:after="0" w:line="240" w:lineRule="auto"/>
              <w:jc w:val="center"/>
              <w:rPr>
                <w:rFonts w:ascii="Times New Roman" w:hAnsi="Times New Roman"/>
                <w:sz w:val="24"/>
                <w:szCs w:val="24"/>
              </w:rPr>
            </w:pPr>
          </w:p>
          <w:p w14:paraId="5F7EC2D6" w14:textId="77777777" w:rsidR="00C2450B" w:rsidRPr="00ED414A" w:rsidRDefault="00C2450B" w:rsidP="0037188C">
            <w:pPr>
              <w:spacing w:after="0" w:line="240" w:lineRule="auto"/>
              <w:jc w:val="center"/>
              <w:rPr>
                <w:rFonts w:ascii="Times New Roman" w:hAnsi="Times New Roman"/>
                <w:sz w:val="24"/>
                <w:szCs w:val="24"/>
              </w:rPr>
            </w:pPr>
          </w:p>
          <w:p w14:paraId="1D05625D"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1.8</w:t>
            </w:r>
          </w:p>
          <w:p w14:paraId="729B3C5C" w14:textId="77777777" w:rsidR="00C2450B" w:rsidRPr="00ED414A" w:rsidRDefault="00C2450B" w:rsidP="0037188C">
            <w:pPr>
              <w:spacing w:after="0" w:line="240" w:lineRule="auto"/>
              <w:jc w:val="center"/>
              <w:rPr>
                <w:rFonts w:ascii="Times New Roman" w:hAnsi="Times New Roman"/>
                <w:sz w:val="24"/>
                <w:szCs w:val="24"/>
              </w:rPr>
            </w:pPr>
          </w:p>
          <w:p w14:paraId="48678690" w14:textId="77777777" w:rsidR="00C2450B" w:rsidRDefault="00C2450B" w:rsidP="0037188C">
            <w:pPr>
              <w:spacing w:after="0" w:line="240" w:lineRule="auto"/>
              <w:jc w:val="center"/>
              <w:rPr>
                <w:rFonts w:ascii="Times New Roman" w:hAnsi="Times New Roman"/>
                <w:sz w:val="24"/>
                <w:szCs w:val="24"/>
              </w:rPr>
            </w:pPr>
          </w:p>
          <w:p w14:paraId="46A226F1" w14:textId="77777777" w:rsidR="00C2450B" w:rsidRPr="00ED414A" w:rsidRDefault="00C2450B" w:rsidP="0037188C">
            <w:pPr>
              <w:spacing w:after="0" w:line="240" w:lineRule="auto"/>
              <w:jc w:val="center"/>
              <w:rPr>
                <w:rFonts w:ascii="Times New Roman" w:hAnsi="Times New Roman"/>
                <w:sz w:val="24"/>
                <w:szCs w:val="24"/>
              </w:rPr>
            </w:pPr>
          </w:p>
          <w:p w14:paraId="55BCC337"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ПК 1.9</w:t>
            </w:r>
          </w:p>
          <w:p w14:paraId="459A02C0" w14:textId="77777777" w:rsidR="00C2450B" w:rsidRPr="00ED414A" w:rsidRDefault="00C2450B" w:rsidP="0037188C">
            <w:pPr>
              <w:spacing w:after="0" w:line="240" w:lineRule="auto"/>
              <w:jc w:val="center"/>
              <w:rPr>
                <w:rFonts w:ascii="Times New Roman" w:hAnsi="Times New Roman"/>
                <w:sz w:val="24"/>
                <w:szCs w:val="24"/>
              </w:rPr>
            </w:pPr>
          </w:p>
          <w:p w14:paraId="40685D8F" w14:textId="77777777" w:rsidR="00C2450B" w:rsidRPr="00ED414A" w:rsidRDefault="00C2450B" w:rsidP="0037188C">
            <w:pPr>
              <w:spacing w:after="0" w:line="240" w:lineRule="auto"/>
              <w:jc w:val="center"/>
              <w:rPr>
                <w:rFonts w:ascii="Times New Roman" w:hAnsi="Times New Roman"/>
                <w:sz w:val="24"/>
                <w:szCs w:val="24"/>
              </w:rPr>
            </w:pPr>
          </w:p>
          <w:p w14:paraId="7EDA20AB"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1</w:t>
            </w:r>
          </w:p>
          <w:p w14:paraId="11244BA4" w14:textId="77777777" w:rsidR="00C2450B" w:rsidRDefault="00C2450B" w:rsidP="0037188C">
            <w:pPr>
              <w:spacing w:after="0" w:line="240" w:lineRule="auto"/>
              <w:jc w:val="center"/>
              <w:rPr>
                <w:rFonts w:ascii="Times New Roman" w:hAnsi="Times New Roman"/>
                <w:sz w:val="24"/>
                <w:szCs w:val="24"/>
              </w:rPr>
            </w:pPr>
          </w:p>
          <w:p w14:paraId="38768E72" w14:textId="77777777" w:rsidR="00C2450B" w:rsidRPr="00ED414A" w:rsidRDefault="00C2450B" w:rsidP="0037188C">
            <w:pPr>
              <w:spacing w:after="0" w:line="240" w:lineRule="auto"/>
              <w:jc w:val="center"/>
              <w:rPr>
                <w:rFonts w:ascii="Times New Roman" w:hAnsi="Times New Roman"/>
                <w:sz w:val="24"/>
                <w:szCs w:val="24"/>
              </w:rPr>
            </w:pPr>
          </w:p>
          <w:p w14:paraId="37438A46"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2</w:t>
            </w:r>
          </w:p>
          <w:p w14:paraId="351C779F" w14:textId="77777777" w:rsidR="00C2450B" w:rsidRPr="00ED414A" w:rsidRDefault="00C2450B" w:rsidP="0037188C">
            <w:pPr>
              <w:spacing w:after="0" w:line="240" w:lineRule="auto"/>
              <w:jc w:val="center"/>
              <w:rPr>
                <w:rFonts w:ascii="Times New Roman" w:hAnsi="Times New Roman"/>
                <w:sz w:val="24"/>
                <w:szCs w:val="24"/>
              </w:rPr>
            </w:pPr>
          </w:p>
          <w:p w14:paraId="2025E096"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3</w:t>
            </w:r>
          </w:p>
          <w:p w14:paraId="68259B74" w14:textId="77777777" w:rsidR="00C2450B" w:rsidRPr="00ED414A" w:rsidRDefault="00C2450B" w:rsidP="0037188C">
            <w:pPr>
              <w:spacing w:after="0" w:line="240" w:lineRule="auto"/>
              <w:jc w:val="center"/>
              <w:rPr>
                <w:rFonts w:ascii="Times New Roman" w:hAnsi="Times New Roman"/>
                <w:sz w:val="24"/>
                <w:szCs w:val="24"/>
              </w:rPr>
            </w:pPr>
          </w:p>
          <w:p w14:paraId="05C99D7E"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lastRenderedPageBreak/>
              <w:t>ОК 4</w:t>
            </w:r>
          </w:p>
          <w:p w14:paraId="22AB90EA" w14:textId="77777777" w:rsidR="00C2450B" w:rsidRPr="00ED414A" w:rsidRDefault="00C2450B" w:rsidP="0037188C">
            <w:pPr>
              <w:spacing w:after="0" w:line="240" w:lineRule="auto"/>
              <w:jc w:val="center"/>
              <w:rPr>
                <w:rFonts w:ascii="Times New Roman" w:hAnsi="Times New Roman"/>
                <w:sz w:val="24"/>
                <w:szCs w:val="24"/>
              </w:rPr>
            </w:pPr>
          </w:p>
          <w:p w14:paraId="2AE325F2"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5</w:t>
            </w:r>
          </w:p>
          <w:p w14:paraId="67336C95" w14:textId="77777777" w:rsidR="00C2450B" w:rsidRPr="00ED414A" w:rsidRDefault="00C2450B" w:rsidP="0037188C">
            <w:pPr>
              <w:spacing w:after="0" w:line="240" w:lineRule="auto"/>
              <w:jc w:val="center"/>
              <w:rPr>
                <w:rFonts w:ascii="Times New Roman" w:hAnsi="Times New Roman"/>
                <w:sz w:val="24"/>
                <w:szCs w:val="24"/>
              </w:rPr>
            </w:pPr>
          </w:p>
          <w:p w14:paraId="3AD98EC2"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6</w:t>
            </w:r>
          </w:p>
          <w:p w14:paraId="47468144" w14:textId="77777777" w:rsidR="00C2450B" w:rsidRPr="00ED414A" w:rsidRDefault="00C2450B" w:rsidP="0037188C">
            <w:pPr>
              <w:spacing w:after="0" w:line="240" w:lineRule="auto"/>
              <w:jc w:val="center"/>
              <w:rPr>
                <w:rFonts w:ascii="Times New Roman" w:hAnsi="Times New Roman"/>
                <w:sz w:val="24"/>
                <w:szCs w:val="24"/>
              </w:rPr>
            </w:pPr>
          </w:p>
          <w:p w14:paraId="76D9F0E8" w14:textId="77777777" w:rsidR="00C2450B" w:rsidRPr="00ED414A" w:rsidRDefault="00C2450B" w:rsidP="0037188C">
            <w:pPr>
              <w:spacing w:after="0" w:line="240" w:lineRule="auto"/>
              <w:jc w:val="center"/>
              <w:rPr>
                <w:rFonts w:ascii="Times New Roman" w:hAnsi="Times New Roman"/>
                <w:sz w:val="24"/>
                <w:szCs w:val="24"/>
              </w:rPr>
            </w:pPr>
            <w:r w:rsidRPr="00ED414A">
              <w:rPr>
                <w:rFonts w:ascii="Times New Roman" w:hAnsi="Times New Roman"/>
                <w:sz w:val="24"/>
                <w:szCs w:val="24"/>
              </w:rPr>
              <w:t>ОК 7</w:t>
            </w:r>
          </w:p>
          <w:p w14:paraId="21FBE101" w14:textId="77777777" w:rsidR="00C2450B" w:rsidRPr="00ED414A" w:rsidRDefault="00C2450B" w:rsidP="0037188C">
            <w:pPr>
              <w:spacing w:after="0" w:line="240" w:lineRule="auto"/>
              <w:jc w:val="center"/>
              <w:rPr>
                <w:rFonts w:ascii="Times New Roman" w:hAnsi="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56F3AC6B"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lastRenderedPageBreak/>
              <w:t>ПО</w:t>
            </w:r>
            <w:r w:rsidRPr="00ED414A">
              <w:rPr>
                <w:rFonts w:ascii="Times New Roman" w:hAnsi="Times New Roman"/>
                <w:sz w:val="24"/>
                <w:szCs w:val="24"/>
              </w:rPr>
              <w:t xml:space="preserve"> 1.1.01 ,</w:t>
            </w:r>
          </w:p>
          <w:p w14:paraId="5D2A6288"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lastRenderedPageBreak/>
              <w:t xml:space="preserve">У 1.1.01, </w:t>
            </w:r>
          </w:p>
          <w:p w14:paraId="3E12D732"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3 1.1.01, </w:t>
            </w:r>
          </w:p>
          <w:p w14:paraId="73D66031"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1.2.01 ,</w:t>
            </w:r>
          </w:p>
          <w:p w14:paraId="02353F80"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1.2.01, </w:t>
            </w:r>
          </w:p>
          <w:p w14:paraId="4FD1C32D"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3 1.2.01, 3 1.2.02 </w:t>
            </w:r>
          </w:p>
          <w:p w14:paraId="3D397F99"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1.3.01 ,</w:t>
            </w:r>
          </w:p>
          <w:p w14:paraId="61E0F0CA"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1.3.01, </w:t>
            </w:r>
          </w:p>
          <w:p w14:paraId="0D8257EB"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3 1.3.01, 3 1.3.02, 3 1.3.03, </w:t>
            </w:r>
          </w:p>
          <w:p w14:paraId="5C738060"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3 1.3.04, 3 1.3.05,3 1.3.06, </w:t>
            </w:r>
          </w:p>
          <w:p w14:paraId="5610D0F2"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3 1.3.07, </w:t>
            </w:r>
          </w:p>
          <w:p w14:paraId="5E2CA73C"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1.4.01 ,</w:t>
            </w:r>
          </w:p>
          <w:p w14:paraId="72188209"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1.4.01, </w:t>
            </w:r>
          </w:p>
          <w:p w14:paraId="314179EC"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3 1.4.01, 3 1.4.02, 3 1.4.03, </w:t>
            </w:r>
          </w:p>
          <w:p w14:paraId="37EF26E1"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1.5.01 , </w:t>
            </w:r>
            <w:r>
              <w:rPr>
                <w:rFonts w:ascii="Times New Roman" w:hAnsi="Times New Roman"/>
                <w:sz w:val="24"/>
                <w:szCs w:val="24"/>
              </w:rPr>
              <w:t>ПО</w:t>
            </w:r>
            <w:r w:rsidRPr="00ED414A">
              <w:rPr>
                <w:rFonts w:ascii="Times New Roman" w:hAnsi="Times New Roman"/>
                <w:sz w:val="24"/>
                <w:szCs w:val="24"/>
              </w:rPr>
              <w:t xml:space="preserve"> 1.5.02 ,</w:t>
            </w:r>
          </w:p>
          <w:p w14:paraId="6CB35EE7"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1.5.01, </w:t>
            </w:r>
          </w:p>
          <w:p w14:paraId="384CA39A"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3 1.5.01, 3 1.5.02, 3 1.5.03,   </w:t>
            </w:r>
          </w:p>
          <w:p w14:paraId="6F2D2322"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1.6.01,</w:t>
            </w:r>
          </w:p>
          <w:p w14:paraId="31A9C78A"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1.6.01, </w:t>
            </w:r>
          </w:p>
          <w:p w14:paraId="5958BA18"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3 1.6.01, </w:t>
            </w:r>
          </w:p>
          <w:p w14:paraId="3BE81711"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1.7.01 ,</w:t>
            </w:r>
          </w:p>
          <w:p w14:paraId="51C9B3AD"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1.7.01, </w:t>
            </w:r>
          </w:p>
          <w:p w14:paraId="41FEDF25"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3 1.7.01, 3 1.7.02,  </w:t>
            </w:r>
          </w:p>
          <w:p w14:paraId="69C36C79" w14:textId="77777777" w:rsidR="00C2450B"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1.8.01, </w:t>
            </w:r>
            <w:r>
              <w:rPr>
                <w:rFonts w:ascii="Times New Roman" w:hAnsi="Times New Roman"/>
                <w:sz w:val="24"/>
                <w:szCs w:val="24"/>
              </w:rPr>
              <w:t>ПО</w:t>
            </w:r>
            <w:r w:rsidRPr="00ED414A">
              <w:rPr>
                <w:rFonts w:ascii="Times New Roman" w:hAnsi="Times New Roman"/>
                <w:sz w:val="24"/>
                <w:szCs w:val="24"/>
              </w:rPr>
              <w:t xml:space="preserve"> 1.8.02, </w:t>
            </w:r>
          </w:p>
          <w:p w14:paraId="09255C97"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1.8.03</w:t>
            </w:r>
          </w:p>
          <w:p w14:paraId="795DBF47"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1.8.01, У 1.8.02, </w:t>
            </w:r>
          </w:p>
          <w:p w14:paraId="1C80105D"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3 1.8.01, 3 1.8.02, 3 1.8.03,    </w:t>
            </w:r>
          </w:p>
          <w:p w14:paraId="78008624" w14:textId="77777777" w:rsidR="00C2450B" w:rsidRPr="00ED414A" w:rsidRDefault="00C2450B" w:rsidP="0037188C">
            <w:pPr>
              <w:spacing w:after="0" w:line="240" w:lineRule="auto"/>
              <w:rPr>
                <w:rFonts w:ascii="Times New Roman" w:hAnsi="Times New Roman"/>
                <w:sz w:val="24"/>
                <w:szCs w:val="24"/>
              </w:rPr>
            </w:pPr>
            <w:r>
              <w:rPr>
                <w:rFonts w:ascii="Times New Roman" w:hAnsi="Times New Roman"/>
                <w:sz w:val="24"/>
                <w:szCs w:val="24"/>
              </w:rPr>
              <w:t>ПО</w:t>
            </w:r>
            <w:r w:rsidRPr="00ED414A">
              <w:rPr>
                <w:rFonts w:ascii="Times New Roman" w:hAnsi="Times New Roman"/>
                <w:sz w:val="24"/>
                <w:szCs w:val="24"/>
              </w:rPr>
              <w:t xml:space="preserve"> 1.9.01 , </w:t>
            </w:r>
          </w:p>
          <w:p w14:paraId="4727026C"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 1.9.01, </w:t>
            </w:r>
          </w:p>
          <w:p w14:paraId="3E94C014"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3 1.9.01,     </w:t>
            </w:r>
          </w:p>
          <w:p w14:paraId="6B9986BF"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Уо.01.01, Уо.01.07, Уо.01.09, Зо.01.01, Зо.01.03, Зо.01.06,</w:t>
            </w:r>
          </w:p>
          <w:p w14:paraId="7BD33229"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Уо.02.01, Уо.02.02, </w:t>
            </w:r>
          </w:p>
          <w:p w14:paraId="70385AEF"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Зо.02.01, Зо.02.02, </w:t>
            </w:r>
          </w:p>
          <w:p w14:paraId="3D056F65"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Уо.03.01, Уо.03.02, </w:t>
            </w:r>
          </w:p>
          <w:p w14:paraId="148F572D"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 xml:space="preserve">Зо.03.01, Зо.03.02, </w:t>
            </w:r>
          </w:p>
          <w:p w14:paraId="5A1018E3"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lastRenderedPageBreak/>
              <w:t>Уо.04.01</w:t>
            </w:r>
          </w:p>
          <w:p w14:paraId="36979781"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Зо.04.01</w:t>
            </w:r>
          </w:p>
          <w:p w14:paraId="709BFDF0"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Уо.05.01</w:t>
            </w:r>
          </w:p>
          <w:p w14:paraId="2B69C45E"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Зо.05.01</w:t>
            </w:r>
          </w:p>
          <w:p w14:paraId="139F1E72"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Уо.06.02</w:t>
            </w:r>
          </w:p>
          <w:p w14:paraId="5A5FBC27"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Зо.06.01, Зо.06.02</w:t>
            </w:r>
          </w:p>
          <w:p w14:paraId="25C1FB9C" w14:textId="77777777" w:rsidR="00C2450B" w:rsidRPr="00ED414A" w:rsidRDefault="00C2450B" w:rsidP="0037188C">
            <w:pPr>
              <w:spacing w:after="0" w:line="240" w:lineRule="auto"/>
              <w:rPr>
                <w:rFonts w:ascii="Times New Roman" w:eastAsia="Calibri" w:hAnsi="Times New Roman"/>
                <w:iCs/>
                <w:sz w:val="24"/>
                <w:szCs w:val="24"/>
                <w:lang w:eastAsia="en-US"/>
              </w:rPr>
            </w:pPr>
            <w:r w:rsidRPr="00ED414A">
              <w:rPr>
                <w:rFonts w:ascii="Times New Roman" w:eastAsia="Calibri" w:hAnsi="Times New Roman"/>
                <w:iCs/>
                <w:sz w:val="24"/>
                <w:szCs w:val="24"/>
                <w:lang w:eastAsia="en-US"/>
              </w:rPr>
              <w:t>Уо.07.01,</w:t>
            </w:r>
          </w:p>
          <w:p w14:paraId="1DDE688A" w14:textId="77777777" w:rsidR="00C2450B" w:rsidRPr="00ED414A" w:rsidRDefault="00C2450B" w:rsidP="0037188C">
            <w:pPr>
              <w:spacing w:after="0" w:line="240" w:lineRule="auto"/>
              <w:rPr>
                <w:rFonts w:ascii="Times New Roman" w:hAnsi="Times New Roman"/>
                <w:b/>
                <w:sz w:val="24"/>
                <w:szCs w:val="24"/>
              </w:rPr>
            </w:pPr>
            <w:r w:rsidRPr="00ED414A">
              <w:rPr>
                <w:rFonts w:ascii="Times New Roman" w:eastAsia="Calibri" w:hAnsi="Times New Roman"/>
                <w:iCs/>
                <w:sz w:val="24"/>
                <w:szCs w:val="24"/>
                <w:lang w:eastAsia="en-US"/>
              </w:rPr>
              <w:t>Зо.07.01</w:t>
            </w:r>
          </w:p>
        </w:tc>
      </w:tr>
      <w:tr w:rsidR="00ED414A" w:rsidRPr="00ED414A" w14:paraId="41470408" w14:textId="77777777" w:rsidTr="0037188C">
        <w:tc>
          <w:tcPr>
            <w:tcW w:w="11417" w:type="dxa"/>
            <w:gridSpan w:val="8"/>
            <w:tcBorders>
              <w:top w:val="single" w:sz="4" w:space="0" w:color="auto"/>
              <w:left w:val="single" w:sz="4" w:space="0" w:color="auto"/>
              <w:bottom w:val="single" w:sz="4" w:space="0" w:color="auto"/>
              <w:right w:val="single" w:sz="4" w:space="0" w:color="auto"/>
            </w:tcBorders>
          </w:tcPr>
          <w:p w14:paraId="2B84BB27" w14:textId="77777777" w:rsidR="00ED414A" w:rsidRPr="00ED414A" w:rsidRDefault="00ED414A" w:rsidP="00ED414A">
            <w:pPr>
              <w:spacing w:after="0" w:line="240" w:lineRule="auto"/>
              <w:jc w:val="right"/>
              <w:rPr>
                <w:rFonts w:ascii="Times New Roman" w:hAnsi="Times New Roman"/>
                <w:b/>
                <w:bCs/>
                <w:sz w:val="24"/>
                <w:szCs w:val="24"/>
              </w:rPr>
            </w:pPr>
            <w:r w:rsidRPr="00ED414A">
              <w:rPr>
                <w:rFonts w:ascii="Times New Roman" w:hAnsi="Times New Roman"/>
                <w:b/>
                <w:bCs/>
                <w:sz w:val="24"/>
                <w:szCs w:val="24"/>
              </w:rPr>
              <w:lastRenderedPageBreak/>
              <w:t>Всего</w:t>
            </w:r>
          </w:p>
        </w:tc>
        <w:tc>
          <w:tcPr>
            <w:tcW w:w="1134" w:type="dxa"/>
            <w:tcBorders>
              <w:top w:val="single" w:sz="4" w:space="0" w:color="auto"/>
              <w:left w:val="single" w:sz="4" w:space="0" w:color="auto"/>
              <w:bottom w:val="single" w:sz="4" w:space="0" w:color="auto"/>
              <w:right w:val="single" w:sz="4" w:space="0" w:color="auto"/>
            </w:tcBorders>
          </w:tcPr>
          <w:p w14:paraId="1E0C9086" w14:textId="77777777" w:rsidR="00ED414A" w:rsidRPr="00ED414A" w:rsidRDefault="00ED414A" w:rsidP="00ED414A">
            <w:pPr>
              <w:spacing w:after="0" w:line="240" w:lineRule="auto"/>
              <w:jc w:val="center"/>
              <w:rPr>
                <w:rFonts w:ascii="Times New Roman" w:hAnsi="Times New Roman"/>
                <w:sz w:val="24"/>
                <w:szCs w:val="24"/>
              </w:rPr>
            </w:pPr>
            <w:r w:rsidRPr="00ED414A">
              <w:rPr>
                <w:rFonts w:ascii="Times New Roman" w:hAnsi="Times New Roman"/>
                <w:b/>
                <w:sz w:val="24"/>
                <w:szCs w:val="24"/>
              </w:rPr>
              <w:t>312</w:t>
            </w:r>
          </w:p>
        </w:tc>
        <w:tc>
          <w:tcPr>
            <w:tcW w:w="1134" w:type="dxa"/>
            <w:tcBorders>
              <w:top w:val="single" w:sz="4" w:space="0" w:color="auto"/>
              <w:left w:val="single" w:sz="4" w:space="0" w:color="auto"/>
              <w:bottom w:val="single" w:sz="4" w:space="0" w:color="auto"/>
              <w:right w:val="single" w:sz="4" w:space="0" w:color="auto"/>
            </w:tcBorders>
          </w:tcPr>
          <w:p w14:paraId="631137D9" w14:textId="77777777" w:rsidR="00ED414A" w:rsidRPr="00ED414A" w:rsidRDefault="00ED414A" w:rsidP="00ED414A">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6987180" w14:textId="77777777" w:rsidR="00ED414A" w:rsidRPr="00ED414A" w:rsidRDefault="00ED414A" w:rsidP="00ED414A">
            <w:pPr>
              <w:spacing w:after="0" w:line="240" w:lineRule="auto"/>
              <w:jc w:val="center"/>
              <w:rPr>
                <w:rFonts w:ascii="Times New Roman" w:hAnsi="Times New Roman"/>
                <w:b/>
                <w:sz w:val="24"/>
                <w:szCs w:val="24"/>
              </w:rPr>
            </w:pPr>
          </w:p>
        </w:tc>
      </w:tr>
    </w:tbl>
    <w:p w14:paraId="5C727A26" w14:textId="77777777" w:rsidR="00ED414A" w:rsidRPr="00ED414A" w:rsidRDefault="00ED414A" w:rsidP="00ED414A">
      <w:pPr>
        <w:spacing w:after="0" w:line="240" w:lineRule="auto"/>
        <w:rPr>
          <w:rFonts w:ascii="Times New Roman" w:hAnsi="Times New Roman"/>
          <w:sz w:val="24"/>
          <w:szCs w:val="24"/>
        </w:rPr>
      </w:pPr>
    </w:p>
    <w:p w14:paraId="2EC4FC71"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14:paraId="56153F7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1 – ознакомительный (узнавание ранее изученных объектов, свойств); </w:t>
      </w:r>
    </w:p>
    <w:p w14:paraId="0830657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2 – репродуктивный (выполнение деятельности по образцу, инструкции или под руководством); </w:t>
      </w:r>
    </w:p>
    <w:p w14:paraId="43B23B29" w14:textId="77777777" w:rsidR="00ED414A" w:rsidRPr="00ED414A" w:rsidRDefault="00ED414A" w:rsidP="00ED414A">
      <w:pPr>
        <w:spacing w:after="0" w:line="240" w:lineRule="auto"/>
        <w:rPr>
          <w:rFonts w:ascii="Times New Roman" w:hAnsi="Times New Roman"/>
          <w:b/>
          <w:caps/>
          <w:sz w:val="24"/>
          <w:szCs w:val="24"/>
        </w:rPr>
      </w:pPr>
      <w:r w:rsidRPr="00ED414A">
        <w:rPr>
          <w:rFonts w:ascii="Times New Roman" w:hAnsi="Times New Roman"/>
          <w:sz w:val="24"/>
          <w:szCs w:val="24"/>
        </w:rPr>
        <w:t>3 – продуктивный (планирование и самостоятельное выполнение деятельности, решение проблемных задач).</w:t>
      </w:r>
    </w:p>
    <w:p w14:paraId="27946A10" w14:textId="77777777" w:rsidR="00ED414A" w:rsidRPr="00ED414A" w:rsidRDefault="00ED414A" w:rsidP="00ED414A">
      <w:pPr>
        <w:pStyle w:val="25"/>
        <w:widowControl w:val="0"/>
        <w:ind w:left="0" w:firstLine="0"/>
        <w:jc w:val="center"/>
        <w:rPr>
          <w:b/>
          <w:caps/>
        </w:rPr>
      </w:pPr>
    </w:p>
    <w:p w14:paraId="03B5BD4F" w14:textId="77777777" w:rsidR="00ED414A" w:rsidRPr="00ED414A" w:rsidRDefault="00ED414A" w:rsidP="00ED414A">
      <w:pPr>
        <w:pStyle w:val="25"/>
        <w:widowControl w:val="0"/>
        <w:ind w:left="0" w:firstLine="0"/>
        <w:jc w:val="center"/>
        <w:rPr>
          <w:b/>
          <w:caps/>
        </w:rPr>
        <w:sectPr w:rsidR="00ED414A" w:rsidRPr="00ED414A" w:rsidSect="00347588">
          <w:pgSz w:w="16838" w:h="11906" w:orient="landscape"/>
          <w:pgMar w:top="851" w:right="820" w:bottom="851" w:left="1134" w:header="709" w:footer="709" w:gutter="0"/>
          <w:cols w:space="720"/>
        </w:sectPr>
      </w:pPr>
    </w:p>
    <w:p w14:paraId="6E2C3CD7" w14:textId="77777777" w:rsidR="00ED414A" w:rsidRPr="00ED414A" w:rsidRDefault="00ED414A" w:rsidP="00ED414A">
      <w:pPr>
        <w:pStyle w:val="25"/>
        <w:widowControl w:val="0"/>
        <w:ind w:left="0" w:firstLine="0"/>
        <w:jc w:val="center"/>
        <w:rPr>
          <w:b/>
          <w:caps/>
        </w:rPr>
      </w:pPr>
      <w:r w:rsidRPr="00ED414A">
        <w:rPr>
          <w:b/>
          <w:caps/>
        </w:rPr>
        <w:lastRenderedPageBreak/>
        <w:t xml:space="preserve">3.условия реализации программы </w:t>
      </w:r>
    </w:p>
    <w:p w14:paraId="3226E656" w14:textId="77777777" w:rsidR="00ED414A" w:rsidRPr="00ED414A" w:rsidRDefault="00ED414A" w:rsidP="00ED414A">
      <w:pPr>
        <w:spacing w:after="0" w:line="240" w:lineRule="auto"/>
        <w:rPr>
          <w:rFonts w:ascii="Times New Roman" w:hAnsi="Times New Roman"/>
          <w:sz w:val="24"/>
          <w:szCs w:val="24"/>
        </w:rPr>
      </w:pPr>
    </w:p>
    <w:p w14:paraId="195F502E" w14:textId="77777777" w:rsidR="00ED414A" w:rsidRPr="00064928" w:rsidRDefault="00ED414A" w:rsidP="00ED414A">
      <w:pPr>
        <w:pStyle w:val="25"/>
        <w:widowControl w:val="0"/>
        <w:ind w:left="0" w:firstLine="0"/>
        <w:rPr>
          <w:b/>
        </w:rPr>
      </w:pPr>
      <w:r w:rsidRPr="00064928">
        <w:rPr>
          <w:b/>
        </w:rPr>
        <w:t>3.1. Материально-техническое обеспечение</w:t>
      </w:r>
    </w:p>
    <w:p w14:paraId="7893AD81" w14:textId="77777777" w:rsidR="00ED414A" w:rsidRPr="00064928" w:rsidRDefault="00ED414A" w:rsidP="00ED414A">
      <w:pPr>
        <w:pStyle w:val="ConsPlusNormal"/>
        <w:ind w:firstLine="709"/>
        <w:jc w:val="both"/>
        <w:rPr>
          <w:rFonts w:ascii="Times New Roman" w:hAnsi="Times New Roman" w:cs="Times New Roman"/>
          <w:sz w:val="24"/>
          <w:szCs w:val="24"/>
        </w:rPr>
      </w:pPr>
      <w:r w:rsidRPr="00064928">
        <w:rPr>
          <w:rFonts w:ascii="Times New Roman" w:hAnsi="Times New Roman" w:cs="Times New Roman"/>
          <w:sz w:val="24"/>
          <w:szCs w:val="24"/>
        </w:rPr>
        <w:t>Реализация программы осуществляется в учебном кабинете «Теоретических основ сварки и резки металлов, а также в учебно-производственных мастерских: слесарная, сварочная.</w:t>
      </w:r>
    </w:p>
    <w:p w14:paraId="2DAE1F52" w14:textId="77777777" w:rsidR="00ED414A" w:rsidRPr="00ED414A" w:rsidRDefault="00ED414A" w:rsidP="00ED414A">
      <w:pPr>
        <w:pStyle w:val="11"/>
        <w:ind w:left="0"/>
        <w:rPr>
          <w:rFonts w:ascii="Times New Roman" w:hAnsi="Times New Roman"/>
        </w:rPr>
      </w:pPr>
    </w:p>
    <w:p w14:paraId="0BF44B5C" w14:textId="77777777" w:rsidR="00ED414A" w:rsidRPr="00ED414A" w:rsidRDefault="00ED414A" w:rsidP="00ED414A">
      <w:pPr>
        <w:pStyle w:val="25"/>
        <w:widowControl w:val="0"/>
        <w:ind w:left="0" w:firstLine="0"/>
        <w:rPr>
          <w:b/>
        </w:rPr>
      </w:pPr>
      <w:r w:rsidRPr="00ED414A">
        <w:rPr>
          <w:b/>
        </w:rPr>
        <w:t>3.2. Информационное обеспечение обучения</w:t>
      </w:r>
    </w:p>
    <w:p w14:paraId="35FBAF3C"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Перечень используемых учебных изданий, Интернет-ресурсов, дополнительной литературы:</w:t>
      </w:r>
    </w:p>
    <w:p w14:paraId="137E6E16" w14:textId="77777777" w:rsidR="00ED414A" w:rsidRPr="00ED414A" w:rsidRDefault="00ED414A" w:rsidP="00ED414A">
      <w:pPr>
        <w:spacing w:after="0" w:line="240" w:lineRule="auto"/>
        <w:ind w:firstLine="709"/>
        <w:jc w:val="both"/>
        <w:rPr>
          <w:rFonts w:ascii="Times New Roman" w:hAnsi="Times New Roman"/>
          <w:sz w:val="24"/>
          <w:szCs w:val="24"/>
          <w:u w:val="single"/>
        </w:rPr>
      </w:pPr>
      <w:r w:rsidRPr="00ED414A">
        <w:rPr>
          <w:rFonts w:ascii="Times New Roman" w:hAnsi="Times New Roman"/>
          <w:sz w:val="24"/>
          <w:szCs w:val="24"/>
          <w:u w:val="single"/>
        </w:rPr>
        <w:t>Основные источники:</w:t>
      </w:r>
    </w:p>
    <w:p w14:paraId="7451FAEF"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Сварка и резка металлов: учебное пособие для СПО /под общей редакцией Ю.В. Казакова-М: ИЦ «Академия», 2013. - 400 с.</w:t>
      </w:r>
    </w:p>
    <w:p w14:paraId="0814A4D4"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Овчинников В.В. Дефектация сварных швов и контроль качества сварных соединений: учебник для СПО /В.В. Овчинников - М., ИЦ «Академия», 2015. - 224 с.</w:t>
      </w:r>
    </w:p>
    <w:p w14:paraId="1B041230"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Овчинников В.В. Дефектация сварных швов и контроль качества сварных соединений. Практикум: учебное пособие/В.В. Овчинников-М., ИЦ «Академия», 2014. - 112 с.</w:t>
      </w:r>
    </w:p>
    <w:p w14:paraId="063A859F"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Овчинников В.В. Дефекты сварных соединений. Практикум: учебное пособие для СПО /В.В. Овчинников. - М., ИЦ «Академия», 2014. – 64 с.</w:t>
      </w:r>
    </w:p>
    <w:p w14:paraId="0E24D17F"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Милютин В.С Источники питания и оборудование для электрической сварки плавлением: учебник для СПО/В.С. Милютин. Р.Ф. Катаев-М., ИЦ «Академия», 2013. - 368 с.</w:t>
      </w:r>
    </w:p>
    <w:p w14:paraId="3585B979" w14:textId="77777777" w:rsidR="00ED414A" w:rsidRPr="00ED414A" w:rsidRDefault="00ED414A" w:rsidP="00ED414A">
      <w:pPr>
        <w:pStyle w:val="11"/>
        <w:numPr>
          <w:ilvl w:val="0"/>
          <w:numId w:val="11"/>
        </w:numPr>
        <w:ind w:left="0" w:firstLine="709"/>
        <w:jc w:val="both"/>
        <w:rPr>
          <w:rFonts w:ascii="Times New Roman" w:hAnsi="Times New Roman"/>
        </w:rPr>
      </w:pPr>
      <w:r w:rsidRPr="00ED414A">
        <w:rPr>
          <w:rFonts w:ascii="Times New Roman" w:hAnsi="Times New Roman"/>
        </w:rPr>
        <w:t xml:space="preserve">Маслов Б.Г. Производство сварных конструкций: учебник для СПО/Б.Г. Маслов, Выборнов А.П.- </w:t>
      </w:r>
      <w:proofErr w:type="gramStart"/>
      <w:r w:rsidRPr="00ED414A">
        <w:rPr>
          <w:rFonts w:ascii="Times New Roman" w:hAnsi="Times New Roman"/>
        </w:rPr>
        <w:t>М.:ИЦ</w:t>
      </w:r>
      <w:proofErr w:type="gramEnd"/>
      <w:r w:rsidRPr="00ED414A">
        <w:rPr>
          <w:rFonts w:ascii="Times New Roman" w:hAnsi="Times New Roman"/>
        </w:rPr>
        <w:t xml:space="preserve"> «Академия», 2014.-288 с.</w:t>
      </w:r>
    </w:p>
    <w:p w14:paraId="6629239B" w14:textId="77777777" w:rsidR="00ED414A" w:rsidRPr="00ED414A" w:rsidRDefault="00ED414A" w:rsidP="00ED414A">
      <w:pPr>
        <w:spacing w:after="0" w:line="240" w:lineRule="auto"/>
        <w:ind w:firstLine="709"/>
        <w:rPr>
          <w:rFonts w:ascii="Times New Roman" w:hAnsi="Times New Roman"/>
          <w:bCs/>
          <w:sz w:val="24"/>
          <w:szCs w:val="24"/>
          <w:u w:val="single"/>
        </w:rPr>
      </w:pPr>
      <w:r w:rsidRPr="00ED414A">
        <w:rPr>
          <w:rFonts w:ascii="Times New Roman" w:hAnsi="Times New Roman"/>
          <w:bCs/>
          <w:sz w:val="24"/>
          <w:szCs w:val="24"/>
          <w:u w:val="single"/>
        </w:rPr>
        <w:t>Дополнительные источники:</w:t>
      </w:r>
    </w:p>
    <w:p w14:paraId="5347EA8B" w14:textId="77777777" w:rsidR="00ED414A" w:rsidRPr="00ED414A" w:rsidRDefault="00ED414A" w:rsidP="00ED414A">
      <w:pPr>
        <w:pStyle w:val="11"/>
        <w:numPr>
          <w:ilvl w:val="0"/>
          <w:numId w:val="13"/>
        </w:numPr>
        <w:ind w:left="0" w:firstLine="709"/>
        <w:rPr>
          <w:rFonts w:ascii="Times New Roman" w:hAnsi="Times New Roman"/>
          <w:bCs/>
        </w:rPr>
      </w:pPr>
      <w:r w:rsidRPr="00ED414A">
        <w:rPr>
          <w:rFonts w:ascii="Times New Roman" w:hAnsi="Times New Roman"/>
          <w:bCs/>
        </w:rPr>
        <w:t xml:space="preserve">Маслов Б.Г. Сварочные работы.  </w:t>
      </w:r>
      <w:r w:rsidRPr="00ED414A">
        <w:rPr>
          <w:rFonts w:ascii="Times New Roman" w:hAnsi="Times New Roman"/>
        </w:rPr>
        <w:t>-  М., ИЦ «Академия», 2014. - 240 с.</w:t>
      </w:r>
    </w:p>
    <w:p w14:paraId="08FDAC4B" w14:textId="77777777" w:rsidR="00ED414A" w:rsidRPr="00ED414A" w:rsidRDefault="00ED414A" w:rsidP="00ED414A">
      <w:pPr>
        <w:pStyle w:val="11"/>
        <w:numPr>
          <w:ilvl w:val="0"/>
          <w:numId w:val="13"/>
        </w:numPr>
        <w:ind w:left="0" w:firstLine="709"/>
        <w:jc w:val="both"/>
        <w:rPr>
          <w:rFonts w:ascii="Times New Roman" w:hAnsi="Times New Roman"/>
        </w:rPr>
      </w:pPr>
      <w:r w:rsidRPr="00ED414A">
        <w:rPr>
          <w:rFonts w:ascii="Times New Roman" w:hAnsi="Times New Roman"/>
        </w:rPr>
        <w:t xml:space="preserve">Овчинников В.В. Контроль качества сварных </w:t>
      </w:r>
      <w:r w:rsidRPr="00ED414A">
        <w:rPr>
          <w:rFonts w:ascii="Times New Roman" w:hAnsi="Times New Roman"/>
          <w:color w:val="000000"/>
        </w:rPr>
        <w:t xml:space="preserve">соединений. </w:t>
      </w:r>
      <w:r w:rsidRPr="00ED414A">
        <w:rPr>
          <w:rFonts w:ascii="Times New Roman" w:hAnsi="Times New Roman"/>
          <w:bCs/>
          <w:color w:val="000000"/>
        </w:rPr>
        <w:t xml:space="preserve">- </w:t>
      </w:r>
      <w:r w:rsidRPr="00ED414A">
        <w:rPr>
          <w:rFonts w:ascii="Times New Roman" w:hAnsi="Times New Roman"/>
        </w:rPr>
        <w:t>М., ИЦ «Академия»</w:t>
      </w:r>
      <w:r w:rsidRPr="00ED414A">
        <w:rPr>
          <w:rFonts w:ascii="Times New Roman" w:hAnsi="Times New Roman"/>
          <w:color w:val="000000"/>
        </w:rPr>
        <w:t>, 2012.</w:t>
      </w:r>
      <w:r w:rsidRPr="00ED414A">
        <w:rPr>
          <w:rFonts w:ascii="Times New Roman" w:hAnsi="Times New Roman"/>
        </w:rPr>
        <w:t>- 200 с.</w:t>
      </w:r>
    </w:p>
    <w:p w14:paraId="06C76BE7" w14:textId="77777777" w:rsidR="00ED414A" w:rsidRPr="00ED414A" w:rsidRDefault="00ED414A" w:rsidP="00ED414A">
      <w:pPr>
        <w:pStyle w:val="11"/>
        <w:numPr>
          <w:ilvl w:val="0"/>
          <w:numId w:val="13"/>
        </w:numPr>
        <w:ind w:left="0" w:firstLine="709"/>
        <w:rPr>
          <w:rFonts w:ascii="Times New Roman" w:hAnsi="Times New Roman"/>
        </w:rPr>
      </w:pPr>
      <w:r w:rsidRPr="00ED414A">
        <w:rPr>
          <w:rFonts w:ascii="Times New Roman" w:hAnsi="Times New Roman"/>
        </w:rPr>
        <w:t xml:space="preserve">Овчинников В.В. Оборудование, механизация  и автоматизация сварочных процессов. – М., ИЦ «Академия», </w:t>
      </w:r>
      <w:r w:rsidRPr="00ED414A">
        <w:rPr>
          <w:rFonts w:ascii="Times New Roman" w:hAnsi="Times New Roman"/>
          <w:color w:val="000000"/>
        </w:rPr>
        <w:t xml:space="preserve">2012. </w:t>
      </w:r>
      <w:r w:rsidRPr="00ED414A">
        <w:rPr>
          <w:rFonts w:ascii="Times New Roman" w:hAnsi="Times New Roman"/>
        </w:rPr>
        <w:t>- 224 с.</w:t>
      </w:r>
    </w:p>
    <w:p w14:paraId="2B83284E" w14:textId="77777777" w:rsidR="00ED414A" w:rsidRPr="00ED414A" w:rsidRDefault="00ED414A" w:rsidP="00ED414A">
      <w:pPr>
        <w:pStyle w:val="11"/>
        <w:numPr>
          <w:ilvl w:val="0"/>
          <w:numId w:val="13"/>
        </w:numPr>
        <w:ind w:left="0" w:firstLine="709"/>
        <w:rPr>
          <w:rFonts w:ascii="Times New Roman" w:hAnsi="Times New Roman"/>
          <w:bCs/>
        </w:rPr>
      </w:pPr>
      <w:r w:rsidRPr="00ED414A">
        <w:rPr>
          <w:rFonts w:ascii="Times New Roman" w:hAnsi="Times New Roman"/>
          <w:bCs/>
        </w:rPr>
        <w:t xml:space="preserve">Овчинников В.В. Технология электросварочных и газосварочных работ.  Рабочая тетрадь. - </w:t>
      </w:r>
      <w:r w:rsidRPr="00ED414A">
        <w:rPr>
          <w:rFonts w:ascii="Times New Roman" w:hAnsi="Times New Roman"/>
        </w:rPr>
        <w:t xml:space="preserve">  М., ИЦ «Академия», 2012. - 80 с.</w:t>
      </w:r>
    </w:p>
    <w:p w14:paraId="61ADF254" w14:textId="77777777" w:rsidR="00ED414A" w:rsidRPr="00ED414A" w:rsidRDefault="00ED414A" w:rsidP="00ED414A">
      <w:pPr>
        <w:pStyle w:val="11"/>
        <w:numPr>
          <w:ilvl w:val="0"/>
          <w:numId w:val="13"/>
        </w:numPr>
        <w:ind w:left="0" w:firstLine="709"/>
        <w:jc w:val="both"/>
        <w:rPr>
          <w:rFonts w:ascii="Times New Roman" w:hAnsi="Times New Roman"/>
        </w:rPr>
      </w:pPr>
      <w:r w:rsidRPr="00ED414A">
        <w:rPr>
          <w:rFonts w:ascii="Times New Roman" w:hAnsi="Times New Roman"/>
        </w:rPr>
        <w:t xml:space="preserve">Овчинников В.В. Контроль качества сварочных </w:t>
      </w:r>
      <w:r w:rsidRPr="00ED414A">
        <w:rPr>
          <w:rFonts w:ascii="Times New Roman" w:hAnsi="Times New Roman"/>
          <w:color w:val="000000"/>
        </w:rPr>
        <w:t xml:space="preserve">соединений. Практикум. -  </w:t>
      </w:r>
      <w:r w:rsidRPr="00ED414A">
        <w:rPr>
          <w:rFonts w:ascii="Times New Roman" w:hAnsi="Times New Roman"/>
        </w:rPr>
        <w:t xml:space="preserve">М., ИЦ «Академия», </w:t>
      </w:r>
      <w:r w:rsidRPr="00ED414A">
        <w:rPr>
          <w:rFonts w:ascii="Times New Roman" w:hAnsi="Times New Roman"/>
          <w:color w:val="000000"/>
        </w:rPr>
        <w:t xml:space="preserve">2012. </w:t>
      </w:r>
      <w:r w:rsidRPr="00ED414A">
        <w:rPr>
          <w:rFonts w:ascii="Times New Roman" w:hAnsi="Times New Roman"/>
        </w:rPr>
        <w:t xml:space="preserve">- 240 с.   </w:t>
      </w:r>
    </w:p>
    <w:p w14:paraId="693670FB" w14:textId="77777777" w:rsidR="00ED414A" w:rsidRPr="00ED414A" w:rsidRDefault="00ED414A" w:rsidP="00ED414A">
      <w:pPr>
        <w:pStyle w:val="11"/>
        <w:ind w:left="0" w:firstLine="709"/>
        <w:jc w:val="both"/>
        <w:rPr>
          <w:rFonts w:ascii="Times New Roman" w:hAnsi="Times New Roman"/>
          <w:u w:val="single"/>
        </w:rPr>
      </w:pPr>
      <w:r w:rsidRPr="00ED414A">
        <w:rPr>
          <w:rFonts w:ascii="Times New Roman" w:hAnsi="Times New Roman"/>
          <w:u w:val="single"/>
        </w:rPr>
        <w:t>Интернет- ресурсы:</w:t>
      </w:r>
    </w:p>
    <w:p w14:paraId="68993FAC" w14:textId="77777777" w:rsidR="00ED414A" w:rsidRPr="00ED414A" w:rsidRDefault="00000000" w:rsidP="00ED414A">
      <w:pPr>
        <w:pStyle w:val="11"/>
        <w:numPr>
          <w:ilvl w:val="0"/>
          <w:numId w:val="12"/>
        </w:numPr>
        <w:ind w:left="0" w:firstLine="709"/>
        <w:jc w:val="both"/>
        <w:rPr>
          <w:rFonts w:ascii="Times New Roman" w:hAnsi="Times New Roman"/>
          <w:u w:val="single"/>
        </w:rPr>
      </w:pPr>
      <w:hyperlink r:id="rId7" w:history="1">
        <w:r w:rsidR="00ED414A" w:rsidRPr="00ED414A">
          <w:rPr>
            <w:rStyle w:val="aff8"/>
            <w:rFonts w:ascii="Times New Roman" w:hAnsi="Times New Roman"/>
            <w:lang w:val="en-US"/>
          </w:rPr>
          <w:t>www.svarka.net</w:t>
        </w:r>
      </w:hyperlink>
    </w:p>
    <w:p w14:paraId="5A2C984D" w14:textId="77777777" w:rsidR="00ED414A" w:rsidRPr="00ED414A" w:rsidRDefault="00000000" w:rsidP="00ED414A">
      <w:pPr>
        <w:pStyle w:val="11"/>
        <w:numPr>
          <w:ilvl w:val="0"/>
          <w:numId w:val="12"/>
        </w:numPr>
        <w:ind w:left="0" w:firstLine="709"/>
        <w:jc w:val="both"/>
        <w:rPr>
          <w:rFonts w:ascii="Times New Roman" w:hAnsi="Times New Roman"/>
        </w:rPr>
      </w:pPr>
      <w:hyperlink r:id="rId8" w:history="1">
        <w:r w:rsidR="00ED414A" w:rsidRPr="00ED414A">
          <w:rPr>
            <w:rStyle w:val="aff8"/>
            <w:rFonts w:ascii="Times New Roman" w:hAnsi="Times New Roman"/>
            <w:lang w:val="en-US"/>
          </w:rPr>
          <w:t>www</w:t>
        </w:r>
        <w:r w:rsidR="00ED414A" w:rsidRPr="00ED414A">
          <w:rPr>
            <w:rStyle w:val="aff8"/>
            <w:rFonts w:ascii="Times New Roman" w:hAnsi="Times New Roman"/>
          </w:rPr>
          <w:t>.</w:t>
        </w:r>
        <w:proofErr w:type="spellStart"/>
        <w:r w:rsidR="00ED414A" w:rsidRPr="00ED414A">
          <w:rPr>
            <w:rStyle w:val="aff8"/>
            <w:rFonts w:ascii="Times New Roman" w:hAnsi="Times New Roman"/>
            <w:lang w:val="en-US"/>
          </w:rPr>
          <w:t>weldering</w:t>
        </w:r>
        <w:proofErr w:type="spellEnd"/>
        <w:r w:rsidR="00ED414A" w:rsidRPr="00ED414A">
          <w:rPr>
            <w:rStyle w:val="aff8"/>
            <w:rFonts w:ascii="Times New Roman" w:hAnsi="Times New Roman"/>
          </w:rPr>
          <w:t>.</w:t>
        </w:r>
        <w:r w:rsidR="00ED414A" w:rsidRPr="00ED414A">
          <w:rPr>
            <w:rStyle w:val="aff8"/>
            <w:rFonts w:ascii="Times New Roman" w:hAnsi="Times New Roman"/>
            <w:lang w:val="en-US"/>
          </w:rPr>
          <w:t>com</w:t>
        </w:r>
      </w:hyperlink>
    </w:p>
    <w:p w14:paraId="7BDBB49C" w14:textId="77777777" w:rsidR="00ED414A" w:rsidRPr="00ED414A" w:rsidRDefault="00ED414A" w:rsidP="00ED414A">
      <w:pPr>
        <w:spacing w:after="0" w:line="240" w:lineRule="auto"/>
        <w:jc w:val="both"/>
        <w:rPr>
          <w:rFonts w:ascii="Times New Roman" w:hAnsi="Times New Roman"/>
          <w:sz w:val="24"/>
          <w:szCs w:val="24"/>
          <w:u w:val="single"/>
        </w:rPr>
      </w:pPr>
      <w:r w:rsidRPr="00ED414A">
        <w:rPr>
          <w:rFonts w:ascii="Times New Roman" w:hAnsi="Times New Roman"/>
          <w:sz w:val="24"/>
          <w:szCs w:val="24"/>
          <w:u w:val="single"/>
        </w:rPr>
        <w:t>Нормативные документы:</w:t>
      </w:r>
    </w:p>
    <w:p w14:paraId="36ACC16E"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2.312-72 Единая система конструкторской документации. Условные изображения и обозначения швов сварных соединений.</w:t>
      </w:r>
    </w:p>
    <w:p w14:paraId="1C855D13"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2601-84 Сварка металлов. Термины и определение основных понятий.</w:t>
      </w:r>
    </w:p>
    <w:p w14:paraId="435059A6"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3242-79 Соединения сварные. Методы контроля качества.</w:t>
      </w:r>
    </w:p>
    <w:p w14:paraId="7C8C1489"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5264-80. Ручная дуговая сварка. Соединения сварные. Основные типы, конструктивные элементы и размеры.</w:t>
      </w:r>
    </w:p>
    <w:p w14:paraId="24FCC6CE" w14:textId="77777777" w:rsidR="00ED414A" w:rsidRPr="00ED414A" w:rsidRDefault="00ED414A" w:rsidP="00ED414A">
      <w:pPr>
        <w:numPr>
          <w:ilvl w:val="0"/>
          <w:numId w:val="15"/>
        </w:numPr>
        <w:spacing w:after="0" w:line="240" w:lineRule="auto"/>
        <w:ind w:left="0" w:firstLine="720"/>
        <w:jc w:val="both"/>
        <w:rPr>
          <w:rFonts w:ascii="Times New Roman" w:hAnsi="Times New Roman"/>
          <w:sz w:val="24"/>
          <w:szCs w:val="24"/>
        </w:rPr>
      </w:pPr>
      <w:r w:rsidRPr="00ED414A">
        <w:rPr>
          <w:rFonts w:ascii="Times New Roman" w:hAnsi="Times New Roman"/>
          <w:sz w:val="24"/>
          <w:szCs w:val="24"/>
        </w:rPr>
        <w:t>ГОСТ 7512-82 Контроль неразрушающий. Соединения сварные. Радиографический метод.</w:t>
      </w:r>
    </w:p>
    <w:p w14:paraId="10638A35"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14782-86 Контроль неразрушающий. Соединения сварные. Методы ультразвуковые.</w:t>
      </w:r>
    </w:p>
    <w:p w14:paraId="55B9BDAA"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16037-80 Соединения сварные стальных трубопроводов. Основные типы, конструктивные элементы и размеры.</w:t>
      </w:r>
    </w:p>
    <w:p w14:paraId="51ADF541"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20415-82 Контроль неразрушающий. Методы акустические. Общие положения.</w:t>
      </w:r>
    </w:p>
    <w:p w14:paraId="19A697EE"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lastRenderedPageBreak/>
        <w:t>ГОСТ 20426-82 Контроль неразрушающий. Методы дефектоскопии радиационные. Область применения.</w:t>
      </w:r>
    </w:p>
    <w:p w14:paraId="271F4CB8"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14771-76 Дуговая сварка в защитном газе. Соединения сварные. Основные типы, конструктивные элементы и размеры.</w:t>
      </w:r>
    </w:p>
    <w:p w14:paraId="76CEFEB7" w14:textId="77777777" w:rsidR="00ED414A" w:rsidRPr="00ED414A" w:rsidRDefault="00ED414A" w:rsidP="00ED414A">
      <w:pPr>
        <w:pStyle w:val="11"/>
        <w:numPr>
          <w:ilvl w:val="0"/>
          <w:numId w:val="15"/>
        </w:numPr>
        <w:ind w:left="0" w:firstLine="720"/>
        <w:jc w:val="both"/>
        <w:rPr>
          <w:rFonts w:ascii="Times New Roman" w:hAnsi="Times New Roman"/>
        </w:rPr>
      </w:pPr>
      <w:r w:rsidRPr="00ED414A">
        <w:rPr>
          <w:rFonts w:ascii="Times New Roman" w:hAnsi="Times New Roman"/>
        </w:rPr>
        <w:t>ГОСТ 16037-80 Соединения сварные стальных трубопроводов. Основные типы, конструктивные элементы и размеры.</w:t>
      </w:r>
    </w:p>
    <w:p w14:paraId="7E0EA471" w14:textId="77777777" w:rsidR="00ED414A" w:rsidRPr="0037188C" w:rsidRDefault="00ED414A" w:rsidP="00ED414A">
      <w:pPr>
        <w:pStyle w:val="1"/>
        <w:widowControl w:val="0"/>
        <w:numPr>
          <w:ilvl w:val="0"/>
          <w:numId w:val="15"/>
        </w:numPr>
        <w:shd w:val="clear" w:color="auto" w:fill="FFFFFF"/>
        <w:autoSpaceDE w:val="0"/>
        <w:autoSpaceDN w:val="0"/>
        <w:adjustRightInd w:val="0"/>
        <w:spacing w:before="0" w:line="240" w:lineRule="auto"/>
        <w:ind w:left="0" w:firstLine="720"/>
        <w:rPr>
          <w:rFonts w:ascii="Times New Roman" w:hAnsi="Times New Roman" w:cs="Times New Roman"/>
          <w:b/>
          <w:color w:val="auto"/>
          <w:sz w:val="24"/>
          <w:szCs w:val="24"/>
        </w:rPr>
      </w:pPr>
      <w:r w:rsidRPr="0037188C">
        <w:rPr>
          <w:rFonts w:ascii="Times New Roman" w:hAnsi="Times New Roman" w:cs="Times New Roman"/>
          <w:b/>
          <w:color w:val="auto"/>
          <w:sz w:val="24"/>
          <w:szCs w:val="24"/>
        </w:rPr>
        <w:t>ГОСТ 3.1705-81 Единая система технологической документации. Правила записи операций и переходов. Сварка</w:t>
      </w:r>
    </w:p>
    <w:p w14:paraId="12C78DE5" w14:textId="77777777" w:rsidR="00ED414A" w:rsidRPr="00ED414A" w:rsidRDefault="00ED414A" w:rsidP="00ED414A">
      <w:pPr>
        <w:pStyle w:val="11"/>
        <w:ind w:left="0"/>
        <w:jc w:val="center"/>
        <w:rPr>
          <w:rFonts w:ascii="Times New Roman" w:hAnsi="Times New Roman"/>
          <w:b/>
          <w:caps/>
        </w:rPr>
      </w:pPr>
    </w:p>
    <w:p w14:paraId="0C9B5400" w14:textId="77777777" w:rsidR="00ED414A" w:rsidRPr="00ED414A" w:rsidRDefault="00ED414A" w:rsidP="00ED414A">
      <w:pPr>
        <w:pStyle w:val="11"/>
        <w:ind w:left="0"/>
        <w:jc w:val="center"/>
        <w:rPr>
          <w:rFonts w:ascii="Times New Roman" w:hAnsi="Times New Roman"/>
          <w:b/>
          <w:caps/>
        </w:rPr>
      </w:pPr>
      <w:r w:rsidRPr="00ED414A">
        <w:rPr>
          <w:rFonts w:ascii="Times New Roman" w:hAnsi="Times New Roman"/>
          <w:b/>
          <w:caps/>
        </w:rPr>
        <w:t>4. Контроль и оценка результатов освоения профессионального модуля (вида деятельности)</w:t>
      </w:r>
    </w:p>
    <w:tbl>
      <w:tblPr>
        <w:tblW w:w="95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5"/>
        <w:gridCol w:w="4820"/>
        <w:gridCol w:w="2409"/>
      </w:tblGrid>
      <w:tr w:rsidR="00ED414A" w:rsidRPr="00ED414A" w14:paraId="594B54B8" w14:textId="77777777" w:rsidTr="0037188C">
        <w:tc>
          <w:tcPr>
            <w:tcW w:w="2365" w:type="dxa"/>
          </w:tcPr>
          <w:p w14:paraId="3DF23441"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Код и наименование профессиональных и общих компетенций, формируемых в рамках модуля</w:t>
            </w:r>
          </w:p>
        </w:tc>
        <w:tc>
          <w:tcPr>
            <w:tcW w:w="4820" w:type="dxa"/>
          </w:tcPr>
          <w:p w14:paraId="0FCB7A8E" w14:textId="77777777" w:rsidR="00ED414A" w:rsidRPr="00ED414A" w:rsidRDefault="00ED414A" w:rsidP="00ED414A">
            <w:pPr>
              <w:suppressAutoHyphens/>
              <w:spacing w:after="0" w:line="240" w:lineRule="auto"/>
              <w:jc w:val="center"/>
              <w:rPr>
                <w:rFonts w:ascii="Times New Roman" w:hAnsi="Times New Roman"/>
                <w:sz w:val="24"/>
                <w:szCs w:val="24"/>
              </w:rPr>
            </w:pPr>
          </w:p>
          <w:p w14:paraId="0C29645E" w14:textId="77777777" w:rsidR="00ED414A" w:rsidRPr="00ED414A" w:rsidRDefault="00ED414A" w:rsidP="00ED414A">
            <w:pPr>
              <w:suppressAutoHyphens/>
              <w:spacing w:after="0" w:line="240" w:lineRule="auto"/>
              <w:jc w:val="center"/>
              <w:rPr>
                <w:rFonts w:ascii="Times New Roman" w:hAnsi="Times New Roman"/>
                <w:sz w:val="24"/>
                <w:szCs w:val="24"/>
              </w:rPr>
            </w:pPr>
          </w:p>
          <w:p w14:paraId="2AFC2844"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Критерии оценки</w:t>
            </w:r>
          </w:p>
        </w:tc>
        <w:tc>
          <w:tcPr>
            <w:tcW w:w="2409" w:type="dxa"/>
          </w:tcPr>
          <w:p w14:paraId="26A1826F" w14:textId="77777777" w:rsidR="00ED414A" w:rsidRPr="00ED414A" w:rsidRDefault="00ED414A" w:rsidP="00ED414A">
            <w:pPr>
              <w:suppressAutoHyphens/>
              <w:spacing w:after="0" w:line="240" w:lineRule="auto"/>
              <w:jc w:val="center"/>
              <w:rPr>
                <w:rFonts w:ascii="Times New Roman" w:hAnsi="Times New Roman"/>
                <w:sz w:val="24"/>
                <w:szCs w:val="24"/>
              </w:rPr>
            </w:pPr>
          </w:p>
          <w:p w14:paraId="1D15ABFA" w14:textId="77777777" w:rsidR="00ED414A" w:rsidRPr="00ED414A" w:rsidRDefault="00ED414A" w:rsidP="00ED414A">
            <w:pPr>
              <w:suppressAutoHyphens/>
              <w:spacing w:after="0" w:line="240" w:lineRule="auto"/>
              <w:jc w:val="center"/>
              <w:rPr>
                <w:rFonts w:ascii="Times New Roman" w:hAnsi="Times New Roman"/>
                <w:sz w:val="24"/>
                <w:szCs w:val="24"/>
              </w:rPr>
            </w:pPr>
          </w:p>
          <w:p w14:paraId="63734C84" w14:textId="77777777" w:rsidR="00ED414A" w:rsidRPr="00ED414A" w:rsidRDefault="00ED414A" w:rsidP="00ED414A">
            <w:pPr>
              <w:suppressAutoHyphens/>
              <w:spacing w:after="0" w:line="240" w:lineRule="auto"/>
              <w:jc w:val="center"/>
              <w:rPr>
                <w:rFonts w:ascii="Times New Roman" w:hAnsi="Times New Roman"/>
                <w:sz w:val="24"/>
                <w:szCs w:val="24"/>
              </w:rPr>
            </w:pPr>
            <w:r w:rsidRPr="00ED414A">
              <w:rPr>
                <w:rFonts w:ascii="Times New Roman" w:hAnsi="Times New Roman"/>
                <w:sz w:val="24"/>
                <w:szCs w:val="24"/>
              </w:rPr>
              <w:t>Методы оценки</w:t>
            </w:r>
          </w:p>
        </w:tc>
      </w:tr>
      <w:tr w:rsidR="00ED414A" w:rsidRPr="00ED414A" w14:paraId="2311D5C7" w14:textId="77777777" w:rsidTr="0037188C">
        <w:tc>
          <w:tcPr>
            <w:tcW w:w="2365" w:type="dxa"/>
          </w:tcPr>
          <w:p w14:paraId="39FDFED8" w14:textId="77777777" w:rsidR="00ED414A" w:rsidRPr="00ED414A" w:rsidRDefault="00ED414A" w:rsidP="00ED414A">
            <w:pPr>
              <w:suppressAutoHyphens/>
              <w:spacing w:after="0" w:line="240" w:lineRule="auto"/>
              <w:rPr>
                <w:rFonts w:ascii="Times New Roman" w:hAnsi="Times New Roman"/>
                <w:sz w:val="24"/>
                <w:szCs w:val="24"/>
              </w:rPr>
            </w:pPr>
            <w:r w:rsidRPr="00ED414A">
              <w:rPr>
                <w:rFonts w:ascii="Times New Roman" w:hAnsi="Times New Roman"/>
                <w:sz w:val="24"/>
                <w:szCs w:val="24"/>
              </w:rPr>
              <w:t>ПК 1.1.</w:t>
            </w:r>
          </w:p>
          <w:p w14:paraId="602682CD" w14:textId="77777777" w:rsidR="00ED414A" w:rsidRPr="00ED414A" w:rsidRDefault="00ED414A" w:rsidP="00ED414A">
            <w:pPr>
              <w:suppressAutoHyphens/>
              <w:spacing w:after="0" w:line="240" w:lineRule="auto"/>
              <w:rPr>
                <w:rFonts w:ascii="Times New Roman" w:hAnsi="Times New Roman"/>
                <w:sz w:val="24"/>
                <w:szCs w:val="24"/>
              </w:rPr>
            </w:pPr>
            <w:r w:rsidRPr="00ED414A">
              <w:rPr>
                <w:rFonts w:ascii="Times New Roman" w:hAnsi="Times New Roman"/>
                <w:sz w:val="24"/>
                <w:szCs w:val="24"/>
              </w:rPr>
              <w:t xml:space="preserve">Читать чертежи средней сложности и сложных сварных металлоконструкций </w:t>
            </w:r>
          </w:p>
        </w:tc>
        <w:tc>
          <w:tcPr>
            <w:tcW w:w="4820" w:type="dxa"/>
          </w:tcPr>
          <w:p w14:paraId="4074E69D"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Определяет основные типы, конструктивные элементы, размеры сварных соединений и обозначение их на чертежах.</w:t>
            </w:r>
          </w:p>
          <w:p w14:paraId="5FBFDD57"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Устанавливает основные типы, конструктивные элементы, разделки кромок.</w:t>
            </w:r>
          </w:p>
          <w:p w14:paraId="5E9B374F" w14:textId="77777777" w:rsidR="00ED414A" w:rsidRPr="00ED414A" w:rsidRDefault="00ED414A" w:rsidP="00ED414A">
            <w:pPr>
              <w:pStyle w:val="ConsPlusNormal"/>
              <w:jc w:val="both"/>
              <w:rPr>
                <w:rFonts w:ascii="Times New Roman" w:hAnsi="Times New Roman" w:cs="Times New Roman"/>
                <w:i/>
                <w:sz w:val="24"/>
                <w:szCs w:val="24"/>
              </w:rPr>
            </w:pPr>
            <w:r w:rsidRPr="00ED414A">
              <w:rPr>
                <w:rFonts w:ascii="Times New Roman" w:hAnsi="Times New Roman" w:cs="Times New Roman"/>
                <w:sz w:val="24"/>
                <w:szCs w:val="24"/>
              </w:rPr>
              <w:t xml:space="preserve">Излагает основные правила чтения чертежей и спецификаций. </w:t>
            </w:r>
          </w:p>
          <w:p w14:paraId="03A5B056" w14:textId="77777777" w:rsidR="00ED414A" w:rsidRPr="00ED414A" w:rsidRDefault="00ED414A" w:rsidP="00ED414A">
            <w:pPr>
              <w:spacing w:after="0" w:line="240" w:lineRule="auto"/>
              <w:jc w:val="both"/>
              <w:rPr>
                <w:rFonts w:ascii="Times New Roman" w:hAnsi="Times New Roman"/>
                <w:i/>
                <w:sz w:val="24"/>
                <w:szCs w:val="24"/>
              </w:rPr>
            </w:pPr>
            <w:proofErr w:type="gramStart"/>
            <w:r w:rsidRPr="00ED414A">
              <w:rPr>
                <w:rFonts w:ascii="Times New Roman" w:hAnsi="Times New Roman"/>
                <w:sz w:val="24"/>
                <w:szCs w:val="24"/>
              </w:rPr>
              <w:t>Анализирует  чертежи</w:t>
            </w:r>
            <w:proofErr w:type="gramEnd"/>
            <w:r w:rsidRPr="00ED414A">
              <w:rPr>
                <w:rFonts w:ascii="Times New Roman" w:hAnsi="Times New Roman"/>
                <w:sz w:val="24"/>
                <w:szCs w:val="24"/>
              </w:rPr>
              <w:t xml:space="preserve"> и спецификации оформленные в соответствии с международными стандартами по сварке и родственным технологиям</w:t>
            </w:r>
          </w:p>
        </w:tc>
        <w:tc>
          <w:tcPr>
            <w:tcW w:w="2409" w:type="dxa"/>
          </w:tcPr>
          <w:p w14:paraId="066A968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421D973A"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043F7247"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110FB7F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Наблюдение за чтением чертежей средней сложности и сложных сварных металлоконструкций </w:t>
            </w:r>
          </w:p>
        </w:tc>
      </w:tr>
      <w:tr w:rsidR="00ED414A" w:rsidRPr="00ED414A" w14:paraId="74EB80FB" w14:textId="77777777" w:rsidTr="0037188C">
        <w:tc>
          <w:tcPr>
            <w:tcW w:w="2365" w:type="dxa"/>
          </w:tcPr>
          <w:p w14:paraId="7E42F29B" w14:textId="77777777" w:rsidR="00ED414A" w:rsidRPr="00ED414A" w:rsidRDefault="00ED414A" w:rsidP="00ED414A">
            <w:pPr>
              <w:suppressAutoHyphens/>
              <w:spacing w:after="0" w:line="240" w:lineRule="auto"/>
              <w:rPr>
                <w:rFonts w:ascii="Times New Roman" w:hAnsi="Times New Roman"/>
                <w:sz w:val="24"/>
                <w:szCs w:val="24"/>
              </w:rPr>
            </w:pPr>
            <w:r w:rsidRPr="00ED414A">
              <w:rPr>
                <w:rFonts w:ascii="Times New Roman" w:hAnsi="Times New Roman"/>
                <w:sz w:val="24"/>
                <w:szCs w:val="24"/>
              </w:rPr>
              <w:t>ПК 1.2. Использовать конструкторскую, нормативно-техническую и производственно-технологическую документацию по сварке</w:t>
            </w:r>
          </w:p>
        </w:tc>
        <w:tc>
          <w:tcPr>
            <w:tcW w:w="4820" w:type="dxa"/>
          </w:tcPr>
          <w:p w14:paraId="696210CD"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Использовать конструкторскую, нормативно-техническую и производственно-технологическую документацию по сварке.  Излагает основные правила чтения технологической документации.</w:t>
            </w:r>
          </w:p>
          <w:p w14:paraId="722B8946" w14:textId="77777777" w:rsidR="00ED414A" w:rsidRPr="00ED414A" w:rsidRDefault="00ED414A" w:rsidP="00ED414A">
            <w:pPr>
              <w:suppressAutoHyphens/>
              <w:spacing w:after="0" w:line="240" w:lineRule="auto"/>
              <w:rPr>
                <w:rFonts w:ascii="Times New Roman" w:hAnsi="Times New Roman"/>
                <w:sz w:val="24"/>
                <w:szCs w:val="24"/>
              </w:rPr>
            </w:pPr>
            <w:r w:rsidRPr="00ED414A">
              <w:rPr>
                <w:rFonts w:ascii="Times New Roman" w:hAnsi="Times New Roman"/>
                <w:sz w:val="24"/>
                <w:szCs w:val="24"/>
              </w:rPr>
              <w:t>Анализирует производственно-технологическую и нормативную документацию для выполнения трудовых функций</w:t>
            </w:r>
          </w:p>
        </w:tc>
        <w:tc>
          <w:tcPr>
            <w:tcW w:w="2409" w:type="dxa"/>
          </w:tcPr>
          <w:p w14:paraId="0B3E257D"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6A30E4F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70CD5057"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0F900DA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Работа с ГОСТ</w:t>
            </w:r>
          </w:p>
          <w:p w14:paraId="246940E6" w14:textId="77777777" w:rsidR="00ED414A" w:rsidRPr="00ED414A" w:rsidRDefault="00ED414A" w:rsidP="00ED414A">
            <w:pPr>
              <w:suppressAutoHyphens/>
              <w:spacing w:after="0" w:line="240" w:lineRule="auto"/>
              <w:rPr>
                <w:rFonts w:ascii="Times New Roman" w:hAnsi="Times New Roman"/>
                <w:sz w:val="24"/>
                <w:szCs w:val="24"/>
              </w:rPr>
            </w:pPr>
            <w:r w:rsidRPr="00ED414A">
              <w:rPr>
                <w:rFonts w:ascii="Times New Roman" w:hAnsi="Times New Roman"/>
                <w:sz w:val="24"/>
                <w:szCs w:val="24"/>
              </w:rPr>
              <w:t>Наблюдение за использованием конструкторской, нормативно-технической  и производственно-технологической  документацией  по сварке</w:t>
            </w:r>
          </w:p>
        </w:tc>
      </w:tr>
      <w:tr w:rsidR="00ED414A" w:rsidRPr="00ED414A" w14:paraId="2416D9F0" w14:textId="77777777" w:rsidTr="0037188C">
        <w:tc>
          <w:tcPr>
            <w:tcW w:w="2365" w:type="dxa"/>
          </w:tcPr>
          <w:p w14:paraId="09C01DB0"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ПК 1.3.</w:t>
            </w:r>
          </w:p>
          <w:p w14:paraId="2A3FB032"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c>
          <w:tcPr>
            <w:tcW w:w="4820" w:type="dxa"/>
          </w:tcPr>
          <w:p w14:paraId="68573E09"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 Перечисляет  классификацию сварочного оборудования.</w:t>
            </w:r>
          </w:p>
          <w:p w14:paraId="75F3D13C"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Объясняет устройство сварочного оборудования, назначение, правила его эксплуатации и область применения.</w:t>
            </w:r>
          </w:p>
          <w:p w14:paraId="25AECF34"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 xml:space="preserve">Перечисляет основные принципы работы </w:t>
            </w:r>
            <w:r w:rsidRPr="00ED414A">
              <w:rPr>
                <w:rFonts w:ascii="Times New Roman" w:hAnsi="Times New Roman" w:cs="Times New Roman"/>
                <w:sz w:val="24"/>
                <w:szCs w:val="24"/>
              </w:rPr>
              <w:lastRenderedPageBreak/>
              <w:t>источников питания для сварки.</w:t>
            </w:r>
          </w:p>
          <w:p w14:paraId="3E4FC0A7"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Формулирует правила технической эксплуатации электроустановок.</w:t>
            </w:r>
          </w:p>
          <w:p w14:paraId="149E9A71"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 xml:space="preserve">Осуществляет организацию сварочного поста. Устанавливает работоспособность и исправность оборудования поста для сварки. Объясняет </w:t>
            </w:r>
            <w:r w:rsidRPr="00ED414A">
              <w:rPr>
                <w:rFonts w:ascii="Times New Roman" w:hAnsi="Times New Roman" w:cs="Times New Roman"/>
                <w:i/>
                <w:sz w:val="24"/>
                <w:szCs w:val="24"/>
              </w:rPr>
              <w:t>э</w:t>
            </w:r>
            <w:r w:rsidRPr="00ED414A">
              <w:rPr>
                <w:rFonts w:ascii="Times New Roman" w:hAnsi="Times New Roman" w:cs="Times New Roman"/>
                <w:sz w:val="24"/>
                <w:szCs w:val="24"/>
              </w:rPr>
              <w:t>ксплуатацию оборудования для сварки.</w:t>
            </w:r>
          </w:p>
        </w:tc>
        <w:tc>
          <w:tcPr>
            <w:tcW w:w="2409" w:type="dxa"/>
          </w:tcPr>
          <w:p w14:paraId="2397976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lastRenderedPageBreak/>
              <w:t>Устный опрос</w:t>
            </w:r>
          </w:p>
          <w:p w14:paraId="09970BC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02AC8DB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30C581F1" w14:textId="77777777" w:rsidR="00ED414A" w:rsidRPr="00ED414A" w:rsidRDefault="00ED414A" w:rsidP="00ED414A">
            <w:pPr>
              <w:spacing w:after="0" w:line="240" w:lineRule="auto"/>
              <w:rPr>
                <w:rFonts w:ascii="Times New Roman" w:hAnsi="Times New Roman"/>
                <w:bCs/>
                <w:sz w:val="24"/>
                <w:szCs w:val="24"/>
              </w:rPr>
            </w:pPr>
            <w:r w:rsidRPr="00ED414A">
              <w:rPr>
                <w:rFonts w:ascii="Times New Roman" w:hAnsi="Times New Roman"/>
                <w:sz w:val="24"/>
                <w:szCs w:val="24"/>
              </w:rPr>
              <w:t xml:space="preserve">Наблюдение за проверкой оснащенности, работоспособности, исправностью и осуществление  настройки </w:t>
            </w:r>
            <w:r w:rsidRPr="00ED414A">
              <w:rPr>
                <w:rFonts w:ascii="Times New Roman" w:hAnsi="Times New Roman"/>
                <w:sz w:val="24"/>
                <w:szCs w:val="24"/>
              </w:rPr>
              <w:lastRenderedPageBreak/>
              <w:t>оборудования поста для различных способов сварки</w:t>
            </w:r>
          </w:p>
        </w:tc>
      </w:tr>
      <w:tr w:rsidR="00ED414A" w:rsidRPr="00ED414A" w14:paraId="42694442" w14:textId="77777777" w:rsidTr="0037188C">
        <w:tc>
          <w:tcPr>
            <w:tcW w:w="2365" w:type="dxa"/>
          </w:tcPr>
          <w:p w14:paraId="1BB39F6F"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lastRenderedPageBreak/>
              <w:t>ПК 1.4. Подготавливать и проверять сварочные материалы для различных способов сварки</w:t>
            </w:r>
          </w:p>
        </w:tc>
        <w:tc>
          <w:tcPr>
            <w:tcW w:w="4820" w:type="dxa"/>
          </w:tcPr>
          <w:p w14:paraId="54F8379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Определяет классификацию сварочных материалов.</w:t>
            </w:r>
          </w:p>
          <w:p w14:paraId="5179ACFE"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Объясняет правила хранения и транспортировки сварочных материалов.</w:t>
            </w:r>
          </w:p>
          <w:p w14:paraId="43EE5FE5"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Проводит подготовку сварочных материалов к сварке</w:t>
            </w:r>
          </w:p>
          <w:p w14:paraId="2AE1A2F1"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Использует сварочные материалы.</w:t>
            </w:r>
          </w:p>
        </w:tc>
        <w:tc>
          <w:tcPr>
            <w:tcW w:w="2409" w:type="dxa"/>
          </w:tcPr>
          <w:p w14:paraId="2D34CDB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5DC4E15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650583B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1F9C189F"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Наблюдение за проведением подготовки и проверки сварочных  материалов для различных способов сварки</w:t>
            </w:r>
          </w:p>
        </w:tc>
      </w:tr>
      <w:tr w:rsidR="00ED414A" w:rsidRPr="00ED414A" w14:paraId="70BFC12A" w14:textId="77777777" w:rsidTr="0037188C">
        <w:tc>
          <w:tcPr>
            <w:tcW w:w="2365" w:type="dxa"/>
          </w:tcPr>
          <w:p w14:paraId="5B6C702A"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ПК 1.5. Выполнять сборку и подготовку элементов конструкции под сварку</w:t>
            </w:r>
          </w:p>
        </w:tc>
        <w:tc>
          <w:tcPr>
            <w:tcW w:w="4820" w:type="dxa"/>
          </w:tcPr>
          <w:p w14:paraId="6A17F371"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Перечисляет слесарные операции, выполняемые при подготовке металла к сварке: разметка, резка, рубка, гибка и правка металла.</w:t>
            </w:r>
          </w:p>
          <w:p w14:paraId="33E31D61"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Излагает правила подготовки кромок изделий под сварку.</w:t>
            </w:r>
          </w:p>
          <w:p w14:paraId="2AEAD839"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Называет виды и назначение сборочных, технологических приспособлений и оснастки.</w:t>
            </w:r>
          </w:p>
          <w:p w14:paraId="0E75CF36"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Объясняет правила сборки элементов конструкции под сварку.</w:t>
            </w:r>
          </w:p>
          <w:p w14:paraId="589B0F8D"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Описывает виды и назначение ручного и механизированного инструмента для подготовки элементов конструкции под сварку.</w:t>
            </w:r>
          </w:p>
          <w:p w14:paraId="4FB07242"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Проводит подготовку металла к сварке в соответствии с ГОСТами.</w:t>
            </w:r>
          </w:p>
          <w:p w14:paraId="3F1C263E"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Разрабатывает последовательность  сборки элементов конструкции (изделий, узлов, деталей) под сварку с применением сборочных приспособлений</w:t>
            </w:r>
          </w:p>
          <w:p w14:paraId="35F3F150"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Разрабатывает последовательность сборки элементов конструкции (изделий, узлов, деталей) под сварку на прихватках.</w:t>
            </w:r>
          </w:p>
          <w:p w14:paraId="6A7D6D44" w14:textId="77777777" w:rsidR="00ED414A" w:rsidRPr="00ED414A" w:rsidRDefault="00ED414A" w:rsidP="00ED414A">
            <w:pPr>
              <w:pStyle w:val="ConsPlusNormal"/>
              <w:jc w:val="both"/>
              <w:rPr>
                <w:rFonts w:ascii="Times New Roman" w:hAnsi="Times New Roman" w:cs="Times New Roman"/>
                <w:bCs/>
                <w:sz w:val="24"/>
                <w:szCs w:val="24"/>
              </w:rPr>
            </w:pPr>
            <w:r w:rsidRPr="00ED414A">
              <w:rPr>
                <w:rFonts w:ascii="Times New Roman" w:hAnsi="Times New Roman" w:cs="Times New Roman"/>
                <w:sz w:val="24"/>
                <w:szCs w:val="24"/>
              </w:rPr>
              <w:t>Анализирует использование ручного и механизированного инструмента для подготовки элементов конструкции (изделий, узлов, деталей) под сварку.</w:t>
            </w:r>
          </w:p>
        </w:tc>
        <w:tc>
          <w:tcPr>
            <w:tcW w:w="2409" w:type="dxa"/>
          </w:tcPr>
          <w:p w14:paraId="68D5B66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69C43C9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2854D07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58CDF869"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Наблюдение за действиями по подготовке, сборке, измерению  элементов конструкции и сопоставление с нормативами </w:t>
            </w:r>
          </w:p>
        </w:tc>
      </w:tr>
      <w:tr w:rsidR="00ED414A" w:rsidRPr="00ED414A" w14:paraId="631AA85D" w14:textId="77777777" w:rsidTr="0037188C">
        <w:tc>
          <w:tcPr>
            <w:tcW w:w="2365" w:type="dxa"/>
          </w:tcPr>
          <w:p w14:paraId="07624D1D"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ПК 1.6. Проводить контроль подготовки и сборки элементов конструкции под сварку</w:t>
            </w:r>
          </w:p>
        </w:tc>
        <w:tc>
          <w:tcPr>
            <w:tcW w:w="4820" w:type="dxa"/>
          </w:tcPr>
          <w:p w14:paraId="613517E4"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Формулирует правила сборки элементов конструкции под сварку.</w:t>
            </w:r>
          </w:p>
          <w:p w14:paraId="4CE2752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 xml:space="preserve">Объясняет этапы </w:t>
            </w:r>
            <w:proofErr w:type="gramStart"/>
            <w:r w:rsidRPr="00ED414A">
              <w:rPr>
                <w:rFonts w:ascii="Times New Roman" w:hAnsi="Times New Roman"/>
                <w:sz w:val="24"/>
                <w:szCs w:val="24"/>
              </w:rPr>
              <w:t>проверки  качества</w:t>
            </w:r>
            <w:proofErr w:type="gramEnd"/>
            <w:r w:rsidRPr="00ED414A">
              <w:rPr>
                <w:rFonts w:ascii="Times New Roman" w:hAnsi="Times New Roman"/>
                <w:sz w:val="24"/>
                <w:szCs w:val="24"/>
              </w:rPr>
              <w:t xml:space="preserve"> подготовки элементов конструкции под сварку.</w:t>
            </w:r>
          </w:p>
          <w:p w14:paraId="26B5EFA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Перечисляет этапы контроля качества сборки элементов конструкции под сварку.</w:t>
            </w:r>
          </w:p>
          <w:p w14:paraId="2CB89FC2"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lastRenderedPageBreak/>
              <w:t>Проводит контроль качества сборки элементов конструкции под сварку, в соответствии с производственно-технологической и нормативной документацией.</w:t>
            </w:r>
          </w:p>
        </w:tc>
        <w:tc>
          <w:tcPr>
            <w:tcW w:w="2409" w:type="dxa"/>
          </w:tcPr>
          <w:p w14:paraId="41D59C22"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lastRenderedPageBreak/>
              <w:t>Устный опрос</w:t>
            </w:r>
          </w:p>
          <w:p w14:paraId="3AD3A935"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650F1C7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0FC3BC47"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Наблюдение за </w:t>
            </w:r>
            <w:proofErr w:type="gramStart"/>
            <w:r w:rsidRPr="00ED414A">
              <w:rPr>
                <w:rFonts w:ascii="Times New Roman" w:hAnsi="Times New Roman" w:cs="Times New Roman"/>
                <w:sz w:val="24"/>
                <w:szCs w:val="24"/>
              </w:rPr>
              <w:t>проведением  контроля</w:t>
            </w:r>
            <w:proofErr w:type="gramEnd"/>
            <w:r w:rsidRPr="00ED414A">
              <w:rPr>
                <w:rFonts w:ascii="Times New Roman" w:hAnsi="Times New Roman" w:cs="Times New Roman"/>
                <w:sz w:val="24"/>
                <w:szCs w:val="24"/>
              </w:rPr>
              <w:t xml:space="preserve"> качества сборки элементов </w:t>
            </w:r>
            <w:r w:rsidRPr="00ED414A">
              <w:rPr>
                <w:rFonts w:ascii="Times New Roman" w:hAnsi="Times New Roman" w:cs="Times New Roman"/>
                <w:sz w:val="24"/>
                <w:szCs w:val="24"/>
              </w:rPr>
              <w:lastRenderedPageBreak/>
              <w:t>конструкции под сварку и    сопоставлением  с нормативной документацией.</w:t>
            </w:r>
          </w:p>
        </w:tc>
      </w:tr>
      <w:tr w:rsidR="00ED414A" w:rsidRPr="00ED414A" w14:paraId="7926658D" w14:textId="77777777" w:rsidTr="0037188C">
        <w:tc>
          <w:tcPr>
            <w:tcW w:w="2365" w:type="dxa"/>
          </w:tcPr>
          <w:p w14:paraId="10B9D6F3"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lastRenderedPageBreak/>
              <w:t>ПК.1.7. Выполнять предварительный, сопутствующий (межслойный) подогрев металла</w:t>
            </w:r>
          </w:p>
        </w:tc>
        <w:tc>
          <w:tcPr>
            <w:tcW w:w="4820" w:type="dxa"/>
          </w:tcPr>
          <w:p w14:paraId="4477CF9D"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Представляет основы теории сварочных процессов (понятия: сварочный термический цикл, сварочные деформации и напряжения).</w:t>
            </w:r>
          </w:p>
          <w:p w14:paraId="4364A1BC"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Анализирует необходимость проведения подогрева при сварке.</w:t>
            </w:r>
          </w:p>
          <w:p w14:paraId="069D9220"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Объясняет порядок проведения работ по предварительному, сопутствующему (межслойному) подогреву металла.</w:t>
            </w:r>
          </w:p>
          <w:p w14:paraId="65FB8D85"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Разрабатывает технологию выполнения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409" w:type="dxa"/>
          </w:tcPr>
          <w:p w14:paraId="7E71147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532BCBD6"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5237B512"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3E2A55B2"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Наблюдение за порядком, температурным режимом   при </w:t>
            </w:r>
            <w:proofErr w:type="gramStart"/>
            <w:r w:rsidRPr="00ED414A">
              <w:rPr>
                <w:rFonts w:ascii="Times New Roman" w:hAnsi="Times New Roman" w:cs="Times New Roman"/>
                <w:sz w:val="24"/>
                <w:szCs w:val="24"/>
              </w:rPr>
              <w:t>проведению  предварительного</w:t>
            </w:r>
            <w:proofErr w:type="gramEnd"/>
            <w:r w:rsidRPr="00ED414A">
              <w:rPr>
                <w:rFonts w:ascii="Times New Roman" w:hAnsi="Times New Roman" w:cs="Times New Roman"/>
                <w:sz w:val="24"/>
                <w:szCs w:val="24"/>
              </w:rPr>
              <w:t xml:space="preserve">, сопутствующего (межслойного) подогрева металла </w:t>
            </w:r>
          </w:p>
        </w:tc>
      </w:tr>
      <w:tr w:rsidR="00ED414A" w:rsidRPr="00ED414A" w14:paraId="39921C58" w14:textId="77777777" w:rsidTr="0037188C">
        <w:tc>
          <w:tcPr>
            <w:tcW w:w="2365" w:type="dxa"/>
          </w:tcPr>
          <w:p w14:paraId="5112D4E6"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ПК 1.8. Зачищать и удалять поверхностные дефекты сварных швов после сварки</w:t>
            </w:r>
          </w:p>
        </w:tc>
        <w:tc>
          <w:tcPr>
            <w:tcW w:w="4820" w:type="dxa"/>
          </w:tcPr>
          <w:p w14:paraId="5A7E4D0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Перечисляет типы дефектов сварного шва.</w:t>
            </w:r>
          </w:p>
          <w:p w14:paraId="3A5CE3D9"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Называет виды и назначение ручного и механизированного инструмента для зачистки сварных швов и удаления поверхностных дефектов после сварки.</w:t>
            </w:r>
          </w:p>
          <w:p w14:paraId="189DD66C"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Объясняет технологию зачистки швов после сварки.</w:t>
            </w:r>
          </w:p>
        </w:tc>
        <w:tc>
          <w:tcPr>
            <w:tcW w:w="2409" w:type="dxa"/>
          </w:tcPr>
          <w:p w14:paraId="7A37B7DC"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Устный опрос</w:t>
            </w:r>
          </w:p>
          <w:p w14:paraId="46956FD4"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6DEFEA0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27F33DAF"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Наблюдение за техникой зачистки и удалению поверхностных дефектов сварных швов после сварки </w:t>
            </w:r>
          </w:p>
        </w:tc>
      </w:tr>
      <w:tr w:rsidR="00ED414A" w:rsidRPr="00ED414A" w14:paraId="4F44484D" w14:textId="77777777" w:rsidTr="0037188C">
        <w:tc>
          <w:tcPr>
            <w:tcW w:w="2365" w:type="dxa"/>
          </w:tcPr>
          <w:p w14:paraId="35563788"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ПК.1.9.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w:t>
            </w:r>
          </w:p>
          <w:p w14:paraId="479D34E5"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 по сварке</w:t>
            </w:r>
          </w:p>
        </w:tc>
        <w:tc>
          <w:tcPr>
            <w:tcW w:w="4820" w:type="dxa"/>
          </w:tcPr>
          <w:p w14:paraId="750322E2"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Классифицирует типы дефектов сварного шва.</w:t>
            </w:r>
          </w:p>
          <w:p w14:paraId="145E354F"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Перечисляет измерительный инструмент для контроля геометрических размеров сварного шва.</w:t>
            </w:r>
          </w:p>
          <w:p w14:paraId="7D2FDF41"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Определяет причины появления дефектов сварных швов и соединений. </w:t>
            </w:r>
          </w:p>
          <w:p w14:paraId="3094AC5D"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 xml:space="preserve">Анализирует причины возникновения  дефектов сварных швов и соединений. </w:t>
            </w:r>
          </w:p>
          <w:p w14:paraId="52A5270D" w14:textId="77777777" w:rsidR="00ED414A" w:rsidRPr="00ED414A" w:rsidRDefault="00ED414A" w:rsidP="00ED414A">
            <w:pPr>
              <w:pStyle w:val="ConsPlusNormal"/>
              <w:jc w:val="both"/>
              <w:rPr>
                <w:rFonts w:ascii="Times New Roman" w:hAnsi="Times New Roman" w:cs="Times New Roman"/>
                <w:i/>
                <w:sz w:val="24"/>
                <w:szCs w:val="24"/>
              </w:rPr>
            </w:pPr>
            <w:r w:rsidRPr="00ED414A">
              <w:rPr>
                <w:rFonts w:ascii="Times New Roman" w:hAnsi="Times New Roman" w:cs="Times New Roman"/>
                <w:sz w:val="24"/>
                <w:szCs w:val="24"/>
              </w:rPr>
              <w:t>Объясняет способы предупреждения и устранения  различных видов дефектов в сварных швах.</w:t>
            </w:r>
          </w:p>
          <w:p w14:paraId="24D81190" w14:textId="77777777" w:rsidR="00ED414A" w:rsidRPr="00ED414A" w:rsidRDefault="00ED414A" w:rsidP="00ED414A">
            <w:pPr>
              <w:pStyle w:val="ConsPlusNormal"/>
              <w:jc w:val="both"/>
              <w:rPr>
                <w:rFonts w:ascii="Times New Roman" w:hAnsi="Times New Roman" w:cs="Times New Roman"/>
                <w:bCs/>
                <w:sz w:val="24"/>
                <w:szCs w:val="24"/>
              </w:rPr>
            </w:pPr>
            <w:r w:rsidRPr="00ED414A">
              <w:rPr>
                <w:rFonts w:ascii="Times New Roman" w:hAnsi="Times New Roman" w:cs="Times New Roman"/>
                <w:sz w:val="24"/>
                <w:szCs w:val="24"/>
              </w:rPr>
              <w:t>Проводит методы неразрушающего контроля.</w:t>
            </w:r>
          </w:p>
        </w:tc>
        <w:tc>
          <w:tcPr>
            <w:tcW w:w="2409" w:type="dxa"/>
          </w:tcPr>
          <w:p w14:paraId="1026941D"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Письменная работа</w:t>
            </w:r>
          </w:p>
          <w:p w14:paraId="330CC4FF"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Тестовое задание</w:t>
            </w:r>
          </w:p>
          <w:p w14:paraId="0BEE47C7"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Наблюдение за использованием контрольно-измерительных инструментов, УШС. Контроль отсутствия дефектов.</w:t>
            </w:r>
          </w:p>
        </w:tc>
      </w:tr>
      <w:tr w:rsidR="00ED414A" w:rsidRPr="00ED414A" w14:paraId="779593EB" w14:textId="77777777" w:rsidTr="0037188C">
        <w:trPr>
          <w:trHeight w:val="637"/>
        </w:trPr>
        <w:tc>
          <w:tcPr>
            <w:tcW w:w="2365" w:type="dxa"/>
          </w:tcPr>
          <w:p w14:paraId="099695DB"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ОК 1. Понимать сущность и социальную значимость будущей профессии, проявлять к ней устойчивый интерес</w:t>
            </w:r>
          </w:p>
        </w:tc>
        <w:tc>
          <w:tcPr>
            <w:tcW w:w="7229" w:type="dxa"/>
            <w:gridSpan w:val="2"/>
          </w:tcPr>
          <w:p w14:paraId="70FFAAE7"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Представляет актуальный профессиональный и социальный контекст, в котором приходится работать и жить.</w:t>
            </w:r>
          </w:p>
          <w:p w14:paraId="1B4C508A"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Cs/>
                <w:sz w:val="24"/>
                <w:szCs w:val="24"/>
              </w:rPr>
              <w:t>Определяет алгоритмы выполнения работ в профессиональной и смежных областях.</w:t>
            </w:r>
          </w:p>
          <w:p w14:paraId="59BA71E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Объясняет</w:t>
            </w:r>
            <w:r w:rsidRPr="00ED414A">
              <w:rPr>
                <w:rFonts w:ascii="Times New Roman" w:hAnsi="Times New Roman"/>
                <w:bCs/>
                <w:sz w:val="24"/>
                <w:szCs w:val="24"/>
              </w:rPr>
              <w:t xml:space="preserve"> сущность и/или значимость  </w:t>
            </w:r>
            <w:r w:rsidRPr="00ED414A">
              <w:rPr>
                <w:rFonts w:ascii="Times New Roman" w:hAnsi="Times New Roman"/>
                <w:sz w:val="24"/>
                <w:szCs w:val="24"/>
              </w:rPr>
              <w:t>социальную значимость будущей профессии.</w:t>
            </w:r>
          </w:p>
          <w:p w14:paraId="60B0BED3"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 xml:space="preserve">Анализирует задачу </w:t>
            </w:r>
            <w:proofErr w:type="gramStart"/>
            <w:r w:rsidRPr="00ED414A">
              <w:rPr>
                <w:rFonts w:ascii="Times New Roman" w:hAnsi="Times New Roman"/>
                <w:bCs/>
                <w:sz w:val="24"/>
                <w:szCs w:val="24"/>
              </w:rPr>
              <w:t>профессии  и</w:t>
            </w:r>
            <w:proofErr w:type="gramEnd"/>
            <w:r w:rsidRPr="00ED414A">
              <w:rPr>
                <w:rFonts w:ascii="Times New Roman" w:hAnsi="Times New Roman"/>
                <w:bCs/>
                <w:sz w:val="24"/>
                <w:szCs w:val="24"/>
              </w:rPr>
              <w:t xml:space="preserve"> выделять её составные части.</w:t>
            </w:r>
          </w:p>
        </w:tc>
      </w:tr>
      <w:tr w:rsidR="00ED414A" w:rsidRPr="00ED414A" w14:paraId="358956E5" w14:textId="77777777" w:rsidTr="0037188C">
        <w:trPr>
          <w:trHeight w:val="637"/>
        </w:trPr>
        <w:tc>
          <w:tcPr>
            <w:tcW w:w="2365" w:type="dxa"/>
          </w:tcPr>
          <w:p w14:paraId="40589475"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 xml:space="preserve">ОК 2. Организовывать собственную </w:t>
            </w:r>
            <w:r w:rsidRPr="00ED414A">
              <w:rPr>
                <w:rFonts w:ascii="Times New Roman" w:hAnsi="Times New Roman" w:cs="Times New Roman"/>
                <w:sz w:val="24"/>
                <w:szCs w:val="24"/>
              </w:rPr>
              <w:lastRenderedPageBreak/>
              <w:t>деятельность, исходя из цели и способов ее достижения, определенных руководителем</w:t>
            </w:r>
          </w:p>
        </w:tc>
        <w:tc>
          <w:tcPr>
            <w:tcW w:w="7229" w:type="dxa"/>
            <w:gridSpan w:val="2"/>
          </w:tcPr>
          <w:p w14:paraId="21443089"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lastRenderedPageBreak/>
              <w:t>Представляет с</w:t>
            </w:r>
            <w:r w:rsidRPr="00ED414A">
              <w:rPr>
                <w:rFonts w:ascii="Times New Roman" w:hAnsi="Times New Roman"/>
                <w:bCs/>
                <w:sz w:val="24"/>
                <w:szCs w:val="24"/>
              </w:rPr>
              <w:t>одержание актуальной нормативно-правовой документации</w:t>
            </w:r>
          </w:p>
          <w:p w14:paraId="5006BE0D"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bCs/>
                <w:sz w:val="24"/>
                <w:szCs w:val="24"/>
              </w:rPr>
              <w:t xml:space="preserve">Определяет возможные траектории профессиональной </w:t>
            </w:r>
            <w:r w:rsidRPr="00ED414A">
              <w:rPr>
                <w:rFonts w:ascii="Times New Roman" w:hAnsi="Times New Roman"/>
                <w:bCs/>
                <w:sz w:val="24"/>
                <w:szCs w:val="24"/>
              </w:rPr>
              <w:lastRenderedPageBreak/>
              <w:t>деятельности</w:t>
            </w:r>
          </w:p>
          <w:p w14:paraId="2DB5E119"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Проводит планирование профессиональной деятельность.</w:t>
            </w:r>
          </w:p>
        </w:tc>
      </w:tr>
      <w:tr w:rsidR="00ED414A" w:rsidRPr="00ED414A" w14:paraId="53AB2B45" w14:textId="77777777" w:rsidTr="0037188C">
        <w:trPr>
          <w:trHeight w:val="637"/>
        </w:trPr>
        <w:tc>
          <w:tcPr>
            <w:tcW w:w="2365" w:type="dxa"/>
          </w:tcPr>
          <w:p w14:paraId="70D76EB9"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lastRenderedPageBreak/>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7229" w:type="dxa"/>
            <w:gridSpan w:val="2"/>
          </w:tcPr>
          <w:p w14:paraId="13BF9FC1"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Распознает</w:t>
            </w:r>
            <w:r w:rsidRPr="00ED414A">
              <w:rPr>
                <w:rFonts w:ascii="Times New Roman" w:hAnsi="Times New Roman"/>
                <w:sz w:val="24"/>
                <w:szCs w:val="24"/>
              </w:rPr>
              <w:t xml:space="preserve"> рабочую проблемную ситуацию в различных контекстах.</w:t>
            </w:r>
          </w:p>
          <w:p w14:paraId="39605BFF"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Определяет основные источники информации и ресурсы для решения задач и проблем в профессиональном контексте.</w:t>
            </w:r>
          </w:p>
          <w:p w14:paraId="40B617E9"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bCs/>
                <w:sz w:val="24"/>
                <w:szCs w:val="24"/>
              </w:rPr>
              <w:t xml:space="preserve">Устанавливает способы </w:t>
            </w:r>
            <w:r w:rsidRPr="00ED414A">
              <w:rPr>
                <w:rFonts w:ascii="Times New Roman" w:hAnsi="Times New Roman"/>
                <w:sz w:val="24"/>
                <w:szCs w:val="24"/>
              </w:rPr>
              <w:t xml:space="preserve">текущего и итогового контроля </w:t>
            </w:r>
            <w:r w:rsidRPr="00ED414A">
              <w:rPr>
                <w:rFonts w:ascii="Times New Roman" w:hAnsi="Times New Roman"/>
                <w:bCs/>
                <w:sz w:val="24"/>
                <w:szCs w:val="24"/>
              </w:rPr>
              <w:t>профессиональной деятельности</w:t>
            </w:r>
            <w:r w:rsidRPr="00ED414A">
              <w:rPr>
                <w:rFonts w:ascii="Times New Roman" w:hAnsi="Times New Roman"/>
                <w:sz w:val="24"/>
                <w:szCs w:val="24"/>
              </w:rPr>
              <w:t>.</w:t>
            </w:r>
          </w:p>
          <w:p w14:paraId="24C00A0E"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Намечает методы оценки и коррекции собственной профессиональной деятельности.</w:t>
            </w:r>
          </w:p>
          <w:p w14:paraId="764E8EB4"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 xml:space="preserve">Создает структуру плана решения задач по </w:t>
            </w:r>
            <w:r w:rsidRPr="00ED414A">
              <w:rPr>
                <w:rFonts w:ascii="Times New Roman" w:hAnsi="Times New Roman"/>
                <w:sz w:val="24"/>
                <w:szCs w:val="24"/>
              </w:rPr>
              <w:t>коррекции собственной деятельности</w:t>
            </w:r>
            <w:r w:rsidRPr="00ED414A">
              <w:rPr>
                <w:rFonts w:ascii="Times New Roman" w:hAnsi="Times New Roman"/>
                <w:bCs/>
                <w:sz w:val="24"/>
                <w:szCs w:val="24"/>
              </w:rPr>
              <w:t>.</w:t>
            </w:r>
          </w:p>
          <w:p w14:paraId="3EC58481"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 xml:space="preserve">Представляет порядок оценки результатов решения задач </w:t>
            </w:r>
            <w:r w:rsidRPr="00ED414A">
              <w:rPr>
                <w:rFonts w:ascii="Times New Roman" w:hAnsi="Times New Roman"/>
                <w:sz w:val="24"/>
                <w:szCs w:val="24"/>
              </w:rPr>
              <w:t xml:space="preserve">собственной </w:t>
            </w:r>
            <w:r w:rsidRPr="00ED414A">
              <w:rPr>
                <w:rFonts w:ascii="Times New Roman" w:hAnsi="Times New Roman"/>
                <w:bCs/>
                <w:sz w:val="24"/>
                <w:szCs w:val="24"/>
              </w:rPr>
              <w:t>профессиональной деятельности.</w:t>
            </w:r>
          </w:p>
          <w:p w14:paraId="3A791F1B"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Оценивает результат своих действий (самостоятельно или с помощью наставника).</w:t>
            </w:r>
          </w:p>
        </w:tc>
      </w:tr>
      <w:tr w:rsidR="00ED414A" w:rsidRPr="00ED414A" w14:paraId="289203C2" w14:textId="77777777" w:rsidTr="0037188C">
        <w:trPr>
          <w:trHeight w:val="637"/>
        </w:trPr>
        <w:tc>
          <w:tcPr>
            <w:tcW w:w="2365" w:type="dxa"/>
          </w:tcPr>
          <w:p w14:paraId="68A7D573"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7229" w:type="dxa"/>
            <w:gridSpan w:val="2"/>
          </w:tcPr>
          <w:p w14:paraId="09B47F6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Анализирует планирование процесса поиска.</w:t>
            </w:r>
          </w:p>
          <w:p w14:paraId="6C87ADF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Формулирует задачи поиска информации</w:t>
            </w:r>
          </w:p>
          <w:p w14:paraId="2C28BA23"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Устанавливает  приемы структурирования информации.</w:t>
            </w:r>
          </w:p>
          <w:p w14:paraId="3179A490"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Определяет номенклатуру информационных источников, применяемых в профессиональной деятельности.</w:t>
            </w:r>
          </w:p>
          <w:p w14:paraId="22AAE59B"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Определяет необходимые источники информации.</w:t>
            </w:r>
          </w:p>
          <w:p w14:paraId="1137351E"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Систематизировать получаемую информацию.</w:t>
            </w:r>
          </w:p>
          <w:p w14:paraId="0DFD7028"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Выявляет наиболее значимое в перечне информации.</w:t>
            </w:r>
          </w:p>
          <w:p w14:paraId="4EC4611B"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sz w:val="24"/>
                <w:szCs w:val="24"/>
              </w:rPr>
              <w:t>Составляет  форму результатов поиска информации.</w:t>
            </w:r>
          </w:p>
          <w:p w14:paraId="5ECE39F3"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Оценивает практическую значимость результатов поиска.</w:t>
            </w:r>
          </w:p>
        </w:tc>
      </w:tr>
      <w:tr w:rsidR="00ED414A" w:rsidRPr="00ED414A" w14:paraId="397BC9F3" w14:textId="77777777" w:rsidTr="0037188C">
        <w:trPr>
          <w:trHeight w:val="637"/>
        </w:trPr>
        <w:tc>
          <w:tcPr>
            <w:tcW w:w="2365" w:type="dxa"/>
          </w:tcPr>
          <w:p w14:paraId="04A6F336" w14:textId="77777777" w:rsidR="00ED414A" w:rsidRPr="00ED414A" w:rsidRDefault="00ED414A" w:rsidP="00ED414A">
            <w:pPr>
              <w:pStyle w:val="ConsPlusNormal"/>
              <w:rPr>
                <w:rFonts w:ascii="Times New Roman" w:hAnsi="Times New Roman" w:cs="Times New Roman"/>
                <w:sz w:val="24"/>
                <w:szCs w:val="24"/>
              </w:rPr>
            </w:pPr>
            <w:r w:rsidRPr="00ED414A">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tc>
        <w:tc>
          <w:tcPr>
            <w:tcW w:w="7229" w:type="dxa"/>
            <w:gridSpan w:val="2"/>
          </w:tcPr>
          <w:p w14:paraId="13CD07E8"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Определяет современные средства и устройства информатизации.</w:t>
            </w:r>
          </w:p>
          <w:p w14:paraId="3BB505FB"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bCs/>
                <w:sz w:val="24"/>
                <w:szCs w:val="24"/>
              </w:rPr>
              <w:t>Устанавливает порядок их применения и программное обеспечение в профессиональной деятельности.</w:t>
            </w:r>
          </w:p>
          <w:p w14:paraId="2AB33897" w14:textId="77777777" w:rsidR="00ED414A" w:rsidRPr="00ED414A" w:rsidRDefault="00ED414A" w:rsidP="00ED414A">
            <w:pPr>
              <w:spacing w:after="0" w:line="240" w:lineRule="auto"/>
              <w:ind w:right="-108"/>
              <w:jc w:val="both"/>
              <w:rPr>
                <w:rFonts w:ascii="Times New Roman" w:hAnsi="Times New Roman"/>
                <w:bCs/>
                <w:sz w:val="24"/>
                <w:szCs w:val="24"/>
              </w:rPr>
            </w:pPr>
            <w:r w:rsidRPr="00ED414A">
              <w:rPr>
                <w:rFonts w:ascii="Times New Roman" w:hAnsi="Times New Roman"/>
                <w:sz w:val="24"/>
                <w:szCs w:val="24"/>
              </w:rPr>
              <w:t>Выбирает</w:t>
            </w:r>
            <w:r w:rsidRPr="00ED414A">
              <w:rPr>
                <w:rFonts w:ascii="Times New Roman" w:hAnsi="Times New Roman"/>
                <w:bCs/>
                <w:sz w:val="24"/>
                <w:szCs w:val="24"/>
              </w:rPr>
              <w:t xml:space="preserve"> средства информационных технологий для решения профессиональных задач.</w:t>
            </w:r>
          </w:p>
          <w:p w14:paraId="388EBA7E"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bCs/>
                <w:sz w:val="24"/>
                <w:szCs w:val="24"/>
              </w:rPr>
              <w:t>Определяет современное программное обеспечение.</w:t>
            </w:r>
          </w:p>
          <w:p w14:paraId="5695521B"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Применяет средства информатизации и информационных технологий для реализации профессиональной деятельности.</w:t>
            </w:r>
          </w:p>
        </w:tc>
      </w:tr>
      <w:tr w:rsidR="00ED414A" w:rsidRPr="00ED414A" w14:paraId="18CD039A" w14:textId="77777777" w:rsidTr="0037188C">
        <w:trPr>
          <w:trHeight w:val="269"/>
        </w:trPr>
        <w:tc>
          <w:tcPr>
            <w:tcW w:w="2365" w:type="dxa"/>
          </w:tcPr>
          <w:p w14:paraId="5CFF3795" w14:textId="77777777" w:rsidR="00ED414A" w:rsidRPr="00ED414A" w:rsidRDefault="00ED414A" w:rsidP="00ED414A">
            <w:pPr>
              <w:pStyle w:val="ConsPlusNormal"/>
              <w:jc w:val="both"/>
              <w:rPr>
                <w:rFonts w:ascii="Times New Roman" w:hAnsi="Times New Roman" w:cs="Times New Roman"/>
                <w:sz w:val="24"/>
                <w:szCs w:val="24"/>
              </w:rPr>
            </w:pPr>
            <w:r w:rsidRPr="00ED414A">
              <w:rPr>
                <w:rFonts w:ascii="Times New Roman" w:hAnsi="Times New Roman" w:cs="Times New Roman"/>
                <w:sz w:val="24"/>
                <w:szCs w:val="24"/>
              </w:rPr>
              <w:t>ОК 6. Работать в команде, эффективно общаться с коллегами, руководством.</w:t>
            </w:r>
          </w:p>
        </w:tc>
        <w:tc>
          <w:tcPr>
            <w:tcW w:w="7229" w:type="dxa"/>
            <w:gridSpan w:val="2"/>
          </w:tcPr>
          <w:p w14:paraId="460433D5"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Описывает психологию коллектива.</w:t>
            </w:r>
          </w:p>
          <w:p w14:paraId="2A455104"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Определяет индивидуальные свойства личности.</w:t>
            </w:r>
          </w:p>
          <w:p w14:paraId="4041C9BD"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bCs/>
                <w:sz w:val="24"/>
                <w:szCs w:val="24"/>
              </w:rPr>
              <w:t>Представляет основы проектной деятельности</w:t>
            </w:r>
          </w:p>
          <w:p w14:paraId="36E535D9" w14:textId="77777777" w:rsidR="00ED414A" w:rsidRPr="00ED414A" w:rsidRDefault="00ED414A" w:rsidP="00ED414A">
            <w:pPr>
              <w:spacing w:after="0" w:line="240" w:lineRule="auto"/>
              <w:jc w:val="both"/>
              <w:rPr>
                <w:rFonts w:ascii="Times New Roman" w:hAnsi="Times New Roman"/>
                <w:i/>
                <w:sz w:val="24"/>
                <w:szCs w:val="24"/>
              </w:rPr>
            </w:pPr>
            <w:r w:rsidRPr="00ED414A">
              <w:rPr>
                <w:rFonts w:ascii="Times New Roman" w:hAnsi="Times New Roman"/>
                <w:bCs/>
                <w:sz w:val="24"/>
                <w:szCs w:val="24"/>
              </w:rPr>
              <w:t xml:space="preserve">Устанавливает связь </w:t>
            </w:r>
            <w:r w:rsidRPr="00ED414A">
              <w:rPr>
                <w:rFonts w:ascii="Times New Roman" w:hAnsi="Times New Roman"/>
                <w:sz w:val="24"/>
                <w:szCs w:val="24"/>
              </w:rPr>
              <w:t>в  деловом общении</w:t>
            </w:r>
            <w:r w:rsidRPr="00ED414A">
              <w:rPr>
                <w:rFonts w:ascii="Times New Roman" w:hAnsi="Times New Roman"/>
                <w:bCs/>
                <w:sz w:val="24"/>
                <w:szCs w:val="24"/>
              </w:rPr>
              <w:t xml:space="preserve"> с коллегами, руководством, клиентами.  </w:t>
            </w:r>
          </w:p>
          <w:p w14:paraId="124F85AD"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bCs/>
                <w:sz w:val="24"/>
                <w:szCs w:val="24"/>
              </w:rPr>
              <w:t>Участвует в работе коллектива и команды</w:t>
            </w:r>
          </w:p>
          <w:p w14:paraId="0FC7E809" w14:textId="77777777" w:rsidR="00ED414A" w:rsidRPr="00ED414A" w:rsidRDefault="00ED414A" w:rsidP="00ED414A">
            <w:pPr>
              <w:spacing w:after="0" w:line="240" w:lineRule="auto"/>
              <w:jc w:val="both"/>
              <w:rPr>
                <w:rFonts w:ascii="Times New Roman" w:hAnsi="Times New Roman"/>
                <w:sz w:val="24"/>
                <w:szCs w:val="24"/>
              </w:rPr>
            </w:pPr>
            <w:r w:rsidRPr="00ED414A">
              <w:rPr>
                <w:rFonts w:ascii="Times New Roman" w:hAnsi="Times New Roman"/>
                <w:sz w:val="24"/>
                <w:szCs w:val="24"/>
              </w:rPr>
              <w:t>для эффективного решения деловых задач.</w:t>
            </w:r>
          </w:p>
          <w:p w14:paraId="031D5EDD" w14:textId="77777777" w:rsidR="00ED414A" w:rsidRPr="00ED414A" w:rsidRDefault="00ED414A" w:rsidP="00ED414A">
            <w:pPr>
              <w:spacing w:after="0" w:line="240" w:lineRule="auto"/>
              <w:jc w:val="both"/>
              <w:rPr>
                <w:rFonts w:ascii="Times New Roman" w:hAnsi="Times New Roman"/>
                <w:bCs/>
                <w:sz w:val="24"/>
                <w:szCs w:val="24"/>
              </w:rPr>
            </w:pPr>
            <w:r w:rsidRPr="00ED414A">
              <w:rPr>
                <w:rFonts w:ascii="Times New Roman" w:hAnsi="Times New Roman"/>
                <w:sz w:val="24"/>
                <w:szCs w:val="24"/>
              </w:rPr>
              <w:t>Проводит планирование профессиональной деятельности</w:t>
            </w:r>
          </w:p>
        </w:tc>
      </w:tr>
      <w:tr w:rsidR="00ED414A" w:rsidRPr="00ED414A" w14:paraId="5B026189" w14:textId="77777777" w:rsidTr="0037188C">
        <w:trPr>
          <w:trHeight w:val="269"/>
        </w:trPr>
        <w:tc>
          <w:tcPr>
            <w:tcW w:w="2365" w:type="dxa"/>
          </w:tcPr>
          <w:p w14:paraId="0C0FF116"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ОК.7 Проявлять гражданско-патриотическую позицию, демонстрировать осознанное поведение на основе </w:t>
            </w:r>
            <w:r w:rsidRPr="00ED414A">
              <w:rPr>
                <w:rFonts w:ascii="Times New Roman" w:hAnsi="Times New Roman"/>
                <w:sz w:val="24"/>
                <w:szCs w:val="24"/>
              </w:rPr>
              <w:lastRenderedPageBreak/>
              <w:t>традиционных общечеловеческих ценностей, применять стандарты антикоррупционного поведения.</w:t>
            </w:r>
          </w:p>
          <w:p w14:paraId="5AA07DB5" w14:textId="77777777" w:rsidR="00ED414A" w:rsidRPr="00ED414A" w:rsidRDefault="00ED414A" w:rsidP="00ED414A">
            <w:pPr>
              <w:pStyle w:val="ConsPlusNormal"/>
              <w:jc w:val="both"/>
              <w:rPr>
                <w:rFonts w:ascii="Times New Roman" w:hAnsi="Times New Roman" w:cs="Times New Roman"/>
                <w:sz w:val="24"/>
                <w:szCs w:val="24"/>
              </w:rPr>
            </w:pPr>
          </w:p>
        </w:tc>
        <w:tc>
          <w:tcPr>
            <w:tcW w:w="7229" w:type="dxa"/>
            <w:gridSpan w:val="2"/>
          </w:tcPr>
          <w:p w14:paraId="5A0362BE"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lastRenderedPageBreak/>
              <w:t>Проявляет гражданско-патриотическую позицию.</w:t>
            </w:r>
          </w:p>
          <w:p w14:paraId="4EEFF2A2"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 xml:space="preserve">Участвует в общественных мероприятиях патриотической направленности. </w:t>
            </w:r>
          </w:p>
          <w:p w14:paraId="663C01FF"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Демонстрирует  осознанное поведение на основе традиционных общечеловеческих ценностей.</w:t>
            </w:r>
          </w:p>
          <w:p w14:paraId="272588FA"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Применяет стандарты антикоррупционного поведения.</w:t>
            </w:r>
          </w:p>
          <w:p w14:paraId="6604A387" w14:textId="77777777" w:rsidR="00ED414A" w:rsidRPr="00ED414A" w:rsidRDefault="00ED414A" w:rsidP="00ED414A">
            <w:pPr>
              <w:spacing w:after="0" w:line="240" w:lineRule="auto"/>
              <w:rPr>
                <w:rFonts w:ascii="Times New Roman" w:hAnsi="Times New Roman"/>
                <w:bCs/>
                <w:sz w:val="24"/>
                <w:szCs w:val="24"/>
              </w:rPr>
            </w:pPr>
          </w:p>
        </w:tc>
      </w:tr>
      <w:tr w:rsidR="00ED414A" w:rsidRPr="00ED414A" w14:paraId="66FD7666" w14:textId="77777777" w:rsidTr="0037188C">
        <w:trPr>
          <w:trHeight w:val="269"/>
        </w:trPr>
        <w:tc>
          <w:tcPr>
            <w:tcW w:w="2365" w:type="dxa"/>
          </w:tcPr>
          <w:p w14:paraId="0564A967"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ОК.8 Использовать знания по финансовой грамотности, планировать предпринимательскую деятельность в профессиональной сфере.</w:t>
            </w:r>
          </w:p>
          <w:p w14:paraId="01C385BA" w14:textId="77777777" w:rsidR="00ED414A" w:rsidRPr="00ED414A" w:rsidRDefault="00ED414A" w:rsidP="00ED414A">
            <w:pPr>
              <w:pStyle w:val="ConsPlusNormal"/>
              <w:jc w:val="both"/>
              <w:rPr>
                <w:rFonts w:ascii="Times New Roman" w:hAnsi="Times New Roman" w:cs="Times New Roman"/>
                <w:sz w:val="24"/>
                <w:szCs w:val="24"/>
              </w:rPr>
            </w:pPr>
          </w:p>
        </w:tc>
        <w:tc>
          <w:tcPr>
            <w:tcW w:w="7229" w:type="dxa"/>
            <w:gridSpan w:val="2"/>
          </w:tcPr>
          <w:p w14:paraId="44EDD19D"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Использует знания по финансовой грамотности.</w:t>
            </w:r>
          </w:p>
          <w:p w14:paraId="728F51D8" w14:textId="77777777" w:rsidR="00ED414A" w:rsidRPr="00ED414A" w:rsidRDefault="00ED414A" w:rsidP="00ED414A">
            <w:pPr>
              <w:spacing w:after="0" w:line="240" w:lineRule="auto"/>
              <w:rPr>
                <w:rFonts w:ascii="Times New Roman" w:hAnsi="Times New Roman"/>
                <w:sz w:val="24"/>
                <w:szCs w:val="24"/>
              </w:rPr>
            </w:pPr>
            <w:r w:rsidRPr="00ED414A">
              <w:rPr>
                <w:rFonts w:ascii="Times New Roman" w:hAnsi="Times New Roman"/>
                <w:sz w:val="24"/>
                <w:szCs w:val="24"/>
              </w:rPr>
              <w:t>Планирует предпринимательскую деятельность в профессиональной сфере.</w:t>
            </w:r>
          </w:p>
          <w:p w14:paraId="7F43CC31" w14:textId="77777777" w:rsidR="00ED414A" w:rsidRPr="00ED414A" w:rsidRDefault="00ED414A" w:rsidP="00ED414A">
            <w:pPr>
              <w:spacing w:after="0" w:line="240" w:lineRule="auto"/>
              <w:jc w:val="both"/>
              <w:rPr>
                <w:rFonts w:ascii="Times New Roman" w:hAnsi="Times New Roman"/>
                <w:bCs/>
                <w:sz w:val="24"/>
                <w:szCs w:val="24"/>
              </w:rPr>
            </w:pPr>
          </w:p>
        </w:tc>
      </w:tr>
    </w:tbl>
    <w:p w14:paraId="24B417F9" w14:textId="77777777" w:rsidR="00ED414A" w:rsidRPr="00ED414A" w:rsidRDefault="00ED414A" w:rsidP="00ED414A">
      <w:pPr>
        <w:spacing w:after="0" w:line="240" w:lineRule="auto"/>
        <w:jc w:val="right"/>
        <w:rPr>
          <w:rFonts w:ascii="Times New Roman" w:hAnsi="Times New Roman"/>
          <w:sz w:val="24"/>
          <w:szCs w:val="24"/>
        </w:rPr>
      </w:pPr>
    </w:p>
    <w:p w14:paraId="2C087B08" w14:textId="77777777" w:rsidR="00ED414A" w:rsidRPr="00ED414A" w:rsidRDefault="00ED414A" w:rsidP="00ED414A">
      <w:pPr>
        <w:spacing w:after="0" w:line="240" w:lineRule="auto"/>
        <w:jc w:val="right"/>
        <w:rPr>
          <w:rFonts w:ascii="Times New Roman" w:hAnsi="Times New Roman"/>
          <w:sz w:val="24"/>
          <w:szCs w:val="24"/>
        </w:rPr>
      </w:pPr>
      <w:r w:rsidRPr="00ED414A">
        <w:rPr>
          <w:rFonts w:ascii="Times New Roman" w:hAnsi="Times New Roman"/>
          <w:sz w:val="24"/>
          <w:szCs w:val="24"/>
        </w:rPr>
        <w:t xml:space="preserve"> </w:t>
      </w:r>
    </w:p>
    <w:p w14:paraId="5C64B7FF" w14:textId="77777777" w:rsidR="0037188C" w:rsidRDefault="0037188C">
      <w:pPr>
        <w:rPr>
          <w:rFonts w:ascii="Times New Roman" w:hAnsi="Times New Roman"/>
          <w:sz w:val="24"/>
          <w:szCs w:val="24"/>
        </w:rPr>
      </w:pPr>
      <w:r>
        <w:rPr>
          <w:rFonts w:ascii="Times New Roman" w:hAnsi="Times New Roman"/>
          <w:sz w:val="24"/>
          <w:szCs w:val="24"/>
        </w:rPr>
        <w:br w:type="page"/>
      </w:r>
    </w:p>
    <w:p w14:paraId="1EF3A687" w14:textId="77777777" w:rsidR="0037188C" w:rsidRPr="008E7B26" w:rsidRDefault="0037188C" w:rsidP="0037188C">
      <w:pPr>
        <w:spacing w:after="0" w:line="240" w:lineRule="auto"/>
        <w:jc w:val="right"/>
        <w:rPr>
          <w:rFonts w:ascii="Times New Roman" w:hAnsi="Times New Roman"/>
          <w:b/>
          <w:sz w:val="24"/>
          <w:szCs w:val="24"/>
        </w:rPr>
      </w:pPr>
      <w:r w:rsidRPr="008E7B26">
        <w:rPr>
          <w:rFonts w:ascii="Times New Roman" w:hAnsi="Times New Roman"/>
          <w:b/>
          <w:sz w:val="24"/>
          <w:szCs w:val="24"/>
        </w:rPr>
        <w:lastRenderedPageBreak/>
        <w:t xml:space="preserve">Приложение  2.2 </w:t>
      </w:r>
    </w:p>
    <w:p w14:paraId="04484A4F" w14:textId="77777777" w:rsidR="0037188C" w:rsidRPr="00ED414A" w:rsidRDefault="0037188C" w:rsidP="0037188C">
      <w:pPr>
        <w:spacing w:after="0" w:line="240" w:lineRule="auto"/>
        <w:jc w:val="right"/>
        <w:rPr>
          <w:rFonts w:ascii="Times New Roman" w:hAnsi="Times New Roman"/>
          <w:sz w:val="24"/>
          <w:szCs w:val="24"/>
        </w:rPr>
      </w:pPr>
      <w:r w:rsidRPr="00ED414A">
        <w:rPr>
          <w:rFonts w:ascii="Times New Roman" w:hAnsi="Times New Roman"/>
          <w:sz w:val="24"/>
          <w:szCs w:val="24"/>
        </w:rPr>
        <w:t xml:space="preserve">к ПООП-П по профессии </w:t>
      </w:r>
    </w:p>
    <w:p w14:paraId="64577431" w14:textId="77777777" w:rsidR="0037188C" w:rsidRPr="0037188C" w:rsidRDefault="0037188C" w:rsidP="0037188C">
      <w:pPr>
        <w:spacing w:after="0" w:line="240" w:lineRule="auto"/>
        <w:ind w:left="356" w:hanging="356"/>
        <w:jc w:val="right"/>
        <w:rPr>
          <w:rFonts w:ascii="Times New Roman" w:hAnsi="Times New Roman"/>
          <w:sz w:val="24"/>
          <w:szCs w:val="24"/>
        </w:rPr>
      </w:pPr>
      <w:r w:rsidRPr="0037188C">
        <w:rPr>
          <w:rFonts w:ascii="Times New Roman" w:hAnsi="Times New Roman"/>
          <w:sz w:val="24"/>
          <w:szCs w:val="24"/>
        </w:rPr>
        <w:t xml:space="preserve">15.01.05 Сварщик (ручной и частично </w:t>
      </w:r>
    </w:p>
    <w:p w14:paraId="0A115E2F" w14:textId="77777777" w:rsidR="0037188C" w:rsidRPr="0037188C" w:rsidRDefault="0037188C" w:rsidP="0037188C">
      <w:pPr>
        <w:spacing w:after="0" w:line="240" w:lineRule="auto"/>
        <w:ind w:left="356" w:hanging="356"/>
        <w:jc w:val="right"/>
        <w:rPr>
          <w:rFonts w:ascii="Times New Roman" w:hAnsi="Times New Roman"/>
          <w:sz w:val="24"/>
          <w:szCs w:val="24"/>
        </w:rPr>
      </w:pPr>
      <w:r w:rsidRPr="0037188C">
        <w:rPr>
          <w:rFonts w:ascii="Times New Roman" w:hAnsi="Times New Roman"/>
          <w:sz w:val="24"/>
          <w:szCs w:val="24"/>
        </w:rPr>
        <w:t>механизированной сварки (наплавки)</w:t>
      </w:r>
    </w:p>
    <w:p w14:paraId="5756F781" w14:textId="77777777" w:rsidR="0037188C" w:rsidRPr="0037188C" w:rsidRDefault="0037188C" w:rsidP="00371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caps/>
          <w:sz w:val="24"/>
          <w:szCs w:val="24"/>
        </w:rPr>
      </w:pPr>
    </w:p>
    <w:p w14:paraId="3E62062D" w14:textId="77777777" w:rsidR="0037188C" w:rsidRDefault="0037188C" w:rsidP="0037188C">
      <w:pPr>
        <w:spacing w:after="0" w:line="240" w:lineRule="auto"/>
        <w:rPr>
          <w:rFonts w:ascii="Times New Roman" w:hAnsi="Times New Roman"/>
          <w:b/>
          <w:sz w:val="24"/>
          <w:szCs w:val="24"/>
        </w:rPr>
      </w:pPr>
    </w:p>
    <w:p w14:paraId="5193BEEB" w14:textId="77777777" w:rsidR="0037188C" w:rsidRDefault="0037188C" w:rsidP="0037188C">
      <w:pPr>
        <w:spacing w:after="0" w:line="240" w:lineRule="auto"/>
        <w:rPr>
          <w:rFonts w:ascii="Times New Roman" w:hAnsi="Times New Roman"/>
          <w:b/>
          <w:sz w:val="24"/>
          <w:szCs w:val="24"/>
        </w:rPr>
      </w:pPr>
    </w:p>
    <w:p w14:paraId="2C101DA8" w14:textId="77777777" w:rsidR="0037188C" w:rsidRDefault="0037188C" w:rsidP="0037188C">
      <w:pPr>
        <w:spacing w:after="0" w:line="240" w:lineRule="auto"/>
        <w:rPr>
          <w:rFonts w:ascii="Times New Roman" w:hAnsi="Times New Roman"/>
          <w:b/>
          <w:sz w:val="24"/>
          <w:szCs w:val="24"/>
        </w:rPr>
      </w:pPr>
    </w:p>
    <w:p w14:paraId="014E792C" w14:textId="77777777" w:rsidR="0037188C" w:rsidRDefault="0037188C" w:rsidP="0037188C">
      <w:pPr>
        <w:spacing w:after="0" w:line="240" w:lineRule="auto"/>
        <w:rPr>
          <w:rFonts w:ascii="Times New Roman" w:hAnsi="Times New Roman"/>
          <w:b/>
          <w:sz w:val="24"/>
          <w:szCs w:val="24"/>
        </w:rPr>
      </w:pPr>
    </w:p>
    <w:p w14:paraId="3A8B36DF" w14:textId="77777777" w:rsidR="0037188C" w:rsidRDefault="0037188C" w:rsidP="0037188C">
      <w:pPr>
        <w:spacing w:after="0" w:line="240" w:lineRule="auto"/>
        <w:rPr>
          <w:rFonts w:ascii="Times New Roman" w:hAnsi="Times New Roman"/>
          <w:b/>
          <w:sz w:val="24"/>
          <w:szCs w:val="24"/>
        </w:rPr>
      </w:pPr>
    </w:p>
    <w:p w14:paraId="09C4D119" w14:textId="77777777" w:rsidR="0037188C" w:rsidRDefault="0037188C" w:rsidP="0037188C">
      <w:pPr>
        <w:spacing w:after="0" w:line="240" w:lineRule="auto"/>
        <w:rPr>
          <w:rFonts w:ascii="Times New Roman" w:hAnsi="Times New Roman"/>
          <w:b/>
          <w:sz w:val="24"/>
          <w:szCs w:val="24"/>
        </w:rPr>
      </w:pPr>
    </w:p>
    <w:p w14:paraId="5E9660FB" w14:textId="77777777" w:rsidR="0037188C" w:rsidRDefault="0037188C" w:rsidP="0037188C">
      <w:pPr>
        <w:spacing w:after="0" w:line="240" w:lineRule="auto"/>
        <w:rPr>
          <w:rFonts w:ascii="Times New Roman" w:hAnsi="Times New Roman"/>
          <w:b/>
          <w:sz w:val="24"/>
          <w:szCs w:val="24"/>
        </w:rPr>
      </w:pPr>
    </w:p>
    <w:p w14:paraId="4A13602A" w14:textId="77777777" w:rsidR="0037188C" w:rsidRDefault="0037188C" w:rsidP="0037188C">
      <w:pPr>
        <w:spacing w:after="0" w:line="240" w:lineRule="auto"/>
        <w:rPr>
          <w:rFonts w:ascii="Times New Roman" w:hAnsi="Times New Roman"/>
          <w:b/>
          <w:sz w:val="24"/>
          <w:szCs w:val="24"/>
        </w:rPr>
      </w:pPr>
    </w:p>
    <w:p w14:paraId="645D0312" w14:textId="77777777" w:rsidR="0037188C" w:rsidRDefault="0037188C" w:rsidP="0037188C">
      <w:pPr>
        <w:spacing w:after="0" w:line="240" w:lineRule="auto"/>
        <w:rPr>
          <w:rFonts w:ascii="Times New Roman" w:hAnsi="Times New Roman"/>
          <w:b/>
          <w:sz w:val="24"/>
          <w:szCs w:val="24"/>
        </w:rPr>
      </w:pPr>
    </w:p>
    <w:p w14:paraId="5F4BC53E" w14:textId="77777777" w:rsidR="0037188C" w:rsidRDefault="0037188C" w:rsidP="0037188C">
      <w:pPr>
        <w:spacing w:after="0" w:line="240" w:lineRule="auto"/>
        <w:rPr>
          <w:rFonts w:ascii="Times New Roman" w:hAnsi="Times New Roman"/>
          <w:b/>
          <w:sz w:val="24"/>
          <w:szCs w:val="24"/>
        </w:rPr>
      </w:pPr>
    </w:p>
    <w:p w14:paraId="78DAD774" w14:textId="77777777" w:rsidR="0037188C" w:rsidRDefault="0037188C" w:rsidP="0037188C">
      <w:pPr>
        <w:spacing w:after="0" w:line="240" w:lineRule="auto"/>
        <w:rPr>
          <w:rFonts w:ascii="Times New Roman" w:hAnsi="Times New Roman"/>
          <w:b/>
          <w:sz w:val="24"/>
          <w:szCs w:val="24"/>
        </w:rPr>
      </w:pPr>
    </w:p>
    <w:p w14:paraId="7E88679C" w14:textId="77777777" w:rsidR="0037188C" w:rsidRDefault="0037188C" w:rsidP="0037188C">
      <w:pPr>
        <w:spacing w:after="0" w:line="240" w:lineRule="auto"/>
        <w:rPr>
          <w:rFonts w:ascii="Times New Roman" w:hAnsi="Times New Roman"/>
          <w:b/>
          <w:sz w:val="24"/>
          <w:szCs w:val="24"/>
        </w:rPr>
      </w:pPr>
    </w:p>
    <w:p w14:paraId="51FBD038" w14:textId="77777777" w:rsidR="0037188C" w:rsidRDefault="0037188C" w:rsidP="0037188C">
      <w:pPr>
        <w:spacing w:after="0" w:line="240" w:lineRule="auto"/>
        <w:rPr>
          <w:rFonts w:ascii="Times New Roman" w:hAnsi="Times New Roman"/>
          <w:b/>
          <w:sz w:val="24"/>
          <w:szCs w:val="24"/>
        </w:rPr>
      </w:pPr>
    </w:p>
    <w:p w14:paraId="446FDA9F" w14:textId="77777777" w:rsidR="0037188C" w:rsidRDefault="0037188C" w:rsidP="0037188C">
      <w:pPr>
        <w:spacing w:after="0" w:line="240" w:lineRule="auto"/>
        <w:rPr>
          <w:rFonts w:ascii="Times New Roman" w:hAnsi="Times New Roman"/>
          <w:b/>
          <w:sz w:val="24"/>
          <w:szCs w:val="24"/>
        </w:rPr>
      </w:pPr>
    </w:p>
    <w:p w14:paraId="1222DD48" w14:textId="77777777" w:rsidR="0037188C" w:rsidRPr="0037188C" w:rsidRDefault="0037188C" w:rsidP="0037188C">
      <w:pPr>
        <w:widowControl w:val="0"/>
        <w:suppressAutoHyphens/>
        <w:autoSpaceDE w:val="0"/>
        <w:autoSpaceDN w:val="0"/>
        <w:adjustRightInd w:val="0"/>
        <w:spacing w:after="0" w:line="360" w:lineRule="auto"/>
        <w:jc w:val="center"/>
        <w:rPr>
          <w:rFonts w:ascii="Times New Roman" w:hAnsi="Times New Roman"/>
          <w:b/>
          <w:caps/>
          <w:sz w:val="24"/>
          <w:szCs w:val="24"/>
        </w:rPr>
      </w:pPr>
      <w:r w:rsidRPr="0037188C">
        <w:rPr>
          <w:rFonts w:ascii="Times New Roman" w:hAnsi="Times New Roman"/>
          <w:b/>
          <w:bCs/>
          <w:sz w:val="24"/>
          <w:szCs w:val="24"/>
        </w:rPr>
        <w:t xml:space="preserve">РАБОЧАЯ ПРОГРАММА </w:t>
      </w:r>
      <w:r w:rsidRPr="0037188C">
        <w:rPr>
          <w:rFonts w:ascii="Times New Roman" w:hAnsi="Times New Roman"/>
          <w:b/>
          <w:caps/>
          <w:sz w:val="24"/>
          <w:szCs w:val="24"/>
        </w:rPr>
        <w:t>ПРОФЕССИОНАЛЬНОГО МОДУЛЯ</w:t>
      </w:r>
    </w:p>
    <w:p w14:paraId="5E8FCCA0" w14:textId="77777777" w:rsidR="0037188C" w:rsidRPr="0037188C" w:rsidRDefault="0037188C" w:rsidP="0037188C">
      <w:pPr>
        <w:spacing w:after="0" w:line="360" w:lineRule="auto"/>
        <w:jc w:val="center"/>
        <w:rPr>
          <w:rFonts w:ascii="Times New Roman" w:hAnsi="Times New Roman"/>
          <w:sz w:val="24"/>
          <w:szCs w:val="24"/>
        </w:rPr>
      </w:pPr>
      <w:r>
        <w:rPr>
          <w:rFonts w:ascii="Times New Roman" w:hAnsi="Times New Roman"/>
          <w:sz w:val="24"/>
          <w:szCs w:val="24"/>
        </w:rPr>
        <w:t>«</w:t>
      </w:r>
      <w:r w:rsidRPr="0037188C">
        <w:rPr>
          <w:rFonts w:ascii="Times New Roman" w:hAnsi="Times New Roman"/>
          <w:sz w:val="24"/>
          <w:szCs w:val="24"/>
        </w:rPr>
        <w:t xml:space="preserve">ПМ 02. РУЧНАЯ ДУГОВАЯ СВАРКА (НАПЛАВКА, РЕЗКА) ПЛАВЯЩИМСЯ </w:t>
      </w:r>
    </w:p>
    <w:p w14:paraId="4DA9FC2D" w14:textId="77777777" w:rsidR="0037188C" w:rsidRPr="0037188C" w:rsidRDefault="0037188C" w:rsidP="0037188C">
      <w:pPr>
        <w:spacing w:after="0" w:line="360" w:lineRule="auto"/>
        <w:jc w:val="center"/>
        <w:rPr>
          <w:rFonts w:ascii="Times New Roman" w:hAnsi="Times New Roman"/>
          <w:sz w:val="24"/>
          <w:szCs w:val="24"/>
        </w:rPr>
      </w:pPr>
      <w:r w:rsidRPr="0037188C">
        <w:rPr>
          <w:rFonts w:ascii="Times New Roman" w:hAnsi="Times New Roman"/>
          <w:sz w:val="24"/>
          <w:szCs w:val="24"/>
        </w:rPr>
        <w:t>ПОКРЫТЫМ ЭЛЕКТРОДОМ</w:t>
      </w:r>
      <w:r>
        <w:rPr>
          <w:rFonts w:ascii="Times New Roman" w:hAnsi="Times New Roman"/>
          <w:sz w:val="24"/>
          <w:szCs w:val="24"/>
        </w:rPr>
        <w:t>»</w:t>
      </w:r>
      <w:r w:rsidRPr="0037188C">
        <w:rPr>
          <w:rFonts w:ascii="Times New Roman" w:hAnsi="Times New Roman"/>
          <w:sz w:val="24"/>
          <w:szCs w:val="24"/>
        </w:rPr>
        <w:t xml:space="preserve"> </w:t>
      </w:r>
    </w:p>
    <w:p w14:paraId="0D3C3353" w14:textId="77777777" w:rsidR="0037188C" w:rsidRPr="0037188C" w:rsidRDefault="0037188C" w:rsidP="0037188C">
      <w:pPr>
        <w:spacing w:after="0" w:line="240" w:lineRule="auto"/>
        <w:rPr>
          <w:rFonts w:ascii="Times New Roman" w:hAnsi="Times New Roman"/>
          <w:sz w:val="24"/>
          <w:szCs w:val="24"/>
        </w:rPr>
      </w:pPr>
    </w:p>
    <w:p w14:paraId="5989BCFC" w14:textId="77777777" w:rsidR="0037188C" w:rsidRPr="0037188C" w:rsidRDefault="0037188C" w:rsidP="0037188C">
      <w:pPr>
        <w:spacing w:after="0" w:line="240" w:lineRule="auto"/>
        <w:jc w:val="center"/>
        <w:rPr>
          <w:rFonts w:ascii="Times New Roman" w:hAnsi="Times New Roman"/>
          <w:b/>
          <w:i/>
          <w:sz w:val="24"/>
          <w:szCs w:val="24"/>
        </w:rPr>
      </w:pPr>
      <w:r w:rsidRPr="0037188C">
        <w:rPr>
          <w:rFonts w:ascii="Times New Roman" w:hAnsi="Times New Roman"/>
          <w:b/>
          <w:bCs/>
          <w:sz w:val="24"/>
          <w:szCs w:val="24"/>
        </w:rPr>
        <w:t>Обязательный профессиональный блок</w:t>
      </w:r>
    </w:p>
    <w:p w14:paraId="1423F47A" w14:textId="77777777" w:rsidR="0037188C" w:rsidRPr="0037188C" w:rsidRDefault="0037188C" w:rsidP="0037188C">
      <w:pPr>
        <w:spacing w:after="0" w:line="240" w:lineRule="auto"/>
        <w:rPr>
          <w:rFonts w:ascii="Times New Roman" w:hAnsi="Times New Roman"/>
          <w:sz w:val="24"/>
          <w:szCs w:val="24"/>
        </w:rPr>
      </w:pPr>
    </w:p>
    <w:p w14:paraId="4266B97F" w14:textId="77777777" w:rsidR="0037188C" w:rsidRPr="0037188C" w:rsidRDefault="0037188C" w:rsidP="0037188C">
      <w:pPr>
        <w:spacing w:after="0" w:line="240" w:lineRule="auto"/>
        <w:rPr>
          <w:rFonts w:ascii="Times New Roman" w:hAnsi="Times New Roman"/>
          <w:sz w:val="24"/>
          <w:szCs w:val="24"/>
        </w:rPr>
      </w:pPr>
    </w:p>
    <w:p w14:paraId="79E71A6B" w14:textId="77777777" w:rsidR="0037188C" w:rsidRPr="0037188C" w:rsidRDefault="0037188C" w:rsidP="0037188C">
      <w:pPr>
        <w:spacing w:after="0" w:line="240" w:lineRule="auto"/>
        <w:rPr>
          <w:rFonts w:ascii="Times New Roman" w:hAnsi="Times New Roman"/>
          <w:sz w:val="24"/>
          <w:szCs w:val="24"/>
        </w:rPr>
      </w:pPr>
    </w:p>
    <w:p w14:paraId="31ED808B" w14:textId="77777777" w:rsidR="0037188C" w:rsidRDefault="0037188C" w:rsidP="0037188C">
      <w:pPr>
        <w:spacing w:after="0" w:line="240" w:lineRule="auto"/>
        <w:rPr>
          <w:rFonts w:ascii="Times New Roman" w:hAnsi="Times New Roman"/>
          <w:sz w:val="24"/>
          <w:szCs w:val="24"/>
        </w:rPr>
      </w:pPr>
    </w:p>
    <w:p w14:paraId="7F693021" w14:textId="77777777" w:rsidR="0037188C" w:rsidRDefault="0037188C" w:rsidP="0037188C">
      <w:pPr>
        <w:spacing w:after="0" w:line="240" w:lineRule="auto"/>
        <w:rPr>
          <w:rFonts w:ascii="Times New Roman" w:hAnsi="Times New Roman"/>
          <w:sz w:val="24"/>
          <w:szCs w:val="24"/>
        </w:rPr>
      </w:pPr>
    </w:p>
    <w:p w14:paraId="016867D0" w14:textId="77777777" w:rsidR="0037188C" w:rsidRDefault="0037188C" w:rsidP="0037188C">
      <w:pPr>
        <w:spacing w:after="0" w:line="240" w:lineRule="auto"/>
        <w:rPr>
          <w:rFonts w:ascii="Times New Roman" w:hAnsi="Times New Roman"/>
          <w:sz w:val="24"/>
          <w:szCs w:val="24"/>
        </w:rPr>
      </w:pPr>
    </w:p>
    <w:p w14:paraId="1D6359ED" w14:textId="77777777" w:rsidR="0037188C" w:rsidRDefault="0037188C" w:rsidP="0037188C">
      <w:pPr>
        <w:spacing w:after="0" w:line="240" w:lineRule="auto"/>
        <w:rPr>
          <w:rFonts w:ascii="Times New Roman" w:hAnsi="Times New Roman"/>
          <w:sz w:val="24"/>
          <w:szCs w:val="24"/>
        </w:rPr>
      </w:pPr>
    </w:p>
    <w:p w14:paraId="077D97E4" w14:textId="77777777" w:rsidR="0037188C" w:rsidRDefault="0037188C" w:rsidP="0037188C">
      <w:pPr>
        <w:spacing w:after="0" w:line="240" w:lineRule="auto"/>
        <w:rPr>
          <w:rFonts w:ascii="Times New Roman" w:hAnsi="Times New Roman"/>
          <w:sz w:val="24"/>
          <w:szCs w:val="24"/>
        </w:rPr>
      </w:pPr>
    </w:p>
    <w:p w14:paraId="7838CD0B" w14:textId="77777777" w:rsidR="0037188C" w:rsidRDefault="0037188C" w:rsidP="0037188C">
      <w:pPr>
        <w:spacing w:after="0" w:line="240" w:lineRule="auto"/>
        <w:rPr>
          <w:rFonts w:ascii="Times New Roman" w:hAnsi="Times New Roman"/>
          <w:sz w:val="24"/>
          <w:szCs w:val="24"/>
        </w:rPr>
      </w:pPr>
    </w:p>
    <w:p w14:paraId="361F24EE" w14:textId="77777777" w:rsidR="0037188C" w:rsidRDefault="0037188C" w:rsidP="0037188C">
      <w:pPr>
        <w:spacing w:after="0" w:line="240" w:lineRule="auto"/>
        <w:rPr>
          <w:rFonts w:ascii="Times New Roman" w:hAnsi="Times New Roman"/>
          <w:sz w:val="24"/>
          <w:szCs w:val="24"/>
        </w:rPr>
      </w:pPr>
    </w:p>
    <w:p w14:paraId="63D89F57" w14:textId="77777777" w:rsidR="0037188C" w:rsidRDefault="0037188C" w:rsidP="0037188C">
      <w:pPr>
        <w:spacing w:after="0" w:line="240" w:lineRule="auto"/>
        <w:rPr>
          <w:rFonts w:ascii="Times New Roman" w:hAnsi="Times New Roman"/>
          <w:sz w:val="24"/>
          <w:szCs w:val="24"/>
        </w:rPr>
      </w:pPr>
    </w:p>
    <w:p w14:paraId="0865C77E" w14:textId="77777777" w:rsidR="0037188C" w:rsidRDefault="0037188C" w:rsidP="0037188C">
      <w:pPr>
        <w:spacing w:after="0" w:line="240" w:lineRule="auto"/>
        <w:rPr>
          <w:rFonts w:ascii="Times New Roman" w:hAnsi="Times New Roman"/>
          <w:sz w:val="24"/>
          <w:szCs w:val="24"/>
        </w:rPr>
      </w:pPr>
    </w:p>
    <w:p w14:paraId="43A2DC0E" w14:textId="77777777" w:rsidR="0037188C" w:rsidRDefault="0037188C" w:rsidP="0037188C">
      <w:pPr>
        <w:spacing w:after="0" w:line="240" w:lineRule="auto"/>
        <w:rPr>
          <w:rFonts w:ascii="Times New Roman" w:hAnsi="Times New Roman"/>
          <w:sz w:val="24"/>
          <w:szCs w:val="24"/>
        </w:rPr>
      </w:pPr>
    </w:p>
    <w:p w14:paraId="59E0D02A" w14:textId="77777777" w:rsidR="0037188C" w:rsidRDefault="0037188C" w:rsidP="0037188C">
      <w:pPr>
        <w:spacing w:after="0" w:line="240" w:lineRule="auto"/>
        <w:rPr>
          <w:rFonts w:ascii="Times New Roman" w:hAnsi="Times New Roman"/>
          <w:sz w:val="24"/>
          <w:szCs w:val="24"/>
        </w:rPr>
      </w:pPr>
    </w:p>
    <w:p w14:paraId="209EB540" w14:textId="77777777" w:rsidR="0037188C" w:rsidRDefault="0037188C" w:rsidP="0037188C">
      <w:pPr>
        <w:spacing w:after="0" w:line="240" w:lineRule="auto"/>
        <w:rPr>
          <w:rFonts w:ascii="Times New Roman" w:hAnsi="Times New Roman"/>
          <w:sz w:val="24"/>
          <w:szCs w:val="24"/>
        </w:rPr>
      </w:pPr>
    </w:p>
    <w:p w14:paraId="039C1180" w14:textId="77777777" w:rsidR="0037188C" w:rsidRDefault="0037188C" w:rsidP="0037188C">
      <w:pPr>
        <w:spacing w:after="0" w:line="240" w:lineRule="auto"/>
        <w:rPr>
          <w:rFonts w:ascii="Times New Roman" w:hAnsi="Times New Roman"/>
          <w:sz w:val="24"/>
          <w:szCs w:val="24"/>
        </w:rPr>
      </w:pPr>
    </w:p>
    <w:p w14:paraId="15580649" w14:textId="77777777" w:rsidR="0037188C" w:rsidRDefault="0037188C" w:rsidP="0037188C">
      <w:pPr>
        <w:spacing w:after="0" w:line="240" w:lineRule="auto"/>
        <w:rPr>
          <w:rFonts w:ascii="Times New Roman" w:hAnsi="Times New Roman"/>
          <w:sz w:val="24"/>
          <w:szCs w:val="24"/>
        </w:rPr>
      </w:pPr>
    </w:p>
    <w:p w14:paraId="6CF5ED7E" w14:textId="77777777" w:rsidR="0037188C" w:rsidRDefault="0037188C" w:rsidP="0037188C">
      <w:pPr>
        <w:spacing w:after="0" w:line="240" w:lineRule="auto"/>
        <w:rPr>
          <w:rFonts w:ascii="Times New Roman" w:hAnsi="Times New Roman"/>
          <w:sz w:val="24"/>
          <w:szCs w:val="24"/>
        </w:rPr>
      </w:pPr>
    </w:p>
    <w:p w14:paraId="31A4E5D9" w14:textId="77777777" w:rsidR="0037188C" w:rsidRDefault="0037188C" w:rsidP="0037188C">
      <w:pPr>
        <w:spacing w:after="0" w:line="240" w:lineRule="auto"/>
        <w:rPr>
          <w:rFonts w:ascii="Times New Roman" w:hAnsi="Times New Roman"/>
          <w:sz w:val="24"/>
          <w:szCs w:val="24"/>
        </w:rPr>
      </w:pPr>
    </w:p>
    <w:p w14:paraId="1E127F0A" w14:textId="77777777" w:rsidR="0037188C" w:rsidRPr="0037188C" w:rsidRDefault="0037188C" w:rsidP="0037188C">
      <w:pPr>
        <w:spacing w:after="0" w:line="240" w:lineRule="auto"/>
        <w:rPr>
          <w:rFonts w:ascii="Times New Roman" w:hAnsi="Times New Roman"/>
          <w:sz w:val="24"/>
          <w:szCs w:val="24"/>
        </w:rPr>
      </w:pPr>
    </w:p>
    <w:p w14:paraId="46A067DE" w14:textId="77777777" w:rsidR="0037188C" w:rsidRPr="0037188C" w:rsidRDefault="0037188C" w:rsidP="0037188C">
      <w:pPr>
        <w:spacing w:after="0" w:line="240" w:lineRule="auto"/>
        <w:rPr>
          <w:rFonts w:ascii="Times New Roman" w:hAnsi="Times New Roman"/>
          <w:sz w:val="24"/>
          <w:szCs w:val="24"/>
        </w:rPr>
      </w:pPr>
    </w:p>
    <w:p w14:paraId="12BD8332" w14:textId="77777777" w:rsidR="0037188C" w:rsidRPr="0037188C" w:rsidRDefault="0037188C" w:rsidP="0037188C">
      <w:pPr>
        <w:spacing w:after="0" w:line="240" w:lineRule="auto"/>
        <w:rPr>
          <w:rFonts w:ascii="Times New Roman" w:hAnsi="Times New Roman"/>
          <w:sz w:val="24"/>
          <w:szCs w:val="24"/>
        </w:rPr>
      </w:pPr>
    </w:p>
    <w:p w14:paraId="0B5EDCF3" w14:textId="77777777" w:rsidR="0037188C" w:rsidRPr="0037188C" w:rsidRDefault="0037188C" w:rsidP="0037188C">
      <w:pPr>
        <w:spacing w:after="0" w:line="240" w:lineRule="auto"/>
        <w:rPr>
          <w:rFonts w:ascii="Times New Roman" w:hAnsi="Times New Roman"/>
          <w:sz w:val="24"/>
          <w:szCs w:val="24"/>
        </w:rPr>
      </w:pPr>
    </w:p>
    <w:p w14:paraId="514F0A34" w14:textId="77777777" w:rsidR="0037188C" w:rsidRPr="0037188C" w:rsidRDefault="0037188C" w:rsidP="0037188C">
      <w:pPr>
        <w:spacing w:after="0" w:line="240" w:lineRule="auto"/>
        <w:rPr>
          <w:rFonts w:ascii="Times New Roman" w:hAnsi="Times New Roman"/>
          <w:sz w:val="24"/>
          <w:szCs w:val="24"/>
        </w:rPr>
      </w:pPr>
    </w:p>
    <w:p w14:paraId="60474202" w14:textId="77777777" w:rsidR="0037188C" w:rsidRPr="0037188C" w:rsidRDefault="0037188C" w:rsidP="0037188C">
      <w:pPr>
        <w:spacing w:after="0" w:line="240" w:lineRule="auto"/>
        <w:jc w:val="center"/>
        <w:rPr>
          <w:rFonts w:ascii="Times New Roman" w:hAnsi="Times New Roman"/>
          <w:sz w:val="24"/>
          <w:szCs w:val="24"/>
        </w:rPr>
      </w:pPr>
      <w:bookmarkStart w:id="4" w:name="_Hlk63018143"/>
      <w:bookmarkStart w:id="5" w:name="_Hlk65120446"/>
      <w:r w:rsidRPr="0037188C">
        <w:rPr>
          <w:rFonts w:ascii="Times New Roman" w:hAnsi="Times New Roman"/>
          <w:sz w:val="24"/>
          <w:szCs w:val="24"/>
        </w:rPr>
        <w:t>2022 г.</w:t>
      </w:r>
    </w:p>
    <w:p w14:paraId="28BC2DC1"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br w:type="page"/>
      </w:r>
    </w:p>
    <w:bookmarkEnd w:id="4"/>
    <w:bookmarkEnd w:id="5"/>
    <w:p w14:paraId="56341596" w14:textId="77777777" w:rsidR="0037188C" w:rsidRPr="0037188C" w:rsidRDefault="0037188C" w:rsidP="0037188C">
      <w:pPr>
        <w:spacing w:after="0" w:line="240" w:lineRule="auto"/>
        <w:jc w:val="center"/>
        <w:rPr>
          <w:rFonts w:ascii="Times New Roman" w:hAnsi="Times New Roman"/>
          <w:b/>
          <w:caps/>
          <w:sz w:val="24"/>
          <w:szCs w:val="24"/>
        </w:rPr>
      </w:pPr>
      <w:r>
        <w:rPr>
          <w:rFonts w:ascii="Times New Roman" w:hAnsi="Times New Roman"/>
          <w:b/>
          <w:sz w:val="24"/>
          <w:szCs w:val="24"/>
        </w:rPr>
        <w:lastRenderedPageBreak/>
        <w:t>1. Х</w:t>
      </w:r>
      <w:r w:rsidRPr="0037188C">
        <w:rPr>
          <w:rFonts w:ascii="Times New Roman" w:hAnsi="Times New Roman"/>
          <w:b/>
          <w:sz w:val="24"/>
          <w:szCs w:val="24"/>
        </w:rPr>
        <w:t>АКТЕРИСТИКА</w:t>
      </w:r>
      <w:r w:rsidRPr="0037188C">
        <w:rPr>
          <w:rFonts w:ascii="Times New Roman" w:hAnsi="Times New Roman"/>
          <w:b/>
          <w:caps/>
          <w:sz w:val="24"/>
          <w:szCs w:val="24"/>
        </w:rPr>
        <w:t xml:space="preserve"> рабочей ПРОГРАММЫ ПРОФЕССИОНАЛЬНОГО МОДУЛЯ</w:t>
      </w:r>
    </w:p>
    <w:p w14:paraId="272CF87B" w14:textId="77777777" w:rsidR="0037188C" w:rsidRPr="0037188C" w:rsidRDefault="0037188C" w:rsidP="0037188C">
      <w:pPr>
        <w:spacing w:after="0" w:line="240" w:lineRule="auto"/>
        <w:jc w:val="center"/>
        <w:rPr>
          <w:rFonts w:ascii="Times New Roman" w:hAnsi="Times New Roman"/>
          <w:sz w:val="24"/>
          <w:szCs w:val="24"/>
        </w:rPr>
      </w:pPr>
      <w:r>
        <w:rPr>
          <w:rFonts w:ascii="Times New Roman" w:hAnsi="Times New Roman"/>
          <w:sz w:val="24"/>
          <w:szCs w:val="24"/>
        </w:rPr>
        <w:t>«</w:t>
      </w:r>
      <w:r w:rsidRPr="0037188C">
        <w:rPr>
          <w:rFonts w:ascii="Times New Roman" w:hAnsi="Times New Roman"/>
          <w:sz w:val="24"/>
          <w:szCs w:val="24"/>
        </w:rPr>
        <w:t>ПМ 02. РУЧНАЯ ДУГОВАЯ СВАРКА (НАПЛАВКА, РЕЗКА)</w:t>
      </w:r>
      <w:r>
        <w:rPr>
          <w:rFonts w:ascii="Times New Roman" w:hAnsi="Times New Roman"/>
          <w:sz w:val="24"/>
          <w:szCs w:val="24"/>
        </w:rPr>
        <w:t xml:space="preserve"> ПЛАВЯЩИМСЯ ПОКРЫТЫМ ЭЛЕКТРОДОМ»</w:t>
      </w:r>
    </w:p>
    <w:p w14:paraId="03454A20" w14:textId="77777777" w:rsidR="0037188C" w:rsidRPr="0037188C" w:rsidRDefault="0037188C" w:rsidP="0037188C">
      <w:pPr>
        <w:spacing w:after="0" w:line="240" w:lineRule="auto"/>
        <w:ind w:right="-185"/>
        <w:jc w:val="both"/>
        <w:rPr>
          <w:rFonts w:ascii="Times New Roman" w:hAnsi="Times New Roman"/>
          <w:b/>
          <w:sz w:val="24"/>
          <w:szCs w:val="24"/>
        </w:rPr>
      </w:pPr>
    </w:p>
    <w:p w14:paraId="14394D06" w14:textId="77777777" w:rsidR="0037188C" w:rsidRPr="0037188C" w:rsidRDefault="0037188C" w:rsidP="0037188C">
      <w:pPr>
        <w:suppressAutoHyphens/>
        <w:spacing w:after="0" w:line="240" w:lineRule="auto"/>
        <w:ind w:firstLine="709"/>
        <w:rPr>
          <w:rFonts w:ascii="Times New Roman" w:hAnsi="Times New Roman"/>
          <w:b/>
          <w:sz w:val="24"/>
          <w:szCs w:val="24"/>
        </w:rPr>
      </w:pPr>
      <w:r w:rsidRPr="0037188C">
        <w:rPr>
          <w:rFonts w:ascii="Times New Roman" w:hAnsi="Times New Roman"/>
          <w:b/>
          <w:sz w:val="24"/>
          <w:szCs w:val="24"/>
        </w:rPr>
        <w:t xml:space="preserve">1.1 Цель и планируемые результаты освоения профессионального модуля </w:t>
      </w:r>
    </w:p>
    <w:p w14:paraId="754C96C7" w14:textId="77777777" w:rsidR="0037188C" w:rsidRPr="0037188C" w:rsidRDefault="0037188C" w:rsidP="0037188C">
      <w:pPr>
        <w:suppressAutoHyphens/>
        <w:spacing w:after="0" w:line="240" w:lineRule="auto"/>
        <w:ind w:firstLine="709"/>
        <w:jc w:val="both"/>
        <w:rPr>
          <w:rFonts w:ascii="Times New Roman" w:hAnsi="Times New Roman"/>
          <w:sz w:val="24"/>
          <w:szCs w:val="24"/>
        </w:rPr>
      </w:pPr>
      <w:r w:rsidRPr="0037188C">
        <w:rPr>
          <w:rFonts w:ascii="Times New Roman" w:hAnsi="Times New Roman"/>
          <w:sz w:val="24"/>
          <w:szCs w:val="24"/>
        </w:rPr>
        <w:t>В результате изучения профессионального модуля обучающихся должен освоить основной вид деятельности «Ручная дуговая сварка (наплавка, резка) плавящимся покрытым электродом» и соответствующие ему общие компетенции и профессиональные компетенции:</w:t>
      </w:r>
    </w:p>
    <w:p w14:paraId="16413899" w14:textId="77777777" w:rsidR="0037188C" w:rsidRPr="0037188C" w:rsidRDefault="0037188C" w:rsidP="0037188C">
      <w:pPr>
        <w:numPr>
          <w:ilvl w:val="2"/>
          <w:numId w:val="23"/>
        </w:numPr>
        <w:spacing w:after="0" w:line="240" w:lineRule="auto"/>
        <w:jc w:val="both"/>
        <w:rPr>
          <w:rFonts w:ascii="Times New Roman" w:hAnsi="Times New Roman"/>
          <w:sz w:val="24"/>
          <w:szCs w:val="24"/>
        </w:rPr>
      </w:pPr>
      <w:r w:rsidRPr="0037188C">
        <w:rPr>
          <w:rFonts w:ascii="Times New Roman" w:hAnsi="Times New Roman"/>
          <w:sz w:val="24"/>
          <w:szCs w:val="24"/>
        </w:rPr>
        <w:t>Перечень общих компетенций</w:t>
      </w:r>
      <w:r w:rsidRPr="0037188C">
        <w:rPr>
          <w:rStyle w:val="aff2"/>
          <w:rFonts w:ascii="Times New Roman" w:hAnsi="Times New Roman"/>
          <w:sz w:val="24"/>
          <w:szCs w:val="24"/>
        </w:rPr>
        <w:footnoteReference w:id="3"/>
      </w:r>
    </w:p>
    <w:tbl>
      <w:tblPr>
        <w:tblpPr w:leftFromText="180" w:rightFromText="180" w:vertAnchor="text" w:horzAnchor="margin" w:tblpY="1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4483"/>
        <w:gridCol w:w="3987"/>
      </w:tblGrid>
      <w:tr w:rsidR="0037188C" w:rsidRPr="0037188C" w14:paraId="7CEC1565" w14:textId="77777777" w:rsidTr="0037188C">
        <w:tc>
          <w:tcPr>
            <w:tcW w:w="575" w:type="pct"/>
            <w:vMerge w:val="restart"/>
            <w:vAlign w:val="center"/>
          </w:tcPr>
          <w:p w14:paraId="5F24F310" w14:textId="77777777" w:rsidR="0037188C" w:rsidRPr="0037188C" w:rsidRDefault="0037188C" w:rsidP="0037188C">
            <w:pPr>
              <w:widowControl w:val="0"/>
              <w:suppressAutoHyphens/>
              <w:spacing w:after="0" w:line="240" w:lineRule="auto"/>
              <w:jc w:val="center"/>
              <w:rPr>
                <w:rFonts w:ascii="Times New Roman" w:hAnsi="Times New Roman"/>
                <w:b/>
                <w:sz w:val="24"/>
                <w:szCs w:val="24"/>
              </w:rPr>
            </w:pPr>
            <w:r w:rsidRPr="0037188C">
              <w:rPr>
                <w:rFonts w:ascii="Times New Roman" w:hAnsi="Times New Roman"/>
                <w:b/>
                <w:sz w:val="24"/>
                <w:szCs w:val="24"/>
              </w:rPr>
              <w:t>Код</w:t>
            </w:r>
          </w:p>
        </w:tc>
        <w:tc>
          <w:tcPr>
            <w:tcW w:w="4425" w:type="pct"/>
            <w:gridSpan w:val="2"/>
            <w:vAlign w:val="center"/>
          </w:tcPr>
          <w:p w14:paraId="278D9078" w14:textId="77777777" w:rsidR="0037188C" w:rsidRPr="0037188C" w:rsidRDefault="0037188C" w:rsidP="0037188C">
            <w:pPr>
              <w:widowControl w:val="0"/>
              <w:suppressAutoHyphens/>
              <w:spacing w:after="0" w:line="240" w:lineRule="auto"/>
              <w:jc w:val="center"/>
              <w:rPr>
                <w:rFonts w:ascii="Times New Roman" w:hAnsi="Times New Roman"/>
                <w:b/>
                <w:sz w:val="24"/>
                <w:szCs w:val="24"/>
              </w:rPr>
            </w:pPr>
            <w:r w:rsidRPr="0037188C">
              <w:rPr>
                <w:rFonts w:ascii="Times New Roman" w:hAnsi="Times New Roman"/>
                <w:b/>
                <w:sz w:val="24"/>
                <w:szCs w:val="24"/>
              </w:rPr>
              <w:t>Знания и умения общих компетенций</w:t>
            </w:r>
          </w:p>
        </w:tc>
      </w:tr>
      <w:tr w:rsidR="0037188C" w:rsidRPr="0037188C" w14:paraId="631A7E5A" w14:textId="77777777" w:rsidTr="0037188C">
        <w:tc>
          <w:tcPr>
            <w:tcW w:w="575" w:type="pct"/>
            <w:vMerge/>
          </w:tcPr>
          <w:p w14:paraId="07FDC0AD"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2CD55F6D" w14:textId="77777777" w:rsidR="0037188C" w:rsidRPr="0037188C" w:rsidRDefault="0037188C" w:rsidP="0037188C">
            <w:pPr>
              <w:pStyle w:val="ConsPlusNormal"/>
              <w:jc w:val="both"/>
              <w:rPr>
                <w:rFonts w:ascii="Times New Roman" w:hAnsi="Times New Roman" w:cs="Times New Roman"/>
                <w:sz w:val="24"/>
                <w:szCs w:val="24"/>
              </w:rPr>
            </w:pPr>
            <w:r w:rsidRPr="0037188C">
              <w:rPr>
                <w:rFonts w:ascii="Times New Roman" w:hAnsi="Times New Roman" w:cs="Times New Roman"/>
                <w:sz w:val="24"/>
                <w:szCs w:val="24"/>
              </w:rPr>
              <w:t>Умения</w:t>
            </w:r>
          </w:p>
        </w:tc>
        <w:tc>
          <w:tcPr>
            <w:tcW w:w="2083" w:type="pct"/>
          </w:tcPr>
          <w:p w14:paraId="10BAA361"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Знания</w:t>
            </w:r>
          </w:p>
        </w:tc>
      </w:tr>
      <w:tr w:rsidR="0037188C" w:rsidRPr="0037188C" w14:paraId="5512DE7F" w14:textId="77777777" w:rsidTr="0037188C">
        <w:tc>
          <w:tcPr>
            <w:tcW w:w="575" w:type="pct"/>
            <w:vMerge w:val="restart"/>
          </w:tcPr>
          <w:p w14:paraId="0A6E32CB"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1.</w:t>
            </w:r>
          </w:p>
        </w:tc>
        <w:tc>
          <w:tcPr>
            <w:tcW w:w="2342" w:type="pct"/>
          </w:tcPr>
          <w:p w14:paraId="409F3F08" w14:textId="77777777" w:rsidR="0037188C" w:rsidRPr="0037188C" w:rsidRDefault="0037188C" w:rsidP="0037188C">
            <w:pPr>
              <w:suppressAutoHyphens/>
              <w:spacing w:after="0" w:line="240" w:lineRule="auto"/>
              <w:rPr>
                <w:rFonts w:ascii="Times New Roman" w:hAnsi="Times New Roman"/>
                <w:iCs/>
                <w:sz w:val="24"/>
                <w:szCs w:val="24"/>
              </w:rPr>
            </w:pPr>
            <w:proofErr w:type="spellStart"/>
            <w:r w:rsidRPr="0037188C">
              <w:rPr>
                <w:rFonts w:ascii="Times New Roman" w:hAnsi="Times New Roman"/>
                <w:b/>
                <w:iCs/>
                <w:sz w:val="24"/>
                <w:szCs w:val="24"/>
              </w:rPr>
              <w:t>Уо</w:t>
            </w:r>
            <w:proofErr w:type="spellEnd"/>
            <w:r w:rsidRPr="0037188C">
              <w:rPr>
                <w:rFonts w:ascii="Times New Roman" w:hAnsi="Times New Roman"/>
                <w:b/>
                <w:iCs/>
                <w:sz w:val="24"/>
                <w:szCs w:val="24"/>
              </w:rPr>
              <w:t xml:space="preserve"> 01.01 </w:t>
            </w:r>
            <w:r w:rsidRPr="0037188C">
              <w:rPr>
                <w:rFonts w:ascii="Times New Roman" w:hAnsi="Times New Roman"/>
                <w:iCs/>
                <w:sz w:val="24"/>
                <w:szCs w:val="24"/>
              </w:rPr>
              <w:t>распознавать задачу и/или проблему в профессиональном и/или социальном контексте;</w:t>
            </w:r>
          </w:p>
        </w:tc>
        <w:tc>
          <w:tcPr>
            <w:tcW w:w="2083" w:type="pct"/>
          </w:tcPr>
          <w:p w14:paraId="3841F2F8" w14:textId="77777777" w:rsidR="0037188C" w:rsidRPr="0037188C" w:rsidRDefault="0037188C" w:rsidP="0037188C">
            <w:pPr>
              <w:suppressAutoHyphens/>
              <w:spacing w:after="0" w:line="240" w:lineRule="auto"/>
              <w:rPr>
                <w:rFonts w:ascii="Times New Roman" w:hAnsi="Times New Roman"/>
                <w:bCs/>
                <w:sz w:val="24"/>
                <w:szCs w:val="24"/>
              </w:rPr>
            </w:pPr>
            <w:proofErr w:type="spellStart"/>
            <w:r w:rsidRPr="0037188C">
              <w:rPr>
                <w:rFonts w:ascii="Times New Roman" w:hAnsi="Times New Roman"/>
                <w:b/>
                <w:iCs/>
                <w:sz w:val="24"/>
                <w:szCs w:val="24"/>
              </w:rPr>
              <w:t>Зо</w:t>
            </w:r>
            <w:proofErr w:type="spellEnd"/>
            <w:r w:rsidRPr="0037188C">
              <w:rPr>
                <w:rFonts w:ascii="Times New Roman" w:hAnsi="Times New Roman"/>
                <w:b/>
                <w:iCs/>
                <w:sz w:val="24"/>
                <w:szCs w:val="24"/>
              </w:rPr>
              <w:t xml:space="preserve"> 01.01</w:t>
            </w:r>
            <w:r w:rsidRPr="0037188C">
              <w:rPr>
                <w:rFonts w:ascii="Times New Roman" w:hAnsi="Times New Roman"/>
                <w:iCs/>
                <w:sz w:val="24"/>
                <w:szCs w:val="24"/>
              </w:rPr>
              <w:t xml:space="preserve"> а</w:t>
            </w:r>
            <w:r w:rsidRPr="0037188C">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tc>
      </w:tr>
      <w:tr w:rsidR="0037188C" w:rsidRPr="0037188C" w14:paraId="7A7669CD" w14:textId="77777777" w:rsidTr="0037188C">
        <w:tc>
          <w:tcPr>
            <w:tcW w:w="575" w:type="pct"/>
            <w:vMerge/>
          </w:tcPr>
          <w:p w14:paraId="4FEE9623"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0F029B0E" w14:textId="77777777" w:rsidR="0037188C" w:rsidRPr="0037188C" w:rsidRDefault="0037188C" w:rsidP="0037188C">
            <w:pPr>
              <w:suppressAutoHyphens/>
              <w:spacing w:after="0" w:line="240" w:lineRule="auto"/>
              <w:rPr>
                <w:rFonts w:ascii="Times New Roman" w:hAnsi="Times New Roman"/>
                <w:iCs/>
                <w:sz w:val="24"/>
                <w:szCs w:val="24"/>
              </w:rPr>
            </w:pPr>
            <w:proofErr w:type="spellStart"/>
            <w:r w:rsidRPr="0037188C">
              <w:rPr>
                <w:rFonts w:ascii="Times New Roman" w:hAnsi="Times New Roman"/>
                <w:b/>
                <w:iCs/>
                <w:sz w:val="24"/>
                <w:szCs w:val="24"/>
              </w:rPr>
              <w:t>Уо</w:t>
            </w:r>
            <w:proofErr w:type="spellEnd"/>
            <w:r w:rsidRPr="0037188C">
              <w:rPr>
                <w:rFonts w:ascii="Times New Roman" w:hAnsi="Times New Roman"/>
                <w:b/>
                <w:iCs/>
                <w:sz w:val="24"/>
                <w:szCs w:val="24"/>
              </w:rPr>
              <w:t xml:space="preserve"> 01.07 </w:t>
            </w:r>
            <w:r w:rsidRPr="0037188C">
              <w:rPr>
                <w:rFonts w:ascii="Times New Roman" w:hAnsi="Times New Roman"/>
                <w:iCs/>
                <w:sz w:val="24"/>
                <w:szCs w:val="24"/>
              </w:rPr>
              <w:t>владеть актуальными методами работы в профессиональной и смежных сферах;</w:t>
            </w:r>
          </w:p>
        </w:tc>
        <w:tc>
          <w:tcPr>
            <w:tcW w:w="2083" w:type="pct"/>
          </w:tcPr>
          <w:p w14:paraId="72030F7F" w14:textId="77777777" w:rsidR="0037188C" w:rsidRPr="0037188C" w:rsidRDefault="0037188C" w:rsidP="0037188C">
            <w:pPr>
              <w:suppressAutoHyphens/>
              <w:spacing w:after="0" w:line="240" w:lineRule="auto"/>
              <w:rPr>
                <w:rFonts w:ascii="Times New Roman" w:hAnsi="Times New Roman"/>
                <w:iCs/>
                <w:sz w:val="24"/>
                <w:szCs w:val="24"/>
              </w:rPr>
            </w:pPr>
            <w:proofErr w:type="spellStart"/>
            <w:r w:rsidRPr="0037188C">
              <w:rPr>
                <w:rFonts w:ascii="Times New Roman" w:hAnsi="Times New Roman"/>
                <w:b/>
                <w:iCs/>
                <w:sz w:val="24"/>
                <w:szCs w:val="24"/>
              </w:rPr>
              <w:t>Зо</w:t>
            </w:r>
            <w:proofErr w:type="spellEnd"/>
            <w:r w:rsidRPr="0037188C">
              <w:rPr>
                <w:rFonts w:ascii="Times New Roman" w:hAnsi="Times New Roman"/>
                <w:b/>
                <w:iCs/>
                <w:sz w:val="24"/>
                <w:szCs w:val="24"/>
              </w:rPr>
              <w:t xml:space="preserve"> 01.03 </w:t>
            </w:r>
            <w:r w:rsidRPr="0037188C">
              <w:rPr>
                <w:rFonts w:ascii="Times New Roman" w:hAnsi="Times New Roman"/>
                <w:bCs/>
                <w:sz w:val="24"/>
                <w:szCs w:val="24"/>
              </w:rPr>
              <w:t>алгоритмы выполнения работ в профессиональной и смежных областях;</w:t>
            </w:r>
          </w:p>
        </w:tc>
      </w:tr>
      <w:tr w:rsidR="0037188C" w:rsidRPr="0037188C" w14:paraId="679CDF79" w14:textId="77777777" w:rsidTr="0037188C">
        <w:tc>
          <w:tcPr>
            <w:tcW w:w="575" w:type="pct"/>
            <w:vMerge/>
          </w:tcPr>
          <w:p w14:paraId="2BC5E89E"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6279B4B6" w14:textId="77777777" w:rsidR="0037188C" w:rsidRPr="0037188C" w:rsidRDefault="0037188C" w:rsidP="0037188C">
            <w:pPr>
              <w:suppressAutoHyphens/>
              <w:spacing w:after="0" w:line="240" w:lineRule="auto"/>
              <w:rPr>
                <w:rFonts w:ascii="Times New Roman" w:hAnsi="Times New Roman"/>
                <w:b/>
                <w:iCs/>
                <w:sz w:val="24"/>
                <w:szCs w:val="24"/>
              </w:rPr>
            </w:pPr>
            <w:proofErr w:type="spellStart"/>
            <w:r w:rsidRPr="0037188C">
              <w:rPr>
                <w:rFonts w:ascii="Times New Roman" w:hAnsi="Times New Roman"/>
                <w:b/>
                <w:iCs/>
                <w:sz w:val="24"/>
                <w:szCs w:val="24"/>
              </w:rPr>
              <w:t>Уо</w:t>
            </w:r>
            <w:proofErr w:type="spellEnd"/>
            <w:r w:rsidRPr="0037188C">
              <w:rPr>
                <w:rFonts w:ascii="Times New Roman" w:hAnsi="Times New Roman"/>
                <w:b/>
                <w:iCs/>
                <w:sz w:val="24"/>
                <w:szCs w:val="24"/>
              </w:rPr>
              <w:t xml:space="preserve"> 01.09 </w:t>
            </w:r>
            <w:r w:rsidRPr="0037188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083" w:type="pct"/>
          </w:tcPr>
          <w:p w14:paraId="7216969C" w14:textId="77777777" w:rsidR="0037188C" w:rsidRPr="0037188C" w:rsidRDefault="0037188C" w:rsidP="0037188C">
            <w:pPr>
              <w:suppressAutoHyphens/>
              <w:spacing w:after="0" w:line="240" w:lineRule="auto"/>
              <w:rPr>
                <w:rFonts w:ascii="Times New Roman" w:hAnsi="Times New Roman"/>
                <w:iCs/>
                <w:sz w:val="24"/>
                <w:szCs w:val="24"/>
              </w:rPr>
            </w:pPr>
            <w:proofErr w:type="spellStart"/>
            <w:r w:rsidRPr="0037188C">
              <w:rPr>
                <w:rFonts w:ascii="Times New Roman" w:hAnsi="Times New Roman"/>
                <w:b/>
                <w:iCs/>
                <w:sz w:val="24"/>
                <w:szCs w:val="24"/>
              </w:rPr>
              <w:t>Зо</w:t>
            </w:r>
            <w:proofErr w:type="spellEnd"/>
            <w:r w:rsidRPr="0037188C">
              <w:rPr>
                <w:rFonts w:ascii="Times New Roman" w:hAnsi="Times New Roman"/>
                <w:b/>
                <w:iCs/>
                <w:sz w:val="24"/>
                <w:szCs w:val="24"/>
              </w:rPr>
              <w:t xml:space="preserve"> 01.06 </w:t>
            </w:r>
            <w:r w:rsidRPr="0037188C">
              <w:rPr>
                <w:rFonts w:ascii="Times New Roman" w:hAnsi="Times New Roman"/>
                <w:bCs/>
                <w:sz w:val="24"/>
                <w:szCs w:val="24"/>
              </w:rPr>
              <w:t>порядок оценки результатов решения задач профессиональной деятельности</w:t>
            </w:r>
          </w:p>
        </w:tc>
      </w:tr>
      <w:tr w:rsidR="0037188C" w:rsidRPr="0037188C" w14:paraId="59656EBA" w14:textId="77777777" w:rsidTr="0037188C">
        <w:tc>
          <w:tcPr>
            <w:tcW w:w="575" w:type="pct"/>
            <w:vMerge w:val="restart"/>
          </w:tcPr>
          <w:p w14:paraId="08360817"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2.</w:t>
            </w:r>
          </w:p>
        </w:tc>
        <w:tc>
          <w:tcPr>
            <w:tcW w:w="2342" w:type="pct"/>
          </w:tcPr>
          <w:p w14:paraId="1BE119BF" w14:textId="77777777" w:rsidR="0037188C" w:rsidRPr="0037188C" w:rsidRDefault="0037188C" w:rsidP="0037188C">
            <w:pPr>
              <w:spacing w:after="0" w:line="240" w:lineRule="auto"/>
              <w:rPr>
                <w:rFonts w:ascii="Times New Roman" w:hAnsi="Times New Roman"/>
                <w:b/>
                <w:bCs/>
                <w:iCs/>
                <w:sz w:val="24"/>
                <w:szCs w:val="24"/>
              </w:rPr>
            </w:pPr>
            <w:r w:rsidRPr="0037188C">
              <w:rPr>
                <w:rFonts w:ascii="Times New Roman" w:hAnsi="Times New Roman"/>
                <w:b/>
                <w:iCs/>
                <w:sz w:val="24"/>
                <w:szCs w:val="24"/>
              </w:rPr>
              <w:t xml:space="preserve">Уо.02.01 </w:t>
            </w:r>
            <w:r w:rsidRPr="0037188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2083" w:type="pct"/>
          </w:tcPr>
          <w:p w14:paraId="25A5817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
                <w:iCs/>
                <w:sz w:val="24"/>
                <w:szCs w:val="24"/>
              </w:rPr>
              <w:t>Зо.02.01</w:t>
            </w:r>
            <w:r w:rsidRPr="0037188C">
              <w:rPr>
                <w:rFonts w:ascii="Times New Roman" w:hAnsi="Times New Roman"/>
                <w:b/>
                <w:bCs/>
                <w:iCs/>
                <w:sz w:val="24"/>
                <w:szCs w:val="24"/>
              </w:rPr>
              <w:t xml:space="preserve"> </w:t>
            </w:r>
            <w:r w:rsidRPr="0037188C">
              <w:rPr>
                <w:rFonts w:ascii="Times New Roman" w:hAnsi="Times New Roman"/>
                <w:bCs/>
                <w:iCs/>
                <w:sz w:val="24"/>
                <w:szCs w:val="24"/>
              </w:rPr>
              <w:t xml:space="preserve">содержание актуальной нормативно-правовой документации; </w:t>
            </w:r>
          </w:p>
        </w:tc>
      </w:tr>
      <w:tr w:rsidR="0037188C" w:rsidRPr="0037188C" w14:paraId="1D96CA9C" w14:textId="77777777" w:rsidTr="0037188C">
        <w:tc>
          <w:tcPr>
            <w:tcW w:w="575" w:type="pct"/>
            <w:vMerge/>
          </w:tcPr>
          <w:p w14:paraId="2355B901"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2AA71044" w14:textId="77777777" w:rsidR="0037188C" w:rsidRPr="0037188C" w:rsidRDefault="0037188C" w:rsidP="0037188C">
            <w:pPr>
              <w:spacing w:after="0" w:line="240" w:lineRule="auto"/>
              <w:rPr>
                <w:rFonts w:ascii="Times New Roman" w:hAnsi="Times New Roman"/>
                <w:b/>
                <w:bCs/>
                <w:iCs/>
                <w:sz w:val="24"/>
                <w:szCs w:val="24"/>
              </w:rPr>
            </w:pPr>
            <w:r w:rsidRPr="0037188C">
              <w:rPr>
                <w:rFonts w:ascii="Times New Roman" w:hAnsi="Times New Roman"/>
                <w:b/>
                <w:iCs/>
                <w:sz w:val="24"/>
                <w:szCs w:val="24"/>
              </w:rPr>
              <w:t xml:space="preserve">Уо.02.02 </w:t>
            </w:r>
            <w:r w:rsidRPr="0037188C">
              <w:rPr>
                <w:rFonts w:ascii="Times New Roman" w:hAnsi="Times New Roman"/>
                <w:sz w:val="24"/>
                <w:szCs w:val="24"/>
              </w:rPr>
              <w:t>применять современную научную профессиональную терминологию;</w:t>
            </w:r>
          </w:p>
        </w:tc>
        <w:tc>
          <w:tcPr>
            <w:tcW w:w="2083" w:type="pct"/>
          </w:tcPr>
          <w:p w14:paraId="6627BD51" w14:textId="77777777" w:rsidR="0037188C" w:rsidRPr="0037188C" w:rsidRDefault="0037188C" w:rsidP="0037188C">
            <w:pPr>
              <w:spacing w:after="0" w:line="240" w:lineRule="auto"/>
              <w:rPr>
                <w:rFonts w:ascii="Times New Roman" w:hAnsi="Times New Roman"/>
                <w:b/>
                <w:bCs/>
                <w:iCs/>
                <w:sz w:val="24"/>
                <w:szCs w:val="24"/>
              </w:rPr>
            </w:pPr>
            <w:r w:rsidRPr="0037188C">
              <w:rPr>
                <w:rFonts w:ascii="Times New Roman" w:hAnsi="Times New Roman"/>
                <w:b/>
                <w:iCs/>
                <w:sz w:val="24"/>
                <w:szCs w:val="24"/>
              </w:rPr>
              <w:t xml:space="preserve">Зо.02.02 </w:t>
            </w:r>
            <w:r w:rsidRPr="0037188C">
              <w:rPr>
                <w:rFonts w:ascii="Times New Roman" w:hAnsi="Times New Roman"/>
                <w:bCs/>
                <w:iCs/>
                <w:sz w:val="24"/>
                <w:szCs w:val="24"/>
              </w:rPr>
              <w:t>современная научная и профессиональная терминология;</w:t>
            </w:r>
          </w:p>
        </w:tc>
      </w:tr>
      <w:tr w:rsidR="0037188C" w:rsidRPr="0037188C" w14:paraId="3E6F6E2D" w14:textId="77777777" w:rsidTr="0037188C">
        <w:tc>
          <w:tcPr>
            <w:tcW w:w="575" w:type="pct"/>
            <w:vMerge w:val="restart"/>
          </w:tcPr>
          <w:p w14:paraId="3CE771A7"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3.</w:t>
            </w:r>
          </w:p>
        </w:tc>
        <w:tc>
          <w:tcPr>
            <w:tcW w:w="2342" w:type="pct"/>
          </w:tcPr>
          <w:p w14:paraId="15FFE93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Уо.03.01</w:t>
            </w:r>
            <w:r w:rsidRPr="0037188C">
              <w:rPr>
                <w:rFonts w:ascii="Times New Roman" w:hAnsi="Times New Roman"/>
                <w:iCs/>
                <w:sz w:val="24"/>
                <w:szCs w:val="24"/>
              </w:rPr>
              <w:t xml:space="preserve">. </w:t>
            </w:r>
            <w:r w:rsidRPr="0037188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083" w:type="pct"/>
          </w:tcPr>
          <w:p w14:paraId="15A38D4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Зо.03.01.</w:t>
            </w:r>
            <w:r w:rsidRPr="0037188C">
              <w:rPr>
                <w:rFonts w:ascii="Times New Roman" w:hAnsi="Times New Roman"/>
                <w:iCs/>
                <w:sz w:val="24"/>
                <w:szCs w:val="24"/>
              </w:rPr>
              <w:t xml:space="preserve"> </w:t>
            </w:r>
            <w:r w:rsidRPr="0037188C">
              <w:rPr>
                <w:rFonts w:ascii="Times New Roman" w:hAnsi="Times New Roman"/>
                <w:bCs/>
                <w:iCs/>
                <w:sz w:val="24"/>
                <w:szCs w:val="24"/>
              </w:rPr>
              <w:t>содержание актуальной нормативно-правовой документации;</w:t>
            </w:r>
          </w:p>
        </w:tc>
      </w:tr>
      <w:tr w:rsidR="0037188C" w:rsidRPr="0037188C" w14:paraId="57B61123" w14:textId="77777777" w:rsidTr="0037188C">
        <w:tc>
          <w:tcPr>
            <w:tcW w:w="575" w:type="pct"/>
            <w:vMerge/>
          </w:tcPr>
          <w:p w14:paraId="53E29395"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36448FC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Уо.03.02</w:t>
            </w:r>
            <w:r w:rsidRPr="0037188C">
              <w:rPr>
                <w:rFonts w:ascii="Times New Roman" w:hAnsi="Times New Roman"/>
                <w:iCs/>
                <w:sz w:val="24"/>
                <w:szCs w:val="24"/>
              </w:rPr>
              <w:t xml:space="preserve">. </w:t>
            </w:r>
            <w:r w:rsidRPr="0037188C">
              <w:rPr>
                <w:rFonts w:ascii="Times New Roman" w:hAnsi="Times New Roman"/>
                <w:sz w:val="24"/>
                <w:szCs w:val="24"/>
              </w:rPr>
              <w:t>Применять современную научную профессиональную терминологию;</w:t>
            </w:r>
          </w:p>
        </w:tc>
        <w:tc>
          <w:tcPr>
            <w:tcW w:w="2083" w:type="pct"/>
          </w:tcPr>
          <w:p w14:paraId="7F4D68A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Зо.03.02.</w:t>
            </w:r>
            <w:r w:rsidRPr="0037188C">
              <w:rPr>
                <w:rFonts w:ascii="Times New Roman" w:hAnsi="Times New Roman"/>
                <w:iCs/>
                <w:sz w:val="24"/>
                <w:szCs w:val="24"/>
              </w:rPr>
              <w:t xml:space="preserve"> </w:t>
            </w:r>
            <w:r w:rsidRPr="0037188C">
              <w:rPr>
                <w:rFonts w:ascii="Times New Roman" w:hAnsi="Times New Roman"/>
                <w:bCs/>
                <w:iCs/>
                <w:sz w:val="24"/>
                <w:szCs w:val="24"/>
              </w:rPr>
              <w:t>Современная научная и профессиональная терминология;</w:t>
            </w:r>
          </w:p>
        </w:tc>
      </w:tr>
      <w:tr w:rsidR="0037188C" w:rsidRPr="0037188C" w14:paraId="09D5098D" w14:textId="77777777" w:rsidTr="0037188C">
        <w:tc>
          <w:tcPr>
            <w:tcW w:w="575" w:type="pct"/>
            <w:vMerge w:val="restart"/>
          </w:tcPr>
          <w:p w14:paraId="7EBC4673"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4.</w:t>
            </w:r>
          </w:p>
        </w:tc>
        <w:tc>
          <w:tcPr>
            <w:tcW w:w="2342" w:type="pct"/>
          </w:tcPr>
          <w:p w14:paraId="17E7A8B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Уо.04.01. </w:t>
            </w:r>
            <w:r w:rsidRPr="0037188C">
              <w:rPr>
                <w:rFonts w:ascii="Times New Roman" w:hAnsi="Times New Roman"/>
                <w:iCs/>
                <w:sz w:val="24"/>
                <w:szCs w:val="24"/>
              </w:rPr>
              <w:t>Определять необходимые источники информации, оценивать практическую значимость результатов поиска;</w:t>
            </w:r>
          </w:p>
        </w:tc>
        <w:tc>
          <w:tcPr>
            <w:tcW w:w="2083" w:type="pct"/>
          </w:tcPr>
          <w:p w14:paraId="2D3FF635"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Зо.04.01. </w:t>
            </w:r>
            <w:r w:rsidRPr="0037188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7188C" w:rsidRPr="0037188C" w14:paraId="736154F1" w14:textId="77777777" w:rsidTr="0037188C">
        <w:tc>
          <w:tcPr>
            <w:tcW w:w="575" w:type="pct"/>
            <w:vMerge/>
          </w:tcPr>
          <w:p w14:paraId="4CDC25D6"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34A464C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Уо.04.02. </w:t>
            </w:r>
            <w:r w:rsidRPr="0037188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083" w:type="pct"/>
          </w:tcPr>
          <w:p w14:paraId="21B9E3B5" w14:textId="77777777" w:rsidR="0037188C" w:rsidRPr="0037188C" w:rsidRDefault="0037188C" w:rsidP="0037188C">
            <w:pPr>
              <w:spacing w:after="0" w:line="240" w:lineRule="auto"/>
              <w:rPr>
                <w:rFonts w:ascii="Times New Roman" w:hAnsi="Times New Roman"/>
                <w:iCs/>
                <w:sz w:val="24"/>
                <w:szCs w:val="24"/>
              </w:rPr>
            </w:pPr>
            <w:r w:rsidRPr="0037188C">
              <w:rPr>
                <w:rFonts w:ascii="Times New Roman" w:hAnsi="Times New Roman"/>
                <w:b/>
                <w:iCs/>
                <w:sz w:val="24"/>
                <w:szCs w:val="24"/>
              </w:rPr>
              <w:t xml:space="preserve">Зо.04.02. </w:t>
            </w:r>
            <w:r w:rsidRPr="0037188C">
              <w:rPr>
                <w:rFonts w:ascii="Times New Roman" w:hAnsi="Times New Roman"/>
                <w:iCs/>
                <w:sz w:val="24"/>
                <w:szCs w:val="24"/>
              </w:rPr>
              <w:t xml:space="preserve">Формат оформления результатов поиска информации, </w:t>
            </w:r>
            <w:r w:rsidRPr="0037188C">
              <w:rPr>
                <w:rFonts w:ascii="Times New Roman" w:hAnsi="Times New Roman"/>
                <w:bCs/>
                <w:iCs/>
                <w:sz w:val="24"/>
                <w:szCs w:val="24"/>
              </w:rPr>
              <w:t>современные средства и устройства информатизации;</w:t>
            </w:r>
          </w:p>
        </w:tc>
      </w:tr>
      <w:tr w:rsidR="0037188C" w:rsidRPr="0037188C" w14:paraId="06A13D66" w14:textId="77777777" w:rsidTr="0037188C">
        <w:tc>
          <w:tcPr>
            <w:tcW w:w="575" w:type="pct"/>
            <w:vMerge w:val="restart"/>
          </w:tcPr>
          <w:p w14:paraId="7804989C"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5.</w:t>
            </w:r>
          </w:p>
        </w:tc>
        <w:tc>
          <w:tcPr>
            <w:tcW w:w="2342" w:type="pct"/>
          </w:tcPr>
          <w:p w14:paraId="635F8AA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Уо.05.01. </w:t>
            </w:r>
            <w:r w:rsidRPr="0037188C">
              <w:rPr>
                <w:rFonts w:ascii="Times New Roman" w:hAnsi="Times New Roman"/>
                <w:iCs/>
                <w:sz w:val="24"/>
                <w:szCs w:val="24"/>
              </w:rPr>
              <w:t>Использовать современное программное обеспечение;</w:t>
            </w:r>
          </w:p>
        </w:tc>
        <w:tc>
          <w:tcPr>
            <w:tcW w:w="2083" w:type="pct"/>
          </w:tcPr>
          <w:p w14:paraId="635673B1" w14:textId="77777777" w:rsidR="0037188C" w:rsidRPr="0037188C" w:rsidRDefault="0037188C" w:rsidP="0037188C">
            <w:pPr>
              <w:spacing w:after="0" w:line="240" w:lineRule="auto"/>
              <w:rPr>
                <w:rFonts w:ascii="Times New Roman" w:hAnsi="Times New Roman"/>
                <w:b/>
                <w:bCs/>
                <w:iCs/>
                <w:sz w:val="24"/>
                <w:szCs w:val="24"/>
              </w:rPr>
            </w:pPr>
            <w:r w:rsidRPr="0037188C">
              <w:rPr>
                <w:rFonts w:ascii="Times New Roman" w:hAnsi="Times New Roman"/>
                <w:b/>
                <w:iCs/>
                <w:sz w:val="24"/>
                <w:szCs w:val="24"/>
              </w:rPr>
              <w:t xml:space="preserve">Зо.05.01. </w:t>
            </w:r>
            <w:r w:rsidRPr="0037188C">
              <w:rPr>
                <w:rFonts w:ascii="Times New Roman" w:hAnsi="Times New Roman"/>
                <w:iCs/>
                <w:sz w:val="24"/>
                <w:szCs w:val="24"/>
              </w:rPr>
              <w:t xml:space="preserve">Приемы структурирования информации; </w:t>
            </w:r>
          </w:p>
        </w:tc>
      </w:tr>
      <w:tr w:rsidR="0037188C" w:rsidRPr="0037188C" w14:paraId="67C45B6B" w14:textId="77777777" w:rsidTr="0037188C">
        <w:tc>
          <w:tcPr>
            <w:tcW w:w="575" w:type="pct"/>
            <w:vMerge/>
          </w:tcPr>
          <w:p w14:paraId="72BD1B56"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5BCEB5A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Уо.05.02. </w:t>
            </w:r>
            <w:r w:rsidRPr="0037188C">
              <w:rPr>
                <w:rFonts w:ascii="Times New Roman" w:hAnsi="Times New Roman"/>
                <w:iCs/>
                <w:sz w:val="24"/>
                <w:szCs w:val="24"/>
              </w:rPr>
              <w:t xml:space="preserve">Использовать различные цифровые средства для решения </w:t>
            </w:r>
            <w:r w:rsidRPr="0037188C">
              <w:rPr>
                <w:rFonts w:ascii="Times New Roman" w:hAnsi="Times New Roman"/>
                <w:iCs/>
                <w:sz w:val="24"/>
                <w:szCs w:val="24"/>
              </w:rPr>
              <w:lastRenderedPageBreak/>
              <w:t>профессиональных задач</w:t>
            </w:r>
          </w:p>
        </w:tc>
        <w:tc>
          <w:tcPr>
            <w:tcW w:w="2083" w:type="pct"/>
          </w:tcPr>
          <w:p w14:paraId="241C2BA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lastRenderedPageBreak/>
              <w:t>Зо.05.02</w:t>
            </w:r>
            <w:r w:rsidRPr="0037188C">
              <w:rPr>
                <w:rFonts w:ascii="Times New Roman" w:hAnsi="Times New Roman"/>
                <w:iCs/>
                <w:sz w:val="24"/>
                <w:szCs w:val="24"/>
              </w:rPr>
              <w:t>. П</w:t>
            </w:r>
            <w:r w:rsidRPr="0037188C">
              <w:rPr>
                <w:rFonts w:ascii="Times New Roman" w:hAnsi="Times New Roman"/>
                <w:bCs/>
                <w:iCs/>
                <w:sz w:val="24"/>
                <w:szCs w:val="24"/>
              </w:rPr>
              <w:t xml:space="preserve">орядок их применения и программное обеспечение в </w:t>
            </w:r>
            <w:r w:rsidRPr="0037188C">
              <w:rPr>
                <w:rFonts w:ascii="Times New Roman" w:hAnsi="Times New Roman"/>
                <w:bCs/>
                <w:iCs/>
                <w:sz w:val="24"/>
                <w:szCs w:val="24"/>
              </w:rPr>
              <w:lastRenderedPageBreak/>
              <w:t>профессиональной деятельности в том числе с использованием цифровых средств</w:t>
            </w:r>
          </w:p>
        </w:tc>
      </w:tr>
      <w:tr w:rsidR="0037188C" w:rsidRPr="0037188C" w14:paraId="5E81E1D5" w14:textId="77777777" w:rsidTr="0037188C">
        <w:tc>
          <w:tcPr>
            <w:tcW w:w="575" w:type="pct"/>
            <w:vMerge w:val="restart"/>
          </w:tcPr>
          <w:p w14:paraId="72F41453"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lastRenderedPageBreak/>
              <w:t>ОК 6.</w:t>
            </w:r>
          </w:p>
        </w:tc>
        <w:tc>
          <w:tcPr>
            <w:tcW w:w="2342" w:type="pct"/>
          </w:tcPr>
          <w:p w14:paraId="18BCA90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Уо.06.01. </w:t>
            </w:r>
            <w:r w:rsidRPr="0037188C">
              <w:rPr>
                <w:rFonts w:ascii="Times New Roman" w:hAnsi="Times New Roman"/>
                <w:bCs/>
                <w:spacing w:val="-4"/>
                <w:sz w:val="24"/>
                <w:szCs w:val="24"/>
              </w:rPr>
              <w:t>Организовывать работу коллектива и команды;</w:t>
            </w:r>
          </w:p>
        </w:tc>
        <w:tc>
          <w:tcPr>
            <w:tcW w:w="2083" w:type="pct"/>
          </w:tcPr>
          <w:p w14:paraId="18ADCC43"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
                <w:iCs/>
                <w:sz w:val="24"/>
                <w:szCs w:val="24"/>
              </w:rPr>
              <w:t xml:space="preserve">Зо.06.01. </w:t>
            </w:r>
            <w:r w:rsidRPr="0037188C">
              <w:rPr>
                <w:rFonts w:ascii="Times New Roman" w:hAnsi="Times New Roman"/>
                <w:bCs/>
                <w:sz w:val="24"/>
                <w:szCs w:val="24"/>
              </w:rPr>
              <w:t xml:space="preserve">Особенности социального и культурного контекста; </w:t>
            </w:r>
          </w:p>
        </w:tc>
      </w:tr>
      <w:tr w:rsidR="0037188C" w:rsidRPr="0037188C" w14:paraId="06D43DD0" w14:textId="77777777" w:rsidTr="0037188C">
        <w:tc>
          <w:tcPr>
            <w:tcW w:w="575" w:type="pct"/>
            <w:vMerge/>
          </w:tcPr>
          <w:p w14:paraId="37C18AC3"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16F52146" w14:textId="77777777" w:rsidR="0037188C" w:rsidRPr="0037188C" w:rsidRDefault="0037188C" w:rsidP="0037188C">
            <w:pPr>
              <w:spacing w:after="0" w:line="240" w:lineRule="auto"/>
              <w:rPr>
                <w:rFonts w:ascii="Times New Roman" w:hAnsi="Times New Roman"/>
                <w:bCs/>
                <w:spacing w:val="-4"/>
                <w:sz w:val="24"/>
                <w:szCs w:val="24"/>
              </w:rPr>
            </w:pPr>
            <w:r w:rsidRPr="0037188C">
              <w:rPr>
                <w:rFonts w:ascii="Times New Roman" w:hAnsi="Times New Roman"/>
                <w:b/>
                <w:iCs/>
                <w:sz w:val="24"/>
                <w:szCs w:val="24"/>
              </w:rPr>
              <w:t xml:space="preserve">Уо.06.02. </w:t>
            </w:r>
            <w:r w:rsidRPr="0037188C">
              <w:rPr>
                <w:rFonts w:ascii="Times New Roman" w:hAnsi="Times New Roman"/>
                <w:bCs/>
                <w:spacing w:val="-4"/>
                <w:sz w:val="24"/>
                <w:szCs w:val="24"/>
              </w:rPr>
              <w:t>Эффективно взаимодействовать с коллегами, руководством, клиентами в ходе профессиональной деятельности</w:t>
            </w:r>
          </w:p>
        </w:tc>
        <w:tc>
          <w:tcPr>
            <w:tcW w:w="2083" w:type="pct"/>
          </w:tcPr>
          <w:p w14:paraId="550A4A61" w14:textId="77777777" w:rsidR="0037188C" w:rsidRPr="0037188C" w:rsidRDefault="0037188C" w:rsidP="0037188C">
            <w:pPr>
              <w:spacing w:after="0" w:line="240" w:lineRule="auto"/>
              <w:rPr>
                <w:rFonts w:ascii="Times New Roman" w:hAnsi="Times New Roman"/>
                <w:b/>
                <w:bCs/>
                <w:iCs/>
                <w:sz w:val="24"/>
                <w:szCs w:val="24"/>
              </w:rPr>
            </w:pPr>
            <w:r w:rsidRPr="0037188C">
              <w:rPr>
                <w:rFonts w:ascii="Times New Roman" w:hAnsi="Times New Roman"/>
                <w:b/>
                <w:iCs/>
                <w:sz w:val="24"/>
                <w:szCs w:val="24"/>
              </w:rPr>
              <w:t xml:space="preserve">Зо.06.02. </w:t>
            </w:r>
            <w:r w:rsidRPr="0037188C">
              <w:rPr>
                <w:rFonts w:ascii="Times New Roman" w:hAnsi="Times New Roman"/>
                <w:bCs/>
                <w:sz w:val="24"/>
                <w:szCs w:val="24"/>
              </w:rPr>
              <w:t>Правила оформления документов и построения устных сообщений</w:t>
            </w:r>
          </w:p>
        </w:tc>
      </w:tr>
      <w:tr w:rsidR="0037188C" w:rsidRPr="0037188C" w14:paraId="24FA253C" w14:textId="77777777" w:rsidTr="0037188C">
        <w:tc>
          <w:tcPr>
            <w:tcW w:w="575" w:type="pct"/>
          </w:tcPr>
          <w:p w14:paraId="17540E7C"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7.</w:t>
            </w:r>
          </w:p>
        </w:tc>
        <w:tc>
          <w:tcPr>
            <w:tcW w:w="2342" w:type="pct"/>
          </w:tcPr>
          <w:p w14:paraId="0EBC6E30"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Уо.07.01. </w:t>
            </w:r>
            <w:r w:rsidRPr="0037188C">
              <w:rPr>
                <w:rFonts w:ascii="Times New Roman" w:hAnsi="Times New Roman"/>
                <w:bCs/>
                <w:iCs/>
                <w:sz w:val="24"/>
                <w:szCs w:val="24"/>
              </w:rPr>
              <w:t xml:space="preserve">описывать значимость своей </w:t>
            </w:r>
            <w:r w:rsidRPr="0037188C">
              <w:rPr>
                <w:rFonts w:ascii="Times New Roman" w:hAnsi="Times New Roman"/>
                <w:bCs/>
                <w:i/>
                <w:iCs/>
                <w:sz w:val="24"/>
                <w:szCs w:val="24"/>
              </w:rPr>
              <w:t>профессии</w:t>
            </w:r>
          </w:p>
        </w:tc>
        <w:tc>
          <w:tcPr>
            <w:tcW w:w="2083" w:type="pct"/>
          </w:tcPr>
          <w:p w14:paraId="6DDBD152"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Зо.07.01. </w:t>
            </w:r>
            <w:r w:rsidRPr="0037188C">
              <w:rPr>
                <w:rFonts w:ascii="Times New Roman" w:hAnsi="Times New Roman"/>
                <w:bCs/>
                <w:iCs/>
                <w:sz w:val="24"/>
                <w:szCs w:val="24"/>
              </w:rPr>
              <w:t>сущность гражданско-патриотической позиции, общечеловеческих ценностей;</w:t>
            </w:r>
          </w:p>
        </w:tc>
      </w:tr>
      <w:tr w:rsidR="0037188C" w:rsidRPr="0037188C" w14:paraId="0F2CA419" w14:textId="77777777" w:rsidTr="0037188C">
        <w:tc>
          <w:tcPr>
            <w:tcW w:w="575" w:type="pct"/>
          </w:tcPr>
          <w:p w14:paraId="2B733EBF"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7F3AF7F4"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Уо.07.02. </w:t>
            </w:r>
            <w:r w:rsidRPr="0037188C">
              <w:rPr>
                <w:rFonts w:ascii="Times New Roman" w:hAnsi="Times New Roman"/>
                <w:bCs/>
                <w:iCs/>
                <w:sz w:val="24"/>
                <w:szCs w:val="24"/>
              </w:rPr>
              <w:t>применять стандарты антикоррупционного поведения</w:t>
            </w:r>
          </w:p>
        </w:tc>
        <w:tc>
          <w:tcPr>
            <w:tcW w:w="2083" w:type="pct"/>
          </w:tcPr>
          <w:p w14:paraId="1447524A"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Зо.07.02. </w:t>
            </w:r>
            <w:r w:rsidRPr="0037188C">
              <w:rPr>
                <w:rFonts w:ascii="Times New Roman" w:hAnsi="Times New Roman"/>
                <w:bCs/>
                <w:iCs/>
                <w:sz w:val="24"/>
                <w:szCs w:val="24"/>
              </w:rPr>
              <w:t>стандарты антикоррупционного поведения и последствия его нарушения</w:t>
            </w:r>
          </w:p>
        </w:tc>
      </w:tr>
      <w:tr w:rsidR="0037188C" w:rsidRPr="0037188C" w14:paraId="3CDB1D4C" w14:textId="77777777" w:rsidTr="0037188C">
        <w:tc>
          <w:tcPr>
            <w:tcW w:w="575" w:type="pct"/>
            <w:vMerge w:val="restart"/>
          </w:tcPr>
          <w:p w14:paraId="3EA003F0"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r w:rsidRPr="0037188C">
              <w:rPr>
                <w:rFonts w:ascii="Times New Roman" w:hAnsi="Times New Roman"/>
                <w:sz w:val="24"/>
                <w:szCs w:val="24"/>
              </w:rPr>
              <w:t>ОК 8.</w:t>
            </w:r>
          </w:p>
        </w:tc>
        <w:tc>
          <w:tcPr>
            <w:tcW w:w="2342" w:type="pct"/>
          </w:tcPr>
          <w:p w14:paraId="1BC3D22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iCs/>
                <w:sz w:val="24"/>
                <w:szCs w:val="24"/>
              </w:rPr>
              <w:t xml:space="preserve">Уо.08.01. </w:t>
            </w:r>
            <w:r w:rsidRPr="0037188C">
              <w:rPr>
                <w:rFonts w:ascii="Times New Roman" w:hAnsi="Times New Roman"/>
                <w:sz w:val="24"/>
                <w:szCs w:val="24"/>
              </w:rPr>
              <w:t>Использовать знания по финансовой грамотности,</w:t>
            </w:r>
          </w:p>
        </w:tc>
        <w:tc>
          <w:tcPr>
            <w:tcW w:w="2083" w:type="pct"/>
          </w:tcPr>
          <w:p w14:paraId="4261CBF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
                <w:iCs/>
                <w:sz w:val="24"/>
                <w:szCs w:val="24"/>
              </w:rPr>
              <w:t>Зо.08.01.</w:t>
            </w:r>
            <w:r w:rsidRPr="0037188C">
              <w:rPr>
                <w:rFonts w:ascii="Times New Roman" w:hAnsi="Times New Roman"/>
                <w:bCs/>
                <w:sz w:val="24"/>
                <w:szCs w:val="24"/>
              </w:rPr>
              <w:t xml:space="preserve">Основы финансовой грамотности </w:t>
            </w:r>
          </w:p>
        </w:tc>
      </w:tr>
      <w:tr w:rsidR="0037188C" w:rsidRPr="0037188C" w14:paraId="4A7233D4" w14:textId="77777777" w:rsidTr="0037188C">
        <w:tc>
          <w:tcPr>
            <w:tcW w:w="575" w:type="pct"/>
            <w:vMerge/>
          </w:tcPr>
          <w:p w14:paraId="3CFFC088" w14:textId="77777777" w:rsidR="0037188C" w:rsidRPr="0037188C" w:rsidRDefault="0037188C" w:rsidP="0037188C">
            <w:pPr>
              <w:widowControl w:val="0"/>
              <w:suppressAutoHyphens/>
              <w:spacing w:after="0" w:line="240" w:lineRule="auto"/>
              <w:jc w:val="center"/>
              <w:rPr>
                <w:rFonts w:ascii="Times New Roman" w:hAnsi="Times New Roman"/>
                <w:sz w:val="24"/>
                <w:szCs w:val="24"/>
              </w:rPr>
            </w:pPr>
          </w:p>
        </w:tc>
        <w:tc>
          <w:tcPr>
            <w:tcW w:w="2342" w:type="pct"/>
          </w:tcPr>
          <w:p w14:paraId="3A89E5AB"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Уо.08.02. </w:t>
            </w:r>
            <w:r w:rsidRPr="0037188C">
              <w:rPr>
                <w:rFonts w:ascii="Times New Roman" w:hAnsi="Times New Roman"/>
                <w:bCs/>
                <w:sz w:val="24"/>
                <w:szCs w:val="24"/>
              </w:rPr>
              <w:t>Презентовать  идеи открытия собственного дела</w:t>
            </w:r>
          </w:p>
        </w:tc>
        <w:tc>
          <w:tcPr>
            <w:tcW w:w="2083" w:type="pct"/>
          </w:tcPr>
          <w:p w14:paraId="573C96CE" w14:textId="77777777" w:rsidR="0037188C" w:rsidRPr="0037188C" w:rsidRDefault="0037188C" w:rsidP="0037188C">
            <w:pPr>
              <w:spacing w:after="0" w:line="240" w:lineRule="auto"/>
              <w:rPr>
                <w:rFonts w:ascii="Times New Roman" w:hAnsi="Times New Roman"/>
                <w:b/>
                <w:iCs/>
                <w:sz w:val="24"/>
                <w:szCs w:val="24"/>
              </w:rPr>
            </w:pPr>
            <w:r w:rsidRPr="0037188C">
              <w:rPr>
                <w:rFonts w:ascii="Times New Roman" w:hAnsi="Times New Roman"/>
                <w:b/>
                <w:iCs/>
                <w:sz w:val="24"/>
                <w:szCs w:val="24"/>
              </w:rPr>
              <w:t xml:space="preserve">Зо.08.02. </w:t>
            </w:r>
            <w:r w:rsidRPr="0037188C">
              <w:rPr>
                <w:rFonts w:ascii="Times New Roman" w:hAnsi="Times New Roman"/>
                <w:bCs/>
                <w:sz w:val="24"/>
                <w:szCs w:val="24"/>
              </w:rPr>
              <w:t>Основы предпринимательской деятельности</w:t>
            </w:r>
          </w:p>
        </w:tc>
      </w:tr>
    </w:tbl>
    <w:p w14:paraId="1A3B2170" w14:textId="77777777" w:rsidR="0037188C" w:rsidRPr="0037188C" w:rsidRDefault="0037188C" w:rsidP="0037188C">
      <w:pPr>
        <w:widowControl w:val="0"/>
        <w:suppressAutoHyphens/>
        <w:spacing w:after="0" w:line="240" w:lineRule="auto"/>
        <w:jc w:val="both"/>
        <w:rPr>
          <w:rFonts w:ascii="Times New Roman" w:hAnsi="Times New Roman"/>
          <w:sz w:val="24"/>
          <w:szCs w:val="24"/>
        </w:rPr>
      </w:pPr>
    </w:p>
    <w:p w14:paraId="697E7BDC" w14:textId="77777777" w:rsidR="0037188C" w:rsidRPr="0037188C" w:rsidRDefault="0037188C" w:rsidP="0037188C">
      <w:pPr>
        <w:widowControl w:val="0"/>
        <w:suppressAutoHyphens/>
        <w:spacing w:after="0" w:line="240" w:lineRule="auto"/>
        <w:jc w:val="both"/>
        <w:rPr>
          <w:rFonts w:ascii="Times New Roman" w:hAnsi="Times New Roman"/>
          <w:sz w:val="24"/>
          <w:szCs w:val="24"/>
        </w:rPr>
      </w:pPr>
    </w:p>
    <w:p w14:paraId="34628D46" w14:textId="77777777" w:rsidR="0037188C" w:rsidRPr="0037188C" w:rsidRDefault="0037188C" w:rsidP="0037188C">
      <w:pPr>
        <w:widowControl w:val="0"/>
        <w:suppressAutoHyphens/>
        <w:spacing w:after="0" w:line="240" w:lineRule="auto"/>
        <w:jc w:val="both"/>
        <w:rPr>
          <w:rFonts w:ascii="Times New Roman" w:hAnsi="Times New Roman"/>
          <w:sz w:val="24"/>
          <w:szCs w:val="24"/>
        </w:rPr>
      </w:pPr>
    </w:p>
    <w:p w14:paraId="43D294EA" w14:textId="77777777" w:rsidR="0037188C" w:rsidRPr="0037188C" w:rsidRDefault="0037188C" w:rsidP="0037188C">
      <w:pPr>
        <w:widowControl w:val="0"/>
        <w:suppressAutoHyphens/>
        <w:spacing w:after="0" w:line="240" w:lineRule="auto"/>
        <w:jc w:val="both"/>
        <w:rPr>
          <w:rFonts w:ascii="Times New Roman" w:hAnsi="Times New Roman"/>
          <w:sz w:val="24"/>
          <w:szCs w:val="24"/>
        </w:rPr>
      </w:pPr>
    </w:p>
    <w:p w14:paraId="00A7B0B9" w14:textId="77777777" w:rsidR="0037188C" w:rsidRPr="0037188C" w:rsidRDefault="0037188C" w:rsidP="0037188C">
      <w:pPr>
        <w:pStyle w:val="2"/>
        <w:spacing w:before="0" w:line="240" w:lineRule="auto"/>
        <w:jc w:val="both"/>
        <w:rPr>
          <w:rFonts w:ascii="Times New Roman" w:eastAsia="Calibri" w:hAnsi="Times New Roman" w:cs="Times New Roman"/>
          <w:i/>
          <w:color w:val="auto"/>
          <w:sz w:val="24"/>
          <w:szCs w:val="24"/>
        </w:rPr>
      </w:pPr>
      <w:r w:rsidRPr="0037188C">
        <w:rPr>
          <w:rStyle w:val="ad"/>
          <w:rFonts w:ascii="Times New Roman" w:eastAsia="Calibri" w:hAnsi="Times New Roman" w:cs="Times New Roman"/>
          <w:iCs w:val="0"/>
          <w:color w:val="auto"/>
          <w:sz w:val="24"/>
          <w:szCs w:val="24"/>
        </w:rPr>
        <w:t xml:space="preserve">1.1.2. Перечень профессиональных компетенций </w:t>
      </w:r>
    </w:p>
    <w:p w14:paraId="3C336945" w14:textId="77777777" w:rsidR="0037188C" w:rsidRPr="0037188C" w:rsidRDefault="0037188C" w:rsidP="0037188C">
      <w:pPr>
        <w:widowControl w:val="0"/>
        <w:suppressAutoHyphens/>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4"/>
        <w:gridCol w:w="2844"/>
        <w:gridCol w:w="4992"/>
      </w:tblGrid>
      <w:tr w:rsidR="0037188C" w:rsidRPr="0037188C" w14:paraId="67A0314B" w14:textId="77777777" w:rsidTr="0037188C">
        <w:tc>
          <w:tcPr>
            <w:tcW w:w="1734" w:type="dxa"/>
            <w:tcBorders>
              <w:top w:val="single" w:sz="4" w:space="0" w:color="auto"/>
              <w:left w:val="single" w:sz="4" w:space="0" w:color="auto"/>
              <w:bottom w:val="single" w:sz="4" w:space="0" w:color="auto"/>
              <w:right w:val="single" w:sz="4" w:space="0" w:color="auto"/>
            </w:tcBorders>
            <w:shd w:val="clear" w:color="auto" w:fill="B6DDE8"/>
          </w:tcPr>
          <w:p w14:paraId="1B5A6186" w14:textId="77777777" w:rsidR="0037188C" w:rsidRPr="0037188C" w:rsidRDefault="0037188C" w:rsidP="0037188C">
            <w:pPr>
              <w:spacing w:after="0" w:line="240" w:lineRule="auto"/>
              <w:rPr>
                <w:rFonts w:ascii="Times New Roman" w:hAnsi="Times New Roman"/>
                <w:b/>
                <w:i/>
                <w:iCs/>
                <w:sz w:val="24"/>
                <w:szCs w:val="24"/>
              </w:rPr>
            </w:pPr>
            <w:r w:rsidRPr="0037188C">
              <w:rPr>
                <w:rFonts w:ascii="Times New Roman" w:hAnsi="Times New Roman"/>
                <w:i/>
                <w:iCs/>
                <w:sz w:val="24"/>
                <w:szCs w:val="24"/>
              </w:rPr>
              <w:t>ПК 2.1.</w:t>
            </w:r>
          </w:p>
        </w:tc>
        <w:tc>
          <w:tcPr>
            <w:tcW w:w="7836" w:type="dxa"/>
            <w:gridSpan w:val="2"/>
            <w:tcBorders>
              <w:top w:val="single" w:sz="4" w:space="0" w:color="auto"/>
              <w:left w:val="single" w:sz="4" w:space="0" w:color="auto"/>
              <w:bottom w:val="single" w:sz="4" w:space="0" w:color="auto"/>
              <w:right w:val="single" w:sz="4" w:space="0" w:color="auto"/>
            </w:tcBorders>
            <w:shd w:val="clear" w:color="auto" w:fill="B6DDE8"/>
          </w:tcPr>
          <w:p w14:paraId="755C0E5E"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37188C" w:rsidRPr="0037188C" w14:paraId="0D1580A2" w14:textId="77777777" w:rsidTr="0037188C">
        <w:tc>
          <w:tcPr>
            <w:tcW w:w="1734" w:type="dxa"/>
            <w:vMerge w:val="restart"/>
            <w:tcBorders>
              <w:top w:val="single" w:sz="4" w:space="0" w:color="auto"/>
              <w:left w:val="single" w:sz="4" w:space="0" w:color="auto"/>
              <w:right w:val="single" w:sz="4" w:space="0" w:color="auto"/>
            </w:tcBorders>
          </w:tcPr>
          <w:p w14:paraId="079001E9" w14:textId="77777777" w:rsidR="0037188C" w:rsidRPr="0037188C" w:rsidRDefault="0037188C" w:rsidP="00237C40">
            <w:pPr>
              <w:spacing w:after="0" w:line="240" w:lineRule="auto"/>
              <w:rPr>
                <w:rFonts w:ascii="Times New Roman" w:hAnsi="Times New Roman"/>
                <w:sz w:val="24"/>
                <w:szCs w:val="24"/>
              </w:rPr>
            </w:pPr>
            <w:r w:rsidRPr="0037188C">
              <w:rPr>
                <w:rFonts w:ascii="Times New Roman" w:hAnsi="Times New Roman"/>
                <w:sz w:val="24"/>
                <w:szCs w:val="24"/>
              </w:rPr>
              <w:t>Иметь практически</w:t>
            </w:r>
            <w:r w:rsidR="00237C40">
              <w:rPr>
                <w:rFonts w:ascii="Times New Roman" w:hAnsi="Times New Roman"/>
                <w:sz w:val="24"/>
                <w:szCs w:val="24"/>
              </w:rPr>
              <w:t>й</w:t>
            </w:r>
            <w:r w:rsidRPr="0037188C">
              <w:rPr>
                <w:rFonts w:ascii="Times New Roman" w:hAnsi="Times New Roman"/>
                <w:sz w:val="24"/>
                <w:szCs w:val="24"/>
              </w:rPr>
              <w:t xml:space="preserve"> </w:t>
            </w:r>
            <w:r w:rsidR="00237C40">
              <w:rPr>
                <w:rFonts w:ascii="Times New Roman" w:hAnsi="Times New Roman"/>
                <w:sz w:val="24"/>
                <w:szCs w:val="24"/>
              </w:rPr>
              <w:t>опыт</w:t>
            </w:r>
          </w:p>
        </w:tc>
        <w:tc>
          <w:tcPr>
            <w:tcW w:w="7836" w:type="dxa"/>
            <w:gridSpan w:val="2"/>
            <w:tcBorders>
              <w:top w:val="single" w:sz="4" w:space="0" w:color="auto"/>
              <w:left w:val="single" w:sz="4" w:space="0" w:color="auto"/>
              <w:bottom w:val="single" w:sz="4" w:space="0" w:color="auto"/>
              <w:right w:val="single" w:sz="4" w:space="0" w:color="auto"/>
            </w:tcBorders>
          </w:tcPr>
          <w:p w14:paraId="3AA5FE31" w14:textId="77777777" w:rsidR="0037188C" w:rsidRPr="0037188C" w:rsidRDefault="00237C40" w:rsidP="0037188C">
            <w:pPr>
              <w:spacing w:after="0" w:line="240" w:lineRule="auto"/>
              <w:rPr>
                <w:rFonts w:ascii="Times New Roman" w:hAnsi="Times New Roman"/>
                <w:sz w:val="24"/>
                <w:szCs w:val="24"/>
              </w:rPr>
            </w:pPr>
            <w:r>
              <w:rPr>
                <w:rFonts w:ascii="Times New Roman" w:hAnsi="Times New Roman"/>
                <w:sz w:val="24"/>
                <w:szCs w:val="24"/>
              </w:rPr>
              <w:t>ПО</w:t>
            </w:r>
            <w:r w:rsidR="0037188C" w:rsidRPr="0037188C">
              <w:rPr>
                <w:rFonts w:ascii="Times New Roman" w:hAnsi="Times New Roman"/>
                <w:sz w:val="24"/>
                <w:szCs w:val="24"/>
              </w:rPr>
              <w:t xml:space="preserve"> 2.1.01 Проверки оснащенности сварочного поста для ручной дуговой сварки плавящимся покрытым электродом;</w:t>
            </w:r>
          </w:p>
        </w:tc>
      </w:tr>
      <w:tr w:rsidR="0037188C" w:rsidRPr="0037188C" w14:paraId="35024A23" w14:textId="77777777" w:rsidTr="0037188C">
        <w:tc>
          <w:tcPr>
            <w:tcW w:w="1734" w:type="dxa"/>
            <w:vMerge/>
            <w:tcBorders>
              <w:left w:val="single" w:sz="4" w:space="0" w:color="auto"/>
              <w:right w:val="single" w:sz="4" w:space="0" w:color="auto"/>
            </w:tcBorders>
          </w:tcPr>
          <w:p w14:paraId="0CF490BC"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1D61338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Н 2.1.02 Проверки работоспособности и исправности оборудования поста для ручной дуговой сварки плавящимся покрытым электродом;</w:t>
            </w:r>
          </w:p>
        </w:tc>
      </w:tr>
      <w:tr w:rsidR="0037188C" w:rsidRPr="0037188C" w14:paraId="6E0F09CB" w14:textId="77777777" w:rsidTr="0037188C">
        <w:tc>
          <w:tcPr>
            <w:tcW w:w="1734" w:type="dxa"/>
            <w:vMerge/>
            <w:tcBorders>
              <w:left w:val="single" w:sz="4" w:space="0" w:color="auto"/>
              <w:right w:val="single" w:sz="4" w:space="0" w:color="auto"/>
            </w:tcBorders>
          </w:tcPr>
          <w:p w14:paraId="33E2EBDE"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237F849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Н 2.1.03 Проверки наличия заземления сварочного поста ручной дуговой сварки плавящимся покрытым электродом;</w:t>
            </w:r>
          </w:p>
        </w:tc>
      </w:tr>
      <w:tr w:rsidR="0037188C" w:rsidRPr="0037188C" w14:paraId="02B6F8CF" w14:textId="77777777" w:rsidTr="0037188C">
        <w:tc>
          <w:tcPr>
            <w:tcW w:w="1734" w:type="dxa"/>
            <w:vMerge/>
            <w:tcBorders>
              <w:left w:val="single" w:sz="4" w:space="0" w:color="auto"/>
              <w:right w:val="single" w:sz="4" w:space="0" w:color="auto"/>
            </w:tcBorders>
          </w:tcPr>
          <w:p w14:paraId="51F7A8A1"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250D1A4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Н 2.1.04 Подготовки и проверки сварочных материалы для ручной дуговой сварки плавящимся покрытым электродом;</w:t>
            </w:r>
          </w:p>
        </w:tc>
      </w:tr>
      <w:tr w:rsidR="0037188C" w:rsidRPr="0037188C" w14:paraId="39704E5C" w14:textId="77777777" w:rsidTr="0037188C">
        <w:tc>
          <w:tcPr>
            <w:tcW w:w="1734" w:type="dxa"/>
            <w:vMerge/>
            <w:tcBorders>
              <w:left w:val="single" w:sz="4" w:space="0" w:color="auto"/>
              <w:right w:val="single" w:sz="4" w:space="0" w:color="auto"/>
            </w:tcBorders>
          </w:tcPr>
          <w:p w14:paraId="4073C1D7"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33E0282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Н 2.1.05 Настройки оборудования для ручной дуговой сварки плавящимся покрытым для выполнения сварки;</w:t>
            </w:r>
          </w:p>
        </w:tc>
      </w:tr>
      <w:tr w:rsidR="0037188C" w:rsidRPr="0037188C" w14:paraId="4DD59FF0" w14:textId="77777777" w:rsidTr="0037188C">
        <w:tc>
          <w:tcPr>
            <w:tcW w:w="1734" w:type="dxa"/>
            <w:vMerge/>
            <w:tcBorders>
              <w:left w:val="single" w:sz="4" w:space="0" w:color="auto"/>
              <w:bottom w:val="single" w:sz="4" w:space="0" w:color="auto"/>
              <w:right w:val="single" w:sz="4" w:space="0" w:color="auto"/>
            </w:tcBorders>
          </w:tcPr>
          <w:p w14:paraId="247AE721"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1A01B05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Н 2.1.06 Выполнения ручной дуговой сварки плавящимся покрытым электродом различных деталей и конструкций;</w:t>
            </w:r>
          </w:p>
        </w:tc>
      </w:tr>
      <w:tr w:rsidR="0037188C" w:rsidRPr="0037188C" w14:paraId="7020ACAC" w14:textId="77777777" w:rsidTr="0037188C">
        <w:tc>
          <w:tcPr>
            <w:tcW w:w="1734" w:type="dxa"/>
            <w:vMerge w:val="restart"/>
            <w:tcBorders>
              <w:top w:val="single" w:sz="4" w:space="0" w:color="auto"/>
              <w:left w:val="single" w:sz="4" w:space="0" w:color="auto"/>
              <w:right w:val="single" w:sz="4" w:space="0" w:color="auto"/>
            </w:tcBorders>
          </w:tcPr>
          <w:p w14:paraId="1765A0D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Уметь</w:t>
            </w:r>
          </w:p>
        </w:tc>
        <w:tc>
          <w:tcPr>
            <w:tcW w:w="7836" w:type="dxa"/>
            <w:gridSpan w:val="2"/>
            <w:tcBorders>
              <w:top w:val="single" w:sz="4" w:space="0" w:color="auto"/>
              <w:left w:val="single" w:sz="4" w:space="0" w:color="auto"/>
              <w:bottom w:val="single" w:sz="4" w:space="0" w:color="auto"/>
              <w:right w:val="single" w:sz="4" w:space="0" w:color="auto"/>
            </w:tcBorders>
          </w:tcPr>
          <w:p w14:paraId="30D82C1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У </w:t>
            </w:r>
            <w:proofErr w:type="gramStart"/>
            <w:r w:rsidRPr="0037188C">
              <w:rPr>
                <w:rFonts w:ascii="Times New Roman" w:hAnsi="Times New Roman"/>
                <w:sz w:val="24"/>
                <w:szCs w:val="24"/>
              </w:rPr>
              <w:t>2.1.01  Проверять</w:t>
            </w:r>
            <w:proofErr w:type="gramEnd"/>
            <w:r w:rsidRPr="0037188C">
              <w:rPr>
                <w:rFonts w:ascii="Times New Roman" w:hAnsi="Times New Roman"/>
                <w:sz w:val="24"/>
                <w:szCs w:val="24"/>
              </w:rPr>
              <w:t xml:space="preserve"> работоспособность и исправность сварочного оборудования для ручной дуговой сварки плавящимся покрытым электродом;</w:t>
            </w:r>
          </w:p>
        </w:tc>
      </w:tr>
      <w:tr w:rsidR="0037188C" w:rsidRPr="0037188C" w14:paraId="5F2EB45B" w14:textId="77777777" w:rsidTr="0037188C">
        <w:tc>
          <w:tcPr>
            <w:tcW w:w="1734" w:type="dxa"/>
            <w:vMerge/>
            <w:tcBorders>
              <w:left w:val="single" w:sz="4" w:space="0" w:color="auto"/>
              <w:right w:val="single" w:sz="4" w:space="0" w:color="auto"/>
            </w:tcBorders>
          </w:tcPr>
          <w:p w14:paraId="308D2A69"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32A0D59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У </w:t>
            </w:r>
            <w:proofErr w:type="gramStart"/>
            <w:r w:rsidRPr="0037188C">
              <w:rPr>
                <w:rFonts w:ascii="Times New Roman" w:hAnsi="Times New Roman"/>
                <w:sz w:val="24"/>
                <w:szCs w:val="24"/>
              </w:rPr>
              <w:t>2.1.02  Настраивать</w:t>
            </w:r>
            <w:proofErr w:type="gramEnd"/>
            <w:r w:rsidRPr="0037188C">
              <w:rPr>
                <w:rFonts w:ascii="Times New Roman" w:hAnsi="Times New Roman"/>
                <w:sz w:val="24"/>
                <w:szCs w:val="24"/>
              </w:rPr>
              <w:t xml:space="preserve"> сварочное оборудование для ручной дуговой сварки плавящимся покрытым электродом;</w:t>
            </w:r>
          </w:p>
        </w:tc>
      </w:tr>
      <w:tr w:rsidR="0037188C" w:rsidRPr="0037188C" w14:paraId="75F01B9F" w14:textId="77777777" w:rsidTr="0037188C">
        <w:tc>
          <w:tcPr>
            <w:tcW w:w="1734" w:type="dxa"/>
            <w:vMerge/>
            <w:tcBorders>
              <w:left w:val="single" w:sz="4" w:space="0" w:color="auto"/>
              <w:bottom w:val="single" w:sz="4" w:space="0" w:color="auto"/>
              <w:right w:val="single" w:sz="4" w:space="0" w:color="auto"/>
            </w:tcBorders>
          </w:tcPr>
          <w:p w14:paraId="1DC9F13C"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67384D0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У </w:t>
            </w:r>
            <w:proofErr w:type="gramStart"/>
            <w:r w:rsidRPr="0037188C">
              <w:rPr>
                <w:rFonts w:ascii="Times New Roman" w:hAnsi="Times New Roman"/>
                <w:sz w:val="24"/>
                <w:szCs w:val="24"/>
              </w:rPr>
              <w:t>2.1.03  Выполнять</w:t>
            </w:r>
            <w:proofErr w:type="gramEnd"/>
            <w:r w:rsidRPr="0037188C">
              <w:rPr>
                <w:rFonts w:ascii="Times New Roman" w:hAnsi="Times New Roman"/>
                <w:sz w:val="24"/>
                <w:szCs w:val="24"/>
              </w:rPr>
              <w:t xml:space="preserve"> сварку различных деталей и конструкций во всех пространственных положениях сварного шва;</w:t>
            </w:r>
          </w:p>
        </w:tc>
      </w:tr>
      <w:tr w:rsidR="0037188C" w:rsidRPr="0037188C" w14:paraId="1BD8CB48" w14:textId="77777777" w:rsidTr="0037188C">
        <w:tc>
          <w:tcPr>
            <w:tcW w:w="1734" w:type="dxa"/>
            <w:vMerge w:val="restart"/>
            <w:tcBorders>
              <w:left w:val="single" w:sz="4" w:space="0" w:color="auto"/>
              <w:right w:val="single" w:sz="4" w:space="0" w:color="auto"/>
            </w:tcBorders>
          </w:tcPr>
          <w:p w14:paraId="17609C4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Знать</w:t>
            </w:r>
          </w:p>
        </w:tc>
        <w:tc>
          <w:tcPr>
            <w:tcW w:w="7836" w:type="dxa"/>
            <w:gridSpan w:val="2"/>
            <w:tcBorders>
              <w:top w:val="single" w:sz="4" w:space="0" w:color="auto"/>
              <w:left w:val="single" w:sz="4" w:space="0" w:color="auto"/>
              <w:bottom w:val="single" w:sz="4" w:space="0" w:color="auto"/>
              <w:right w:val="single" w:sz="4" w:space="0" w:color="auto"/>
            </w:tcBorders>
          </w:tcPr>
          <w:p w14:paraId="7058DB0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2.1.01 Основные типы, конструктивные элементы и размеры сварных соединений, выполняемых ручной дуговой сварки плавящимся покрытым электродом, и обозначение их на чертежах;</w:t>
            </w:r>
          </w:p>
        </w:tc>
      </w:tr>
      <w:tr w:rsidR="0037188C" w:rsidRPr="0037188C" w14:paraId="32A37785" w14:textId="77777777" w:rsidTr="0037188C">
        <w:tc>
          <w:tcPr>
            <w:tcW w:w="1734" w:type="dxa"/>
            <w:vMerge/>
            <w:tcBorders>
              <w:left w:val="single" w:sz="4" w:space="0" w:color="auto"/>
              <w:right w:val="single" w:sz="4" w:space="0" w:color="auto"/>
            </w:tcBorders>
          </w:tcPr>
          <w:p w14:paraId="66FB544F"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52DE3BA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2.1.02 Основные группы и марки материалов, свариваемых ручной дуговой сварки плавящимся покрытым электродом;</w:t>
            </w:r>
          </w:p>
        </w:tc>
      </w:tr>
      <w:tr w:rsidR="0037188C" w:rsidRPr="0037188C" w14:paraId="6AD0A56A" w14:textId="77777777" w:rsidTr="0037188C">
        <w:tc>
          <w:tcPr>
            <w:tcW w:w="1734" w:type="dxa"/>
            <w:vMerge/>
            <w:tcBorders>
              <w:left w:val="single" w:sz="4" w:space="0" w:color="auto"/>
              <w:right w:val="single" w:sz="4" w:space="0" w:color="auto"/>
            </w:tcBorders>
          </w:tcPr>
          <w:p w14:paraId="442CFAD7"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0C9FD59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З </w:t>
            </w:r>
            <w:proofErr w:type="gramStart"/>
            <w:r w:rsidRPr="0037188C">
              <w:rPr>
                <w:rFonts w:ascii="Times New Roman" w:hAnsi="Times New Roman"/>
                <w:sz w:val="24"/>
                <w:szCs w:val="24"/>
              </w:rPr>
              <w:t>2.1.03  Сварочные</w:t>
            </w:r>
            <w:proofErr w:type="gramEnd"/>
            <w:r w:rsidRPr="0037188C">
              <w:rPr>
                <w:rFonts w:ascii="Times New Roman" w:hAnsi="Times New Roman"/>
                <w:sz w:val="24"/>
                <w:szCs w:val="24"/>
              </w:rPr>
              <w:t xml:space="preserve"> материалы для ручной дуговой сварки  плавящимся покрытым электродом;</w:t>
            </w:r>
          </w:p>
        </w:tc>
      </w:tr>
      <w:tr w:rsidR="0037188C" w:rsidRPr="0037188C" w14:paraId="72351E4A" w14:textId="77777777" w:rsidTr="0037188C">
        <w:tc>
          <w:tcPr>
            <w:tcW w:w="1734" w:type="dxa"/>
            <w:vMerge/>
            <w:tcBorders>
              <w:left w:val="single" w:sz="4" w:space="0" w:color="auto"/>
              <w:right w:val="single" w:sz="4" w:space="0" w:color="auto"/>
            </w:tcBorders>
          </w:tcPr>
          <w:p w14:paraId="6166C4DF"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3E9B987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2.1.04 Технику и технологию ручной дуговой сварки плавящимся покрытым электродом различных деталей и конструкций во пространственных положениях сварного шва;</w:t>
            </w:r>
          </w:p>
        </w:tc>
      </w:tr>
      <w:tr w:rsidR="0037188C" w:rsidRPr="0037188C" w14:paraId="30479456" w14:textId="77777777" w:rsidTr="0037188C">
        <w:tc>
          <w:tcPr>
            <w:tcW w:w="1734" w:type="dxa"/>
            <w:vMerge/>
            <w:tcBorders>
              <w:left w:val="single" w:sz="4" w:space="0" w:color="auto"/>
              <w:bottom w:val="single" w:sz="4" w:space="0" w:color="auto"/>
              <w:right w:val="single" w:sz="4" w:space="0" w:color="auto"/>
            </w:tcBorders>
          </w:tcPr>
          <w:p w14:paraId="7AD7EFE5" w14:textId="77777777" w:rsidR="0037188C" w:rsidRPr="0037188C" w:rsidRDefault="0037188C" w:rsidP="0037188C">
            <w:pPr>
              <w:spacing w:after="0" w:line="240" w:lineRule="auto"/>
              <w:rPr>
                <w:rFonts w:ascii="Times New Roman" w:hAnsi="Times New Roman"/>
                <w:b/>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491B1D8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З 2.1.5 Причины возникновения дефектов сварных швов, способы их предупреждения и исправления при ручной дуговой </w:t>
            </w:r>
            <w:proofErr w:type="gramStart"/>
            <w:r w:rsidRPr="0037188C">
              <w:rPr>
                <w:rFonts w:ascii="Times New Roman" w:hAnsi="Times New Roman"/>
                <w:sz w:val="24"/>
                <w:szCs w:val="24"/>
              </w:rPr>
              <w:t>сварки  плавящимся</w:t>
            </w:r>
            <w:proofErr w:type="gramEnd"/>
            <w:r w:rsidRPr="0037188C">
              <w:rPr>
                <w:rFonts w:ascii="Times New Roman" w:hAnsi="Times New Roman"/>
                <w:sz w:val="24"/>
                <w:szCs w:val="24"/>
              </w:rPr>
              <w:t xml:space="preserve"> покрытым электродом;</w:t>
            </w:r>
          </w:p>
        </w:tc>
      </w:tr>
      <w:tr w:rsidR="0037188C" w:rsidRPr="0037188C" w14:paraId="13C0926A" w14:textId="77777777" w:rsidTr="0037188C">
        <w:tc>
          <w:tcPr>
            <w:tcW w:w="1734" w:type="dxa"/>
            <w:tcBorders>
              <w:left w:val="single" w:sz="4" w:space="0" w:color="auto"/>
              <w:bottom w:val="single" w:sz="4" w:space="0" w:color="auto"/>
              <w:right w:val="single" w:sz="4" w:space="0" w:color="auto"/>
            </w:tcBorders>
            <w:shd w:val="clear" w:color="auto" w:fill="auto"/>
          </w:tcPr>
          <w:p w14:paraId="4512831B" w14:textId="77777777" w:rsidR="0037188C" w:rsidRPr="0037188C" w:rsidRDefault="0037188C" w:rsidP="0037188C">
            <w:pPr>
              <w:spacing w:after="0" w:line="240" w:lineRule="auto"/>
              <w:rPr>
                <w:rFonts w:ascii="Times New Roman" w:hAnsi="Times New Roman"/>
                <w:i/>
                <w:sz w:val="24"/>
                <w:szCs w:val="24"/>
              </w:rPr>
            </w:pPr>
            <w:r w:rsidRPr="0037188C">
              <w:rPr>
                <w:rFonts w:ascii="Times New Roman" w:hAnsi="Times New Roman"/>
                <w:i/>
                <w:sz w:val="24"/>
                <w:szCs w:val="24"/>
              </w:rPr>
              <w:t>ПК 2.2</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723C70C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Выполнять ручную дуговую сварку различных деталей из цветных металлов и сплавов во всех пространственных положениях сварного шва.</w:t>
            </w:r>
          </w:p>
        </w:tc>
      </w:tr>
      <w:tr w:rsidR="0037188C" w:rsidRPr="0037188C" w14:paraId="1A57EFEC" w14:textId="77777777" w:rsidTr="0037188C">
        <w:tc>
          <w:tcPr>
            <w:tcW w:w="1734" w:type="dxa"/>
            <w:tcBorders>
              <w:left w:val="single" w:sz="4" w:space="0" w:color="auto"/>
              <w:right w:val="single" w:sz="4" w:space="0" w:color="auto"/>
            </w:tcBorders>
          </w:tcPr>
          <w:p w14:paraId="5DBD9E7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Иметь </w:t>
            </w:r>
            <w:r w:rsidR="00237C40" w:rsidRPr="0037188C">
              <w:rPr>
                <w:rFonts w:ascii="Times New Roman" w:hAnsi="Times New Roman"/>
                <w:sz w:val="24"/>
                <w:szCs w:val="24"/>
              </w:rPr>
              <w:t>практически</w:t>
            </w:r>
            <w:r w:rsidR="00237C40">
              <w:rPr>
                <w:rFonts w:ascii="Times New Roman" w:hAnsi="Times New Roman"/>
                <w:sz w:val="24"/>
                <w:szCs w:val="24"/>
              </w:rPr>
              <w:t>й</w:t>
            </w:r>
            <w:r w:rsidR="00237C40" w:rsidRPr="0037188C">
              <w:rPr>
                <w:rFonts w:ascii="Times New Roman" w:hAnsi="Times New Roman"/>
                <w:sz w:val="24"/>
                <w:szCs w:val="24"/>
              </w:rPr>
              <w:t xml:space="preserve"> </w:t>
            </w:r>
            <w:r w:rsidR="00237C40">
              <w:rPr>
                <w:rFonts w:ascii="Times New Roman" w:hAnsi="Times New Roman"/>
                <w:sz w:val="24"/>
                <w:szCs w:val="24"/>
              </w:rPr>
              <w:t>опыт</w:t>
            </w:r>
          </w:p>
        </w:tc>
        <w:tc>
          <w:tcPr>
            <w:tcW w:w="7836" w:type="dxa"/>
            <w:gridSpan w:val="2"/>
            <w:tcBorders>
              <w:top w:val="single" w:sz="4" w:space="0" w:color="auto"/>
              <w:left w:val="single" w:sz="4" w:space="0" w:color="auto"/>
              <w:bottom w:val="single" w:sz="4" w:space="0" w:color="auto"/>
              <w:right w:val="single" w:sz="4" w:space="0" w:color="auto"/>
            </w:tcBorders>
          </w:tcPr>
          <w:p w14:paraId="4E75DACE" w14:textId="77777777" w:rsidR="0037188C" w:rsidRPr="0037188C" w:rsidRDefault="00237C40" w:rsidP="0037188C">
            <w:pPr>
              <w:spacing w:after="0" w:line="240" w:lineRule="auto"/>
              <w:rPr>
                <w:rFonts w:ascii="Times New Roman" w:hAnsi="Times New Roman"/>
                <w:sz w:val="24"/>
                <w:szCs w:val="24"/>
              </w:rPr>
            </w:pPr>
            <w:r>
              <w:rPr>
                <w:rFonts w:ascii="Times New Roman" w:hAnsi="Times New Roman"/>
                <w:sz w:val="24"/>
                <w:szCs w:val="24"/>
              </w:rPr>
              <w:t>ПО</w:t>
            </w:r>
            <w:r w:rsidR="0037188C" w:rsidRPr="0037188C">
              <w:rPr>
                <w:rFonts w:ascii="Times New Roman" w:hAnsi="Times New Roman"/>
                <w:sz w:val="24"/>
                <w:szCs w:val="24"/>
              </w:rPr>
              <w:t xml:space="preserve"> 2.2.01 Выполнения ручной дуговой сварки плавящимся покрытым электродом различных деталей из цветных металлов и сплавов во всех пространственных положениях сварного шва;</w:t>
            </w:r>
          </w:p>
        </w:tc>
      </w:tr>
      <w:tr w:rsidR="0037188C" w:rsidRPr="0037188C" w14:paraId="78B0E72B" w14:textId="77777777" w:rsidTr="0037188C">
        <w:tc>
          <w:tcPr>
            <w:tcW w:w="1734" w:type="dxa"/>
            <w:tcBorders>
              <w:left w:val="single" w:sz="4" w:space="0" w:color="auto"/>
              <w:right w:val="single" w:sz="4" w:space="0" w:color="auto"/>
            </w:tcBorders>
          </w:tcPr>
          <w:p w14:paraId="3A9BF77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Уметь</w:t>
            </w:r>
          </w:p>
        </w:tc>
        <w:tc>
          <w:tcPr>
            <w:tcW w:w="7836" w:type="dxa"/>
            <w:gridSpan w:val="2"/>
            <w:tcBorders>
              <w:top w:val="single" w:sz="4" w:space="0" w:color="auto"/>
              <w:left w:val="single" w:sz="4" w:space="0" w:color="auto"/>
              <w:bottom w:val="single" w:sz="4" w:space="0" w:color="auto"/>
              <w:right w:val="single" w:sz="4" w:space="0" w:color="auto"/>
            </w:tcBorders>
          </w:tcPr>
          <w:p w14:paraId="0C717C0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У 2.2.01 Выполнять сварку различных деталей и конструкций во всех пространственных положениях сварного шва электродом различных деталей из цветных металлов и сплавов во всех пространственных положениях сварного шва;</w:t>
            </w:r>
          </w:p>
        </w:tc>
      </w:tr>
      <w:tr w:rsidR="0037188C" w:rsidRPr="0037188C" w14:paraId="1CA5EDD3" w14:textId="77777777" w:rsidTr="0037188C">
        <w:tc>
          <w:tcPr>
            <w:tcW w:w="1734" w:type="dxa"/>
            <w:vMerge w:val="restart"/>
            <w:tcBorders>
              <w:left w:val="single" w:sz="4" w:space="0" w:color="auto"/>
              <w:right w:val="single" w:sz="4" w:space="0" w:color="auto"/>
            </w:tcBorders>
          </w:tcPr>
          <w:p w14:paraId="35A164C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Знать</w:t>
            </w:r>
          </w:p>
        </w:tc>
        <w:tc>
          <w:tcPr>
            <w:tcW w:w="7836" w:type="dxa"/>
            <w:gridSpan w:val="2"/>
            <w:tcBorders>
              <w:top w:val="single" w:sz="4" w:space="0" w:color="auto"/>
              <w:left w:val="single" w:sz="4" w:space="0" w:color="auto"/>
              <w:bottom w:val="single" w:sz="4" w:space="0" w:color="auto"/>
              <w:right w:val="single" w:sz="4" w:space="0" w:color="auto"/>
            </w:tcBorders>
          </w:tcPr>
          <w:p w14:paraId="0BA38EB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З </w:t>
            </w:r>
            <w:proofErr w:type="gramStart"/>
            <w:r w:rsidRPr="0037188C">
              <w:rPr>
                <w:rFonts w:ascii="Times New Roman" w:hAnsi="Times New Roman"/>
                <w:sz w:val="24"/>
                <w:szCs w:val="24"/>
              </w:rPr>
              <w:t>2.2.01  Сварочные</w:t>
            </w:r>
            <w:proofErr w:type="gramEnd"/>
            <w:r w:rsidRPr="0037188C">
              <w:rPr>
                <w:rFonts w:ascii="Times New Roman" w:hAnsi="Times New Roman"/>
                <w:sz w:val="24"/>
                <w:szCs w:val="24"/>
              </w:rPr>
              <w:t xml:space="preserve"> материалы для ручной дуговой сварки плавящимся покрытым электродом деталей из цветных металлов </w:t>
            </w:r>
          </w:p>
        </w:tc>
      </w:tr>
      <w:tr w:rsidR="0037188C" w:rsidRPr="0037188C" w14:paraId="2F4C63CC" w14:textId="77777777" w:rsidTr="0037188C">
        <w:tc>
          <w:tcPr>
            <w:tcW w:w="1734" w:type="dxa"/>
            <w:vMerge/>
            <w:tcBorders>
              <w:left w:val="single" w:sz="4" w:space="0" w:color="auto"/>
              <w:right w:val="single" w:sz="4" w:space="0" w:color="auto"/>
            </w:tcBorders>
          </w:tcPr>
          <w:p w14:paraId="24A1831B"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632F794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2.2.02 Технику и технологию ручной дуговой сварки плавящимся покрытым электродом различных деталей и конструкций во пространственных положениях сварного шва;</w:t>
            </w:r>
          </w:p>
        </w:tc>
      </w:tr>
      <w:tr w:rsidR="0037188C" w:rsidRPr="0037188C" w14:paraId="02BA009F" w14:textId="77777777" w:rsidTr="0037188C">
        <w:tc>
          <w:tcPr>
            <w:tcW w:w="1734" w:type="dxa"/>
            <w:vMerge/>
            <w:tcBorders>
              <w:left w:val="single" w:sz="4" w:space="0" w:color="auto"/>
              <w:bottom w:val="single" w:sz="4" w:space="0" w:color="auto"/>
              <w:right w:val="single" w:sz="4" w:space="0" w:color="auto"/>
            </w:tcBorders>
          </w:tcPr>
          <w:p w14:paraId="209D5C22"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4FE441B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2.2.03 Причины возникновения дефектов сварных швов, способы их предупреждения и исправления при ручной дуговой сварке плавящимся покрытым электродом различных деталей из цветных металлов и сплавов во всех пространственных положениях сварного шва;</w:t>
            </w:r>
          </w:p>
        </w:tc>
      </w:tr>
      <w:tr w:rsidR="0037188C" w:rsidRPr="0037188C" w14:paraId="5B8B527C" w14:textId="77777777" w:rsidTr="0037188C">
        <w:tc>
          <w:tcPr>
            <w:tcW w:w="1734" w:type="dxa"/>
            <w:tcBorders>
              <w:left w:val="single" w:sz="4" w:space="0" w:color="auto"/>
              <w:bottom w:val="single" w:sz="4" w:space="0" w:color="auto"/>
              <w:right w:val="single" w:sz="4" w:space="0" w:color="auto"/>
            </w:tcBorders>
            <w:shd w:val="clear" w:color="auto" w:fill="auto"/>
          </w:tcPr>
          <w:p w14:paraId="34B67FE5" w14:textId="77777777" w:rsidR="0037188C" w:rsidRPr="0037188C" w:rsidRDefault="0037188C" w:rsidP="0037188C">
            <w:pPr>
              <w:spacing w:after="0" w:line="240" w:lineRule="auto"/>
              <w:rPr>
                <w:rFonts w:ascii="Times New Roman" w:hAnsi="Times New Roman"/>
                <w:iCs/>
                <w:sz w:val="24"/>
                <w:szCs w:val="24"/>
              </w:rPr>
            </w:pPr>
            <w:r w:rsidRPr="0037188C">
              <w:rPr>
                <w:rFonts w:ascii="Times New Roman" w:hAnsi="Times New Roman"/>
                <w:iCs/>
                <w:sz w:val="24"/>
                <w:szCs w:val="24"/>
              </w:rPr>
              <w:t>ПК 2.3.</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58554D82" w14:textId="77777777" w:rsidR="0037188C" w:rsidRPr="0037188C" w:rsidRDefault="0037188C" w:rsidP="0037188C">
            <w:pPr>
              <w:pStyle w:val="affd"/>
              <w:rPr>
                <w:rFonts w:ascii="Times New Roman" w:hAnsi="Times New Roman" w:cs="Times New Roman"/>
              </w:rPr>
            </w:pPr>
            <w:r w:rsidRPr="0037188C">
              <w:rPr>
                <w:rFonts w:ascii="Times New Roman" w:hAnsi="Times New Roman" w:cs="Times New Roman"/>
              </w:rPr>
              <w:t>Выполнять ручную дуговую наплавку покрытыми электродами различных деталей и конструкций;</w:t>
            </w:r>
          </w:p>
        </w:tc>
      </w:tr>
      <w:tr w:rsidR="0037188C" w:rsidRPr="0037188C" w14:paraId="5B7C85E5" w14:textId="77777777" w:rsidTr="0037188C">
        <w:tc>
          <w:tcPr>
            <w:tcW w:w="1734" w:type="dxa"/>
            <w:tcBorders>
              <w:left w:val="single" w:sz="4" w:space="0" w:color="auto"/>
              <w:bottom w:val="single" w:sz="4" w:space="0" w:color="auto"/>
              <w:right w:val="single" w:sz="4" w:space="0" w:color="auto"/>
            </w:tcBorders>
            <w:shd w:val="clear" w:color="auto" w:fill="auto"/>
          </w:tcPr>
          <w:p w14:paraId="0AE84C3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Иметь </w:t>
            </w:r>
            <w:r w:rsidR="00237C40" w:rsidRPr="0037188C">
              <w:rPr>
                <w:rFonts w:ascii="Times New Roman" w:hAnsi="Times New Roman"/>
                <w:sz w:val="24"/>
                <w:szCs w:val="24"/>
              </w:rPr>
              <w:t>практически</w:t>
            </w:r>
            <w:r w:rsidR="00237C40">
              <w:rPr>
                <w:rFonts w:ascii="Times New Roman" w:hAnsi="Times New Roman"/>
                <w:sz w:val="24"/>
                <w:szCs w:val="24"/>
              </w:rPr>
              <w:t>й</w:t>
            </w:r>
            <w:r w:rsidR="00237C40" w:rsidRPr="0037188C">
              <w:rPr>
                <w:rFonts w:ascii="Times New Roman" w:hAnsi="Times New Roman"/>
                <w:sz w:val="24"/>
                <w:szCs w:val="24"/>
              </w:rPr>
              <w:t xml:space="preserve"> </w:t>
            </w:r>
            <w:r w:rsidR="00237C40">
              <w:rPr>
                <w:rFonts w:ascii="Times New Roman" w:hAnsi="Times New Roman"/>
                <w:sz w:val="24"/>
                <w:szCs w:val="24"/>
              </w:rPr>
              <w:t>опыт</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0CC0CCC6" w14:textId="77777777" w:rsidR="0037188C" w:rsidRPr="0037188C" w:rsidRDefault="00237C40" w:rsidP="0037188C">
            <w:pPr>
              <w:pStyle w:val="affd"/>
              <w:rPr>
                <w:rFonts w:ascii="Times New Roman" w:hAnsi="Times New Roman" w:cs="Times New Roman"/>
              </w:rPr>
            </w:pPr>
            <w:r>
              <w:rPr>
                <w:rFonts w:ascii="Times New Roman" w:hAnsi="Times New Roman"/>
              </w:rPr>
              <w:t>ПО</w:t>
            </w:r>
            <w:r w:rsidRPr="0037188C">
              <w:rPr>
                <w:rFonts w:ascii="Times New Roman" w:hAnsi="Times New Roman" w:cs="Times New Roman"/>
              </w:rPr>
              <w:t xml:space="preserve"> </w:t>
            </w:r>
            <w:r w:rsidR="0037188C" w:rsidRPr="0037188C">
              <w:rPr>
                <w:rFonts w:ascii="Times New Roman" w:hAnsi="Times New Roman" w:cs="Times New Roman"/>
              </w:rPr>
              <w:t>2.3.01 Выполнения ручной дуговой наплавки плавящимся покрытым электродом различных деталей и конструкций;</w:t>
            </w:r>
          </w:p>
        </w:tc>
      </w:tr>
      <w:tr w:rsidR="0037188C" w:rsidRPr="0037188C" w14:paraId="4478C105" w14:textId="77777777" w:rsidTr="0037188C">
        <w:tc>
          <w:tcPr>
            <w:tcW w:w="1734" w:type="dxa"/>
            <w:tcBorders>
              <w:left w:val="single" w:sz="4" w:space="0" w:color="auto"/>
              <w:bottom w:val="single" w:sz="4" w:space="0" w:color="auto"/>
              <w:right w:val="single" w:sz="4" w:space="0" w:color="auto"/>
            </w:tcBorders>
            <w:shd w:val="clear" w:color="auto" w:fill="auto"/>
          </w:tcPr>
          <w:p w14:paraId="5329845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Уметь</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7AC7223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У </w:t>
            </w:r>
            <w:proofErr w:type="gramStart"/>
            <w:r w:rsidRPr="0037188C">
              <w:rPr>
                <w:rFonts w:ascii="Times New Roman" w:hAnsi="Times New Roman"/>
                <w:sz w:val="24"/>
                <w:szCs w:val="24"/>
              </w:rPr>
              <w:t>2.3.01  Выполнять</w:t>
            </w:r>
            <w:proofErr w:type="gramEnd"/>
            <w:r w:rsidRPr="0037188C">
              <w:rPr>
                <w:rFonts w:ascii="Times New Roman" w:hAnsi="Times New Roman"/>
                <w:sz w:val="24"/>
                <w:szCs w:val="24"/>
              </w:rPr>
              <w:t xml:space="preserve"> наплавку различных деталей и конструкций во всех пространственных положениях сварного шва;</w:t>
            </w:r>
          </w:p>
        </w:tc>
      </w:tr>
      <w:tr w:rsidR="0037188C" w:rsidRPr="0037188C" w14:paraId="0BA0AB08" w14:textId="77777777" w:rsidTr="0037188C">
        <w:tc>
          <w:tcPr>
            <w:tcW w:w="1734" w:type="dxa"/>
            <w:vMerge w:val="restart"/>
            <w:tcBorders>
              <w:left w:val="single" w:sz="4" w:space="0" w:color="auto"/>
              <w:right w:val="single" w:sz="4" w:space="0" w:color="auto"/>
            </w:tcBorders>
            <w:shd w:val="clear" w:color="auto" w:fill="auto"/>
          </w:tcPr>
          <w:p w14:paraId="6791AE4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Знать</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5AD72B30" w14:textId="77777777" w:rsidR="0037188C" w:rsidRPr="0037188C" w:rsidRDefault="0037188C" w:rsidP="0037188C">
            <w:pPr>
              <w:pStyle w:val="affd"/>
              <w:rPr>
                <w:rFonts w:ascii="Times New Roman" w:hAnsi="Times New Roman" w:cs="Times New Roman"/>
              </w:rPr>
            </w:pPr>
            <w:r w:rsidRPr="0037188C">
              <w:rPr>
                <w:rFonts w:ascii="Times New Roman" w:hAnsi="Times New Roman" w:cs="Times New Roman"/>
              </w:rPr>
              <w:t xml:space="preserve">З </w:t>
            </w:r>
            <w:proofErr w:type="gramStart"/>
            <w:r w:rsidRPr="0037188C">
              <w:rPr>
                <w:rFonts w:ascii="Times New Roman" w:hAnsi="Times New Roman" w:cs="Times New Roman"/>
              </w:rPr>
              <w:t>2.3.01  Сварочные</w:t>
            </w:r>
            <w:proofErr w:type="gramEnd"/>
            <w:r w:rsidRPr="0037188C">
              <w:rPr>
                <w:rFonts w:ascii="Times New Roman" w:hAnsi="Times New Roman" w:cs="Times New Roman"/>
              </w:rPr>
              <w:t xml:space="preserve"> материалы для ручной дуговой наплавки плавящимся покрытым электродом различных деталей и конструкций;</w:t>
            </w:r>
          </w:p>
        </w:tc>
      </w:tr>
      <w:tr w:rsidR="0037188C" w:rsidRPr="0037188C" w14:paraId="62D82903" w14:textId="77777777" w:rsidTr="0037188C">
        <w:tc>
          <w:tcPr>
            <w:tcW w:w="1734" w:type="dxa"/>
            <w:vMerge/>
            <w:tcBorders>
              <w:left w:val="single" w:sz="4" w:space="0" w:color="auto"/>
              <w:right w:val="single" w:sz="4" w:space="0" w:color="auto"/>
            </w:tcBorders>
            <w:shd w:val="clear" w:color="auto" w:fill="auto"/>
          </w:tcPr>
          <w:p w14:paraId="2DCDF62C"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5169CC8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2.3.02 Технику и технологию ручной дуговой наплавки плавящимся покрытым электродом различных деталей и конструкций во пространственных положениях сварного шва;</w:t>
            </w:r>
          </w:p>
        </w:tc>
      </w:tr>
      <w:tr w:rsidR="0037188C" w:rsidRPr="0037188C" w14:paraId="328FDABA" w14:textId="77777777" w:rsidTr="0037188C">
        <w:tc>
          <w:tcPr>
            <w:tcW w:w="1734" w:type="dxa"/>
            <w:vMerge/>
            <w:tcBorders>
              <w:left w:val="single" w:sz="4" w:space="0" w:color="auto"/>
              <w:bottom w:val="single" w:sz="4" w:space="0" w:color="auto"/>
              <w:right w:val="single" w:sz="4" w:space="0" w:color="auto"/>
            </w:tcBorders>
            <w:shd w:val="clear" w:color="auto" w:fill="auto"/>
          </w:tcPr>
          <w:p w14:paraId="19AA4D5B"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356659CD" w14:textId="77777777" w:rsidR="0037188C" w:rsidRPr="0037188C" w:rsidRDefault="0037188C" w:rsidP="0037188C">
            <w:pPr>
              <w:pStyle w:val="affd"/>
              <w:rPr>
                <w:rFonts w:ascii="Times New Roman" w:hAnsi="Times New Roman" w:cs="Times New Roman"/>
              </w:rPr>
            </w:pPr>
            <w:r w:rsidRPr="0037188C">
              <w:rPr>
                <w:rFonts w:ascii="Times New Roman" w:hAnsi="Times New Roman" w:cs="Times New Roman"/>
              </w:rPr>
              <w:t>З 2.3.03 Причины возникновения дефектов сварных швов, способы их предупреждения и исправления при ручной дуговой наплавке плавящимся покрытым электродом различных деталей и конструкций;</w:t>
            </w:r>
          </w:p>
        </w:tc>
      </w:tr>
      <w:tr w:rsidR="0037188C" w:rsidRPr="0037188C" w14:paraId="7C8E9E18" w14:textId="77777777" w:rsidTr="0037188C">
        <w:tc>
          <w:tcPr>
            <w:tcW w:w="1734" w:type="dxa"/>
            <w:tcBorders>
              <w:top w:val="single" w:sz="4" w:space="0" w:color="auto"/>
              <w:left w:val="single" w:sz="4" w:space="0" w:color="auto"/>
              <w:bottom w:val="single" w:sz="4" w:space="0" w:color="auto"/>
              <w:right w:val="single" w:sz="4" w:space="0" w:color="auto"/>
            </w:tcBorders>
            <w:shd w:val="clear" w:color="auto" w:fill="auto"/>
          </w:tcPr>
          <w:p w14:paraId="53C6CF76" w14:textId="77777777" w:rsidR="0037188C" w:rsidRPr="0037188C" w:rsidRDefault="0037188C" w:rsidP="0037188C">
            <w:pPr>
              <w:spacing w:after="0" w:line="240" w:lineRule="auto"/>
              <w:rPr>
                <w:rFonts w:ascii="Times New Roman" w:hAnsi="Times New Roman"/>
                <w:iCs/>
                <w:sz w:val="24"/>
                <w:szCs w:val="24"/>
              </w:rPr>
            </w:pPr>
            <w:r w:rsidRPr="0037188C">
              <w:rPr>
                <w:rFonts w:ascii="Times New Roman" w:hAnsi="Times New Roman"/>
                <w:iCs/>
                <w:sz w:val="24"/>
                <w:szCs w:val="24"/>
              </w:rPr>
              <w:t>ПК 2.4.</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0D11BD0F"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sz w:val="24"/>
                <w:szCs w:val="24"/>
              </w:rPr>
              <w:t>Выполнять дуговую резку различных деталей.</w:t>
            </w:r>
          </w:p>
        </w:tc>
      </w:tr>
      <w:tr w:rsidR="0037188C" w:rsidRPr="0037188C" w14:paraId="2EC664FB" w14:textId="77777777" w:rsidTr="0037188C">
        <w:tc>
          <w:tcPr>
            <w:tcW w:w="1734" w:type="dxa"/>
            <w:vMerge w:val="restart"/>
            <w:tcBorders>
              <w:top w:val="single" w:sz="4" w:space="0" w:color="auto"/>
              <w:left w:val="single" w:sz="4" w:space="0" w:color="auto"/>
              <w:right w:val="single" w:sz="4" w:space="0" w:color="auto"/>
            </w:tcBorders>
            <w:shd w:val="clear" w:color="auto" w:fill="auto"/>
          </w:tcPr>
          <w:p w14:paraId="0654010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Иметь </w:t>
            </w:r>
            <w:r w:rsidR="00237C40" w:rsidRPr="0037188C">
              <w:rPr>
                <w:rFonts w:ascii="Times New Roman" w:hAnsi="Times New Roman"/>
                <w:sz w:val="24"/>
                <w:szCs w:val="24"/>
              </w:rPr>
              <w:t>практически</w:t>
            </w:r>
            <w:r w:rsidR="00237C40">
              <w:rPr>
                <w:rFonts w:ascii="Times New Roman" w:hAnsi="Times New Roman"/>
                <w:sz w:val="24"/>
                <w:szCs w:val="24"/>
              </w:rPr>
              <w:t>й</w:t>
            </w:r>
            <w:r w:rsidR="00237C40" w:rsidRPr="0037188C">
              <w:rPr>
                <w:rFonts w:ascii="Times New Roman" w:hAnsi="Times New Roman"/>
                <w:sz w:val="24"/>
                <w:szCs w:val="24"/>
              </w:rPr>
              <w:t xml:space="preserve"> </w:t>
            </w:r>
            <w:r w:rsidR="00237C40">
              <w:rPr>
                <w:rFonts w:ascii="Times New Roman" w:hAnsi="Times New Roman"/>
                <w:sz w:val="24"/>
                <w:szCs w:val="24"/>
              </w:rPr>
              <w:t>опыт</w:t>
            </w:r>
          </w:p>
        </w:tc>
        <w:tc>
          <w:tcPr>
            <w:tcW w:w="7836" w:type="dxa"/>
            <w:gridSpan w:val="2"/>
            <w:tcBorders>
              <w:top w:val="single" w:sz="4" w:space="0" w:color="auto"/>
              <w:left w:val="single" w:sz="4" w:space="0" w:color="auto"/>
              <w:bottom w:val="single" w:sz="4" w:space="0" w:color="auto"/>
              <w:right w:val="single" w:sz="4" w:space="0" w:color="auto"/>
            </w:tcBorders>
            <w:shd w:val="clear" w:color="auto" w:fill="auto"/>
          </w:tcPr>
          <w:p w14:paraId="5FB7F1DC" w14:textId="77777777" w:rsidR="0037188C" w:rsidRPr="0037188C" w:rsidRDefault="00237C40" w:rsidP="0037188C">
            <w:pPr>
              <w:pStyle w:val="affd"/>
              <w:rPr>
                <w:rFonts w:ascii="Times New Roman" w:hAnsi="Times New Roman" w:cs="Times New Roman"/>
              </w:rPr>
            </w:pPr>
            <w:r>
              <w:rPr>
                <w:rFonts w:ascii="Times New Roman" w:hAnsi="Times New Roman"/>
              </w:rPr>
              <w:t>ПО</w:t>
            </w:r>
            <w:r w:rsidR="0037188C" w:rsidRPr="0037188C">
              <w:rPr>
                <w:rFonts w:ascii="Times New Roman" w:hAnsi="Times New Roman" w:cs="Times New Roman"/>
              </w:rPr>
              <w:t xml:space="preserve"> 2.4.01 Настройки оборудования для ручной дуговой резки плавящимся покрытым различных деталей;</w:t>
            </w:r>
          </w:p>
        </w:tc>
      </w:tr>
      <w:tr w:rsidR="0037188C" w:rsidRPr="0037188C" w14:paraId="0A8C6E3E" w14:textId="77777777" w:rsidTr="0037188C">
        <w:tc>
          <w:tcPr>
            <w:tcW w:w="1734" w:type="dxa"/>
            <w:vMerge/>
            <w:tcBorders>
              <w:left w:val="single" w:sz="4" w:space="0" w:color="auto"/>
              <w:bottom w:val="single" w:sz="4" w:space="0" w:color="auto"/>
              <w:right w:val="single" w:sz="4" w:space="0" w:color="auto"/>
            </w:tcBorders>
          </w:tcPr>
          <w:p w14:paraId="0C1CC5C8"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46DC3FE7" w14:textId="77777777" w:rsidR="0037188C" w:rsidRPr="0037188C" w:rsidRDefault="0037188C" w:rsidP="0037188C">
            <w:pPr>
              <w:pStyle w:val="affd"/>
              <w:rPr>
                <w:rFonts w:ascii="Times New Roman" w:hAnsi="Times New Roman" w:cs="Times New Roman"/>
              </w:rPr>
            </w:pPr>
            <w:r w:rsidRPr="0037188C">
              <w:rPr>
                <w:rFonts w:ascii="Times New Roman" w:hAnsi="Times New Roman" w:cs="Times New Roman"/>
              </w:rPr>
              <w:t>Н 2.4.02 Выполнения дуговой резки различных деталей;</w:t>
            </w:r>
          </w:p>
        </w:tc>
      </w:tr>
      <w:tr w:rsidR="0037188C" w:rsidRPr="0037188C" w14:paraId="713A061B" w14:textId="77777777" w:rsidTr="0037188C">
        <w:tc>
          <w:tcPr>
            <w:tcW w:w="1734" w:type="dxa"/>
            <w:tcBorders>
              <w:top w:val="single" w:sz="4" w:space="0" w:color="auto"/>
              <w:left w:val="single" w:sz="4" w:space="0" w:color="auto"/>
              <w:right w:val="single" w:sz="4" w:space="0" w:color="auto"/>
            </w:tcBorders>
          </w:tcPr>
          <w:p w14:paraId="486DF48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Уметь </w:t>
            </w:r>
          </w:p>
        </w:tc>
        <w:tc>
          <w:tcPr>
            <w:tcW w:w="7836" w:type="dxa"/>
            <w:gridSpan w:val="2"/>
            <w:tcBorders>
              <w:top w:val="single" w:sz="4" w:space="0" w:color="auto"/>
              <w:left w:val="single" w:sz="4" w:space="0" w:color="auto"/>
              <w:bottom w:val="single" w:sz="4" w:space="0" w:color="auto"/>
              <w:right w:val="single" w:sz="4" w:space="0" w:color="auto"/>
            </w:tcBorders>
          </w:tcPr>
          <w:p w14:paraId="3D4A94C4" w14:textId="77777777" w:rsidR="0037188C" w:rsidRPr="0037188C" w:rsidRDefault="0037188C" w:rsidP="0037188C">
            <w:pPr>
              <w:pStyle w:val="affd"/>
              <w:rPr>
                <w:rFonts w:ascii="Times New Roman" w:hAnsi="Times New Roman" w:cs="Times New Roman"/>
              </w:rPr>
            </w:pPr>
            <w:r w:rsidRPr="0037188C">
              <w:rPr>
                <w:rFonts w:ascii="Times New Roman" w:hAnsi="Times New Roman" w:cs="Times New Roman"/>
              </w:rPr>
              <w:t>У 2.4.01 Владеть техникой дуговой резки металла различных деталей</w:t>
            </w:r>
          </w:p>
        </w:tc>
      </w:tr>
      <w:tr w:rsidR="0037188C" w:rsidRPr="0037188C" w14:paraId="7D258D38" w14:textId="77777777" w:rsidTr="0037188C">
        <w:tc>
          <w:tcPr>
            <w:tcW w:w="1734" w:type="dxa"/>
            <w:vMerge w:val="restart"/>
            <w:tcBorders>
              <w:top w:val="single" w:sz="4" w:space="0" w:color="auto"/>
              <w:left w:val="single" w:sz="4" w:space="0" w:color="auto"/>
              <w:right w:val="single" w:sz="4" w:space="0" w:color="auto"/>
            </w:tcBorders>
          </w:tcPr>
          <w:p w14:paraId="5A09310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Знать </w:t>
            </w:r>
          </w:p>
        </w:tc>
        <w:tc>
          <w:tcPr>
            <w:tcW w:w="7836" w:type="dxa"/>
            <w:gridSpan w:val="2"/>
            <w:tcBorders>
              <w:top w:val="single" w:sz="4" w:space="0" w:color="auto"/>
              <w:left w:val="single" w:sz="4" w:space="0" w:color="auto"/>
              <w:bottom w:val="single" w:sz="4" w:space="0" w:color="auto"/>
              <w:right w:val="single" w:sz="4" w:space="0" w:color="auto"/>
            </w:tcBorders>
          </w:tcPr>
          <w:p w14:paraId="2DAA665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З </w:t>
            </w:r>
            <w:proofErr w:type="gramStart"/>
            <w:r w:rsidRPr="0037188C">
              <w:rPr>
                <w:rFonts w:ascii="Times New Roman" w:hAnsi="Times New Roman"/>
                <w:sz w:val="24"/>
                <w:szCs w:val="24"/>
              </w:rPr>
              <w:t>2.4.01  Сварочные</w:t>
            </w:r>
            <w:proofErr w:type="gramEnd"/>
            <w:r w:rsidRPr="0037188C">
              <w:rPr>
                <w:rFonts w:ascii="Times New Roman" w:hAnsi="Times New Roman"/>
                <w:sz w:val="24"/>
                <w:szCs w:val="24"/>
              </w:rPr>
              <w:t xml:space="preserve"> материалы для ручной дуговой резки плавящимся покрытым электродом различных деталей;</w:t>
            </w:r>
          </w:p>
        </w:tc>
      </w:tr>
      <w:tr w:rsidR="0037188C" w:rsidRPr="0037188C" w14:paraId="463F3840" w14:textId="77777777" w:rsidTr="0037188C">
        <w:tc>
          <w:tcPr>
            <w:tcW w:w="1734" w:type="dxa"/>
            <w:vMerge/>
            <w:tcBorders>
              <w:left w:val="single" w:sz="4" w:space="0" w:color="auto"/>
              <w:bottom w:val="single" w:sz="4" w:space="0" w:color="auto"/>
              <w:right w:val="single" w:sz="4" w:space="0" w:color="auto"/>
            </w:tcBorders>
          </w:tcPr>
          <w:p w14:paraId="24A78738" w14:textId="77777777" w:rsidR="0037188C" w:rsidRPr="0037188C" w:rsidRDefault="0037188C" w:rsidP="0037188C">
            <w:pPr>
              <w:spacing w:after="0" w:line="240" w:lineRule="auto"/>
              <w:rPr>
                <w:rFonts w:ascii="Times New Roman" w:hAnsi="Times New Roman"/>
                <w:sz w:val="24"/>
                <w:szCs w:val="24"/>
              </w:rPr>
            </w:pPr>
          </w:p>
        </w:tc>
        <w:tc>
          <w:tcPr>
            <w:tcW w:w="7836" w:type="dxa"/>
            <w:gridSpan w:val="2"/>
            <w:tcBorders>
              <w:top w:val="single" w:sz="4" w:space="0" w:color="auto"/>
              <w:left w:val="single" w:sz="4" w:space="0" w:color="auto"/>
              <w:bottom w:val="single" w:sz="4" w:space="0" w:color="auto"/>
              <w:right w:val="single" w:sz="4" w:space="0" w:color="auto"/>
            </w:tcBorders>
          </w:tcPr>
          <w:p w14:paraId="49FB3C2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З 2.4.02 Основы дуговой резки различных деталей.</w:t>
            </w:r>
          </w:p>
        </w:tc>
      </w:tr>
      <w:tr w:rsidR="0037188C" w:rsidRPr="0037188C" w14:paraId="44FA94DE" w14:textId="77777777" w:rsidTr="0037188C">
        <w:tblPrEx>
          <w:tblLook w:val="01E0" w:firstRow="1" w:lastRow="1" w:firstColumn="1" w:lastColumn="1" w:noHBand="0" w:noVBand="0"/>
        </w:tblPrEx>
        <w:tc>
          <w:tcPr>
            <w:tcW w:w="4578" w:type="dxa"/>
            <w:gridSpan w:val="2"/>
            <w:tcBorders>
              <w:top w:val="single" w:sz="4" w:space="0" w:color="auto"/>
              <w:left w:val="single" w:sz="12" w:space="0" w:color="auto"/>
              <w:bottom w:val="single" w:sz="4" w:space="0" w:color="auto"/>
              <w:right w:val="single" w:sz="12" w:space="0" w:color="auto"/>
            </w:tcBorders>
          </w:tcPr>
          <w:p w14:paraId="025DBCCE" w14:textId="77777777" w:rsidR="0037188C" w:rsidRPr="0037188C" w:rsidRDefault="0037188C" w:rsidP="0037188C">
            <w:pPr>
              <w:pStyle w:val="ConsPlusNormal"/>
              <w:jc w:val="both"/>
              <w:rPr>
                <w:rFonts w:ascii="Times New Roman" w:hAnsi="Times New Roman" w:cs="Times New Roman"/>
                <w:b/>
                <w:sz w:val="24"/>
                <w:szCs w:val="24"/>
              </w:rPr>
            </w:pPr>
          </w:p>
        </w:tc>
        <w:tc>
          <w:tcPr>
            <w:tcW w:w="4992" w:type="dxa"/>
            <w:tcBorders>
              <w:top w:val="single" w:sz="4" w:space="0" w:color="auto"/>
              <w:left w:val="single" w:sz="12" w:space="0" w:color="auto"/>
              <w:bottom w:val="single" w:sz="4" w:space="0" w:color="auto"/>
              <w:right w:val="single" w:sz="12" w:space="0" w:color="auto"/>
            </w:tcBorders>
            <w:vAlign w:val="center"/>
          </w:tcPr>
          <w:p w14:paraId="6120DE3C" w14:textId="77777777" w:rsidR="0037188C" w:rsidRPr="0037188C" w:rsidRDefault="0037188C" w:rsidP="0037188C">
            <w:pPr>
              <w:pStyle w:val="ConsPlusNormal"/>
              <w:jc w:val="both"/>
              <w:rPr>
                <w:rFonts w:ascii="Times New Roman" w:hAnsi="Times New Roman" w:cs="Times New Roman"/>
                <w:sz w:val="24"/>
                <w:szCs w:val="24"/>
              </w:rPr>
            </w:pPr>
            <w:r w:rsidRPr="0037188C">
              <w:rPr>
                <w:rFonts w:ascii="Times New Roman" w:hAnsi="Times New Roman" w:cs="Times New Roman"/>
                <w:b/>
                <w:sz w:val="24"/>
                <w:szCs w:val="24"/>
              </w:rPr>
              <w:t>Примечание</w:t>
            </w:r>
            <w:r w:rsidRPr="0037188C">
              <w:rPr>
                <w:rFonts w:ascii="Times New Roman" w:hAnsi="Times New Roman" w:cs="Times New Roman"/>
                <w:sz w:val="24"/>
                <w:szCs w:val="24"/>
              </w:rPr>
              <w:t xml:space="preserve">: *компетенции, соответствующие требованиям ТО </w:t>
            </w:r>
            <w:r w:rsidRPr="0037188C">
              <w:rPr>
                <w:rFonts w:ascii="Times New Roman" w:hAnsi="Times New Roman" w:cs="Times New Roman"/>
                <w:sz w:val="24"/>
                <w:szCs w:val="24"/>
                <w:lang w:val="en-US"/>
              </w:rPr>
              <w:t>WSR</w:t>
            </w:r>
            <w:r w:rsidRPr="0037188C">
              <w:rPr>
                <w:rFonts w:ascii="Times New Roman" w:hAnsi="Times New Roman" w:cs="Times New Roman"/>
                <w:sz w:val="24"/>
                <w:szCs w:val="24"/>
              </w:rPr>
              <w:t>/</w:t>
            </w:r>
            <w:r w:rsidRPr="0037188C">
              <w:rPr>
                <w:rFonts w:ascii="Times New Roman" w:hAnsi="Times New Roman" w:cs="Times New Roman"/>
                <w:sz w:val="24"/>
                <w:szCs w:val="24"/>
                <w:lang w:val="en-US"/>
              </w:rPr>
              <w:t>WSI</w:t>
            </w:r>
            <w:r w:rsidRPr="0037188C">
              <w:rPr>
                <w:rFonts w:ascii="Times New Roman" w:hAnsi="Times New Roman" w:cs="Times New Roman"/>
                <w:sz w:val="24"/>
                <w:szCs w:val="24"/>
              </w:rPr>
              <w:t>.</w:t>
            </w:r>
          </w:p>
        </w:tc>
      </w:tr>
    </w:tbl>
    <w:p w14:paraId="5C2DD6CC" w14:textId="77777777" w:rsidR="0037188C" w:rsidRPr="0037188C" w:rsidRDefault="0037188C" w:rsidP="0037188C">
      <w:pPr>
        <w:spacing w:after="0" w:line="240" w:lineRule="auto"/>
        <w:jc w:val="both"/>
        <w:rPr>
          <w:rFonts w:ascii="Times New Roman" w:hAnsi="Times New Roman"/>
          <w:sz w:val="24"/>
          <w:szCs w:val="24"/>
        </w:rPr>
      </w:pPr>
    </w:p>
    <w:p w14:paraId="65963B41" w14:textId="77777777" w:rsidR="0037188C" w:rsidRDefault="0037188C">
      <w:pPr>
        <w:rPr>
          <w:rFonts w:ascii="Times New Roman" w:hAnsi="Times New Roman"/>
          <w:sz w:val="24"/>
          <w:szCs w:val="24"/>
        </w:rPr>
      </w:pPr>
      <w:r>
        <w:rPr>
          <w:rFonts w:ascii="Times New Roman" w:hAnsi="Times New Roman"/>
          <w:sz w:val="24"/>
          <w:szCs w:val="24"/>
        </w:rPr>
        <w:br w:type="page"/>
      </w:r>
    </w:p>
    <w:p w14:paraId="4F6C2313" w14:textId="77777777" w:rsidR="0037188C" w:rsidRPr="0037188C" w:rsidRDefault="0037188C" w:rsidP="0037188C">
      <w:pPr>
        <w:spacing w:after="0" w:line="240" w:lineRule="auto"/>
        <w:jc w:val="both"/>
        <w:rPr>
          <w:rFonts w:ascii="Times New Roman" w:hAnsi="Times New Roman"/>
          <w:sz w:val="24"/>
          <w:szCs w:val="24"/>
        </w:rPr>
      </w:pPr>
    </w:p>
    <w:p w14:paraId="028A706A"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b/>
          <w:sz w:val="24"/>
          <w:szCs w:val="24"/>
        </w:rPr>
        <w:t>1.3. Количество часов, отводимое на освоение профессионального модуля</w:t>
      </w:r>
    </w:p>
    <w:p w14:paraId="14074430" w14:textId="77777777" w:rsidR="0037188C" w:rsidRPr="0037188C" w:rsidRDefault="0037188C" w:rsidP="0037188C">
      <w:pPr>
        <w:spacing w:after="0" w:line="240" w:lineRule="auto"/>
        <w:rPr>
          <w:rFonts w:ascii="Times New Roman" w:hAnsi="Times New Roman"/>
          <w:sz w:val="24"/>
          <w:szCs w:val="24"/>
        </w:rPr>
      </w:pPr>
    </w:p>
    <w:p w14:paraId="75CFA95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Всего часов – </w:t>
      </w:r>
      <w:r w:rsidRPr="0037188C">
        <w:rPr>
          <w:rFonts w:ascii="Times New Roman" w:hAnsi="Times New Roman"/>
          <w:bCs/>
          <w:sz w:val="24"/>
          <w:szCs w:val="24"/>
        </w:rPr>
        <w:t>1152ч.</w:t>
      </w:r>
      <w:r w:rsidRPr="0037188C">
        <w:rPr>
          <w:rFonts w:ascii="Times New Roman" w:hAnsi="Times New Roman"/>
          <w:sz w:val="24"/>
          <w:szCs w:val="24"/>
        </w:rPr>
        <w:t xml:space="preserve"> </w:t>
      </w:r>
    </w:p>
    <w:p w14:paraId="3A9FB55C" w14:textId="77777777" w:rsidR="0037188C" w:rsidRPr="0037188C" w:rsidRDefault="0037188C" w:rsidP="0037188C">
      <w:pPr>
        <w:spacing w:after="0" w:line="240" w:lineRule="auto"/>
        <w:ind w:firstLine="708"/>
        <w:rPr>
          <w:rFonts w:ascii="Times New Roman" w:hAnsi="Times New Roman"/>
          <w:sz w:val="24"/>
          <w:szCs w:val="24"/>
        </w:rPr>
      </w:pPr>
      <w:r w:rsidRPr="0037188C">
        <w:rPr>
          <w:rFonts w:ascii="Times New Roman" w:hAnsi="Times New Roman"/>
          <w:sz w:val="24"/>
          <w:szCs w:val="24"/>
        </w:rPr>
        <w:t xml:space="preserve">в том числе в форме практической подготовки – 72ч. </w:t>
      </w:r>
    </w:p>
    <w:p w14:paraId="1BFD6CF5" w14:textId="77777777" w:rsidR="0037188C" w:rsidRPr="0037188C" w:rsidRDefault="0037188C" w:rsidP="0037188C">
      <w:pPr>
        <w:spacing w:after="0" w:line="240" w:lineRule="auto"/>
        <w:rPr>
          <w:rFonts w:ascii="Times New Roman" w:hAnsi="Times New Roman"/>
          <w:sz w:val="24"/>
          <w:szCs w:val="24"/>
        </w:rPr>
      </w:pPr>
    </w:p>
    <w:p w14:paraId="6449A10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Из них   на освоение МДК – 144ч.  </w:t>
      </w:r>
    </w:p>
    <w:p w14:paraId="77B2B7CB" w14:textId="77777777" w:rsidR="0037188C" w:rsidRPr="0037188C" w:rsidRDefault="0037188C" w:rsidP="0037188C">
      <w:pPr>
        <w:spacing w:after="0" w:line="240" w:lineRule="auto"/>
        <w:ind w:firstLine="708"/>
        <w:rPr>
          <w:rFonts w:ascii="Times New Roman" w:hAnsi="Times New Roman"/>
          <w:i/>
          <w:sz w:val="24"/>
          <w:szCs w:val="24"/>
        </w:rPr>
      </w:pPr>
      <w:r w:rsidRPr="0037188C">
        <w:rPr>
          <w:rFonts w:ascii="Times New Roman" w:hAnsi="Times New Roman"/>
          <w:sz w:val="24"/>
          <w:szCs w:val="24"/>
        </w:rPr>
        <w:t xml:space="preserve">в том числе самостоятельная работа – 3ч. </w:t>
      </w:r>
    </w:p>
    <w:p w14:paraId="1E41E06F" w14:textId="77777777" w:rsidR="0037188C" w:rsidRPr="0037188C" w:rsidRDefault="0037188C" w:rsidP="0037188C">
      <w:pPr>
        <w:spacing w:after="0" w:line="240" w:lineRule="auto"/>
        <w:rPr>
          <w:rFonts w:ascii="Times New Roman" w:hAnsi="Times New Roman"/>
          <w:sz w:val="24"/>
          <w:szCs w:val="24"/>
        </w:rPr>
      </w:pPr>
    </w:p>
    <w:p w14:paraId="604BB53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практики, в том числе учебная – 72ч. </w:t>
      </w:r>
    </w:p>
    <w:p w14:paraId="53734C2E" w14:textId="77777777" w:rsidR="0037188C" w:rsidRPr="0037188C" w:rsidRDefault="0037188C" w:rsidP="0037188C">
      <w:pPr>
        <w:spacing w:after="0" w:line="240" w:lineRule="auto"/>
        <w:ind w:left="1416" w:firstLine="708"/>
        <w:rPr>
          <w:rFonts w:ascii="Times New Roman" w:hAnsi="Times New Roman"/>
          <w:sz w:val="24"/>
          <w:szCs w:val="24"/>
          <w:u w:val="single"/>
        </w:rPr>
      </w:pPr>
      <w:r w:rsidRPr="0037188C">
        <w:rPr>
          <w:rFonts w:ascii="Times New Roman" w:hAnsi="Times New Roman"/>
          <w:sz w:val="24"/>
          <w:szCs w:val="24"/>
        </w:rPr>
        <w:t xml:space="preserve">   производственная – 864ч.</w:t>
      </w:r>
      <w:r w:rsidRPr="0037188C">
        <w:rPr>
          <w:rFonts w:ascii="Times New Roman" w:hAnsi="Times New Roman"/>
          <w:sz w:val="24"/>
          <w:szCs w:val="24"/>
          <w:u w:val="single"/>
        </w:rPr>
        <w:t xml:space="preserve"> </w:t>
      </w:r>
    </w:p>
    <w:p w14:paraId="093E54B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iCs/>
          <w:sz w:val="24"/>
          <w:szCs w:val="24"/>
        </w:rPr>
        <w:t>Промежуточная аттестация</w:t>
      </w:r>
      <w:r w:rsidRPr="0037188C">
        <w:rPr>
          <w:rFonts w:ascii="Times New Roman" w:hAnsi="Times New Roman"/>
          <w:i/>
          <w:sz w:val="24"/>
          <w:szCs w:val="24"/>
        </w:rPr>
        <w:t xml:space="preserve"> </w:t>
      </w:r>
      <w:r w:rsidRPr="0037188C">
        <w:rPr>
          <w:rFonts w:ascii="Times New Roman" w:hAnsi="Times New Roman"/>
          <w:sz w:val="24"/>
          <w:szCs w:val="24"/>
        </w:rPr>
        <w:t>36 ч</w:t>
      </w:r>
      <w:r w:rsidRPr="0037188C">
        <w:rPr>
          <w:rFonts w:ascii="Times New Roman" w:hAnsi="Times New Roman"/>
          <w:i/>
          <w:sz w:val="24"/>
          <w:szCs w:val="24"/>
        </w:rPr>
        <w:t>.</w:t>
      </w:r>
    </w:p>
    <w:p w14:paraId="37446EFC" w14:textId="77777777" w:rsidR="0037188C" w:rsidRPr="0037188C" w:rsidRDefault="0037188C" w:rsidP="0037188C">
      <w:pPr>
        <w:spacing w:after="0" w:line="240" w:lineRule="auto"/>
        <w:rPr>
          <w:rFonts w:ascii="Times New Roman" w:hAnsi="Times New Roman"/>
          <w:sz w:val="24"/>
          <w:szCs w:val="24"/>
        </w:rPr>
      </w:pPr>
    </w:p>
    <w:p w14:paraId="57627B1C" w14:textId="77777777" w:rsidR="0037188C" w:rsidRPr="0037188C" w:rsidRDefault="0037188C" w:rsidP="0037188C">
      <w:pPr>
        <w:spacing w:after="0" w:line="240" w:lineRule="auto"/>
        <w:rPr>
          <w:rFonts w:ascii="Times New Roman" w:hAnsi="Times New Roman"/>
          <w:b/>
          <w:i/>
          <w:sz w:val="24"/>
          <w:szCs w:val="24"/>
        </w:rPr>
        <w:sectPr w:rsidR="0037188C" w:rsidRPr="0037188C" w:rsidSect="0037188C">
          <w:pgSz w:w="11906" w:h="16838"/>
          <w:pgMar w:top="1134" w:right="851" w:bottom="851" w:left="1701" w:header="709" w:footer="709" w:gutter="0"/>
          <w:cols w:space="720"/>
        </w:sectPr>
      </w:pPr>
      <w:r w:rsidRPr="0037188C">
        <w:rPr>
          <w:rFonts w:ascii="Times New Roman" w:hAnsi="Times New Roman"/>
          <w:sz w:val="24"/>
          <w:szCs w:val="24"/>
        </w:rPr>
        <w:t xml:space="preserve"> </w:t>
      </w:r>
    </w:p>
    <w:p w14:paraId="7819B889" w14:textId="77777777" w:rsidR="0037188C" w:rsidRPr="0037188C" w:rsidRDefault="0037188C" w:rsidP="0037188C">
      <w:pPr>
        <w:pStyle w:val="25"/>
        <w:widowControl w:val="0"/>
        <w:ind w:left="0" w:firstLine="0"/>
        <w:jc w:val="center"/>
        <w:rPr>
          <w:b/>
          <w:caps/>
        </w:rPr>
      </w:pPr>
      <w:r w:rsidRPr="0037188C">
        <w:rPr>
          <w:b/>
          <w:caps/>
        </w:rPr>
        <w:lastRenderedPageBreak/>
        <w:t>2. СТРУКТУРА и содержание профессионального модуля</w:t>
      </w:r>
    </w:p>
    <w:p w14:paraId="0DC95808" w14:textId="77777777" w:rsidR="0037188C" w:rsidRPr="00237C40" w:rsidRDefault="00237C40" w:rsidP="0037188C">
      <w:pPr>
        <w:spacing w:after="0" w:line="240" w:lineRule="auto"/>
        <w:ind w:firstLine="709"/>
        <w:jc w:val="center"/>
        <w:rPr>
          <w:rFonts w:ascii="Times New Roman" w:hAnsi="Times New Roman"/>
          <w:sz w:val="24"/>
          <w:szCs w:val="24"/>
        </w:rPr>
      </w:pPr>
      <w:r>
        <w:rPr>
          <w:rFonts w:ascii="Times New Roman" w:hAnsi="Times New Roman"/>
          <w:sz w:val="24"/>
          <w:szCs w:val="24"/>
        </w:rPr>
        <w:t>«</w:t>
      </w:r>
      <w:r w:rsidR="0037188C" w:rsidRPr="00237C40">
        <w:rPr>
          <w:rFonts w:ascii="Times New Roman" w:hAnsi="Times New Roman"/>
          <w:sz w:val="24"/>
          <w:szCs w:val="24"/>
        </w:rPr>
        <w:t>ПМ 02. Ручная дуговая сварка (наплавка, резка) плавящимся покрытым электродом</w:t>
      </w:r>
      <w:r>
        <w:rPr>
          <w:rFonts w:ascii="Times New Roman" w:hAnsi="Times New Roman"/>
          <w:sz w:val="24"/>
          <w:szCs w:val="24"/>
        </w:rPr>
        <w:t>»</w:t>
      </w:r>
    </w:p>
    <w:p w14:paraId="0042F2EB" w14:textId="77777777" w:rsidR="0037188C" w:rsidRPr="0037188C" w:rsidRDefault="0037188C" w:rsidP="0037188C">
      <w:pPr>
        <w:spacing w:after="0" w:line="240" w:lineRule="auto"/>
        <w:ind w:firstLine="709"/>
        <w:rPr>
          <w:rFonts w:ascii="Times New Roman" w:hAnsi="Times New Roman"/>
          <w:b/>
          <w:sz w:val="24"/>
          <w:szCs w:val="24"/>
        </w:rPr>
      </w:pPr>
    </w:p>
    <w:p w14:paraId="236DC3D7" w14:textId="77777777" w:rsidR="0037188C" w:rsidRPr="0037188C" w:rsidRDefault="0037188C" w:rsidP="0037188C">
      <w:pPr>
        <w:spacing w:after="0" w:line="240" w:lineRule="auto"/>
        <w:ind w:firstLine="709"/>
        <w:rPr>
          <w:rFonts w:ascii="Times New Roman" w:hAnsi="Times New Roman"/>
          <w:b/>
          <w:sz w:val="24"/>
          <w:szCs w:val="24"/>
        </w:rPr>
      </w:pPr>
      <w:r w:rsidRPr="0037188C">
        <w:rPr>
          <w:rFonts w:ascii="Times New Roman" w:hAnsi="Times New Roman"/>
          <w:b/>
          <w:sz w:val="24"/>
          <w:szCs w:val="24"/>
        </w:rPr>
        <w:t xml:space="preserve">2.1. Структура профессионального модуля </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0"/>
        <w:gridCol w:w="3120"/>
        <w:gridCol w:w="1361"/>
        <w:gridCol w:w="909"/>
        <w:gridCol w:w="1338"/>
        <w:gridCol w:w="1780"/>
        <w:gridCol w:w="1134"/>
        <w:gridCol w:w="6"/>
        <w:gridCol w:w="976"/>
        <w:gridCol w:w="7"/>
        <w:gridCol w:w="1131"/>
        <w:gridCol w:w="6"/>
        <w:gridCol w:w="1416"/>
        <w:gridCol w:w="6"/>
      </w:tblGrid>
      <w:tr w:rsidR="0037188C" w:rsidRPr="0037188C" w14:paraId="22BBAF1D" w14:textId="77777777" w:rsidTr="0037188C">
        <w:trPr>
          <w:gridAfter w:val="1"/>
          <w:wAfter w:w="2" w:type="pct"/>
          <w:trHeight w:val="353"/>
        </w:trPr>
        <w:tc>
          <w:tcPr>
            <w:tcW w:w="474" w:type="pct"/>
            <w:vMerge w:val="restart"/>
            <w:vAlign w:val="center"/>
          </w:tcPr>
          <w:p w14:paraId="44FED7DD" w14:textId="77777777" w:rsidR="0037188C" w:rsidRPr="0037188C" w:rsidRDefault="0037188C" w:rsidP="0037188C">
            <w:pPr>
              <w:suppressAutoHyphens/>
              <w:spacing w:after="0" w:line="240" w:lineRule="auto"/>
              <w:jc w:val="center"/>
              <w:rPr>
                <w:rFonts w:ascii="Times New Roman" w:hAnsi="Times New Roman"/>
                <w:b/>
                <w:bCs/>
                <w:sz w:val="24"/>
                <w:szCs w:val="24"/>
              </w:rPr>
            </w:pPr>
            <w:r w:rsidRPr="0037188C">
              <w:rPr>
                <w:rFonts w:ascii="Times New Roman" w:hAnsi="Times New Roman"/>
                <w:b/>
                <w:bCs/>
                <w:sz w:val="24"/>
                <w:szCs w:val="24"/>
              </w:rPr>
              <w:t>Коды профессиональных общих компетенций</w:t>
            </w:r>
          </w:p>
        </w:tc>
        <w:tc>
          <w:tcPr>
            <w:tcW w:w="1071" w:type="pct"/>
            <w:vMerge w:val="restart"/>
            <w:shd w:val="clear" w:color="auto" w:fill="auto"/>
            <w:vAlign w:val="center"/>
          </w:tcPr>
          <w:p w14:paraId="7FAC0974" w14:textId="77777777" w:rsidR="0037188C" w:rsidRPr="0037188C" w:rsidRDefault="0037188C" w:rsidP="0037188C">
            <w:pPr>
              <w:suppressAutoHyphens/>
              <w:spacing w:after="0" w:line="240" w:lineRule="auto"/>
              <w:jc w:val="center"/>
              <w:rPr>
                <w:rFonts w:ascii="Times New Roman" w:hAnsi="Times New Roman"/>
                <w:b/>
                <w:bCs/>
                <w:sz w:val="24"/>
                <w:szCs w:val="24"/>
              </w:rPr>
            </w:pPr>
            <w:r w:rsidRPr="0037188C">
              <w:rPr>
                <w:rFonts w:ascii="Times New Roman" w:hAnsi="Times New Roman"/>
                <w:b/>
                <w:bCs/>
                <w:sz w:val="24"/>
                <w:szCs w:val="24"/>
              </w:rPr>
              <w:t>Наименования разделов профессионального модуля</w:t>
            </w:r>
          </w:p>
        </w:tc>
        <w:tc>
          <w:tcPr>
            <w:tcW w:w="467" w:type="pct"/>
            <w:vMerge w:val="restart"/>
            <w:shd w:val="clear" w:color="auto" w:fill="auto"/>
            <w:vAlign w:val="center"/>
          </w:tcPr>
          <w:p w14:paraId="05F3B4FC" w14:textId="77777777" w:rsidR="0037188C" w:rsidRPr="0037188C" w:rsidRDefault="0037188C" w:rsidP="0037188C">
            <w:pPr>
              <w:suppressAutoHyphens/>
              <w:spacing w:after="0" w:line="240" w:lineRule="auto"/>
              <w:jc w:val="center"/>
              <w:rPr>
                <w:rFonts w:ascii="Times New Roman" w:hAnsi="Times New Roman"/>
                <w:b/>
                <w:bCs/>
                <w:iCs/>
                <w:sz w:val="24"/>
                <w:szCs w:val="24"/>
              </w:rPr>
            </w:pPr>
            <w:r w:rsidRPr="0037188C">
              <w:rPr>
                <w:rFonts w:ascii="Times New Roman" w:hAnsi="Times New Roman"/>
                <w:iCs/>
                <w:sz w:val="24"/>
                <w:szCs w:val="24"/>
              </w:rPr>
              <w:t>Всего, час.</w:t>
            </w:r>
          </w:p>
        </w:tc>
        <w:tc>
          <w:tcPr>
            <w:tcW w:w="312" w:type="pct"/>
            <w:vMerge w:val="restart"/>
            <w:textDirection w:val="btLr"/>
            <w:vAlign w:val="center"/>
          </w:tcPr>
          <w:p w14:paraId="7172D52D" w14:textId="77777777" w:rsidR="0037188C" w:rsidRPr="0037188C" w:rsidRDefault="0037188C" w:rsidP="0037188C">
            <w:pPr>
              <w:spacing w:after="0" w:line="240" w:lineRule="auto"/>
              <w:ind w:left="113" w:right="113"/>
              <w:jc w:val="center"/>
              <w:rPr>
                <w:rFonts w:ascii="Times New Roman" w:hAnsi="Times New Roman"/>
                <w:sz w:val="24"/>
                <w:szCs w:val="24"/>
              </w:rPr>
            </w:pPr>
            <w:r w:rsidRPr="0037188C">
              <w:rPr>
                <w:rFonts w:ascii="Times New Roman" w:hAnsi="Times New Roman"/>
                <w:iCs/>
                <w:sz w:val="24"/>
                <w:szCs w:val="24"/>
              </w:rPr>
              <w:t xml:space="preserve">В </w:t>
            </w:r>
            <w:proofErr w:type="gramStart"/>
            <w:r w:rsidRPr="0037188C">
              <w:rPr>
                <w:rFonts w:ascii="Times New Roman" w:hAnsi="Times New Roman"/>
                <w:iCs/>
                <w:sz w:val="24"/>
                <w:szCs w:val="24"/>
              </w:rPr>
              <w:t>т.ч.</w:t>
            </w:r>
            <w:proofErr w:type="gramEnd"/>
            <w:r w:rsidRPr="0037188C">
              <w:rPr>
                <w:rFonts w:ascii="Times New Roman" w:hAnsi="Times New Roman"/>
                <w:iCs/>
                <w:sz w:val="24"/>
                <w:szCs w:val="24"/>
              </w:rPr>
              <w:t xml:space="preserve"> в форме практической. подготовки</w:t>
            </w:r>
          </w:p>
        </w:tc>
        <w:tc>
          <w:tcPr>
            <w:tcW w:w="2674" w:type="pct"/>
            <w:gridSpan w:val="9"/>
          </w:tcPr>
          <w:p w14:paraId="5D6910F0"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 xml:space="preserve">Объем профессионального модуля, </w:t>
            </w:r>
            <w:proofErr w:type="spellStart"/>
            <w:r w:rsidRPr="0037188C">
              <w:rPr>
                <w:rFonts w:ascii="Times New Roman" w:hAnsi="Times New Roman"/>
                <w:sz w:val="24"/>
                <w:szCs w:val="24"/>
              </w:rPr>
              <w:t>ак</w:t>
            </w:r>
            <w:proofErr w:type="spellEnd"/>
            <w:r w:rsidRPr="0037188C">
              <w:rPr>
                <w:rFonts w:ascii="Times New Roman" w:hAnsi="Times New Roman"/>
                <w:sz w:val="24"/>
                <w:szCs w:val="24"/>
              </w:rPr>
              <w:t>. час.</w:t>
            </w:r>
          </w:p>
        </w:tc>
      </w:tr>
      <w:tr w:rsidR="0037188C" w:rsidRPr="0037188C" w14:paraId="5C088986" w14:textId="77777777" w:rsidTr="0037188C">
        <w:trPr>
          <w:gridAfter w:val="1"/>
          <w:wAfter w:w="2" w:type="pct"/>
        </w:trPr>
        <w:tc>
          <w:tcPr>
            <w:tcW w:w="474" w:type="pct"/>
            <w:vMerge/>
          </w:tcPr>
          <w:p w14:paraId="1539C2E8" w14:textId="77777777" w:rsidR="0037188C" w:rsidRPr="0037188C" w:rsidRDefault="0037188C" w:rsidP="0037188C">
            <w:pPr>
              <w:spacing w:after="0" w:line="240" w:lineRule="auto"/>
              <w:rPr>
                <w:rFonts w:ascii="Times New Roman" w:hAnsi="Times New Roman"/>
                <w:i/>
                <w:sz w:val="24"/>
                <w:szCs w:val="24"/>
              </w:rPr>
            </w:pPr>
          </w:p>
        </w:tc>
        <w:tc>
          <w:tcPr>
            <w:tcW w:w="1071" w:type="pct"/>
            <w:vMerge/>
            <w:shd w:val="clear" w:color="auto" w:fill="auto"/>
            <w:vAlign w:val="center"/>
          </w:tcPr>
          <w:p w14:paraId="63F6E9D0" w14:textId="77777777" w:rsidR="0037188C" w:rsidRPr="0037188C" w:rsidRDefault="0037188C" w:rsidP="0037188C">
            <w:pPr>
              <w:spacing w:after="0" w:line="240" w:lineRule="auto"/>
              <w:rPr>
                <w:rFonts w:ascii="Times New Roman" w:hAnsi="Times New Roman"/>
                <w:i/>
                <w:sz w:val="24"/>
                <w:szCs w:val="24"/>
              </w:rPr>
            </w:pPr>
          </w:p>
        </w:tc>
        <w:tc>
          <w:tcPr>
            <w:tcW w:w="467" w:type="pct"/>
            <w:vMerge/>
            <w:shd w:val="clear" w:color="auto" w:fill="auto"/>
            <w:vAlign w:val="center"/>
          </w:tcPr>
          <w:p w14:paraId="1274BEDC" w14:textId="77777777" w:rsidR="0037188C" w:rsidRPr="0037188C" w:rsidRDefault="0037188C" w:rsidP="0037188C">
            <w:pPr>
              <w:spacing w:after="0" w:line="240" w:lineRule="auto"/>
              <w:rPr>
                <w:rFonts w:ascii="Times New Roman" w:hAnsi="Times New Roman"/>
                <w:i/>
                <w:iCs/>
                <w:sz w:val="24"/>
                <w:szCs w:val="24"/>
              </w:rPr>
            </w:pPr>
          </w:p>
        </w:tc>
        <w:tc>
          <w:tcPr>
            <w:tcW w:w="312" w:type="pct"/>
            <w:vMerge/>
          </w:tcPr>
          <w:p w14:paraId="23CABFC9" w14:textId="77777777" w:rsidR="0037188C" w:rsidRPr="0037188C" w:rsidRDefault="0037188C" w:rsidP="0037188C">
            <w:pPr>
              <w:suppressAutoHyphens/>
              <w:spacing w:after="0" w:line="240" w:lineRule="auto"/>
              <w:jc w:val="center"/>
              <w:rPr>
                <w:rFonts w:ascii="Times New Roman" w:hAnsi="Times New Roman"/>
                <w:i/>
                <w:sz w:val="24"/>
                <w:szCs w:val="24"/>
              </w:rPr>
            </w:pPr>
          </w:p>
        </w:tc>
        <w:tc>
          <w:tcPr>
            <w:tcW w:w="1796" w:type="pct"/>
            <w:gridSpan w:val="5"/>
            <w:shd w:val="clear" w:color="auto" w:fill="auto"/>
            <w:vAlign w:val="center"/>
          </w:tcPr>
          <w:p w14:paraId="342C4EE6"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Обучение по МДК</w:t>
            </w:r>
          </w:p>
        </w:tc>
        <w:tc>
          <w:tcPr>
            <w:tcW w:w="878" w:type="pct"/>
            <w:gridSpan w:val="4"/>
            <w:shd w:val="clear" w:color="auto" w:fill="auto"/>
            <w:vAlign w:val="center"/>
          </w:tcPr>
          <w:p w14:paraId="22DB8EF8"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Практики</w:t>
            </w:r>
          </w:p>
        </w:tc>
      </w:tr>
      <w:tr w:rsidR="0037188C" w:rsidRPr="0037188C" w14:paraId="54347A42" w14:textId="77777777" w:rsidTr="0037188C">
        <w:trPr>
          <w:gridAfter w:val="1"/>
          <w:wAfter w:w="2" w:type="pct"/>
          <w:cantSplit/>
          <w:trHeight w:val="229"/>
        </w:trPr>
        <w:tc>
          <w:tcPr>
            <w:tcW w:w="474" w:type="pct"/>
            <w:vMerge/>
          </w:tcPr>
          <w:p w14:paraId="4E90B3D1" w14:textId="77777777" w:rsidR="0037188C" w:rsidRPr="0037188C" w:rsidRDefault="0037188C" w:rsidP="0037188C">
            <w:pPr>
              <w:spacing w:after="0" w:line="240" w:lineRule="auto"/>
              <w:rPr>
                <w:rFonts w:ascii="Times New Roman" w:hAnsi="Times New Roman"/>
                <w:i/>
                <w:sz w:val="24"/>
                <w:szCs w:val="24"/>
              </w:rPr>
            </w:pPr>
          </w:p>
        </w:tc>
        <w:tc>
          <w:tcPr>
            <w:tcW w:w="1071" w:type="pct"/>
            <w:vMerge/>
            <w:shd w:val="clear" w:color="auto" w:fill="auto"/>
            <w:vAlign w:val="center"/>
          </w:tcPr>
          <w:p w14:paraId="204F4679" w14:textId="77777777" w:rsidR="0037188C" w:rsidRPr="0037188C" w:rsidRDefault="0037188C" w:rsidP="0037188C">
            <w:pPr>
              <w:spacing w:after="0" w:line="240" w:lineRule="auto"/>
              <w:rPr>
                <w:rFonts w:ascii="Times New Roman" w:hAnsi="Times New Roman"/>
                <w:i/>
                <w:sz w:val="24"/>
                <w:szCs w:val="24"/>
              </w:rPr>
            </w:pPr>
          </w:p>
        </w:tc>
        <w:tc>
          <w:tcPr>
            <w:tcW w:w="467" w:type="pct"/>
            <w:vMerge/>
            <w:shd w:val="clear" w:color="auto" w:fill="auto"/>
            <w:vAlign w:val="center"/>
          </w:tcPr>
          <w:p w14:paraId="1C4F58DD" w14:textId="77777777" w:rsidR="0037188C" w:rsidRPr="0037188C" w:rsidRDefault="0037188C" w:rsidP="0037188C">
            <w:pPr>
              <w:spacing w:after="0" w:line="240" w:lineRule="auto"/>
              <w:rPr>
                <w:rFonts w:ascii="Times New Roman" w:hAnsi="Times New Roman"/>
                <w:i/>
                <w:sz w:val="24"/>
                <w:szCs w:val="24"/>
              </w:rPr>
            </w:pPr>
          </w:p>
        </w:tc>
        <w:tc>
          <w:tcPr>
            <w:tcW w:w="312" w:type="pct"/>
            <w:vMerge/>
          </w:tcPr>
          <w:p w14:paraId="2B10E603" w14:textId="77777777" w:rsidR="0037188C" w:rsidRPr="0037188C" w:rsidRDefault="0037188C" w:rsidP="0037188C">
            <w:pPr>
              <w:suppressAutoHyphens/>
              <w:spacing w:after="0" w:line="240" w:lineRule="auto"/>
              <w:jc w:val="center"/>
              <w:rPr>
                <w:rFonts w:ascii="Times New Roman" w:hAnsi="Times New Roman"/>
                <w:sz w:val="24"/>
                <w:szCs w:val="24"/>
              </w:rPr>
            </w:pPr>
          </w:p>
        </w:tc>
        <w:tc>
          <w:tcPr>
            <w:tcW w:w="459" w:type="pct"/>
            <w:vMerge w:val="restart"/>
            <w:shd w:val="clear" w:color="auto" w:fill="auto"/>
            <w:vAlign w:val="center"/>
          </w:tcPr>
          <w:p w14:paraId="4254BEC2"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Всего,  теоретических занятий</w:t>
            </w:r>
          </w:p>
        </w:tc>
        <w:tc>
          <w:tcPr>
            <w:tcW w:w="1337" w:type="pct"/>
            <w:gridSpan w:val="4"/>
            <w:shd w:val="clear" w:color="auto" w:fill="auto"/>
            <w:vAlign w:val="center"/>
          </w:tcPr>
          <w:p w14:paraId="4826DEC2" w14:textId="77777777" w:rsidR="0037188C" w:rsidRPr="0037188C" w:rsidRDefault="0037188C" w:rsidP="0037188C">
            <w:pPr>
              <w:suppressAutoHyphens/>
              <w:spacing w:after="0" w:line="240" w:lineRule="auto"/>
              <w:ind w:left="113" w:right="113"/>
              <w:jc w:val="center"/>
              <w:rPr>
                <w:rFonts w:ascii="Times New Roman" w:hAnsi="Times New Roman"/>
                <w:sz w:val="24"/>
                <w:szCs w:val="24"/>
              </w:rPr>
            </w:pPr>
            <w:r w:rsidRPr="0037188C">
              <w:rPr>
                <w:rFonts w:ascii="Times New Roman" w:hAnsi="Times New Roman"/>
                <w:sz w:val="24"/>
                <w:szCs w:val="24"/>
              </w:rPr>
              <w:t>в том числе</w:t>
            </w:r>
          </w:p>
        </w:tc>
        <w:tc>
          <w:tcPr>
            <w:tcW w:w="390" w:type="pct"/>
            <w:gridSpan w:val="2"/>
            <w:shd w:val="clear" w:color="auto" w:fill="auto"/>
            <w:vAlign w:val="center"/>
          </w:tcPr>
          <w:p w14:paraId="163CA0DB" w14:textId="77777777" w:rsidR="0037188C" w:rsidRPr="0037188C" w:rsidRDefault="0037188C" w:rsidP="0037188C">
            <w:pPr>
              <w:suppressAutoHyphens/>
              <w:spacing w:after="0" w:line="240" w:lineRule="auto"/>
              <w:jc w:val="center"/>
              <w:rPr>
                <w:rFonts w:ascii="Times New Roman" w:hAnsi="Times New Roman"/>
                <w:sz w:val="24"/>
                <w:szCs w:val="24"/>
              </w:rPr>
            </w:pPr>
          </w:p>
        </w:tc>
        <w:tc>
          <w:tcPr>
            <w:tcW w:w="487" w:type="pct"/>
            <w:gridSpan w:val="2"/>
            <w:shd w:val="clear" w:color="auto" w:fill="auto"/>
            <w:textDirection w:val="btLr"/>
            <w:vAlign w:val="center"/>
          </w:tcPr>
          <w:p w14:paraId="2EF3A603" w14:textId="77777777" w:rsidR="0037188C" w:rsidRPr="0037188C" w:rsidRDefault="0037188C" w:rsidP="0037188C">
            <w:pPr>
              <w:suppressAutoHyphens/>
              <w:spacing w:after="0" w:line="240" w:lineRule="auto"/>
              <w:ind w:left="113" w:right="113"/>
              <w:jc w:val="center"/>
              <w:rPr>
                <w:rFonts w:ascii="Times New Roman" w:hAnsi="Times New Roman"/>
                <w:sz w:val="24"/>
                <w:szCs w:val="24"/>
              </w:rPr>
            </w:pPr>
          </w:p>
        </w:tc>
      </w:tr>
      <w:tr w:rsidR="0037188C" w:rsidRPr="0037188C" w14:paraId="45636938" w14:textId="77777777" w:rsidTr="0037188C">
        <w:trPr>
          <w:gridAfter w:val="1"/>
          <w:wAfter w:w="2" w:type="pct"/>
          <w:cantSplit/>
          <w:trHeight w:val="1679"/>
        </w:trPr>
        <w:tc>
          <w:tcPr>
            <w:tcW w:w="474" w:type="pct"/>
            <w:vMerge/>
          </w:tcPr>
          <w:p w14:paraId="7C432684" w14:textId="77777777" w:rsidR="0037188C" w:rsidRPr="0037188C" w:rsidRDefault="0037188C" w:rsidP="0037188C">
            <w:pPr>
              <w:spacing w:after="0" w:line="240" w:lineRule="auto"/>
              <w:rPr>
                <w:rFonts w:ascii="Times New Roman" w:hAnsi="Times New Roman"/>
                <w:i/>
                <w:sz w:val="24"/>
                <w:szCs w:val="24"/>
              </w:rPr>
            </w:pPr>
          </w:p>
        </w:tc>
        <w:tc>
          <w:tcPr>
            <w:tcW w:w="1071" w:type="pct"/>
            <w:vMerge/>
            <w:shd w:val="clear" w:color="auto" w:fill="auto"/>
            <w:vAlign w:val="center"/>
          </w:tcPr>
          <w:p w14:paraId="37298F6A" w14:textId="77777777" w:rsidR="0037188C" w:rsidRPr="0037188C" w:rsidRDefault="0037188C" w:rsidP="0037188C">
            <w:pPr>
              <w:spacing w:after="0" w:line="240" w:lineRule="auto"/>
              <w:rPr>
                <w:rFonts w:ascii="Times New Roman" w:hAnsi="Times New Roman"/>
                <w:i/>
                <w:sz w:val="24"/>
                <w:szCs w:val="24"/>
              </w:rPr>
            </w:pPr>
          </w:p>
        </w:tc>
        <w:tc>
          <w:tcPr>
            <w:tcW w:w="467" w:type="pct"/>
            <w:vMerge/>
            <w:shd w:val="clear" w:color="auto" w:fill="auto"/>
            <w:vAlign w:val="center"/>
          </w:tcPr>
          <w:p w14:paraId="506F99EB" w14:textId="77777777" w:rsidR="0037188C" w:rsidRPr="0037188C" w:rsidRDefault="0037188C" w:rsidP="0037188C">
            <w:pPr>
              <w:spacing w:after="0" w:line="240" w:lineRule="auto"/>
              <w:rPr>
                <w:rFonts w:ascii="Times New Roman" w:hAnsi="Times New Roman"/>
                <w:i/>
                <w:sz w:val="24"/>
                <w:szCs w:val="24"/>
              </w:rPr>
            </w:pPr>
          </w:p>
        </w:tc>
        <w:tc>
          <w:tcPr>
            <w:tcW w:w="312" w:type="pct"/>
            <w:vMerge/>
          </w:tcPr>
          <w:p w14:paraId="64709FFD" w14:textId="77777777" w:rsidR="0037188C" w:rsidRPr="0037188C" w:rsidRDefault="0037188C" w:rsidP="0037188C">
            <w:pPr>
              <w:suppressAutoHyphens/>
              <w:spacing w:after="0" w:line="240" w:lineRule="auto"/>
              <w:jc w:val="center"/>
              <w:rPr>
                <w:rFonts w:ascii="Times New Roman" w:hAnsi="Times New Roman"/>
                <w:sz w:val="24"/>
                <w:szCs w:val="24"/>
              </w:rPr>
            </w:pPr>
          </w:p>
        </w:tc>
        <w:tc>
          <w:tcPr>
            <w:tcW w:w="459" w:type="pct"/>
            <w:vMerge/>
            <w:shd w:val="clear" w:color="auto" w:fill="auto"/>
            <w:vAlign w:val="center"/>
          </w:tcPr>
          <w:p w14:paraId="4FB6A206" w14:textId="77777777" w:rsidR="0037188C" w:rsidRPr="0037188C" w:rsidRDefault="0037188C" w:rsidP="0037188C">
            <w:pPr>
              <w:suppressAutoHyphens/>
              <w:spacing w:after="0" w:line="240" w:lineRule="auto"/>
              <w:jc w:val="center"/>
              <w:rPr>
                <w:rFonts w:ascii="Times New Roman" w:hAnsi="Times New Roman"/>
                <w:i/>
                <w:sz w:val="24"/>
                <w:szCs w:val="24"/>
              </w:rPr>
            </w:pPr>
          </w:p>
        </w:tc>
        <w:tc>
          <w:tcPr>
            <w:tcW w:w="611" w:type="pct"/>
            <w:shd w:val="clear" w:color="auto" w:fill="auto"/>
            <w:vAlign w:val="center"/>
          </w:tcPr>
          <w:p w14:paraId="2C729659"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Лабораторных и практических занятий</w:t>
            </w:r>
          </w:p>
        </w:tc>
        <w:tc>
          <w:tcPr>
            <w:tcW w:w="389" w:type="pct"/>
            <w:vAlign w:val="center"/>
          </w:tcPr>
          <w:p w14:paraId="42FEA9D3"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Самостоятельная работа</w:t>
            </w:r>
            <w:r w:rsidRPr="0037188C">
              <w:rPr>
                <w:rStyle w:val="aff2"/>
                <w:rFonts w:ascii="Times New Roman" w:hAnsi="Times New Roman"/>
                <w:i/>
                <w:sz w:val="24"/>
                <w:szCs w:val="24"/>
              </w:rPr>
              <w:footnoteReference w:id="4"/>
            </w:r>
          </w:p>
        </w:tc>
        <w:tc>
          <w:tcPr>
            <w:tcW w:w="337" w:type="pct"/>
            <w:gridSpan w:val="2"/>
            <w:textDirection w:val="btLr"/>
          </w:tcPr>
          <w:p w14:paraId="3EC5E728" w14:textId="77777777" w:rsidR="0037188C" w:rsidRPr="0037188C" w:rsidRDefault="0037188C" w:rsidP="0037188C">
            <w:pPr>
              <w:suppressAutoHyphens/>
              <w:spacing w:after="0" w:line="240" w:lineRule="auto"/>
              <w:ind w:left="113" w:right="113"/>
              <w:jc w:val="center"/>
              <w:rPr>
                <w:rFonts w:ascii="Times New Roman" w:hAnsi="Times New Roman"/>
                <w:sz w:val="24"/>
                <w:szCs w:val="24"/>
              </w:rPr>
            </w:pPr>
            <w:r w:rsidRPr="0037188C">
              <w:rPr>
                <w:rFonts w:ascii="Times New Roman" w:hAnsi="Times New Roman"/>
                <w:sz w:val="24"/>
                <w:szCs w:val="24"/>
              </w:rPr>
              <w:t>Промежуточная аттестация</w:t>
            </w:r>
          </w:p>
        </w:tc>
        <w:tc>
          <w:tcPr>
            <w:tcW w:w="390" w:type="pct"/>
            <w:gridSpan w:val="2"/>
            <w:shd w:val="clear" w:color="auto" w:fill="auto"/>
            <w:vAlign w:val="center"/>
          </w:tcPr>
          <w:p w14:paraId="4941CBC3"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Учебная</w:t>
            </w:r>
          </w:p>
        </w:tc>
        <w:tc>
          <w:tcPr>
            <w:tcW w:w="487" w:type="pct"/>
            <w:gridSpan w:val="2"/>
            <w:shd w:val="clear" w:color="auto" w:fill="auto"/>
            <w:textDirection w:val="btLr"/>
            <w:vAlign w:val="center"/>
          </w:tcPr>
          <w:p w14:paraId="7C32D6B2" w14:textId="77777777" w:rsidR="0037188C" w:rsidRPr="0037188C" w:rsidRDefault="0037188C" w:rsidP="0037188C">
            <w:pPr>
              <w:suppressAutoHyphens/>
              <w:spacing w:after="0" w:line="240" w:lineRule="auto"/>
              <w:ind w:left="113" w:right="113"/>
              <w:jc w:val="center"/>
              <w:rPr>
                <w:rFonts w:ascii="Times New Roman" w:hAnsi="Times New Roman"/>
                <w:sz w:val="24"/>
                <w:szCs w:val="24"/>
              </w:rPr>
            </w:pPr>
            <w:r w:rsidRPr="0037188C">
              <w:rPr>
                <w:rFonts w:ascii="Times New Roman" w:hAnsi="Times New Roman"/>
                <w:sz w:val="24"/>
                <w:szCs w:val="24"/>
              </w:rPr>
              <w:t>Производственная</w:t>
            </w:r>
          </w:p>
        </w:tc>
      </w:tr>
      <w:tr w:rsidR="0037188C" w:rsidRPr="0037188C" w14:paraId="2309EA83" w14:textId="77777777" w:rsidTr="0037188C">
        <w:trPr>
          <w:gridAfter w:val="1"/>
          <w:wAfter w:w="2" w:type="pct"/>
        </w:trPr>
        <w:tc>
          <w:tcPr>
            <w:tcW w:w="474" w:type="pct"/>
            <w:vAlign w:val="center"/>
          </w:tcPr>
          <w:p w14:paraId="11C85B3E"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1</w:t>
            </w:r>
          </w:p>
        </w:tc>
        <w:tc>
          <w:tcPr>
            <w:tcW w:w="1071" w:type="pct"/>
            <w:shd w:val="clear" w:color="auto" w:fill="auto"/>
            <w:vAlign w:val="center"/>
          </w:tcPr>
          <w:p w14:paraId="4E612174"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2</w:t>
            </w:r>
          </w:p>
        </w:tc>
        <w:tc>
          <w:tcPr>
            <w:tcW w:w="467" w:type="pct"/>
            <w:shd w:val="clear" w:color="auto" w:fill="auto"/>
            <w:vAlign w:val="center"/>
          </w:tcPr>
          <w:p w14:paraId="7F4D475D"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3</w:t>
            </w:r>
          </w:p>
        </w:tc>
        <w:tc>
          <w:tcPr>
            <w:tcW w:w="312" w:type="pct"/>
            <w:vAlign w:val="center"/>
          </w:tcPr>
          <w:p w14:paraId="52B7AE06"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4</w:t>
            </w:r>
          </w:p>
        </w:tc>
        <w:tc>
          <w:tcPr>
            <w:tcW w:w="459" w:type="pct"/>
            <w:shd w:val="clear" w:color="auto" w:fill="auto"/>
            <w:vAlign w:val="center"/>
          </w:tcPr>
          <w:p w14:paraId="6B9C041A"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5</w:t>
            </w:r>
          </w:p>
        </w:tc>
        <w:tc>
          <w:tcPr>
            <w:tcW w:w="611" w:type="pct"/>
            <w:shd w:val="clear" w:color="auto" w:fill="auto"/>
            <w:vAlign w:val="center"/>
          </w:tcPr>
          <w:p w14:paraId="5B56572C"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6</w:t>
            </w:r>
          </w:p>
        </w:tc>
        <w:tc>
          <w:tcPr>
            <w:tcW w:w="389" w:type="pct"/>
            <w:vAlign w:val="center"/>
          </w:tcPr>
          <w:p w14:paraId="1A5B2B66"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7</w:t>
            </w:r>
          </w:p>
        </w:tc>
        <w:tc>
          <w:tcPr>
            <w:tcW w:w="337" w:type="pct"/>
            <w:gridSpan w:val="2"/>
          </w:tcPr>
          <w:p w14:paraId="369C978F"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8</w:t>
            </w:r>
          </w:p>
        </w:tc>
        <w:tc>
          <w:tcPr>
            <w:tcW w:w="390" w:type="pct"/>
            <w:gridSpan w:val="2"/>
            <w:vAlign w:val="center"/>
          </w:tcPr>
          <w:p w14:paraId="306F28EF"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9</w:t>
            </w:r>
          </w:p>
        </w:tc>
        <w:tc>
          <w:tcPr>
            <w:tcW w:w="487" w:type="pct"/>
            <w:gridSpan w:val="2"/>
            <w:shd w:val="clear" w:color="auto" w:fill="auto"/>
            <w:vAlign w:val="center"/>
          </w:tcPr>
          <w:p w14:paraId="33822673"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10</w:t>
            </w:r>
          </w:p>
        </w:tc>
      </w:tr>
      <w:tr w:rsidR="0037188C" w:rsidRPr="0037188C" w14:paraId="68CD952D" w14:textId="77777777" w:rsidTr="0037188C">
        <w:trPr>
          <w:gridAfter w:val="1"/>
          <w:wAfter w:w="2" w:type="pct"/>
        </w:trPr>
        <w:tc>
          <w:tcPr>
            <w:tcW w:w="474" w:type="pct"/>
          </w:tcPr>
          <w:p w14:paraId="4E766A2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2.1</w:t>
            </w:r>
          </w:p>
          <w:p w14:paraId="2FD3F7D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2.2</w:t>
            </w:r>
          </w:p>
          <w:p w14:paraId="71D8F05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2.3</w:t>
            </w:r>
          </w:p>
          <w:p w14:paraId="2A891AA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2.4</w:t>
            </w:r>
          </w:p>
          <w:p w14:paraId="68CFC1BE" w14:textId="77777777" w:rsidR="0037188C" w:rsidRPr="0037188C" w:rsidRDefault="0037188C" w:rsidP="0037188C">
            <w:pPr>
              <w:spacing w:after="0" w:line="240" w:lineRule="auto"/>
              <w:rPr>
                <w:rFonts w:ascii="Times New Roman" w:eastAsia="Calibri" w:hAnsi="Times New Roman"/>
                <w:sz w:val="24"/>
                <w:szCs w:val="24"/>
              </w:rPr>
            </w:pPr>
            <w:r w:rsidRPr="0037188C">
              <w:rPr>
                <w:rFonts w:ascii="Times New Roman" w:eastAsia="Calibri" w:hAnsi="Times New Roman"/>
                <w:sz w:val="24"/>
                <w:szCs w:val="24"/>
              </w:rPr>
              <w:t>ПК 2.5</w:t>
            </w:r>
          </w:p>
          <w:p w14:paraId="054890C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eastAsia="Calibri" w:hAnsi="Times New Roman"/>
                <w:sz w:val="24"/>
                <w:szCs w:val="24"/>
              </w:rPr>
              <w:t>ОК1.-6</w:t>
            </w:r>
          </w:p>
        </w:tc>
        <w:tc>
          <w:tcPr>
            <w:tcW w:w="1071" w:type="pct"/>
            <w:shd w:val="clear" w:color="auto" w:fill="auto"/>
          </w:tcPr>
          <w:p w14:paraId="4BE62A2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sz w:val="24"/>
                <w:szCs w:val="24"/>
              </w:rPr>
              <w:t>Раздел 1.</w:t>
            </w:r>
            <w:r w:rsidRPr="0037188C">
              <w:rPr>
                <w:rFonts w:ascii="Times New Roman" w:hAnsi="Times New Roman"/>
                <w:sz w:val="24"/>
                <w:szCs w:val="24"/>
              </w:rPr>
              <w:t xml:space="preserve"> Ручная дуговая сварка, наплавка и резка деталей из углеродистых и конструкционных сталей, цветных металлов и сплавов </w:t>
            </w:r>
            <w:r w:rsidRPr="0037188C">
              <w:rPr>
                <w:rFonts w:ascii="Times New Roman" w:hAnsi="Times New Roman"/>
                <w:b/>
                <w:bCs/>
                <w:sz w:val="24"/>
                <w:szCs w:val="24"/>
              </w:rPr>
              <w:t>МДК.02.01.</w:t>
            </w:r>
            <w:r w:rsidRPr="0037188C">
              <w:rPr>
                <w:rFonts w:ascii="Times New Roman" w:hAnsi="Times New Roman"/>
                <w:sz w:val="24"/>
                <w:szCs w:val="24"/>
              </w:rPr>
              <w:t>Техника и технология ручной дуговой сварки (наплавки, резки) покрытыми электродами</w:t>
            </w:r>
          </w:p>
        </w:tc>
        <w:tc>
          <w:tcPr>
            <w:tcW w:w="467" w:type="pct"/>
            <w:shd w:val="clear" w:color="auto" w:fill="auto"/>
            <w:vAlign w:val="center"/>
          </w:tcPr>
          <w:p w14:paraId="57ED2065"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252</w:t>
            </w:r>
          </w:p>
        </w:tc>
        <w:tc>
          <w:tcPr>
            <w:tcW w:w="312" w:type="pct"/>
            <w:vAlign w:val="center"/>
          </w:tcPr>
          <w:p w14:paraId="3F009BEE"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72</w:t>
            </w:r>
          </w:p>
        </w:tc>
        <w:tc>
          <w:tcPr>
            <w:tcW w:w="459" w:type="pct"/>
            <w:shd w:val="clear" w:color="auto" w:fill="auto"/>
            <w:vAlign w:val="center"/>
          </w:tcPr>
          <w:p w14:paraId="156AE01E"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108</w:t>
            </w:r>
          </w:p>
        </w:tc>
        <w:tc>
          <w:tcPr>
            <w:tcW w:w="611" w:type="pct"/>
            <w:shd w:val="clear" w:color="auto" w:fill="auto"/>
            <w:vAlign w:val="center"/>
          </w:tcPr>
          <w:p w14:paraId="40248C88"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61</w:t>
            </w:r>
          </w:p>
        </w:tc>
        <w:tc>
          <w:tcPr>
            <w:tcW w:w="389" w:type="pct"/>
            <w:vAlign w:val="center"/>
          </w:tcPr>
          <w:p w14:paraId="553008A2"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3</w:t>
            </w:r>
          </w:p>
        </w:tc>
        <w:tc>
          <w:tcPr>
            <w:tcW w:w="337" w:type="pct"/>
            <w:gridSpan w:val="2"/>
            <w:vAlign w:val="center"/>
          </w:tcPr>
          <w:p w14:paraId="2EC816C7" w14:textId="77777777" w:rsidR="0037188C" w:rsidRPr="0037188C" w:rsidRDefault="0037188C" w:rsidP="0037188C">
            <w:pPr>
              <w:spacing w:after="0" w:line="240" w:lineRule="auto"/>
              <w:jc w:val="center"/>
              <w:rPr>
                <w:rFonts w:ascii="Times New Roman" w:hAnsi="Times New Roman"/>
                <w:b/>
                <w:bCs/>
                <w:sz w:val="24"/>
                <w:szCs w:val="24"/>
              </w:rPr>
            </w:pPr>
          </w:p>
        </w:tc>
        <w:tc>
          <w:tcPr>
            <w:tcW w:w="390" w:type="pct"/>
            <w:gridSpan w:val="2"/>
            <w:vAlign w:val="center"/>
          </w:tcPr>
          <w:p w14:paraId="4D1EA7A9"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72</w:t>
            </w:r>
          </w:p>
        </w:tc>
        <w:tc>
          <w:tcPr>
            <w:tcW w:w="487" w:type="pct"/>
            <w:gridSpan w:val="2"/>
            <w:shd w:val="clear" w:color="auto" w:fill="auto"/>
            <w:vAlign w:val="center"/>
          </w:tcPr>
          <w:p w14:paraId="2C12D04B" w14:textId="77777777" w:rsidR="0037188C" w:rsidRPr="0037188C" w:rsidRDefault="0037188C" w:rsidP="0037188C">
            <w:pPr>
              <w:spacing w:after="0" w:line="240" w:lineRule="auto"/>
              <w:jc w:val="center"/>
              <w:rPr>
                <w:rFonts w:ascii="Times New Roman" w:hAnsi="Times New Roman"/>
                <w:i/>
                <w:sz w:val="24"/>
                <w:szCs w:val="24"/>
              </w:rPr>
            </w:pPr>
          </w:p>
        </w:tc>
      </w:tr>
      <w:tr w:rsidR="0037188C" w:rsidRPr="0037188C" w14:paraId="5D288FA4" w14:textId="77777777" w:rsidTr="0037188C">
        <w:trPr>
          <w:gridAfter w:val="1"/>
          <w:wAfter w:w="2" w:type="pct"/>
        </w:trPr>
        <w:tc>
          <w:tcPr>
            <w:tcW w:w="474" w:type="pct"/>
          </w:tcPr>
          <w:p w14:paraId="31E0C793" w14:textId="77777777" w:rsidR="0037188C" w:rsidRPr="0037188C" w:rsidRDefault="0037188C" w:rsidP="0037188C">
            <w:pPr>
              <w:spacing w:after="0" w:line="240" w:lineRule="auto"/>
              <w:rPr>
                <w:rFonts w:ascii="Times New Roman" w:hAnsi="Times New Roman"/>
                <w:sz w:val="24"/>
                <w:szCs w:val="24"/>
              </w:rPr>
            </w:pPr>
          </w:p>
        </w:tc>
        <w:tc>
          <w:tcPr>
            <w:tcW w:w="1071" w:type="pct"/>
            <w:shd w:val="clear" w:color="auto" w:fill="auto"/>
          </w:tcPr>
          <w:p w14:paraId="17551F4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Производственная практика, часов</w:t>
            </w:r>
          </w:p>
        </w:tc>
        <w:tc>
          <w:tcPr>
            <w:tcW w:w="467" w:type="pct"/>
            <w:shd w:val="clear" w:color="auto" w:fill="auto"/>
            <w:vAlign w:val="center"/>
          </w:tcPr>
          <w:p w14:paraId="379DCE92"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864</w:t>
            </w:r>
          </w:p>
        </w:tc>
        <w:tc>
          <w:tcPr>
            <w:tcW w:w="312" w:type="pct"/>
            <w:vAlign w:val="center"/>
          </w:tcPr>
          <w:p w14:paraId="3C0A8078" w14:textId="77777777" w:rsidR="0037188C" w:rsidRPr="0037188C" w:rsidRDefault="0037188C" w:rsidP="0037188C">
            <w:pPr>
              <w:spacing w:after="0" w:line="240" w:lineRule="auto"/>
              <w:jc w:val="center"/>
              <w:rPr>
                <w:rFonts w:ascii="Times New Roman" w:hAnsi="Times New Roman"/>
                <w:b/>
                <w:bCs/>
                <w:sz w:val="24"/>
                <w:szCs w:val="24"/>
              </w:rPr>
            </w:pPr>
          </w:p>
        </w:tc>
        <w:tc>
          <w:tcPr>
            <w:tcW w:w="459" w:type="pct"/>
            <w:shd w:val="clear" w:color="auto" w:fill="auto"/>
            <w:vAlign w:val="center"/>
          </w:tcPr>
          <w:p w14:paraId="79EF55BB" w14:textId="77777777" w:rsidR="0037188C" w:rsidRPr="0037188C" w:rsidRDefault="0037188C" w:rsidP="0037188C">
            <w:pPr>
              <w:spacing w:after="0" w:line="240" w:lineRule="auto"/>
              <w:jc w:val="center"/>
              <w:rPr>
                <w:rFonts w:ascii="Times New Roman" w:hAnsi="Times New Roman"/>
                <w:b/>
                <w:bCs/>
                <w:sz w:val="24"/>
                <w:szCs w:val="24"/>
              </w:rPr>
            </w:pPr>
          </w:p>
        </w:tc>
        <w:tc>
          <w:tcPr>
            <w:tcW w:w="611" w:type="pct"/>
            <w:shd w:val="clear" w:color="auto" w:fill="auto"/>
            <w:vAlign w:val="center"/>
          </w:tcPr>
          <w:p w14:paraId="6DB8D47A" w14:textId="77777777" w:rsidR="0037188C" w:rsidRPr="0037188C" w:rsidRDefault="0037188C" w:rsidP="0037188C">
            <w:pPr>
              <w:spacing w:after="0" w:line="240" w:lineRule="auto"/>
              <w:jc w:val="center"/>
              <w:rPr>
                <w:rFonts w:ascii="Times New Roman" w:hAnsi="Times New Roman"/>
                <w:sz w:val="24"/>
                <w:szCs w:val="24"/>
              </w:rPr>
            </w:pPr>
          </w:p>
        </w:tc>
        <w:tc>
          <w:tcPr>
            <w:tcW w:w="389" w:type="pct"/>
            <w:vAlign w:val="center"/>
          </w:tcPr>
          <w:p w14:paraId="66BC3BBD" w14:textId="77777777" w:rsidR="0037188C" w:rsidRPr="0037188C" w:rsidRDefault="0037188C" w:rsidP="0037188C">
            <w:pPr>
              <w:spacing w:after="0" w:line="240" w:lineRule="auto"/>
              <w:jc w:val="center"/>
              <w:rPr>
                <w:rFonts w:ascii="Times New Roman" w:hAnsi="Times New Roman"/>
                <w:b/>
                <w:bCs/>
                <w:sz w:val="24"/>
                <w:szCs w:val="24"/>
              </w:rPr>
            </w:pPr>
          </w:p>
        </w:tc>
        <w:tc>
          <w:tcPr>
            <w:tcW w:w="337" w:type="pct"/>
            <w:gridSpan w:val="2"/>
            <w:vAlign w:val="center"/>
          </w:tcPr>
          <w:p w14:paraId="5E4C9F65" w14:textId="77777777" w:rsidR="0037188C" w:rsidRPr="0037188C" w:rsidRDefault="0037188C" w:rsidP="0037188C">
            <w:pPr>
              <w:spacing w:after="0" w:line="240" w:lineRule="auto"/>
              <w:jc w:val="center"/>
              <w:rPr>
                <w:rFonts w:ascii="Times New Roman" w:hAnsi="Times New Roman"/>
                <w:b/>
                <w:bCs/>
                <w:sz w:val="24"/>
                <w:szCs w:val="24"/>
              </w:rPr>
            </w:pPr>
          </w:p>
        </w:tc>
        <w:tc>
          <w:tcPr>
            <w:tcW w:w="390" w:type="pct"/>
            <w:gridSpan w:val="2"/>
            <w:vAlign w:val="center"/>
          </w:tcPr>
          <w:p w14:paraId="3C8BC873" w14:textId="77777777" w:rsidR="0037188C" w:rsidRPr="0037188C" w:rsidRDefault="0037188C" w:rsidP="0037188C">
            <w:pPr>
              <w:spacing w:after="0" w:line="240" w:lineRule="auto"/>
              <w:jc w:val="center"/>
              <w:rPr>
                <w:rFonts w:ascii="Times New Roman" w:hAnsi="Times New Roman"/>
                <w:b/>
                <w:bCs/>
                <w:sz w:val="24"/>
                <w:szCs w:val="24"/>
              </w:rPr>
            </w:pPr>
          </w:p>
        </w:tc>
        <w:tc>
          <w:tcPr>
            <w:tcW w:w="487" w:type="pct"/>
            <w:gridSpan w:val="2"/>
            <w:shd w:val="clear" w:color="auto" w:fill="auto"/>
            <w:vAlign w:val="center"/>
          </w:tcPr>
          <w:p w14:paraId="5995A6B0"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864</w:t>
            </w:r>
          </w:p>
        </w:tc>
      </w:tr>
      <w:tr w:rsidR="0037188C" w:rsidRPr="0037188C" w14:paraId="69E62E05" w14:textId="77777777" w:rsidTr="0037188C">
        <w:trPr>
          <w:trHeight w:val="405"/>
        </w:trPr>
        <w:tc>
          <w:tcPr>
            <w:tcW w:w="474" w:type="pct"/>
          </w:tcPr>
          <w:p w14:paraId="781B8162" w14:textId="77777777" w:rsidR="0037188C" w:rsidRPr="0037188C" w:rsidRDefault="0037188C" w:rsidP="0037188C">
            <w:pPr>
              <w:spacing w:after="0" w:line="240" w:lineRule="auto"/>
              <w:rPr>
                <w:rFonts w:ascii="Times New Roman" w:hAnsi="Times New Roman"/>
                <w:b/>
                <w:i/>
                <w:sz w:val="24"/>
                <w:szCs w:val="24"/>
              </w:rPr>
            </w:pPr>
          </w:p>
        </w:tc>
        <w:tc>
          <w:tcPr>
            <w:tcW w:w="1071" w:type="pct"/>
            <w:shd w:val="clear" w:color="auto" w:fill="auto"/>
            <w:vAlign w:val="center"/>
          </w:tcPr>
          <w:p w14:paraId="523F81A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Промежуточная аттестация</w:t>
            </w:r>
          </w:p>
        </w:tc>
        <w:tc>
          <w:tcPr>
            <w:tcW w:w="467" w:type="pct"/>
            <w:shd w:val="clear" w:color="auto" w:fill="auto"/>
            <w:vAlign w:val="center"/>
          </w:tcPr>
          <w:p w14:paraId="695D3FED"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36</w:t>
            </w:r>
          </w:p>
        </w:tc>
        <w:tc>
          <w:tcPr>
            <w:tcW w:w="312" w:type="pct"/>
            <w:vAlign w:val="center"/>
          </w:tcPr>
          <w:p w14:paraId="396A4EA6" w14:textId="77777777" w:rsidR="0037188C" w:rsidRPr="0037188C" w:rsidRDefault="0037188C" w:rsidP="0037188C">
            <w:pPr>
              <w:spacing w:after="0" w:line="240" w:lineRule="auto"/>
              <w:jc w:val="center"/>
              <w:rPr>
                <w:rFonts w:ascii="Times New Roman" w:hAnsi="Times New Roman"/>
                <w:b/>
                <w:iCs/>
                <w:sz w:val="24"/>
                <w:szCs w:val="24"/>
              </w:rPr>
            </w:pPr>
          </w:p>
        </w:tc>
        <w:tc>
          <w:tcPr>
            <w:tcW w:w="459" w:type="pct"/>
            <w:shd w:val="clear" w:color="auto" w:fill="auto"/>
            <w:vAlign w:val="center"/>
          </w:tcPr>
          <w:p w14:paraId="3E581131" w14:textId="77777777" w:rsidR="0037188C" w:rsidRPr="0037188C" w:rsidRDefault="0037188C" w:rsidP="0037188C">
            <w:pPr>
              <w:spacing w:after="0" w:line="240" w:lineRule="auto"/>
              <w:jc w:val="center"/>
              <w:rPr>
                <w:rFonts w:ascii="Times New Roman" w:hAnsi="Times New Roman"/>
                <w:b/>
                <w:iCs/>
                <w:sz w:val="24"/>
                <w:szCs w:val="24"/>
              </w:rPr>
            </w:pPr>
          </w:p>
        </w:tc>
        <w:tc>
          <w:tcPr>
            <w:tcW w:w="611" w:type="pct"/>
            <w:vAlign w:val="center"/>
          </w:tcPr>
          <w:p w14:paraId="53986B4D" w14:textId="77777777" w:rsidR="0037188C" w:rsidRPr="0037188C" w:rsidRDefault="0037188C" w:rsidP="0037188C">
            <w:pPr>
              <w:spacing w:after="0" w:line="240" w:lineRule="auto"/>
              <w:jc w:val="center"/>
              <w:rPr>
                <w:rFonts w:ascii="Times New Roman" w:hAnsi="Times New Roman"/>
                <w:bCs/>
                <w:iCs/>
                <w:sz w:val="24"/>
                <w:szCs w:val="24"/>
              </w:rPr>
            </w:pPr>
          </w:p>
        </w:tc>
        <w:tc>
          <w:tcPr>
            <w:tcW w:w="391" w:type="pct"/>
            <w:gridSpan w:val="2"/>
            <w:shd w:val="clear" w:color="auto" w:fill="auto"/>
            <w:vAlign w:val="center"/>
          </w:tcPr>
          <w:p w14:paraId="19595566" w14:textId="77777777" w:rsidR="0037188C" w:rsidRPr="0037188C" w:rsidRDefault="0037188C" w:rsidP="0037188C">
            <w:pPr>
              <w:spacing w:after="0" w:line="240" w:lineRule="auto"/>
              <w:jc w:val="center"/>
              <w:rPr>
                <w:rFonts w:ascii="Times New Roman" w:hAnsi="Times New Roman"/>
                <w:bCs/>
                <w:iCs/>
                <w:sz w:val="24"/>
                <w:szCs w:val="24"/>
              </w:rPr>
            </w:pPr>
          </w:p>
        </w:tc>
        <w:tc>
          <w:tcPr>
            <w:tcW w:w="337" w:type="pct"/>
            <w:gridSpan w:val="2"/>
            <w:vAlign w:val="center"/>
          </w:tcPr>
          <w:p w14:paraId="132DD72A"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36</w:t>
            </w:r>
          </w:p>
        </w:tc>
        <w:tc>
          <w:tcPr>
            <w:tcW w:w="390" w:type="pct"/>
            <w:gridSpan w:val="2"/>
            <w:vAlign w:val="center"/>
          </w:tcPr>
          <w:p w14:paraId="60A42712" w14:textId="77777777" w:rsidR="0037188C" w:rsidRPr="0037188C" w:rsidRDefault="0037188C" w:rsidP="0037188C">
            <w:pPr>
              <w:spacing w:after="0" w:line="240" w:lineRule="auto"/>
              <w:jc w:val="center"/>
              <w:rPr>
                <w:rFonts w:ascii="Times New Roman" w:hAnsi="Times New Roman"/>
                <w:b/>
                <w:iCs/>
                <w:sz w:val="24"/>
                <w:szCs w:val="24"/>
              </w:rPr>
            </w:pPr>
          </w:p>
        </w:tc>
        <w:tc>
          <w:tcPr>
            <w:tcW w:w="487" w:type="pct"/>
            <w:gridSpan w:val="2"/>
            <w:shd w:val="clear" w:color="auto" w:fill="auto"/>
            <w:vAlign w:val="center"/>
          </w:tcPr>
          <w:p w14:paraId="147BBBF4" w14:textId="77777777" w:rsidR="0037188C" w:rsidRPr="0037188C" w:rsidRDefault="0037188C" w:rsidP="0037188C">
            <w:pPr>
              <w:spacing w:after="0" w:line="240" w:lineRule="auto"/>
              <w:jc w:val="center"/>
              <w:rPr>
                <w:rFonts w:ascii="Times New Roman" w:hAnsi="Times New Roman"/>
                <w:b/>
                <w:iCs/>
                <w:sz w:val="24"/>
                <w:szCs w:val="24"/>
              </w:rPr>
            </w:pPr>
          </w:p>
        </w:tc>
      </w:tr>
      <w:tr w:rsidR="0037188C" w:rsidRPr="0037188C" w14:paraId="5614334C" w14:textId="77777777" w:rsidTr="0037188C">
        <w:trPr>
          <w:trHeight w:val="424"/>
        </w:trPr>
        <w:tc>
          <w:tcPr>
            <w:tcW w:w="474" w:type="pct"/>
          </w:tcPr>
          <w:p w14:paraId="3E80605D" w14:textId="77777777" w:rsidR="0037188C" w:rsidRPr="0037188C" w:rsidRDefault="0037188C" w:rsidP="0037188C">
            <w:pPr>
              <w:spacing w:after="0" w:line="240" w:lineRule="auto"/>
              <w:rPr>
                <w:rFonts w:ascii="Times New Roman" w:hAnsi="Times New Roman"/>
                <w:b/>
                <w:i/>
                <w:sz w:val="24"/>
                <w:szCs w:val="24"/>
              </w:rPr>
            </w:pPr>
          </w:p>
        </w:tc>
        <w:tc>
          <w:tcPr>
            <w:tcW w:w="1071" w:type="pct"/>
            <w:shd w:val="clear" w:color="auto" w:fill="auto"/>
            <w:vAlign w:val="center"/>
          </w:tcPr>
          <w:p w14:paraId="5DFDB4DD" w14:textId="77777777" w:rsidR="0037188C" w:rsidRPr="0037188C" w:rsidRDefault="0037188C" w:rsidP="0037188C">
            <w:pPr>
              <w:spacing w:after="0" w:line="240" w:lineRule="auto"/>
              <w:rPr>
                <w:rFonts w:ascii="Times New Roman" w:hAnsi="Times New Roman"/>
                <w:b/>
                <w:i/>
                <w:sz w:val="24"/>
                <w:szCs w:val="24"/>
              </w:rPr>
            </w:pPr>
            <w:r w:rsidRPr="0037188C">
              <w:rPr>
                <w:rFonts w:ascii="Times New Roman" w:hAnsi="Times New Roman"/>
                <w:b/>
                <w:i/>
                <w:sz w:val="24"/>
                <w:szCs w:val="24"/>
              </w:rPr>
              <w:t>Всего:</w:t>
            </w:r>
          </w:p>
        </w:tc>
        <w:tc>
          <w:tcPr>
            <w:tcW w:w="467" w:type="pct"/>
            <w:shd w:val="clear" w:color="auto" w:fill="auto"/>
            <w:vAlign w:val="center"/>
          </w:tcPr>
          <w:p w14:paraId="69105D65"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bCs/>
                <w:sz w:val="24"/>
                <w:szCs w:val="24"/>
              </w:rPr>
              <w:t>1152</w:t>
            </w:r>
          </w:p>
        </w:tc>
        <w:tc>
          <w:tcPr>
            <w:tcW w:w="312" w:type="pct"/>
            <w:vAlign w:val="center"/>
          </w:tcPr>
          <w:p w14:paraId="33DBE719"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72</w:t>
            </w:r>
          </w:p>
        </w:tc>
        <w:tc>
          <w:tcPr>
            <w:tcW w:w="459" w:type="pct"/>
            <w:shd w:val="clear" w:color="auto" w:fill="auto"/>
            <w:vAlign w:val="center"/>
          </w:tcPr>
          <w:p w14:paraId="163D8A25"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108</w:t>
            </w:r>
          </w:p>
        </w:tc>
        <w:tc>
          <w:tcPr>
            <w:tcW w:w="611" w:type="pct"/>
            <w:vAlign w:val="center"/>
          </w:tcPr>
          <w:p w14:paraId="51E95BAC" w14:textId="77777777" w:rsidR="0037188C" w:rsidRPr="0037188C" w:rsidRDefault="0037188C" w:rsidP="0037188C">
            <w:pPr>
              <w:spacing w:after="0" w:line="240" w:lineRule="auto"/>
              <w:jc w:val="center"/>
              <w:rPr>
                <w:rFonts w:ascii="Times New Roman" w:hAnsi="Times New Roman"/>
                <w:bCs/>
                <w:iCs/>
                <w:sz w:val="24"/>
                <w:szCs w:val="24"/>
              </w:rPr>
            </w:pPr>
            <w:r w:rsidRPr="0037188C">
              <w:rPr>
                <w:rFonts w:ascii="Times New Roman" w:hAnsi="Times New Roman"/>
                <w:bCs/>
                <w:iCs/>
                <w:sz w:val="24"/>
                <w:szCs w:val="24"/>
              </w:rPr>
              <w:t>61</w:t>
            </w:r>
          </w:p>
        </w:tc>
        <w:tc>
          <w:tcPr>
            <w:tcW w:w="391" w:type="pct"/>
            <w:gridSpan w:val="2"/>
            <w:shd w:val="clear" w:color="auto" w:fill="auto"/>
            <w:vAlign w:val="center"/>
          </w:tcPr>
          <w:p w14:paraId="006EB21A" w14:textId="77777777" w:rsidR="0037188C" w:rsidRPr="0037188C" w:rsidRDefault="0037188C" w:rsidP="0037188C">
            <w:pPr>
              <w:spacing w:after="0" w:line="240" w:lineRule="auto"/>
              <w:jc w:val="center"/>
              <w:rPr>
                <w:rFonts w:ascii="Times New Roman" w:hAnsi="Times New Roman"/>
                <w:bCs/>
                <w:iCs/>
                <w:sz w:val="24"/>
                <w:szCs w:val="24"/>
              </w:rPr>
            </w:pPr>
            <w:r w:rsidRPr="0037188C">
              <w:rPr>
                <w:rFonts w:ascii="Times New Roman" w:hAnsi="Times New Roman"/>
                <w:bCs/>
                <w:iCs/>
                <w:sz w:val="24"/>
                <w:szCs w:val="24"/>
              </w:rPr>
              <w:t>3</w:t>
            </w:r>
          </w:p>
        </w:tc>
        <w:tc>
          <w:tcPr>
            <w:tcW w:w="337" w:type="pct"/>
            <w:gridSpan w:val="2"/>
            <w:vAlign w:val="center"/>
          </w:tcPr>
          <w:p w14:paraId="31B3300A"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36</w:t>
            </w:r>
          </w:p>
        </w:tc>
        <w:tc>
          <w:tcPr>
            <w:tcW w:w="390" w:type="pct"/>
            <w:gridSpan w:val="2"/>
            <w:vAlign w:val="center"/>
          </w:tcPr>
          <w:p w14:paraId="4246C9FF"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72</w:t>
            </w:r>
          </w:p>
        </w:tc>
        <w:tc>
          <w:tcPr>
            <w:tcW w:w="487" w:type="pct"/>
            <w:gridSpan w:val="2"/>
            <w:shd w:val="clear" w:color="auto" w:fill="auto"/>
            <w:vAlign w:val="center"/>
          </w:tcPr>
          <w:p w14:paraId="30C0233A" w14:textId="77777777" w:rsidR="0037188C" w:rsidRPr="0037188C" w:rsidRDefault="0037188C" w:rsidP="0037188C">
            <w:pPr>
              <w:spacing w:after="0" w:line="240" w:lineRule="auto"/>
              <w:jc w:val="center"/>
              <w:rPr>
                <w:rFonts w:ascii="Times New Roman" w:hAnsi="Times New Roman"/>
                <w:b/>
                <w:iCs/>
                <w:sz w:val="24"/>
                <w:szCs w:val="24"/>
              </w:rPr>
            </w:pPr>
            <w:r w:rsidRPr="0037188C">
              <w:rPr>
                <w:rFonts w:ascii="Times New Roman" w:hAnsi="Times New Roman"/>
                <w:b/>
                <w:iCs/>
                <w:sz w:val="24"/>
                <w:szCs w:val="24"/>
              </w:rPr>
              <w:t>864</w:t>
            </w:r>
          </w:p>
        </w:tc>
      </w:tr>
    </w:tbl>
    <w:p w14:paraId="6000D289" w14:textId="77777777" w:rsidR="0037188C" w:rsidRPr="0037188C" w:rsidRDefault="0037188C" w:rsidP="0037188C">
      <w:pPr>
        <w:spacing w:after="0" w:line="240" w:lineRule="auto"/>
        <w:ind w:firstLine="709"/>
        <w:jc w:val="center"/>
        <w:rPr>
          <w:rFonts w:ascii="Times New Roman" w:hAnsi="Times New Roman"/>
          <w:b/>
          <w:sz w:val="24"/>
          <w:szCs w:val="24"/>
        </w:rPr>
      </w:pPr>
    </w:p>
    <w:p w14:paraId="1A99A923" w14:textId="77777777" w:rsidR="0037188C" w:rsidRPr="0037188C" w:rsidRDefault="0037188C" w:rsidP="0037188C">
      <w:pPr>
        <w:spacing w:after="0" w:line="240" w:lineRule="auto"/>
        <w:ind w:firstLine="709"/>
        <w:rPr>
          <w:rFonts w:ascii="Times New Roman" w:hAnsi="Times New Roman"/>
          <w:b/>
          <w:sz w:val="24"/>
          <w:szCs w:val="24"/>
        </w:rPr>
      </w:pPr>
      <w:r w:rsidRPr="0037188C">
        <w:rPr>
          <w:rFonts w:ascii="Times New Roman" w:hAnsi="Times New Roman"/>
          <w:b/>
          <w:sz w:val="24"/>
          <w:szCs w:val="24"/>
        </w:rPr>
        <w:br w:type="page"/>
      </w:r>
      <w:r w:rsidRPr="0037188C">
        <w:rPr>
          <w:rFonts w:ascii="Times New Roman" w:hAnsi="Times New Roman"/>
          <w:b/>
          <w:sz w:val="24"/>
          <w:szCs w:val="24"/>
        </w:rPr>
        <w:lastRenderedPageBreak/>
        <w:t xml:space="preserve">2.2. Тематический план и содержание профессионального модуля  </w:t>
      </w:r>
    </w:p>
    <w:p w14:paraId="13FA759D" w14:textId="77777777" w:rsidR="0037188C" w:rsidRPr="00237C40" w:rsidRDefault="00237C40" w:rsidP="0037188C">
      <w:pPr>
        <w:spacing w:after="0" w:line="240" w:lineRule="auto"/>
        <w:ind w:firstLine="709"/>
        <w:jc w:val="center"/>
        <w:rPr>
          <w:rFonts w:ascii="Times New Roman" w:hAnsi="Times New Roman"/>
          <w:sz w:val="24"/>
          <w:szCs w:val="24"/>
        </w:rPr>
      </w:pPr>
      <w:r w:rsidRPr="00237C40">
        <w:rPr>
          <w:rFonts w:ascii="Times New Roman" w:hAnsi="Times New Roman"/>
          <w:sz w:val="24"/>
          <w:szCs w:val="24"/>
        </w:rPr>
        <w:t>«ПМ 02</w:t>
      </w:r>
      <w:r w:rsidR="0037188C" w:rsidRPr="00237C40">
        <w:rPr>
          <w:rFonts w:ascii="Times New Roman" w:hAnsi="Times New Roman"/>
          <w:sz w:val="24"/>
          <w:szCs w:val="24"/>
        </w:rPr>
        <w:t xml:space="preserve"> Ручная дуговая сварка (наплавка, резка) плавящимся покрытым электродом</w:t>
      </w:r>
      <w:r>
        <w:rPr>
          <w:rFonts w:ascii="Times New Roman" w:hAnsi="Times New Roman"/>
          <w:sz w:val="24"/>
          <w:szCs w:val="24"/>
        </w:rPr>
        <w:t>»</w:t>
      </w:r>
    </w:p>
    <w:p w14:paraId="0A7ECFF8" w14:textId="77777777" w:rsidR="0037188C" w:rsidRPr="0037188C" w:rsidRDefault="0037188C" w:rsidP="0037188C">
      <w:pPr>
        <w:spacing w:after="0" w:line="240" w:lineRule="auto"/>
        <w:ind w:firstLine="709"/>
        <w:jc w:val="center"/>
        <w:rPr>
          <w:rFonts w:ascii="Times New Roman" w:hAnsi="Times New Roman"/>
          <w:b/>
          <w:sz w:val="24"/>
          <w:szCs w:val="24"/>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1032"/>
        <w:gridCol w:w="769"/>
        <w:gridCol w:w="185"/>
        <w:gridCol w:w="5125"/>
        <w:gridCol w:w="973"/>
        <w:gridCol w:w="1109"/>
        <w:gridCol w:w="3546"/>
      </w:tblGrid>
      <w:tr w:rsidR="0037188C" w:rsidRPr="0037188C" w14:paraId="0FCEA4E3" w14:textId="77777777" w:rsidTr="0037188C">
        <w:trPr>
          <w:trHeight w:val="20"/>
        </w:trPr>
        <w:tc>
          <w:tcPr>
            <w:tcW w:w="779" w:type="pct"/>
            <w:tcBorders>
              <w:top w:val="single" w:sz="4" w:space="0" w:color="auto"/>
              <w:left w:val="single" w:sz="4" w:space="0" w:color="auto"/>
              <w:bottom w:val="single" w:sz="4" w:space="0" w:color="auto"/>
              <w:right w:val="single" w:sz="4" w:space="0" w:color="auto"/>
            </w:tcBorders>
            <w:vAlign w:val="center"/>
          </w:tcPr>
          <w:p w14:paraId="3DFD1EF5"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bCs/>
                <w:sz w:val="24"/>
                <w:szCs w:val="24"/>
              </w:rPr>
              <w:t>Наименование разделов и тем профессионального модуля, междисциплинарных курсов</w:t>
            </w:r>
          </w:p>
        </w:tc>
        <w:tc>
          <w:tcPr>
            <w:tcW w:w="343" w:type="pct"/>
            <w:tcBorders>
              <w:top w:val="single" w:sz="4" w:space="0" w:color="auto"/>
              <w:left w:val="single" w:sz="4" w:space="0" w:color="auto"/>
              <w:bottom w:val="single" w:sz="4" w:space="0" w:color="auto"/>
              <w:right w:val="single" w:sz="4" w:space="0" w:color="auto"/>
            </w:tcBorders>
            <w:vAlign w:val="center"/>
          </w:tcPr>
          <w:p w14:paraId="329969E2"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w:t>
            </w:r>
          </w:p>
          <w:p w14:paraId="427FC484"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п/п</w:t>
            </w:r>
          </w:p>
        </w:tc>
        <w:tc>
          <w:tcPr>
            <w:tcW w:w="256" w:type="pct"/>
            <w:tcBorders>
              <w:top w:val="single" w:sz="4" w:space="0" w:color="auto"/>
              <w:left w:val="single" w:sz="4" w:space="0" w:color="auto"/>
              <w:bottom w:val="single" w:sz="4" w:space="0" w:color="auto"/>
              <w:right w:val="single" w:sz="4" w:space="0" w:color="auto"/>
            </w:tcBorders>
            <w:vAlign w:val="center"/>
          </w:tcPr>
          <w:p w14:paraId="3AA2C562"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w:t>
            </w:r>
          </w:p>
          <w:p w14:paraId="117B1AB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те</w:t>
            </w:r>
          </w:p>
          <w:p w14:paraId="3ABDB23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мы</w:t>
            </w:r>
          </w:p>
        </w:tc>
        <w:tc>
          <w:tcPr>
            <w:tcW w:w="1758" w:type="pct"/>
            <w:gridSpan w:val="2"/>
            <w:tcBorders>
              <w:top w:val="single" w:sz="4" w:space="0" w:color="auto"/>
              <w:left w:val="single" w:sz="4" w:space="0" w:color="auto"/>
              <w:bottom w:val="single" w:sz="4" w:space="0" w:color="auto"/>
              <w:right w:val="single" w:sz="4" w:space="0" w:color="auto"/>
            </w:tcBorders>
            <w:vAlign w:val="center"/>
          </w:tcPr>
          <w:p w14:paraId="1A6A6429" w14:textId="77777777" w:rsidR="0037188C" w:rsidRPr="0037188C" w:rsidRDefault="0037188C" w:rsidP="0037188C">
            <w:pPr>
              <w:suppressAutoHyphens/>
              <w:spacing w:after="0" w:line="240" w:lineRule="auto"/>
              <w:jc w:val="center"/>
              <w:rPr>
                <w:rFonts w:ascii="Times New Roman" w:hAnsi="Times New Roman"/>
                <w:bCs/>
                <w:sz w:val="24"/>
                <w:szCs w:val="24"/>
              </w:rPr>
            </w:pPr>
            <w:r w:rsidRPr="0037188C">
              <w:rPr>
                <w:rFonts w:ascii="Times New Roman" w:hAnsi="Times New Roman"/>
                <w:bCs/>
                <w:sz w:val="24"/>
                <w:szCs w:val="24"/>
              </w:rPr>
              <w:t>Содержание учебного материала,</w:t>
            </w:r>
          </w:p>
          <w:p w14:paraId="7E91489D" w14:textId="77777777" w:rsidR="0037188C" w:rsidRPr="0037188C" w:rsidRDefault="0037188C" w:rsidP="0037188C">
            <w:pPr>
              <w:suppressAutoHyphens/>
              <w:spacing w:after="0" w:line="240" w:lineRule="auto"/>
              <w:jc w:val="center"/>
              <w:rPr>
                <w:rFonts w:ascii="Times New Roman" w:hAnsi="Times New Roman"/>
                <w:bCs/>
                <w:sz w:val="24"/>
                <w:szCs w:val="24"/>
              </w:rPr>
            </w:pPr>
            <w:r w:rsidRPr="0037188C">
              <w:rPr>
                <w:rFonts w:ascii="Times New Roman" w:hAnsi="Times New Roman"/>
                <w:bCs/>
                <w:sz w:val="24"/>
                <w:szCs w:val="24"/>
              </w:rPr>
              <w:t>лабораторные работы и практические занятия,</w:t>
            </w:r>
          </w:p>
          <w:p w14:paraId="269BB96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самостоятельная учебная работа обучающихся, учебной и производственной практики</w:t>
            </w:r>
          </w:p>
        </w:tc>
        <w:tc>
          <w:tcPr>
            <w:tcW w:w="323" w:type="pct"/>
            <w:tcBorders>
              <w:top w:val="single" w:sz="4" w:space="0" w:color="auto"/>
              <w:left w:val="single" w:sz="4" w:space="0" w:color="auto"/>
              <w:bottom w:val="single" w:sz="4" w:space="0" w:color="auto"/>
              <w:right w:val="single" w:sz="4" w:space="0" w:color="auto"/>
            </w:tcBorders>
            <w:vAlign w:val="center"/>
          </w:tcPr>
          <w:p w14:paraId="3F257752"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 xml:space="preserve">Объем </w:t>
            </w:r>
            <w:proofErr w:type="spellStart"/>
            <w:r w:rsidRPr="0037188C">
              <w:rPr>
                <w:rFonts w:ascii="Times New Roman" w:hAnsi="Times New Roman"/>
                <w:bCs/>
                <w:sz w:val="24"/>
                <w:szCs w:val="24"/>
              </w:rPr>
              <w:t>ак</w:t>
            </w:r>
            <w:proofErr w:type="spellEnd"/>
            <w:r w:rsidRPr="0037188C">
              <w:rPr>
                <w:rFonts w:ascii="Times New Roman" w:hAnsi="Times New Roman"/>
                <w:bCs/>
                <w:sz w:val="24"/>
                <w:szCs w:val="24"/>
              </w:rPr>
              <w:t>. часов</w:t>
            </w:r>
          </w:p>
        </w:tc>
        <w:tc>
          <w:tcPr>
            <w:tcW w:w="368" w:type="pct"/>
            <w:tcBorders>
              <w:top w:val="single" w:sz="4" w:space="0" w:color="auto"/>
              <w:left w:val="single" w:sz="4" w:space="0" w:color="auto"/>
              <w:bottom w:val="single" w:sz="4" w:space="0" w:color="auto"/>
              <w:right w:val="single" w:sz="4" w:space="0" w:color="auto"/>
            </w:tcBorders>
            <w:vAlign w:val="center"/>
          </w:tcPr>
          <w:p w14:paraId="1B5F4DC6"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eastAsia="Calibri" w:hAnsi="Times New Roman"/>
                <w:bCs/>
                <w:sz w:val="24"/>
                <w:szCs w:val="24"/>
                <w:lang w:eastAsia="en-US"/>
              </w:rPr>
              <w:t>Код ПК, ОК</w:t>
            </w:r>
          </w:p>
        </w:tc>
        <w:tc>
          <w:tcPr>
            <w:tcW w:w="1173" w:type="pct"/>
            <w:tcBorders>
              <w:top w:val="single" w:sz="4" w:space="0" w:color="auto"/>
              <w:left w:val="single" w:sz="4" w:space="0" w:color="auto"/>
              <w:bottom w:val="single" w:sz="4" w:space="0" w:color="auto"/>
              <w:right w:val="single" w:sz="4" w:space="0" w:color="auto"/>
            </w:tcBorders>
            <w:vAlign w:val="center"/>
          </w:tcPr>
          <w:p w14:paraId="32375542"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eastAsia="Calibri" w:hAnsi="Times New Roman"/>
                <w:bCs/>
                <w:sz w:val="24"/>
                <w:szCs w:val="24"/>
                <w:lang w:eastAsia="en-US"/>
              </w:rPr>
              <w:t>Код Н/У/З</w:t>
            </w:r>
          </w:p>
        </w:tc>
      </w:tr>
      <w:tr w:rsidR="0037188C" w:rsidRPr="0037188C" w14:paraId="700AB37D" w14:textId="77777777" w:rsidTr="0037188C">
        <w:trPr>
          <w:trHeight w:val="20"/>
        </w:trPr>
        <w:tc>
          <w:tcPr>
            <w:tcW w:w="779" w:type="pct"/>
            <w:tcBorders>
              <w:top w:val="single" w:sz="4" w:space="0" w:color="auto"/>
              <w:left w:val="single" w:sz="4" w:space="0" w:color="auto"/>
              <w:bottom w:val="single" w:sz="4" w:space="0" w:color="auto"/>
              <w:right w:val="single" w:sz="4" w:space="0" w:color="auto"/>
            </w:tcBorders>
          </w:tcPr>
          <w:p w14:paraId="05985F20"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1</w:t>
            </w:r>
          </w:p>
        </w:tc>
        <w:tc>
          <w:tcPr>
            <w:tcW w:w="343" w:type="pct"/>
            <w:tcBorders>
              <w:top w:val="single" w:sz="4" w:space="0" w:color="auto"/>
              <w:left w:val="single" w:sz="4" w:space="0" w:color="auto"/>
              <w:bottom w:val="single" w:sz="4" w:space="0" w:color="auto"/>
              <w:right w:val="single" w:sz="4" w:space="0" w:color="auto"/>
            </w:tcBorders>
          </w:tcPr>
          <w:p w14:paraId="41860D1E"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2</w:t>
            </w:r>
          </w:p>
        </w:tc>
        <w:tc>
          <w:tcPr>
            <w:tcW w:w="256" w:type="pct"/>
            <w:tcBorders>
              <w:top w:val="single" w:sz="4" w:space="0" w:color="auto"/>
              <w:left w:val="single" w:sz="4" w:space="0" w:color="auto"/>
              <w:bottom w:val="single" w:sz="4" w:space="0" w:color="auto"/>
              <w:right w:val="single" w:sz="4" w:space="0" w:color="auto"/>
            </w:tcBorders>
          </w:tcPr>
          <w:p w14:paraId="4EB1FE1B"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3</w:t>
            </w:r>
          </w:p>
        </w:tc>
        <w:tc>
          <w:tcPr>
            <w:tcW w:w="1758" w:type="pct"/>
            <w:gridSpan w:val="2"/>
            <w:tcBorders>
              <w:top w:val="single" w:sz="4" w:space="0" w:color="auto"/>
              <w:left w:val="single" w:sz="4" w:space="0" w:color="auto"/>
              <w:bottom w:val="single" w:sz="4" w:space="0" w:color="auto"/>
              <w:right w:val="single" w:sz="4" w:space="0" w:color="auto"/>
            </w:tcBorders>
          </w:tcPr>
          <w:p w14:paraId="1D6E333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4</w:t>
            </w:r>
          </w:p>
        </w:tc>
        <w:tc>
          <w:tcPr>
            <w:tcW w:w="323" w:type="pct"/>
            <w:tcBorders>
              <w:top w:val="single" w:sz="4" w:space="0" w:color="auto"/>
              <w:left w:val="single" w:sz="4" w:space="0" w:color="auto"/>
              <w:bottom w:val="single" w:sz="4" w:space="0" w:color="auto"/>
              <w:right w:val="single" w:sz="4" w:space="0" w:color="auto"/>
            </w:tcBorders>
          </w:tcPr>
          <w:p w14:paraId="27AFA3EB"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5</w:t>
            </w:r>
          </w:p>
        </w:tc>
        <w:tc>
          <w:tcPr>
            <w:tcW w:w="368" w:type="pct"/>
            <w:tcBorders>
              <w:top w:val="single" w:sz="4" w:space="0" w:color="auto"/>
              <w:left w:val="single" w:sz="4" w:space="0" w:color="auto"/>
              <w:bottom w:val="single" w:sz="4" w:space="0" w:color="auto"/>
              <w:right w:val="single" w:sz="4" w:space="0" w:color="auto"/>
            </w:tcBorders>
          </w:tcPr>
          <w:p w14:paraId="1830272B"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6</w:t>
            </w:r>
          </w:p>
        </w:tc>
        <w:tc>
          <w:tcPr>
            <w:tcW w:w="1173" w:type="pct"/>
            <w:tcBorders>
              <w:top w:val="single" w:sz="4" w:space="0" w:color="auto"/>
              <w:left w:val="single" w:sz="4" w:space="0" w:color="auto"/>
              <w:bottom w:val="single" w:sz="4" w:space="0" w:color="auto"/>
              <w:right w:val="single" w:sz="4" w:space="0" w:color="auto"/>
            </w:tcBorders>
          </w:tcPr>
          <w:p w14:paraId="0A5B6A53"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7</w:t>
            </w:r>
          </w:p>
        </w:tc>
      </w:tr>
      <w:tr w:rsidR="0037188C" w:rsidRPr="0037188C" w14:paraId="7426AC4A" w14:textId="77777777" w:rsidTr="0037188C">
        <w:trPr>
          <w:trHeight w:val="20"/>
        </w:trPr>
        <w:tc>
          <w:tcPr>
            <w:tcW w:w="779" w:type="pct"/>
            <w:tcBorders>
              <w:top w:val="single" w:sz="4" w:space="0" w:color="auto"/>
              <w:left w:val="single" w:sz="4" w:space="0" w:color="auto"/>
              <w:bottom w:val="single" w:sz="4" w:space="0" w:color="auto"/>
              <w:right w:val="single" w:sz="4" w:space="0" w:color="auto"/>
            </w:tcBorders>
            <w:shd w:val="clear" w:color="auto" w:fill="auto"/>
          </w:tcPr>
          <w:p w14:paraId="6594AB3C" w14:textId="77777777" w:rsidR="0037188C" w:rsidRPr="0037188C" w:rsidRDefault="0037188C" w:rsidP="0037188C">
            <w:pPr>
              <w:spacing w:after="0" w:line="240" w:lineRule="auto"/>
              <w:jc w:val="center"/>
              <w:rPr>
                <w:rFonts w:ascii="Times New Roman" w:hAnsi="Times New Roman"/>
                <w:b/>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379FB22" w14:textId="77777777" w:rsidR="0037188C" w:rsidRPr="0037188C" w:rsidRDefault="0037188C" w:rsidP="0037188C">
            <w:pPr>
              <w:spacing w:after="0" w:line="240" w:lineRule="auto"/>
              <w:jc w:val="center"/>
              <w:rPr>
                <w:rFonts w:ascii="Times New Roman" w:hAnsi="Times New Roman"/>
                <w:b/>
                <w:sz w:val="24"/>
                <w:szCs w:val="24"/>
              </w:rPr>
            </w:pPr>
          </w:p>
        </w:tc>
        <w:tc>
          <w:tcPr>
            <w:tcW w:w="2014" w:type="pct"/>
            <w:gridSpan w:val="3"/>
            <w:tcBorders>
              <w:top w:val="single" w:sz="4" w:space="0" w:color="auto"/>
              <w:left w:val="single" w:sz="4" w:space="0" w:color="auto"/>
              <w:bottom w:val="single" w:sz="4" w:space="0" w:color="auto"/>
              <w:right w:val="single" w:sz="4" w:space="0" w:color="auto"/>
            </w:tcBorders>
            <w:shd w:val="clear" w:color="auto" w:fill="auto"/>
          </w:tcPr>
          <w:p w14:paraId="49A41520" w14:textId="77777777" w:rsidR="0037188C" w:rsidRPr="0037188C" w:rsidRDefault="0037188C" w:rsidP="0037188C">
            <w:pPr>
              <w:spacing w:after="0" w:line="240" w:lineRule="auto"/>
              <w:jc w:val="center"/>
              <w:rPr>
                <w:rFonts w:ascii="Times New Roman" w:hAnsi="Times New Roman"/>
                <w:b/>
                <w:sz w:val="24"/>
                <w:szCs w:val="24"/>
              </w:rPr>
            </w:pPr>
            <w:r w:rsidRPr="0037188C">
              <w:rPr>
                <w:rFonts w:ascii="Times New Roman" w:hAnsi="Times New Roman"/>
                <w:b/>
                <w:bCs/>
                <w:sz w:val="24"/>
                <w:szCs w:val="24"/>
              </w:rPr>
              <w:t xml:space="preserve">Раздел 1. </w:t>
            </w:r>
            <w:r w:rsidRPr="0037188C">
              <w:rPr>
                <w:rFonts w:ascii="Times New Roman" w:hAnsi="Times New Roman"/>
                <w:b/>
                <w:sz w:val="24"/>
                <w:szCs w:val="24"/>
              </w:rPr>
              <w:t xml:space="preserve">Ручная дуговая сварка, наплавка и резка деталей из углеродистых и конструкционных сталей и цветных  металлов и сплавов </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36CB5B4C" w14:textId="77777777" w:rsidR="0037188C" w:rsidRPr="0037188C" w:rsidRDefault="0037188C" w:rsidP="0037188C">
            <w:pPr>
              <w:suppressAutoHyphens/>
              <w:spacing w:after="0" w:line="240" w:lineRule="auto"/>
              <w:jc w:val="center"/>
              <w:rPr>
                <w:rFonts w:ascii="Times New Roman" w:hAnsi="Times New Roman"/>
                <w:b/>
                <w:sz w:val="24"/>
                <w:szCs w:val="24"/>
              </w:rPr>
            </w:pPr>
            <w:r w:rsidRPr="0037188C">
              <w:rPr>
                <w:rFonts w:ascii="Times New Roman" w:hAnsi="Times New Roman"/>
                <w:b/>
                <w:sz w:val="24"/>
                <w:szCs w:val="24"/>
              </w:rPr>
              <w:t>108</w:t>
            </w:r>
          </w:p>
        </w:tc>
        <w:tc>
          <w:tcPr>
            <w:tcW w:w="368" w:type="pct"/>
            <w:tcBorders>
              <w:top w:val="single" w:sz="4" w:space="0" w:color="auto"/>
              <w:left w:val="single" w:sz="4" w:space="0" w:color="auto"/>
              <w:bottom w:val="single" w:sz="4" w:space="0" w:color="auto"/>
              <w:right w:val="single" w:sz="4" w:space="0" w:color="auto"/>
            </w:tcBorders>
            <w:shd w:val="clear" w:color="auto" w:fill="auto"/>
          </w:tcPr>
          <w:p w14:paraId="327A30F3" w14:textId="77777777" w:rsidR="0037188C" w:rsidRPr="0037188C" w:rsidRDefault="0037188C" w:rsidP="0037188C">
            <w:pPr>
              <w:spacing w:after="0" w:line="240" w:lineRule="auto"/>
              <w:jc w:val="center"/>
              <w:rPr>
                <w:rFonts w:ascii="Times New Roman" w:hAnsi="Times New Roman"/>
                <w:b/>
                <w:bCs/>
                <w:sz w:val="24"/>
                <w:szCs w:val="24"/>
              </w:rPr>
            </w:pPr>
          </w:p>
        </w:tc>
        <w:tc>
          <w:tcPr>
            <w:tcW w:w="1173" w:type="pct"/>
            <w:tcBorders>
              <w:top w:val="single" w:sz="4" w:space="0" w:color="auto"/>
              <w:left w:val="single" w:sz="4" w:space="0" w:color="auto"/>
              <w:bottom w:val="single" w:sz="4" w:space="0" w:color="auto"/>
              <w:right w:val="single" w:sz="4" w:space="0" w:color="auto"/>
            </w:tcBorders>
            <w:shd w:val="clear" w:color="auto" w:fill="auto"/>
          </w:tcPr>
          <w:p w14:paraId="14B4B8EA" w14:textId="77777777" w:rsidR="0037188C" w:rsidRPr="0037188C" w:rsidRDefault="0037188C" w:rsidP="0037188C">
            <w:pPr>
              <w:spacing w:after="0" w:line="240" w:lineRule="auto"/>
              <w:jc w:val="center"/>
              <w:rPr>
                <w:rFonts w:ascii="Times New Roman" w:hAnsi="Times New Roman"/>
                <w:b/>
                <w:bCs/>
                <w:sz w:val="24"/>
                <w:szCs w:val="24"/>
              </w:rPr>
            </w:pPr>
          </w:p>
        </w:tc>
      </w:tr>
      <w:tr w:rsidR="0037188C" w:rsidRPr="0037188C" w14:paraId="0BB71143" w14:textId="77777777" w:rsidTr="0037188C">
        <w:trPr>
          <w:trHeight w:val="20"/>
        </w:trPr>
        <w:tc>
          <w:tcPr>
            <w:tcW w:w="779" w:type="pct"/>
            <w:tcBorders>
              <w:top w:val="single" w:sz="4" w:space="0" w:color="auto"/>
              <w:left w:val="single" w:sz="4" w:space="0" w:color="auto"/>
              <w:right w:val="single" w:sz="4" w:space="0" w:color="auto"/>
            </w:tcBorders>
          </w:tcPr>
          <w:p w14:paraId="0AAC976F" w14:textId="77777777" w:rsidR="0037188C" w:rsidRPr="0037188C" w:rsidRDefault="0037188C" w:rsidP="0037188C">
            <w:pPr>
              <w:spacing w:after="0" w:line="240" w:lineRule="auto"/>
              <w:rPr>
                <w:rFonts w:ascii="Times New Roman" w:hAnsi="Times New Roman"/>
                <w:bCs/>
                <w:sz w:val="24"/>
                <w:szCs w:val="24"/>
                <w:u w:val="single"/>
              </w:rPr>
            </w:pPr>
          </w:p>
        </w:tc>
        <w:tc>
          <w:tcPr>
            <w:tcW w:w="343" w:type="pct"/>
            <w:tcBorders>
              <w:top w:val="single" w:sz="4" w:space="0" w:color="auto"/>
              <w:left w:val="single" w:sz="4" w:space="0" w:color="auto"/>
              <w:right w:val="single" w:sz="4" w:space="0" w:color="auto"/>
            </w:tcBorders>
            <w:shd w:val="clear" w:color="auto" w:fill="auto"/>
          </w:tcPr>
          <w:p w14:paraId="1A3A3D3E" w14:textId="77777777" w:rsidR="0037188C" w:rsidRPr="0037188C" w:rsidRDefault="0037188C" w:rsidP="0037188C">
            <w:pPr>
              <w:spacing w:after="0" w:line="240" w:lineRule="auto"/>
              <w:rPr>
                <w:rFonts w:ascii="Times New Roman" w:hAnsi="Times New Roman"/>
                <w:bCs/>
                <w:sz w:val="24"/>
                <w:szCs w:val="24"/>
              </w:rPr>
            </w:pPr>
          </w:p>
        </w:tc>
        <w:tc>
          <w:tcPr>
            <w:tcW w:w="2014" w:type="pct"/>
            <w:gridSpan w:val="3"/>
            <w:tcBorders>
              <w:top w:val="single" w:sz="4" w:space="0" w:color="auto"/>
              <w:left w:val="single" w:sz="4" w:space="0" w:color="auto"/>
              <w:right w:val="single" w:sz="4" w:space="0" w:color="auto"/>
            </w:tcBorders>
          </w:tcPr>
          <w:p w14:paraId="474C24AD"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МДК.02.01. Техника и технология ручной дуговой сварки (наплавки, резки) покрытым электродом</w:t>
            </w:r>
          </w:p>
        </w:tc>
        <w:tc>
          <w:tcPr>
            <w:tcW w:w="323" w:type="pct"/>
            <w:tcBorders>
              <w:top w:val="single" w:sz="4" w:space="0" w:color="auto"/>
              <w:left w:val="single" w:sz="4" w:space="0" w:color="auto"/>
              <w:right w:val="single" w:sz="4" w:space="0" w:color="auto"/>
            </w:tcBorders>
          </w:tcPr>
          <w:p w14:paraId="4F27E0AE" w14:textId="77777777" w:rsidR="0037188C" w:rsidRPr="0037188C" w:rsidRDefault="0037188C" w:rsidP="0037188C">
            <w:pPr>
              <w:spacing w:after="0" w:line="240" w:lineRule="auto"/>
              <w:jc w:val="center"/>
              <w:rPr>
                <w:rFonts w:ascii="Times New Roman" w:hAnsi="Times New Roman"/>
                <w:b/>
                <w:i/>
                <w:sz w:val="24"/>
                <w:szCs w:val="24"/>
              </w:rPr>
            </w:pPr>
            <w:r w:rsidRPr="0037188C">
              <w:rPr>
                <w:rFonts w:ascii="Times New Roman" w:hAnsi="Times New Roman"/>
                <w:b/>
                <w:i/>
                <w:sz w:val="24"/>
                <w:szCs w:val="24"/>
              </w:rPr>
              <w:t>44/61/3</w:t>
            </w:r>
          </w:p>
        </w:tc>
        <w:tc>
          <w:tcPr>
            <w:tcW w:w="368" w:type="pct"/>
            <w:tcBorders>
              <w:top w:val="single" w:sz="4" w:space="0" w:color="auto"/>
              <w:left w:val="single" w:sz="4" w:space="0" w:color="auto"/>
              <w:right w:val="single" w:sz="4" w:space="0" w:color="auto"/>
            </w:tcBorders>
          </w:tcPr>
          <w:p w14:paraId="47E35943" w14:textId="77777777" w:rsidR="0037188C" w:rsidRPr="0037188C" w:rsidRDefault="0037188C" w:rsidP="0037188C">
            <w:pPr>
              <w:spacing w:after="0" w:line="240" w:lineRule="auto"/>
              <w:rPr>
                <w:rFonts w:ascii="Times New Roman" w:eastAsia="Calibri" w:hAnsi="Times New Roman"/>
                <w:b/>
                <w:i/>
                <w:sz w:val="24"/>
                <w:szCs w:val="24"/>
              </w:rPr>
            </w:pPr>
          </w:p>
        </w:tc>
        <w:tc>
          <w:tcPr>
            <w:tcW w:w="1173" w:type="pct"/>
            <w:tcBorders>
              <w:top w:val="single" w:sz="4" w:space="0" w:color="auto"/>
              <w:left w:val="single" w:sz="4" w:space="0" w:color="auto"/>
              <w:right w:val="single" w:sz="4" w:space="0" w:color="auto"/>
            </w:tcBorders>
          </w:tcPr>
          <w:p w14:paraId="77E44850"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395B9C8B" w14:textId="77777777" w:rsidTr="0037188C">
        <w:trPr>
          <w:trHeight w:val="20"/>
        </w:trPr>
        <w:tc>
          <w:tcPr>
            <w:tcW w:w="779" w:type="pct"/>
            <w:vMerge w:val="restart"/>
            <w:tcBorders>
              <w:top w:val="single" w:sz="4" w:space="0" w:color="auto"/>
              <w:left w:val="single" w:sz="4" w:space="0" w:color="auto"/>
              <w:right w:val="single" w:sz="4" w:space="0" w:color="auto"/>
            </w:tcBorders>
          </w:tcPr>
          <w:p w14:paraId="091DF5E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 xml:space="preserve">Тема 1.1. </w:t>
            </w:r>
            <w:r w:rsidRPr="0037188C">
              <w:rPr>
                <w:rFonts w:ascii="Times New Roman" w:hAnsi="Times New Roman"/>
                <w:sz w:val="24"/>
                <w:szCs w:val="24"/>
              </w:rPr>
              <w:t>Технология ручной дуговой сварки покрытыми электродами</w:t>
            </w:r>
            <w:r w:rsidRPr="0037188C">
              <w:rPr>
                <w:rFonts w:ascii="Times New Roman" w:hAnsi="Times New Roman"/>
                <w:bCs/>
                <w:sz w:val="24"/>
                <w:szCs w:val="24"/>
              </w:rPr>
              <w:t xml:space="preserve"> </w:t>
            </w:r>
            <w:r w:rsidRPr="0037188C">
              <w:rPr>
                <w:rFonts w:ascii="Times New Roman" w:hAnsi="Times New Roman"/>
                <w:sz w:val="24"/>
                <w:szCs w:val="24"/>
              </w:rPr>
              <w:t>деталей из углеродистых и конструкционных сталей</w:t>
            </w:r>
          </w:p>
        </w:tc>
        <w:tc>
          <w:tcPr>
            <w:tcW w:w="343" w:type="pct"/>
            <w:tcBorders>
              <w:top w:val="single" w:sz="4" w:space="0" w:color="auto"/>
              <w:left w:val="single" w:sz="4" w:space="0" w:color="auto"/>
              <w:right w:val="single" w:sz="4" w:space="0" w:color="auto"/>
            </w:tcBorders>
            <w:shd w:val="clear" w:color="auto" w:fill="auto"/>
          </w:tcPr>
          <w:p w14:paraId="5D6F9275" w14:textId="77777777" w:rsidR="0037188C" w:rsidRPr="0037188C" w:rsidRDefault="0037188C" w:rsidP="0037188C">
            <w:pPr>
              <w:spacing w:after="0" w:line="240" w:lineRule="auto"/>
              <w:rPr>
                <w:rFonts w:ascii="Times New Roman" w:hAnsi="Times New Roman"/>
                <w:bCs/>
                <w:sz w:val="24"/>
                <w:szCs w:val="24"/>
              </w:rPr>
            </w:pPr>
          </w:p>
        </w:tc>
        <w:tc>
          <w:tcPr>
            <w:tcW w:w="2014" w:type="pct"/>
            <w:gridSpan w:val="3"/>
            <w:tcBorders>
              <w:top w:val="single" w:sz="4" w:space="0" w:color="auto"/>
              <w:left w:val="single" w:sz="4" w:space="0" w:color="auto"/>
              <w:right w:val="single" w:sz="4" w:space="0" w:color="auto"/>
            </w:tcBorders>
          </w:tcPr>
          <w:p w14:paraId="1C526FCB"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
                <w:bCs/>
                <w:sz w:val="24"/>
                <w:szCs w:val="24"/>
              </w:rPr>
              <w:t>Содержание учебного материала:</w:t>
            </w:r>
          </w:p>
          <w:p w14:paraId="219777B2" w14:textId="77777777" w:rsidR="0037188C" w:rsidRPr="0037188C" w:rsidRDefault="0037188C" w:rsidP="0037188C">
            <w:pPr>
              <w:spacing w:after="0" w:line="240" w:lineRule="auto"/>
              <w:jc w:val="both"/>
              <w:rPr>
                <w:rFonts w:ascii="Times New Roman" w:hAnsi="Times New Roman"/>
                <w:b/>
                <w:bCs/>
                <w:sz w:val="24"/>
                <w:szCs w:val="24"/>
              </w:rPr>
            </w:pPr>
            <w:r w:rsidRPr="0037188C">
              <w:rPr>
                <w:rFonts w:ascii="Times New Roman" w:hAnsi="Times New Roman"/>
                <w:sz w:val="24"/>
                <w:szCs w:val="24"/>
              </w:rPr>
              <w:t xml:space="preserve"> Ручная дуговая сварка: область применения; преимущества и недостатки. Параметры режима ручной дуговой сварки: определение «режим сварки»; основные параметры режима сварки; способы определения параметров режима сварки (расчетный, опытный, табличный и графический); влияние параметров режима сварки на геометрические размеры сварного шва. Техника ручной дуговой сварки:  способы зажигания дуги; способы выполнения. Способы выполнения сварных швов различных по протяженности 100, 250, 800, 1000, 2000 мм; особенности выполнения швов в различных пространственных положениях (Н,В,Г, П, </w:t>
            </w:r>
            <w:proofErr w:type="spellStart"/>
            <w:r w:rsidRPr="0037188C">
              <w:rPr>
                <w:rFonts w:ascii="Times New Roman" w:hAnsi="Times New Roman"/>
                <w:sz w:val="24"/>
                <w:szCs w:val="24"/>
              </w:rPr>
              <w:t>Пп</w:t>
            </w:r>
            <w:proofErr w:type="spellEnd"/>
            <w:r w:rsidRPr="0037188C">
              <w:rPr>
                <w:rFonts w:ascii="Times New Roman" w:hAnsi="Times New Roman"/>
                <w:sz w:val="24"/>
                <w:szCs w:val="24"/>
              </w:rPr>
              <w:t xml:space="preserve">, </w:t>
            </w:r>
            <w:proofErr w:type="spellStart"/>
            <w:r w:rsidRPr="0037188C">
              <w:rPr>
                <w:rFonts w:ascii="Times New Roman" w:hAnsi="Times New Roman"/>
                <w:sz w:val="24"/>
                <w:szCs w:val="24"/>
              </w:rPr>
              <w:t>Пв</w:t>
            </w:r>
            <w:proofErr w:type="spellEnd"/>
            <w:r w:rsidRPr="0037188C">
              <w:rPr>
                <w:rFonts w:ascii="Times New Roman" w:hAnsi="Times New Roman"/>
                <w:sz w:val="24"/>
                <w:szCs w:val="24"/>
              </w:rPr>
              <w:t xml:space="preserve">, </w:t>
            </w:r>
            <w:proofErr w:type="spellStart"/>
            <w:r w:rsidRPr="0037188C">
              <w:rPr>
                <w:rFonts w:ascii="Times New Roman" w:hAnsi="Times New Roman"/>
                <w:sz w:val="24"/>
                <w:szCs w:val="24"/>
              </w:rPr>
              <w:t>Пп</w:t>
            </w:r>
            <w:proofErr w:type="spellEnd"/>
            <w:r w:rsidRPr="0037188C">
              <w:rPr>
                <w:rFonts w:ascii="Times New Roman" w:hAnsi="Times New Roman"/>
                <w:sz w:val="24"/>
                <w:szCs w:val="24"/>
              </w:rPr>
              <w:t>.) Сварка углеродистых и легированных сталей: свойства и классификация сталей;  группы свариваемости; технология ручной дуговой сварки сталей.</w:t>
            </w:r>
          </w:p>
        </w:tc>
        <w:tc>
          <w:tcPr>
            <w:tcW w:w="323" w:type="pct"/>
            <w:tcBorders>
              <w:top w:val="single" w:sz="4" w:space="0" w:color="auto"/>
              <w:left w:val="single" w:sz="4" w:space="0" w:color="auto"/>
              <w:right w:val="single" w:sz="4" w:space="0" w:color="auto"/>
            </w:tcBorders>
          </w:tcPr>
          <w:p w14:paraId="4AD79CF0" w14:textId="77777777" w:rsidR="0037188C" w:rsidRPr="0037188C" w:rsidRDefault="0037188C" w:rsidP="0037188C">
            <w:pPr>
              <w:spacing w:after="0" w:line="240" w:lineRule="auto"/>
              <w:jc w:val="center"/>
              <w:rPr>
                <w:rFonts w:ascii="Times New Roman" w:hAnsi="Times New Roman"/>
                <w:b/>
                <w:sz w:val="24"/>
                <w:szCs w:val="24"/>
              </w:rPr>
            </w:pPr>
            <w:r w:rsidRPr="0037188C">
              <w:rPr>
                <w:rFonts w:ascii="Times New Roman" w:hAnsi="Times New Roman"/>
                <w:b/>
                <w:sz w:val="24"/>
                <w:szCs w:val="24"/>
              </w:rPr>
              <w:t>11/10</w:t>
            </w:r>
          </w:p>
        </w:tc>
        <w:tc>
          <w:tcPr>
            <w:tcW w:w="368" w:type="pct"/>
            <w:vMerge w:val="restart"/>
            <w:tcBorders>
              <w:top w:val="single" w:sz="4" w:space="0" w:color="auto"/>
              <w:left w:val="single" w:sz="4" w:space="0" w:color="auto"/>
              <w:right w:val="single" w:sz="4" w:space="0" w:color="auto"/>
            </w:tcBorders>
          </w:tcPr>
          <w:p w14:paraId="4CAC82A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2.1</w:t>
            </w:r>
          </w:p>
          <w:p w14:paraId="111CDD85" w14:textId="77777777" w:rsidR="0037188C" w:rsidRPr="0037188C" w:rsidRDefault="0037188C" w:rsidP="0037188C">
            <w:pPr>
              <w:spacing w:after="0" w:line="240" w:lineRule="auto"/>
              <w:rPr>
                <w:rFonts w:ascii="Times New Roman" w:hAnsi="Times New Roman"/>
                <w:sz w:val="24"/>
                <w:szCs w:val="24"/>
              </w:rPr>
            </w:pPr>
          </w:p>
          <w:p w14:paraId="1B6AE82C" w14:textId="77777777" w:rsidR="0037188C" w:rsidRPr="0037188C" w:rsidRDefault="0037188C" w:rsidP="0037188C">
            <w:pPr>
              <w:spacing w:after="0" w:line="240" w:lineRule="auto"/>
              <w:rPr>
                <w:rFonts w:ascii="Times New Roman" w:hAnsi="Times New Roman"/>
                <w:sz w:val="24"/>
                <w:szCs w:val="24"/>
              </w:rPr>
            </w:pPr>
          </w:p>
          <w:p w14:paraId="6F59A3F1" w14:textId="77777777" w:rsidR="0037188C" w:rsidRPr="0037188C" w:rsidRDefault="0037188C" w:rsidP="0037188C">
            <w:pPr>
              <w:spacing w:after="0" w:line="240" w:lineRule="auto"/>
              <w:rPr>
                <w:rFonts w:ascii="Times New Roman" w:hAnsi="Times New Roman"/>
                <w:sz w:val="24"/>
                <w:szCs w:val="24"/>
              </w:rPr>
            </w:pPr>
          </w:p>
          <w:p w14:paraId="5CF34B16" w14:textId="77777777" w:rsidR="0037188C" w:rsidRPr="0037188C" w:rsidRDefault="0037188C" w:rsidP="0037188C">
            <w:pPr>
              <w:spacing w:after="0" w:line="240" w:lineRule="auto"/>
              <w:rPr>
                <w:rFonts w:ascii="Times New Roman" w:hAnsi="Times New Roman"/>
                <w:sz w:val="24"/>
                <w:szCs w:val="24"/>
              </w:rPr>
            </w:pPr>
          </w:p>
          <w:p w14:paraId="7C94729D" w14:textId="77777777" w:rsidR="0037188C" w:rsidRPr="0037188C" w:rsidRDefault="0037188C" w:rsidP="0037188C">
            <w:pPr>
              <w:spacing w:after="0" w:line="240" w:lineRule="auto"/>
              <w:rPr>
                <w:rFonts w:ascii="Times New Roman" w:hAnsi="Times New Roman"/>
                <w:sz w:val="24"/>
                <w:szCs w:val="24"/>
              </w:rPr>
            </w:pPr>
          </w:p>
          <w:p w14:paraId="65FDF94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1</w:t>
            </w:r>
          </w:p>
          <w:p w14:paraId="5B501525" w14:textId="77777777" w:rsidR="0037188C" w:rsidRPr="0037188C" w:rsidRDefault="0037188C" w:rsidP="0037188C">
            <w:pPr>
              <w:spacing w:after="0" w:line="240" w:lineRule="auto"/>
              <w:rPr>
                <w:rFonts w:ascii="Times New Roman" w:hAnsi="Times New Roman"/>
                <w:sz w:val="24"/>
                <w:szCs w:val="24"/>
              </w:rPr>
            </w:pPr>
          </w:p>
          <w:p w14:paraId="2A4800D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2</w:t>
            </w:r>
          </w:p>
          <w:p w14:paraId="2753F345" w14:textId="77777777" w:rsidR="0037188C" w:rsidRPr="0037188C" w:rsidRDefault="0037188C" w:rsidP="0037188C">
            <w:pPr>
              <w:spacing w:after="0" w:line="240" w:lineRule="auto"/>
              <w:rPr>
                <w:rFonts w:ascii="Times New Roman" w:hAnsi="Times New Roman"/>
                <w:sz w:val="24"/>
                <w:szCs w:val="24"/>
              </w:rPr>
            </w:pPr>
          </w:p>
          <w:p w14:paraId="5AA8716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3</w:t>
            </w:r>
          </w:p>
          <w:p w14:paraId="0B12BC35" w14:textId="77777777" w:rsidR="0037188C" w:rsidRPr="0037188C" w:rsidRDefault="0037188C" w:rsidP="0037188C">
            <w:pPr>
              <w:spacing w:after="0" w:line="240" w:lineRule="auto"/>
              <w:rPr>
                <w:rFonts w:ascii="Times New Roman" w:hAnsi="Times New Roman"/>
                <w:sz w:val="24"/>
                <w:szCs w:val="24"/>
              </w:rPr>
            </w:pPr>
          </w:p>
          <w:p w14:paraId="68CAFD8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4</w:t>
            </w:r>
          </w:p>
          <w:p w14:paraId="4E6D917D" w14:textId="77777777" w:rsidR="0037188C" w:rsidRPr="0037188C" w:rsidRDefault="0037188C" w:rsidP="0037188C">
            <w:pPr>
              <w:spacing w:after="0" w:line="240" w:lineRule="auto"/>
              <w:rPr>
                <w:rFonts w:ascii="Times New Roman" w:hAnsi="Times New Roman"/>
                <w:sz w:val="24"/>
                <w:szCs w:val="24"/>
              </w:rPr>
            </w:pPr>
          </w:p>
          <w:p w14:paraId="5C735A0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5</w:t>
            </w:r>
          </w:p>
          <w:p w14:paraId="505099ED" w14:textId="77777777" w:rsidR="0037188C" w:rsidRPr="0037188C" w:rsidRDefault="0037188C" w:rsidP="0037188C">
            <w:pPr>
              <w:spacing w:after="0" w:line="240" w:lineRule="auto"/>
              <w:rPr>
                <w:rFonts w:ascii="Times New Roman" w:hAnsi="Times New Roman"/>
                <w:sz w:val="24"/>
                <w:szCs w:val="24"/>
              </w:rPr>
            </w:pPr>
          </w:p>
          <w:p w14:paraId="3F2DF07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6</w:t>
            </w:r>
          </w:p>
          <w:p w14:paraId="606ED720" w14:textId="77777777" w:rsidR="0037188C" w:rsidRPr="0037188C" w:rsidRDefault="0037188C" w:rsidP="0037188C">
            <w:pPr>
              <w:spacing w:after="0" w:line="240" w:lineRule="auto"/>
              <w:rPr>
                <w:rFonts w:ascii="Times New Roman" w:hAnsi="Times New Roman"/>
                <w:sz w:val="24"/>
                <w:szCs w:val="24"/>
              </w:rPr>
            </w:pPr>
          </w:p>
          <w:p w14:paraId="173FD4E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7</w:t>
            </w:r>
          </w:p>
          <w:p w14:paraId="06D8239A" w14:textId="77777777" w:rsidR="0037188C" w:rsidRPr="0037188C" w:rsidRDefault="0037188C" w:rsidP="0037188C">
            <w:pPr>
              <w:spacing w:after="0" w:line="240" w:lineRule="auto"/>
              <w:rPr>
                <w:rFonts w:ascii="Times New Roman" w:hAnsi="Times New Roman"/>
                <w:sz w:val="24"/>
                <w:szCs w:val="24"/>
              </w:rPr>
            </w:pPr>
          </w:p>
          <w:p w14:paraId="2CDA7176" w14:textId="77777777" w:rsidR="0037188C" w:rsidRPr="0037188C" w:rsidRDefault="0037188C" w:rsidP="0037188C">
            <w:pPr>
              <w:spacing w:after="0" w:line="240" w:lineRule="auto"/>
              <w:rPr>
                <w:rFonts w:ascii="Times New Roman" w:hAnsi="Times New Roman"/>
                <w:b/>
                <w:sz w:val="24"/>
                <w:szCs w:val="24"/>
              </w:rPr>
            </w:pPr>
          </w:p>
          <w:p w14:paraId="533F7D47" w14:textId="77777777" w:rsidR="0037188C" w:rsidRPr="0037188C" w:rsidRDefault="0037188C" w:rsidP="0037188C">
            <w:pPr>
              <w:spacing w:after="0" w:line="240" w:lineRule="auto"/>
              <w:rPr>
                <w:rFonts w:ascii="Times New Roman" w:hAnsi="Times New Roman"/>
                <w:b/>
                <w:sz w:val="24"/>
                <w:szCs w:val="24"/>
              </w:rPr>
            </w:pPr>
          </w:p>
          <w:p w14:paraId="45B5FC96" w14:textId="77777777" w:rsidR="0037188C" w:rsidRPr="0037188C" w:rsidRDefault="0037188C" w:rsidP="0037188C">
            <w:pPr>
              <w:spacing w:after="0" w:line="240" w:lineRule="auto"/>
              <w:rPr>
                <w:rFonts w:ascii="Times New Roman" w:hAnsi="Times New Roman"/>
                <w:b/>
                <w:sz w:val="24"/>
                <w:szCs w:val="24"/>
              </w:rPr>
            </w:pPr>
          </w:p>
        </w:tc>
        <w:tc>
          <w:tcPr>
            <w:tcW w:w="1173" w:type="pct"/>
            <w:vMerge w:val="restart"/>
            <w:tcBorders>
              <w:top w:val="single" w:sz="4" w:space="0" w:color="auto"/>
              <w:left w:val="single" w:sz="4" w:space="0" w:color="auto"/>
              <w:right w:val="single" w:sz="4" w:space="0" w:color="auto"/>
            </w:tcBorders>
          </w:tcPr>
          <w:p w14:paraId="71A7E0A1"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ПО</w:t>
            </w:r>
            <w:r w:rsidR="0037188C" w:rsidRPr="0037188C">
              <w:rPr>
                <w:rFonts w:ascii="Times New Roman" w:eastAsia="Calibri" w:hAnsi="Times New Roman"/>
                <w:iCs/>
                <w:sz w:val="24"/>
                <w:szCs w:val="24"/>
                <w:lang w:eastAsia="en-US"/>
              </w:rPr>
              <w:t xml:space="preserve"> 2.1.01,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2.1.02,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2.1.03, </w:t>
            </w:r>
          </w:p>
          <w:p w14:paraId="50616E08"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2.1.04,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2.1.05,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2.1.06,</w:t>
            </w:r>
          </w:p>
          <w:p w14:paraId="44C7185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 2.1.01, У 2.1.02, У 2.1.03</w:t>
            </w:r>
          </w:p>
          <w:p w14:paraId="24FD05D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2.1.01, З 2.1.02, З 2.1.03, </w:t>
            </w:r>
          </w:p>
          <w:p w14:paraId="19D4D85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 2.1.04, З 2.1.05</w:t>
            </w:r>
          </w:p>
          <w:p w14:paraId="157CBBBB" w14:textId="77777777" w:rsidR="0037188C" w:rsidRPr="0037188C" w:rsidRDefault="0037188C" w:rsidP="0037188C">
            <w:pPr>
              <w:spacing w:after="0" w:line="240" w:lineRule="auto"/>
              <w:rPr>
                <w:rFonts w:ascii="Times New Roman" w:eastAsia="Calibri" w:hAnsi="Times New Roman"/>
                <w:b/>
                <w:sz w:val="24"/>
                <w:szCs w:val="24"/>
              </w:rPr>
            </w:pPr>
          </w:p>
          <w:p w14:paraId="6D3AAFE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7F7B08E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Уо.02.01, Уо.02.02, </w:t>
            </w:r>
          </w:p>
          <w:p w14:paraId="2E10A98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5044A1BE"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73FDDFF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6D86272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4E98D8F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58C82E75"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12AB1739"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48A69B95"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Уо.06.02</w:t>
            </w:r>
          </w:p>
          <w:p w14:paraId="3AAB6D9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5D98C24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Уо.07.01,</w:t>
            </w:r>
          </w:p>
          <w:p w14:paraId="4861F802"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Зо.07.01</w:t>
            </w:r>
          </w:p>
          <w:p w14:paraId="717432E0" w14:textId="77777777" w:rsidR="0037188C" w:rsidRPr="0037188C" w:rsidRDefault="0037188C" w:rsidP="0037188C">
            <w:pPr>
              <w:spacing w:after="0" w:line="240" w:lineRule="auto"/>
              <w:rPr>
                <w:rFonts w:ascii="Times New Roman" w:eastAsia="Calibri" w:hAnsi="Times New Roman"/>
                <w:i/>
                <w:iCs/>
                <w:sz w:val="24"/>
                <w:szCs w:val="24"/>
                <w:lang w:eastAsia="en-US"/>
              </w:rPr>
            </w:pPr>
          </w:p>
          <w:p w14:paraId="11D0A687" w14:textId="77777777" w:rsidR="0037188C" w:rsidRPr="0037188C" w:rsidRDefault="0037188C" w:rsidP="0037188C">
            <w:pPr>
              <w:spacing w:after="0" w:line="240" w:lineRule="auto"/>
              <w:rPr>
                <w:rFonts w:ascii="Times New Roman" w:eastAsia="Calibri" w:hAnsi="Times New Roman"/>
                <w:i/>
                <w:iCs/>
                <w:sz w:val="24"/>
                <w:szCs w:val="24"/>
                <w:lang w:eastAsia="en-US"/>
              </w:rPr>
            </w:pPr>
          </w:p>
          <w:p w14:paraId="0C9132EE"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39889CC4" w14:textId="77777777" w:rsidTr="0037188C">
        <w:trPr>
          <w:trHeight w:val="20"/>
        </w:trPr>
        <w:tc>
          <w:tcPr>
            <w:tcW w:w="779" w:type="pct"/>
            <w:vMerge/>
            <w:tcBorders>
              <w:left w:val="single" w:sz="4" w:space="0" w:color="auto"/>
              <w:right w:val="single" w:sz="4" w:space="0" w:color="auto"/>
            </w:tcBorders>
          </w:tcPr>
          <w:p w14:paraId="0A91504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3C2383F"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4CF48B0C" w14:textId="77777777" w:rsidR="0037188C" w:rsidRPr="0037188C" w:rsidRDefault="0037188C" w:rsidP="0037188C">
            <w:pPr>
              <w:spacing w:after="0" w:line="240" w:lineRule="auto"/>
              <w:rPr>
                <w:rFonts w:ascii="Times New Roman" w:hAnsi="Times New Roman"/>
                <w:b/>
                <w:i/>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C87341C"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b/>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9E6ED77"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3B30B929" w14:textId="77777777" w:rsidR="0037188C" w:rsidRPr="0037188C" w:rsidRDefault="0037188C" w:rsidP="0037188C">
            <w:pPr>
              <w:spacing w:after="0" w:line="240" w:lineRule="auto"/>
              <w:jc w:val="center"/>
              <w:rPr>
                <w:rFonts w:ascii="Times New Roman" w:hAnsi="Times New Roman"/>
                <w:b/>
                <w:bCs/>
                <w:sz w:val="24"/>
                <w:szCs w:val="24"/>
              </w:rPr>
            </w:pPr>
          </w:p>
        </w:tc>
        <w:tc>
          <w:tcPr>
            <w:tcW w:w="1173" w:type="pct"/>
            <w:vMerge/>
            <w:tcBorders>
              <w:left w:val="single" w:sz="4" w:space="0" w:color="auto"/>
              <w:right w:val="single" w:sz="4" w:space="0" w:color="auto"/>
            </w:tcBorders>
          </w:tcPr>
          <w:p w14:paraId="573C25F2" w14:textId="77777777" w:rsidR="0037188C" w:rsidRPr="0037188C" w:rsidRDefault="0037188C" w:rsidP="0037188C">
            <w:pPr>
              <w:spacing w:after="0" w:line="240" w:lineRule="auto"/>
              <w:jc w:val="center"/>
              <w:rPr>
                <w:rFonts w:ascii="Times New Roman" w:hAnsi="Times New Roman"/>
                <w:b/>
                <w:bCs/>
                <w:sz w:val="24"/>
                <w:szCs w:val="24"/>
              </w:rPr>
            </w:pPr>
          </w:p>
        </w:tc>
      </w:tr>
      <w:tr w:rsidR="0037188C" w:rsidRPr="0037188C" w14:paraId="21544000" w14:textId="77777777" w:rsidTr="0037188C">
        <w:trPr>
          <w:trHeight w:val="20"/>
        </w:trPr>
        <w:tc>
          <w:tcPr>
            <w:tcW w:w="779" w:type="pct"/>
            <w:vMerge/>
            <w:tcBorders>
              <w:left w:val="single" w:sz="4" w:space="0" w:color="auto"/>
              <w:right w:val="single" w:sz="4" w:space="0" w:color="auto"/>
            </w:tcBorders>
          </w:tcPr>
          <w:p w14:paraId="48F2DB9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7DF78F7"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1-2</w:t>
            </w:r>
          </w:p>
        </w:tc>
        <w:tc>
          <w:tcPr>
            <w:tcW w:w="319" w:type="pct"/>
            <w:gridSpan w:val="2"/>
            <w:tcBorders>
              <w:top w:val="single" w:sz="4" w:space="0" w:color="auto"/>
              <w:left w:val="single" w:sz="4" w:space="0" w:color="auto"/>
              <w:bottom w:val="single" w:sz="4" w:space="0" w:color="auto"/>
              <w:right w:val="single" w:sz="4" w:space="0" w:color="auto"/>
            </w:tcBorders>
          </w:tcPr>
          <w:p w14:paraId="4330634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325DD344" w14:textId="77777777" w:rsidR="0037188C" w:rsidRPr="0037188C" w:rsidRDefault="0037188C" w:rsidP="0037188C">
            <w:pPr>
              <w:spacing w:after="0" w:line="240" w:lineRule="auto"/>
              <w:rPr>
                <w:rFonts w:ascii="Times New Roman" w:hAnsi="Times New Roman"/>
                <w:b/>
                <w:i/>
                <w:sz w:val="24"/>
                <w:szCs w:val="24"/>
              </w:rPr>
            </w:pPr>
            <w:r w:rsidRPr="0037188C">
              <w:rPr>
                <w:rFonts w:ascii="Times New Roman" w:hAnsi="Times New Roman"/>
                <w:sz w:val="24"/>
                <w:szCs w:val="24"/>
              </w:rPr>
              <w:t>Особенности способа РД (111), область применения, преимущества и недостатки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47EB92F"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C9325F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424C2D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D6DDB2D" w14:textId="77777777" w:rsidTr="0037188C">
        <w:trPr>
          <w:trHeight w:val="20"/>
        </w:trPr>
        <w:tc>
          <w:tcPr>
            <w:tcW w:w="779" w:type="pct"/>
            <w:vMerge/>
            <w:tcBorders>
              <w:left w:val="single" w:sz="4" w:space="0" w:color="auto"/>
              <w:right w:val="single" w:sz="4" w:space="0" w:color="auto"/>
            </w:tcBorders>
          </w:tcPr>
          <w:p w14:paraId="3827FDD1"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1410F24"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3-4</w:t>
            </w:r>
          </w:p>
        </w:tc>
        <w:tc>
          <w:tcPr>
            <w:tcW w:w="319" w:type="pct"/>
            <w:gridSpan w:val="2"/>
            <w:tcBorders>
              <w:top w:val="single" w:sz="4" w:space="0" w:color="auto"/>
              <w:left w:val="single" w:sz="4" w:space="0" w:color="auto"/>
              <w:bottom w:val="single" w:sz="4" w:space="0" w:color="auto"/>
              <w:right w:val="single" w:sz="4" w:space="0" w:color="auto"/>
            </w:tcBorders>
          </w:tcPr>
          <w:p w14:paraId="67EEDE9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51DD890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Параметры режима ручной дуговой сварки. </w:t>
            </w:r>
            <w:r w:rsidRPr="0037188C">
              <w:rPr>
                <w:rFonts w:ascii="Times New Roman" w:hAnsi="Times New Roman"/>
                <w:sz w:val="24"/>
                <w:szCs w:val="24"/>
              </w:rPr>
              <w:lastRenderedPageBreak/>
              <w:t>Основные и дополнительные</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ADF241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lastRenderedPageBreak/>
              <w:t>2</w:t>
            </w:r>
          </w:p>
        </w:tc>
        <w:tc>
          <w:tcPr>
            <w:tcW w:w="368" w:type="pct"/>
            <w:vMerge/>
            <w:tcBorders>
              <w:left w:val="single" w:sz="4" w:space="0" w:color="auto"/>
              <w:right w:val="single" w:sz="4" w:space="0" w:color="auto"/>
            </w:tcBorders>
          </w:tcPr>
          <w:p w14:paraId="1D786FE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06AD4A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A2138A3" w14:textId="77777777" w:rsidTr="0037188C">
        <w:trPr>
          <w:trHeight w:val="20"/>
        </w:trPr>
        <w:tc>
          <w:tcPr>
            <w:tcW w:w="779" w:type="pct"/>
            <w:vMerge/>
            <w:tcBorders>
              <w:left w:val="single" w:sz="4" w:space="0" w:color="auto"/>
              <w:right w:val="single" w:sz="4" w:space="0" w:color="auto"/>
            </w:tcBorders>
          </w:tcPr>
          <w:p w14:paraId="4A7DF72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D7FA101"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04509DA6"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3BCAD91"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85B595D"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037FF56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EF6B8ED"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FF08115" w14:textId="77777777" w:rsidTr="0037188C">
        <w:trPr>
          <w:trHeight w:val="20"/>
        </w:trPr>
        <w:tc>
          <w:tcPr>
            <w:tcW w:w="779" w:type="pct"/>
            <w:vMerge/>
            <w:tcBorders>
              <w:left w:val="single" w:sz="4" w:space="0" w:color="auto"/>
              <w:right w:val="single" w:sz="4" w:space="0" w:color="auto"/>
            </w:tcBorders>
          </w:tcPr>
          <w:p w14:paraId="2786853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EB0FA5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5-6</w:t>
            </w:r>
          </w:p>
        </w:tc>
        <w:tc>
          <w:tcPr>
            <w:tcW w:w="319" w:type="pct"/>
            <w:gridSpan w:val="2"/>
            <w:tcBorders>
              <w:top w:val="single" w:sz="4" w:space="0" w:color="auto"/>
              <w:left w:val="single" w:sz="4" w:space="0" w:color="auto"/>
              <w:bottom w:val="single" w:sz="4" w:space="0" w:color="auto"/>
              <w:right w:val="single" w:sz="4" w:space="0" w:color="auto"/>
            </w:tcBorders>
          </w:tcPr>
          <w:p w14:paraId="1682109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16C330EC" w14:textId="77777777" w:rsidR="0037188C" w:rsidRPr="0037188C" w:rsidRDefault="0037188C" w:rsidP="0037188C">
            <w:pPr>
              <w:spacing w:after="0"/>
              <w:rPr>
                <w:rFonts w:ascii="Times New Roman" w:hAnsi="Times New Roman"/>
                <w:i/>
                <w:sz w:val="24"/>
                <w:szCs w:val="24"/>
              </w:rPr>
            </w:pPr>
            <w:r w:rsidRPr="0037188C">
              <w:rPr>
                <w:rFonts w:ascii="Times New Roman" w:hAnsi="Times New Roman"/>
                <w:sz w:val="24"/>
                <w:szCs w:val="24"/>
              </w:rPr>
              <w:t>Способы определения параметров режима РД</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9388CD3"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97F523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482FB5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72E2E5A" w14:textId="77777777" w:rsidTr="0037188C">
        <w:trPr>
          <w:trHeight w:val="20"/>
        </w:trPr>
        <w:tc>
          <w:tcPr>
            <w:tcW w:w="779" w:type="pct"/>
            <w:vMerge/>
            <w:tcBorders>
              <w:left w:val="single" w:sz="4" w:space="0" w:color="auto"/>
              <w:right w:val="single" w:sz="4" w:space="0" w:color="auto"/>
            </w:tcBorders>
          </w:tcPr>
          <w:p w14:paraId="0894EBFB"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42DBE7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7-8</w:t>
            </w:r>
          </w:p>
        </w:tc>
        <w:tc>
          <w:tcPr>
            <w:tcW w:w="319" w:type="pct"/>
            <w:gridSpan w:val="2"/>
            <w:tcBorders>
              <w:top w:val="single" w:sz="4" w:space="0" w:color="auto"/>
              <w:left w:val="single" w:sz="4" w:space="0" w:color="auto"/>
              <w:bottom w:val="single" w:sz="4" w:space="0" w:color="auto"/>
              <w:right w:val="single" w:sz="4" w:space="0" w:color="auto"/>
            </w:tcBorders>
          </w:tcPr>
          <w:p w14:paraId="79F1DE7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4EF023EA" w14:textId="77777777" w:rsidR="0037188C" w:rsidRPr="0037188C" w:rsidRDefault="0037188C" w:rsidP="0037188C">
            <w:pPr>
              <w:spacing w:after="0"/>
              <w:rPr>
                <w:rFonts w:ascii="Times New Roman" w:hAnsi="Times New Roman"/>
                <w:i/>
                <w:sz w:val="24"/>
                <w:szCs w:val="24"/>
              </w:rPr>
            </w:pPr>
            <w:r w:rsidRPr="0037188C">
              <w:rPr>
                <w:rFonts w:ascii="Times New Roman" w:hAnsi="Times New Roman"/>
                <w:sz w:val="24"/>
                <w:szCs w:val="24"/>
              </w:rPr>
              <w:t>Влияние параметров режима сварки на геометрические размеры сварного шва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D9EBA1F"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7D57299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3E3D9F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AB02C43" w14:textId="77777777" w:rsidTr="0037188C">
        <w:trPr>
          <w:trHeight w:val="20"/>
        </w:trPr>
        <w:tc>
          <w:tcPr>
            <w:tcW w:w="779" w:type="pct"/>
            <w:vMerge/>
            <w:tcBorders>
              <w:left w:val="single" w:sz="4" w:space="0" w:color="auto"/>
              <w:right w:val="single" w:sz="4" w:space="0" w:color="auto"/>
            </w:tcBorders>
          </w:tcPr>
          <w:p w14:paraId="31B50711"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8DCDEE3"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1C5F576D"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0A9A37A"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6F13F9C"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002217A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6F2C65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86090AA" w14:textId="77777777" w:rsidTr="0037188C">
        <w:trPr>
          <w:trHeight w:val="20"/>
        </w:trPr>
        <w:tc>
          <w:tcPr>
            <w:tcW w:w="779" w:type="pct"/>
            <w:vMerge/>
            <w:tcBorders>
              <w:left w:val="single" w:sz="4" w:space="0" w:color="auto"/>
              <w:right w:val="single" w:sz="4" w:space="0" w:color="auto"/>
            </w:tcBorders>
          </w:tcPr>
          <w:p w14:paraId="739EC5B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D14640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w:t>
            </w:r>
          </w:p>
        </w:tc>
        <w:tc>
          <w:tcPr>
            <w:tcW w:w="319" w:type="pct"/>
            <w:gridSpan w:val="2"/>
            <w:tcBorders>
              <w:top w:val="single" w:sz="4" w:space="0" w:color="auto"/>
              <w:left w:val="single" w:sz="4" w:space="0" w:color="auto"/>
              <w:bottom w:val="single" w:sz="4" w:space="0" w:color="auto"/>
              <w:right w:val="single" w:sz="4" w:space="0" w:color="auto"/>
            </w:tcBorders>
          </w:tcPr>
          <w:p w14:paraId="024E83A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w:t>
            </w:r>
          </w:p>
        </w:tc>
        <w:tc>
          <w:tcPr>
            <w:tcW w:w="1695" w:type="pct"/>
            <w:tcBorders>
              <w:top w:val="single" w:sz="4" w:space="0" w:color="auto"/>
              <w:left w:val="single" w:sz="4" w:space="0" w:color="auto"/>
              <w:bottom w:val="single" w:sz="4" w:space="0" w:color="auto"/>
              <w:right w:val="single" w:sz="4" w:space="0" w:color="auto"/>
            </w:tcBorders>
          </w:tcPr>
          <w:p w14:paraId="191DD4CC"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Техника ручной дуговой сварки:  способы зажигания и устойчивого горения дуги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87946E4"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4FA16CD2"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ED8A5E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FEC9C4E" w14:textId="77777777" w:rsidTr="0037188C">
        <w:trPr>
          <w:trHeight w:val="20"/>
        </w:trPr>
        <w:tc>
          <w:tcPr>
            <w:tcW w:w="779" w:type="pct"/>
            <w:vMerge/>
            <w:tcBorders>
              <w:left w:val="single" w:sz="4" w:space="0" w:color="auto"/>
              <w:right w:val="single" w:sz="4" w:space="0" w:color="auto"/>
            </w:tcBorders>
          </w:tcPr>
          <w:p w14:paraId="0B9AA13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626FA64"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10</w:t>
            </w:r>
          </w:p>
        </w:tc>
        <w:tc>
          <w:tcPr>
            <w:tcW w:w="319" w:type="pct"/>
            <w:gridSpan w:val="2"/>
            <w:tcBorders>
              <w:top w:val="single" w:sz="4" w:space="0" w:color="auto"/>
              <w:left w:val="single" w:sz="4" w:space="0" w:color="auto"/>
              <w:bottom w:val="single" w:sz="4" w:space="0" w:color="auto"/>
              <w:right w:val="single" w:sz="4" w:space="0" w:color="auto"/>
            </w:tcBorders>
          </w:tcPr>
          <w:p w14:paraId="6060B88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6</w:t>
            </w:r>
          </w:p>
        </w:tc>
        <w:tc>
          <w:tcPr>
            <w:tcW w:w="1695" w:type="pct"/>
            <w:tcBorders>
              <w:top w:val="single" w:sz="4" w:space="0" w:color="auto"/>
              <w:left w:val="single" w:sz="4" w:space="0" w:color="auto"/>
              <w:bottom w:val="single" w:sz="4" w:space="0" w:color="auto"/>
              <w:right w:val="single" w:sz="4" w:space="0" w:color="auto"/>
            </w:tcBorders>
          </w:tcPr>
          <w:p w14:paraId="7992EF19"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Способы выполнения сварных швов различной  протяженности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4EB81C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29DF68B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AC12D1D"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2161DF7" w14:textId="77777777" w:rsidTr="0037188C">
        <w:trPr>
          <w:trHeight w:val="20"/>
        </w:trPr>
        <w:tc>
          <w:tcPr>
            <w:tcW w:w="779" w:type="pct"/>
            <w:vMerge/>
            <w:tcBorders>
              <w:left w:val="single" w:sz="4" w:space="0" w:color="auto"/>
              <w:right w:val="single" w:sz="4" w:space="0" w:color="auto"/>
            </w:tcBorders>
          </w:tcPr>
          <w:p w14:paraId="1335566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040366A" w14:textId="77777777" w:rsidR="0037188C" w:rsidRPr="0037188C" w:rsidRDefault="0037188C" w:rsidP="0037188C">
            <w:pPr>
              <w:spacing w:after="0" w:line="240" w:lineRule="auto"/>
              <w:rPr>
                <w:rFonts w:ascii="Times New Roman" w:hAnsi="Times New Roman"/>
                <w:bCs/>
                <w:sz w:val="24"/>
                <w:szCs w:val="24"/>
                <w:lang w:val="en-US"/>
              </w:rPr>
            </w:pPr>
            <w:r w:rsidRPr="0037188C">
              <w:rPr>
                <w:rFonts w:ascii="Times New Roman" w:hAnsi="Times New Roman"/>
                <w:bCs/>
                <w:sz w:val="24"/>
                <w:szCs w:val="24"/>
              </w:rPr>
              <w:t>11</w:t>
            </w:r>
          </w:p>
        </w:tc>
        <w:tc>
          <w:tcPr>
            <w:tcW w:w="319" w:type="pct"/>
            <w:gridSpan w:val="2"/>
            <w:tcBorders>
              <w:top w:val="single" w:sz="4" w:space="0" w:color="auto"/>
              <w:left w:val="single" w:sz="4" w:space="0" w:color="auto"/>
              <w:bottom w:val="single" w:sz="4" w:space="0" w:color="auto"/>
              <w:right w:val="single" w:sz="4" w:space="0" w:color="auto"/>
            </w:tcBorders>
          </w:tcPr>
          <w:p w14:paraId="3A742C3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w:t>
            </w:r>
          </w:p>
        </w:tc>
        <w:tc>
          <w:tcPr>
            <w:tcW w:w="1695" w:type="pct"/>
            <w:tcBorders>
              <w:top w:val="single" w:sz="4" w:space="0" w:color="auto"/>
              <w:left w:val="single" w:sz="4" w:space="0" w:color="auto"/>
              <w:bottom w:val="single" w:sz="4" w:space="0" w:color="auto"/>
              <w:right w:val="single" w:sz="4" w:space="0" w:color="auto"/>
            </w:tcBorders>
          </w:tcPr>
          <w:p w14:paraId="15D029AC"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Сварка швов  в нижнем, вертикальном положении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DDB737D"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16EA719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B151011"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27DF7D6" w14:textId="77777777" w:rsidTr="0037188C">
        <w:trPr>
          <w:trHeight w:val="20"/>
        </w:trPr>
        <w:tc>
          <w:tcPr>
            <w:tcW w:w="779" w:type="pct"/>
            <w:vMerge/>
            <w:tcBorders>
              <w:left w:val="single" w:sz="4" w:space="0" w:color="auto"/>
              <w:right w:val="single" w:sz="4" w:space="0" w:color="auto"/>
            </w:tcBorders>
          </w:tcPr>
          <w:p w14:paraId="158852A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9D7231D" w14:textId="77777777" w:rsidR="0037188C" w:rsidRPr="0037188C" w:rsidRDefault="0037188C" w:rsidP="0037188C">
            <w:pPr>
              <w:spacing w:after="0" w:line="240" w:lineRule="auto"/>
              <w:rPr>
                <w:rFonts w:ascii="Times New Roman" w:hAnsi="Times New Roman"/>
                <w:bCs/>
                <w:sz w:val="24"/>
                <w:szCs w:val="24"/>
                <w:lang w:val="en-US"/>
              </w:rPr>
            </w:pPr>
            <w:r w:rsidRPr="0037188C">
              <w:rPr>
                <w:rFonts w:ascii="Times New Roman" w:hAnsi="Times New Roman"/>
                <w:bCs/>
                <w:sz w:val="24"/>
                <w:szCs w:val="24"/>
              </w:rPr>
              <w:t>12</w:t>
            </w:r>
          </w:p>
        </w:tc>
        <w:tc>
          <w:tcPr>
            <w:tcW w:w="319" w:type="pct"/>
            <w:gridSpan w:val="2"/>
            <w:tcBorders>
              <w:top w:val="single" w:sz="4" w:space="0" w:color="auto"/>
              <w:left w:val="single" w:sz="4" w:space="0" w:color="auto"/>
              <w:bottom w:val="single" w:sz="4" w:space="0" w:color="auto"/>
              <w:right w:val="single" w:sz="4" w:space="0" w:color="auto"/>
            </w:tcBorders>
          </w:tcPr>
          <w:p w14:paraId="3D6AD89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8</w:t>
            </w:r>
          </w:p>
        </w:tc>
        <w:tc>
          <w:tcPr>
            <w:tcW w:w="1695" w:type="pct"/>
            <w:tcBorders>
              <w:top w:val="single" w:sz="4" w:space="0" w:color="auto"/>
              <w:left w:val="single" w:sz="4" w:space="0" w:color="auto"/>
              <w:bottom w:val="single" w:sz="4" w:space="0" w:color="auto"/>
              <w:right w:val="single" w:sz="4" w:space="0" w:color="auto"/>
            </w:tcBorders>
          </w:tcPr>
          <w:p w14:paraId="4703F684"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Сварка швов  в горизонтальном и потолочном  положении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E1501BD"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06F09D0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7C6036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329EEF1" w14:textId="77777777" w:rsidTr="0037188C">
        <w:trPr>
          <w:trHeight w:val="20"/>
        </w:trPr>
        <w:tc>
          <w:tcPr>
            <w:tcW w:w="779" w:type="pct"/>
            <w:vMerge/>
            <w:tcBorders>
              <w:left w:val="single" w:sz="4" w:space="0" w:color="auto"/>
              <w:right w:val="single" w:sz="4" w:space="0" w:color="auto"/>
            </w:tcBorders>
          </w:tcPr>
          <w:p w14:paraId="1599B00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402A381"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4477716"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4B05E0F"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D1541D5"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638B872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ACCF041"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C4B7DAD" w14:textId="77777777" w:rsidTr="0037188C">
        <w:trPr>
          <w:trHeight w:val="20"/>
        </w:trPr>
        <w:tc>
          <w:tcPr>
            <w:tcW w:w="779" w:type="pct"/>
            <w:vMerge/>
            <w:tcBorders>
              <w:left w:val="single" w:sz="4" w:space="0" w:color="auto"/>
              <w:right w:val="single" w:sz="4" w:space="0" w:color="auto"/>
            </w:tcBorders>
          </w:tcPr>
          <w:p w14:paraId="1AC05ACF"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0688712" w14:textId="77777777" w:rsidR="0037188C" w:rsidRPr="0037188C" w:rsidRDefault="0037188C" w:rsidP="0037188C">
            <w:pPr>
              <w:spacing w:after="0" w:line="240" w:lineRule="auto"/>
              <w:rPr>
                <w:rFonts w:ascii="Times New Roman" w:hAnsi="Times New Roman"/>
                <w:bCs/>
                <w:sz w:val="24"/>
                <w:szCs w:val="24"/>
                <w:lang w:val="en-US"/>
              </w:rPr>
            </w:pPr>
            <w:r w:rsidRPr="0037188C">
              <w:rPr>
                <w:rFonts w:ascii="Times New Roman" w:hAnsi="Times New Roman"/>
                <w:bCs/>
                <w:sz w:val="24"/>
                <w:szCs w:val="24"/>
              </w:rPr>
              <w:t>13-14</w:t>
            </w:r>
          </w:p>
        </w:tc>
        <w:tc>
          <w:tcPr>
            <w:tcW w:w="319" w:type="pct"/>
            <w:gridSpan w:val="2"/>
            <w:tcBorders>
              <w:top w:val="single" w:sz="4" w:space="0" w:color="auto"/>
              <w:left w:val="single" w:sz="4" w:space="0" w:color="auto"/>
              <w:bottom w:val="single" w:sz="4" w:space="0" w:color="auto"/>
              <w:right w:val="single" w:sz="4" w:space="0" w:color="auto"/>
            </w:tcBorders>
          </w:tcPr>
          <w:p w14:paraId="2512AF82" w14:textId="77777777" w:rsidR="0037188C" w:rsidRPr="0037188C" w:rsidRDefault="0037188C" w:rsidP="0037188C">
            <w:pPr>
              <w:spacing w:after="0" w:line="240" w:lineRule="auto"/>
              <w:rPr>
                <w:rFonts w:ascii="Times New Roman" w:hAnsi="Times New Roman"/>
                <w:sz w:val="24"/>
                <w:szCs w:val="24"/>
                <w:lang w:val="en-US"/>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58E3CC44"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Определение последовательности сварки швов при различной длине деталей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62035D4"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0CBDD9C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A58D0B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E714D69" w14:textId="77777777" w:rsidTr="0037188C">
        <w:trPr>
          <w:trHeight w:val="20"/>
        </w:trPr>
        <w:tc>
          <w:tcPr>
            <w:tcW w:w="779" w:type="pct"/>
            <w:vMerge/>
            <w:tcBorders>
              <w:left w:val="single" w:sz="4" w:space="0" w:color="auto"/>
              <w:right w:val="single" w:sz="4" w:space="0" w:color="auto"/>
            </w:tcBorders>
          </w:tcPr>
          <w:p w14:paraId="2721527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46508A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15-16</w:t>
            </w:r>
          </w:p>
        </w:tc>
        <w:tc>
          <w:tcPr>
            <w:tcW w:w="319" w:type="pct"/>
            <w:gridSpan w:val="2"/>
            <w:tcBorders>
              <w:top w:val="single" w:sz="4" w:space="0" w:color="auto"/>
              <w:left w:val="single" w:sz="4" w:space="0" w:color="auto"/>
              <w:bottom w:val="single" w:sz="4" w:space="0" w:color="auto"/>
              <w:right w:val="single" w:sz="4" w:space="0" w:color="auto"/>
            </w:tcBorders>
          </w:tcPr>
          <w:p w14:paraId="730ABB3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7DBC7202"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Определение параметров режима РД сварки в различных положениям при  </w:t>
            </w:r>
            <w:r w:rsidRPr="0037188C">
              <w:rPr>
                <w:rFonts w:ascii="Times New Roman" w:hAnsi="Times New Roman"/>
                <w:sz w:val="24"/>
                <w:szCs w:val="24"/>
                <w:lang w:val="en-US"/>
              </w:rPr>
              <w:t>S</w:t>
            </w:r>
            <w:r w:rsidRPr="0037188C">
              <w:rPr>
                <w:rFonts w:ascii="Times New Roman" w:hAnsi="Times New Roman"/>
                <w:sz w:val="24"/>
                <w:szCs w:val="24"/>
              </w:rPr>
              <w:t>=3-6 мм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16EB8E1"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4FB756D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78B84C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4366BEA" w14:textId="77777777" w:rsidTr="0037188C">
        <w:trPr>
          <w:trHeight w:val="20"/>
        </w:trPr>
        <w:tc>
          <w:tcPr>
            <w:tcW w:w="779" w:type="pct"/>
            <w:vMerge/>
            <w:tcBorders>
              <w:left w:val="single" w:sz="4" w:space="0" w:color="auto"/>
              <w:right w:val="single" w:sz="4" w:space="0" w:color="auto"/>
            </w:tcBorders>
          </w:tcPr>
          <w:p w14:paraId="6BB398C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3F9BA46"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7E6C0C7B"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227D0F5"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C880DA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
                <w:bCs/>
                <w:sz w:val="24"/>
                <w:szCs w:val="24"/>
              </w:rPr>
              <w:t>3</w:t>
            </w:r>
          </w:p>
        </w:tc>
        <w:tc>
          <w:tcPr>
            <w:tcW w:w="368" w:type="pct"/>
            <w:vMerge/>
            <w:tcBorders>
              <w:left w:val="single" w:sz="4" w:space="0" w:color="auto"/>
              <w:right w:val="single" w:sz="4" w:space="0" w:color="auto"/>
            </w:tcBorders>
          </w:tcPr>
          <w:p w14:paraId="2A80F140"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FB3EA7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02E8917" w14:textId="77777777" w:rsidTr="0037188C">
        <w:trPr>
          <w:trHeight w:val="20"/>
        </w:trPr>
        <w:tc>
          <w:tcPr>
            <w:tcW w:w="779" w:type="pct"/>
            <w:vMerge/>
            <w:tcBorders>
              <w:left w:val="single" w:sz="4" w:space="0" w:color="auto"/>
              <w:right w:val="single" w:sz="4" w:space="0" w:color="auto"/>
            </w:tcBorders>
          </w:tcPr>
          <w:p w14:paraId="56D6A89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40E14EE"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17</w:t>
            </w:r>
          </w:p>
        </w:tc>
        <w:tc>
          <w:tcPr>
            <w:tcW w:w="319" w:type="pct"/>
            <w:gridSpan w:val="2"/>
            <w:tcBorders>
              <w:top w:val="single" w:sz="4" w:space="0" w:color="auto"/>
              <w:left w:val="single" w:sz="4" w:space="0" w:color="auto"/>
              <w:bottom w:val="single" w:sz="4" w:space="0" w:color="auto"/>
              <w:right w:val="single" w:sz="4" w:space="0" w:color="auto"/>
            </w:tcBorders>
          </w:tcPr>
          <w:p w14:paraId="2B4595C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w:t>
            </w:r>
          </w:p>
        </w:tc>
        <w:tc>
          <w:tcPr>
            <w:tcW w:w="1695" w:type="pct"/>
            <w:tcBorders>
              <w:top w:val="single" w:sz="4" w:space="0" w:color="auto"/>
              <w:left w:val="single" w:sz="4" w:space="0" w:color="auto"/>
              <w:bottom w:val="single" w:sz="4" w:space="0" w:color="auto"/>
              <w:right w:val="single" w:sz="4" w:space="0" w:color="auto"/>
            </w:tcBorders>
          </w:tcPr>
          <w:p w14:paraId="27909AD0"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Особенности сварки углеродистых сталей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18FE00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37922471"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C8CCA01"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89BA20C" w14:textId="77777777" w:rsidTr="0037188C">
        <w:trPr>
          <w:trHeight w:val="20"/>
        </w:trPr>
        <w:tc>
          <w:tcPr>
            <w:tcW w:w="779" w:type="pct"/>
            <w:vMerge/>
            <w:tcBorders>
              <w:left w:val="single" w:sz="4" w:space="0" w:color="auto"/>
              <w:right w:val="single" w:sz="4" w:space="0" w:color="auto"/>
            </w:tcBorders>
          </w:tcPr>
          <w:p w14:paraId="544E139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25278B2"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18</w:t>
            </w:r>
          </w:p>
        </w:tc>
        <w:tc>
          <w:tcPr>
            <w:tcW w:w="319" w:type="pct"/>
            <w:gridSpan w:val="2"/>
            <w:tcBorders>
              <w:top w:val="single" w:sz="4" w:space="0" w:color="auto"/>
              <w:left w:val="single" w:sz="4" w:space="0" w:color="auto"/>
              <w:bottom w:val="single" w:sz="4" w:space="0" w:color="auto"/>
              <w:right w:val="single" w:sz="4" w:space="0" w:color="auto"/>
            </w:tcBorders>
          </w:tcPr>
          <w:p w14:paraId="40ED33A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10</w:t>
            </w:r>
          </w:p>
        </w:tc>
        <w:tc>
          <w:tcPr>
            <w:tcW w:w="1695" w:type="pct"/>
            <w:tcBorders>
              <w:top w:val="single" w:sz="4" w:space="0" w:color="auto"/>
              <w:left w:val="single" w:sz="4" w:space="0" w:color="auto"/>
              <w:bottom w:val="single" w:sz="4" w:space="0" w:color="auto"/>
              <w:right w:val="single" w:sz="4" w:space="0" w:color="auto"/>
            </w:tcBorders>
          </w:tcPr>
          <w:p w14:paraId="66E2A810"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Формула эквивалентного содержания углерода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0566254"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2D06F54D"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EFD5B11"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5A70FF4" w14:textId="77777777" w:rsidTr="0037188C">
        <w:trPr>
          <w:trHeight w:val="20"/>
        </w:trPr>
        <w:tc>
          <w:tcPr>
            <w:tcW w:w="779" w:type="pct"/>
            <w:vMerge/>
            <w:tcBorders>
              <w:left w:val="single" w:sz="4" w:space="0" w:color="auto"/>
              <w:right w:val="single" w:sz="4" w:space="0" w:color="auto"/>
            </w:tcBorders>
          </w:tcPr>
          <w:p w14:paraId="65A47E6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291F94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19</w:t>
            </w:r>
          </w:p>
        </w:tc>
        <w:tc>
          <w:tcPr>
            <w:tcW w:w="319" w:type="pct"/>
            <w:gridSpan w:val="2"/>
            <w:tcBorders>
              <w:top w:val="single" w:sz="4" w:space="0" w:color="auto"/>
              <w:left w:val="single" w:sz="4" w:space="0" w:color="auto"/>
              <w:bottom w:val="single" w:sz="4" w:space="0" w:color="auto"/>
              <w:right w:val="single" w:sz="4" w:space="0" w:color="auto"/>
            </w:tcBorders>
          </w:tcPr>
          <w:p w14:paraId="6515EE8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11</w:t>
            </w:r>
          </w:p>
        </w:tc>
        <w:tc>
          <w:tcPr>
            <w:tcW w:w="1695" w:type="pct"/>
            <w:tcBorders>
              <w:top w:val="single" w:sz="4" w:space="0" w:color="auto"/>
              <w:left w:val="single" w:sz="4" w:space="0" w:color="auto"/>
              <w:bottom w:val="single" w:sz="4" w:space="0" w:color="auto"/>
              <w:right w:val="single" w:sz="4" w:space="0" w:color="auto"/>
            </w:tcBorders>
          </w:tcPr>
          <w:p w14:paraId="156D0FCF" w14:textId="77777777" w:rsidR="0037188C" w:rsidRPr="0037188C" w:rsidRDefault="0037188C" w:rsidP="0037188C">
            <w:pPr>
              <w:spacing w:after="0"/>
              <w:rPr>
                <w:rFonts w:ascii="Times New Roman" w:hAnsi="Times New Roman"/>
                <w:i/>
                <w:sz w:val="24"/>
                <w:szCs w:val="24"/>
              </w:rPr>
            </w:pPr>
            <w:r w:rsidRPr="0037188C">
              <w:rPr>
                <w:rFonts w:ascii="Times New Roman" w:hAnsi="Times New Roman"/>
                <w:sz w:val="24"/>
                <w:szCs w:val="24"/>
              </w:rPr>
              <w:t xml:space="preserve">Сварка углеродистых конструкционных сталей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4042C5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7F263C5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8E649B8"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316961A" w14:textId="77777777" w:rsidTr="0037188C">
        <w:trPr>
          <w:trHeight w:val="20"/>
        </w:trPr>
        <w:tc>
          <w:tcPr>
            <w:tcW w:w="779" w:type="pct"/>
            <w:vMerge/>
            <w:tcBorders>
              <w:left w:val="single" w:sz="4" w:space="0" w:color="auto"/>
              <w:right w:val="single" w:sz="4" w:space="0" w:color="auto"/>
            </w:tcBorders>
          </w:tcPr>
          <w:p w14:paraId="651BE412"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A097DF9"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5932A7D3"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075D38ED"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 xml:space="preserve">Практические занятия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E5D8576"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2</w:t>
            </w:r>
          </w:p>
        </w:tc>
        <w:tc>
          <w:tcPr>
            <w:tcW w:w="368" w:type="pct"/>
            <w:vMerge/>
            <w:tcBorders>
              <w:left w:val="single" w:sz="4" w:space="0" w:color="auto"/>
              <w:right w:val="single" w:sz="4" w:space="0" w:color="auto"/>
            </w:tcBorders>
          </w:tcPr>
          <w:p w14:paraId="04D5BD8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6D4F70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9F650EF" w14:textId="77777777" w:rsidTr="0037188C">
        <w:trPr>
          <w:trHeight w:val="20"/>
        </w:trPr>
        <w:tc>
          <w:tcPr>
            <w:tcW w:w="779" w:type="pct"/>
            <w:vMerge/>
            <w:tcBorders>
              <w:left w:val="single" w:sz="4" w:space="0" w:color="auto"/>
              <w:right w:val="single" w:sz="4" w:space="0" w:color="auto"/>
            </w:tcBorders>
          </w:tcPr>
          <w:p w14:paraId="148917E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A668BB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20-21</w:t>
            </w:r>
          </w:p>
        </w:tc>
        <w:tc>
          <w:tcPr>
            <w:tcW w:w="319" w:type="pct"/>
            <w:gridSpan w:val="2"/>
            <w:tcBorders>
              <w:top w:val="single" w:sz="4" w:space="0" w:color="auto"/>
              <w:left w:val="single" w:sz="4" w:space="0" w:color="auto"/>
              <w:bottom w:val="single" w:sz="4" w:space="0" w:color="auto"/>
              <w:right w:val="single" w:sz="4" w:space="0" w:color="auto"/>
            </w:tcBorders>
          </w:tcPr>
          <w:p w14:paraId="7B0B3FC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79999924" w14:textId="77777777" w:rsidR="0037188C" w:rsidRPr="0037188C" w:rsidRDefault="0037188C" w:rsidP="0037188C">
            <w:pPr>
              <w:spacing w:after="0"/>
              <w:rPr>
                <w:rFonts w:ascii="Times New Roman" w:hAnsi="Times New Roman"/>
                <w:sz w:val="24"/>
                <w:szCs w:val="24"/>
              </w:rPr>
            </w:pPr>
            <w:r w:rsidRPr="0037188C">
              <w:rPr>
                <w:rFonts w:ascii="Times New Roman" w:hAnsi="Times New Roman"/>
                <w:sz w:val="24"/>
                <w:szCs w:val="24"/>
              </w:rPr>
              <w:t>Определение свариваемости сталей по формуле эквивалентного содержания углерода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494E59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F39119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B64ED7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F7DC655" w14:textId="77777777" w:rsidTr="0037188C">
        <w:trPr>
          <w:trHeight w:val="20"/>
        </w:trPr>
        <w:tc>
          <w:tcPr>
            <w:tcW w:w="779" w:type="pct"/>
            <w:vMerge w:val="restart"/>
            <w:tcBorders>
              <w:left w:val="single" w:sz="4" w:space="0" w:color="auto"/>
              <w:right w:val="single" w:sz="4" w:space="0" w:color="auto"/>
            </w:tcBorders>
          </w:tcPr>
          <w:p w14:paraId="698BB9D6"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 xml:space="preserve">Тема 1.2. </w:t>
            </w:r>
            <w:r w:rsidRPr="0037188C">
              <w:rPr>
                <w:rFonts w:ascii="Times New Roman" w:hAnsi="Times New Roman"/>
                <w:sz w:val="24"/>
                <w:szCs w:val="24"/>
              </w:rPr>
              <w:t>Технология ручной дуговой сварки покрытыми электродами</w:t>
            </w:r>
            <w:r w:rsidRPr="0037188C">
              <w:rPr>
                <w:rFonts w:ascii="Times New Roman" w:hAnsi="Times New Roman"/>
                <w:bCs/>
                <w:sz w:val="24"/>
                <w:szCs w:val="24"/>
              </w:rPr>
              <w:t xml:space="preserve"> </w:t>
            </w:r>
            <w:r w:rsidRPr="0037188C">
              <w:rPr>
                <w:rFonts w:ascii="Times New Roman" w:hAnsi="Times New Roman"/>
                <w:sz w:val="24"/>
                <w:szCs w:val="24"/>
              </w:rPr>
              <w:t xml:space="preserve">деталей из цветных металлов </w:t>
            </w:r>
            <w:r w:rsidRPr="0037188C">
              <w:rPr>
                <w:rFonts w:ascii="Times New Roman" w:hAnsi="Times New Roman"/>
                <w:sz w:val="24"/>
                <w:szCs w:val="24"/>
              </w:rPr>
              <w:lastRenderedPageBreak/>
              <w:t>и сплавов во всех пространственных положениях сварного шва</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0653EDA"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729118E"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D933EB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bCs/>
                <w:sz w:val="24"/>
                <w:szCs w:val="24"/>
              </w:rPr>
              <w:t>Содержание учебного материала:</w:t>
            </w:r>
            <w:r w:rsidRPr="0037188C">
              <w:rPr>
                <w:rFonts w:ascii="Times New Roman" w:hAnsi="Times New Roman"/>
                <w:sz w:val="24"/>
                <w:szCs w:val="24"/>
              </w:rPr>
              <w:t xml:space="preserve"> Технология ручной дуговой сварки покрытыми электродами</w:t>
            </w:r>
            <w:r w:rsidRPr="0037188C">
              <w:rPr>
                <w:rFonts w:ascii="Times New Roman" w:hAnsi="Times New Roman"/>
                <w:bCs/>
                <w:sz w:val="24"/>
                <w:szCs w:val="24"/>
              </w:rPr>
              <w:t xml:space="preserve"> </w:t>
            </w:r>
            <w:r w:rsidRPr="0037188C">
              <w:rPr>
                <w:rFonts w:ascii="Times New Roman" w:hAnsi="Times New Roman"/>
                <w:sz w:val="24"/>
                <w:szCs w:val="24"/>
              </w:rPr>
              <w:t xml:space="preserve">деталей из цветных металлов и сплавов во всех пространственных положениях сварного шва. Техника ручной дуговой сварки:  способы зажигания дуги; способы выполнения. </w:t>
            </w:r>
            <w:r w:rsidRPr="0037188C">
              <w:rPr>
                <w:rFonts w:ascii="Times New Roman" w:hAnsi="Times New Roman"/>
                <w:sz w:val="24"/>
                <w:szCs w:val="24"/>
              </w:rPr>
              <w:lastRenderedPageBreak/>
              <w:t xml:space="preserve">Способы выполнения сварных швов различных по протяженности и в </w:t>
            </w:r>
            <w:proofErr w:type="spellStart"/>
            <w:r w:rsidRPr="0037188C">
              <w:rPr>
                <w:rFonts w:ascii="Times New Roman" w:hAnsi="Times New Roman"/>
                <w:sz w:val="24"/>
                <w:szCs w:val="24"/>
              </w:rPr>
              <w:t>раличных</w:t>
            </w:r>
            <w:proofErr w:type="spellEnd"/>
            <w:r w:rsidRPr="0037188C">
              <w:rPr>
                <w:rFonts w:ascii="Times New Roman" w:hAnsi="Times New Roman"/>
                <w:sz w:val="24"/>
                <w:szCs w:val="24"/>
              </w:rPr>
              <w:t xml:space="preserve"> пространственных положениях сварного шва. Свойства и классификация сталей по свариваемости.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4D8D86D"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lastRenderedPageBreak/>
              <w:t>7/18</w:t>
            </w:r>
          </w:p>
        </w:tc>
        <w:tc>
          <w:tcPr>
            <w:tcW w:w="368" w:type="pct"/>
            <w:vMerge w:val="restart"/>
            <w:tcBorders>
              <w:left w:val="single" w:sz="4" w:space="0" w:color="auto"/>
              <w:right w:val="single" w:sz="4" w:space="0" w:color="auto"/>
            </w:tcBorders>
          </w:tcPr>
          <w:p w14:paraId="1DF3BC6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2.2</w:t>
            </w:r>
          </w:p>
          <w:p w14:paraId="2A902126" w14:textId="77777777" w:rsidR="0037188C" w:rsidRPr="0037188C" w:rsidRDefault="0037188C" w:rsidP="0037188C">
            <w:pPr>
              <w:spacing w:after="0" w:line="240" w:lineRule="auto"/>
              <w:rPr>
                <w:rFonts w:ascii="Times New Roman" w:hAnsi="Times New Roman"/>
                <w:sz w:val="24"/>
                <w:szCs w:val="24"/>
              </w:rPr>
            </w:pPr>
          </w:p>
          <w:p w14:paraId="76548532" w14:textId="77777777" w:rsidR="0037188C" w:rsidRPr="0037188C" w:rsidRDefault="0037188C" w:rsidP="0037188C">
            <w:pPr>
              <w:spacing w:after="0" w:line="240" w:lineRule="auto"/>
              <w:rPr>
                <w:rFonts w:ascii="Times New Roman" w:hAnsi="Times New Roman"/>
                <w:sz w:val="24"/>
                <w:szCs w:val="24"/>
              </w:rPr>
            </w:pPr>
          </w:p>
          <w:p w14:paraId="2386B990" w14:textId="77777777" w:rsidR="0037188C" w:rsidRPr="0037188C" w:rsidRDefault="0037188C" w:rsidP="0037188C">
            <w:pPr>
              <w:spacing w:after="0" w:line="240" w:lineRule="auto"/>
              <w:rPr>
                <w:rFonts w:ascii="Times New Roman" w:hAnsi="Times New Roman"/>
                <w:sz w:val="24"/>
                <w:szCs w:val="24"/>
              </w:rPr>
            </w:pPr>
          </w:p>
          <w:p w14:paraId="0289A07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1</w:t>
            </w:r>
          </w:p>
          <w:p w14:paraId="74DD657E" w14:textId="77777777" w:rsidR="0037188C" w:rsidRPr="0037188C" w:rsidRDefault="0037188C" w:rsidP="0037188C">
            <w:pPr>
              <w:spacing w:after="0" w:line="240" w:lineRule="auto"/>
              <w:rPr>
                <w:rFonts w:ascii="Times New Roman" w:hAnsi="Times New Roman"/>
                <w:sz w:val="24"/>
                <w:szCs w:val="24"/>
              </w:rPr>
            </w:pPr>
          </w:p>
          <w:p w14:paraId="6C8B8D6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lastRenderedPageBreak/>
              <w:t>ОК 2</w:t>
            </w:r>
          </w:p>
          <w:p w14:paraId="40BDB311" w14:textId="77777777" w:rsidR="0037188C" w:rsidRPr="0037188C" w:rsidRDefault="0037188C" w:rsidP="0037188C">
            <w:pPr>
              <w:spacing w:after="0" w:line="240" w:lineRule="auto"/>
              <w:rPr>
                <w:rFonts w:ascii="Times New Roman" w:hAnsi="Times New Roman"/>
                <w:sz w:val="24"/>
                <w:szCs w:val="24"/>
              </w:rPr>
            </w:pPr>
          </w:p>
          <w:p w14:paraId="488B61A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3</w:t>
            </w:r>
          </w:p>
          <w:p w14:paraId="262D17C9" w14:textId="77777777" w:rsidR="0037188C" w:rsidRPr="0037188C" w:rsidRDefault="0037188C" w:rsidP="0037188C">
            <w:pPr>
              <w:spacing w:after="0" w:line="240" w:lineRule="auto"/>
              <w:rPr>
                <w:rFonts w:ascii="Times New Roman" w:hAnsi="Times New Roman"/>
                <w:sz w:val="24"/>
                <w:szCs w:val="24"/>
              </w:rPr>
            </w:pPr>
          </w:p>
          <w:p w14:paraId="2AF639A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4</w:t>
            </w:r>
          </w:p>
          <w:p w14:paraId="430DDDDC" w14:textId="77777777" w:rsidR="0037188C" w:rsidRPr="0037188C" w:rsidRDefault="0037188C" w:rsidP="0037188C">
            <w:pPr>
              <w:spacing w:after="0" w:line="240" w:lineRule="auto"/>
              <w:rPr>
                <w:rFonts w:ascii="Times New Roman" w:hAnsi="Times New Roman"/>
                <w:sz w:val="24"/>
                <w:szCs w:val="24"/>
              </w:rPr>
            </w:pPr>
          </w:p>
          <w:p w14:paraId="06050AE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5</w:t>
            </w:r>
          </w:p>
          <w:p w14:paraId="0A7F17EF" w14:textId="77777777" w:rsidR="0037188C" w:rsidRPr="0037188C" w:rsidRDefault="0037188C" w:rsidP="0037188C">
            <w:pPr>
              <w:spacing w:after="0" w:line="240" w:lineRule="auto"/>
              <w:rPr>
                <w:rFonts w:ascii="Times New Roman" w:hAnsi="Times New Roman"/>
                <w:sz w:val="24"/>
                <w:szCs w:val="24"/>
              </w:rPr>
            </w:pPr>
          </w:p>
          <w:p w14:paraId="48C5D62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6</w:t>
            </w:r>
          </w:p>
          <w:p w14:paraId="68B5AE6C" w14:textId="77777777" w:rsidR="0037188C" w:rsidRPr="0037188C" w:rsidRDefault="0037188C" w:rsidP="0037188C">
            <w:pPr>
              <w:spacing w:after="0" w:line="240" w:lineRule="auto"/>
              <w:rPr>
                <w:rFonts w:ascii="Times New Roman" w:hAnsi="Times New Roman"/>
                <w:sz w:val="24"/>
                <w:szCs w:val="24"/>
              </w:rPr>
            </w:pPr>
          </w:p>
          <w:p w14:paraId="1CF142A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7</w:t>
            </w:r>
          </w:p>
          <w:p w14:paraId="6E97875D" w14:textId="77777777" w:rsidR="0037188C" w:rsidRPr="0037188C" w:rsidRDefault="0037188C" w:rsidP="0037188C">
            <w:pPr>
              <w:spacing w:after="0" w:line="240" w:lineRule="auto"/>
              <w:rPr>
                <w:rFonts w:ascii="Times New Roman" w:hAnsi="Times New Roman"/>
                <w:b/>
                <w:sz w:val="24"/>
                <w:szCs w:val="24"/>
              </w:rPr>
            </w:pPr>
          </w:p>
          <w:p w14:paraId="4630F48B" w14:textId="77777777" w:rsidR="0037188C" w:rsidRPr="0037188C" w:rsidRDefault="0037188C" w:rsidP="0037188C">
            <w:pPr>
              <w:spacing w:after="0" w:line="240" w:lineRule="auto"/>
              <w:rPr>
                <w:rFonts w:ascii="Times New Roman" w:hAnsi="Times New Roman"/>
                <w:b/>
                <w:sz w:val="24"/>
                <w:szCs w:val="24"/>
              </w:rPr>
            </w:pPr>
          </w:p>
          <w:p w14:paraId="5F2258C7" w14:textId="77777777" w:rsidR="0037188C" w:rsidRPr="0037188C" w:rsidRDefault="0037188C" w:rsidP="0037188C">
            <w:pPr>
              <w:spacing w:after="0" w:line="240" w:lineRule="auto"/>
              <w:rPr>
                <w:rFonts w:ascii="Times New Roman" w:hAnsi="Times New Roman"/>
                <w:b/>
                <w:sz w:val="24"/>
                <w:szCs w:val="24"/>
              </w:rPr>
            </w:pPr>
          </w:p>
        </w:tc>
        <w:tc>
          <w:tcPr>
            <w:tcW w:w="1173" w:type="pct"/>
            <w:vMerge w:val="restart"/>
            <w:tcBorders>
              <w:left w:val="single" w:sz="4" w:space="0" w:color="auto"/>
              <w:right w:val="single" w:sz="4" w:space="0" w:color="auto"/>
            </w:tcBorders>
          </w:tcPr>
          <w:p w14:paraId="43B4B3CB"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 xml:space="preserve">ПО </w:t>
            </w:r>
            <w:r w:rsidR="0037188C" w:rsidRPr="0037188C">
              <w:rPr>
                <w:rFonts w:ascii="Times New Roman" w:eastAsia="Calibri" w:hAnsi="Times New Roman"/>
                <w:iCs/>
                <w:sz w:val="24"/>
                <w:szCs w:val="24"/>
                <w:lang w:eastAsia="en-US"/>
              </w:rPr>
              <w:t xml:space="preserve">2.2.01, </w:t>
            </w:r>
          </w:p>
          <w:p w14:paraId="0662430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2.2.01, </w:t>
            </w:r>
          </w:p>
          <w:p w14:paraId="02B0F8B9"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2.2.01, З 2.2.02, З 2.2.03, </w:t>
            </w:r>
          </w:p>
          <w:p w14:paraId="5A427AA4" w14:textId="77777777" w:rsidR="0037188C" w:rsidRPr="0037188C" w:rsidRDefault="0037188C" w:rsidP="0037188C">
            <w:pPr>
              <w:spacing w:after="0" w:line="240" w:lineRule="auto"/>
              <w:rPr>
                <w:rFonts w:ascii="Times New Roman" w:eastAsia="Calibri" w:hAnsi="Times New Roman"/>
                <w:b/>
                <w:sz w:val="24"/>
                <w:szCs w:val="24"/>
              </w:rPr>
            </w:pPr>
          </w:p>
          <w:p w14:paraId="4367D09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00B996E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lastRenderedPageBreak/>
              <w:t xml:space="preserve">Уо.02.01, Уо.02.02, </w:t>
            </w:r>
          </w:p>
          <w:p w14:paraId="6AE0082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2FA54B8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7350835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72CB8B0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05A07C82"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78D5444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28A9CC8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15177A5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Уо.06.01, Уо.06.02</w:t>
            </w:r>
          </w:p>
          <w:p w14:paraId="40BDDAD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4E802AA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Уо.07.01, </w:t>
            </w:r>
          </w:p>
          <w:p w14:paraId="25F1921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Зо.07.01 </w:t>
            </w:r>
          </w:p>
        </w:tc>
      </w:tr>
      <w:tr w:rsidR="0037188C" w:rsidRPr="0037188C" w14:paraId="452BFE3E" w14:textId="77777777" w:rsidTr="0037188C">
        <w:trPr>
          <w:trHeight w:val="20"/>
        </w:trPr>
        <w:tc>
          <w:tcPr>
            <w:tcW w:w="779" w:type="pct"/>
            <w:vMerge/>
            <w:tcBorders>
              <w:left w:val="single" w:sz="4" w:space="0" w:color="auto"/>
              <w:right w:val="single" w:sz="4" w:space="0" w:color="auto"/>
            </w:tcBorders>
          </w:tcPr>
          <w:p w14:paraId="572E862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EDCF60F"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6DD87543"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417870C"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5A4AD01"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098DCA72"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F9C2B0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3A0A8D8" w14:textId="77777777" w:rsidTr="0037188C">
        <w:trPr>
          <w:trHeight w:val="20"/>
        </w:trPr>
        <w:tc>
          <w:tcPr>
            <w:tcW w:w="779" w:type="pct"/>
            <w:vMerge/>
            <w:tcBorders>
              <w:left w:val="single" w:sz="4" w:space="0" w:color="auto"/>
              <w:right w:val="single" w:sz="4" w:space="0" w:color="auto"/>
            </w:tcBorders>
          </w:tcPr>
          <w:p w14:paraId="43C561A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640D276"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22</w:t>
            </w:r>
          </w:p>
        </w:tc>
        <w:tc>
          <w:tcPr>
            <w:tcW w:w="319" w:type="pct"/>
            <w:gridSpan w:val="2"/>
            <w:tcBorders>
              <w:top w:val="single" w:sz="4" w:space="0" w:color="auto"/>
              <w:left w:val="single" w:sz="4" w:space="0" w:color="auto"/>
              <w:bottom w:val="single" w:sz="4" w:space="0" w:color="auto"/>
              <w:right w:val="single" w:sz="4" w:space="0" w:color="auto"/>
            </w:tcBorders>
          </w:tcPr>
          <w:p w14:paraId="7FD6BD9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w:t>
            </w:r>
          </w:p>
        </w:tc>
        <w:tc>
          <w:tcPr>
            <w:tcW w:w="1695" w:type="pct"/>
            <w:tcBorders>
              <w:top w:val="single" w:sz="4" w:space="0" w:color="auto"/>
              <w:left w:val="single" w:sz="4" w:space="0" w:color="auto"/>
              <w:bottom w:val="single" w:sz="4" w:space="0" w:color="auto"/>
              <w:right w:val="single" w:sz="4" w:space="0" w:color="auto"/>
            </w:tcBorders>
          </w:tcPr>
          <w:p w14:paraId="6C339FE5"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Сварка конструкционных сталей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389F8D3"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F1B680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972C948"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5996934" w14:textId="77777777" w:rsidTr="0037188C">
        <w:trPr>
          <w:trHeight w:val="20"/>
        </w:trPr>
        <w:tc>
          <w:tcPr>
            <w:tcW w:w="779" w:type="pct"/>
            <w:vMerge/>
            <w:tcBorders>
              <w:left w:val="single" w:sz="4" w:space="0" w:color="auto"/>
              <w:right w:val="single" w:sz="4" w:space="0" w:color="auto"/>
            </w:tcBorders>
          </w:tcPr>
          <w:p w14:paraId="557A5091"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071AC4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23</w:t>
            </w:r>
          </w:p>
        </w:tc>
        <w:tc>
          <w:tcPr>
            <w:tcW w:w="319" w:type="pct"/>
            <w:gridSpan w:val="2"/>
            <w:tcBorders>
              <w:top w:val="single" w:sz="4" w:space="0" w:color="auto"/>
              <w:left w:val="single" w:sz="4" w:space="0" w:color="auto"/>
              <w:bottom w:val="single" w:sz="4" w:space="0" w:color="auto"/>
              <w:right w:val="single" w:sz="4" w:space="0" w:color="auto"/>
            </w:tcBorders>
          </w:tcPr>
          <w:p w14:paraId="33EC202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2</w:t>
            </w:r>
          </w:p>
        </w:tc>
        <w:tc>
          <w:tcPr>
            <w:tcW w:w="1695" w:type="pct"/>
            <w:tcBorders>
              <w:top w:val="single" w:sz="4" w:space="0" w:color="auto"/>
              <w:left w:val="single" w:sz="4" w:space="0" w:color="auto"/>
              <w:bottom w:val="single" w:sz="4" w:space="0" w:color="auto"/>
              <w:right w:val="single" w:sz="4" w:space="0" w:color="auto"/>
            </w:tcBorders>
          </w:tcPr>
          <w:p w14:paraId="049B3126"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Особенности сварки высокоуглеродистых сталей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0B92744" w14:textId="77777777" w:rsidR="0037188C" w:rsidRPr="0037188C" w:rsidRDefault="0037188C" w:rsidP="0037188C">
            <w:pPr>
              <w:spacing w:after="0" w:line="240" w:lineRule="auto"/>
              <w:jc w:val="center"/>
              <w:rPr>
                <w:rFonts w:ascii="Times New Roman" w:hAnsi="Times New Roman"/>
                <w:bCs/>
                <w:sz w:val="24"/>
                <w:szCs w:val="24"/>
              </w:rPr>
            </w:pPr>
          </w:p>
        </w:tc>
        <w:tc>
          <w:tcPr>
            <w:tcW w:w="368" w:type="pct"/>
            <w:vMerge/>
            <w:tcBorders>
              <w:left w:val="single" w:sz="4" w:space="0" w:color="auto"/>
              <w:right w:val="single" w:sz="4" w:space="0" w:color="auto"/>
            </w:tcBorders>
          </w:tcPr>
          <w:p w14:paraId="6A2438D6"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AA5617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5ED2CDB" w14:textId="77777777" w:rsidTr="0037188C">
        <w:trPr>
          <w:trHeight w:val="20"/>
        </w:trPr>
        <w:tc>
          <w:tcPr>
            <w:tcW w:w="779" w:type="pct"/>
            <w:vMerge/>
            <w:tcBorders>
              <w:left w:val="single" w:sz="4" w:space="0" w:color="auto"/>
              <w:right w:val="single" w:sz="4" w:space="0" w:color="auto"/>
            </w:tcBorders>
          </w:tcPr>
          <w:p w14:paraId="6965A83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BF3F66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24</w:t>
            </w:r>
          </w:p>
        </w:tc>
        <w:tc>
          <w:tcPr>
            <w:tcW w:w="319" w:type="pct"/>
            <w:gridSpan w:val="2"/>
            <w:tcBorders>
              <w:top w:val="single" w:sz="4" w:space="0" w:color="auto"/>
              <w:left w:val="single" w:sz="4" w:space="0" w:color="auto"/>
              <w:bottom w:val="single" w:sz="4" w:space="0" w:color="auto"/>
              <w:right w:val="single" w:sz="4" w:space="0" w:color="auto"/>
            </w:tcBorders>
          </w:tcPr>
          <w:p w14:paraId="59411A9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w:t>
            </w:r>
          </w:p>
        </w:tc>
        <w:tc>
          <w:tcPr>
            <w:tcW w:w="1695" w:type="pct"/>
            <w:tcBorders>
              <w:top w:val="single" w:sz="4" w:space="0" w:color="auto"/>
              <w:left w:val="single" w:sz="4" w:space="0" w:color="auto"/>
              <w:bottom w:val="single" w:sz="4" w:space="0" w:color="auto"/>
              <w:right w:val="single" w:sz="4" w:space="0" w:color="auto"/>
            </w:tcBorders>
          </w:tcPr>
          <w:p w14:paraId="31A539C4"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Особенности сварки среднелегированных сталей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AA5EF2B" w14:textId="77777777" w:rsidR="0037188C" w:rsidRPr="0037188C" w:rsidRDefault="0037188C" w:rsidP="0037188C">
            <w:pPr>
              <w:spacing w:after="0" w:line="240" w:lineRule="auto"/>
              <w:jc w:val="center"/>
              <w:rPr>
                <w:rFonts w:ascii="Times New Roman" w:hAnsi="Times New Roman"/>
                <w:bCs/>
                <w:sz w:val="24"/>
                <w:szCs w:val="24"/>
              </w:rPr>
            </w:pPr>
          </w:p>
        </w:tc>
        <w:tc>
          <w:tcPr>
            <w:tcW w:w="368" w:type="pct"/>
            <w:vMerge/>
            <w:tcBorders>
              <w:left w:val="single" w:sz="4" w:space="0" w:color="auto"/>
              <w:right w:val="single" w:sz="4" w:space="0" w:color="auto"/>
            </w:tcBorders>
          </w:tcPr>
          <w:p w14:paraId="3AD50BB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A2FC6E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1E1DFB2" w14:textId="77777777" w:rsidTr="0037188C">
        <w:trPr>
          <w:trHeight w:val="20"/>
        </w:trPr>
        <w:tc>
          <w:tcPr>
            <w:tcW w:w="779" w:type="pct"/>
            <w:vMerge/>
            <w:tcBorders>
              <w:left w:val="single" w:sz="4" w:space="0" w:color="auto"/>
              <w:right w:val="single" w:sz="4" w:space="0" w:color="auto"/>
            </w:tcBorders>
          </w:tcPr>
          <w:p w14:paraId="66DEB13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84154C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25</w:t>
            </w:r>
          </w:p>
        </w:tc>
        <w:tc>
          <w:tcPr>
            <w:tcW w:w="319" w:type="pct"/>
            <w:gridSpan w:val="2"/>
            <w:tcBorders>
              <w:top w:val="single" w:sz="4" w:space="0" w:color="auto"/>
              <w:left w:val="single" w:sz="4" w:space="0" w:color="auto"/>
              <w:bottom w:val="single" w:sz="4" w:space="0" w:color="auto"/>
              <w:right w:val="single" w:sz="4" w:space="0" w:color="auto"/>
            </w:tcBorders>
          </w:tcPr>
          <w:p w14:paraId="4D5E79A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4</w:t>
            </w:r>
          </w:p>
        </w:tc>
        <w:tc>
          <w:tcPr>
            <w:tcW w:w="1695" w:type="pct"/>
            <w:tcBorders>
              <w:top w:val="single" w:sz="4" w:space="0" w:color="auto"/>
              <w:left w:val="single" w:sz="4" w:space="0" w:color="auto"/>
              <w:bottom w:val="single" w:sz="4" w:space="0" w:color="auto"/>
              <w:right w:val="single" w:sz="4" w:space="0" w:color="auto"/>
            </w:tcBorders>
          </w:tcPr>
          <w:p w14:paraId="3C6D3B28"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Особенности сварки теплоустойчивый сталей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583384F"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614132D"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B30957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1AB6014" w14:textId="77777777" w:rsidTr="0037188C">
        <w:trPr>
          <w:trHeight w:val="20"/>
        </w:trPr>
        <w:tc>
          <w:tcPr>
            <w:tcW w:w="779" w:type="pct"/>
            <w:vMerge/>
            <w:tcBorders>
              <w:left w:val="single" w:sz="4" w:space="0" w:color="auto"/>
              <w:right w:val="single" w:sz="4" w:space="0" w:color="auto"/>
            </w:tcBorders>
          </w:tcPr>
          <w:p w14:paraId="014FB31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99643E8"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44B81138"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647972E6"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239CE6D"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10</w:t>
            </w:r>
          </w:p>
        </w:tc>
        <w:tc>
          <w:tcPr>
            <w:tcW w:w="368" w:type="pct"/>
            <w:vMerge/>
            <w:tcBorders>
              <w:left w:val="single" w:sz="4" w:space="0" w:color="auto"/>
              <w:right w:val="single" w:sz="4" w:space="0" w:color="auto"/>
            </w:tcBorders>
          </w:tcPr>
          <w:p w14:paraId="1EB10284"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7BA5068"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D154689" w14:textId="77777777" w:rsidTr="0037188C">
        <w:trPr>
          <w:trHeight w:val="20"/>
        </w:trPr>
        <w:tc>
          <w:tcPr>
            <w:tcW w:w="779" w:type="pct"/>
            <w:vMerge/>
            <w:tcBorders>
              <w:left w:val="single" w:sz="4" w:space="0" w:color="auto"/>
              <w:right w:val="single" w:sz="4" w:space="0" w:color="auto"/>
            </w:tcBorders>
          </w:tcPr>
          <w:p w14:paraId="76919EE0"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B88FFBE"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26-27</w:t>
            </w:r>
          </w:p>
        </w:tc>
        <w:tc>
          <w:tcPr>
            <w:tcW w:w="319" w:type="pct"/>
            <w:gridSpan w:val="2"/>
            <w:tcBorders>
              <w:top w:val="single" w:sz="4" w:space="0" w:color="auto"/>
              <w:left w:val="single" w:sz="4" w:space="0" w:color="auto"/>
              <w:bottom w:val="single" w:sz="4" w:space="0" w:color="auto"/>
              <w:right w:val="single" w:sz="4" w:space="0" w:color="auto"/>
            </w:tcBorders>
          </w:tcPr>
          <w:p w14:paraId="61C80C5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528E4A29"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Подсчет расхода сварочных материалов при ручной дуговой сварке.</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7BFD79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5BEADB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F1C55D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D91E239" w14:textId="77777777" w:rsidTr="0037188C">
        <w:trPr>
          <w:trHeight w:val="20"/>
        </w:trPr>
        <w:tc>
          <w:tcPr>
            <w:tcW w:w="779" w:type="pct"/>
            <w:vMerge/>
            <w:tcBorders>
              <w:left w:val="single" w:sz="4" w:space="0" w:color="auto"/>
              <w:right w:val="single" w:sz="4" w:space="0" w:color="auto"/>
            </w:tcBorders>
          </w:tcPr>
          <w:p w14:paraId="443FC92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E153077"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28-29</w:t>
            </w:r>
          </w:p>
        </w:tc>
        <w:tc>
          <w:tcPr>
            <w:tcW w:w="319" w:type="pct"/>
            <w:gridSpan w:val="2"/>
            <w:tcBorders>
              <w:top w:val="single" w:sz="4" w:space="0" w:color="auto"/>
              <w:left w:val="single" w:sz="4" w:space="0" w:color="auto"/>
              <w:bottom w:val="single" w:sz="4" w:space="0" w:color="auto"/>
              <w:right w:val="single" w:sz="4" w:space="0" w:color="auto"/>
            </w:tcBorders>
          </w:tcPr>
          <w:p w14:paraId="6DF127C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578F3835"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Отработка навыков техники сварки в нижнем положении угловых швов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C6C377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4E98FE37"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E5D54F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D6599FF" w14:textId="77777777" w:rsidTr="0037188C">
        <w:trPr>
          <w:trHeight w:val="20"/>
        </w:trPr>
        <w:tc>
          <w:tcPr>
            <w:tcW w:w="779" w:type="pct"/>
            <w:vMerge/>
            <w:tcBorders>
              <w:left w:val="single" w:sz="4" w:space="0" w:color="auto"/>
              <w:right w:val="single" w:sz="4" w:space="0" w:color="auto"/>
            </w:tcBorders>
          </w:tcPr>
          <w:p w14:paraId="20A071A9"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63528C6"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30-31</w:t>
            </w:r>
          </w:p>
        </w:tc>
        <w:tc>
          <w:tcPr>
            <w:tcW w:w="319" w:type="pct"/>
            <w:gridSpan w:val="2"/>
            <w:tcBorders>
              <w:top w:val="single" w:sz="4" w:space="0" w:color="auto"/>
              <w:left w:val="single" w:sz="4" w:space="0" w:color="auto"/>
              <w:bottom w:val="single" w:sz="4" w:space="0" w:color="auto"/>
              <w:right w:val="single" w:sz="4" w:space="0" w:color="auto"/>
            </w:tcBorders>
          </w:tcPr>
          <w:p w14:paraId="006A1F9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024B3176"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Отработка навыков техники сварки в вертикальном положении стыковых швов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9B53F8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9530434"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0D52E7F"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45B8840" w14:textId="77777777" w:rsidTr="0037188C">
        <w:trPr>
          <w:trHeight w:val="20"/>
        </w:trPr>
        <w:tc>
          <w:tcPr>
            <w:tcW w:w="779" w:type="pct"/>
            <w:vMerge/>
            <w:tcBorders>
              <w:left w:val="single" w:sz="4" w:space="0" w:color="auto"/>
              <w:right w:val="single" w:sz="4" w:space="0" w:color="auto"/>
            </w:tcBorders>
          </w:tcPr>
          <w:p w14:paraId="6DD1BFFF"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2BF9D4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32-33</w:t>
            </w:r>
          </w:p>
        </w:tc>
        <w:tc>
          <w:tcPr>
            <w:tcW w:w="319" w:type="pct"/>
            <w:gridSpan w:val="2"/>
            <w:tcBorders>
              <w:top w:val="single" w:sz="4" w:space="0" w:color="auto"/>
              <w:left w:val="single" w:sz="4" w:space="0" w:color="auto"/>
              <w:bottom w:val="single" w:sz="4" w:space="0" w:color="auto"/>
              <w:right w:val="single" w:sz="4" w:space="0" w:color="auto"/>
            </w:tcBorders>
          </w:tcPr>
          <w:p w14:paraId="2C01D8E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5DEAF886"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Отработка навыков техники сварки в вертикальном положении угловых швов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A4D080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8396B6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DDA221C"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B79ADEA" w14:textId="77777777" w:rsidTr="0037188C">
        <w:trPr>
          <w:trHeight w:val="20"/>
        </w:trPr>
        <w:tc>
          <w:tcPr>
            <w:tcW w:w="779" w:type="pct"/>
            <w:vMerge/>
            <w:tcBorders>
              <w:left w:val="single" w:sz="4" w:space="0" w:color="auto"/>
              <w:right w:val="single" w:sz="4" w:space="0" w:color="auto"/>
            </w:tcBorders>
          </w:tcPr>
          <w:p w14:paraId="2686F7A9"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2D7E444"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34-35</w:t>
            </w:r>
          </w:p>
        </w:tc>
        <w:tc>
          <w:tcPr>
            <w:tcW w:w="319" w:type="pct"/>
            <w:gridSpan w:val="2"/>
            <w:tcBorders>
              <w:top w:val="single" w:sz="4" w:space="0" w:color="auto"/>
              <w:left w:val="single" w:sz="4" w:space="0" w:color="auto"/>
              <w:bottom w:val="single" w:sz="4" w:space="0" w:color="auto"/>
              <w:right w:val="single" w:sz="4" w:space="0" w:color="auto"/>
            </w:tcBorders>
          </w:tcPr>
          <w:p w14:paraId="4F5CBE5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33FE43C7"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Отработка навыков техники сварки в горизонтальном положении стыковых и  угловых швов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C7B0A07"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73C7520"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5662A8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332A58C" w14:textId="77777777" w:rsidTr="0037188C">
        <w:trPr>
          <w:trHeight w:val="20"/>
        </w:trPr>
        <w:tc>
          <w:tcPr>
            <w:tcW w:w="779" w:type="pct"/>
            <w:vMerge/>
            <w:tcBorders>
              <w:left w:val="single" w:sz="4" w:space="0" w:color="auto"/>
              <w:right w:val="single" w:sz="4" w:space="0" w:color="auto"/>
            </w:tcBorders>
          </w:tcPr>
          <w:p w14:paraId="0611F16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966DEF2"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7A83E4A5"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0E77C2A"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B93123A"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6</w:t>
            </w:r>
          </w:p>
        </w:tc>
        <w:tc>
          <w:tcPr>
            <w:tcW w:w="368" w:type="pct"/>
            <w:vMerge/>
            <w:tcBorders>
              <w:left w:val="single" w:sz="4" w:space="0" w:color="auto"/>
              <w:right w:val="single" w:sz="4" w:space="0" w:color="auto"/>
            </w:tcBorders>
          </w:tcPr>
          <w:p w14:paraId="142F130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CFA238C"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A261810" w14:textId="77777777" w:rsidTr="0037188C">
        <w:trPr>
          <w:trHeight w:val="20"/>
        </w:trPr>
        <w:tc>
          <w:tcPr>
            <w:tcW w:w="779" w:type="pct"/>
            <w:vMerge/>
            <w:tcBorders>
              <w:left w:val="single" w:sz="4" w:space="0" w:color="auto"/>
              <w:right w:val="single" w:sz="4" w:space="0" w:color="auto"/>
            </w:tcBorders>
          </w:tcPr>
          <w:p w14:paraId="5905D71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01917B2"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36</w:t>
            </w:r>
          </w:p>
        </w:tc>
        <w:tc>
          <w:tcPr>
            <w:tcW w:w="319" w:type="pct"/>
            <w:gridSpan w:val="2"/>
            <w:tcBorders>
              <w:top w:val="single" w:sz="4" w:space="0" w:color="auto"/>
              <w:left w:val="single" w:sz="4" w:space="0" w:color="auto"/>
              <w:bottom w:val="single" w:sz="4" w:space="0" w:color="auto"/>
              <w:right w:val="single" w:sz="4" w:space="0" w:color="auto"/>
            </w:tcBorders>
          </w:tcPr>
          <w:p w14:paraId="6DAEE40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w:t>
            </w:r>
          </w:p>
        </w:tc>
        <w:tc>
          <w:tcPr>
            <w:tcW w:w="1695" w:type="pct"/>
            <w:tcBorders>
              <w:top w:val="single" w:sz="4" w:space="0" w:color="auto"/>
              <w:left w:val="single" w:sz="4" w:space="0" w:color="auto"/>
              <w:bottom w:val="single" w:sz="4" w:space="0" w:color="auto"/>
              <w:right w:val="single" w:sz="4" w:space="0" w:color="auto"/>
            </w:tcBorders>
          </w:tcPr>
          <w:p w14:paraId="696F9F23"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 xml:space="preserve">Сварки цветных металлов: алюминия и его сплавов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A38E87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743A1203"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2D1EAB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C1AA725" w14:textId="77777777" w:rsidTr="0037188C">
        <w:trPr>
          <w:trHeight w:val="20"/>
        </w:trPr>
        <w:tc>
          <w:tcPr>
            <w:tcW w:w="779" w:type="pct"/>
            <w:vMerge/>
            <w:tcBorders>
              <w:left w:val="single" w:sz="4" w:space="0" w:color="auto"/>
              <w:right w:val="single" w:sz="4" w:space="0" w:color="auto"/>
            </w:tcBorders>
          </w:tcPr>
          <w:p w14:paraId="227616D3"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7565D9E"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37</w:t>
            </w:r>
          </w:p>
        </w:tc>
        <w:tc>
          <w:tcPr>
            <w:tcW w:w="319" w:type="pct"/>
            <w:gridSpan w:val="2"/>
            <w:tcBorders>
              <w:top w:val="single" w:sz="4" w:space="0" w:color="auto"/>
              <w:left w:val="single" w:sz="4" w:space="0" w:color="auto"/>
              <w:bottom w:val="single" w:sz="4" w:space="0" w:color="auto"/>
              <w:right w:val="single" w:sz="4" w:space="0" w:color="auto"/>
            </w:tcBorders>
          </w:tcPr>
          <w:p w14:paraId="37523C6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6</w:t>
            </w:r>
          </w:p>
        </w:tc>
        <w:tc>
          <w:tcPr>
            <w:tcW w:w="1695" w:type="pct"/>
            <w:tcBorders>
              <w:top w:val="single" w:sz="4" w:space="0" w:color="auto"/>
              <w:left w:val="single" w:sz="4" w:space="0" w:color="auto"/>
              <w:bottom w:val="single" w:sz="4" w:space="0" w:color="auto"/>
              <w:right w:val="single" w:sz="4" w:space="0" w:color="auto"/>
            </w:tcBorders>
          </w:tcPr>
          <w:p w14:paraId="68E3481A"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Сварка меди и ее сплавов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251F8BD"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4DC06F0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A716AC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E7BD673" w14:textId="77777777" w:rsidTr="0037188C">
        <w:trPr>
          <w:trHeight w:val="20"/>
        </w:trPr>
        <w:tc>
          <w:tcPr>
            <w:tcW w:w="779" w:type="pct"/>
            <w:vMerge/>
            <w:tcBorders>
              <w:left w:val="single" w:sz="4" w:space="0" w:color="auto"/>
              <w:right w:val="single" w:sz="4" w:space="0" w:color="auto"/>
            </w:tcBorders>
          </w:tcPr>
          <w:p w14:paraId="458AEF2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E05E4F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38</w:t>
            </w:r>
          </w:p>
        </w:tc>
        <w:tc>
          <w:tcPr>
            <w:tcW w:w="319" w:type="pct"/>
            <w:gridSpan w:val="2"/>
            <w:tcBorders>
              <w:top w:val="single" w:sz="4" w:space="0" w:color="auto"/>
              <w:left w:val="single" w:sz="4" w:space="0" w:color="auto"/>
              <w:bottom w:val="single" w:sz="4" w:space="0" w:color="auto"/>
              <w:right w:val="single" w:sz="4" w:space="0" w:color="auto"/>
            </w:tcBorders>
          </w:tcPr>
          <w:p w14:paraId="432EA9B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w:t>
            </w:r>
          </w:p>
        </w:tc>
        <w:tc>
          <w:tcPr>
            <w:tcW w:w="1695" w:type="pct"/>
            <w:tcBorders>
              <w:top w:val="single" w:sz="4" w:space="0" w:color="auto"/>
              <w:left w:val="single" w:sz="4" w:space="0" w:color="auto"/>
              <w:bottom w:val="single" w:sz="4" w:space="0" w:color="auto"/>
              <w:right w:val="single" w:sz="4" w:space="0" w:color="auto"/>
            </w:tcBorders>
          </w:tcPr>
          <w:p w14:paraId="70325375"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 xml:space="preserve">Сварка никеля и его сплавов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5B89841"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5B5CD0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A886AF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A983D17" w14:textId="77777777" w:rsidTr="0037188C">
        <w:trPr>
          <w:trHeight w:val="20"/>
        </w:trPr>
        <w:tc>
          <w:tcPr>
            <w:tcW w:w="779" w:type="pct"/>
            <w:vMerge/>
            <w:tcBorders>
              <w:left w:val="single" w:sz="4" w:space="0" w:color="auto"/>
              <w:right w:val="single" w:sz="4" w:space="0" w:color="auto"/>
            </w:tcBorders>
          </w:tcPr>
          <w:p w14:paraId="1FDEE261"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49F6C98"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315D664"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67CE85A1"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8E96061"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8</w:t>
            </w:r>
          </w:p>
        </w:tc>
        <w:tc>
          <w:tcPr>
            <w:tcW w:w="368" w:type="pct"/>
            <w:vMerge/>
            <w:tcBorders>
              <w:left w:val="single" w:sz="4" w:space="0" w:color="auto"/>
              <w:right w:val="single" w:sz="4" w:space="0" w:color="auto"/>
            </w:tcBorders>
          </w:tcPr>
          <w:p w14:paraId="2C2362D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493F12D"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08D011F" w14:textId="77777777" w:rsidTr="0037188C">
        <w:trPr>
          <w:trHeight w:val="20"/>
        </w:trPr>
        <w:tc>
          <w:tcPr>
            <w:tcW w:w="779" w:type="pct"/>
            <w:vMerge/>
            <w:tcBorders>
              <w:left w:val="single" w:sz="4" w:space="0" w:color="auto"/>
              <w:right w:val="single" w:sz="4" w:space="0" w:color="auto"/>
            </w:tcBorders>
          </w:tcPr>
          <w:p w14:paraId="5D6C6AD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34C22A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39-40</w:t>
            </w:r>
          </w:p>
        </w:tc>
        <w:tc>
          <w:tcPr>
            <w:tcW w:w="319" w:type="pct"/>
            <w:gridSpan w:val="2"/>
            <w:tcBorders>
              <w:top w:val="single" w:sz="4" w:space="0" w:color="auto"/>
              <w:left w:val="single" w:sz="4" w:space="0" w:color="auto"/>
              <w:bottom w:val="single" w:sz="4" w:space="0" w:color="auto"/>
              <w:right w:val="single" w:sz="4" w:space="0" w:color="auto"/>
            </w:tcBorders>
          </w:tcPr>
          <w:p w14:paraId="3ADB663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11-12</w:t>
            </w:r>
          </w:p>
        </w:tc>
        <w:tc>
          <w:tcPr>
            <w:tcW w:w="1695" w:type="pct"/>
            <w:tcBorders>
              <w:top w:val="single" w:sz="4" w:space="0" w:color="auto"/>
              <w:left w:val="single" w:sz="4" w:space="0" w:color="auto"/>
              <w:bottom w:val="single" w:sz="4" w:space="0" w:color="auto"/>
              <w:right w:val="single" w:sz="4" w:space="0" w:color="auto"/>
            </w:tcBorders>
          </w:tcPr>
          <w:p w14:paraId="0DED5999"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 xml:space="preserve">Определение влияния легирующих элементов на свариваемость сталей по химическому </w:t>
            </w:r>
            <w:r w:rsidRPr="00237C40">
              <w:rPr>
                <w:rFonts w:ascii="Times New Roman" w:hAnsi="Times New Roman"/>
                <w:sz w:val="24"/>
                <w:szCs w:val="24"/>
              </w:rPr>
              <w:lastRenderedPageBreak/>
              <w:t>составу материала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593019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lastRenderedPageBreak/>
              <w:t>2</w:t>
            </w:r>
          </w:p>
        </w:tc>
        <w:tc>
          <w:tcPr>
            <w:tcW w:w="368" w:type="pct"/>
            <w:vMerge/>
            <w:tcBorders>
              <w:left w:val="single" w:sz="4" w:space="0" w:color="auto"/>
              <w:right w:val="single" w:sz="4" w:space="0" w:color="auto"/>
            </w:tcBorders>
          </w:tcPr>
          <w:p w14:paraId="53B11B34"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C6D84D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AF2D2BF" w14:textId="77777777" w:rsidTr="0037188C">
        <w:trPr>
          <w:trHeight w:val="20"/>
        </w:trPr>
        <w:tc>
          <w:tcPr>
            <w:tcW w:w="779" w:type="pct"/>
            <w:vMerge/>
            <w:tcBorders>
              <w:left w:val="single" w:sz="4" w:space="0" w:color="auto"/>
              <w:right w:val="single" w:sz="4" w:space="0" w:color="auto"/>
            </w:tcBorders>
          </w:tcPr>
          <w:p w14:paraId="5C70C8C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DD3047B"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41-42</w:t>
            </w:r>
          </w:p>
        </w:tc>
        <w:tc>
          <w:tcPr>
            <w:tcW w:w="319" w:type="pct"/>
            <w:gridSpan w:val="2"/>
            <w:tcBorders>
              <w:top w:val="single" w:sz="4" w:space="0" w:color="auto"/>
              <w:left w:val="single" w:sz="4" w:space="0" w:color="auto"/>
              <w:bottom w:val="single" w:sz="4" w:space="0" w:color="auto"/>
              <w:right w:val="single" w:sz="4" w:space="0" w:color="auto"/>
            </w:tcBorders>
          </w:tcPr>
          <w:p w14:paraId="535FD77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13-14</w:t>
            </w:r>
          </w:p>
        </w:tc>
        <w:tc>
          <w:tcPr>
            <w:tcW w:w="1695" w:type="pct"/>
            <w:tcBorders>
              <w:top w:val="single" w:sz="4" w:space="0" w:color="auto"/>
              <w:left w:val="single" w:sz="4" w:space="0" w:color="auto"/>
              <w:bottom w:val="single" w:sz="4" w:space="0" w:color="auto"/>
              <w:right w:val="single" w:sz="4" w:space="0" w:color="auto"/>
            </w:tcBorders>
          </w:tcPr>
          <w:p w14:paraId="1EDB03DF"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Выявление признаков характеризующих особенности сварки цветных металлов и сплавов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330489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7E5DCD1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F924F2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764297B" w14:textId="77777777" w:rsidTr="0037188C">
        <w:trPr>
          <w:trHeight w:val="20"/>
        </w:trPr>
        <w:tc>
          <w:tcPr>
            <w:tcW w:w="779" w:type="pct"/>
            <w:vMerge/>
            <w:tcBorders>
              <w:left w:val="single" w:sz="4" w:space="0" w:color="auto"/>
              <w:right w:val="single" w:sz="4" w:space="0" w:color="auto"/>
            </w:tcBorders>
          </w:tcPr>
          <w:p w14:paraId="308BCBEB"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E1ACAB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43-44</w:t>
            </w:r>
          </w:p>
        </w:tc>
        <w:tc>
          <w:tcPr>
            <w:tcW w:w="319" w:type="pct"/>
            <w:gridSpan w:val="2"/>
            <w:tcBorders>
              <w:top w:val="single" w:sz="4" w:space="0" w:color="auto"/>
              <w:left w:val="single" w:sz="4" w:space="0" w:color="auto"/>
              <w:bottom w:val="single" w:sz="4" w:space="0" w:color="auto"/>
              <w:right w:val="single" w:sz="4" w:space="0" w:color="auto"/>
            </w:tcBorders>
          </w:tcPr>
          <w:p w14:paraId="64E0A2B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15-16</w:t>
            </w:r>
          </w:p>
        </w:tc>
        <w:tc>
          <w:tcPr>
            <w:tcW w:w="1695" w:type="pct"/>
            <w:tcBorders>
              <w:top w:val="single" w:sz="4" w:space="0" w:color="auto"/>
              <w:left w:val="single" w:sz="4" w:space="0" w:color="auto"/>
              <w:bottom w:val="single" w:sz="4" w:space="0" w:color="auto"/>
              <w:right w:val="single" w:sz="4" w:space="0" w:color="auto"/>
            </w:tcBorders>
          </w:tcPr>
          <w:p w14:paraId="18CFB355"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Карта технологического процесса сварки контрольного образца по ГОСТ5264-80</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31F7DB9"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A2704B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5ED9B1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8697AB6" w14:textId="77777777" w:rsidTr="0037188C">
        <w:trPr>
          <w:trHeight w:val="20"/>
        </w:trPr>
        <w:tc>
          <w:tcPr>
            <w:tcW w:w="779" w:type="pct"/>
            <w:vMerge/>
            <w:tcBorders>
              <w:left w:val="single" w:sz="4" w:space="0" w:color="auto"/>
              <w:right w:val="single" w:sz="4" w:space="0" w:color="auto"/>
            </w:tcBorders>
          </w:tcPr>
          <w:p w14:paraId="08984940"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53ECF80"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45-46</w:t>
            </w:r>
          </w:p>
        </w:tc>
        <w:tc>
          <w:tcPr>
            <w:tcW w:w="319" w:type="pct"/>
            <w:gridSpan w:val="2"/>
            <w:tcBorders>
              <w:top w:val="single" w:sz="4" w:space="0" w:color="auto"/>
              <w:left w:val="single" w:sz="4" w:space="0" w:color="auto"/>
              <w:bottom w:val="single" w:sz="4" w:space="0" w:color="auto"/>
              <w:right w:val="single" w:sz="4" w:space="0" w:color="auto"/>
            </w:tcBorders>
          </w:tcPr>
          <w:p w14:paraId="65AB44A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17-18</w:t>
            </w:r>
          </w:p>
        </w:tc>
        <w:tc>
          <w:tcPr>
            <w:tcW w:w="1695" w:type="pct"/>
            <w:tcBorders>
              <w:top w:val="single" w:sz="4" w:space="0" w:color="auto"/>
              <w:left w:val="single" w:sz="4" w:space="0" w:color="auto"/>
              <w:bottom w:val="single" w:sz="4" w:space="0" w:color="auto"/>
              <w:right w:val="single" w:sz="4" w:space="0" w:color="auto"/>
            </w:tcBorders>
          </w:tcPr>
          <w:p w14:paraId="7674BA3D"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Карта технологического процесса сварки контрольного образца по ГОСТ16037-80</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719A99F"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E8D3585"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A4AF36C"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44F7F10" w14:textId="77777777" w:rsidTr="0037188C">
        <w:trPr>
          <w:trHeight w:val="20"/>
        </w:trPr>
        <w:tc>
          <w:tcPr>
            <w:tcW w:w="779" w:type="pct"/>
            <w:vMerge w:val="restart"/>
            <w:tcBorders>
              <w:left w:val="single" w:sz="4" w:space="0" w:color="auto"/>
              <w:right w:val="single" w:sz="4" w:space="0" w:color="auto"/>
            </w:tcBorders>
          </w:tcPr>
          <w:p w14:paraId="719550F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 xml:space="preserve">Тема 1.3. </w:t>
            </w:r>
          </w:p>
          <w:p w14:paraId="0850CE95"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sz w:val="24"/>
                <w:szCs w:val="24"/>
              </w:rPr>
              <w:t>Дуговая наплавка металлов</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F11E77F"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0CEAC3EA"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56A9424"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Содержание учебного материала: Общие сведения о наплавке: назначение; сущность наплавки; способы и их характеристика. Материалы для наплавки: электроды; флюсы; твёрдые сплавы.  Техника наплавки различных поверхностей: тел вращения и плоских поверхностей. Техника наплавки различных поверхностей: тел вращения и плоских поверхностей.</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04C20266"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16/16</w:t>
            </w:r>
          </w:p>
        </w:tc>
        <w:tc>
          <w:tcPr>
            <w:tcW w:w="368" w:type="pct"/>
            <w:vMerge w:val="restart"/>
            <w:tcBorders>
              <w:left w:val="single" w:sz="4" w:space="0" w:color="auto"/>
              <w:right w:val="single" w:sz="4" w:space="0" w:color="auto"/>
            </w:tcBorders>
          </w:tcPr>
          <w:p w14:paraId="21E2A3F3" w14:textId="77777777" w:rsidR="0037188C" w:rsidRPr="0037188C" w:rsidRDefault="0037188C" w:rsidP="0037188C">
            <w:pPr>
              <w:spacing w:after="0" w:line="240" w:lineRule="auto"/>
              <w:rPr>
                <w:rFonts w:ascii="Times New Roman" w:hAnsi="Times New Roman"/>
                <w:sz w:val="24"/>
                <w:szCs w:val="24"/>
              </w:rPr>
            </w:pPr>
          </w:p>
          <w:p w14:paraId="0EB8712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2.3</w:t>
            </w:r>
          </w:p>
          <w:p w14:paraId="54D9B0C5" w14:textId="77777777" w:rsidR="0037188C" w:rsidRPr="0037188C" w:rsidRDefault="0037188C" w:rsidP="0037188C">
            <w:pPr>
              <w:spacing w:after="0" w:line="240" w:lineRule="auto"/>
              <w:rPr>
                <w:rFonts w:ascii="Times New Roman" w:hAnsi="Times New Roman"/>
                <w:sz w:val="24"/>
                <w:szCs w:val="24"/>
              </w:rPr>
            </w:pPr>
          </w:p>
          <w:p w14:paraId="3E5F59F9" w14:textId="77777777" w:rsidR="0037188C" w:rsidRPr="0037188C" w:rsidRDefault="0037188C" w:rsidP="0037188C">
            <w:pPr>
              <w:spacing w:after="0" w:line="240" w:lineRule="auto"/>
              <w:rPr>
                <w:rFonts w:ascii="Times New Roman" w:hAnsi="Times New Roman"/>
                <w:sz w:val="24"/>
                <w:szCs w:val="24"/>
              </w:rPr>
            </w:pPr>
          </w:p>
          <w:p w14:paraId="6B0B6837" w14:textId="77777777" w:rsidR="0037188C" w:rsidRPr="0037188C" w:rsidRDefault="0037188C" w:rsidP="0037188C">
            <w:pPr>
              <w:spacing w:after="0" w:line="240" w:lineRule="auto"/>
              <w:rPr>
                <w:rFonts w:ascii="Times New Roman" w:hAnsi="Times New Roman"/>
                <w:sz w:val="24"/>
                <w:szCs w:val="24"/>
              </w:rPr>
            </w:pPr>
          </w:p>
          <w:p w14:paraId="2FAA001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1</w:t>
            </w:r>
          </w:p>
          <w:p w14:paraId="27D33560" w14:textId="77777777" w:rsidR="0037188C" w:rsidRPr="0037188C" w:rsidRDefault="0037188C" w:rsidP="0037188C">
            <w:pPr>
              <w:spacing w:after="0" w:line="240" w:lineRule="auto"/>
              <w:rPr>
                <w:rFonts w:ascii="Times New Roman" w:hAnsi="Times New Roman"/>
                <w:sz w:val="24"/>
                <w:szCs w:val="24"/>
              </w:rPr>
            </w:pPr>
          </w:p>
          <w:p w14:paraId="6CB3595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2</w:t>
            </w:r>
          </w:p>
          <w:p w14:paraId="377885E0" w14:textId="77777777" w:rsidR="0037188C" w:rsidRPr="0037188C" w:rsidRDefault="0037188C" w:rsidP="0037188C">
            <w:pPr>
              <w:spacing w:after="0" w:line="240" w:lineRule="auto"/>
              <w:rPr>
                <w:rFonts w:ascii="Times New Roman" w:hAnsi="Times New Roman"/>
                <w:sz w:val="24"/>
                <w:szCs w:val="24"/>
              </w:rPr>
            </w:pPr>
          </w:p>
          <w:p w14:paraId="25B4BFA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3</w:t>
            </w:r>
          </w:p>
          <w:p w14:paraId="222995B5" w14:textId="77777777" w:rsidR="0037188C" w:rsidRPr="0037188C" w:rsidRDefault="0037188C" w:rsidP="0037188C">
            <w:pPr>
              <w:spacing w:after="0" w:line="240" w:lineRule="auto"/>
              <w:rPr>
                <w:rFonts w:ascii="Times New Roman" w:hAnsi="Times New Roman"/>
                <w:sz w:val="24"/>
                <w:szCs w:val="24"/>
              </w:rPr>
            </w:pPr>
          </w:p>
          <w:p w14:paraId="3060F60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4</w:t>
            </w:r>
          </w:p>
          <w:p w14:paraId="12CB4A01" w14:textId="77777777" w:rsidR="0037188C" w:rsidRPr="0037188C" w:rsidRDefault="0037188C" w:rsidP="0037188C">
            <w:pPr>
              <w:spacing w:after="0" w:line="240" w:lineRule="auto"/>
              <w:rPr>
                <w:rFonts w:ascii="Times New Roman" w:hAnsi="Times New Roman"/>
                <w:sz w:val="24"/>
                <w:szCs w:val="24"/>
              </w:rPr>
            </w:pPr>
          </w:p>
          <w:p w14:paraId="1BE2CB9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5</w:t>
            </w:r>
          </w:p>
          <w:p w14:paraId="66A89D9E" w14:textId="77777777" w:rsidR="0037188C" w:rsidRPr="0037188C" w:rsidRDefault="0037188C" w:rsidP="0037188C">
            <w:pPr>
              <w:spacing w:after="0" w:line="240" w:lineRule="auto"/>
              <w:rPr>
                <w:rFonts w:ascii="Times New Roman" w:hAnsi="Times New Roman"/>
                <w:sz w:val="24"/>
                <w:szCs w:val="24"/>
              </w:rPr>
            </w:pPr>
          </w:p>
          <w:p w14:paraId="6DB3A0B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6</w:t>
            </w:r>
          </w:p>
          <w:p w14:paraId="1F29A962" w14:textId="77777777" w:rsidR="0037188C" w:rsidRPr="0037188C" w:rsidRDefault="0037188C" w:rsidP="0037188C">
            <w:pPr>
              <w:spacing w:after="0" w:line="240" w:lineRule="auto"/>
              <w:rPr>
                <w:rFonts w:ascii="Times New Roman" w:hAnsi="Times New Roman"/>
                <w:sz w:val="24"/>
                <w:szCs w:val="24"/>
              </w:rPr>
            </w:pPr>
          </w:p>
          <w:p w14:paraId="1C53D5D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7</w:t>
            </w:r>
          </w:p>
          <w:p w14:paraId="57406124" w14:textId="77777777" w:rsidR="0037188C" w:rsidRPr="0037188C" w:rsidRDefault="0037188C" w:rsidP="0037188C">
            <w:pPr>
              <w:spacing w:after="0" w:line="240" w:lineRule="auto"/>
              <w:rPr>
                <w:rFonts w:ascii="Times New Roman" w:hAnsi="Times New Roman"/>
                <w:b/>
                <w:sz w:val="24"/>
                <w:szCs w:val="24"/>
              </w:rPr>
            </w:pPr>
          </w:p>
          <w:p w14:paraId="5BDB8475" w14:textId="77777777" w:rsidR="0037188C" w:rsidRPr="0037188C" w:rsidRDefault="0037188C" w:rsidP="0037188C">
            <w:pPr>
              <w:spacing w:after="0" w:line="240" w:lineRule="auto"/>
              <w:rPr>
                <w:rFonts w:ascii="Times New Roman" w:hAnsi="Times New Roman"/>
                <w:b/>
                <w:sz w:val="24"/>
                <w:szCs w:val="24"/>
              </w:rPr>
            </w:pPr>
          </w:p>
          <w:p w14:paraId="0F75694E" w14:textId="77777777" w:rsidR="0037188C" w:rsidRPr="0037188C" w:rsidRDefault="0037188C" w:rsidP="0037188C">
            <w:pPr>
              <w:spacing w:after="0" w:line="240" w:lineRule="auto"/>
              <w:rPr>
                <w:rFonts w:ascii="Times New Roman" w:hAnsi="Times New Roman"/>
                <w:b/>
                <w:sz w:val="24"/>
                <w:szCs w:val="24"/>
              </w:rPr>
            </w:pPr>
          </w:p>
        </w:tc>
        <w:tc>
          <w:tcPr>
            <w:tcW w:w="1173" w:type="pct"/>
            <w:vMerge w:val="restart"/>
            <w:tcBorders>
              <w:left w:val="single" w:sz="4" w:space="0" w:color="auto"/>
              <w:right w:val="single" w:sz="4" w:space="0" w:color="auto"/>
            </w:tcBorders>
          </w:tcPr>
          <w:p w14:paraId="26557EEC"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38F2F64E"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2.3.01, </w:t>
            </w:r>
          </w:p>
          <w:p w14:paraId="5BDFEE9E"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2.3.01, </w:t>
            </w:r>
          </w:p>
          <w:p w14:paraId="38D20CE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2.3.01, З 2.3.02, З 2.3.03, </w:t>
            </w:r>
          </w:p>
          <w:p w14:paraId="6D45A3CD" w14:textId="77777777" w:rsidR="0037188C" w:rsidRPr="0037188C" w:rsidRDefault="0037188C" w:rsidP="0037188C">
            <w:pPr>
              <w:spacing w:after="0" w:line="240" w:lineRule="auto"/>
              <w:rPr>
                <w:rFonts w:ascii="Times New Roman" w:eastAsia="Calibri" w:hAnsi="Times New Roman"/>
                <w:b/>
                <w:sz w:val="24"/>
                <w:szCs w:val="24"/>
              </w:rPr>
            </w:pPr>
          </w:p>
          <w:p w14:paraId="23A9DDEB"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46B35052"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Уо.02.01, Уо.02.02, </w:t>
            </w:r>
          </w:p>
          <w:p w14:paraId="681D2C5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423BA5B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0550D3E5"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08DDA21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399FA159"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3BFDA322"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0C6813F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0FD3931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Уо.06.01, Уо.06.02</w:t>
            </w:r>
          </w:p>
          <w:p w14:paraId="42BE024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0E6AA82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Уо.07.01, </w:t>
            </w:r>
          </w:p>
          <w:p w14:paraId="2CC2914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Зо.07.01 </w:t>
            </w:r>
          </w:p>
          <w:p w14:paraId="3F4C1CD8"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65FB7251"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A5D842F" w14:textId="77777777" w:rsidR="0037188C" w:rsidRPr="0037188C" w:rsidRDefault="0037188C" w:rsidP="0037188C">
            <w:pPr>
              <w:spacing w:after="0" w:line="240" w:lineRule="auto"/>
              <w:rPr>
                <w:rFonts w:ascii="Times New Roman" w:eastAsia="Calibri" w:hAnsi="Times New Roman"/>
                <w:i/>
                <w:iCs/>
                <w:sz w:val="24"/>
                <w:szCs w:val="24"/>
                <w:lang w:eastAsia="en-US"/>
              </w:rPr>
            </w:pPr>
          </w:p>
          <w:p w14:paraId="70A4FB74"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07E702BA" w14:textId="77777777" w:rsidTr="0037188C">
        <w:trPr>
          <w:trHeight w:val="20"/>
        </w:trPr>
        <w:tc>
          <w:tcPr>
            <w:tcW w:w="779" w:type="pct"/>
            <w:vMerge/>
            <w:tcBorders>
              <w:left w:val="single" w:sz="4" w:space="0" w:color="auto"/>
              <w:right w:val="single" w:sz="4" w:space="0" w:color="auto"/>
            </w:tcBorders>
          </w:tcPr>
          <w:p w14:paraId="78CA4E4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4299585"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4A59CAE2"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71C92973"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D480974"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8</w:t>
            </w:r>
          </w:p>
        </w:tc>
        <w:tc>
          <w:tcPr>
            <w:tcW w:w="368" w:type="pct"/>
            <w:vMerge/>
            <w:tcBorders>
              <w:left w:val="single" w:sz="4" w:space="0" w:color="auto"/>
              <w:right w:val="single" w:sz="4" w:space="0" w:color="auto"/>
            </w:tcBorders>
          </w:tcPr>
          <w:p w14:paraId="5F9F778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3B9BF28"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33FA403" w14:textId="77777777" w:rsidTr="0037188C">
        <w:trPr>
          <w:trHeight w:val="20"/>
        </w:trPr>
        <w:tc>
          <w:tcPr>
            <w:tcW w:w="779" w:type="pct"/>
            <w:vMerge/>
            <w:tcBorders>
              <w:left w:val="single" w:sz="4" w:space="0" w:color="auto"/>
              <w:right w:val="single" w:sz="4" w:space="0" w:color="auto"/>
            </w:tcBorders>
          </w:tcPr>
          <w:p w14:paraId="44605EF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027981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47-48</w:t>
            </w:r>
          </w:p>
        </w:tc>
        <w:tc>
          <w:tcPr>
            <w:tcW w:w="319" w:type="pct"/>
            <w:gridSpan w:val="2"/>
            <w:tcBorders>
              <w:top w:val="single" w:sz="4" w:space="0" w:color="auto"/>
              <w:left w:val="single" w:sz="4" w:space="0" w:color="auto"/>
              <w:bottom w:val="single" w:sz="4" w:space="0" w:color="auto"/>
              <w:right w:val="single" w:sz="4" w:space="0" w:color="auto"/>
            </w:tcBorders>
          </w:tcPr>
          <w:p w14:paraId="4A03C32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0D62FD4D" w14:textId="77777777" w:rsidR="0037188C" w:rsidRPr="00237C40" w:rsidRDefault="0037188C" w:rsidP="00237C40">
            <w:pPr>
              <w:spacing w:after="0"/>
              <w:rPr>
                <w:rFonts w:ascii="Times New Roman" w:hAnsi="Times New Roman"/>
                <w:i/>
                <w:sz w:val="24"/>
                <w:szCs w:val="24"/>
              </w:rPr>
            </w:pPr>
            <w:r w:rsidRPr="00237C40">
              <w:rPr>
                <w:rFonts w:ascii="Times New Roman" w:hAnsi="Times New Roman"/>
                <w:sz w:val="24"/>
                <w:szCs w:val="24"/>
              </w:rPr>
              <w:t xml:space="preserve">Общие сведения дуговой наплавки. Термины и определения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99C1AB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4B88FC0"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76FB35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1939C28" w14:textId="77777777" w:rsidTr="0037188C">
        <w:trPr>
          <w:trHeight w:val="20"/>
        </w:trPr>
        <w:tc>
          <w:tcPr>
            <w:tcW w:w="779" w:type="pct"/>
            <w:vMerge/>
            <w:tcBorders>
              <w:left w:val="single" w:sz="4" w:space="0" w:color="auto"/>
              <w:right w:val="single" w:sz="4" w:space="0" w:color="auto"/>
            </w:tcBorders>
          </w:tcPr>
          <w:p w14:paraId="2B83E2A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D9AF928"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49-50</w:t>
            </w:r>
          </w:p>
        </w:tc>
        <w:tc>
          <w:tcPr>
            <w:tcW w:w="319" w:type="pct"/>
            <w:gridSpan w:val="2"/>
            <w:tcBorders>
              <w:top w:val="single" w:sz="4" w:space="0" w:color="auto"/>
              <w:left w:val="single" w:sz="4" w:space="0" w:color="auto"/>
              <w:bottom w:val="single" w:sz="4" w:space="0" w:color="auto"/>
              <w:right w:val="single" w:sz="4" w:space="0" w:color="auto"/>
            </w:tcBorders>
          </w:tcPr>
          <w:p w14:paraId="3D55613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0F7FC4EA"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 xml:space="preserve">Схемы процесса наплавки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3B20C7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095FC30"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4F8A30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D98212B" w14:textId="77777777" w:rsidTr="0037188C">
        <w:trPr>
          <w:trHeight w:val="20"/>
        </w:trPr>
        <w:tc>
          <w:tcPr>
            <w:tcW w:w="779" w:type="pct"/>
            <w:vMerge/>
            <w:tcBorders>
              <w:left w:val="single" w:sz="4" w:space="0" w:color="auto"/>
              <w:right w:val="single" w:sz="4" w:space="0" w:color="auto"/>
            </w:tcBorders>
          </w:tcPr>
          <w:p w14:paraId="46DAAF7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E89D7F8"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51-52</w:t>
            </w:r>
          </w:p>
        </w:tc>
        <w:tc>
          <w:tcPr>
            <w:tcW w:w="319" w:type="pct"/>
            <w:gridSpan w:val="2"/>
            <w:tcBorders>
              <w:top w:val="single" w:sz="4" w:space="0" w:color="auto"/>
              <w:left w:val="single" w:sz="4" w:space="0" w:color="auto"/>
              <w:bottom w:val="single" w:sz="4" w:space="0" w:color="auto"/>
              <w:right w:val="single" w:sz="4" w:space="0" w:color="auto"/>
            </w:tcBorders>
          </w:tcPr>
          <w:p w14:paraId="192F355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431E01D4"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 xml:space="preserve">Материалы для  дуговой наплавки </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138F6D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31623AE6"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07A443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DCF8F39" w14:textId="77777777" w:rsidTr="0037188C">
        <w:trPr>
          <w:trHeight w:val="20"/>
        </w:trPr>
        <w:tc>
          <w:tcPr>
            <w:tcW w:w="779" w:type="pct"/>
            <w:vMerge/>
            <w:tcBorders>
              <w:left w:val="single" w:sz="4" w:space="0" w:color="auto"/>
              <w:right w:val="single" w:sz="4" w:space="0" w:color="auto"/>
            </w:tcBorders>
          </w:tcPr>
          <w:p w14:paraId="203D15A9"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274C038"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53-54</w:t>
            </w:r>
          </w:p>
        </w:tc>
        <w:tc>
          <w:tcPr>
            <w:tcW w:w="319" w:type="pct"/>
            <w:gridSpan w:val="2"/>
            <w:tcBorders>
              <w:top w:val="single" w:sz="4" w:space="0" w:color="auto"/>
              <w:left w:val="single" w:sz="4" w:space="0" w:color="auto"/>
              <w:bottom w:val="single" w:sz="4" w:space="0" w:color="auto"/>
              <w:right w:val="single" w:sz="4" w:space="0" w:color="auto"/>
            </w:tcBorders>
          </w:tcPr>
          <w:p w14:paraId="33FF1DA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5D216C6E"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Твердые сплавы для наплавки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6498CD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EAD7FA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108130C"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23CD60A" w14:textId="77777777" w:rsidTr="0037188C">
        <w:trPr>
          <w:trHeight w:val="20"/>
        </w:trPr>
        <w:tc>
          <w:tcPr>
            <w:tcW w:w="779" w:type="pct"/>
            <w:vMerge/>
            <w:tcBorders>
              <w:left w:val="single" w:sz="4" w:space="0" w:color="auto"/>
              <w:right w:val="single" w:sz="4" w:space="0" w:color="auto"/>
            </w:tcBorders>
          </w:tcPr>
          <w:p w14:paraId="5EB64BB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2833BF8"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4FA04B12"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36CD14C"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0A62FB2"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6</w:t>
            </w:r>
          </w:p>
        </w:tc>
        <w:tc>
          <w:tcPr>
            <w:tcW w:w="368" w:type="pct"/>
            <w:vMerge/>
            <w:tcBorders>
              <w:left w:val="single" w:sz="4" w:space="0" w:color="auto"/>
              <w:right w:val="single" w:sz="4" w:space="0" w:color="auto"/>
            </w:tcBorders>
          </w:tcPr>
          <w:p w14:paraId="52808665"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7B0BC8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48A0B2F" w14:textId="77777777" w:rsidTr="0037188C">
        <w:trPr>
          <w:trHeight w:val="20"/>
        </w:trPr>
        <w:tc>
          <w:tcPr>
            <w:tcW w:w="779" w:type="pct"/>
            <w:vMerge/>
            <w:tcBorders>
              <w:left w:val="single" w:sz="4" w:space="0" w:color="auto"/>
              <w:right w:val="single" w:sz="4" w:space="0" w:color="auto"/>
            </w:tcBorders>
          </w:tcPr>
          <w:p w14:paraId="32EC1F6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77E00E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55-56</w:t>
            </w:r>
          </w:p>
        </w:tc>
        <w:tc>
          <w:tcPr>
            <w:tcW w:w="319" w:type="pct"/>
            <w:gridSpan w:val="2"/>
            <w:tcBorders>
              <w:top w:val="single" w:sz="4" w:space="0" w:color="auto"/>
              <w:left w:val="single" w:sz="4" w:space="0" w:color="auto"/>
              <w:bottom w:val="single" w:sz="4" w:space="0" w:color="auto"/>
              <w:right w:val="single" w:sz="4" w:space="0" w:color="auto"/>
            </w:tcBorders>
          </w:tcPr>
          <w:p w14:paraId="27F6284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29746E75" w14:textId="77777777" w:rsidR="0037188C" w:rsidRPr="00237C40" w:rsidRDefault="0037188C" w:rsidP="00237C40">
            <w:pPr>
              <w:spacing w:after="0"/>
              <w:rPr>
                <w:rFonts w:ascii="Times New Roman" w:hAnsi="Times New Roman"/>
                <w:sz w:val="24"/>
                <w:szCs w:val="24"/>
              </w:rPr>
            </w:pPr>
            <w:r w:rsidRPr="00237C40">
              <w:rPr>
                <w:rFonts w:ascii="Times New Roman" w:hAnsi="Times New Roman"/>
                <w:sz w:val="24"/>
                <w:szCs w:val="24"/>
              </w:rPr>
              <w:t>Характеристика ручной дуговой наплавки покрытыми электродами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2BE5498"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0AC0401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C68337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9F03E35" w14:textId="77777777" w:rsidTr="0037188C">
        <w:trPr>
          <w:trHeight w:val="20"/>
        </w:trPr>
        <w:tc>
          <w:tcPr>
            <w:tcW w:w="779" w:type="pct"/>
            <w:vMerge/>
            <w:tcBorders>
              <w:left w:val="single" w:sz="4" w:space="0" w:color="auto"/>
              <w:right w:val="single" w:sz="4" w:space="0" w:color="auto"/>
            </w:tcBorders>
          </w:tcPr>
          <w:p w14:paraId="0EDBC61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04B4D27"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57-58</w:t>
            </w:r>
          </w:p>
        </w:tc>
        <w:tc>
          <w:tcPr>
            <w:tcW w:w="319" w:type="pct"/>
            <w:gridSpan w:val="2"/>
            <w:tcBorders>
              <w:top w:val="single" w:sz="4" w:space="0" w:color="auto"/>
              <w:left w:val="single" w:sz="4" w:space="0" w:color="auto"/>
              <w:bottom w:val="single" w:sz="4" w:space="0" w:color="auto"/>
              <w:right w:val="single" w:sz="4" w:space="0" w:color="auto"/>
            </w:tcBorders>
          </w:tcPr>
          <w:p w14:paraId="03DBA11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1BC0CE7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Составление карты технологического процесса для наплавки с малым шагом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EBDB1E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E5DC7D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EC9AC9F"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14EB3B7" w14:textId="77777777" w:rsidTr="0037188C">
        <w:trPr>
          <w:trHeight w:val="20"/>
        </w:trPr>
        <w:tc>
          <w:tcPr>
            <w:tcW w:w="779" w:type="pct"/>
            <w:vMerge/>
            <w:tcBorders>
              <w:left w:val="single" w:sz="4" w:space="0" w:color="auto"/>
              <w:right w:val="single" w:sz="4" w:space="0" w:color="auto"/>
            </w:tcBorders>
          </w:tcPr>
          <w:p w14:paraId="008F470F"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3A5A8B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59-60</w:t>
            </w:r>
          </w:p>
        </w:tc>
        <w:tc>
          <w:tcPr>
            <w:tcW w:w="319" w:type="pct"/>
            <w:gridSpan w:val="2"/>
            <w:tcBorders>
              <w:top w:val="single" w:sz="4" w:space="0" w:color="auto"/>
              <w:left w:val="single" w:sz="4" w:space="0" w:color="auto"/>
              <w:bottom w:val="single" w:sz="4" w:space="0" w:color="auto"/>
              <w:right w:val="single" w:sz="4" w:space="0" w:color="auto"/>
            </w:tcBorders>
          </w:tcPr>
          <w:p w14:paraId="5546835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0D2AA16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Составление карты технологического процесса для наплавки с большим шагом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77EABF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197B10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36FC11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238E5D8" w14:textId="77777777" w:rsidTr="0037188C">
        <w:trPr>
          <w:trHeight w:val="20"/>
        </w:trPr>
        <w:tc>
          <w:tcPr>
            <w:tcW w:w="779" w:type="pct"/>
            <w:vMerge/>
            <w:tcBorders>
              <w:left w:val="single" w:sz="4" w:space="0" w:color="auto"/>
              <w:right w:val="single" w:sz="4" w:space="0" w:color="auto"/>
            </w:tcBorders>
          </w:tcPr>
          <w:p w14:paraId="73516E0F"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5F83BF3"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6F208E8C"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F0996A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DE67AEF"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6</w:t>
            </w:r>
          </w:p>
        </w:tc>
        <w:tc>
          <w:tcPr>
            <w:tcW w:w="368" w:type="pct"/>
            <w:vMerge/>
            <w:tcBorders>
              <w:left w:val="single" w:sz="4" w:space="0" w:color="auto"/>
              <w:right w:val="single" w:sz="4" w:space="0" w:color="auto"/>
            </w:tcBorders>
          </w:tcPr>
          <w:p w14:paraId="4E0707F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EC9E3E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A5C504E" w14:textId="77777777" w:rsidTr="0037188C">
        <w:trPr>
          <w:trHeight w:val="20"/>
        </w:trPr>
        <w:tc>
          <w:tcPr>
            <w:tcW w:w="779" w:type="pct"/>
            <w:vMerge/>
            <w:tcBorders>
              <w:left w:val="single" w:sz="4" w:space="0" w:color="auto"/>
              <w:right w:val="single" w:sz="4" w:space="0" w:color="auto"/>
            </w:tcBorders>
          </w:tcPr>
          <w:p w14:paraId="7BD64989"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6D00434"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61-62</w:t>
            </w:r>
          </w:p>
        </w:tc>
        <w:tc>
          <w:tcPr>
            <w:tcW w:w="319" w:type="pct"/>
            <w:gridSpan w:val="2"/>
            <w:tcBorders>
              <w:top w:val="single" w:sz="4" w:space="0" w:color="auto"/>
              <w:left w:val="single" w:sz="4" w:space="0" w:color="auto"/>
              <w:bottom w:val="single" w:sz="4" w:space="0" w:color="auto"/>
              <w:right w:val="single" w:sz="4" w:space="0" w:color="auto"/>
            </w:tcBorders>
          </w:tcPr>
          <w:p w14:paraId="553E2D6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4D60EBE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Виды наплавки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A473086"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381D4738" w14:textId="77777777" w:rsidR="0037188C" w:rsidRPr="0037188C" w:rsidRDefault="0037188C" w:rsidP="0037188C">
            <w:pPr>
              <w:spacing w:after="0" w:line="240" w:lineRule="auto"/>
              <w:jc w:val="center"/>
              <w:rPr>
                <w:rFonts w:ascii="Times New Roman" w:hAnsi="Times New Roman"/>
                <w:b/>
                <w:bCs/>
                <w:sz w:val="24"/>
                <w:szCs w:val="24"/>
              </w:rPr>
            </w:pPr>
          </w:p>
        </w:tc>
        <w:tc>
          <w:tcPr>
            <w:tcW w:w="1173" w:type="pct"/>
            <w:vMerge/>
            <w:tcBorders>
              <w:left w:val="single" w:sz="4" w:space="0" w:color="auto"/>
              <w:right w:val="single" w:sz="4" w:space="0" w:color="auto"/>
            </w:tcBorders>
          </w:tcPr>
          <w:p w14:paraId="5641EE35" w14:textId="77777777" w:rsidR="0037188C" w:rsidRPr="0037188C" w:rsidRDefault="0037188C" w:rsidP="0037188C">
            <w:pPr>
              <w:spacing w:after="0" w:line="240" w:lineRule="auto"/>
              <w:jc w:val="center"/>
              <w:rPr>
                <w:rFonts w:ascii="Times New Roman" w:hAnsi="Times New Roman"/>
                <w:b/>
                <w:bCs/>
                <w:sz w:val="24"/>
                <w:szCs w:val="24"/>
              </w:rPr>
            </w:pPr>
          </w:p>
        </w:tc>
      </w:tr>
      <w:tr w:rsidR="0037188C" w:rsidRPr="0037188C" w14:paraId="4A2CC3F6" w14:textId="77777777" w:rsidTr="0037188C">
        <w:trPr>
          <w:trHeight w:val="20"/>
        </w:trPr>
        <w:tc>
          <w:tcPr>
            <w:tcW w:w="779" w:type="pct"/>
            <w:vMerge/>
            <w:tcBorders>
              <w:left w:val="single" w:sz="4" w:space="0" w:color="auto"/>
              <w:right w:val="single" w:sz="4" w:space="0" w:color="auto"/>
            </w:tcBorders>
          </w:tcPr>
          <w:p w14:paraId="02818D2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F105886"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63-64</w:t>
            </w:r>
          </w:p>
        </w:tc>
        <w:tc>
          <w:tcPr>
            <w:tcW w:w="319" w:type="pct"/>
            <w:gridSpan w:val="2"/>
            <w:tcBorders>
              <w:top w:val="single" w:sz="4" w:space="0" w:color="auto"/>
              <w:left w:val="single" w:sz="4" w:space="0" w:color="auto"/>
              <w:bottom w:val="single" w:sz="4" w:space="0" w:color="auto"/>
              <w:right w:val="single" w:sz="4" w:space="0" w:color="auto"/>
            </w:tcBorders>
          </w:tcPr>
          <w:p w14:paraId="7120DA3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11-12</w:t>
            </w:r>
          </w:p>
        </w:tc>
        <w:tc>
          <w:tcPr>
            <w:tcW w:w="1695" w:type="pct"/>
            <w:tcBorders>
              <w:top w:val="single" w:sz="4" w:space="0" w:color="auto"/>
              <w:left w:val="single" w:sz="4" w:space="0" w:color="auto"/>
              <w:bottom w:val="single" w:sz="4" w:space="0" w:color="auto"/>
              <w:right w:val="single" w:sz="4" w:space="0" w:color="auto"/>
            </w:tcBorders>
          </w:tcPr>
          <w:p w14:paraId="1460FA3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Cs/>
                <w:sz w:val="24"/>
                <w:szCs w:val="24"/>
              </w:rPr>
              <w:t>Наплавка на цилиндрические поверхности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76B5E9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D191F40"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7D0A3E7"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C5AC55C" w14:textId="77777777" w:rsidTr="0037188C">
        <w:trPr>
          <w:trHeight w:val="20"/>
        </w:trPr>
        <w:tc>
          <w:tcPr>
            <w:tcW w:w="779" w:type="pct"/>
            <w:vMerge/>
            <w:tcBorders>
              <w:left w:val="single" w:sz="4" w:space="0" w:color="auto"/>
              <w:right w:val="single" w:sz="4" w:space="0" w:color="auto"/>
            </w:tcBorders>
          </w:tcPr>
          <w:p w14:paraId="3266958D"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4840C41"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65-66</w:t>
            </w:r>
          </w:p>
        </w:tc>
        <w:tc>
          <w:tcPr>
            <w:tcW w:w="319" w:type="pct"/>
            <w:gridSpan w:val="2"/>
            <w:tcBorders>
              <w:top w:val="single" w:sz="4" w:space="0" w:color="auto"/>
              <w:left w:val="single" w:sz="4" w:space="0" w:color="auto"/>
              <w:bottom w:val="single" w:sz="4" w:space="0" w:color="auto"/>
              <w:right w:val="single" w:sz="4" w:space="0" w:color="auto"/>
            </w:tcBorders>
          </w:tcPr>
          <w:p w14:paraId="78D6DEC5"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13-14</w:t>
            </w:r>
          </w:p>
        </w:tc>
        <w:tc>
          <w:tcPr>
            <w:tcW w:w="1695" w:type="pct"/>
            <w:tcBorders>
              <w:top w:val="single" w:sz="4" w:space="0" w:color="auto"/>
              <w:left w:val="single" w:sz="4" w:space="0" w:color="auto"/>
              <w:bottom w:val="single" w:sz="4" w:space="0" w:color="auto"/>
              <w:right w:val="single" w:sz="4" w:space="0" w:color="auto"/>
            </w:tcBorders>
          </w:tcPr>
          <w:p w14:paraId="662D1E8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Cs/>
                <w:sz w:val="24"/>
                <w:szCs w:val="24"/>
              </w:rPr>
              <w:t>Техника наплавки без последующей обработки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BF82D47"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AEDE4A5"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3695E7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E6A7689" w14:textId="77777777" w:rsidTr="0037188C">
        <w:trPr>
          <w:trHeight w:val="20"/>
        </w:trPr>
        <w:tc>
          <w:tcPr>
            <w:tcW w:w="779" w:type="pct"/>
            <w:vMerge/>
            <w:tcBorders>
              <w:left w:val="single" w:sz="4" w:space="0" w:color="auto"/>
              <w:right w:val="single" w:sz="4" w:space="0" w:color="auto"/>
            </w:tcBorders>
          </w:tcPr>
          <w:p w14:paraId="4152667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131A971"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93E0F18"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CD5EAA8"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b/>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597E7D3"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6</w:t>
            </w:r>
          </w:p>
        </w:tc>
        <w:tc>
          <w:tcPr>
            <w:tcW w:w="368" w:type="pct"/>
            <w:vMerge/>
            <w:tcBorders>
              <w:left w:val="single" w:sz="4" w:space="0" w:color="auto"/>
              <w:right w:val="single" w:sz="4" w:space="0" w:color="auto"/>
            </w:tcBorders>
          </w:tcPr>
          <w:p w14:paraId="3FA57DB7"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AD4BD2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1ED63AB" w14:textId="77777777" w:rsidTr="0037188C">
        <w:trPr>
          <w:trHeight w:val="20"/>
        </w:trPr>
        <w:tc>
          <w:tcPr>
            <w:tcW w:w="779" w:type="pct"/>
            <w:vMerge/>
            <w:tcBorders>
              <w:left w:val="single" w:sz="4" w:space="0" w:color="auto"/>
              <w:right w:val="single" w:sz="4" w:space="0" w:color="auto"/>
            </w:tcBorders>
          </w:tcPr>
          <w:p w14:paraId="3552440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008ADB7"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67-68</w:t>
            </w:r>
          </w:p>
        </w:tc>
        <w:tc>
          <w:tcPr>
            <w:tcW w:w="319" w:type="pct"/>
            <w:gridSpan w:val="2"/>
            <w:tcBorders>
              <w:top w:val="single" w:sz="4" w:space="0" w:color="auto"/>
              <w:left w:val="single" w:sz="4" w:space="0" w:color="auto"/>
              <w:bottom w:val="single" w:sz="4" w:space="0" w:color="auto"/>
              <w:right w:val="single" w:sz="4" w:space="0" w:color="auto"/>
            </w:tcBorders>
          </w:tcPr>
          <w:p w14:paraId="57FD11E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22A4D59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Составление карты технологического процесса для наплавки с малым шагом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8A3A3D4"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28D0D3E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E5E4797"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024B68A" w14:textId="77777777" w:rsidTr="0037188C">
        <w:trPr>
          <w:trHeight w:val="20"/>
        </w:trPr>
        <w:tc>
          <w:tcPr>
            <w:tcW w:w="779" w:type="pct"/>
            <w:vMerge/>
            <w:tcBorders>
              <w:left w:val="single" w:sz="4" w:space="0" w:color="auto"/>
              <w:right w:val="single" w:sz="4" w:space="0" w:color="auto"/>
            </w:tcBorders>
          </w:tcPr>
          <w:p w14:paraId="7B155BAD"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D6B03C4"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69-70</w:t>
            </w:r>
          </w:p>
        </w:tc>
        <w:tc>
          <w:tcPr>
            <w:tcW w:w="319" w:type="pct"/>
            <w:gridSpan w:val="2"/>
            <w:tcBorders>
              <w:top w:val="single" w:sz="4" w:space="0" w:color="auto"/>
              <w:left w:val="single" w:sz="4" w:space="0" w:color="auto"/>
              <w:bottom w:val="single" w:sz="4" w:space="0" w:color="auto"/>
              <w:right w:val="single" w:sz="4" w:space="0" w:color="auto"/>
            </w:tcBorders>
          </w:tcPr>
          <w:p w14:paraId="0D7C633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77F766A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Составление карты технологического процесса для наплавки с большим шагом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9294864"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FCB01C3"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A0F831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397AB24" w14:textId="77777777" w:rsidTr="0037188C">
        <w:trPr>
          <w:trHeight w:val="20"/>
        </w:trPr>
        <w:tc>
          <w:tcPr>
            <w:tcW w:w="779" w:type="pct"/>
            <w:vMerge/>
            <w:tcBorders>
              <w:left w:val="single" w:sz="4" w:space="0" w:color="auto"/>
              <w:right w:val="single" w:sz="4" w:space="0" w:color="auto"/>
            </w:tcBorders>
          </w:tcPr>
          <w:p w14:paraId="3B7B93E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EE6524D"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71-72</w:t>
            </w:r>
          </w:p>
        </w:tc>
        <w:tc>
          <w:tcPr>
            <w:tcW w:w="319" w:type="pct"/>
            <w:gridSpan w:val="2"/>
            <w:tcBorders>
              <w:top w:val="single" w:sz="4" w:space="0" w:color="auto"/>
              <w:left w:val="single" w:sz="4" w:space="0" w:color="auto"/>
              <w:bottom w:val="single" w:sz="4" w:space="0" w:color="auto"/>
              <w:right w:val="single" w:sz="4" w:space="0" w:color="auto"/>
            </w:tcBorders>
          </w:tcPr>
          <w:p w14:paraId="34F002B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11-12</w:t>
            </w:r>
          </w:p>
        </w:tc>
        <w:tc>
          <w:tcPr>
            <w:tcW w:w="1695" w:type="pct"/>
            <w:tcBorders>
              <w:top w:val="single" w:sz="4" w:space="0" w:color="auto"/>
              <w:left w:val="single" w:sz="4" w:space="0" w:color="auto"/>
              <w:bottom w:val="single" w:sz="4" w:space="0" w:color="auto"/>
              <w:right w:val="single" w:sz="4" w:space="0" w:color="auto"/>
            </w:tcBorders>
          </w:tcPr>
          <w:p w14:paraId="76A5809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Cs/>
                <w:sz w:val="24"/>
                <w:szCs w:val="24"/>
              </w:rPr>
              <w:t>Выявление особенностей дуговой наплавки литых твердых сплавов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6433E0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CB07C3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99A681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59DB5ED" w14:textId="77777777" w:rsidTr="0037188C">
        <w:trPr>
          <w:trHeight w:val="20"/>
        </w:trPr>
        <w:tc>
          <w:tcPr>
            <w:tcW w:w="779" w:type="pct"/>
            <w:vMerge/>
            <w:tcBorders>
              <w:left w:val="single" w:sz="4" w:space="0" w:color="auto"/>
              <w:right w:val="single" w:sz="4" w:space="0" w:color="auto"/>
            </w:tcBorders>
          </w:tcPr>
          <w:p w14:paraId="1C8D892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CD3676B"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5533744C"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2016E56"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BF2B434"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2</w:t>
            </w:r>
          </w:p>
        </w:tc>
        <w:tc>
          <w:tcPr>
            <w:tcW w:w="368" w:type="pct"/>
            <w:vMerge/>
            <w:tcBorders>
              <w:left w:val="single" w:sz="4" w:space="0" w:color="auto"/>
              <w:right w:val="single" w:sz="4" w:space="0" w:color="auto"/>
            </w:tcBorders>
          </w:tcPr>
          <w:p w14:paraId="28F81C5D" w14:textId="77777777" w:rsidR="0037188C" w:rsidRPr="0037188C" w:rsidRDefault="0037188C" w:rsidP="0037188C">
            <w:pPr>
              <w:spacing w:after="0" w:line="240" w:lineRule="auto"/>
              <w:jc w:val="center"/>
              <w:rPr>
                <w:rFonts w:ascii="Times New Roman" w:hAnsi="Times New Roman"/>
                <w:b/>
                <w:bCs/>
                <w:sz w:val="24"/>
                <w:szCs w:val="24"/>
              </w:rPr>
            </w:pPr>
          </w:p>
        </w:tc>
        <w:tc>
          <w:tcPr>
            <w:tcW w:w="1173" w:type="pct"/>
            <w:vMerge/>
            <w:tcBorders>
              <w:left w:val="single" w:sz="4" w:space="0" w:color="auto"/>
              <w:right w:val="single" w:sz="4" w:space="0" w:color="auto"/>
            </w:tcBorders>
          </w:tcPr>
          <w:p w14:paraId="5164DDCC" w14:textId="77777777" w:rsidR="0037188C" w:rsidRPr="0037188C" w:rsidRDefault="0037188C" w:rsidP="0037188C">
            <w:pPr>
              <w:spacing w:after="0" w:line="240" w:lineRule="auto"/>
              <w:jc w:val="center"/>
              <w:rPr>
                <w:rFonts w:ascii="Times New Roman" w:hAnsi="Times New Roman"/>
                <w:b/>
                <w:bCs/>
                <w:sz w:val="24"/>
                <w:szCs w:val="24"/>
              </w:rPr>
            </w:pPr>
          </w:p>
        </w:tc>
      </w:tr>
      <w:tr w:rsidR="0037188C" w:rsidRPr="0037188C" w14:paraId="275FAE83" w14:textId="77777777" w:rsidTr="0037188C">
        <w:trPr>
          <w:trHeight w:val="20"/>
        </w:trPr>
        <w:tc>
          <w:tcPr>
            <w:tcW w:w="779" w:type="pct"/>
            <w:vMerge/>
            <w:tcBorders>
              <w:left w:val="single" w:sz="4" w:space="0" w:color="auto"/>
              <w:right w:val="single" w:sz="4" w:space="0" w:color="auto"/>
            </w:tcBorders>
          </w:tcPr>
          <w:p w14:paraId="2E58FE4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71F673F"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73</w:t>
            </w:r>
          </w:p>
        </w:tc>
        <w:tc>
          <w:tcPr>
            <w:tcW w:w="319" w:type="pct"/>
            <w:gridSpan w:val="2"/>
            <w:tcBorders>
              <w:top w:val="single" w:sz="4" w:space="0" w:color="auto"/>
              <w:left w:val="single" w:sz="4" w:space="0" w:color="auto"/>
              <w:bottom w:val="single" w:sz="4" w:space="0" w:color="auto"/>
              <w:right w:val="single" w:sz="4" w:space="0" w:color="auto"/>
            </w:tcBorders>
          </w:tcPr>
          <w:p w14:paraId="7AC8AEF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15</w:t>
            </w:r>
          </w:p>
        </w:tc>
        <w:tc>
          <w:tcPr>
            <w:tcW w:w="1695" w:type="pct"/>
            <w:tcBorders>
              <w:top w:val="single" w:sz="4" w:space="0" w:color="auto"/>
              <w:left w:val="single" w:sz="4" w:space="0" w:color="auto"/>
              <w:bottom w:val="single" w:sz="4" w:space="0" w:color="auto"/>
              <w:right w:val="single" w:sz="4" w:space="0" w:color="auto"/>
            </w:tcBorders>
          </w:tcPr>
          <w:p w14:paraId="7FEDBDE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Cs/>
                <w:sz w:val="24"/>
                <w:szCs w:val="24"/>
              </w:rPr>
              <w:t>Технология наплавки твердыми сплавами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E9A53C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618BE60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4F05AA3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AAB6A8E" w14:textId="77777777" w:rsidTr="0037188C">
        <w:trPr>
          <w:trHeight w:val="20"/>
        </w:trPr>
        <w:tc>
          <w:tcPr>
            <w:tcW w:w="779" w:type="pct"/>
            <w:vMerge/>
            <w:tcBorders>
              <w:left w:val="single" w:sz="4" w:space="0" w:color="auto"/>
              <w:right w:val="single" w:sz="4" w:space="0" w:color="auto"/>
            </w:tcBorders>
          </w:tcPr>
          <w:p w14:paraId="1CB6A9B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69987F5"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74</w:t>
            </w:r>
          </w:p>
        </w:tc>
        <w:tc>
          <w:tcPr>
            <w:tcW w:w="319" w:type="pct"/>
            <w:gridSpan w:val="2"/>
            <w:tcBorders>
              <w:top w:val="single" w:sz="4" w:space="0" w:color="auto"/>
              <w:left w:val="single" w:sz="4" w:space="0" w:color="auto"/>
              <w:bottom w:val="single" w:sz="4" w:space="0" w:color="auto"/>
              <w:right w:val="single" w:sz="4" w:space="0" w:color="auto"/>
            </w:tcBorders>
          </w:tcPr>
          <w:p w14:paraId="6B01778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16</w:t>
            </w:r>
          </w:p>
        </w:tc>
        <w:tc>
          <w:tcPr>
            <w:tcW w:w="1695" w:type="pct"/>
            <w:tcBorders>
              <w:top w:val="single" w:sz="4" w:space="0" w:color="auto"/>
              <w:left w:val="single" w:sz="4" w:space="0" w:color="auto"/>
              <w:bottom w:val="single" w:sz="4" w:space="0" w:color="auto"/>
              <w:right w:val="single" w:sz="4" w:space="0" w:color="auto"/>
            </w:tcBorders>
          </w:tcPr>
          <w:p w14:paraId="32525DD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Техника наплавки с малым шагом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CE7C493"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026CF45A"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8E6D5F9"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365E93E" w14:textId="77777777" w:rsidTr="0037188C">
        <w:trPr>
          <w:trHeight w:val="20"/>
        </w:trPr>
        <w:tc>
          <w:tcPr>
            <w:tcW w:w="779" w:type="pct"/>
            <w:vMerge/>
            <w:tcBorders>
              <w:left w:val="single" w:sz="4" w:space="0" w:color="auto"/>
              <w:right w:val="single" w:sz="4" w:space="0" w:color="auto"/>
            </w:tcBorders>
          </w:tcPr>
          <w:p w14:paraId="5D23A3C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B4FBDA0"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7D2A67E8"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EE125BE"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b/>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E71CA9A"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6E767B51"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265B88D"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723B5A6" w14:textId="77777777" w:rsidTr="0037188C">
        <w:trPr>
          <w:trHeight w:val="20"/>
        </w:trPr>
        <w:tc>
          <w:tcPr>
            <w:tcW w:w="779" w:type="pct"/>
            <w:vMerge/>
            <w:tcBorders>
              <w:left w:val="single" w:sz="4" w:space="0" w:color="auto"/>
              <w:right w:val="single" w:sz="4" w:space="0" w:color="auto"/>
            </w:tcBorders>
          </w:tcPr>
          <w:p w14:paraId="17B1B835"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7F48413"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75-76</w:t>
            </w:r>
          </w:p>
        </w:tc>
        <w:tc>
          <w:tcPr>
            <w:tcW w:w="319" w:type="pct"/>
            <w:gridSpan w:val="2"/>
            <w:tcBorders>
              <w:top w:val="single" w:sz="4" w:space="0" w:color="auto"/>
              <w:left w:val="single" w:sz="4" w:space="0" w:color="auto"/>
              <w:bottom w:val="single" w:sz="4" w:space="0" w:color="auto"/>
              <w:right w:val="single" w:sz="4" w:space="0" w:color="auto"/>
            </w:tcBorders>
          </w:tcPr>
          <w:p w14:paraId="1A7B96E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13-14</w:t>
            </w:r>
          </w:p>
        </w:tc>
        <w:tc>
          <w:tcPr>
            <w:tcW w:w="1695" w:type="pct"/>
            <w:tcBorders>
              <w:top w:val="single" w:sz="4" w:space="0" w:color="auto"/>
              <w:left w:val="single" w:sz="4" w:space="0" w:color="auto"/>
              <w:bottom w:val="single" w:sz="4" w:space="0" w:color="auto"/>
              <w:right w:val="single" w:sz="4" w:space="0" w:color="auto"/>
            </w:tcBorders>
          </w:tcPr>
          <w:p w14:paraId="125A13FC"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bCs/>
                <w:sz w:val="24"/>
                <w:szCs w:val="24"/>
              </w:rPr>
              <w:t>Составить карту технологического процесса ручной дуговой сварки (наплавки)  РД (111) на зубья ковша экскаватора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4BD772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138FD288"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0F8C5EF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3218DB5" w14:textId="77777777" w:rsidTr="0037188C">
        <w:trPr>
          <w:trHeight w:val="20"/>
        </w:trPr>
        <w:tc>
          <w:tcPr>
            <w:tcW w:w="779" w:type="pct"/>
            <w:vMerge/>
            <w:tcBorders>
              <w:left w:val="single" w:sz="4" w:space="0" w:color="auto"/>
              <w:right w:val="single" w:sz="4" w:space="0" w:color="auto"/>
            </w:tcBorders>
          </w:tcPr>
          <w:p w14:paraId="4FFC503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D9DF638"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77-78</w:t>
            </w:r>
          </w:p>
        </w:tc>
        <w:tc>
          <w:tcPr>
            <w:tcW w:w="319" w:type="pct"/>
            <w:gridSpan w:val="2"/>
            <w:tcBorders>
              <w:top w:val="single" w:sz="4" w:space="0" w:color="auto"/>
              <w:left w:val="single" w:sz="4" w:space="0" w:color="auto"/>
              <w:bottom w:val="single" w:sz="4" w:space="0" w:color="auto"/>
              <w:right w:val="single" w:sz="4" w:space="0" w:color="auto"/>
            </w:tcBorders>
          </w:tcPr>
          <w:p w14:paraId="4FFB8A9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15-16</w:t>
            </w:r>
          </w:p>
        </w:tc>
        <w:tc>
          <w:tcPr>
            <w:tcW w:w="1695" w:type="pct"/>
            <w:tcBorders>
              <w:top w:val="single" w:sz="4" w:space="0" w:color="auto"/>
              <w:left w:val="single" w:sz="4" w:space="0" w:color="auto"/>
              <w:bottom w:val="single" w:sz="4" w:space="0" w:color="auto"/>
              <w:right w:val="single" w:sz="4" w:space="0" w:color="auto"/>
            </w:tcBorders>
          </w:tcPr>
          <w:p w14:paraId="00000724" w14:textId="77777777" w:rsidR="0037188C" w:rsidRPr="0037188C" w:rsidRDefault="0037188C" w:rsidP="0037188C">
            <w:pPr>
              <w:spacing w:after="0" w:line="240" w:lineRule="auto"/>
              <w:rPr>
                <w:rFonts w:ascii="Times New Roman" w:hAnsi="Times New Roman"/>
                <w:b/>
                <w:i/>
                <w:sz w:val="24"/>
                <w:szCs w:val="24"/>
              </w:rPr>
            </w:pPr>
            <w:r w:rsidRPr="0037188C">
              <w:rPr>
                <w:rFonts w:ascii="Times New Roman" w:hAnsi="Times New Roman"/>
                <w:sz w:val="24"/>
                <w:szCs w:val="24"/>
              </w:rPr>
              <w:t>Особенности дуговой наплавки плавящимся электродом  цилиндрической поверхности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C1EAC79"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FCB60D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850142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86C7872" w14:textId="77777777" w:rsidTr="0037188C">
        <w:trPr>
          <w:trHeight w:val="2960"/>
        </w:trPr>
        <w:tc>
          <w:tcPr>
            <w:tcW w:w="779" w:type="pct"/>
            <w:vMerge w:val="restart"/>
            <w:tcBorders>
              <w:left w:val="single" w:sz="4" w:space="0" w:color="auto"/>
              <w:right w:val="single" w:sz="4" w:space="0" w:color="auto"/>
            </w:tcBorders>
          </w:tcPr>
          <w:p w14:paraId="4946306B"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 xml:space="preserve">Тема 1.4. </w:t>
            </w:r>
          </w:p>
          <w:p w14:paraId="24BC66A5"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Дуговая резка металлов</w:t>
            </w:r>
          </w:p>
        </w:tc>
        <w:tc>
          <w:tcPr>
            <w:tcW w:w="343" w:type="pct"/>
            <w:tcBorders>
              <w:top w:val="single" w:sz="4" w:space="0" w:color="auto"/>
              <w:left w:val="single" w:sz="4" w:space="0" w:color="auto"/>
              <w:right w:val="single" w:sz="4" w:space="0" w:color="auto"/>
            </w:tcBorders>
            <w:shd w:val="clear" w:color="auto" w:fill="auto"/>
          </w:tcPr>
          <w:p w14:paraId="6ABA7F63"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right w:val="single" w:sz="4" w:space="0" w:color="auto"/>
            </w:tcBorders>
          </w:tcPr>
          <w:p w14:paraId="0FB5E2B1"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right w:val="single" w:sz="4" w:space="0" w:color="auto"/>
            </w:tcBorders>
          </w:tcPr>
          <w:p w14:paraId="4FC65F17" w14:textId="77777777" w:rsidR="0037188C" w:rsidRPr="0037188C" w:rsidRDefault="0037188C" w:rsidP="0037188C">
            <w:pPr>
              <w:pStyle w:val="a5"/>
              <w:spacing w:after="0" w:line="240" w:lineRule="auto"/>
              <w:ind w:left="0"/>
              <w:jc w:val="both"/>
              <w:rPr>
                <w:rFonts w:ascii="Times New Roman" w:hAnsi="Times New Roman"/>
                <w:sz w:val="24"/>
                <w:szCs w:val="24"/>
              </w:rPr>
            </w:pPr>
            <w:r w:rsidRPr="0037188C">
              <w:rPr>
                <w:rFonts w:ascii="Times New Roman" w:hAnsi="Times New Roman"/>
                <w:b/>
                <w:bCs/>
                <w:sz w:val="24"/>
                <w:szCs w:val="24"/>
              </w:rPr>
              <w:t>Содержание учебного материала:</w:t>
            </w:r>
            <w:r w:rsidRPr="0037188C">
              <w:rPr>
                <w:rFonts w:ascii="Times New Roman" w:hAnsi="Times New Roman"/>
                <w:sz w:val="24"/>
                <w:szCs w:val="24"/>
              </w:rPr>
              <w:t xml:space="preserve"> Дуговые способы резки: сущность, назначение и область применения. Технология ручной дуговой резки плавящимся электродом. Изучение особенностей дуговой и воздушно-дуговой резки металлов. Дуговые способы резки, назначение. Технология ручной дуговой резки плавящимся электродом. </w:t>
            </w:r>
            <w:r w:rsidRPr="0037188C">
              <w:rPr>
                <w:rFonts w:ascii="Times New Roman" w:hAnsi="Times New Roman"/>
                <w:bCs/>
                <w:sz w:val="24"/>
                <w:szCs w:val="24"/>
              </w:rPr>
              <w:t>Характеристика кислородно-дуговой и воздушно-дуговой резки. Материалы для дуговой резки металлов.</w:t>
            </w:r>
          </w:p>
        </w:tc>
        <w:tc>
          <w:tcPr>
            <w:tcW w:w="323" w:type="pct"/>
            <w:tcBorders>
              <w:top w:val="single" w:sz="4" w:space="0" w:color="auto"/>
              <w:left w:val="single" w:sz="4" w:space="0" w:color="auto"/>
              <w:right w:val="single" w:sz="4" w:space="0" w:color="auto"/>
            </w:tcBorders>
            <w:shd w:val="clear" w:color="auto" w:fill="auto"/>
          </w:tcPr>
          <w:p w14:paraId="083AD771"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10/17</w:t>
            </w:r>
          </w:p>
        </w:tc>
        <w:tc>
          <w:tcPr>
            <w:tcW w:w="368" w:type="pct"/>
            <w:vMerge w:val="restart"/>
            <w:tcBorders>
              <w:left w:val="single" w:sz="4" w:space="0" w:color="auto"/>
              <w:right w:val="single" w:sz="4" w:space="0" w:color="auto"/>
            </w:tcBorders>
          </w:tcPr>
          <w:p w14:paraId="5467B49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2.4</w:t>
            </w:r>
          </w:p>
          <w:p w14:paraId="2988A51B" w14:textId="77777777" w:rsidR="0037188C" w:rsidRPr="0037188C" w:rsidRDefault="0037188C" w:rsidP="0037188C">
            <w:pPr>
              <w:spacing w:after="0" w:line="240" w:lineRule="auto"/>
              <w:rPr>
                <w:rFonts w:ascii="Times New Roman" w:hAnsi="Times New Roman"/>
                <w:sz w:val="24"/>
                <w:szCs w:val="24"/>
              </w:rPr>
            </w:pPr>
          </w:p>
          <w:p w14:paraId="7A32CDE1" w14:textId="77777777" w:rsidR="0037188C" w:rsidRPr="0037188C" w:rsidRDefault="0037188C" w:rsidP="0037188C">
            <w:pPr>
              <w:spacing w:after="0" w:line="240" w:lineRule="auto"/>
              <w:rPr>
                <w:rFonts w:ascii="Times New Roman" w:hAnsi="Times New Roman"/>
                <w:sz w:val="24"/>
                <w:szCs w:val="24"/>
              </w:rPr>
            </w:pPr>
          </w:p>
          <w:p w14:paraId="0A111F1C" w14:textId="77777777" w:rsidR="0037188C" w:rsidRPr="0037188C" w:rsidRDefault="0037188C" w:rsidP="0037188C">
            <w:pPr>
              <w:spacing w:after="0" w:line="240" w:lineRule="auto"/>
              <w:rPr>
                <w:rFonts w:ascii="Times New Roman" w:hAnsi="Times New Roman"/>
                <w:sz w:val="24"/>
                <w:szCs w:val="24"/>
              </w:rPr>
            </w:pPr>
          </w:p>
          <w:p w14:paraId="4DE33E1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1</w:t>
            </w:r>
          </w:p>
          <w:p w14:paraId="21D154FE" w14:textId="77777777" w:rsidR="0037188C" w:rsidRPr="0037188C" w:rsidRDefault="0037188C" w:rsidP="0037188C">
            <w:pPr>
              <w:spacing w:after="0" w:line="240" w:lineRule="auto"/>
              <w:rPr>
                <w:rFonts w:ascii="Times New Roman" w:hAnsi="Times New Roman"/>
                <w:sz w:val="24"/>
                <w:szCs w:val="24"/>
              </w:rPr>
            </w:pPr>
          </w:p>
          <w:p w14:paraId="76B651F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2</w:t>
            </w:r>
          </w:p>
          <w:p w14:paraId="4B7250D5" w14:textId="77777777" w:rsidR="0037188C" w:rsidRPr="0037188C" w:rsidRDefault="0037188C" w:rsidP="0037188C">
            <w:pPr>
              <w:spacing w:after="0" w:line="240" w:lineRule="auto"/>
              <w:rPr>
                <w:rFonts w:ascii="Times New Roman" w:hAnsi="Times New Roman"/>
                <w:sz w:val="24"/>
                <w:szCs w:val="24"/>
              </w:rPr>
            </w:pPr>
          </w:p>
          <w:p w14:paraId="7B93E3E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3</w:t>
            </w:r>
          </w:p>
          <w:p w14:paraId="739AFDAA" w14:textId="77777777" w:rsidR="0037188C" w:rsidRPr="0037188C" w:rsidRDefault="0037188C" w:rsidP="0037188C">
            <w:pPr>
              <w:spacing w:after="0" w:line="240" w:lineRule="auto"/>
              <w:rPr>
                <w:rFonts w:ascii="Times New Roman" w:hAnsi="Times New Roman"/>
                <w:sz w:val="24"/>
                <w:szCs w:val="24"/>
              </w:rPr>
            </w:pPr>
          </w:p>
          <w:p w14:paraId="1C02609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4</w:t>
            </w:r>
          </w:p>
          <w:p w14:paraId="223F4D41" w14:textId="77777777" w:rsidR="0037188C" w:rsidRPr="0037188C" w:rsidRDefault="0037188C" w:rsidP="0037188C">
            <w:pPr>
              <w:spacing w:after="0" w:line="240" w:lineRule="auto"/>
              <w:rPr>
                <w:rFonts w:ascii="Times New Roman" w:hAnsi="Times New Roman"/>
                <w:sz w:val="24"/>
                <w:szCs w:val="24"/>
              </w:rPr>
            </w:pPr>
          </w:p>
          <w:p w14:paraId="7183816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5</w:t>
            </w:r>
          </w:p>
          <w:p w14:paraId="5D07BDCE" w14:textId="77777777" w:rsidR="0037188C" w:rsidRPr="0037188C" w:rsidRDefault="0037188C" w:rsidP="0037188C">
            <w:pPr>
              <w:spacing w:after="0" w:line="240" w:lineRule="auto"/>
              <w:rPr>
                <w:rFonts w:ascii="Times New Roman" w:hAnsi="Times New Roman"/>
                <w:sz w:val="24"/>
                <w:szCs w:val="24"/>
              </w:rPr>
            </w:pPr>
          </w:p>
          <w:p w14:paraId="0D09780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6</w:t>
            </w:r>
          </w:p>
          <w:p w14:paraId="3F4D94FB" w14:textId="77777777" w:rsidR="0037188C" w:rsidRPr="0037188C" w:rsidRDefault="0037188C" w:rsidP="0037188C">
            <w:pPr>
              <w:spacing w:after="0" w:line="240" w:lineRule="auto"/>
              <w:rPr>
                <w:rFonts w:ascii="Times New Roman" w:hAnsi="Times New Roman"/>
                <w:sz w:val="24"/>
                <w:szCs w:val="24"/>
              </w:rPr>
            </w:pPr>
          </w:p>
          <w:p w14:paraId="1E593A2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7</w:t>
            </w:r>
          </w:p>
          <w:p w14:paraId="6017A867" w14:textId="77777777" w:rsidR="0037188C" w:rsidRPr="0037188C" w:rsidRDefault="0037188C" w:rsidP="0037188C">
            <w:pPr>
              <w:spacing w:after="0" w:line="240" w:lineRule="auto"/>
              <w:rPr>
                <w:rFonts w:ascii="Times New Roman" w:hAnsi="Times New Roman"/>
                <w:b/>
                <w:sz w:val="24"/>
                <w:szCs w:val="24"/>
              </w:rPr>
            </w:pPr>
          </w:p>
          <w:p w14:paraId="06A45BE7" w14:textId="77777777" w:rsidR="0037188C" w:rsidRPr="0037188C" w:rsidRDefault="0037188C" w:rsidP="0037188C">
            <w:pPr>
              <w:spacing w:after="0" w:line="240" w:lineRule="auto"/>
              <w:rPr>
                <w:rFonts w:ascii="Times New Roman" w:hAnsi="Times New Roman"/>
                <w:b/>
                <w:sz w:val="24"/>
                <w:szCs w:val="24"/>
              </w:rPr>
            </w:pPr>
          </w:p>
          <w:p w14:paraId="6A665048" w14:textId="77777777" w:rsidR="0037188C" w:rsidRPr="0037188C" w:rsidRDefault="0037188C" w:rsidP="0037188C">
            <w:pPr>
              <w:spacing w:after="0" w:line="240" w:lineRule="auto"/>
              <w:rPr>
                <w:rFonts w:ascii="Times New Roman" w:hAnsi="Times New Roman"/>
                <w:b/>
                <w:sz w:val="24"/>
                <w:szCs w:val="24"/>
              </w:rPr>
            </w:pPr>
          </w:p>
        </w:tc>
        <w:tc>
          <w:tcPr>
            <w:tcW w:w="1173" w:type="pct"/>
            <w:vMerge w:val="restart"/>
            <w:tcBorders>
              <w:left w:val="single" w:sz="4" w:space="0" w:color="auto"/>
              <w:right w:val="single" w:sz="4" w:space="0" w:color="auto"/>
            </w:tcBorders>
          </w:tcPr>
          <w:p w14:paraId="7222D02A"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ПО</w:t>
            </w:r>
            <w:r w:rsidR="0037188C" w:rsidRPr="0037188C">
              <w:rPr>
                <w:rFonts w:ascii="Times New Roman" w:eastAsia="Calibri" w:hAnsi="Times New Roman"/>
                <w:iCs/>
                <w:sz w:val="24"/>
                <w:szCs w:val="24"/>
                <w:lang w:eastAsia="en-US"/>
              </w:rPr>
              <w:t xml:space="preserve"> 2.4.01,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2.4.02, </w:t>
            </w:r>
          </w:p>
          <w:p w14:paraId="3C98DEA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2.4.01, </w:t>
            </w:r>
          </w:p>
          <w:p w14:paraId="4FA3AA2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2.4.01, З 2.4.02,  </w:t>
            </w:r>
          </w:p>
          <w:p w14:paraId="54C28390" w14:textId="77777777" w:rsidR="0037188C" w:rsidRPr="0037188C" w:rsidRDefault="0037188C" w:rsidP="0037188C">
            <w:pPr>
              <w:spacing w:after="0" w:line="240" w:lineRule="auto"/>
              <w:rPr>
                <w:rFonts w:ascii="Times New Roman" w:eastAsia="Calibri" w:hAnsi="Times New Roman"/>
                <w:b/>
                <w:sz w:val="24"/>
                <w:szCs w:val="24"/>
              </w:rPr>
            </w:pPr>
          </w:p>
          <w:p w14:paraId="453E016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76C8C14E"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Уо.02.01, Уо.02.02, </w:t>
            </w:r>
          </w:p>
          <w:p w14:paraId="0EACB4F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12A7234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310203F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355EB6AE"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0D93018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5BAEB3D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58354AF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0F89D11B"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Уо.06.01, Уо.06.02</w:t>
            </w:r>
          </w:p>
          <w:p w14:paraId="3527B77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4FB58AE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Уо.07.01, </w:t>
            </w:r>
          </w:p>
          <w:p w14:paraId="029F58E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Зо.07.01 </w:t>
            </w:r>
          </w:p>
          <w:p w14:paraId="36224F3D"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5D46AF47"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BBF18A5" w14:textId="77777777" w:rsidR="0037188C" w:rsidRPr="0037188C" w:rsidRDefault="0037188C" w:rsidP="0037188C">
            <w:pPr>
              <w:spacing w:after="0" w:line="240" w:lineRule="auto"/>
              <w:rPr>
                <w:rFonts w:ascii="Times New Roman" w:eastAsia="Calibri" w:hAnsi="Times New Roman"/>
                <w:i/>
                <w:iCs/>
                <w:sz w:val="24"/>
                <w:szCs w:val="24"/>
                <w:lang w:eastAsia="en-US"/>
              </w:rPr>
            </w:pPr>
          </w:p>
          <w:p w14:paraId="6D217AAF"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6EDDA9A8" w14:textId="77777777" w:rsidTr="0037188C">
        <w:trPr>
          <w:trHeight w:val="303"/>
        </w:trPr>
        <w:tc>
          <w:tcPr>
            <w:tcW w:w="779" w:type="pct"/>
            <w:vMerge/>
            <w:tcBorders>
              <w:left w:val="single" w:sz="4" w:space="0" w:color="auto"/>
              <w:right w:val="single" w:sz="4" w:space="0" w:color="auto"/>
            </w:tcBorders>
          </w:tcPr>
          <w:p w14:paraId="34558468"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FC55F33"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61E20410"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6C2C02A"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b/>
                <w:bCs/>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852E9BE"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8</w:t>
            </w:r>
          </w:p>
        </w:tc>
        <w:tc>
          <w:tcPr>
            <w:tcW w:w="368" w:type="pct"/>
            <w:vMerge/>
            <w:tcBorders>
              <w:left w:val="single" w:sz="4" w:space="0" w:color="auto"/>
              <w:right w:val="single" w:sz="4" w:space="0" w:color="auto"/>
            </w:tcBorders>
          </w:tcPr>
          <w:p w14:paraId="4FDDF9B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1C287B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9917CFE" w14:textId="77777777" w:rsidTr="0037188C">
        <w:trPr>
          <w:trHeight w:val="268"/>
        </w:trPr>
        <w:tc>
          <w:tcPr>
            <w:tcW w:w="779" w:type="pct"/>
            <w:vMerge/>
            <w:tcBorders>
              <w:left w:val="single" w:sz="4" w:space="0" w:color="auto"/>
              <w:right w:val="single" w:sz="4" w:space="0" w:color="auto"/>
            </w:tcBorders>
          </w:tcPr>
          <w:p w14:paraId="48C28FFC"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B1A9D6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79-80</w:t>
            </w:r>
          </w:p>
        </w:tc>
        <w:tc>
          <w:tcPr>
            <w:tcW w:w="319" w:type="pct"/>
            <w:gridSpan w:val="2"/>
            <w:tcBorders>
              <w:top w:val="single" w:sz="4" w:space="0" w:color="auto"/>
              <w:left w:val="single" w:sz="4" w:space="0" w:color="auto"/>
              <w:bottom w:val="single" w:sz="4" w:space="0" w:color="auto"/>
              <w:right w:val="single" w:sz="4" w:space="0" w:color="auto"/>
            </w:tcBorders>
          </w:tcPr>
          <w:p w14:paraId="7716212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2701FA95"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sz w:val="24"/>
                <w:szCs w:val="24"/>
              </w:rPr>
              <w:t>Дуговые способы резки, назначение</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1F6E8E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4851469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10E384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C1DD42F" w14:textId="77777777" w:rsidTr="0037188C">
        <w:trPr>
          <w:trHeight w:val="227"/>
        </w:trPr>
        <w:tc>
          <w:tcPr>
            <w:tcW w:w="779" w:type="pct"/>
            <w:vMerge/>
            <w:tcBorders>
              <w:left w:val="single" w:sz="4" w:space="0" w:color="auto"/>
              <w:right w:val="single" w:sz="4" w:space="0" w:color="auto"/>
            </w:tcBorders>
          </w:tcPr>
          <w:p w14:paraId="6D74F283"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A888E6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81-82</w:t>
            </w:r>
          </w:p>
        </w:tc>
        <w:tc>
          <w:tcPr>
            <w:tcW w:w="319" w:type="pct"/>
            <w:gridSpan w:val="2"/>
            <w:tcBorders>
              <w:top w:val="single" w:sz="4" w:space="0" w:color="auto"/>
              <w:left w:val="single" w:sz="4" w:space="0" w:color="auto"/>
              <w:bottom w:val="single" w:sz="4" w:space="0" w:color="auto"/>
              <w:right w:val="single" w:sz="4" w:space="0" w:color="auto"/>
            </w:tcBorders>
          </w:tcPr>
          <w:p w14:paraId="23CC580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715A682C"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sz w:val="24"/>
                <w:szCs w:val="24"/>
              </w:rPr>
              <w:t>Оборудование для дуговой резки металлов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45B5972" w14:textId="77777777" w:rsidR="0037188C" w:rsidRPr="0037188C" w:rsidRDefault="0037188C" w:rsidP="0037188C">
            <w:pPr>
              <w:spacing w:after="0" w:line="240" w:lineRule="auto"/>
              <w:jc w:val="center"/>
              <w:rPr>
                <w:rFonts w:ascii="Times New Roman" w:hAnsi="Times New Roman"/>
                <w:bCs/>
                <w:sz w:val="24"/>
                <w:szCs w:val="24"/>
              </w:rPr>
            </w:pPr>
          </w:p>
        </w:tc>
        <w:tc>
          <w:tcPr>
            <w:tcW w:w="368" w:type="pct"/>
            <w:vMerge/>
            <w:tcBorders>
              <w:left w:val="single" w:sz="4" w:space="0" w:color="auto"/>
              <w:right w:val="single" w:sz="4" w:space="0" w:color="auto"/>
            </w:tcBorders>
          </w:tcPr>
          <w:p w14:paraId="2F832ED3"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6A8284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DE4CFB8" w14:textId="77777777" w:rsidTr="0037188C">
        <w:trPr>
          <w:trHeight w:val="227"/>
        </w:trPr>
        <w:tc>
          <w:tcPr>
            <w:tcW w:w="779" w:type="pct"/>
            <w:vMerge/>
            <w:tcBorders>
              <w:left w:val="single" w:sz="4" w:space="0" w:color="auto"/>
              <w:right w:val="single" w:sz="4" w:space="0" w:color="auto"/>
            </w:tcBorders>
          </w:tcPr>
          <w:p w14:paraId="6F61BEE0"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3E4933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83-84</w:t>
            </w:r>
          </w:p>
        </w:tc>
        <w:tc>
          <w:tcPr>
            <w:tcW w:w="319" w:type="pct"/>
            <w:gridSpan w:val="2"/>
            <w:tcBorders>
              <w:top w:val="single" w:sz="4" w:space="0" w:color="auto"/>
              <w:left w:val="single" w:sz="4" w:space="0" w:color="auto"/>
              <w:bottom w:val="single" w:sz="4" w:space="0" w:color="auto"/>
              <w:right w:val="single" w:sz="4" w:space="0" w:color="auto"/>
            </w:tcBorders>
          </w:tcPr>
          <w:p w14:paraId="42F1220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37B2B64A"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sz w:val="24"/>
                <w:szCs w:val="24"/>
              </w:rPr>
              <w:t>Материалы для дуговой резки металлов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E080F9F" w14:textId="77777777" w:rsidR="0037188C" w:rsidRPr="0037188C" w:rsidRDefault="0037188C" w:rsidP="0037188C">
            <w:pPr>
              <w:spacing w:after="0" w:line="240" w:lineRule="auto"/>
              <w:jc w:val="center"/>
              <w:rPr>
                <w:rFonts w:ascii="Times New Roman" w:hAnsi="Times New Roman"/>
                <w:bCs/>
                <w:sz w:val="24"/>
                <w:szCs w:val="24"/>
              </w:rPr>
            </w:pPr>
          </w:p>
        </w:tc>
        <w:tc>
          <w:tcPr>
            <w:tcW w:w="368" w:type="pct"/>
            <w:vMerge/>
            <w:tcBorders>
              <w:left w:val="single" w:sz="4" w:space="0" w:color="auto"/>
              <w:right w:val="single" w:sz="4" w:space="0" w:color="auto"/>
            </w:tcBorders>
          </w:tcPr>
          <w:p w14:paraId="764C1F53"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15AA7D0"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5C9917AD" w14:textId="77777777" w:rsidTr="0037188C">
        <w:trPr>
          <w:trHeight w:val="304"/>
        </w:trPr>
        <w:tc>
          <w:tcPr>
            <w:tcW w:w="779" w:type="pct"/>
            <w:vMerge/>
            <w:tcBorders>
              <w:left w:val="single" w:sz="4" w:space="0" w:color="auto"/>
              <w:right w:val="single" w:sz="4" w:space="0" w:color="auto"/>
            </w:tcBorders>
          </w:tcPr>
          <w:p w14:paraId="7E01BB0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370FF0B"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85-86</w:t>
            </w:r>
          </w:p>
        </w:tc>
        <w:tc>
          <w:tcPr>
            <w:tcW w:w="319" w:type="pct"/>
            <w:gridSpan w:val="2"/>
            <w:tcBorders>
              <w:top w:val="single" w:sz="4" w:space="0" w:color="auto"/>
              <w:left w:val="single" w:sz="4" w:space="0" w:color="auto"/>
              <w:bottom w:val="single" w:sz="4" w:space="0" w:color="auto"/>
              <w:right w:val="single" w:sz="4" w:space="0" w:color="auto"/>
            </w:tcBorders>
          </w:tcPr>
          <w:p w14:paraId="40F51A7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16044BE7"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Технология ручной дуговой резки плавящимся электродом</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DE09125"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B2D0311"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8DBA01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845B6D3" w14:textId="77777777" w:rsidTr="0037188C">
        <w:trPr>
          <w:trHeight w:val="20"/>
        </w:trPr>
        <w:tc>
          <w:tcPr>
            <w:tcW w:w="779" w:type="pct"/>
            <w:vMerge/>
            <w:tcBorders>
              <w:left w:val="single" w:sz="4" w:space="0" w:color="auto"/>
              <w:right w:val="single" w:sz="4" w:space="0" w:color="auto"/>
            </w:tcBorders>
          </w:tcPr>
          <w:p w14:paraId="782E1DB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C36D577"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7EA803ED"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0EABA92A"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b/>
                <w:bCs/>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A8572B8"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4</w:t>
            </w:r>
          </w:p>
        </w:tc>
        <w:tc>
          <w:tcPr>
            <w:tcW w:w="368" w:type="pct"/>
            <w:vMerge/>
            <w:tcBorders>
              <w:left w:val="single" w:sz="4" w:space="0" w:color="auto"/>
              <w:right w:val="single" w:sz="4" w:space="0" w:color="auto"/>
            </w:tcBorders>
          </w:tcPr>
          <w:p w14:paraId="1C8EDB1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F78619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42C4B8B8" w14:textId="77777777" w:rsidTr="0037188C">
        <w:trPr>
          <w:trHeight w:val="20"/>
        </w:trPr>
        <w:tc>
          <w:tcPr>
            <w:tcW w:w="779" w:type="pct"/>
            <w:vMerge/>
            <w:tcBorders>
              <w:left w:val="single" w:sz="4" w:space="0" w:color="auto"/>
              <w:right w:val="single" w:sz="4" w:space="0" w:color="auto"/>
            </w:tcBorders>
          </w:tcPr>
          <w:p w14:paraId="6583A0FB"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5C39F58"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87-88</w:t>
            </w:r>
          </w:p>
        </w:tc>
        <w:tc>
          <w:tcPr>
            <w:tcW w:w="319" w:type="pct"/>
            <w:gridSpan w:val="2"/>
            <w:tcBorders>
              <w:top w:val="single" w:sz="4" w:space="0" w:color="auto"/>
              <w:left w:val="single" w:sz="4" w:space="0" w:color="auto"/>
              <w:bottom w:val="single" w:sz="4" w:space="0" w:color="auto"/>
              <w:right w:val="single" w:sz="4" w:space="0" w:color="auto"/>
            </w:tcBorders>
          </w:tcPr>
          <w:p w14:paraId="3CC4A47F"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1-2</w:t>
            </w:r>
          </w:p>
        </w:tc>
        <w:tc>
          <w:tcPr>
            <w:tcW w:w="1695" w:type="pct"/>
            <w:tcBorders>
              <w:top w:val="single" w:sz="4" w:space="0" w:color="auto"/>
              <w:left w:val="single" w:sz="4" w:space="0" w:color="auto"/>
              <w:bottom w:val="single" w:sz="4" w:space="0" w:color="auto"/>
              <w:right w:val="single" w:sz="4" w:space="0" w:color="auto"/>
            </w:tcBorders>
          </w:tcPr>
          <w:p w14:paraId="5EE77872"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Характеристика кислородно-дуговой и воздушно-дуговой резки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104A539"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A43668E"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66C23052"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5D4CA9B" w14:textId="77777777" w:rsidTr="0037188C">
        <w:trPr>
          <w:trHeight w:val="20"/>
        </w:trPr>
        <w:tc>
          <w:tcPr>
            <w:tcW w:w="779" w:type="pct"/>
            <w:vMerge/>
            <w:tcBorders>
              <w:left w:val="single" w:sz="4" w:space="0" w:color="auto"/>
              <w:right w:val="single" w:sz="4" w:space="0" w:color="auto"/>
            </w:tcBorders>
          </w:tcPr>
          <w:p w14:paraId="0FEF3926"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770132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89-90</w:t>
            </w:r>
          </w:p>
        </w:tc>
        <w:tc>
          <w:tcPr>
            <w:tcW w:w="319" w:type="pct"/>
            <w:gridSpan w:val="2"/>
            <w:tcBorders>
              <w:top w:val="single" w:sz="4" w:space="0" w:color="auto"/>
              <w:left w:val="single" w:sz="4" w:space="0" w:color="auto"/>
              <w:bottom w:val="single" w:sz="4" w:space="0" w:color="auto"/>
              <w:right w:val="single" w:sz="4" w:space="0" w:color="auto"/>
            </w:tcBorders>
          </w:tcPr>
          <w:p w14:paraId="519BFA1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3-4</w:t>
            </w:r>
          </w:p>
        </w:tc>
        <w:tc>
          <w:tcPr>
            <w:tcW w:w="1695" w:type="pct"/>
            <w:tcBorders>
              <w:top w:val="single" w:sz="4" w:space="0" w:color="auto"/>
              <w:left w:val="single" w:sz="4" w:space="0" w:color="auto"/>
              <w:bottom w:val="single" w:sz="4" w:space="0" w:color="auto"/>
              <w:right w:val="single" w:sz="4" w:space="0" w:color="auto"/>
            </w:tcBorders>
          </w:tcPr>
          <w:p w14:paraId="67D70BCA"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Характеристика плазменно-дуговой резки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FEC3BBE" w14:textId="77777777" w:rsidR="0037188C" w:rsidRPr="0037188C" w:rsidRDefault="0037188C" w:rsidP="0037188C">
            <w:pPr>
              <w:spacing w:after="0" w:line="240" w:lineRule="auto"/>
              <w:jc w:val="center"/>
              <w:rPr>
                <w:rFonts w:ascii="Times New Roman" w:hAnsi="Times New Roman"/>
                <w:sz w:val="24"/>
                <w:szCs w:val="24"/>
              </w:rPr>
            </w:pPr>
            <w:r w:rsidRPr="0037188C">
              <w:rPr>
                <w:rFonts w:ascii="Times New Roman" w:hAnsi="Times New Roman"/>
                <w:sz w:val="24"/>
                <w:szCs w:val="24"/>
              </w:rPr>
              <w:t>2</w:t>
            </w:r>
          </w:p>
        </w:tc>
        <w:tc>
          <w:tcPr>
            <w:tcW w:w="368" w:type="pct"/>
            <w:vMerge/>
            <w:tcBorders>
              <w:left w:val="single" w:sz="4" w:space="0" w:color="auto"/>
              <w:right w:val="single" w:sz="4" w:space="0" w:color="auto"/>
            </w:tcBorders>
          </w:tcPr>
          <w:p w14:paraId="64BCCF6C" w14:textId="77777777" w:rsidR="0037188C" w:rsidRPr="0037188C" w:rsidRDefault="0037188C" w:rsidP="0037188C">
            <w:pPr>
              <w:spacing w:after="0" w:line="240" w:lineRule="auto"/>
              <w:jc w:val="center"/>
              <w:rPr>
                <w:rFonts w:ascii="Times New Roman" w:hAnsi="Times New Roman"/>
                <w:b/>
                <w:sz w:val="24"/>
                <w:szCs w:val="24"/>
              </w:rPr>
            </w:pPr>
          </w:p>
        </w:tc>
        <w:tc>
          <w:tcPr>
            <w:tcW w:w="1173" w:type="pct"/>
            <w:vMerge/>
            <w:tcBorders>
              <w:left w:val="single" w:sz="4" w:space="0" w:color="auto"/>
              <w:right w:val="single" w:sz="4" w:space="0" w:color="auto"/>
            </w:tcBorders>
          </w:tcPr>
          <w:p w14:paraId="3A6E558D" w14:textId="77777777" w:rsidR="0037188C" w:rsidRPr="0037188C" w:rsidRDefault="0037188C" w:rsidP="0037188C">
            <w:pPr>
              <w:spacing w:after="0" w:line="240" w:lineRule="auto"/>
              <w:jc w:val="center"/>
              <w:rPr>
                <w:rFonts w:ascii="Times New Roman" w:hAnsi="Times New Roman"/>
                <w:b/>
                <w:sz w:val="24"/>
                <w:szCs w:val="24"/>
              </w:rPr>
            </w:pPr>
          </w:p>
        </w:tc>
      </w:tr>
      <w:tr w:rsidR="0037188C" w:rsidRPr="0037188C" w14:paraId="279983AB" w14:textId="77777777" w:rsidTr="0037188C">
        <w:trPr>
          <w:trHeight w:val="20"/>
        </w:trPr>
        <w:tc>
          <w:tcPr>
            <w:tcW w:w="779" w:type="pct"/>
            <w:vMerge/>
            <w:tcBorders>
              <w:left w:val="single" w:sz="4" w:space="0" w:color="auto"/>
              <w:right w:val="single" w:sz="4" w:space="0" w:color="auto"/>
            </w:tcBorders>
          </w:tcPr>
          <w:p w14:paraId="3F6D619E"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246C4E9"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91-92</w:t>
            </w:r>
          </w:p>
        </w:tc>
        <w:tc>
          <w:tcPr>
            <w:tcW w:w="319" w:type="pct"/>
            <w:gridSpan w:val="2"/>
            <w:tcBorders>
              <w:top w:val="single" w:sz="4" w:space="0" w:color="auto"/>
              <w:left w:val="single" w:sz="4" w:space="0" w:color="auto"/>
              <w:bottom w:val="single" w:sz="4" w:space="0" w:color="auto"/>
              <w:right w:val="single" w:sz="4" w:space="0" w:color="auto"/>
            </w:tcBorders>
          </w:tcPr>
          <w:p w14:paraId="4FFD08A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5-6</w:t>
            </w:r>
          </w:p>
        </w:tc>
        <w:tc>
          <w:tcPr>
            <w:tcW w:w="1695" w:type="pct"/>
            <w:tcBorders>
              <w:top w:val="single" w:sz="4" w:space="0" w:color="auto"/>
              <w:left w:val="single" w:sz="4" w:space="0" w:color="auto"/>
              <w:bottom w:val="single" w:sz="4" w:space="0" w:color="auto"/>
              <w:right w:val="single" w:sz="4" w:space="0" w:color="auto"/>
            </w:tcBorders>
          </w:tcPr>
          <w:p w14:paraId="394262C9"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Cs/>
                <w:sz w:val="24"/>
                <w:szCs w:val="24"/>
              </w:rPr>
              <w:t>Составить карту технологического процесса ручной дуговой резки  покрытыми электродами профильного проката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42D48A9E"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7</w:t>
            </w:r>
          </w:p>
        </w:tc>
        <w:tc>
          <w:tcPr>
            <w:tcW w:w="368" w:type="pct"/>
            <w:vMerge/>
            <w:tcBorders>
              <w:left w:val="single" w:sz="4" w:space="0" w:color="auto"/>
              <w:right w:val="single" w:sz="4" w:space="0" w:color="auto"/>
            </w:tcBorders>
          </w:tcPr>
          <w:p w14:paraId="6ED6A1D1"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3B0AC7A3"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C0D160C" w14:textId="77777777" w:rsidTr="0037188C">
        <w:trPr>
          <w:trHeight w:val="20"/>
        </w:trPr>
        <w:tc>
          <w:tcPr>
            <w:tcW w:w="779" w:type="pct"/>
            <w:vMerge/>
            <w:tcBorders>
              <w:left w:val="single" w:sz="4" w:space="0" w:color="auto"/>
              <w:right w:val="single" w:sz="4" w:space="0" w:color="auto"/>
            </w:tcBorders>
          </w:tcPr>
          <w:p w14:paraId="475D0D9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7DF24D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93-94</w:t>
            </w:r>
          </w:p>
        </w:tc>
        <w:tc>
          <w:tcPr>
            <w:tcW w:w="319" w:type="pct"/>
            <w:gridSpan w:val="2"/>
            <w:tcBorders>
              <w:top w:val="single" w:sz="4" w:space="0" w:color="auto"/>
              <w:left w:val="single" w:sz="4" w:space="0" w:color="auto"/>
              <w:bottom w:val="single" w:sz="4" w:space="0" w:color="auto"/>
              <w:right w:val="single" w:sz="4" w:space="0" w:color="auto"/>
            </w:tcBorders>
          </w:tcPr>
          <w:p w14:paraId="2695DEF2"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7-8</w:t>
            </w:r>
          </w:p>
        </w:tc>
        <w:tc>
          <w:tcPr>
            <w:tcW w:w="1695" w:type="pct"/>
            <w:tcBorders>
              <w:top w:val="single" w:sz="4" w:space="0" w:color="auto"/>
              <w:left w:val="single" w:sz="4" w:space="0" w:color="auto"/>
              <w:bottom w:val="single" w:sz="4" w:space="0" w:color="auto"/>
              <w:right w:val="single" w:sz="4" w:space="0" w:color="auto"/>
            </w:tcBorders>
          </w:tcPr>
          <w:p w14:paraId="5E96A747"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Cs/>
                <w:sz w:val="24"/>
                <w:szCs w:val="24"/>
              </w:rPr>
              <w:t>Составить карту технологического процесса ручной дуговой резки  покрытыми электродами профильного проката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549C45EE"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0A338DF6"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6D9C951"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CA338BD" w14:textId="77777777" w:rsidTr="0037188C">
        <w:trPr>
          <w:trHeight w:val="20"/>
        </w:trPr>
        <w:tc>
          <w:tcPr>
            <w:tcW w:w="779" w:type="pct"/>
            <w:vMerge/>
            <w:tcBorders>
              <w:left w:val="single" w:sz="4" w:space="0" w:color="auto"/>
              <w:right w:val="single" w:sz="4" w:space="0" w:color="auto"/>
            </w:tcBorders>
          </w:tcPr>
          <w:p w14:paraId="3D139A4F"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4139B45"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95-96</w:t>
            </w:r>
          </w:p>
        </w:tc>
        <w:tc>
          <w:tcPr>
            <w:tcW w:w="319" w:type="pct"/>
            <w:gridSpan w:val="2"/>
            <w:tcBorders>
              <w:top w:val="single" w:sz="4" w:space="0" w:color="auto"/>
              <w:left w:val="single" w:sz="4" w:space="0" w:color="auto"/>
              <w:bottom w:val="single" w:sz="4" w:space="0" w:color="auto"/>
              <w:right w:val="single" w:sz="4" w:space="0" w:color="auto"/>
            </w:tcBorders>
          </w:tcPr>
          <w:p w14:paraId="6F388659"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6686EDD4"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Cs/>
                <w:sz w:val="24"/>
                <w:szCs w:val="24"/>
              </w:rPr>
              <w:t>Составить карту технологического процесса ручной дуговой резки  покрытыми электродами листового проката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615ED4A0"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0E0FEC93"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3F36CD7"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0E07B0FE" w14:textId="77777777" w:rsidTr="0037188C">
        <w:trPr>
          <w:trHeight w:val="20"/>
        </w:trPr>
        <w:tc>
          <w:tcPr>
            <w:tcW w:w="779" w:type="pct"/>
            <w:vMerge/>
            <w:tcBorders>
              <w:left w:val="single" w:sz="4" w:space="0" w:color="auto"/>
              <w:right w:val="single" w:sz="4" w:space="0" w:color="auto"/>
            </w:tcBorders>
          </w:tcPr>
          <w:p w14:paraId="1CC49330"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C4F5AE6"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97-98</w:t>
            </w:r>
          </w:p>
        </w:tc>
        <w:tc>
          <w:tcPr>
            <w:tcW w:w="319" w:type="pct"/>
            <w:gridSpan w:val="2"/>
            <w:tcBorders>
              <w:top w:val="single" w:sz="4" w:space="0" w:color="auto"/>
              <w:left w:val="single" w:sz="4" w:space="0" w:color="auto"/>
              <w:bottom w:val="single" w:sz="4" w:space="0" w:color="auto"/>
              <w:right w:val="single" w:sz="4" w:space="0" w:color="auto"/>
            </w:tcBorders>
          </w:tcPr>
          <w:p w14:paraId="4B5F07D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11-12</w:t>
            </w:r>
          </w:p>
        </w:tc>
        <w:tc>
          <w:tcPr>
            <w:tcW w:w="1695" w:type="pct"/>
            <w:tcBorders>
              <w:top w:val="single" w:sz="4" w:space="0" w:color="auto"/>
              <w:left w:val="single" w:sz="4" w:space="0" w:color="auto"/>
              <w:bottom w:val="single" w:sz="4" w:space="0" w:color="auto"/>
              <w:right w:val="single" w:sz="4" w:space="0" w:color="auto"/>
            </w:tcBorders>
          </w:tcPr>
          <w:p w14:paraId="17BBA3BC"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Составить карту технологического процесса ручной дуговой резки  покрытыми электродами фигурной резки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4852FBA"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5484B089" w14:textId="77777777" w:rsidR="0037188C" w:rsidRPr="0037188C" w:rsidRDefault="0037188C" w:rsidP="0037188C">
            <w:pPr>
              <w:spacing w:after="0" w:line="240" w:lineRule="auto"/>
              <w:jc w:val="center"/>
              <w:rPr>
                <w:rFonts w:ascii="Times New Roman" w:hAnsi="Times New Roman"/>
                <w:b/>
                <w:bCs/>
                <w:sz w:val="24"/>
                <w:szCs w:val="24"/>
              </w:rPr>
            </w:pPr>
          </w:p>
        </w:tc>
        <w:tc>
          <w:tcPr>
            <w:tcW w:w="1173" w:type="pct"/>
            <w:vMerge/>
            <w:tcBorders>
              <w:left w:val="single" w:sz="4" w:space="0" w:color="auto"/>
              <w:right w:val="single" w:sz="4" w:space="0" w:color="auto"/>
            </w:tcBorders>
          </w:tcPr>
          <w:p w14:paraId="017559EE" w14:textId="77777777" w:rsidR="0037188C" w:rsidRPr="0037188C" w:rsidRDefault="0037188C" w:rsidP="0037188C">
            <w:pPr>
              <w:spacing w:after="0" w:line="240" w:lineRule="auto"/>
              <w:jc w:val="center"/>
              <w:rPr>
                <w:rFonts w:ascii="Times New Roman" w:hAnsi="Times New Roman"/>
                <w:b/>
                <w:bCs/>
                <w:sz w:val="24"/>
                <w:szCs w:val="24"/>
              </w:rPr>
            </w:pPr>
          </w:p>
        </w:tc>
      </w:tr>
      <w:tr w:rsidR="0037188C" w:rsidRPr="0037188C" w14:paraId="7D01CFC7" w14:textId="77777777" w:rsidTr="0037188C">
        <w:trPr>
          <w:trHeight w:val="20"/>
        </w:trPr>
        <w:tc>
          <w:tcPr>
            <w:tcW w:w="779" w:type="pct"/>
            <w:vMerge/>
            <w:tcBorders>
              <w:left w:val="single" w:sz="4" w:space="0" w:color="auto"/>
              <w:right w:val="single" w:sz="4" w:space="0" w:color="auto"/>
            </w:tcBorders>
          </w:tcPr>
          <w:p w14:paraId="581DB639"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6E485A9"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07E85135"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76800331"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b/>
                <w:bCs/>
                <w:sz w:val="24"/>
                <w:szCs w:val="24"/>
              </w:rPr>
              <w:t>Теоретические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28075DB2"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3DA248E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5D3E4EB"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79EC135" w14:textId="77777777" w:rsidTr="0037188C">
        <w:trPr>
          <w:trHeight w:val="369"/>
        </w:trPr>
        <w:tc>
          <w:tcPr>
            <w:tcW w:w="779" w:type="pct"/>
            <w:vMerge/>
            <w:tcBorders>
              <w:left w:val="single" w:sz="4" w:space="0" w:color="auto"/>
              <w:right w:val="single" w:sz="4" w:space="0" w:color="auto"/>
            </w:tcBorders>
          </w:tcPr>
          <w:p w14:paraId="498CFF47"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12A158B"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99-100</w:t>
            </w:r>
          </w:p>
        </w:tc>
        <w:tc>
          <w:tcPr>
            <w:tcW w:w="319" w:type="pct"/>
            <w:gridSpan w:val="2"/>
            <w:tcBorders>
              <w:top w:val="single" w:sz="4" w:space="0" w:color="auto"/>
              <w:left w:val="single" w:sz="4" w:space="0" w:color="auto"/>
              <w:bottom w:val="single" w:sz="4" w:space="0" w:color="auto"/>
              <w:right w:val="single" w:sz="4" w:space="0" w:color="auto"/>
            </w:tcBorders>
          </w:tcPr>
          <w:p w14:paraId="06894BA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9-10</w:t>
            </w:r>
          </w:p>
        </w:tc>
        <w:tc>
          <w:tcPr>
            <w:tcW w:w="1695" w:type="pct"/>
            <w:tcBorders>
              <w:top w:val="single" w:sz="4" w:space="0" w:color="auto"/>
              <w:left w:val="single" w:sz="4" w:space="0" w:color="auto"/>
              <w:bottom w:val="single" w:sz="4" w:space="0" w:color="auto"/>
              <w:right w:val="single" w:sz="4" w:space="0" w:color="auto"/>
            </w:tcBorders>
          </w:tcPr>
          <w:p w14:paraId="5C288E40"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bCs/>
                <w:sz w:val="24"/>
                <w:szCs w:val="24"/>
              </w:rPr>
              <w:t>Технологические особенности резки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1AE610C2" w14:textId="77777777" w:rsidR="0037188C" w:rsidRPr="0037188C" w:rsidRDefault="0037188C" w:rsidP="0037188C">
            <w:pPr>
              <w:spacing w:after="0" w:line="240" w:lineRule="auto"/>
              <w:jc w:val="center"/>
              <w:rPr>
                <w:rFonts w:ascii="Times New Roman" w:hAnsi="Times New Roman"/>
                <w:bCs/>
                <w:sz w:val="24"/>
                <w:szCs w:val="24"/>
              </w:rPr>
            </w:pPr>
          </w:p>
        </w:tc>
        <w:tc>
          <w:tcPr>
            <w:tcW w:w="368" w:type="pct"/>
            <w:vMerge/>
            <w:tcBorders>
              <w:left w:val="single" w:sz="4" w:space="0" w:color="auto"/>
              <w:right w:val="single" w:sz="4" w:space="0" w:color="auto"/>
            </w:tcBorders>
          </w:tcPr>
          <w:p w14:paraId="071D9E5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165074D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8763878" w14:textId="77777777" w:rsidTr="0037188C">
        <w:trPr>
          <w:trHeight w:val="20"/>
        </w:trPr>
        <w:tc>
          <w:tcPr>
            <w:tcW w:w="779" w:type="pct"/>
            <w:vMerge/>
            <w:tcBorders>
              <w:left w:val="single" w:sz="4" w:space="0" w:color="auto"/>
              <w:right w:val="single" w:sz="4" w:space="0" w:color="auto"/>
            </w:tcBorders>
          </w:tcPr>
          <w:p w14:paraId="1066E01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5AF203A"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A743D6B"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864FE60"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
                <w:bCs/>
                <w:sz w:val="24"/>
                <w:szCs w:val="24"/>
              </w:rPr>
              <w:t>Практические занятия</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57F6DCE"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5</w:t>
            </w:r>
          </w:p>
        </w:tc>
        <w:tc>
          <w:tcPr>
            <w:tcW w:w="368" w:type="pct"/>
            <w:vMerge/>
            <w:tcBorders>
              <w:left w:val="single" w:sz="4" w:space="0" w:color="auto"/>
              <w:right w:val="single" w:sz="4" w:space="0" w:color="auto"/>
            </w:tcBorders>
          </w:tcPr>
          <w:p w14:paraId="34A47C3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53EE224"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3028E9C9" w14:textId="77777777" w:rsidTr="0037188C">
        <w:trPr>
          <w:trHeight w:val="20"/>
        </w:trPr>
        <w:tc>
          <w:tcPr>
            <w:tcW w:w="779" w:type="pct"/>
            <w:vMerge/>
            <w:tcBorders>
              <w:left w:val="single" w:sz="4" w:space="0" w:color="auto"/>
              <w:right w:val="single" w:sz="4" w:space="0" w:color="auto"/>
            </w:tcBorders>
          </w:tcPr>
          <w:p w14:paraId="6A61590A"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3A1C1CE"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101-102</w:t>
            </w:r>
          </w:p>
        </w:tc>
        <w:tc>
          <w:tcPr>
            <w:tcW w:w="319" w:type="pct"/>
            <w:gridSpan w:val="2"/>
            <w:tcBorders>
              <w:top w:val="single" w:sz="4" w:space="0" w:color="auto"/>
              <w:left w:val="single" w:sz="4" w:space="0" w:color="auto"/>
              <w:bottom w:val="single" w:sz="4" w:space="0" w:color="auto"/>
              <w:right w:val="single" w:sz="4" w:space="0" w:color="auto"/>
            </w:tcBorders>
          </w:tcPr>
          <w:p w14:paraId="5F94C84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13-14</w:t>
            </w:r>
          </w:p>
        </w:tc>
        <w:tc>
          <w:tcPr>
            <w:tcW w:w="1695" w:type="pct"/>
            <w:tcBorders>
              <w:top w:val="single" w:sz="4" w:space="0" w:color="auto"/>
              <w:left w:val="single" w:sz="4" w:space="0" w:color="auto"/>
              <w:bottom w:val="single" w:sz="4" w:space="0" w:color="auto"/>
              <w:right w:val="single" w:sz="4" w:space="0" w:color="auto"/>
            </w:tcBorders>
          </w:tcPr>
          <w:p w14:paraId="69D396AB"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Cs/>
                <w:sz w:val="24"/>
                <w:szCs w:val="24"/>
              </w:rPr>
              <w:t>Выявить технологические особенности резки углеродистой стали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5480046"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63F7BAF"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2C78C4F6"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1FC91A6B" w14:textId="77777777" w:rsidTr="0037188C">
        <w:trPr>
          <w:trHeight w:val="20"/>
        </w:trPr>
        <w:tc>
          <w:tcPr>
            <w:tcW w:w="779" w:type="pct"/>
            <w:vMerge/>
            <w:tcBorders>
              <w:left w:val="single" w:sz="4" w:space="0" w:color="auto"/>
              <w:right w:val="single" w:sz="4" w:space="0" w:color="auto"/>
            </w:tcBorders>
          </w:tcPr>
          <w:p w14:paraId="2C9D8462"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1EC7E91"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103-104</w:t>
            </w:r>
          </w:p>
        </w:tc>
        <w:tc>
          <w:tcPr>
            <w:tcW w:w="319" w:type="pct"/>
            <w:gridSpan w:val="2"/>
            <w:tcBorders>
              <w:top w:val="single" w:sz="4" w:space="0" w:color="auto"/>
              <w:left w:val="single" w:sz="4" w:space="0" w:color="auto"/>
              <w:bottom w:val="single" w:sz="4" w:space="0" w:color="auto"/>
              <w:right w:val="single" w:sz="4" w:space="0" w:color="auto"/>
            </w:tcBorders>
          </w:tcPr>
          <w:p w14:paraId="58C047C8"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15-16</w:t>
            </w:r>
          </w:p>
        </w:tc>
        <w:tc>
          <w:tcPr>
            <w:tcW w:w="1695" w:type="pct"/>
            <w:tcBorders>
              <w:top w:val="single" w:sz="4" w:space="0" w:color="auto"/>
              <w:left w:val="single" w:sz="4" w:space="0" w:color="auto"/>
              <w:bottom w:val="single" w:sz="4" w:space="0" w:color="auto"/>
              <w:right w:val="single" w:sz="4" w:space="0" w:color="auto"/>
            </w:tcBorders>
          </w:tcPr>
          <w:p w14:paraId="638EABF4"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bCs/>
                <w:sz w:val="24"/>
                <w:szCs w:val="24"/>
              </w:rPr>
              <w:t>Выявить технологические особенности резки инструментальной стали</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367A9D9"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2</w:t>
            </w:r>
          </w:p>
        </w:tc>
        <w:tc>
          <w:tcPr>
            <w:tcW w:w="368" w:type="pct"/>
            <w:vMerge/>
            <w:tcBorders>
              <w:left w:val="single" w:sz="4" w:space="0" w:color="auto"/>
              <w:right w:val="single" w:sz="4" w:space="0" w:color="auto"/>
            </w:tcBorders>
          </w:tcPr>
          <w:p w14:paraId="6AEBCD7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7336FE5D"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D7B29B4" w14:textId="77777777" w:rsidTr="0037188C">
        <w:trPr>
          <w:trHeight w:val="20"/>
        </w:trPr>
        <w:tc>
          <w:tcPr>
            <w:tcW w:w="779" w:type="pct"/>
            <w:vMerge/>
            <w:tcBorders>
              <w:left w:val="single" w:sz="4" w:space="0" w:color="auto"/>
              <w:right w:val="single" w:sz="4" w:space="0" w:color="auto"/>
            </w:tcBorders>
          </w:tcPr>
          <w:p w14:paraId="01072C41"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B3961A1" w14:textId="77777777" w:rsidR="0037188C" w:rsidRPr="0037188C" w:rsidRDefault="0037188C" w:rsidP="0037188C">
            <w:pPr>
              <w:spacing w:after="0" w:line="240" w:lineRule="auto"/>
              <w:rPr>
                <w:rFonts w:ascii="Times New Roman" w:hAnsi="Times New Roman"/>
                <w:bCs/>
                <w:sz w:val="24"/>
                <w:szCs w:val="24"/>
              </w:rPr>
            </w:pPr>
            <w:r w:rsidRPr="0037188C">
              <w:rPr>
                <w:rFonts w:ascii="Times New Roman" w:hAnsi="Times New Roman"/>
                <w:bCs/>
                <w:sz w:val="24"/>
                <w:szCs w:val="24"/>
              </w:rPr>
              <w:t>105</w:t>
            </w:r>
          </w:p>
        </w:tc>
        <w:tc>
          <w:tcPr>
            <w:tcW w:w="319" w:type="pct"/>
            <w:gridSpan w:val="2"/>
            <w:tcBorders>
              <w:top w:val="single" w:sz="4" w:space="0" w:color="auto"/>
              <w:left w:val="single" w:sz="4" w:space="0" w:color="auto"/>
              <w:bottom w:val="single" w:sz="4" w:space="0" w:color="auto"/>
              <w:right w:val="single" w:sz="4" w:space="0" w:color="auto"/>
            </w:tcBorders>
          </w:tcPr>
          <w:p w14:paraId="336310D1"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17</w:t>
            </w:r>
          </w:p>
        </w:tc>
        <w:tc>
          <w:tcPr>
            <w:tcW w:w="1695" w:type="pct"/>
            <w:tcBorders>
              <w:top w:val="single" w:sz="4" w:space="0" w:color="auto"/>
              <w:left w:val="single" w:sz="4" w:space="0" w:color="auto"/>
              <w:bottom w:val="single" w:sz="4" w:space="0" w:color="auto"/>
              <w:right w:val="single" w:sz="4" w:space="0" w:color="auto"/>
            </w:tcBorders>
          </w:tcPr>
          <w:p w14:paraId="7A88F129" w14:textId="77777777" w:rsidR="0037188C" w:rsidRPr="0037188C" w:rsidRDefault="0037188C" w:rsidP="0037188C">
            <w:pPr>
              <w:pStyle w:val="a5"/>
              <w:spacing w:after="0" w:line="240" w:lineRule="auto"/>
              <w:ind w:left="40"/>
              <w:rPr>
                <w:rFonts w:ascii="Times New Roman" w:hAnsi="Times New Roman"/>
                <w:sz w:val="24"/>
                <w:szCs w:val="24"/>
              </w:rPr>
            </w:pPr>
            <w:r w:rsidRPr="0037188C">
              <w:rPr>
                <w:rFonts w:ascii="Times New Roman" w:hAnsi="Times New Roman"/>
                <w:sz w:val="24"/>
                <w:szCs w:val="24"/>
              </w:rPr>
              <w:t>Контрольная работа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298A22C"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Cs/>
                <w:sz w:val="24"/>
                <w:szCs w:val="24"/>
              </w:rPr>
              <w:t>1</w:t>
            </w:r>
          </w:p>
        </w:tc>
        <w:tc>
          <w:tcPr>
            <w:tcW w:w="368" w:type="pct"/>
            <w:vMerge/>
            <w:tcBorders>
              <w:left w:val="single" w:sz="4" w:space="0" w:color="auto"/>
              <w:right w:val="single" w:sz="4" w:space="0" w:color="auto"/>
            </w:tcBorders>
          </w:tcPr>
          <w:p w14:paraId="64926659"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vMerge/>
            <w:tcBorders>
              <w:left w:val="single" w:sz="4" w:space="0" w:color="auto"/>
              <w:right w:val="single" w:sz="4" w:space="0" w:color="auto"/>
            </w:tcBorders>
          </w:tcPr>
          <w:p w14:paraId="5F6D419E"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A5A3D27" w14:textId="77777777" w:rsidTr="0037188C">
        <w:trPr>
          <w:trHeight w:val="211"/>
        </w:trPr>
        <w:tc>
          <w:tcPr>
            <w:tcW w:w="779" w:type="pct"/>
            <w:tcBorders>
              <w:left w:val="single" w:sz="4" w:space="0" w:color="auto"/>
              <w:right w:val="single" w:sz="4" w:space="0" w:color="auto"/>
            </w:tcBorders>
          </w:tcPr>
          <w:p w14:paraId="78FBE063"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1DC3BDC" w14:textId="77777777" w:rsidR="0037188C" w:rsidRPr="0037188C" w:rsidRDefault="0037188C" w:rsidP="0037188C">
            <w:pPr>
              <w:pStyle w:val="a5"/>
              <w:spacing w:after="0" w:line="240" w:lineRule="auto"/>
              <w:ind w:left="40"/>
              <w:rPr>
                <w:rFonts w:ascii="Times New Roman" w:hAnsi="Times New Roman"/>
                <w:b/>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28F1578A" w14:textId="77777777" w:rsidR="0037188C" w:rsidRPr="0037188C" w:rsidRDefault="0037188C" w:rsidP="0037188C">
            <w:pPr>
              <w:spacing w:after="0" w:line="240" w:lineRule="auto"/>
              <w:jc w:val="center"/>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DB82345"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b/>
                <w:sz w:val="24"/>
                <w:szCs w:val="24"/>
              </w:rPr>
              <w:t>Самостоятельная работа:</w:t>
            </w:r>
          </w:p>
          <w:p w14:paraId="2C2DFB9D"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sz w:val="24"/>
                <w:szCs w:val="24"/>
              </w:rPr>
              <w:t xml:space="preserve"> Методы повышения производительности ручной сварки и наплавки покрытыми электродами. Сварка цветных металлов. Лазерная обработка металлов. Подводная сварка (резка металлов). металлов</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B1A7EF0"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3</w:t>
            </w:r>
          </w:p>
        </w:tc>
        <w:tc>
          <w:tcPr>
            <w:tcW w:w="368" w:type="pct"/>
            <w:tcBorders>
              <w:left w:val="single" w:sz="4" w:space="0" w:color="auto"/>
              <w:right w:val="single" w:sz="4" w:space="0" w:color="auto"/>
            </w:tcBorders>
          </w:tcPr>
          <w:p w14:paraId="4284B346"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tcBorders>
              <w:left w:val="single" w:sz="4" w:space="0" w:color="auto"/>
              <w:right w:val="single" w:sz="4" w:space="0" w:color="auto"/>
            </w:tcBorders>
          </w:tcPr>
          <w:p w14:paraId="77DE6875"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7E4C0EAF" w14:textId="77777777" w:rsidTr="0037188C">
        <w:trPr>
          <w:trHeight w:val="20"/>
        </w:trPr>
        <w:tc>
          <w:tcPr>
            <w:tcW w:w="779" w:type="pct"/>
            <w:tcBorders>
              <w:left w:val="single" w:sz="4" w:space="0" w:color="auto"/>
              <w:right w:val="single" w:sz="4" w:space="0" w:color="auto"/>
            </w:tcBorders>
          </w:tcPr>
          <w:p w14:paraId="62E8C354" w14:textId="77777777" w:rsidR="0037188C" w:rsidRPr="0037188C" w:rsidRDefault="0037188C" w:rsidP="0037188C">
            <w:pPr>
              <w:spacing w:after="0" w:line="240" w:lineRule="auto"/>
              <w:rPr>
                <w:rFonts w:ascii="Times New Roman" w:hAnsi="Times New Roman"/>
                <w:bCs/>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69A5645" w14:textId="77777777" w:rsidR="0037188C" w:rsidRPr="0037188C" w:rsidRDefault="0037188C" w:rsidP="0037188C">
            <w:pPr>
              <w:spacing w:after="0" w:line="240" w:lineRule="auto"/>
              <w:rPr>
                <w:rFonts w:ascii="Times New Roman" w:hAnsi="Times New Roman"/>
                <w:bCs/>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39EC45FF" w14:textId="77777777" w:rsidR="0037188C" w:rsidRPr="0037188C" w:rsidRDefault="0037188C" w:rsidP="0037188C">
            <w:pPr>
              <w:spacing w:after="0" w:line="240" w:lineRule="auto"/>
              <w:rPr>
                <w:rFonts w:ascii="Times New Roman" w:hAnsi="Times New Roman"/>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8461291" w14:textId="77777777" w:rsidR="0037188C" w:rsidRPr="0037188C" w:rsidRDefault="0037188C" w:rsidP="0037188C">
            <w:pPr>
              <w:spacing w:after="0" w:line="240" w:lineRule="auto"/>
              <w:rPr>
                <w:rFonts w:ascii="Times New Roman" w:hAnsi="Times New Roman"/>
                <w:b/>
                <w:sz w:val="24"/>
                <w:szCs w:val="24"/>
              </w:rPr>
            </w:pPr>
            <w:r w:rsidRPr="0037188C">
              <w:rPr>
                <w:rFonts w:ascii="Times New Roman" w:hAnsi="Times New Roman"/>
                <w:b/>
                <w:sz w:val="24"/>
                <w:szCs w:val="24"/>
              </w:rPr>
              <w:t>Всего</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34310BA"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108</w:t>
            </w:r>
          </w:p>
        </w:tc>
        <w:tc>
          <w:tcPr>
            <w:tcW w:w="368" w:type="pct"/>
            <w:tcBorders>
              <w:left w:val="single" w:sz="4" w:space="0" w:color="auto"/>
              <w:right w:val="single" w:sz="4" w:space="0" w:color="auto"/>
            </w:tcBorders>
          </w:tcPr>
          <w:p w14:paraId="6EE5976B"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tcBorders>
              <w:left w:val="single" w:sz="4" w:space="0" w:color="auto"/>
              <w:right w:val="single" w:sz="4" w:space="0" w:color="auto"/>
            </w:tcBorders>
          </w:tcPr>
          <w:p w14:paraId="78EEDAC7"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6A9C156D" w14:textId="77777777" w:rsidTr="0037188C">
        <w:trPr>
          <w:trHeight w:val="20"/>
        </w:trPr>
        <w:tc>
          <w:tcPr>
            <w:tcW w:w="3136" w:type="pct"/>
            <w:gridSpan w:val="5"/>
            <w:tcBorders>
              <w:left w:val="single" w:sz="4" w:space="0" w:color="auto"/>
              <w:right w:val="single" w:sz="4" w:space="0" w:color="auto"/>
            </w:tcBorders>
          </w:tcPr>
          <w:p w14:paraId="46DC3C4C"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t>Учебная практика</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0A01F8AB" w14:textId="77777777" w:rsidR="0037188C" w:rsidRPr="0037188C" w:rsidRDefault="0037188C" w:rsidP="0037188C">
            <w:pPr>
              <w:spacing w:after="0" w:line="240" w:lineRule="auto"/>
              <w:jc w:val="center"/>
              <w:rPr>
                <w:rFonts w:ascii="Times New Roman" w:hAnsi="Times New Roman"/>
                <w:bCs/>
                <w:sz w:val="24"/>
                <w:szCs w:val="24"/>
              </w:rPr>
            </w:pPr>
            <w:r w:rsidRPr="0037188C">
              <w:rPr>
                <w:rFonts w:ascii="Times New Roman" w:hAnsi="Times New Roman"/>
                <w:b/>
                <w:sz w:val="24"/>
                <w:szCs w:val="24"/>
              </w:rPr>
              <w:t>72</w:t>
            </w:r>
          </w:p>
        </w:tc>
        <w:tc>
          <w:tcPr>
            <w:tcW w:w="368" w:type="pct"/>
            <w:tcBorders>
              <w:top w:val="single" w:sz="4" w:space="0" w:color="auto"/>
              <w:left w:val="single" w:sz="4" w:space="0" w:color="auto"/>
              <w:bottom w:val="single" w:sz="4" w:space="0" w:color="auto"/>
              <w:right w:val="single" w:sz="4" w:space="0" w:color="auto"/>
            </w:tcBorders>
          </w:tcPr>
          <w:p w14:paraId="08AD6F6C" w14:textId="77777777" w:rsidR="0037188C" w:rsidRPr="0037188C" w:rsidRDefault="0037188C" w:rsidP="0037188C">
            <w:pPr>
              <w:spacing w:after="0" w:line="240" w:lineRule="auto"/>
              <w:jc w:val="center"/>
              <w:rPr>
                <w:rFonts w:ascii="Times New Roman" w:hAnsi="Times New Roman"/>
                <w:bCs/>
                <w:sz w:val="24"/>
                <w:szCs w:val="24"/>
              </w:rPr>
            </w:pPr>
          </w:p>
        </w:tc>
        <w:tc>
          <w:tcPr>
            <w:tcW w:w="1173" w:type="pct"/>
            <w:tcBorders>
              <w:top w:val="single" w:sz="4" w:space="0" w:color="auto"/>
              <w:left w:val="single" w:sz="4" w:space="0" w:color="auto"/>
              <w:bottom w:val="single" w:sz="4" w:space="0" w:color="auto"/>
              <w:right w:val="single" w:sz="4" w:space="0" w:color="auto"/>
            </w:tcBorders>
          </w:tcPr>
          <w:p w14:paraId="009837AA" w14:textId="77777777" w:rsidR="0037188C" w:rsidRPr="0037188C" w:rsidRDefault="0037188C" w:rsidP="0037188C">
            <w:pPr>
              <w:spacing w:after="0" w:line="240" w:lineRule="auto"/>
              <w:jc w:val="center"/>
              <w:rPr>
                <w:rFonts w:ascii="Times New Roman" w:hAnsi="Times New Roman"/>
                <w:bCs/>
                <w:sz w:val="24"/>
                <w:szCs w:val="24"/>
              </w:rPr>
            </w:pPr>
          </w:p>
        </w:tc>
      </w:tr>
      <w:tr w:rsidR="0037188C" w:rsidRPr="0037188C" w14:paraId="2C026FA1" w14:textId="77777777" w:rsidTr="0037188C">
        <w:trPr>
          <w:trHeight w:val="20"/>
        </w:trPr>
        <w:tc>
          <w:tcPr>
            <w:tcW w:w="3136" w:type="pct"/>
            <w:gridSpan w:val="5"/>
            <w:tcBorders>
              <w:top w:val="single" w:sz="4" w:space="0" w:color="auto"/>
              <w:left w:val="single" w:sz="4" w:space="0" w:color="auto"/>
              <w:bottom w:val="single" w:sz="4" w:space="0" w:color="auto"/>
              <w:right w:val="single" w:sz="4" w:space="0" w:color="auto"/>
            </w:tcBorders>
          </w:tcPr>
          <w:p w14:paraId="00EED7EF" w14:textId="77777777" w:rsidR="0037188C" w:rsidRPr="0037188C" w:rsidRDefault="0037188C" w:rsidP="0037188C">
            <w:pPr>
              <w:spacing w:after="0" w:line="240" w:lineRule="auto"/>
              <w:rPr>
                <w:rFonts w:ascii="Times New Roman" w:hAnsi="Times New Roman"/>
                <w:b/>
                <w:bCs/>
                <w:sz w:val="24"/>
                <w:szCs w:val="24"/>
              </w:rPr>
            </w:pPr>
            <w:r w:rsidRPr="0037188C">
              <w:rPr>
                <w:rFonts w:ascii="Times New Roman" w:hAnsi="Times New Roman"/>
                <w:b/>
                <w:bCs/>
                <w:sz w:val="24"/>
                <w:szCs w:val="24"/>
              </w:rPr>
              <w:t>Виды работ</w:t>
            </w:r>
          </w:p>
          <w:p w14:paraId="65DEA8E4"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 Организация рабочего места и правила безопасности труда при ручной дуговой сварке, наплавке, резке плавящимся покрытым электродом (РД).</w:t>
            </w:r>
          </w:p>
          <w:p w14:paraId="2A020E18"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2. Комплектация сварочного поста РД.</w:t>
            </w:r>
          </w:p>
          <w:p w14:paraId="2BE376CD"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3. Настройка оборудования для РД.</w:t>
            </w:r>
          </w:p>
          <w:p w14:paraId="50516645"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lastRenderedPageBreak/>
              <w:t>4. Зажигание сварочной дуги различными способами.</w:t>
            </w:r>
          </w:p>
          <w:p w14:paraId="5DCD5010"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5. Подбор режимов РД углеродистых и конструкционных сталей, цветных металлов и их сплавов.</w:t>
            </w:r>
          </w:p>
          <w:p w14:paraId="28855E57"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6. Подготовка под сварку деталей из углеродистых и конструкционных сталей, цветных металлов и их сплавов.</w:t>
            </w:r>
          </w:p>
          <w:p w14:paraId="1F80F1FF"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7. Сборка деталей  из углеродистых и конструкционных сталей, цветных металлов и их сплавов с применением приспособлений и их прихватках.</w:t>
            </w:r>
          </w:p>
          <w:p w14:paraId="30D07491"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8. Выполнение РД угловых швов пластин из углеродистой и конструкционной стали в различных положениях сварного шва.</w:t>
            </w:r>
          </w:p>
          <w:p w14:paraId="4814A99B"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9. Выполнение РД  пластин из углеродистой и конструкционной стали в различных положениях сварного шва.</w:t>
            </w:r>
          </w:p>
          <w:p w14:paraId="5BBB6B5C"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10. Выполнение РД кольцевых швов труб из углеродистых и конструкционных сталей в различных положениях сварного шва.</w:t>
            </w:r>
          </w:p>
          <w:p w14:paraId="40129046"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11. Выполнение РД угловых швов пластин из цветных металлов и сплавов в различных положениях сварного шва.</w:t>
            </w:r>
          </w:p>
          <w:p w14:paraId="23359DD4"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12. Выполнение РД стыковых швов пластин из цветных металлов и сплавов в различных положениях сварного шва.</w:t>
            </w:r>
          </w:p>
          <w:p w14:paraId="5AF4A408"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13. Выполнение РД кольцевых швов труб из цветных металлов и сплавов в различных положениях сварного шва.</w:t>
            </w:r>
          </w:p>
          <w:p w14:paraId="7645B4D3"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14. Выполнение РД стыковых и угловых швов пластин толщиной 2-20мм из углеродистой стали в горизонтальном, вертикальном и потолочном положениях.</w:t>
            </w:r>
          </w:p>
          <w:p w14:paraId="6B36EE66" w14:textId="77777777" w:rsidR="0037188C" w:rsidRPr="0037188C" w:rsidRDefault="0037188C" w:rsidP="0037188C">
            <w:pPr>
              <w:pStyle w:val="a5"/>
              <w:spacing w:after="0" w:line="240" w:lineRule="auto"/>
              <w:ind w:left="45"/>
              <w:rPr>
                <w:rFonts w:ascii="Times New Roman" w:hAnsi="Times New Roman"/>
                <w:sz w:val="24"/>
                <w:szCs w:val="24"/>
              </w:rPr>
            </w:pPr>
            <w:r w:rsidRPr="0037188C">
              <w:rPr>
                <w:rFonts w:ascii="Times New Roman" w:hAnsi="Times New Roman"/>
                <w:sz w:val="24"/>
                <w:szCs w:val="24"/>
              </w:rPr>
              <w:t>15. Выполнение РД кольцевых швов труб диаметром 25-250мм, с толщиной стенок 1,6-6мм из  углеродистой стали в горизонтальном, вертикальном положениях.</w:t>
            </w:r>
          </w:p>
          <w:p w14:paraId="3564A0B0"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16.Выполнение комплексной работы</w:t>
            </w:r>
            <w:r w:rsidRPr="0037188C">
              <w:rPr>
                <w:rFonts w:ascii="Times New Roman" w:hAnsi="Times New Roman"/>
                <w:sz w:val="24"/>
                <w:szCs w:val="24"/>
              </w:rPr>
              <w:tab/>
            </w:r>
          </w:p>
        </w:tc>
        <w:tc>
          <w:tcPr>
            <w:tcW w:w="323" w:type="pct"/>
            <w:tcBorders>
              <w:top w:val="single" w:sz="4" w:space="0" w:color="auto"/>
              <w:left w:val="single" w:sz="4" w:space="0" w:color="auto"/>
              <w:bottom w:val="single" w:sz="4" w:space="0" w:color="auto"/>
              <w:right w:val="single" w:sz="4" w:space="0" w:color="auto"/>
            </w:tcBorders>
          </w:tcPr>
          <w:p w14:paraId="70754D7C" w14:textId="77777777" w:rsidR="0037188C" w:rsidRPr="0037188C" w:rsidRDefault="0037188C" w:rsidP="0037188C">
            <w:pPr>
              <w:spacing w:after="0" w:line="240" w:lineRule="auto"/>
              <w:jc w:val="center"/>
              <w:rPr>
                <w:rFonts w:ascii="Times New Roman" w:hAnsi="Times New Roman"/>
                <w:b/>
                <w:sz w:val="24"/>
                <w:szCs w:val="24"/>
              </w:rPr>
            </w:pPr>
          </w:p>
        </w:tc>
        <w:tc>
          <w:tcPr>
            <w:tcW w:w="368" w:type="pct"/>
            <w:tcBorders>
              <w:top w:val="single" w:sz="4" w:space="0" w:color="auto"/>
              <w:left w:val="single" w:sz="4" w:space="0" w:color="auto"/>
              <w:bottom w:val="single" w:sz="4" w:space="0" w:color="auto"/>
              <w:right w:val="single" w:sz="4" w:space="0" w:color="auto"/>
            </w:tcBorders>
          </w:tcPr>
          <w:p w14:paraId="5F2A8E2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2.1</w:t>
            </w:r>
          </w:p>
          <w:p w14:paraId="7E9D1F33"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6CC2D2F9"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09248695"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594BB9CD"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4923C5B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lastRenderedPageBreak/>
              <w:t>ПК 2.2</w:t>
            </w:r>
          </w:p>
          <w:p w14:paraId="7C65BC72"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65FB6AFB"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9440BE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ПК 2.3</w:t>
            </w:r>
          </w:p>
          <w:p w14:paraId="42898C43"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31D6BD2F"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6247B8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ПК 2.4</w:t>
            </w:r>
          </w:p>
          <w:p w14:paraId="10A4DB5E"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F806464"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B980F7F"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3397335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01</w:t>
            </w:r>
          </w:p>
          <w:p w14:paraId="4A99268F"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0691E4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02</w:t>
            </w:r>
          </w:p>
          <w:p w14:paraId="0BBA8972"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0E37883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03</w:t>
            </w:r>
          </w:p>
          <w:p w14:paraId="0370BF55"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768D93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04</w:t>
            </w:r>
          </w:p>
          <w:p w14:paraId="2C6151A5"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2C85F1C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05</w:t>
            </w:r>
          </w:p>
          <w:p w14:paraId="2999E432" w14:textId="77777777" w:rsidR="0037188C" w:rsidRPr="0037188C" w:rsidRDefault="0037188C" w:rsidP="0037188C">
            <w:pPr>
              <w:spacing w:after="0" w:line="240" w:lineRule="auto"/>
              <w:rPr>
                <w:rFonts w:ascii="Times New Roman" w:hAnsi="Times New Roman"/>
                <w:b/>
                <w:sz w:val="24"/>
                <w:szCs w:val="24"/>
              </w:rPr>
            </w:pPr>
          </w:p>
          <w:p w14:paraId="0FD417C7" w14:textId="77777777" w:rsidR="0037188C" w:rsidRPr="0037188C" w:rsidRDefault="0037188C" w:rsidP="0037188C">
            <w:pPr>
              <w:spacing w:after="0" w:line="240" w:lineRule="auto"/>
              <w:rPr>
                <w:rFonts w:ascii="Times New Roman" w:hAnsi="Times New Roman"/>
                <w:b/>
                <w:sz w:val="24"/>
                <w:szCs w:val="24"/>
              </w:rPr>
            </w:pPr>
          </w:p>
        </w:tc>
        <w:tc>
          <w:tcPr>
            <w:tcW w:w="1173" w:type="pct"/>
            <w:tcBorders>
              <w:top w:val="single" w:sz="4" w:space="0" w:color="auto"/>
              <w:left w:val="single" w:sz="4" w:space="0" w:color="auto"/>
              <w:bottom w:val="single" w:sz="4" w:space="0" w:color="auto"/>
              <w:right w:val="single" w:sz="4" w:space="0" w:color="auto"/>
            </w:tcBorders>
          </w:tcPr>
          <w:p w14:paraId="56A0D6F4"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ПО</w:t>
            </w:r>
            <w:r w:rsidR="0037188C" w:rsidRPr="0037188C">
              <w:rPr>
                <w:rFonts w:ascii="Times New Roman" w:eastAsia="Calibri" w:hAnsi="Times New Roman"/>
                <w:iCs/>
                <w:sz w:val="24"/>
                <w:szCs w:val="24"/>
                <w:lang w:eastAsia="en-US"/>
              </w:rPr>
              <w:t xml:space="preserve"> 2.1.01,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2.1.02,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2.1.03, </w:t>
            </w:r>
          </w:p>
          <w:p w14:paraId="7363282D"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2.1.04,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2.1.05,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2.1.06,</w:t>
            </w:r>
          </w:p>
          <w:p w14:paraId="3E0948E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 2.1.01, У 2.1.02, У 2.1.03</w:t>
            </w:r>
          </w:p>
          <w:p w14:paraId="053D7D0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2.1.01, З 2.1.02, З 2.1.03, </w:t>
            </w:r>
          </w:p>
          <w:p w14:paraId="22F29CE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 2.1.04, З 2.1.05</w:t>
            </w:r>
          </w:p>
          <w:p w14:paraId="507B4E6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lastRenderedPageBreak/>
              <w:t xml:space="preserve">Н 2.2.01, </w:t>
            </w:r>
          </w:p>
          <w:p w14:paraId="257C57A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2.2.01, </w:t>
            </w:r>
          </w:p>
          <w:p w14:paraId="2E3B9A6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2.2.01, З 2.2.02, З 2.2.03, </w:t>
            </w:r>
          </w:p>
          <w:p w14:paraId="3F9E469E"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2.3.01, </w:t>
            </w:r>
          </w:p>
          <w:p w14:paraId="3607EAE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2.3.01, </w:t>
            </w:r>
          </w:p>
          <w:p w14:paraId="68CB48A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2.3.01, З 2.3.02, З 2.3.03, </w:t>
            </w:r>
          </w:p>
          <w:p w14:paraId="59B00DDB"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2.4.01,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2.4.02, </w:t>
            </w:r>
          </w:p>
          <w:p w14:paraId="521071C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2.4.01, </w:t>
            </w:r>
          </w:p>
          <w:p w14:paraId="5BEAF79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2.4.01, З 2.4.02,  </w:t>
            </w:r>
          </w:p>
          <w:p w14:paraId="6028B963"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55CF5E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2A51E706"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Уо.02.01, Уо.02.02, </w:t>
            </w:r>
          </w:p>
          <w:p w14:paraId="231897B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018011D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2939CD0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297AA66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614DEF1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05D9C2E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0E17A21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3BB120D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Уо.06.01, Уо.06.02</w:t>
            </w:r>
          </w:p>
          <w:p w14:paraId="1545E0E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34D2B18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Уо.07.01, </w:t>
            </w:r>
          </w:p>
          <w:p w14:paraId="11F04755"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Зо.07.01 </w:t>
            </w:r>
          </w:p>
          <w:p w14:paraId="49ED3476"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4309B5EC" w14:textId="77777777" w:rsidTr="0037188C">
        <w:trPr>
          <w:trHeight w:val="20"/>
        </w:trPr>
        <w:tc>
          <w:tcPr>
            <w:tcW w:w="3136" w:type="pct"/>
            <w:gridSpan w:val="5"/>
            <w:tcBorders>
              <w:top w:val="single" w:sz="4" w:space="0" w:color="auto"/>
              <w:left w:val="single" w:sz="4" w:space="0" w:color="auto"/>
              <w:bottom w:val="single" w:sz="4" w:space="0" w:color="auto"/>
              <w:right w:val="single" w:sz="4" w:space="0" w:color="auto"/>
            </w:tcBorders>
          </w:tcPr>
          <w:p w14:paraId="74814861" w14:textId="77777777" w:rsidR="0037188C" w:rsidRPr="0037188C" w:rsidRDefault="0037188C" w:rsidP="0037188C">
            <w:pPr>
              <w:spacing w:after="0" w:line="240" w:lineRule="auto"/>
              <w:jc w:val="center"/>
              <w:rPr>
                <w:rFonts w:ascii="Times New Roman" w:hAnsi="Times New Roman"/>
                <w:i/>
                <w:sz w:val="24"/>
                <w:szCs w:val="24"/>
              </w:rPr>
            </w:pPr>
            <w:r w:rsidRPr="0037188C">
              <w:rPr>
                <w:rFonts w:ascii="Times New Roman" w:hAnsi="Times New Roman"/>
                <w:b/>
                <w:bCs/>
                <w:sz w:val="24"/>
                <w:szCs w:val="24"/>
              </w:rPr>
              <w:lastRenderedPageBreak/>
              <w:t>Производственная практика</w:t>
            </w:r>
            <w:r w:rsidRPr="0037188C">
              <w:rPr>
                <w:rFonts w:ascii="Times New Roman" w:hAnsi="Times New Roman"/>
                <w:i/>
                <w:sz w:val="24"/>
                <w:szCs w:val="24"/>
              </w:rPr>
              <w:t xml:space="preserve"> </w:t>
            </w:r>
          </w:p>
        </w:tc>
        <w:tc>
          <w:tcPr>
            <w:tcW w:w="323" w:type="pct"/>
            <w:tcBorders>
              <w:top w:val="single" w:sz="4" w:space="0" w:color="auto"/>
              <w:left w:val="single" w:sz="4" w:space="0" w:color="auto"/>
              <w:bottom w:val="single" w:sz="4" w:space="0" w:color="auto"/>
              <w:right w:val="single" w:sz="4" w:space="0" w:color="auto"/>
            </w:tcBorders>
          </w:tcPr>
          <w:p w14:paraId="1EC2A9BA" w14:textId="77777777" w:rsidR="0037188C" w:rsidRPr="0037188C" w:rsidRDefault="0037188C" w:rsidP="0037188C">
            <w:pPr>
              <w:spacing w:after="0" w:line="240" w:lineRule="auto"/>
              <w:jc w:val="center"/>
              <w:rPr>
                <w:rFonts w:ascii="Times New Roman" w:hAnsi="Times New Roman"/>
                <w:b/>
                <w:sz w:val="24"/>
                <w:szCs w:val="24"/>
                <w:lang w:val="en-US"/>
              </w:rPr>
            </w:pPr>
            <w:r w:rsidRPr="0037188C">
              <w:rPr>
                <w:rFonts w:ascii="Times New Roman" w:hAnsi="Times New Roman"/>
                <w:b/>
                <w:sz w:val="24"/>
                <w:szCs w:val="24"/>
              </w:rPr>
              <w:t>864</w:t>
            </w:r>
          </w:p>
        </w:tc>
        <w:tc>
          <w:tcPr>
            <w:tcW w:w="368" w:type="pct"/>
            <w:tcBorders>
              <w:top w:val="single" w:sz="4" w:space="0" w:color="auto"/>
              <w:left w:val="single" w:sz="4" w:space="0" w:color="auto"/>
              <w:bottom w:val="single" w:sz="4" w:space="0" w:color="auto"/>
              <w:right w:val="single" w:sz="4" w:space="0" w:color="auto"/>
            </w:tcBorders>
          </w:tcPr>
          <w:p w14:paraId="2CF5FB0B" w14:textId="77777777" w:rsidR="0037188C" w:rsidRPr="0037188C" w:rsidRDefault="0037188C" w:rsidP="0037188C">
            <w:pPr>
              <w:spacing w:after="0" w:line="240" w:lineRule="auto"/>
              <w:rPr>
                <w:rFonts w:ascii="Times New Roman" w:hAnsi="Times New Roman"/>
                <w:b/>
                <w:sz w:val="24"/>
                <w:szCs w:val="24"/>
              </w:rPr>
            </w:pPr>
          </w:p>
        </w:tc>
        <w:tc>
          <w:tcPr>
            <w:tcW w:w="1173" w:type="pct"/>
            <w:tcBorders>
              <w:top w:val="single" w:sz="4" w:space="0" w:color="auto"/>
              <w:left w:val="single" w:sz="4" w:space="0" w:color="auto"/>
              <w:bottom w:val="single" w:sz="4" w:space="0" w:color="auto"/>
              <w:right w:val="single" w:sz="4" w:space="0" w:color="auto"/>
            </w:tcBorders>
          </w:tcPr>
          <w:p w14:paraId="73ACB0DB"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2FF6B83B" w14:textId="77777777" w:rsidTr="0037188C">
        <w:trPr>
          <w:trHeight w:val="20"/>
        </w:trPr>
        <w:tc>
          <w:tcPr>
            <w:tcW w:w="3136" w:type="pct"/>
            <w:gridSpan w:val="5"/>
            <w:tcBorders>
              <w:top w:val="single" w:sz="4" w:space="0" w:color="auto"/>
              <w:left w:val="single" w:sz="4" w:space="0" w:color="auto"/>
              <w:bottom w:val="single" w:sz="4" w:space="0" w:color="auto"/>
              <w:right w:val="single" w:sz="4" w:space="0" w:color="auto"/>
            </w:tcBorders>
          </w:tcPr>
          <w:p w14:paraId="6694FC05" w14:textId="77777777" w:rsidR="0037188C" w:rsidRPr="0037188C" w:rsidRDefault="0037188C" w:rsidP="0037188C">
            <w:pPr>
              <w:spacing w:after="0" w:line="240" w:lineRule="auto"/>
              <w:jc w:val="both"/>
              <w:rPr>
                <w:rFonts w:ascii="Times New Roman" w:hAnsi="Times New Roman"/>
                <w:b/>
                <w:bCs/>
                <w:sz w:val="24"/>
                <w:szCs w:val="24"/>
              </w:rPr>
            </w:pPr>
            <w:r w:rsidRPr="0037188C">
              <w:rPr>
                <w:rFonts w:ascii="Times New Roman" w:hAnsi="Times New Roman"/>
                <w:b/>
                <w:bCs/>
                <w:sz w:val="24"/>
                <w:szCs w:val="24"/>
              </w:rPr>
              <w:t xml:space="preserve">Виды работ </w:t>
            </w:r>
          </w:p>
          <w:p w14:paraId="7C952B1F"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 Организация рабочего места и правила безопасности при ручной дуговой сварке (наплавке, резке) плавящимся покрытым электродом.</w:t>
            </w:r>
          </w:p>
          <w:p w14:paraId="01A44644"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2. Чтение чертежей, схем, маршрутных и технологических карт.</w:t>
            </w:r>
          </w:p>
          <w:p w14:paraId="162857E0"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3. Выполнение подготовки деталей из углеродистых и конструкционных сталей, цветных металлов и их сплавов под сварку.</w:t>
            </w:r>
          </w:p>
          <w:p w14:paraId="24BFF68F"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4. 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14:paraId="7362842E"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5. Выполнение РД угловых  и стыковых швов пластин из углеродистой и </w:t>
            </w:r>
            <w:r w:rsidRPr="0037188C">
              <w:rPr>
                <w:rFonts w:ascii="Times New Roman" w:hAnsi="Times New Roman"/>
                <w:sz w:val="24"/>
                <w:szCs w:val="24"/>
              </w:rPr>
              <w:lastRenderedPageBreak/>
              <w:t xml:space="preserve">конструкционной стали в  различных положениях сварного шва </w:t>
            </w:r>
          </w:p>
          <w:p w14:paraId="2575D20F"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6. Выполнение РД кольцевых швов труб из углеродистых и конструкционных сталей в различных положениях сварного шва.</w:t>
            </w:r>
          </w:p>
          <w:p w14:paraId="3408568D"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7. Выполнение РД угловых швов пластин из цветных металлов и сплавов в различных положениях сварного шва.</w:t>
            </w:r>
          </w:p>
          <w:p w14:paraId="3EED358A"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8. Выполнение РД стыковых швов пластин из цветных металлов и сплавов в различных положениях сварного шва.</w:t>
            </w:r>
          </w:p>
          <w:p w14:paraId="2D2BD290"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9. Выполнение РД кольцевых швов труб из цветных металлов и сплавов в различных положениях сварного шва.</w:t>
            </w:r>
          </w:p>
          <w:p w14:paraId="0539B994"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10. Выполнение РД стыковых и угловых швов пластин из углеродистой стали в горизонтальном, вертикальном и потолочном положениях.</w:t>
            </w:r>
          </w:p>
          <w:p w14:paraId="12911F63"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11. Выполнение РД кольцевых швов труб из  углеродистой стали в горизонтальном, вертикальном положениях.</w:t>
            </w:r>
          </w:p>
          <w:p w14:paraId="646DCA6A"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12. Выполнение РД кольцевых швов труб из  углеродистой стали в наклонном положении под углом 45</w:t>
            </w:r>
            <w:r w:rsidRPr="0037188C">
              <w:rPr>
                <w:rFonts w:ascii="Times New Roman" w:hAnsi="Times New Roman"/>
                <w:sz w:val="24"/>
                <w:szCs w:val="24"/>
                <w:vertAlign w:val="superscript"/>
              </w:rPr>
              <w:t>0</w:t>
            </w:r>
            <w:r w:rsidRPr="0037188C">
              <w:rPr>
                <w:rFonts w:ascii="Times New Roman" w:hAnsi="Times New Roman"/>
                <w:sz w:val="24"/>
                <w:szCs w:val="24"/>
              </w:rPr>
              <w:t>.</w:t>
            </w:r>
          </w:p>
          <w:p w14:paraId="62FB4036"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13. Выполнение дуговой резки листового металла различного профиля.</w:t>
            </w:r>
          </w:p>
          <w:p w14:paraId="5BDB538C" w14:textId="77777777" w:rsidR="0037188C" w:rsidRPr="0037188C" w:rsidRDefault="0037188C" w:rsidP="0037188C">
            <w:pPr>
              <w:pStyle w:val="a5"/>
              <w:spacing w:after="0" w:line="240" w:lineRule="auto"/>
              <w:ind w:left="0"/>
              <w:rPr>
                <w:rFonts w:ascii="Times New Roman" w:hAnsi="Times New Roman"/>
                <w:sz w:val="24"/>
                <w:szCs w:val="24"/>
              </w:rPr>
            </w:pPr>
            <w:r w:rsidRPr="0037188C">
              <w:rPr>
                <w:rFonts w:ascii="Times New Roman" w:hAnsi="Times New Roman"/>
                <w:sz w:val="24"/>
                <w:szCs w:val="24"/>
              </w:rPr>
              <w:t>14. Выполнение ручной дуговой наплавки валиков на плоскую и цилиндрическую поверхность деталей в различных пространственных положениях сварного шва.</w:t>
            </w:r>
          </w:p>
        </w:tc>
        <w:tc>
          <w:tcPr>
            <w:tcW w:w="323" w:type="pct"/>
            <w:tcBorders>
              <w:top w:val="single" w:sz="4" w:space="0" w:color="auto"/>
              <w:left w:val="single" w:sz="4" w:space="0" w:color="auto"/>
              <w:bottom w:val="single" w:sz="4" w:space="0" w:color="auto"/>
              <w:right w:val="single" w:sz="4" w:space="0" w:color="auto"/>
            </w:tcBorders>
          </w:tcPr>
          <w:p w14:paraId="08210C56" w14:textId="77777777" w:rsidR="0037188C" w:rsidRPr="0037188C" w:rsidRDefault="0037188C" w:rsidP="0037188C">
            <w:pPr>
              <w:spacing w:after="0" w:line="240" w:lineRule="auto"/>
              <w:jc w:val="center"/>
              <w:rPr>
                <w:rFonts w:ascii="Times New Roman" w:hAnsi="Times New Roman"/>
                <w:b/>
                <w:sz w:val="24"/>
                <w:szCs w:val="24"/>
              </w:rPr>
            </w:pPr>
          </w:p>
        </w:tc>
        <w:tc>
          <w:tcPr>
            <w:tcW w:w="368" w:type="pct"/>
            <w:tcBorders>
              <w:top w:val="single" w:sz="4" w:space="0" w:color="auto"/>
              <w:left w:val="single" w:sz="4" w:space="0" w:color="auto"/>
              <w:bottom w:val="single" w:sz="4" w:space="0" w:color="auto"/>
              <w:right w:val="single" w:sz="4" w:space="0" w:color="auto"/>
            </w:tcBorders>
          </w:tcPr>
          <w:p w14:paraId="76E2F6F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ПК 2.1</w:t>
            </w:r>
          </w:p>
          <w:p w14:paraId="7C2A2724"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82C8B2F"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5FE474B2"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5A5DBCC9"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592048F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ПК 2.2</w:t>
            </w:r>
          </w:p>
          <w:p w14:paraId="469C967B"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0045C999"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1053AF0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ПК 2.3</w:t>
            </w:r>
          </w:p>
          <w:p w14:paraId="756F4F9A"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4A4DB2E6"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21D4F97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ПК 2.4</w:t>
            </w:r>
          </w:p>
          <w:p w14:paraId="027266BB"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9DBBF04"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E3BE74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01</w:t>
            </w:r>
          </w:p>
          <w:p w14:paraId="5B2566A3"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44DF6A2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02</w:t>
            </w:r>
          </w:p>
          <w:p w14:paraId="49F9674A"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FFC500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03</w:t>
            </w:r>
          </w:p>
          <w:p w14:paraId="0D972E0F"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7BCE9F55"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04</w:t>
            </w:r>
          </w:p>
          <w:p w14:paraId="40C36E53" w14:textId="77777777" w:rsidR="0037188C" w:rsidRPr="0037188C" w:rsidRDefault="0037188C" w:rsidP="0037188C">
            <w:pPr>
              <w:spacing w:after="0" w:line="240" w:lineRule="auto"/>
              <w:rPr>
                <w:rFonts w:ascii="Times New Roman" w:eastAsia="Calibri" w:hAnsi="Times New Roman"/>
                <w:iCs/>
                <w:sz w:val="24"/>
                <w:szCs w:val="24"/>
                <w:lang w:eastAsia="en-US"/>
              </w:rPr>
            </w:pPr>
          </w:p>
          <w:p w14:paraId="246C361A"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ОК 05</w:t>
            </w:r>
          </w:p>
          <w:p w14:paraId="66645604" w14:textId="77777777" w:rsidR="0037188C" w:rsidRPr="0037188C" w:rsidRDefault="0037188C" w:rsidP="0037188C">
            <w:pPr>
              <w:spacing w:after="0" w:line="240" w:lineRule="auto"/>
              <w:rPr>
                <w:rFonts w:ascii="Times New Roman" w:hAnsi="Times New Roman"/>
                <w:b/>
                <w:sz w:val="24"/>
                <w:szCs w:val="24"/>
              </w:rPr>
            </w:pPr>
          </w:p>
          <w:p w14:paraId="3244B7BD"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6</w:t>
            </w:r>
          </w:p>
          <w:p w14:paraId="114990CD" w14:textId="77777777" w:rsidR="0037188C" w:rsidRPr="0037188C" w:rsidRDefault="0037188C" w:rsidP="0037188C">
            <w:pPr>
              <w:spacing w:after="0" w:line="240" w:lineRule="auto"/>
              <w:rPr>
                <w:rFonts w:ascii="Times New Roman" w:hAnsi="Times New Roman"/>
                <w:sz w:val="24"/>
                <w:szCs w:val="24"/>
              </w:rPr>
            </w:pPr>
          </w:p>
          <w:p w14:paraId="4E44B25B"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ОК 7</w:t>
            </w:r>
          </w:p>
          <w:p w14:paraId="3C7B3B81" w14:textId="77777777" w:rsidR="0037188C" w:rsidRPr="0037188C" w:rsidRDefault="0037188C" w:rsidP="0037188C">
            <w:pPr>
              <w:spacing w:after="0" w:line="240" w:lineRule="auto"/>
              <w:rPr>
                <w:rFonts w:ascii="Times New Roman" w:hAnsi="Times New Roman"/>
                <w:b/>
                <w:sz w:val="24"/>
                <w:szCs w:val="24"/>
              </w:rPr>
            </w:pPr>
          </w:p>
        </w:tc>
        <w:tc>
          <w:tcPr>
            <w:tcW w:w="1173" w:type="pct"/>
            <w:tcBorders>
              <w:top w:val="single" w:sz="4" w:space="0" w:color="auto"/>
              <w:left w:val="single" w:sz="4" w:space="0" w:color="auto"/>
              <w:bottom w:val="single" w:sz="4" w:space="0" w:color="auto"/>
              <w:right w:val="single" w:sz="4" w:space="0" w:color="auto"/>
            </w:tcBorders>
          </w:tcPr>
          <w:p w14:paraId="5EA693A9"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ПО</w:t>
            </w:r>
            <w:r w:rsidR="0037188C" w:rsidRPr="0037188C">
              <w:rPr>
                <w:rFonts w:ascii="Times New Roman" w:eastAsia="Calibri" w:hAnsi="Times New Roman"/>
                <w:iCs/>
                <w:sz w:val="24"/>
                <w:szCs w:val="24"/>
                <w:lang w:eastAsia="en-US"/>
              </w:rPr>
              <w:t xml:space="preserve"> 2.1.01,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2.1.02,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2.1.03, </w:t>
            </w:r>
          </w:p>
          <w:p w14:paraId="377BA565"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2.1.04, </w:t>
            </w: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2.1.05,</w:t>
            </w:r>
            <w:r>
              <w:rPr>
                <w:rFonts w:ascii="Times New Roman" w:eastAsia="Calibri" w:hAnsi="Times New Roman"/>
                <w:iCs/>
                <w:sz w:val="24"/>
                <w:szCs w:val="24"/>
                <w:lang w:eastAsia="en-US"/>
              </w:rPr>
              <w:t xml:space="preserve"> ПО</w:t>
            </w:r>
            <w:r w:rsidRPr="0037188C">
              <w:rPr>
                <w:rFonts w:ascii="Times New Roman" w:eastAsia="Calibri" w:hAnsi="Times New Roman"/>
                <w:iCs/>
                <w:sz w:val="24"/>
                <w:szCs w:val="24"/>
                <w:lang w:eastAsia="en-US"/>
              </w:rPr>
              <w:t xml:space="preserve"> </w:t>
            </w:r>
            <w:r w:rsidR="0037188C" w:rsidRPr="0037188C">
              <w:rPr>
                <w:rFonts w:ascii="Times New Roman" w:eastAsia="Calibri" w:hAnsi="Times New Roman"/>
                <w:iCs/>
                <w:sz w:val="24"/>
                <w:szCs w:val="24"/>
                <w:lang w:eastAsia="en-US"/>
              </w:rPr>
              <w:t>2.1.06,</w:t>
            </w:r>
          </w:p>
          <w:p w14:paraId="1D84D5DB"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 2.1.01, У 2.1.02, У 2.1.03</w:t>
            </w:r>
          </w:p>
          <w:p w14:paraId="0C0CF4F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2.1.01, З 2.1.02, З 2.1.03, </w:t>
            </w:r>
          </w:p>
          <w:p w14:paraId="681DBF3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 2.1.04, З 2.1.05</w:t>
            </w:r>
          </w:p>
          <w:p w14:paraId="583D1F2E"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2.2.01, </w:t>
            </w:r>
          </w:p>
          <w:p w14:paraId="3BE21A2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2.2.01, </w:t>
            </w:r>
          </w:p>
          <w:p w14:paraId="6C112579"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2.2.01, З 2.2.02, З 2.2.03, </w:t>
            </w:r>
          </w:p>
          <w:p w14:paraId="68D789B7"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2.3.01, </w:t>
            </w:r>
          </w:p>
          <w:p w14:paraId="2FCB2DF0"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2.3.01, </w:t>
            </w:r>
          </w:p>
          <w:p w14:paraId="20AE1EB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lastRenderedPageBreak/>
              <w:t xml:space="preserve">З 2.3.01, З 2.3.02, З 2.3.03, </w:t>
            </w:r>
          </w:p>
          <w:p w14:paraId="52DD13BE" w14:textId="77777777" w:rsidR="0037188C" w:rsidRPr="0037188C" w:rsidRDefault="00237C40" w:rsidP="0037188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w:t>
            </w:r>
            <w:r w:rsidR="0037188C" w:rsidRPr="0037188C">
              <w:rPr>
                <w:rFonts w:ascii="Times New Roman" w:eastAsia="Calibri" w:hAnsi="Times New Roman"/>
                <w:iCs/>
                <w:sz w:val="24"/>
                <w:szCs w:val="24"/>
                <w:lang w:eastAsia="en-US"/>
              </w:rPr>
              <w:t xml:space="preserve"> 2.4.01, </w:t>
            </w:r>
            <w:r>
              <w:rPr>
                <w:rFonts w:ascii="Times New Roman" w:eastAsia="Calibri" w:hAnsi="Times New Roman"/>
                <w:iCs/>
                <w:sz w:val="24"/>
                <w:szCs w:val="24"/>
                <w:lang w:eastAsia="en-US"/>
              </w:rPr>
              <w:t>ПО</w:t>
            </w:r>
            <w:r w:rsidRPr="0037188C">
              <w:rPr>
                <w:rFonts w:ascii="Times New Roman" w:eastAsia="Calibri" w:hAnsi="Times New Roman"/>
                <w:iCs/>
                <w:sz w:val="24"/>
                <w:szCs w:val="24"/>
                <w:lang w:eastAsia="en-US"/>
              </w:rPr>
              <w:t xml:space="preserve"> </w:t>
            </w:r>
            <w:r w:rsidR="0037188C" w:rsidRPr="0037188C">
              <w:rPr>
                <w:rFonts w:ascii="Times New Roman" w:eastAsia="Calibri" w:hAnsi="Times New Roman"/>
                <w:iCs/>
                <w:sz w:val="24"/>
                <w:szCs w:val="24"/>
                <w:lang w:eastAsia="en-US"/>
              </w:rPr>
              <w:t xml:space="preserve">2.4.02, </w:t>
            </w:r>
          </w:p>
          <w:p w14:paraId="064B41E2"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 2.4.01, </w:t>
            </w:r>
          </w:p>
          <w:p w14:paraId="102B371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 2.4.01, З 2.4.02,  </w:t>
            </w:r>
          </w:p>
          <w:p w14:paraId="64EE66B1"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Уо.01.01, Уо.01.07, Уо.01.09, Зо.01.01, Зо.01.03, Зо.01.06</w:t>
            </w:r>
          </w:p>
          <w:p w14:paraId="28E68A9D"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Уо.02.01, Уо.02.02, </w:t>
            </w:r>
          </w:p>
          <w:p w14:paraId="2F607B9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Зо.02.01, Зо.02.02 </w:t>
            </w:r>
          </w:p>
          <w:p w14:paraId="2372C99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Уо.03.01, Уо.03.02, </w:t>
            </w:r>
          </w:p>
          <w:p w14:paraId="05AC8F5C"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Зо.03.01, Зо.03.02 </w:t>
            </w:r>
          </w:p>
          <w:p w14:paraId="4804664E"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Уо.04.01</w:t>
            </w:r>
          </w:p>
          <w:p w14:paraId="6BD5ACC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Зо.04.01</w:t>
            </w:r>
          </w:p>
          <w:p w14:paraId="7F524474"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Уо.05.01</w:t>
            </w:r>
          </w:p>
          <w:p w14:paraId="12190137"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Зо.05.01</w:t>
            </w:r>
          </w:p>
          <w:p w14:paraId="6450642F"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Уо.06.01, Уо.06.02</w:t>
            </w:r>
          </w:p>
          <w:p w14:paraId="7B204AAB"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Зо.06.01, Зо.06.02</w:t>
            </w:r>
          </w:p>
          <w:p w14:paraId="20DD7C08"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Уо.07.01, </w:t>
            </w:r>
          </w:p>
          <w:p w14:paraId="6BEC06C3" w14:textId="77777777" w:rsidR="0037188C" w:rsidRPr="0037188C" w:rsidRDefault="0037188C" w:rsidP="0037188C">
            <w:pPr>
              <w:spacing w:after="0" w:line="240" w:lineRule="auto"/>
              <w:rPr>
                <w:rFonts w:ascii="Times New Roman" w:eastAsia="Calibri" w:hAnsi="Times New Roman"/>
                <w:iCs/>
                <w:sz w:val="24"/>
                <w:szCs w:val="24"/>
                <w:lang w:eastAsia="en-US"/>
              </w:rPr>
            </w:pPr>
            <w:r w:rsidRPr="0037188C">
              <w:rPr>
                <w:rFonts w:ascii="Times New Roman" w:eastAsia="Calibri" w:hAnsi="Times New Roman"/>
                <w:iCs/>
                <w:sz w:val="24"/>
                <w:szCs w:val="24"/>
                <w:lang w:eastAsia="en-US"/>
              </w:rPr>
              <w:t xml:space="preserve">Зо.07.01 </w:t>
            </w:r>
          </w:p>
          <w:p w14:paraId="58CC4818" w14:textId="77777777" w:rsidR="0037188C" w:rsidRPr="0037188C" w:rsidRDefault="0037188C" w:rsidP="0037188C">
            <w:pPr>
              <w:spacing w:after="0" w:line="240" w:lineRule="auto"/>
              <w:rPr>
                <w:rFonts w:ascii="Times New Roman" w:eastAsia="Calibri" w:hAnsi="Times New Roman"/>
                <w:b/>
                <w:sz w:val="24"/>
                <w:szCs w:val="24"/>
              </w:rPr>
            </w:pPr>
          </w:p>
        </w:tc>
      </w:tr>
      <w:tr w:rsidR="0037188C" w:rsidRPr="0037188C" w14:paraId="388B8E58" w14:textId="77777777" w:rsidTr="0037188C">
        <w:trPr>
          <w:trHeight w:val="20"/>
        </w:trPr>
        <w:tc>
          <w:tcPr>
            <w:tcW w:w="3136" w:type="pct"/>
            <w:gridSpan w:val="5"/>
            <w:tcBorders>
              <w:top w:val="single" w:sz="4" w:space="0" w:color="auto"/>
              <w:left w:val="single" w:sz="4" w:space="0" w:color="auto"/>
              <w:bottom w:val="single" w:sz="4" w:space="0" w:color="auto"/>
              <w:right w:val="single" w:sz="4" w:space="0" w:color="auto"/>
            </w:tcBorders>
          </w:tcPr>
          <w:p w14:paraId="27067E69" w14:textId="77777777" w:rsidR="0037188C" w:rsidRPr="0037188C" w:rsidRDefault="0037188C" w:rsidP="0037188C">
            <w:pPr>
              <w:spacing w:after="0" w:line="240" w:lineRule="auto"/>
              <w:jc w:val="right"/>
              <w:rPr>
                <w:rFonts w:ascii="Times New Roman" w:hAnsi="Times New Roman"/>
                <w:b/>
                <w:bCs/>
                <w:sz w:val="24"/>
                <w:szCs w:val="24"/>
              </w:rPr>
            </w:pPr>
            <w:r w:rsidRPr="0037188C">
              <w:rPr>
                <w:rFonts w:ascii="Times New Roman" w:hAnsi="Times New Roman"/>
                <w:b/>
                <w:bCs/>
                <w:sz w:val="24"/>
                <w:szCs w:val="24"/>
              </w:rPr>
              <w:lastRenderedPageBreak/>
              <w:t>Всего</w:t>
            </w:r>
          </w:p>
        </w:tc>
        <w:tc>
          <w:tcPr>
            <w:tcW w:w="323" w:type="pct"/>
            <w:tcBorders>
              <w:top w:val="single" w:sz="4" w:space="0" w:color="auto"/>
              <w:left w:val="single" w:sz="4" w:space="0" w:color="auto"/>
              <w:bottom w:val="single" w:sz="4" w:space="0" w:color="auto"/>
              <w:right w:val="single" w:sz="4" w:space="0" w:color="auto"/>
            </w:tcBorders>
          </w:tcPr>
          <w:p w14:paraId="3F2C46DB" w14:textId="77777777" w:rsidR="0037188C" w:rsidRPr="0037188C" w:rsidRDefault="0037188C" w:rsidP="0037188C">
            <w:pPr>
              <w:spacing w:after="0" w:line="240" w:lineRule="auto"/>
              <w:jc w:val="center"/>
              <w:rPr>
                <w:rFonts w:ascii="Times New Roman" w:hAnsi="Times New Roman"/>
                <w:b/>
                <w:sz w:val="24"/>
                <w:szCs w:val="24"/>
              </w:rPr>
            </w:pPr>
            <w:r w:rsidRPr="0037188C">
              <w:rPr>
                <w:rFonts w:ascii="Times New Roman" w:hAnsi="Times New Roman"/>
                <w:b/>
                <w:sz w:val="24"/>
                <w:szCs w:val="24"/>
              </w:rPr>
              <w:t>1152</w:t>
            </w:r>
          </w:p>
        </w:tc>
        <w:tc>
          <w:tcPr>
            <w:tcW w:w="368" w:type="pct"/>
            <w:tcBorders>
              <w:top w:val="single" w:sz="4" w:space="0" w:color="auto"/>
              <w:left w:val="single" w:sz="4" w:space="0" w:color="auto"/>
              <w:bottom w:val="single" w:sz="4" w:space="0" w:color="auto"/>
              <w:right w:val="single" w:sz="4" w:space="0" w:color="auto"/>
            </w:tcBorders>
          </w:tcPr>
          <w:p w14:paraId="20A708B1" w14:textId="77777777" w:rsidR="0037188C" w:rsidRPr="0037188C" w:rsidRDefault="0037188C" w:rsidP="0037188C">
            <w:pPr>
              <w:spacing w:after="0" w:line="240" w:lineRule="auto"/>
              <w:jc w:val="center"/>
              <w:rPr>
                <w:rFonts w:ascii="Times New Roman" w:hAnsi="Times New Roman"/>
                <w:b/>
                <w:sz w:val="24"/>
                <w:szCs w:val="24"/>
              </w:rPr>
            </w:pPr>
          </w:p>
        </w:tc>
        <w:tc>
          <w:tcPr>
            <w:tcW w:w="1173" w:type="pct"/>
            <w:tcBorders>
              <w:top w:val="single" w:sz="4" w:space="0" w:color="auto"/>
              <w:left w:val="single" w:sz="4" w:space="0" w:color="auto"/>
              <w:bottom w:val="single" w:sz="4" w:space="0" w:color="auto"/>
              <w:right w:val="single" w:sz="4" w:space="0" w:color="auto"/>
            </w:tcBorders>
          </w:tcPr>
          <w:p w14:paraId="43052C91" w14:textId="77777777" w:rsidR="0037188C" w:rsidRPr="0037188C" w:rsidRDefault="0037188C" w:rsidP="0037188C">
            <w:pPr>
              <w:spacing w:after="0" w:line="240" w:lineRule="auto"/>
              <w:jc w:val="center"/>
              <w:rPr>
                <w:rFonts w:ascii="Times New Roman" w:hAnsi="Times New Roman"/>
                <w:b/>
                <w:sz w:val="24"/>
                <w:szCs w:val="24"/>
              </w:rPr>
            </w:pPr>
          </w:p>
        </w:tc>
      </w:tr>
    </w:tbl>
    <w:p w14:paraId="5CE08D60" w14:textId="77777777" w:rsidR="0037188C" w:rsidRPr="0037188C" w:rsidRDefault="0037188C" w:rsidP="0037188C">
      <w:pPr>
        <w:spacing w:after="0" w:line="240" w:lineRule="auto"/>
        <w:rPr>
          <w:rFonts w:ascii="Times New Roman" w:hAnsi="Times New Roman"/>
          <w:sz w:val="24"/>
          <w:szCs w:val="24"/>
        </w:rPr>
      </w:pPr>
    </w:p>
    <w:p w14:paraId="2D9C79B0" w14:textId="77777777" w:rsidR="0037188C" w:rsidRPr="0037188C" w:rsidRDefault="0037188C" w:rsidP="0037188C">
      <w:pPr>
        <w:spacing w:after="0" w:line="240" w:lineRule="auto"/>
        <w:rPr>
          <w:rFonts w:ascii="Times New Roman" w:hAnsi="Times New Roman"/>
          <w:sz w:val="24"/>
          <w:szCs w:val="24"/>
        </w:rPr>
      </w:pPr>
    </w:p>
    <w:p w14:paraId="66F5184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14:paraId="63B200C3"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1 – ознакомительный (узнавание ранее изученных объектов, свойств); </w:t>
      </w:r>
    </w:p>
    <w:p w14:paraId="3ED41AEC" w14:textId="77777777" w:rsidR="0037188C" w:rsidRPr="0037188C" w:rsidRDefault="0037188C" w:rsidP="0037188C">
      <w:pPr>
        <w:spacing w:after="0" w:line="240" w:lineRule="auto"/>
        <w:rPr>
          <w:rFonts w:ascii="Times New Roman" w:hAnsi="Times New Roman"/>
          <w:sz w:val="24"/>
          <w:szCs w:val="24"/>
        </w:rPr>
      </w:pPr>
      <w:r w:rsidRPr="0037188C">
        <w:rPr>
          <w:rFonts w:ascii="Times New Roman" w:hAnsi="Times New Roman"/>
          <w:sz w:val="24"/>
          <w:szCs w:val="24"/>
        </w:rPr>
        <w:t xml:space="preserve">2 – репродуктивный (выполнение деятельности по образцу, инструкции или под руководством); </w:t>
      </w:r>
    </w:p>
    <w:p w14:paraId="6A19A0A8" w14:textId="77777777" w:rsidR="0037188C" w:rsidRPr="0037188C" w:rsidRDefault="0037188C" w:rsidP="0037188C">
      <w:pPr>
        <w:spacing w:after="0" w:line="240" w:lineRule="auto"/>
        <w:rPr>
          <w:rFonts w:ascii="Times New Roman" w:hAnsi="Times New Roman"/>
          <w:b/>
          <w:caps/>
          <w:sz w:val="24"/>
          <w:szCs w:val="24"/>
        </w:rPr>
      </w:pPr>
      <w:r w:rsidRPr="0037188C">
        <w:rPr>
          <w:rFonts w:ascii="Times New Roman" w:hAnsi="Times New Roman"/>
          <w:sz w:val="24"/>
          <w:szCs w:val="24"/>
        </w:rPr>
        <w:t>3 – продуктивный (планирование и самостоятельное выполнение деятельности, решение проблемных задач).</w:t>
      </w:r>
    </w:p>
    <w:p w14:paraId="74352D76" w14:textId="77777777" w:rsidR="0037188C" w:rsidRPr="0037188C" w:rsidRDefault="0037188C" w:rsidP="0037188C">
      <w:pPr>
        <w:pStyle w:val="25"/>
        <w:widowControl w:val="0"/>
        <w:ind w:left="0" w:firstLine="0"/>
        <w:jc w:val="center"/>
        <w:rPr>
          <w:b/>
          <w:caps/>
        </w:rPr>
      </w:pPr>
    </w:p>
    <w:p w14:paraId="371DFF4E" w14:textId="77777777" w:rsidR="0037188C" w:rsidRPr="0037188C" w:rsidRDefault="0037188C" w:rsidP="0037188C">
      <w:pPr>
        <w:pStyle w:val="25"/>
        <w:widowControl w:val="0"/>
        <w:ind w:left="0" w:firstLine="0"/>
        <w:jc w:val="center"/>
        <w:rPr>
          <w:b/>
          <w:caps/>
        </w:rPr>
      </w:pPr>
    </w:p>
    <w:p w14:paraId="14D81B7F" w14:textId="77777777" w:rsidR="0037188C" w:rsidRPr="0037188C" w:rsidRDefault="0037188C" w:rsidP="0037188C">
      <w:pPr>
        <w:pStyle w:val="25"/>
        <w:widowControl w:val="0"/>
        <w:ind w:left="0" w:firstLine="0"/>
        <w:jc w:val="center"/>
        <w:rPr>
          <w:b/>
          <w:caps/>
        </w:rPr>
        <w:sectPr w:rsidR="0037188C" w:rsidRPr="0037188C" w:rsidSect="0037188C">
          <w:pgSz w:w="16838" w:h="11906" w:orient="landscape"/>
          <w:pgMar w:top="851" w:right="1134" w:bottom="851" w:left="1134" w:header="709" w:footer="709" w:gutter="0"/>
          <w:cols w:space="720"/>
        </w:sectPr>
      </w:pPr>
    </w:p>
    <w:p w14:paraId="41A3878A" w14:textId="77777777" w:rsidR="0037188C" w:rsidRPr="0037188C" w:rsidRDefault="0037188C" w:rsidP="0037188C">
      <w:pPr>
        <w:spacing w:after="0" w:line="240" w:lineRule="auto"/>
        <w:jc w:val="center"/>
        <w:rPr>
          <w:rFonts w:ascii="Times New Roman" w:hAnsi="Times New Roman"/>
          <w:b/>
          <w:bCs/>
          <w:sz w:val="24"/>
          <w:szCs w:val="24"/>
        </w:rPr>
      </w:pPr>
      <w:r w:rsidRPr="0037188C">
        <w:rPr>
          <w:rFonts w:ascii="Times New Roman" w:hAnsi="Times New Roman"/>
          <w:b/>
          <w:bCs/>
          <w:sz w:val="24"/>
          <w:szCs w:val="24"/>
        </w:rPr>
        <w:lastRenderedPageBreak/>
        <w:t>3. УСЛОВИЯ РЕАЛИЗАЦИИ ПРОФЕССИОНАЛЬНОГО МОДУЛЯ</w:t>
      </w:r>
    </w:p>
    <w:p w14:paraId="3993A003" w14:textId="77777777" w:rsidR="0037188C" w:rsidRPr="0037188C" w:rsidRDefault="0037188C" w:rsidP="0037188C">
      <w:pPr>
        <w:spacing w:after="0" w:line="240" w:lineRule="auto"/>
        <w:ind w:firstLine="709"/>
        <w:rPr>
          <w:rFonts w:ascii="Times New Roman" w:hAnsi="Times New Roman"/>
          <w:b/>
          <w:bCs/>
          <w:sz w:val="24"/>
          <w:szCs w:val="24"/>
        </w:rPr>
      </w:pPr>
    </w:p>
    <w:p w14:paraId="6F6E55A0" w14:textId="77777777" w:rsidR="0037188C" w:rsidRPr="0037188C" w:rsidRDefault="0037188C" w:rsidP="0037188C">
      <w:pPr>
        <w:spacing w:after="0" w:line="240" w:lineRule="auto"/>
        <w:ind w:firstLine="709"/>
        <w:rPr>
          <w:rFonts w:ascii="Times New Roman" w:hAnsi="Times New Roman"/>
          <w:bCs/>
          <w:sz w:val="24"/>
          <w:szCs w:val="24"/>
        </w:rPr>
      </w:pPr>
      <w:r w:rsidRPr="0037188C">
        <w:rPr>
          <w:rFonts w:ascii="Times New Roman" w:hAnsi="Times New Roman"/>
          <w:bCs/>
          <w:sz w:val="24"/>
          <w:szCs w:val="24"/>
        </w:rPr>
        <w:t xml:space="preserve">3.1. Для реализации программы профессионального модуля должны быть предусмотрены следующие специальные помещения: </w:t>
      </w:r>
    </w:p>
    <w:p w14:paraId="76D7C05A" w14:textId="77777777" w:rsidR="0037188C" w:rsidRPr="0037188C" w:rsidRDefault="0037188C" w:rsidP="0037188C">
      <w:pPr>
        <w:spacing w:after="0" w:line="240" w:lineRule="auto"/>
        <w:ind w:firstLine="709"/>
        <w:rPr>
          <w:rFonts w:ascii="Times New Roman" w:hAnsi="Times New Roman"/>
          <w:bCs/>
          <w:i/>
          <w:sz w:val="24"/>
          <w:szCs w:val="24"/>
        </w:rPr>
      </w:pPr>
      <w:r w:rsidRPr="0037188C">
        <w:rPr>
          <w:rFonts w:ascii="Times New Roman" w:hAnsi="Times New Roman"/>
          <w:bCs/>
          <w:sz w:val="24"/>
          <w:szCs w:val="24"/>
        </w:rPr>
        <w:t xml:space="preserve"> Кабинет </w:t>
      </w:r>
      <w:r w:rsidRPr="0037188C">
        <w:rPr>
          <w:rFonts w:ascii="Times New Roman" w:hAnsi="Times New Roman"/>
          <w:sz w:val="24"/>
          <w:szCs w:val="24"/>
        </w:rPr>
        <w:t xml:space="preserve">теоретических основ сварки и резки металлов, </w:t>
      </w:r>
      <w:r w:rsidRPr="0037188C">
        <w:rPr>
          <w:rFonts w:ascii="Times New Roman" w:hAnsi="Times New Roman"/>
          <w:bCs/>
          <w:sz w:val="24"/>
          <w:szCs w:val="24"/>
        </w:rPr>
        <w:t xml:space="preserve">образовательной программы по </w:t>
      </w:r>
      <w:r w:rsidRPr="0037188C">
        <w:rPr>
          <w:rFonts w:ascii="Times New Roman" w:hAnsi="Times New Roman"/>
          <w:bCs/>
          <w:i/>
          <w:sz w:val="24"/>
          <w:szCs w:val="24"/>
        </w:rPr>
        <w:t xml:space="preserve">профессии </w:t>
      </w:r>
      <w:r w:rsidRPr="0037188C">
        <w:rPr>
          <w:rFonts w:ascii="Times New Roman" w:hAnsi="Times New Roman"/>
          <w:sz w:val="24"/>
          <w:szCs w:val="24"/>
        </w:rPr>
        <w:t xml:space="preserve">15.01.05 Сварщик (ручной и частично механизированной сварки (наплавки) </w:t>
      </w:r>
    </w:p>
    <w:p w14:paraId="4DFB25D2" w14:textId="77777777" w:rsidR="0037188C" w:rsidRPr="0037188C" w:rsidRDefault="0037188C" w:rsidP="0037188C">
      <w:pPr>
        <w:suppressAutoHyphens/>
        <w:spacing w:after="0" w:line="240" w:lineRule="auto"/>
        <w:ind w:firstLine="709"/>
        <w:jc w:val="both"/>
        <w:rPr>
          <w:rFonts w:ascii="Times New Roman" w:hAnsi="Times New Roman"/>
          <w:sz w:val="24"/>
          <w:szCs w:val="24"/>
        </w:rPr>
      </w:pPr>
      <w:r w:rsidRPr="0037188C">
        <w:rPr>
          <w:rFonts w:ascii="Times New Roman" w:hAnsi="Times New Roman"/>
          <w:bCs/>
          <w:sz w:val="24"/>
          <w:szCs w:val="24"/>
        </w:rPr>
        <w:t xml:space="preserve"> Мастерские</w:t>
      </w:r>
      <w:r w:rsidRPr="0037188C">
        <w:rPr>
          <w:rFonts w:ascii="Times New Roman" w:hAnsi="Times New Roman"/>
          <w:sz w:val="24"/>
          <w:szCs w:val="24"/>
        </w:rPr>
        <w:t xml:space="preserve"> слесарная, сварочная.</w:t>
      </w:r>
    </w:p>
    <w:p w14:paraId="36E6BD22" w14:textId="77777777" w:rsidR="0037188C" w:rsidRPr="0037188C" w:rsidRDefault="0037188C" w:rsidP="0037188C">
      <w:pPr>
        <w:spacing w:after="0" w:line="240" w:lineRule="auto"/>
        <w:ind w:firstLine="709"/>
        <w:rPr>
          <w:rFonts w:ascii="Times New Roman" w:hAnsi="Times New Roman"/>
          <w:b/>
          <w:bCs/>
          <w:sz w:val="24"/>
          <w:szCs w:val="24"/>
        </w:rPr>
      </w:pPr>
      <w:r w:rsidRPr="0037188C">
        <w:rPr>
          <w:rFonts w:ascii="Times New Roman" w:hAnsi="Times New Roman"/>
          <w:bCs/>
          <w:sz w:val="24"/>
          <w:szCs w:val="24"/>
        </w:rPr>
        <w:t>3.2. Информационное обеспечение реализации программы:</w:t>
      </w:r>
    </w:p>
    <w:p w14:paraId="4CF2A501" w14:textId="77777777" w:rsidR="0037188C" w:rsidRPr="0037188C" w:rsidRDefault="0037188C" w:rsidP="0037188C">
      <w:pPr>
        <w:suppressAutoHyphens/>
        <w:spacing w:after="0" w:line="240" w:lineRule="auto"/>
        <w:ind w:firstLine="709"/>
        <w:jc w:val="both"/>
        <w:rPr>
          <w:rFonts w:ascii="Times New Roman" w:hAnsi="Times New Roman"/>
          <w:sz w:val="24"/>
          <w:szCs w:val="24"/>
        </w:rPr>
      </w:pPr>
      <w:r w:rsidRPr="0037188C">
        <w:rPr>
          <w:rFonts w:ascii="Times New Roman" w:hAnsi="Times New Roman"/>
          <w:bCs/>
          <w:sz w:val="24"/>
          <w:szCs w:val="24"/>
        </w:rPr>
        <w:t>Для реализации программы библиотечный фонд образовательной организации должен иметь п</w:t>
      </w:r>
      <w:r w:rsidRPr="003718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188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10789" w14:textId="77777777" w:rsidR="0037188C" w:rsidRPr="0037188C" w:rsidRDefault="0037188C" w:rsidP="0037188C">
      <w:pPr>
        <w:spacing w:after="0" w:line="240" w:lineRule="auto"/>
        <w:ind w:firstLine="709"/>
        <w:contextualSpacing/>
        <w:rPr>
          <w:rFonts w:ascii="Times New Roman" w:hAnsi="Times New Roman"/>
          <w:sz w:val="24"/>
          <w:szCs w:val="24"/>
        </w:rPr>
      </w:pPr>
    </w:p>
    <w:p w14:paraId="097AC307" w14:textId="77777777" w:rsidR="0037188C" w:rsidRPr="0037188C" w:rsidRDefault="0037188C" w:rsidP="0037188C">
      <w:pPr>
        <w:pStyle w:val="a5"/>
        <w:spacing w:after="0" w:line="240" w:lineRule="auto"/>
        <w:ind w:left="0" w:firstLine="709"/>
        <w:rPr>
          <w:rFonts w:ascii="Times New Roman" w:hAnsi="Times New Roman"/>
          <w:b/>
          <w:sz w:val="24"/>
          <w:szCs w:val="24"/>
        </w:rPr>
      </w:pPr>
      <w:r w:rsidRPr="0037188C">
        <w:rPr>
          <w:rFonts w:ascii="Times New Roman" w:hAnsi="Times New Roman"/>
          <w:sz w:val="24"/>
          <w:szCs w:val="24"/>
        </w:rPr>
        <w:t>3.2.1. Основные печатные издания</w:t>
      </w:r>
    </w:p>
    <w:p w14:paraId="4598961F" w14:textId="77777777" w:rsidR="0037188C" w:rsidRPr="0037188C" w:rsidRDefault="0037188C" w:rsidP="0037188C">
      <w:pPr>
        <w:spacing w:after="0" w:line="240" w:lineRule="auto"/>
        <w:ind w:firstLine="709"/>
        <w:contextualSpacing/>
        <w:rPr>
          <w:rFonts w:ascii="Times New Roman" w:hAnsi="Times New Roman"/>
          <w:b/>
          <w:sz w:val="24"/>
          <w:szCs w:val="24"/>
        </w:rPr>
      </w:pPr>
    </w:p>
    <w:p w14:paraId="09C3EE0B"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1. Куликов О.Н. Охрана труда при производстве сварочных работ: учебник для студентов учреждений среднего проф. образования- 11-е изд.., стер.--М: Издательский центр «Академия», 2018. - 224 с.</w:t>
      </w:r>
    </w:p>
    <w:p w14:paraId="3C8FDA1D"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 xml:space="preserve">2. Овчинников В.В. Ручная дуговая сварка </w:t>
      </w:r>
      <w:proofErr w:type="gramStart"/>
      <w:r w:rsidRPr="0037188C">
        <w:rPr>
          <w:rFonts w:ascii="Times New Roman" w:hAnsi="Times New Roman"/>
        </w:rPr>
        <w:t>( наплавка</w:t>
      </w:r>
      <w:proofErr w:type="gramEnd"/>
      <w:r w:rsidRPr="0037188C">
        <w:rPr>
          <w:rFonts w:ascii="Times New Roman" w:hAnsi="Times New Roman"/>
        </w:rPr>
        <w:t xml:space="preserve">, резка) плавящимся покрытым электродом: учебник для студентов учреждений среднего проф. образования. – 3-е изд.., </w:t>
      </w:r>
      <w:proofErr w:type="gramStart"/>
      <w:r w:rsidRPr="0037188C">
        <w:rPr>
          <w:rFonts w:ascii="Times New Roman" w:hAnsi="Times New Roman"/>
        </w:rPr>
        <w:t>стер.--</w:t>
      </w:r>
      <w:proofErr w:type="gramEnd"/>
      <w:r w:rsidRPr="0037188C">
        <w:rPr>
          <w:rFonts w:ascii="Times New Roman" w:hAnsi="Times New Roman"/>
        </w:rPr>
        <w:t>М: Издательский центр «Академия», 2017. - 304 с.</w:t>
      </w:r>
    </w:p>
    <w:p w14:paraId="75AF5443"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 xml:space="preserve">3. Овчинников В.В. Основы технологии сварки и сварочное оборудование: учебник для студентов учреждений сред. Проф. образования- 2-е изд.., </w:t>
      </w:r>
      <w:proofErr w:type="gramStart"/>
      <w:r w:rsidRPr="0037188C">
        <w:rPr>
          <w:rFonts w:ascii="Times New Roman" w:hAnsi="Times New Roman"/>
        </w:rPr>
        <w:t>стер.--</w:t>
      </w:r>
      <w:proofErr w:type="gramEnd"/>
      <w:r w:rsidRPr="0037188C">
        <w:rPr>
          <w:rFonts w:ascii="Times New Roman" w:hAnsi="Times New Roman"/>
        </w:rPr>
        <w:t>М: Издательский центр «Академия», 2018. - 256 с.</w:t>
      </w:r>
    </w:p>
    <w:p w14:paraId="6240845A"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4. Овчинников В.В. Сварка и резка деталей из различных сталей, цветных металлов и их сплавов, чугунов во всех пространственных положениях: учебник для студентов учреждений среднего проф. образования-  3-е изд.., стер.--М: Издательский центр «Академия», 2018. - 208 с.</w:t>
      </w:r>
    </w:p>
    <w:p w14:paraId="60224DD4"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5. Овчинников В.В. Современные виды сварки: учебное пособие для начального проф. образования- 2-е изд.., стер.--М: Издательский центр «Академия», 2012. - 208 с.</w:t>
      </w:r>
    </w:p>
    <w:p w14:paraId="1F10B5C1" w14:textId="77777777" w:rsidR="0037188C" w:rsidRPr="0037188C" w:rsidRDefault="0037188C" w:rsidP="0037188C">
      <w:pPr>
        <w:pStyle w:val="11"/>
        <w:ind w:left="0"/>
        <w:jc w:val="both"/>
        <w:rPr>
          <w:rFonts w:ascii="Times New Roman" w:hAnsi="Times New Roman"/>
        </w:rPr>
      </w:pPr>
      <w:r w:rsidRPr="0037188C">
        <w:rPr>
          <w:rFonts w:ascii="Times New Roman" w:hAnsi="Times New Roman"/>
        </w:rPr>
        <w:t xml:space="preserve">6. Черепахин А.А. Технология сварочных работ. Учебник для СПО 2-е изд. </w:t>
      </w:r>
      <w:proofErr w:type="spellStart"/>
      <w:r w:rsidRPr="0037188C">
        <w:rPr>
          <w:rFonts w:ascii="Times New Roman" w:hAnsi="Times New Roman"/>
        </w:rPr>
        <w:t>испр</w:t>
      </w:r>
      <w:proofErr w:type="spellEnd"/>
      <w:r w:rsidRPr="0037188C">
        <w:rPr>
          <w:rFonts w:ascii="Times New Roman" w:hAnsi="Times New Roman"/>
        </w:rPr>
        <w:t xml:space="preserve">. и </w:t>
      </w:r>
      <w:proofErr w:type="spellStart"/>
      <w:r w:rsidRPr="0037188C">
        <w:rPr>
          <w:rFonts w:ascii="Times New Roman" w:hAnsi="Times New Roman"/>
        </w:rPr>
        <w:t>доп</w:t>
      </w:r>
      <w:proofErr w:type="spellEnd"/>
      <w:r w:rsidRPr="0037188C">
        <w:rPr>
          <w:rFonts w:ascii="Times New Roman" w:hAnsi="Times New Roman"/>
        </w:rPr>
        <w:t>, --М: Издательство «</w:t>
      </w:r>
      <w:proofErr w:type="spellStart"/>
      <w:r w:rsidRPr="0037188C">
        <w:rPr>
          <w:rFonts w:ascii="Times New Roman" w:hAnsi="Times New Roman"/>
        </w:rPr>
        <w:t>Юрайт</w:t>
      </w:r>
      <w:proofErr w:type="spellEnd"/>
      <w:proofErr w:type="gramStart"/>
      <w:r w:rsidRPr="0037188C">
        <w:rPr>
          <w:rFonts w:ascii="Times New Roman" w:hAnsi="Times New Roman"/>
        </w:rPr>
        <w:t>»,  2018</w:t>
      </w:r>
      <w:proofErr w:type="gramEnd"/>
      <w:r w:rsidRPr="0037188C">
        <w:rPr>
          <w:rFonts w:ascii="Times New Roman" w:hAnsi="Times New Roman"/>
        </w:rPr>
        <w:t>. - 273 с.</w:t>
      </w:r>
    </w:p>
    <w:p w14:paraId="5F196AA1" w14:textId="77777777" w:rsidR="0037188C" w:rsidRPr="0037188C" w:rsidRDefault="0037188C" w:rsidP="0037188C">
      <w:pPr>
        <w:spacing w:after="0" w:line="240" w:lineRule="auto"/>
        <w:ind w:firstLine="709"/>
        <w:contextualSpacing/>
        <w:rPr>
          <w:rFonts w:ascii="Times New Roman" w:hAnsi="Times New Roman"/>
          <w:sz w:val="24"/>
          <w:szCs w:val="24"/>
        </w:rPr>
      </w:pPr>
    </w:p>
    <w:p w14:paraId="6D1C8132" w14:textId="77777777" w:rsidR="0037188C" w:rsidRPr="0037188C" w:rsidRDefault="0037188C" w:rsidP="0037188C">
      <w:pPr>
        <w:spacing w:after="0" w:line="240" w:lineRule="auto"/>
        <w:ind w:firstLine="709"/>
        <w:contextualSpacing/>
        <w:rPr>
          <w:rFonts w:ascii="Times New Roman" w:hAnsi="Times New Roman"/>
          <w:b/>
          <w:sz w:val="24"/>
          <w:szCs w:val="24"/>
        </w:rPr>
      </w:pPr>
      <w:r w:rsidRPr="0037188C">
        <w:rPr>
          <w:rFonts w:ascii="Times New Roman" w:hAnsi="Times New Roman"/>
          <w:sz w:val="24"/>
          <w:szCs w:val="24"/>
        </w:rPr>
        <w:t>3.2.2. Основные электронные издания</w:t>
      </w:r>
    </w:p>
    <w:p w14:paraId="79954BC7" w14:textId="77777777" w:rsidR="0037188C" w:rsidRPr="0037188C" w:rsidRDefault="0037188C" w:rsidP="0037188C">
      <w:pPr>
        <w:pStyle w:val="11"/>
        <w:ind w:left="709"/>
        <w:jc w:val="both"/>
        <w:rPr>
          <w:rFonts w:ascii="Times New Roman" w:hAnsi="Times New Roman"/>
          <w:u w:val="single"/>
        </w:rPr>
      </w:pPr>
      <w:r w:rsidRPr="0037188C">
        <w:rPr>
          <w:rFonts w:ascii="Times New Roman" w:hAnsi="Times New Roman"/>
        </w:rPr>
        <w:t xml:space="preserve">1. </w:t>
      </w:r>
      <w:hyperlink r:id="rId9" w:history="1">
        <w:r w:rsidRPr="0037188C">
          <w:rPr>
            <w:rStyle w:val="aff8"/>
            <w:rFonts w:ascii="Times New Roman" w:hAnsi="Times New Roman"/>
            <w:color w:val="auto"/>
            <w:lang w:val="en-US"/>
          </w:rPr>
          <w:t>www</w:t>
        </w:r>
        <w:r w:rsidRPr="0037188C">
          <w:rPr>
            <w:rStyle w:val="aff8"/>
            <w:rFonts w:ascii="Times New Roman" w:hAnsi="Times New Roman"/>
            <w:color w:val="auto"/>
          </w:rPr>
          <w:t>.</w:t>
        </w:r>
        <w:proofErr w:type="spellStart"/>
        <w:r w:rsidRPr="0037188C">
          <w:rPr>
            <w:rStyle w:val="aff8"/>
            <w:rFonts w:ascii="Times New Roman" w:hAnsi="Times New Roman"/>
            <w:color w:val="auto"/>
            <w:lang w:val="en-US"/>
          </w:rPr>
          <w:t>svarka</w:t>
        </w:r>
        <w:proofErr w:type="spellEnd"/>
        <w:r w:rsidRPr="0037188C">
          <w:rPr>
            <w:rStyle w:val="aff8"/>
            <w:rFonts w:ascii="Times New Roman" w:hAnsi="Times New Roman"/>
            <w:color w:val="auto"/>
          </w:rPr>
          <w:t>.</w:t>
        </w:r>
        <w:r w:rsidRPr="0037188C">
          <w:rPr>
            <w:rStyle w:val="aff8"/>
            <w:rFonts w:ascii="Times New Roman" w:hAnsi="Times New Roman"/>
            <w:color w:val="auto"/>
            <w:lang w:val="en-US"/>
          </w:rPr>
          <w:t>net</w:t>
        </w:r>
      </w:hyperlink>
    </w:p>
    <w:p w14:paraId="6F8911CB" w14:textId="77777777" w:rsidR="0037188C" w:rsidRPr="0037188C" w:rsidRDefault="0037188C" w:rsidP="0037188C">
      <w:pPr>
        <w:pStyle w:val="11"/>
        <w:ind w:left="709"/>
        <w:jc w:val="both"/>
        <w:rPr>
          <w:rFonts w:ascii="Times New Roman" w:hAnsi="Times New Roman"/>
        </w:rPr>
      </w:pPr>
      <w:r w:rsidRPr="0037188C">
        <w:rPr>
          <w:rFonts w:ascii="Times New Roman" w:hAnsi="Times New Roman"/>
        </w:rPr>
        <w:t xml:space="preserve">2. </w:t>
      </w:r>
      <w:hyperlink r:id="rId10" w:history="1">
        <w:r w:rsidRPr="0037188C">
          <w:rPr>
            <w:rStyle w:val="aff8"/>
            <w:rFonts w:ascii="Times New Roman" w:hAnsi="Times New Roman"/>
            <w:color w:val="auto"/>
            <w:lang w:val="en-US"/>
          </w:rPr>
          <w:t>www</w:t>
        </w:r>
        <w:r w:rsidRPr="0037188C">
          <w:rPr>
            <w:rStyle w:val="aff8"/>
            <w:rFonts w:ascii="Times New Roman" w:hAnsi="Times New Roman"/>
            <w:color w:val="auto"/>
          </w:rPr>
          <w:t>.</w:t>
        </w:r>
        <w:proofErr w:type="spellStart"/>
        <w:r w:rsidRPr="0037188C">
          <w:rPr>
            <w:rStyle w:val="aff8"/>
            <w:rFonts w:ascii="Times New Roman" w:hAnsi="Times New Roman"/>
            <w:color w:val="auto"/>
            <w:lang w:val="en-US"/>
          </w:rPr>
          <w:t>weldering</w:t>
        </w:r>
        <w:proofErr w:type="spellEnd"/>
        <w:r w:rsidRPr="0037188C">
          <w:rPr>
            <w:rStyle w:val="aff8"/>
            <w:rFonts w:ascii="Times New Roman" w:hAnsi="Times New Roman"/>
            <w:color w:val="auto"/>
          </w:rPr>
          <w:t>.</w:t>
        </w:r>
        <w:r w:rsidRPr="0037188C">
          <w:rPr>
            <w:rStyle w:val="aff8"/>
            <w:rFonts w:ascii="Times New Roman" w:hAnsi="Times New Roman"/>
            <w:color w:val="auto"/>
            <w:lang w:val="en-US"/>
          </w:rPr>
          <w:t>com</w:t>
        </w:r>
      </w:hyperlink>
    </w:p>
    <w:p w14:paraId="787C865D" w14:textId="77777777" w:rsidR="0037188C" w:rsidRPr="0037188C" w:rsidRDefault="0037188C" w:rsidP="0037188C">
      <w:pPr>
        <w:spacing w:after="0" w:line="240" w:lineRule="auto"/>
        <w:ind w:firstLine="709"/>
        <w:jc w:val="both"/>
        <w:rPr>
          <w:rFonts w:ascii="Times New Roman" w:hAnsi="Times New Roman"/>
          <w:i/>
          <w:iCs/>
          <w:sz w:val="24"/>
          <w:szCs w:val="24"/>
        </w:rPr>
      </w:pPr>
      <w:r w:rsidRPr="0037188C">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37188C">
        <w:rPr>
          <w:rFonts w:ascii="Times New Roman" w:hAnsi="Times New Roman"/>
          <w:bCs/>
          <w:i/>
          <w:sz w:val="24"/>
          <w:szCs w:val="24"/>
        </w:rPr>
        <w:t>Электронные ресурсы (не учебные издания) указываются в дополнительных источниках.</w:t>
      </w:r>
    </w:p>
    <w:p w14:paraId="5C3B9418" w14:textId="77777777" w:rsidR="0037188C" w:rsidRPr="0037188C" w:rsidRDefault="0037188C" w:rsidP="0037188C">
      <w:pPr>
        <w:suppressAutoHyphens/>
        <w:spacing w:after="0" w:line="240" w:lineRule="auto"/>
        <w:ind w:firstLine="709"/>
        <w:contextualSpacing/>
        <w:rPr>
          <w:rFonts w:ascii="Times New Roman" w:hAnsi="Times New Roman"/>
          <w:i/>
          <w:iCs/>
          <w:sz w:val="24"/>
          <w:szCs w:val="24"/>
        </w:rPr>
      </w:pPr>
      <w:r w:rsidRPr="0037188C">
        <w:rPr>
          <w:rFonts w:ascii="Times New Roman" w:hAnsi="Times New Roman"/>
          <w:i/>
          <w:iCs/>
          <w:sz w:val="24"/>
          <w:szCs w:val="24"/>
        </w:rPr>
        <w:t xml:space="preserve">Списки литературы оформляются </w:t>
      </w:r>
      <w:r w:rsidRPr="0037188C">
        <w:rPr>
          <w:rFonts w:ascii="Times New Roman" w:hAnsi="Times New Roman"/>
          <w:bCs/>
          <w:i/>
          <w:iCs/>
          <w:sz w:val="24"/>
          <w:szCs w:val="24"/>
        </w:rPr>
        <w:t xml:space="preserve">в алфавитном порядке </w:t>
      </w:r>
      <w:r w:rsidRPr="0037188C">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74AD55BA" w14:textId="77777777" w:rsidR="0037188C" w:rsidRPr="0037188C" w:rsidRDefault="0037188C" w:rsidP="0037188C">
      <w:pPr>
        <w:suppressAutoHyphens/>
        <w:spacing w:after="0" w:line="240" w:lineRule="auto"/>
        <w:ind w:firstLine="709"/>
        <w:contextualSpacing/>
        <w:rPr>
          <w:rFonts w:ascii="Times New Roman" w:hAnsi="Times New Roman"/>
          <w:bCs/>
          <w:sz w:val="24"/>
          <w:szCs w:val="24"/>
        </w:rPr>
      </w:pPr>
    </w:p>
    <w:p w14:paraId="38BEA7D3" w14:textId="77777777" w:rsidR="0037188C" w:rsidRPr="0037188C" w:rsidRDefault="0037188C" w:rsidP="0037188C">
      <w:pPr>
        <w:suppressAutoHyphens/>
        <w:spacing w:after="0" w:line="240" w:lineRule="auto"/>
        <w:ind w:firstLine="709"/>
        <w:contextualSpacing/>
        <w:rPr>
          <w:rFonts w:ascii="Times New Roman" w:hAnsi="Times New Roman"/>
          <w:bCs/>
          <w:i/>
          <w:sz w:val="24"/>
          <w:szCs w:val="24"/>
        </w:rPr>
      </w:pPr>
      <w:r w:rsidRPr="0037188C">
        <w:rPr>
          <w:rFonts w:ascii="Times New Roman" w:hAnsi="Times New Roman"/>
          <w:bCs/>
          <w:sz w:val="24"/>
          <w:szCs w:val="24"/>
        </w:rPr>
        <w:t xml:space="preserve">3.2.3. Дополнительные источники </w:t>
      </w:r>
      <w:r w:rsidRPr="0037188C">
        <w:rPr>
          <w:rFonts w:ascii="Times New Roman" w:hAnsi="Times New Roman"/>
          <w:bCs/>
          <w:i/>
          <w:sz w:val="24"/>
          <w:szCs w:val="24"/>
        </w:rPr>
        <w:t>(при необходимости)</w:t>
      </w:r>
    </w:p>
    <w:p w14:paraId="053908D2" w14:textId="77777777" w:rsidR="0037188C" w:rsidRPr="0037188C" w:rsidRDefault="0037188C" w:rsidP="0037188C">
      <w:pPr>
        <w:spacing w:after="0" w:line="240" w:lineRule="auto"/>
        <w:ind w:firstLine="709"/>
        <w:contextualSpacing/>
        <w:jc w:val="both"/>
        <w:rPr>
          <w:rFonts w:ascii="Times New Roman" w:hAnsi="Times New Roman"/>
          <w:bCs/>
          <w:i/>
          <w:sz w:val="24"/>
          <w:szCs w:val="24"/>
        </w:rPr>
      </w:pPr>
      <w:r w:rsidRPr="0037188C">
        <w:rPr>
          <w:rFonts w:ascii="Times New Roman" w:hAnsi="Times New Roman"/>
          <w:i/>
          <w:sz w:val="24"/>
          <w:szCs w:val="24"/>
        </w:rPr>
        <w:t xml:space="preserve">1. </w:t>
      </w:r>
      <w:r w:rsidRPr="0037188C">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7814187B" w14:textId="77777777" w:rsidR="00237C40" w:rsidRDefault="00237C40">
      <w:pPr>
        <w:rPr>
          <w:rFonts w:ascii="Times New Roman" w:hAnsi="Times New Roman"/>
          <w:b/>
          <w:caps/>
          <w:sz w:val="24"/>
          <w:szCs w:val="24"/>
        </w:rPr>
      </w:pPr>
      <w:r>
        <w:rPr>
          <w:rFonts w:ascii="Times New Roman" w:hAnsi="Times New Roman"/>
          <w:b/>
          <w:caps/>
        </w:rPr>
        <w:br w:type="page"/>
      </w:r>
    </w:p>
    <w:p w14:paraId="35FC2FBA" w14:textId="77777777" w:rsidR="0037188C" w:rsidRDefault="0037188C" w:rsidP="0037188C">
      <w:pPr>
        <w:pStyle w:val="11"/>
        <w:ind w:left="1440"/>
        <w:rPr>
          <w:rFonts w:ascii="Times New Roman" w:hAnsi="Times New Roman"/>
          <w:b/>
          <w:caps/>
        </w:rPr>
      </w:pPr>
      <w:r w:rsidRPr="0037188C">
        <w:rPr>
          <w:rFonts w:ascii="Times New Roman" w:hAnsi="Times New Roman"/>
          <w:b/>
          <w:caps/>
        </w:rPr>
        <w:lastRenderedPageBreak/>
        <w:t>4.Контроль и оценка результатов освоения профессионального модуля (вида деятельности)</w:t>
      </w:r>
    </w:p>
    <w:p w14:paraId="26BFD4F4" w14:textId="77777777" w:rsidR="00237C40" w:rsidRPr="0037188C" w:rsidRDefault="00237C40" w:rsidP="0037188C">
      <w:pPr>
        <w:pStyle w:val="11"/>
        <w:ind w:left="1440"/>
        <w:rPr>
          <w:rFonts w:ascii="Times New Roman" w:hAnsi="Times New Roman"/>
          <w:b/>
          <w:caps/>
        </w:rPr>
      </w:pPr>
    </w:p>
    <w:tbl>
      <w:tblPr>
        <w:tblW w:w="959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5529"/>
        <w:gridCol w:w="1842"/>
      </w:tblGrid>
      <w:tr w:rsidR="0037188C" w:rsidRPr="0037188C" w14:paraId="42051F5C" w14:textId="77777777" w:rsidTr="0037188C">
        <w:tc>
          <w:tcPr>
            <w:tcW w:w="2223" w:type="dxa"/>
          </w:tcPr>
          <w:p w14:paraId="28595B13"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Код и наименование профессиональных и общих компетенций, формируемых в рамках модуля</w:t>
            </w:r>
          </w:p>
        </w:tc>
        <w:tc>
          <w:tcPr>
            <w:tcW w:w="5529" w:type="dxa"/>
          </w:tcPr>
          <w:p w14:paraId="0707B7DB" w14:textId="77777777" w:rsidR="0037188C" w:rsidRPr="0037188C" w:rsidRDefault="0037188C" w:rsidP="0037188C">
            <w:pPr>
              <w:suppressAutoHyphens/>
              <w:spacing w:after="0" w:line="240" w:lineRule="auto"/>
              <w:jc w:val="center"/>
              <w:rPr>
                <w:rFonts w:ascii="Times New Roman" w:hAnsi="Times New Roman"/>
                <w:sz w:val="24"/>
                <w:szCs w:val="24"/>
              </w:rPr>
            </w:pPr>
          </w:p>
          <w:p w14:paraId="4E24F8C4" w14:textId="77777777" w:rsidR="0037188C" w:rsidRPr="0037188C" w:rsidRDefault="0037188C" w:rsidP="0037188C">
            <w:pPr>
              <w:suppressAutoHyphens/>
              <w:spacing w:after="0" w:line="240" w:lineRule="auto"/>
              <w:jc w:val="center"/>
              <w:rPr>
                <w:rFonts w:ascii="Times New Roman" w:hAnsi="Times New Roman"/>
                <w:sz w:val="24"/>
                <w:szCs w:val="24"/>
              </w:rPr>
            </w:pPr>
          </w:p>
          <w:p w14:paraId="7B68577C"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Критерии оценки</w:t>
            </w:r>
          </w:p>
        </w:tc>
        <w:tc>
          <w:tcPr>
            <w:tcW w:w="1842" w:type="dxa"/>
          </w:tcPr>
          <w:p w14:paraId="6CF1198B" w14:textId="77777777" w:rsidR="0037188C" w:rsidRPr="0037188C" w:rsidRDefault="0037188C" w:rsidP="0037188C">
            <w:pPr>
              <w:suppressAutoHyphens/>
              <w:spacing w:after="0" w:line="240" w:lineRule="auto"/>
              <w:jc w:val="center"/>
              <w:rPr>
                <w:rFonts w:ascii="Times New Roman" w:hAnsi="Times New Roman"/>
                <w:sz w:val="24"/>
                <w:szCs w:val="24"/>
              </w:rPr>
            </w:pPr>
          </w:p>
          <w:p w14:paraId="786DE01B" w14:textId="77777777" w:rsidR="0037188C" w:rsidRPr="0037188C" w:rsidRDefault="0037188C" w:rsidP="0037188C">
            <w:pPr>
              <w:suppressAutoHyphens/>
              <w:spacing w:after="0" w:line="240" w:lineRule="auto"/>
              <w:jc w:val="center"/>
              <w:rPr>
                <w:rFonts w:ascii="Times New Roman" w:hAnsi="Times New Roman"/>
                <w:sz w:val="24"/>
                <w:szCs w:val="24"/>
              </w:rPr>
            </w:pPr>
          </w:p>
          <w:p w14:paraId="2A3B5A54" w14:textId="77777777" w:rsidR="0037188C" w:rsidRPr="0037188C" w:rsidRDefault="0037188C" w:rsidP="0037188C">
            <w:pPr>
              <w:suppressAutoHyphens/>
              <w:spacing w:after="0" w:line="240" w:lineRule="auto"/>
              <w:jc w:val="center"/>
              <w:rPr>
                <w:rFonts w:ascii="Times New Roman" w:hAnsi="Times New Roman"/>
                <w:sz w:val="24"/>
                <w:szCs w:val="24"/>
              </w:rPr>
            </w:pPr>
            <w:r w:rsidRPr="0037188C">
              <w:rPr>
                <w:rFonts w:ascii="Times New Roman" w:hAnsi="Times New Roman"/>
                <w:sz w:val="24"/>
                <w:szCs w:val="24"/>
              </w:rPr>
              <w:t>Методы оценки</w:t>
            </w:r>
          </w:p>
        </w:tc>
      </w:tr>
      <w:tr w:rsidR="0037188C" w:rsidRPr="0037188C" w14:paraId="2C2948C4" w14:textId="77777777" w:rsidTr="0037188C">
        <w:tc>
          <w:tcPr>
            <w:tcW w:w="2223" w:type="dxa"/>
          </w:tcPr>
          <w:p w14:paraId="5990D3E7" w14:textId="77777777" w:rsidR="0037188C" w:rsidRPr="0037188C" w:rsidRDefault="0037188C" w:rsidP="0037188C">
            <w:pPr>
              <w:suppressAutoHyphens/>
              <w:spacing w:after="0" w:line="240" w:lineRule="auto"/>
              <w:rPr>
                <w:rFonts w:ascii="Times New Roman" w:hAnsi="Times New Roman"/>
                <w:sz w:val="24"/>
                <w:szCs w:val="24"/>
              </w:rPr>
            </w:pPr>
            <w:r w:rsidRPr="0037188C">
              <w:rPr>
                <w:rFonts w:ascii="Times New Roman" w:hAnsi="Times New Roman"/>
                <w:sz w:val="24"/>
                <w:szCs w:val="24"/>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5529" w:type="dxa"/>
          </w:tcPr>
          <w:p w14:paraId="241E29B3"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Определяет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14:paraId="34327745"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Перечисляет основные группы и марки материалов, свариваемых ручной дуговой сваркой плавящимся покрытым электродом.</w:t>
            </w:r>
          </w:p>
          <w:p w14:paraId="0F16513C"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Называет сварочные материалы для ручной дуговой сварки плавящимся покрытым электродом.</w:t>
            </w:r>
          </w:p>
          <w:p w14:paraId="663722FE"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Объясняет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14:paraId="6C464CF4"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оснащенности сварочного поста ручной дуговой сварки плавящимся покрытым электродом.</w:t>
            </w:r>
          </w:p>
          <w:p w14:paraId="60030EF2"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работоспособности и исправности оборудования поста ручной дуговой сварки плавящимся покрытым электродом.</w:t>
            </w:r>
          </w:p>
          <w:p w14:paraId="70613FBD"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наличия заземления сварочного поста ручной дуговой сварки плавящимся покрытым электродом.</w:t>
            </w:r>
          </w:p>
          <w:p w14:paraId="5DD73017"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сварочных материалов для ручной дуговой сварки плавящимся покрытым электродом.</w:t>
            </w:r>
          </w:p>
          <w:p w14:paraId="235CDB11"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настройку оборудования ручной дуговой сварки плавящимся покрытым электродом для выполнения сварки.</w:t>
            </w:r>
          </w:p>
          <w:p w14:paraId="3C4CE68E" w14:textId="77777777" w:rsidR="0037188C" w:rsidRPr="0037188C" w:rsidRDefault="0037188C" w:rsidP="0037188C">
            <w:pPr>
              <w:pStyle w:val="ConsPlusNormal"/>
              <w:rPr>
                <w:rFonts w:ascii="Times New Roman" w:hAnsi="Times New Roman" w:cs="Times New Roman"/>
                <w:i/>
                <w:sz w:val="24"/>
                <w:szCs w:val="24"/>
              </w:rPr>
            </w:pPr>
            <w:r w:rsidRPr="0037188C">
              <w:rPr>
                <w:rFonts w:ascii="Times New Roman" w:hAnsi="Times New Roman" w:cs="Times New Roman"/>
                <w:sz w:val="24"/>
                <w:szCs w:val="24"/>
              </w:rPr>
              <w:t>Выполняет сварку различных деталей и конструкций во всех пространственных положениях сварного шва.</w:t>
            </w:r>
          </w:p>
        </w:tc>
        <w:tc>
          <w:tcPr>
            <w:tcW w:w="1842" w:type="dxa"/>
          </w:tcPr>
          <w:p w14:paraId="6D35A515"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Устный опрос</w:t>
            </w:r>
          </w:p>
          <w:p w14:paraId="3E0B0C1E"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48DCAD8B"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Тестовое задание</w:t>
            </w:r>
          </w:p>
          <w:p w14:paraId="54FA94BF"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Наблюдение за организацией сварочного поста для выполнения ручной дуговой сварки различных деталей из сложных сварных металлоконструкций углеродистых и конструкционных сталей во всех пространственных положениях сварного шва</w:t>
            </w:r>
          </w:p>
        </w:tc>
      </w:tr>
      <w:tr w:rsidR="0037188C" w:rsidRPr="0037188C" w14:paraId="4AF72F80" w14:textId="77777777" w:rsidTr="0037188C">
        <w:tc>
          <w:tcPr>
            <w:tcW w:w="2223" w:type="dxa"/>
          </w:tcPr>
          <w:p w14:paraId="46D957D3" w14:textId="77777777" w:rsidR="0037188C" w:rsidRPr="0037188C" w:rsidRDefault="0037188C" w:rsidP="0037188C">
            <w:pPr>
              <w:suppressAutoHyphens/>
              <w:spacing w:after="0" w:line="240" w:lineRule="auto"/>
              <w:rPr>
                <w:rFonts w:ascii="Times New Roman" w:hAnsi="Times New Roman"/>
                <w:sz w:val="24"/>
                <w:szCs w:val="24"/>
              </w:rPr>
            </w:pPr>
            <w:r w:rsidRPr="0037188C">
              <w:rPr>
                <w:rFonts w:ascii="Times New Roman" w:hAnsi="Times New Roman"/>
                <w:sz w:val="24"/>
                <w:szCs w:val="24"/>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5529" w:type="dxa"/>
          </w:tcPr>
          <w:p w14:paraId="1B0B2494"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Определяет основные типы, конструктивные элементы и размеры сварных соединений из цветных металлов и сплавов, и обозначение их на чертежах.</w:t>
            </w:r>
          </w:p>
          <w:p w14:paraId="1586FCF6"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Называет сварочные материалы для ручной дуговой сварки цветных металлов и сплавов.</w:t>
            </w:r>
          </w:p>
          <w:p w14:paraId="76A32FDF"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Объясняет технику и технологию ручной дуговой сварки плавящимся покрытым электродом различных деталей из цветных металлов и сплавов.</w:t>
            </w:r>
          </w:p>
          <w:p w14:paraId="6D707B4A"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lastRenderedPageBreak/>
              <w:t>Проводит проверку оснащенности сварочного поста ручной дуговой сварки плавящимся покрытым электродом.</w:t>
            </w:r>
          </w:p>
          <w:p w14:paraId="0F36BAB3"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работоспособности и исправности оборудования поста ручной дуговой сварки плавящимся покрытым электродом.</w:t>
            </w:r>
          </w:p>
          <w:p w14:paraId="41A51F66"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наличия заземления сварочного поста ручной дуговой сварки плавящимся покрытым электродом.</w:t>
            </w:r>
          </w:p>
          <w:p w14:paraId="76B252A2"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сварочных материалов для ручной дуговой сварки плавящимся покрытым электродом.</w:t>
            </w:r>
          </w:p>
          <w:p w14:paraId="3219151A"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настройку оборудования ручной дуговой сварки плавящимся покрытым электродом для выполнения сварки.</w:t>
            </w:r>
          </w:p>
          <w:p w14:paraId="074B50DA" w14:textId="77777777" w:rsidR="0037188C" w:rsidRPr="0037188C" w:rsidRDefault="0037188C" w:rsidP="0037188C">
            <w:pPr>
              <w:pStyle w:val="ConsPlusNormal"/>
              <w:rPr>
                <w:rFonts w:ascii="Times New Roman" w:hAnsi="Times New Roman" w:cs="Times New Roman"/>
                <w:bCs/>
                <w:sz w:val="24"/>
                <w:szCs w:val="24"/>
              </w:rPr>
            </w:pPr>
            <w:r w:rsidRPr="0037188C">
              <w:rPr>
                <w:rFonts w:ascii="Times New Roman" w:hAnsi="Times New Roman" w:cs="Times New Roman"/>
                <w:sz w:val="24"/>
                <w:szCs w:val="24"/>
              </w:rPr>
              <w:t>Выполняет сварку различных деталей из цветных металлов и сплавов во всех пространственных положениях сварного шва.</w:t>
            </w:r>
          </w:p>
        </w:tc>
        <w:tc>
          <w:tcPr>
            <w:tcW w:w="1842" w:type="dxa"/>
          </w:tcPr>
          <w:p w14:paraId="6F697CD4"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lastRenderedPageBreak/>
              <w:t>Устный опрос</w:t>
            </w:r>
          </w:p>
          <w:p w14:paraId="3CE6D5B7"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7EA19B54"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Тестовое задание</w:t>
            </w:r>
          </w:p>
          <w:p w14:paraId="18D0DB28"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Работа с НД</w:t>
            </w:r>
          </w:p>
          <w:p w14:paraId="1F7447E7" w14:textId="77777777" w:rsidR="0037188C" w:rsidRPr="0037188C" w:rsidRDefault="0037188C" w:rsidP="0037188C">
            <w:pPr>
              <w:suppressAutoHyphens/>
              <w:spacing w:after="0" w:line="240" w:lineRule="auto"/>
              <w:rPr>
                <w:rFonts w:ascii="Times New Roman" w:hAnsi="Times New Roman"/>
                <w:sz w:val="24"/>
                <w:szCs w:val="24"/>
              </w:rPr>
            </w:pPr>
            <w:r w:rsidRPr="0037188C">
              <w:rPr>
                <w:rFonts w:ascii="Times New Roman" w:hAnsi="Times New Roman"/>
                <w:sz w:val="24"/>
                <w:szCs w:val="24"/>
              </w:rPr>
              <w:t xml:space="preserve">Наблюдение за организацией сварочного </w:t>
            </w:r>
            <w:r w:rsidRPr="0037188C">
              <w:rPr>
                <w:rFonts w:ascii="Times New Roman" w:hAnsi="Times New Roman"/>
                <w:sz w:val="24"/>
                <w:szCs w:val="24"/>
              </w:rPr>
              <w:lastRenderedPageBreak/>
              <w:t xml:space="preserve">поста для выполнения ручной дуговой сварки различных деталей из цветных металлов и сплавов во всех пространственных положениях сварного шва </w:t>
            </w:r>
          </w:p>
        </w:tc>
      </w:tr>
      <w:tr w:rsidR="0037188C" w:rsidRPr="0037188C" w14:paraId="7D6FAD29" w14:textId="77777777" w:rsidTr="0037188C">
        <w:tc>
          <w:tcPr>
            <w:tcW w:w="2223" w:type="dxa"/>
          </w:tcPr>
          <w:p w14:paraId="07E61F64"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lastRenderedPageBreak/>
              <w:t>ПК 2.3. Выполнять ручную дуговую наплавку покрытыми электродами различных деталей</w:t>
            </w:r>
          </w:p>
          <w:p w14:paraId="224EE34C" w14:textId="77777777" w:rsidR="0037188C" w:rsidRPr="0037188C" w:rsidRDefault="0037188C" w:rsidP="0037188C">
            <w:pPr>
              <w:pStyle w:val="ConsPlusNormal"/>
              <w:rPr>
                <w:rFonts w:ascii="Times New Roman" w:hAnsi="Times New Roman" w:cs="Times New Roman"/>
                <w:sz w:val="24"/>
                <w:szCs w:val="24"/>
              </w:rPr>
            </w:pPr>
          </w:p>
        </w:tc>
        <w:tc>
          <w:tcPr>
            <w:tcW w:w="5529" w:type="dxa"/>
          </w:tcPr>
          <w:p w14:paraId="47729547"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Называет сварочные материалы для дуговой наплавки.</w:t>
            </w:r>
          </w:p>
          <w:p w14:paraId="11D5A740"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Объясняет технику и технологию ручной дуговой наплавки.</w:t>
            </w:r>
          </w:p>
          <w:p w14:paraId="4C7E0FA7"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оснащенности сварочного поста дуговой наплавки.</w:t>
            </w:r>
          </w:p>
          <w:p w14:paraId="1B2B457F"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работоспособности и исправности оборудования поста дуговой наплавки.</w:t>
            </w:r>
          </w:p>
          <w:p w14:paraId="6615EC15"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наличия заземления сварочного поста.</w:t>
            </w:r>
          </w:p>
          <w:p w14:paraId="720EBE63"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сварочных материалов для дуговой наплавки покрытым электродом.</w:t>
            </w:r>
          </w:p>
          <w:p w14:paraId="3AAAD739"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настройку оборудования дуговой наплавки покрытым электродом.</w:t>
            </w:r>
          </w:p>
          <w:p w14:paraId="470F77E7"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Владеет техникой дуговой наплавки металла.</w:t>
            </w:r>
          </w:p>
          <w:p w14:paraId="3777BCB9" w14:textId="77777777" w:rsidR="0037188C" w:rsidRPr="0037188C" w:rsidRDefault="0037188C" w:rsidP="0037188C">
            <w:pPr>
              <w:spacing w:after="0" w:line="240" w:lineRule="auto"/>
              <w:rPr>
                <w:rFonts w:ascii="Times New Roman" w:hAnsi="Times New Roman"/>
                <w:bCs/>
                <w:sz w:val="24"/>
                <w:szCs w:val="24"/>
              </w:rPr>
            </w:pPr>
          </w:p>
        </w:tc>
        <w:tc>
          <w:tcPr>
            <w:tcW w:w="1842" w:type="dxa"/>
          </w:tcPr>
          <w:p w14:paraId="078FDCF4"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Устный опрос</w:t>
            </w:r>
          </w:p>
          <w:p w14:paraId="351C24A7"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13B6F45C"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Тестовое задание</w:t>
            </w:r>
          </w:p>
          <w:p w14:paraId="6CC93128"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Наблюдение за организацией сварочного поста для выполнения ручной дуговой наплавки покрытыми электродами различных деталей</w:t>
            </w:r>
          </w:p>
        </w:tc>
      </w:tr>
      <w:tr w:rsidR="0037188C" w:rsidRPr="0037188C" w14:paraId="245FA62F" w14:textId="77777777" w:rsidTr="0037188C">
        <w:tc>
          <w:tcPr>
            <w:tcW w:w="2223" w:type="dxa"/>
          </w:tcPr>
          <w:p w14:paraId="4052F1CF"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ПК 2.4. Выполнять дуговую резку различных деталей</w:t>
            </w:r>
          </w:p>
        </w:tc>
        <w:tc>
          <w:tcPr>
            <w:tcW w:w="5529" w:type="dxa"/>
          </w:tcPr>
          <w:p w14:paraId="49136C0A"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Называет сварочные материалы для дуговой резки металлов.</w:t>
            </w:r>
          </w:p>
          <w:p w14:paraId="09248D4F"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Объясняет технику и технологию дуговой резки.</w:t>
            </w:r>
          </w:p>
          <w:p w14:paraId="5A4DC2B9"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оснащенности сварочного поста дуговой резки.</w:t>
            </w:r>
          </w:p>
          <w:p w14:paraId="743427CB"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работоспособности и исправности оборудования поста дуговой резки.</w:t>
            </w:r>
          </w:p>
          <w:p w14:paraId="0FE788DD"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наличия заземления сварочного поста.</w:t>
            </w:r>
          </w:p>
          <w:p w14:paraId="407A5256"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проверку сварочных материалов для дуговой резки покрытым электродом.</w:t>
            </w:r>
          </w:p>
          <w:p w14:paraId="2FB59518"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Проводит настройку оборудования дуговой резки покрытым электродом.</w:t>
            </w:r>
          </w:p>
          <w:p w14:paraId="64258A1D"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Владеет техникой дуговой резки металла.</w:t>
            </w:r>
          </w:p>
        </w:tc>
        <w:tc>
          <w:tcPr>
            <w:tcW w:w="1842" w:type="dxa"/>
          </w:tcPr>
          <w:p w14:paraId="0F3076EB"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Устный опрос</w:t>
            </w:r>
          </w:p>
          <w:p w14:paraId="514EDCED"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597E5BD8"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Тестовое задание</w:t>
            </w:r>
          </w:p>
          <w:p w14:paraId="5F964EF3" w14:textId="77777777" w:rsidR="0037188C" w:rsidRPr="0037188C" w:rsidRDefault="0037188C" w:rsidP="0037188C">
            <w:pPr>
              <w:pStyle w:val="ConsPlusNormal"/>
              <w:jc w:val="both"/>
              <w:rPr>
                <w:rFonts w:ascii="Times New Roman" w:hAnsi="Times New Roman" w:cs="Times New Roman"/>
                <w:sz w:val="24"/>
                <w:szCs w:val="24"/>
              </w:rPr>
            </w:pPr>
            <w:r w:rsidRPr="0037188C">
              <w:rPr>
                <w:rFonts w:ascii="Times New Roman" w:hAnsi="Times New Roman" w:cs="Times New Roman"/>
                <w:sz w:val="24"/>
                <w:szCs w:val="24"/>
              </w:rPr>
              <w:t>Наблюдение за организацией сварочного поста для выполнения дуговую резки различных деталей</w:t>
            </w:r>
          </w:p>
        </w:tc>
      </w:tr>
      <w:tr w:rsidR="0037188C" w:rsidRPr="0037188C" w14:paraId="223EF522" w14:textId="77777777" w:rsidTr="0037188C">
        <w:trPr>
          <w:trHeight w:val="637"/>
        </w:trPr>
        <w:tc>
          <w:tcPr>
            <w:tcW w:w="2223" w:type="dxa"/>
          </w:tcPr>
          <w:p w14:paraId="04770DC1" w14:textId="77777777" w:rsidR="0037188C" w:rsidRPr="0037188C" w:rsidRDefault="0037188C" w:rsidP="0037188C">
            <w:pPr>
              <w:pStyle w:val="ConsPlusNormal"/>
              <w:jc w:val="both"/>
              <w:rPr>
                <w:rFonts w:ascii="Times New Roman" w:hAnsi="Times New Roman" w:cs="Times New Roman"/>
                <w:sz w:val="24"/>
                <w:szCs w:val="24"/>
              </w:rPr>
            </w:pPr>
            <w:r w:rsidRPr="0037188C">
              <w:rPr>
                <w:rFonts w:ascii="Times New Roman" w:hAnsi="Times New Roman" w:cs="Times New Roman"/>
                <w:sz w:val="24"/>
                <w:szCs w:val="24"/>
              </w:rPr>
              <w:t xml:space="preserve">ОК 1. Понимать сущность и социальную </w:t>
            </w:r>
            <w:r w:rsidRPr="0037188C">
              <w:rPr>
                <w:rFonts w:ascii="Times New Roman" w:hAnsi="Times New Roman" w:cs="Times New Roman"/>
                <w:sz w:val="24"/>
                <w:szCs w:val="24"/>
              </w:rPr>
              <w:lastRenderedPageBreak/>
              <w:t>значимость будущей профессии, проявлять к ней устойчивый интерес</w:t>
            </w:r>
          </w:p>
        </w:tc>
        <w:tc>
          <w:tcPr>
            <w:tcW w:w="5529" w:type="dxa"/>
          </w:tcPr>
          <w:p w14:paraId="66574CD3"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lastRenderedPageBreak/>
              <w:t>Представляет актуальный профессиональный и социальный контекст, в котором приходится работать и жить.</w:t>
            </w:r>
          </w:p>
          <w:p w14:paraId="3E2B1ED5"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bCs/>
                <w:sz w:val="24"/>
                <w:szCs w:val="24"/>
              </w:rPr>
              <w:lastRenderedPageBreak/>
              <w:t>Определяет алгоритмы выполнения работ в профессиональной и смежных областях.</w:t>
            </w:r>
          </w:p>
          <w:p w14:paraId="174AA59A"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Объясняет</w:t>
            </w:r>
            <w:r w:rsidRPr="0037188C">
              <w:rPr>
                <w:rFonts w:ascii="Times New Roman" w:hAnsi="Times New Roman"/>
                <w:bCs/>
                <w:sz w:val="24"/>
                <w:szCs w:val="24"/>
              </w:rPr>
              <w:t xml:space="preserve"> сущность и/или значимость  </w:t>
            </w:r>
            <w:r w:rsidRPr="0037188C">
              <w:rPr>
                <w:rFonts w:ascii="Times New Roman" w:hAnsi="Times New Roman"/>
                <w:sz w:val="24"/>
                <w:szCs w:val="24"/>
              </w:rPr>
              <w:t>социальную значимость будущей профессии.</w:t>
            </w:r>
          </w:p>
          <w:p w14:paraId="25BFBEB8"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 xml:space="preserve">Анализирует задачу </w:t>
            </w:r>
            <w:proofErr w:type="gramStart"/>
            <w:r w:rsidRPr="0037188C">
              <w:rPr>
                <w:rFonts w:ascii="Times New Roman" w:hAnsi="Times New Roman"/>
                <w:bCs/>
                <w:sz w:val="24"/>
                <w:szCs w:val="24"/>
              </w:rPr>
              <w:t>профессии  и</w:t>
            </w:r>
            <w:proofErr w:type="gramEnd"/>
            <w:r w:rsidRPr="0037188C">
              <w:rPr>
                <w:rFonts w:ascii="Times New Roman" w:hAnsi="Times New Roman"/>
                <w:bCs/>
                <w:sz w:val="24"/>
                <w:szCs w:val="24"/>
              </w:rPr>
              <w:t xml:space="preserve"> выделять её составные части.</w:t>
            </w:r>
          </w:p>
        </w:tc>
        <w:tc>
          <w:tcPr>
            <w:tcW w:w="1842" w:type="dxa"/>
            <w:vMerge w:val="restart"/>
          </w:tcPr>
          <w:p w14:paraId="48044E0B"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lastRenderedPageBreak/>
              <w:t>Устный опрос</w:t>
            </w:r>
          </w:p>
          <w:p w14:paraId="6832D47C"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010E86BF"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lastRenderedPageBreak/>
              <w:t>Тестовое задание</w:t>
            </w:r>
          </w:p>
          <w:p w14:paraId="2553FDDE"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Наблюдение за организацией сварочного поста для выполнения ручной дуговой сварки покрытыми электродами конструкций (оборудования, изделий, узлов, трубопроводов, деталей) из углеродистых сталей</w:t>
            </w:r>
          </w:p>
        </w:tc>
      </w:tr>
      <w:tr w:rsidR="0037188C" w:rsidRPr="0037188C" w14:paraId="16D063A7" w14:textId="77777777" w:rsidTr="0037188C">
        <w:trPr>
          <w:trHeight w:val="637"/>
        </w:trPr>
        <w:tc>
          <w:tcPr>
            <w:tcW w:w="2223" w:type="dxa"/>
          </w:tcPr>
          <w:p w14:paraId="644EE344"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lastRenderedPageBreak/>
              <w:t>ОК 2. Организовывать собственную деятельность, исходя из цели и способов ее достижения, определенных руководителем</w:t>
            </w:r>
          </w:p>
        </w:tc>
        <w:tc>
          <w:tcPr>
            <w:tcW w:w="5529" w:type="dxa"/>
          </w:tcPr>
          <w:p w14:paraId="41719BF4"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Представляет с</w:t>
            </w:r>
            <w:r w:rsidRPr="0037188C">
              <w:rPr>
                <w:rFonts w:ascii="Times New Roman" w:hAnsi="Times New Roman"/>
                <w:bCs/>
                <w:sz w:val="24"/>
                <w:szCs w:val="24"/>
              </w:rPr>
              <w:t>одержание актуальной нормативно-правовой документации</w:t>
            </w:r>
          </w:p>
          <w:p w14:paraId="3E78C58B"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bCs/>
                <w:sz w:val="24"/>
                <w:szCs w:val="24"/>
              </w:rPr>
              <w:t>Определяет возможные траектории профессиональной деятельности</w:t>
            </w:r>
          </w:p>
          <w:p w14:paraId="3A3F4089"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Проводит планирование профессиональной деятельность.</w:t>
            </w:r>
          </w:p>
        </w:tc>
        <w:tc>
          <w:tcPr>
            <w:tcW w:w="1842" w:type="dxa"/>
            <w:vMerge/>
          </w:tcPr>
          <w:p w14:paraId="279B95D9" w14:textId="77777777" w:rsidR="0037188C" w:rsidRPr="0037188C" w:rsidRDefault="0037188C" w:rsidP="0037188C">
            <w:pPr>
              <w:spacing w:after="0" w:line="240" w:lineRule="auto"/>
              <w:jc w:val="both"/>
              <w:rPr>
                <w:rFonts w:ascii="Times New Roman" w:hAnsi="Times New Roman"/>
                <w:sz w:val="24"/>
                <w:szCs w:val="24"/>
              </w:rPr>
            </w:pPr>
          </w:p>
        </w:tc>
      </w:tr>
      <w:tr w:rsidR="0037188C" w:rsidRPr="0037188C" w14:paraId="1E73E417" w14:textId="77777777" w:rsidTr="0037188C">
        <w:trPr>
          <w:trHeight w:val="637"/>
        </w:trPr>
        <w:tc>
          <w:tcPr>
            <w:tcW w:w="2223" w:type="dxa"/>
          </w:tcPr>
          <w:p w14:paraId="538BAB86"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529" w:type="dxa"/>
          </w:tcPr>
          <w:p w14:paraId="304013D0"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Распознает</w:t>
            </w:r>
            <w:r w:rsidRPr="0037188C">
              <w:rPr>
                <w:rFonts w:ascii="Times New Roman" w:hAnsi="Times New Roman"/>
                <w:sz w:val="24"/>
                <w:szCs w:val="24"/>
              </w:rPr>
              <w:t xml:space="preserve"> рабочую проблемную ситуацию в различных контекстах.</w:t>
            </w:r>
          </w:p>
          <w:p w14:paraId="2544EE20"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Определяет основные источники информации и ресурсы для решения задач и проблем в профессиональном контексте.</w:t>
            </w:r>
          </w:p>
          <w:p w14:paraId="60701A1D"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bCs/>
                <w:sz w:val="24"/>
                <w:szCs w:val="24"/>
              </w:rPr>
              <w:t xml:space="preserve">Устанавливает способы </w:t>
            </w:r>
            <w:r w:rsidRPr="0037188C">
              <w:rPr>
                <w:rFonts w:ascii="Times New Roman" w:hAnsi="Times New Roman"/>
                <w:sz w:val="24"/>
                <w:szCs w:val="24"/>
              </w:rPr>
              <w:t xml:space="preserve">текущего и итогового контроля </w:t>
            </w:r>
            <w:r w:rsidRPr="0037188C">
              <w:rPr>
                <w:rFonts w:ascii="Times New Roman" w:hAnsi="Times New Roman"/>
                <w:bCs/>
                <w:sz w:val="24"/>
                <w:szCs w:val="24"/>
              </w:rPr>
              <w:t>профессиональной деятельности</w:t>
            </w:r>
            <w:r w:rsidRPr="0037188C">
              <w:rPr>
                <w:rFonts w:ascii="Times New Roman" w:hAnsi="Times New Roman"/>
                <w:sz w:val="24"/>
                <w:szCs w:val="24"/>
              </w:rPr>
              <w:t>.</w:t>
            </w:r>
          </w:p>
          <w:p w14:paraId="47A6B83B"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Намечает методы оценки и коррекции собственной профессиональной деятельности.</w:t>
            </w:r>
          </w:p>
          <w:p w14:paraId="61F68646"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 xml:space="preserve">Создает структуру плана решения задач по </w:t>
            </w:r>
            <w:r w:rsidRPr="0037188C">
              <w:rPr>
                <w:rFonts w:ascii="Times New Roman" w:hAnsi="Times New Roman"/>
                <w:sz w:val="24"/>
                <w:szCs w:val="24"/>
              </w:rPr>
              <w:t>коррекции собственной деятельности</w:t>
            </w:r>
            <w:r w:rsidRPr="0037188C">
              <w:rPr>
                <w:rFonts w:ascii="Times New Roman" w:hAnsi="Times New Roman"/>
                <w:bCs/>
                <w:sz w:val="24"/>
                <w:szCs w:val="24"/>
              </w:rPr>
              <w:t>.</w:t>
            </w:r>
          </w:p>
          <w:p w14:paraId="498A1946"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 xml:space="preserve">Представляет порядок оценки результатов решения задач </w:t>
            </w:r>
            <w:r w:rsidRPr="0037188C">
              <w:rPr>
                <w:rFonts w:ascii="Times New Roman" w:hAnsi="Times New Roman"/>
                <w:sz w:val="24"/>
                <w:szCs w:val="24"/>
              </w:rPr>
              <w:t xml:space="preserve">собственной </w:t>
            </w:r>
            <w:r w:rsidRPr="0037188C">
              <w:rPr>
                <w:rFonts w:ascii="Times New Roman" w:hAnsi="Times New Roman"/>
                <w:bCs/>
                <w:sz w:val="24"/>
                <w:szCs w:val="24"/>
              </w:rPr>
              <w:t>профессиональной деятельности.</w:t>
            </w:r>
          </w:p>
          <w:p w14:paraId="51F87735"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Оценивает результат своих действий (самостоятельно или с помощью наставника).</w:t>
            </w:r>
          </w:p>
        </w:tc>
        <w:tc>
          <w:tcPr>
            <w:tcW w:w="1842" w:type="dxa"/>
            <w:vMerge/>
          </w:tcPr>
          <w:p w14:paraId="440211DB" w14:textId="77777777" w:rsidR="0037188C" w:rsidRPr="0037188C" w:rsidRDefault="0037188C" w:rsidP="0037188C">
            <w:pPr>
              <w:spacing w:after="0" w:line="240" w:lineRule="auto"/>
              <w:jc w:val="both"/>
              <w:rPr>
                <w:rFonts w:ascii="Times New Roman" w:hAnsi="Times New Roman"/>
                <w:bCs/>
                <w:sz w:val="24"/>
                <w:szCs w:val="24"/>
              </w:rPr>
            </w:pPr>
          </w:p>
        </w:tc>
      </w:tr>
      <w:tr w:rsidR="0037188C" w:rsidRPr="0037188C" w14:paraId="34F8FA25" w14:textId="77777777" w:rsidTr="0037188C">
        <w:trPr>
          <w:trHeight w:val="637"/>
        </w:trPr>
        <w:tc>
          <w:tcPr>
            <w:tcW w:w="2223" w:type="dxa"/>
          </w:tcPr>
          <w:p w14:paraId="5F01FE8D"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5529" w:type="dxa"/>
          </w:tcPr>
          <w:p w14:paraId="6A8F49E7"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Анализирует планирование процесса поиска.</w:t>
            </w:r>
          </w:p>
          <w:p w14:paraId="1613053A"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Формулирует задачи поиска информации</w:t>
            </w:r>
          </w:p>
          <w:p w14:paraId="72BC4188"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Устанавливает  приемы структурирования информации.</w:t>
            </w:r>
          </w:p>
          <w:p w14:paraId="3B2AF8D7"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Определяет номенклатуру информационных источников, применяемых в профессиональной деятельности.</w:t>
            </w:r>
          </w:p>
          <w:p w14:paraId="7A992273"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Определяет необходимые источники информации.</w:t>
            </w:r>
          </w:p>
          <w:p w14:paraId="5FCB8784"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Систематизировать получаемую информацию.</w:t>
            </w:r>
          </w:p>
          <w:p w14:paraId="1E1AC8F8"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Выявляет наиболее значимое в перечне информации.</w:t>
            </w:r>
          </w:p>
          <w:p w14:paraId="049C88CC"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sz w:val="24"/>
                <w:szCs w:val="24"/>
              </w:rPr>
              <w:t>Составляет  форму результатов поиска информации.</w:t>
            </w:r>
          </w:p>
          <w:p w14:paraId="04389E27"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Оценивает практическую значимость результатов поиска.</w:t>
            </w:r>
          </w:p>
        </w:tc>
        <w:tc>
          <w:tcPr>
            <w:tcW w:w="1842" w:type="dxa"/>
            <w:vMerge w:val="restart"/>
          </w:tcPr>
          <w:p w14:paraId="0B17FFCF"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Устный опрос</w:t>
            </w:r>
          </w:p>
          <w:p w14:paraId="32BD602C"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Письменная работа</w:t>
            </w:r>
          </w:p>
          <w:p w14:paraId="261F45C3"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Тестовое задание</w:t>
            </w:r>
          </w:p>
          <w:p w14:paraId="18C41226"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Наблюдение за организацией сварочного поста для выполнения ручной дуговой сварки покрытыми электродами конструкций (оборудования, изделий, узлов, трубопроводов, деталей) из углеродистых сталей</w:t>
            </w:r>
          </w:p>
        </w:tc>
      </w:tr>
      <w:tr w:rsidR="0037188C" w:rsidRPr="0037188C" w14:paraId="7D242964" w14:textId="77777777" w:rsidTr="0037188C">
        <w:trPr>
          <w:trHeight w:val="637"/>
        </w:trPr>
        <w:tc>
          <w:tcPr>
            <w:tcW w:w="2223" w:type="dxa"/>
          </w:tcPr>
          <w:p w14:paraId="4EA13C13" w14:textId="77777777" w:rsidR="0037188C" w:rsidRPr="0037188C" w:rsidRDefault="0037188C" w:rsidP="0037188C">
            <w:pPr>
              <w:pStyle w:val="ConsPlusNormal"/>
              <w:rPr>
                <w:rFonts w:ascii="Times New Roman" w:hAnsi="Times New Roman" w:cs="Times New Roman"/>
                <w:sz w:val="24"/>
                <w:szCs w:val="24"/>
              </w:rPr>
            </w:pPr>
            <w:r w:rsidRPr="0037188C">
              <w:rPr>
                <w:rFonts w:ascii="Times New Roman" w:hAnsi="Times New Roman" w:cs="Times New Roman"/>
                <w:sz w:val="24"/>
                <w:szCs w:val="24"/>
              </w:rPr>
              <w:t xml:space="preserve">ОК 5. Использовать информационно-коммуникационные технологии в профессиональной </w:t>
            </w:r>
            <w:r w:rsidRPr="0037188C">
              <w:rPr>
                <w:rFonts w:ascii="Times New Roman" w:hAnsi="Times New Roman" w:cs="Times New Roman"/>
                <w:sz w:val="24"/>
                <w:szCs w:val="24"/>
              </w:rPr>
              <w:lastRenderedPageBreak/>
              <w:t>деятельности.</w:t>
            </w:r>
          </w:p>
        </w:tc>
        <w:tc>
          <w:tcPr>
            <w:tcW w:w="5529" w:type="dxa"/>
          </w:tcPr>
          <w:p w14:paraId="1A8A8E8E"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lastRenderedPageBreak/>
              <w:t>Определяет современные средства и устройства информатизации.</w:t>
            </w:r>
          </w:p>
          <w:p w14:paraId="508B9568"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bCs/>
                <w:sz w:val="24"/>
                <w:szCs w:val="24"/>
              </w:rPr>
              <w:t>Устанавливает порядок их применения и программное обеспечение в профессиональной деятельности.</w:t>
            </w:r>
          </w:p>
          <w:p w14:paraId="15EF9CFD" w14:textId="77777777" w:rsidR="0037188C" w:rsidRPr="0037188C" w:rsidRDefault="0037188C" w:rsidP="0037188C">
            <w:pPr>
              <w:spacing w:after="0" w:line="240" w:lineRule="auto"/>
              <w:ind w:right="-108"/>
              <w:jc w:val="both"/>
              <w:rPr>
                <w:rFonts w:ascii="Times New Roman" w:hAnsi="Times New Roman"/>
                <w:bCs/>
                <w:sz w:val="24"/>
                <w:szCs w:val="24"/>
              </w:rPr>
            </w:pPr>
            <w:r w:rsidRPr="0037188C">
              <w:rPr>
                <w:rFonts w:ascii="Times New Roman" w:hAnsi="Times New Roman"/>
                <w:sz w:val="24"/>
                <w:szCs w:val="24"/>
              </w:rPr>
              <w:t>Выбирает</w:t>
            </w:r>
            <w:r w:rsidRPr="0037188C">
              <w:rPr>
                <w:rFonts w:ascii="Times New Roman" w:hAnsi="Times New Roman"/>
                <w:bCs/>
                <w:sz w:val="24"/>
                <w:szCs w:val="24"/>
              </w:rPr>
              <w:t xml:space="preserve"> средства информационных технологий </w:t>
            </w:r>
            <w:r w:rsidRPr="0037188C">
              <w:rPr>
                <w:rFonts w:ascii="Times New Roman" w:hAnsi="Times New Roman"/>
                <w:bCs/>
                <w:sz w:val="24"/>
                <w:szCs w:val="24"/>
              </w:rPr>
              <w:lastRenderedPageBreak/>
              <w:t>для решения профессиональных задач.</w:t>
            </w:r>
          </w:p>
          <w:p w14:paraId="24664019"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bCs/>
                <w:sz w:val="24"/>
                <w:szCs w:val="24"/>
              </w:rPr>
              <w:t>Определяет современное программное обеспечение.</w:t>
            </w:r>
          </w:p>
          <w:p w14:paraId="01B5BCAD"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Применяет средства информатизации и информационных технологий для реализации профессиональной деятельности.</w:t>
            </w:r>
          </w:p>
        </w:tc>
        <w:tc>
          <w:tcPr>
            <w:tcW w:w="1842" w:type="dxa"/>
            <w:vMerge/>
          </w:tcPr>
          <w:p w14:paraId="3413F82A" w14:textId="77777777" w:rsidR="0037188C" w:rsidRPr="0037188C" w:rsidRDefault="0037188C" w:rsidP="0037188C">
            <w:pPr>
              <w:spacing w:after="0" w:line="240" w:lineRule="auto"/>
              <w:jc w:val="both"/>
              <w:rPr>
                <w:rFonts w:ascii="Times New Roman" w:hAnsi="Times New Roman"/>
                <w:bCs/>
                <w:sz w:val="24"/>
                <w:szCs w:val="24"/>
              </w:rPr>
            </w:pPr>
          </w:p>
        </w:tc>
      </w:tr>
      <w:tr w:rsidR="0037188C" w:rsidRPr="0037188C" w14:paraId="720942A5" w14:textId="77777777" w:rsidTr="0037188C">
        <w:trPr>
          <w:trHeight w:val="269"/>
        </w:trPr>
        <w:tc>
          <w:tcPr>
            <w:tcW w:w="2223" w:type="dxa"/>
          </w:tcPr>
          <w:p w14:paraId="6F54D2C4" w14:textId="77777777" w:rsidR="0037188C" w:rsidRPr="0037188C" w:rsidRDefault="0037188C" w:rsidP="0037188C">
            <w:pPr>
              <w:pStyle w:val="ConsPlusNormal"/>
              <w:jc w:val="both"/>
              <w:rPr>
                <w:rFonts w:ascii="Times New Roman" w:hAnsi="Times New Roman" w:cs="Times New Roman"/>
                <w:sz w:val="24"/>
                <w:szCs w:val="24"/>
              </w:rPr>
            </w:pPr>
            <w:r w:rsidRPr="0037188C">
              <w:rPr>
                <w:rFonts w:ascii="Times New Roman" w:hAnsi="Times New Roman" w:cs="Times New Roman"/>
                <w:sz w:val="24"/>
                <w:szCs w:val="24"/>
              </w:rPr>
              <w:t>ОК 6. Работать в команде, эффективно общаться с коллегами, руководством.</w:t>
            </w:r>
          </w:p>
        </w:tc>
        <w:tc>
          <w:tcPr>
            <w:tcW w:w="5529" w:type="dxa"/>
          </w:tcPr>
          <w:p w14:paraId="2426A9B5"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Описывает психологию коллектива.</w:t>
            </w:r>
          </w:p>
          <w:p w14:paraId="7A494C02"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Определяет индивидуальные свойства личности.</w:t>
            </w:r>
          </w:p>
          <w:p w14:paraId="68F5DEF6"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bCs/>
                <w:sz w:val="24"/>
                <w:szCs w:val="24"/>
              </w:rPr>
              <w:t>Представляет основы проектной деятельности</w:t>
            </w:r>
          </w:p>
          <w:p w14:paraId="3B77757C" w14:textId="77777777" w:rsidR="0037188C" w:rsidRPr="0037188C" w:rsidRDefault="0037188C" w:rsidP="0037188C">
            <w:pPr>
              <w:spacing w:after="0" w:line="240" w:lineRule="auto"/>
              <w:jc w:val="both"/>
              <w:rPr>
                <w:rFonts w:ascii="Times New Roman" w:hAnsi="Times New Roman"/>
                <w:i/>
                <w:sz w:val="24"/>
                <w:szCs w:val="24"/>
              </w:rPr>
            </w:pPr>
            <w:r w:rsidRPr="0037188C">
              <w:rPr>
                <w:rFonts w:ascii="Times New Roman" w:hAnsi="Times New Roman"/>
                <w:bCs/>
                <w:sz w:val="24"/>
                <w:szCs w:val="24"/>
              </w:rPr>
              <w:t xml:space="preserve">Устанавливает связь </w:t>
            </w:r>
            <w:r w:rsidRPr="0037188C">
              <w:rPr>
                <w:rFonts w:ascii="Times New Roman" w:hAnsi="Times New Roman"/>
                <w:sz w:val="24"/>
                <w:szCs w:val="24"/>
              </w:rPr>
              <w:t>в  деловом общении</w:t>
            </w:r>
            <w:r w:rsidRPr="0037188C">
              <w:rPr>
                <w:rFonts w:ascii="Times New Roman" w:hAnsi="Times New Roman"/>
                <w:bCs/>
                <w:sz w:val="24"/>
                <w:szCs w:val="24"/>
              </w:rPr>
              <w:t xml:space="preserve"> с коллегами, руководством, клиентами.  </w:t>
            </w:r>
          </w:p>
          <w:p w14:paraId="70E2E206"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bCs/>
                <w:sz w:val="24"/>
                <w:szCs w:val="24"/>
              </w:rPr>
              <w:t>Участвует в работе коллектива и команды</w:t>
            </w:r>
          </w:p>
          <w:p w14:paraId="4B05E110" w14:textId="77777777" w:rsidR="0037188C" w:rsidRPr="0037188C" w:rsidRDefault="0037188C" w:rsidP="0037188C">
            <w:pPr>
              <w:spacing w:after="0" w:line="240" w:lineRule="auto"/>
              <w:jc w:val="both"/>
              <w:rPr>
                <w:rFonts w:ascii="Times New Roman" w:hAnsi="Times New Roman"/>
                <w:sz w:val="24"/>
                <w:szCs w:val="24"/>
              </w:rPr>
            </w:pPr>
            <w:r w:rsidRPr="0037188C">
              <w:rPr>
                <w:rFonts w:ascii="Times New Roman" w:hAnsi="Times New Roman"/>
                <w:sz w:val="24"/>
                <w:szCs w:val="24"/>
              </w:rPr>
              <w:t>для эффективного решения деловых задач.</w:t>
            </w:r>
          </w:p>
          <w:p w14:paraId="3B97F768" w14:textId="77777777" w:rsidR="0037188C" w:rsidRPr="0037188C" w:rsidRDefault="0037188C" w:rsidP="0037188C">
            <w:pPr>
              <w:spacing w:after="0" w:line="240" w:lineRule="auto"/>
              <w:jc w:val="both"/>
              <w:rPr>
                <w:rFonts w:ascii="Times New Roman" w:hAnsi="Times New Roman"/>
                <w:bCs/>
                <w:sz w:val="24"/>
                <w:szCs w:val="24"/>
              </w:rPr>
            </w:pPr>
            <w:r w:rsidRPr="0037188C">
              <w:rPr>
                <w:rFonts w:ascii="Times New Roman" w:hAnsi="Times New Roman"/>
                <w:sz w:val="24"/>
                <w:szCs w:val="24"/>
              </w:rPr>
              <w:t>Проводит планирование профессиональной деятельности</w:t>
            </w:r>
          </w:p>
        </w:tc>
        <w:tc>
          <w:tcPr>
            <w:tcW w:w="1842" w:type="dxa"/>
            <w:vMerge/>
          </w:tcPr>
          <w:p w14:paraId="4FFB2D64" w14:textId="77777777" w:rsidR="0037188C" w:rsidRPr="0037188C" w:rsidRDefault="0037188C" w:rsidP="0037188C">
            <w:pPr>
              <w:spacing w:after="0" w:line="240" w:lineRule="auto"/>
              <w:jc w:val="both"/>
              <w:rPr>
                <w:rFonts w:ascii="Times New Roman" w:hAnsi="Times New Roman"/>
                <w:bCs/>
                <w:sz w:val="24"/>
                <w:szCs w:val="24"/>
              </w:rPr>
            </w:pPr>
          </w:p>
        </w:tc>
      </w:tr>
    </w:tbl>
    <w:p w14:paraId="684EB4AB" w14:textId="77777777" w:rsidR="0037188C" w:rsidRPr="0037188C" w:rsidRDefault="0037188C" w:rsidP="0037188C">
      <w:pPr>
        <w:spacing w:after="0" w:line="240" w:lineRule="auto"/>
        <w:jc w:val="right"/>
        <w:rPr>
          <w:rFonts w:ascii="Times New Roman" w:hAnsi="Times New Roman"/>
          <w:sz w:val="24"/>
          <w:szCs w:val="24"/>
        </w:rPr>
      </w:pPr>
    </w:p>
    <w:p w14:paraId="2E75E05C" w14:textId="77777777" w:rsidR="0037188C" w:rsidRPr="0037188C" w:rsidRDefault="0037188C" w:rsidP="0037188C">
      <w:pPr>
        <w:spacing w:after="0" w:line="240" w:lineRule="auto"/>
        <w:jc w:val="right"/>
        <w:rPr>
          <w:rFonts w:ascii="Times New Roman" w:hAnsi="Times New Roman"/>
          <w:sz w:val="24"/>
          <w:szCs w:val="24"/>
        </w:rPr>
      </w:pPr>
      <w:r w:rsidRPr="0037188C">
        <w:rPr>
          <w:rFonts w:ascii="Times New Roman" w:hAnsi="Times New Roman"/>
          <w:sz w:val="24"/>
          <w:szCs w:val="24"/>
        </w:rPr>
        <w:t xml:space="preserve"> </w:t>
      </w:r>
    </w:p>
    <w:p w14:paraId="7B2CF3E6" w14:textId="77777777" w:rsidR="0007139C" w:rsidRPr="0037188C" w:rsidRDefault="0007139C" w:rsidP="0037188C">
      <w:pPr>
        <w:spacing w:after="0" w:line="240" w:lineRule="auto"/>
        <w:rPr>
          <w:rFonts w:ascii="Times New Roman" w:hAnsi="Times New Roman"/>
          <w:sz w:val="24"/>
          <w:szCs w:val="24"/>
        </w:rPr>
      </w:pPr>
    </w:p>
    <w:sectPr w:rsidR="0007139C" w:rsidRPr="0037188C" w:rsidSect="00256F5F">
      <w:pgSz w:w="11906" w:h="16838"/>
      <w:pgMar w:top="1134" w:right="850"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6241E" w14:textId="77777777" w:rsidR="00F53BFB" w:rsidRDefault="00F53BFB" w:rsidP="00ED414A">
      <w:pPr>
        <w:spacing w:after="0" w:line="240" w:lineRule="auto"/>
      </w:pPr>
      <w:r>
        <w:separator/>
      </w:r>
    </w:p>
  </w:endnote>
  <w:endnote w:type="continuationSeparator" w:id="0">
    <w:p w14:paraId="0AF82A9C" w14:textId="77777777" w:rsidR="00F53BFB" w:rsidRDefault="00F53BFB" w:rsidP="00ED4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197A0" w14:textId="77777777" w:rsidR="00F53BFB" w:rsidRDefault="00F53BFB" w:rsidP="00ED414A">
      <w:pPr>
        <w:spacing w:after="0" w:line="240" w:lineRule="auto"/>
      </w:pPr>
      <w:r>
        <w:separator/>
      </w:r>
    </w:p>
  </w:footnote>
  <w:footnote w:type="continuationSeparator" w:id="0">
    <w:p w14:paraId="40329D91" w14:textId="77777777" w:rsidR="00F53BFB" w:rsidRDefault="00F53BFB" w:rsidP="00ED414A">
      <w:pPr>
        <w:spacing w:after="0" w:line="240" w:lineRule="auto"/>
      </w:pPr>
      <w:r>
        <w:continuationSeparator/>
      </w:r>
    </w:p>
  </w:footnote>
  <w:footnote w:id="1">
    <w:p w14:paraId="2538D9DC" w14:textId="77777777" w:rsidR="0037188C" w:rsidRPr="002D2E6F" w:rsidRDefault="0037188C" w:rsidP="00ED414A">
      <w:pPr>
        <w:pStyle w:val="aff0"/>
      </w:pPr>
      <w:r>
        <w:rPr>
          <w:rStyle w:val="aff2"/>
        </w:rPr>
        <w:footnoteRef/>
      </w:r>
      <w:r w:rsidRPr="002D2E6F">
        <w:t xml:space="preserve"> </w:t>
      </w:r>
      <w:bookmarkStart w:id="3" w:name="_Hlk75853279"/>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110A8379" w14:textId="77777777" w:rsidR="0037188C" w:rsidRPr="00F17472" w:rsidRDefault="0037188C" w:rsidP="00ED414A">
      <w:pPr>
        <w:pStyle w:val="aff0"/>
        <w:jc w:val="both"/>
      </w:pPr>
      <w:r>
        <w:rPr>
          <w:rStyle w:val="aff2"/>
        </w:rPr>
        <w:footnoteRef/>
      </w:r>
      <w:r w:rsidRPr="007459D5">
        <w:t xml:space="preserve"> </w:t>
      </w:r>
      <w:r w:rsidRPr="009A3645">
        <w:rPr>
          <w:rStyle w:val="ad"/>
        </w:rPr>
        <w:t xml:space="preserve">Самостоятельная работа в рамках образовательной программы планируется образовательной организацией </w:t>
      </w:r>
      <w:r>
        <w:rPr>
          <w:rStyle w:val="ad"/>
        </w:rPr>
        <w:t>в</w:t>
      </w:r>
      <w:r w:rsidRPr="009A3645">
        <w:rPr>
          <w:rStyle w:val="ad"/>
        </w:rPr>
        <w:t xml:space="preserve"> соответствии с требованиями </w:t>
      </w:r>
      <w:r>
        <w:rPr>
          <w:rStyle w:val="ad"/>
        </w:rPr>
        <w:t xml:space="preserve">ФГОС СПО </w:t>
      </w:r>
      <w:r w:rsidRPr="009A3645">
        <w:rPr>
          <w:rStyle w:val="ad"/>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5B62756C" w14:textId="77777777" w:rsidR="0037188C" w:rsidRPr="002D2E6F" w:rsidRDefault="0037188C" w:rsidP="0037188C">
      <w:pPr>
        <w:pStyle w:val="aff0"/>
      </w:pPr>
      <w:r>
        <w:rPr>
          <w:rStyle w:val="aff2"/>
        </w:rPr>
        <w:footnoteRef/>
      </w:r>
      <w:r w:rsidRPr="002D2E6F">
        <w:t xml:space="preserve"> </w:t>
      </w:r>
      <w:r>
        <w:t>В данном подразделе указываются только те компетенции</w:t>
      </w:r>
      <w:r w:rsidRPr="008E7237">
        <w:rPr>
          <w:i/>
          <w:iCs/>
        </w:rPr>
        <w:t xml:space="preserve">, которые </w:t>
      </w:r>
      <w:r w:rsidRPr="008E7237">
        <w:rPr>
          <w:i/>
          <w:iCs/>
        </w:rPr>
        <w:t xml:space="preserve">формируются в рамках данного модуля и результаты которых будут оцениваться в рамках оценочных процедур по модулю. </w:t>
      </w:r>
    </w:p>
  </w:footnote>
  <w:footnote w:id="4">
    <w:p w14:paraId="6B3FA07A" w14:textId="77777777" w:rsidR="0037188C" w:rsidRPr="00F17472" w:rsidRDefault="0037188C" w:rsidP="0037188C">
      <w:pPr>
        <w:pStyle w:val="aff0"/>
        <w:jc w:val="both"/>
      </w:pPr>
      <w:r>
        <w:rPr>
          <w:rStyle w:val="aff2"/>
        </w:rPr>
        <w:footnoteRef/>
      </w:r>
      <w:r w:rsidRPr="007459D5">
        <w:t xml:space="preserve"> </w:t>
      </w:r>
      <w:r w:rsidRPr="009A3645">
        <w:rPr>
          <w:rStyle w:val="ad"/>
        </w:rPr>
        <w:t xml:space="preserve">Самостоятельная работа в рамках образовательной программы планируется образовательной организацией </w:t>
      </w:r>
      <w:r>
        <w:rPr>
          <w:rStyle w:val="ad"/>
        </w:rPr>
        <w:t>в</w:t>
      </w:r>
      <w:r w:rsidRPr="009A3645">
        <w:rPr>
          <w:rStyle w:val="ad"/>
        </w:rPr>
        <w:t xml:space="preserve"> соответствии с требованиями </w:t>
      </w:r>
      <w:r>
        <w:rPr>
          <w:rStyle w:val="ad"/>
        </w:rPr>
        <w:t xml:space="preserve">ФГОС СПО </w:t>
      </w:r>
      <w:r w:rsidRPr="009A3645">
        <w:rPr>
          <w:rStyle w:val="ad"/>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5E89"/>
    <w:multiLevelType w:val="hybridMultilevel"/>
    <w:tmpl w:val="CA3E496E"/>
    <w:lvl w:ilvl="0" w:tplc="7F6E040E">
      <w:start w:val="1"/>
      <w:numFmt w:val="decimal"/>
      <w:lvlText w:val="%1."/>
      <w:lvlJc w:val="left"/>
      <w:pPr>
        <w:ind w:left="785"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86C46D1"/>
    <w:multiLevelType w:val="hybridMultilevel"/>
    <w:tmpl w:val="FE8CF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826107"/>
    <w:multiLevelType w:val="hybridMultilevel"/>
    <w:tmpl w:val="2B5CB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8F0DFA"/>
    <w:multiLevelType w:val="multilevel"/>
    <w:tmpl w:val="E724F5C8"/>
    <w:lvl w:ilvl="0">
      <w:start w:val="1"/>
      <w:numFmt w:val="decimal"/>
      <w:lvlText w:val="%1."/>
      <w:lvlJc w:val="left"/>
      <w:pPr>
        <w:ind w:left="1440" w:hanging="360"/>
      </w:pPr>
      <w:rPr>
        <w:rFonts w:cs="Times New Roman" w:hint="default"/>
        <w:b w:val="0"/>
      </w:rPr>
    </w:lvl>
    <w:lvl w:ilvl="1">
      <w:start w:val="3"/>
      <w:numFmt w:val="decimal"/>
      <w:isLgl/>
      <w:lvlText w:val="%1.%2"/>
      <w:lvlJc w:val="left"/>
      <w:pPr>
        <w:ind w:left="2228" w:hanging="450"/>
      </w:pPr>
      <w:rPr>
        <w:rFonts w:cs="Times New Roman" w:hint="default"/>
      </w:rPr>
    </w:lvl>
    <w:lvl w:ilvl="2">
      <w:start w:val="1"/>
      <w:numFmt w:val="decimal"/>
      <w:isLgl/>
      <w:lvlText w:val="%1.%2.%3"/>
      <w:lvlJc w:val="left"/>
      <w:pPr>
        <w:ind w:left="3196" w:hanging="720"/>
      </w:pPr>
      <w:rPr>
        <w:rFonts w:cs="Times New Roman" w:hint="default"/>
      </w:rPr>
    </w:lvl>
    <w:lvl w:ilvl="3">
      <w:start w:val="1"/>
      <w:numFmt w:val="decimal"/>
      <w:isLgl/>
      <w:lvlText w:val="%1.%2.%3.%4"/>
      <w:lvlJc w:val="left"/>
      <w:pPr>
        <w:ind w:left="4254" w:hanging="1080"/>
      </w:pPr>
      <w:rPr>
        <w:rFonts w:cs="Times New Roman" w:hint="default"/>
      </w:rPr>
    </w:lvl>
    <w:lvl w:ilvl="4">
      <w:start w:val="1"/>
      <w:numFmt w:val="decimal"/>
      <w:isLgl/>
      <w:lvlText w:val="%1.%2.%3.%4.%5"/>
      <w:lvlJc w:val="left"/>
      <w:pPr>
        <w:ind w:left="4952" w:hanging="1080"/>
      </w:pPr>
      <w:rPr>
        <w:rFonts w:cs="Times New Roman" w:hint="default"/>
      </w:rPr>
    </w:lvl>
    <w:lvl w:ilvl="5">
      <w:start w:val="1"/>
      <w:numFmt w:val="decimal"/>
      <w:isLgl/>
      <w:lvlText w:val="%1.%2.%3.%4.%5.%6"/>
      <w:lvlJc w:val="left"/>
      <w:pPr>
        <w:ind w:left="6010" w:hanging="1440"/>
      </w:pPr>
      <w:rPr>
        <w:rFonts w:cs="Times New Roman" w:hint="default"/>
      </w:rPr>
    </w:lvl>
    <w:lvl w:ilvl="6">
      <w:start w:val="1"/>
      <w:numFmt w:val="decimal"/>
      <w:isLgl/>
      <w:lvlText w:val="%1.%2.%3.%4.%5.%6.%7"/>
      <w:lvlJc w:val="left"/>
      <w:pPr>
        <w:ind w:left="6708" w:hanging="1440"/>
      </w:pPr>
      <w:rPr>
        <w:rFonts w:cs="Times New Roman" w:hint="default"/>
      </w:rPr>
    </w:lvl>
    <w:lvl w:ilvl="7">
      <w:start w:val="1"/>
      <w:numFmt w:val="decimal"/>
      <w:isLgl/>
      <w:lvlText w:val="%1.%2.%3.%4.%5.%6.%7.%8"/>
      <w:lvlJc w:val="left"/>
      <w:pPr>
        <w:ind w:left="7766" w:hanging="1800"/>
      </w:pPr>
      <w:rPr>
        <w:rFonts w:cs="Times New Roman" w:hint="default"/>
      </w:rPr>
    </w:lvl>
    <w:lvl w:ilvl="8">
      <w:start w:val="1"/>
      <w:numFmt w:val="decimal"/>
      <w:isLgl/>
      <w:lvlText w:val="%1.%2.%3.%4.%5.%6.%7.%8.%9"/>
      <w:lvlJc w:val="left"/>
      <w:pPr>
        <w:ind w:left="8824" w:hanging="2160"/>
      </w:pPr>
      <w:rPr>
        <w:rFonts w:cs="Times New Roman" w:hint="default"/>
      </w:rPr>
    </w:lvl>
  </w:abstractNum>
  <w:abstractNum w:abstractNumId="4" w15:restartNumberingAfterBreak="0">
    <w:nsid w:val="1A6708E1"/>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5" w15:restartNumberingAfterBreak="0">
    <w:nsid w:val="1F274370"/>
    <w:multiLevelType w:val="hybridMultilevel"/>
    <w:tmpl w:val="F1B8BC64"/>
    <w:lvl w:ilvl="0" w:tplc="F830EABE">
      <w:start w:val="1"/>
      <w:numFmt w:val="decimal"/>
      <w:lvlText w:val="%1."/>
      <w:lvlJc w:val="left"/>
      <w:pPr>
        <w:ind w:left="1429" w:hanging="360"/>
      </w:pPr>
      <w:rPr>
        <w:rFonts w:cs="Times New Roman" w:hint="default"/>
        <w:b w:val="0"/>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20D95BD3"/>
    <w:multiLevelType w:val="hybridMultilevel"/>
    <w:tmpl w:val="B53080A2"/>
    <w:lvl w:ilvl="0" w:tplc="E3B2A5E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15:restartNumberingAfterBreak="0">
    <w:nsid w:val="2C1A0FBB"/>
    <w:multiLevelType w:val="hybridMultilevel"/>
    <w:tmpl w:val="5D4231C8"/>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333F38E8"/>
    <w:multiLevelType w:val="hybridMultilevel"/>
    <w:tmpl w:val="F2B22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4856F6"/>
    <w:multiLevelType w:val="hybridMultilevel"/>
    <w:tmpl w:val="AB02D6E2"/>
    <w:lvl w:ilvl="0" w:tplc="3EE08752">
      <w:start w:val="1"/>
      <w:numFmt w:val="bullet"/>
      <w:lvlText w:val=""/>
      <w:lvlJc w:val="left"/>
      <w:pPr>
        <w:ind w:left="720" w:hanging="360"/>
      </w:pPr>
      <w:rPr>
        <w:rFonts w:ascii="Symbol" w:eastAsia="Times New Roman" w:hAnsi="Symbol" w:hint="default"/>
        <w:color w:val="231F20"/>
        <w:w w:val="100"/>
        <w:sz w:val="21"/>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E32A24"/>
    <w:multiLevelType w:val="hybridMultilevel"/>
    <w:tmpl w:val="48FAFBC4"/>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4456589F"/>
    <w:multiLevelType w:val="hybridMultilevel"/>
    <w:tmpl w:val="1036325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3546C7"/>
    <w:multiLevelType w:val="hybridMultilevel"/>
    <w:tmpl w:val="2C2046E4"/>
    <w:lvl w:ilvl="0" w:tplc="E3B2A5EA">
      <w:start w:val="1"/>
      <w:numFmt w:val="decimal"/>
      <w:lvlText w:val="%1."/>
      <w:lvlJc w:val="left"/>
      <w:pPr>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3" w15:restartNumberingAfterBreak="0">
    <w:nsid w:val="487D191D"/>
    <w:multiLevelType w:val="hybridMultilevel"/>
    <w:tmpl w:val="CA222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CD749F"/>
    <w:multiLevelType w:val="hybridMultilevel"/>
    <w:tmpl w:val="02CE1322"/>
    <w:lvl w:ilvl="0" w:tplc="3C20EA76">
      <w:start w:val="1"/>
      <w:numFmt w:val="decimal"/>
      <w:lvlText w:val="%1."/>
      <w:lvlJc w:val="left"/>
      <w:pPr>
        <w:ind w:left="5606"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51AB4DF1"/>
    <w:multiLevelType w:val="hybridMultilevel"/>
    <w:tmpl w:val="F4D2BF12"/>
    <w:lvl w:ilvl="0" w:tplc="CC34753A">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526357F1"/>
    <w:multiLevelType w:val="hybridMultilevel"/>
    <w:tmpl w:val="1A20927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5BD965EB"/>
    <w:multiLevelType w:val="hybridMultilevel"/>
    <w:tmpl w:val="77789F0A"/>
    <w:lvl w:ilvl="0" w:tplc="7FD0DAAC">
      <w:start w:val="1"/>
      <w:numFmt w:val="bullet"/>
      <w:lvlText w:val=""/>
      <w:lvlJc w:val="left"/>
      <w:pPr>
        <w:ind w:left="720" w:hanging="360"/>
      </w:pPr>
      <w:rPr>
        <w:rFonts w:ascii="Symbol" w:hAnsi="Symbol" w:hint="default"/>
      </w:rPr>
    </w:lvl>
    <w:lvl w:ilvl="1" w:tplc="0419000F">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18" w15:restartNumberingAfterBreak="0">
    <w:nsid w:val="61373922"/>
    <w:multiLevelType w:val="hybridMultilevel"/>
    <w:tmpl w:val="702A7ADA"/>
    <w:lvl w:ilvl="0" w:tplc="04190001">
      <w:start w:val="1"/>
      <w:numFmt w:val="decimal"/>
      <w:lvlText w:val="%1."/>
      <w:lvlJc w:val="left"/>
      <w:pPr>
        <w:ind w:left="360" w:hanging="360"/>
      </w:pPr>
      <w:rPr>
        <w:rFonts w:cs="Times New Roman" w:hint="default"/>
        <w:b w:val="0"/>
      </w:rPr>
    </w:lvl>
    <w:lvl w:ilvl="1" w:tplc="04190003">
      <w:start w:val="1"/>
      <w:numFmt w:val="decimal"/>
      <w:lvlText w:val="%2."/>
      <w:lvlJc w:val="left"/>
      <w:pPr>
        <w:tabs>
          <w:tab w:val="num" w:pos="1080"/>
        </w:tabs>
        <w:ind w:left="1080" w:hanging="360"/>
      </w:pPr>
      <w:rPr>
        <w:rFonts w:cs="Times New Roman" w:hint="default"/>
      </w:rPr>
    </w:lvl>
    <w:lvl w:ilvl="2" w:tplc="04190005">
      <w:start w:val="1"/>
      <w:numFmt w:val="lowerRoman"/>
      <w:lvlText w:val="%3."/>
      <w:lvlJc w:val="right"/>
      <w:pPr>
        <w:ind w:left="1800" w:hanging="180"/>
      </w:pPr>
      <w:rPr>
        <w:rFonts w:cs="Times New Roman"/>
      </w:rPr>
    </w:lvl>
    <w:lvl w:ilvl="3" w:tplc="04190001">
      <w:start w:val="1"/>
      <w:numFmt w:val="decimal"/>
      <w:lvlText w:val="%4."/>
      <w:lvlJc w:val="left"/>
      <w:pPr>
        <w:ind w:left="2520" w:hanging="360"/>
      </w:pPr>
      <w:rPr>
        <w:rFonts w:cs="Times New Roman"/>
      </w:rPr>
    </w:lvl>
    <w:lvl w:ilvl="4" w:tplc="04190003">
      <w:start w:val="1"/>
      <w:numFmt w:val="lowerLetter"/>
      <w:lvlText w:val="%5."/>
      <w:lvlJc w:val="left"/>
      <w:pPr>
        <w:ind w:left="3240" w:hanging="360"/>
      </w:pPr>
      <w:rPr>
        <w:rFonts w:cs="Times New Roman"/>
      </w:rPr>
    </w:lvl>
    <w:lvl w:ilvl="5" w:tplc="04190005">
      <w:start w:val="1"/>
      <w:numFmt w:val="lowerRoman"/>
      <w:lvlText w:val="%6."/>
      <w:lvlJc w:val="right"/>
      <w:pPr>
        <w:ind w:left="3960" w:hanging="180"/>
      </w:pPr>
      <w:rPr>
        <w:rFonts w:cs="Times New Roman"/>
      </w:rPr>
    </w:lvl>
    <w:lvl w:ilvl="6" w:tplc="04190001">
      <w:start w:val="1"/>
      <w:numFmt w:val="decimal"/>
      <w:lvlText w:val="%7."/>
      <w:lvlJc w:val="left"/>
      <w:pPr>
        <w:ind w:left="4680" w:hanging="360"/>
      </w:pPr>
      <w:rPr>
        <w:rFonts w:cs="Times New Roman"/>
      </w:rPr>
    </w:lvl>
    <w:lvl w:ilvl="7" w:tplc="04190003">
      <w:start w:val="1"/>
      <w:numFmt w:val="lowerLetter"/>
      <w:lvlText w:val="%8."/>
      <w:lvlJc w:val="left"/>
      <w:pPr>
        <w:ind w:left="5400" w:hanging="360"/>
      </w:pPr>
      <w:rPr>
        <w:rFonts w:cs="Times New Roman"/>
      </w:rPr>
    </w:lvl>
    <w:lvl w:ilvl="8" w:tplc="04190005">
      <w:start w:val="1"/>
      <w:numFmt w:val="lowerRoman"/>
      <w:lvlText w:val="%9."/>
      <w:lvlJc w:val="right"/>
      <w:pPr>
        <w:ind w:left="6120" w:hanging="180"/>
      </w:pPr>
      <w:rPr>
        <w:rFonts w:cs="Times New Roman"/>
      </w:rPr>
    </w:lvl>
  </w:abstractNum>
  <w:abstractNum w:abstractNumId="19" w15:restartNumberingAfterBreak="0">
    <w:nsid w:val="61512A39"/>
    <w:multiLevelType w:val="hybridMultilevel"/>
    <w:tmpl w:val="F1A28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0748E"/>
    <w:multiLevelType w:val="hybridMultilevel"/>
    <w:tmpl w:val="96083D40"/>
    <w:lvl w:ilvl="0" w:tplc="5F469E3A">
      <w:start w:val="1"/>
      <w:numFmt w:val="bullet"/>
      <w:lvlText w:val=""/>
      <w:lvlJc w:val="left"/>
      <w:pPr>
        <w:ind w:left="1429" w:hanging="360"/>
      </w:pPr>
      <w:rPr>
        <w:rFonts w:ascii="Symbol" w:hAnsi="Symbol" w:hint="default"/>
      </w:rPr>
    </w:lvl>
    <w:lvl w:ilvl="1" w:tplc="9E92CE30">
      <w:start w:val="1"/>
      <w:numFmt w:val="bullet"/>
      <w:lvlText w:val="o"/>
      <w:lvlJc w:val="left"/>
      <w:pPr>
        <w:ind w:left="2149" w:hanging="360"/>
      </w:pPr>
      <w:rPr>
        <w:rFonts w:ascii="Courier New" w:hAnsi="Courier New" w:hint="default"/>
      </w:rPr>
    </w:lvl>
    <w:lvl w:ilvl="2" w:tplc="0419001B">
      <w:start w:val="1"/>
      <w:numFmt w:val="bullet"/>
      <w:lvlText w:val=""/>
      <w:lvlJc w:val="left"/>
      <w:pPr>
        <w:ind w:left="2869" w:hanging="360"/>
      </w:pPr>
      <w:rPr>
        <w:rFonts w:ascii="Wingdings" w:hAnsi="Wingdings" w:hint="default"/>
      </w:rPr>
    </w:lvl>
    <w:lvl w:ilvl="3" w:tplc="0419000F">
      <w:start w:val="1"/>
      <w:numFmt w:val="bullet"/>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hint="default"/>
      </w:rPr>
    </w:lvl>
    <w:lvl w:ilvl="8" w:tplc="0419001B">
      <w:start w:val="1"/>
      <w:numFmt w:val="bullet"/>
      <w:lvlText w:val=""/>
      <w:lvlJc w:val="left"/>
      <w:pPr>
        <w:ind w:left="7189" w:hanging="360"/>
      </w:pPr>
      <w:rPr>
        <w:rFonts w:ascii="Wingdings" w:hAnsi="Wingdings" w:hint="default"/>
      </w:rPr>
    </w:lvl>
  </w:abstractNum>
  <w:abstractNum w:abstractNumId="21" w15:restartNumberingAfterBreak="0">
    <w:nsid w:val="6D855648"/>
    <w:multiLevelType w:val="hybridMultilevel"/>
    <w:tmpl w:val="B1CC5F9A"/>
    <w:lvl w:ilvl="0" w:tplc="04190001">
      <w:start w:val="1"/>
      <w:numFmt w:val="decimal"/>
      <w:lvlText w:val="%1."/>
      <w:lvlJc w:val="left"/>
      <w:pPr>
        <w:ind w:left="1080" w:hanging="360"/>
      </w:p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22" w15:restartNumberingAfterBreak="0">
    <w:nsid w:val="7108029D"/>
    <w:multiLevelType w:val="hybridMultilevel"/>
    <w:tmpl w:val="E8A81B10"/>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3" w15:restartNumberingAfterBreak="0">
    <w:nsid w:val="71F756DB"/>
    <w:multiLevelType w:val="hybridMultilevel"/>
    <w:tmpl w:val="91E8DCE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76C4051C"/>
    <w:multiLevelType w:val="hybridMultilevel"/>
    <w:tmpl w:val="83F0F184"/>
    <w:lvl w:ilvl="0" w:tplc="04190001">
      <w:start w:val="1"/>
      <w:numFmt w:val="decimal"/>
      <w:lvlText w:val="%1."/>
      <w:lvlJc w:val="left"/>
      <w:pPr>
        <w:ind w:left="720" w:hanging="360"/>
      </w:pPr>
      <w:rPr>
        <w:rFonts w:cs="Times New Roman"/>
        <w:i w:val="0"/>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lvlText w:val="%5."/>
      <w:lvlJc w:val="left"/>
      <w:pPr>
        <w:ind w:left="3600" w:hanging="360"/>
      </w:pPr>
      <w:rPr>
        <w:rFonts w:cs="Times New Roman"/>
      </w:rPr>
    </w:lvl>
    <w:lvl w:ilvl="5" w:tplc="04190005">
      <w:start w:val="1"/>
      <w:numFmt w:val="lowerRoman"/>
      <w:lvlText w:val="%6."/>
      <w:lvlJc w:val="right"/>
      <w:pPr>
        <w:ind w:left="4320" w:hanging="180"/>
      </w:pPr>
      <w:rPr>
        <w:rFonts w:cs="Times New Roman"/>
      </w:rPr>
    </w:lvl>
    <w:lvl w:ilvl="6" w:tplc="04190001">
      <w:start w:val="1"/>
      <w:numFmt w:val="decimal"/>
      <w:lvlText w:val="%7."/>
      <w:lvlJc w:val="left"/>
      <w:pPr>
        <w:ind w:left="5040" w:hanging="360"/>
      </w:pPr>
      <w:rPr>
        <w:rFonts w:cs="Times New Roman"/>
      </w:rPr>
    </w:lvl>
    <w:lvl w:ilvl="7" w:tplc="04190003">
      <w:start w:val="1"/>
      <w:numFmt w:val="lowerLetter"/>
      <w:lvlText w:val="%8."/>
      <w:lvlJc w:val="left"/>
      <w:pPr>
        <w:ind w:left="5760" w:hanging="360"/>
      </w:pPr>
      <w:rPr>
        <w:rFonts w:cs="Times New Roman"/>
      </w:rPr>
    </w:lvl>
    <w:lvl w:ilvl="8" w:tplc="04190005">
      <w:start w:val="1"/>
      <w:numFmt w:val="lowerRoman"/>
      <w:lvlText w:val="%9."/>
      <w:lvlJc w:val="right"/>
      <w:pPr>
        <w:ind w:left="6480" w:hanging="180"/>
      </w:pPr>
      <w:rPr>
        <w:rFonts w:cs="Times New Roman"/>
      </w:rPr>
    </w:lvl>
  </w:abstractNum>
  <w:abstractNum w:abstractNumId="2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1797678000">
    <w:abstractNumId w:val="4"/>
  </w:num>
  <w:num w:numId="2" w16cid:durableId="316689095">
    <w:abstractNumId w:val="0"/>
  </w:num>
  <w:num w:numId="3" w16cid:durableId="1686975019">
    <w:abstractNumId w:val="15"/>
  </w:num>
  <w:num w:numId="4" w16cid:durableId="1649017488">
    <w:abstractNumId w:val="14"/>
  </w:num>
  <w:num w:numId="5" w16cid:durableId="650256428">
    <w:abstractNumId w:val="24"/>
  </w:num>
  <w:num w:numId="6" w16cid:durableId="196740065">
    <w:abstractNumId w:val="17"/>
  </w:num>
  <w:num w:numId="7" w16cid:durableId="1864200429">
    <w:abstractNumId w:val="20"/>
  </w:num>
  <w:num w:numId="8" w16cid:durableId="1087776320">
    <w:abstractNumId w:val="10"/>
  </w:num>
  <w:num w:numId="9" w16cid:durableId="402874533">
    <w:abstractNumId w:val="7"/>
  </w:num>
  <w:num w:numId="10" w16cid:durableId="110247590">
    <w:abstractNumId w:val="16"/>
  </w:num>
  <w:num w:numId="11" w16cid:durableId="1680817502">
    <w:abstractNumId w:val="18"/>
  </w:num>
  <w:num w:numId="12" w16cid:durableId="810488763">
    <w:abstractNumId w:val="3"/>
  </w:num>
  <w:num w:numId="13" w16cid:durableId="1110779455">
    <w:abstractNumId w:val="6"/>
  </w:num>
  <w:num w:numId="14" w16cid:durableId="862481531">
    <w:abstractNumId w:val="23"/>
  </w:num>
  <w:num w:numId="15" w16cid:durableId="126096454">
    <w:abstractNumId w:val="5"/>
  </w:num>
  <w:num w:numId="16" w16cid:durableId="749540291">
    <w:abstractNumId w:val="8"/>
  </w:num>
  <w:num w:numId="17" w16cid:durableId="1047605860">
    <w:abstractNumId w:val="21"/>
  </w:num>
  <w:num w:numId="18" w16cid:durableId="859315681">
    <w:abstractNumId w:val="1"/>
  </w:num>
  <w:num w:numId="19" w16cid:durableId="97917982">
    <w:abstractNumId w:val="11"/>
  </w:num>
  <w:num w:numId="20" w16cid:durableId="1890338371">
    <w:abstractNumId w:val="9"/>
  </w:num>
  <w:num w:numId="21" w16cid:durableId="1024596281">
    <w:abstractNumId w:val="13"/>
  </w:num>
  <w:num w:numId="22" w16cid:durableId="163669417">
    <w:abstractNumId w:val="22"/>
  </w:num>
  <w:num w:numId="23" w16cid:durableId="551576612">
    <w:abstractNumId w:val="25"/>
  </w:num>
  <w:num w:numId="24" w16cid:durableId="1831288381">
    <w:abstractNumId w:val="2"/>
  </w:num>
  <w:num w:numId="25" w16cid:durableId="683553663">
    <w:abstractNumId w:val="19"/>
  </w:num>
  <w:num w:numId="26" w16cid:durableId="3882657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414A"/>
    <w:rsid w:val="00064928"/>
    <w:rsid w:val="0007139C"/>
    <w:rsid w:val="000D56DE"/>
    <w:rsid w:val="0010116E"/>
    <w:rsid w:val="001075B4"/>
    <w:rsid w:val="0011197F"/>
    <w:rsid w:val="00135D91"/>
    <w:rsid w:val="00237C40"/>
    <w:rsid w:val="00256F5F"/>
    <w:rsid w:val="00282304"/>
    <w:rsid w:val="002941F1"/>
    <w:rsid w:val="002B0F64"/>
    <w:rsid w:val="00347588"/>
    <w:rsid w:val="0037188C"/>
    <w:rsid w:val="004278B7"/>
    <w:rsid w:val="00435DD9"/>
    <w:rsid w:val="004B7B37"/>
    <w:rsid w:val="00581D20"/>
    <w:rsid w:val="006E514E"/>
    <w:rsid w:val="006F0FD0"/>
    <w:rsid w:val="007B4695"/>
    <w:rsid w:val="008E7B26"/>
    <w:rsid w:val="009863C6"/>
    <w:rsid w:val="009A0370"/>
    <w:rsid w:val="00A72A39"/>
    <w:rsid w:val="00B8650C"/>
    <w:rsid w:val="00C0535F"/>
    <w:rsid w:val="00C2450B"/>
    <w:rsid w:val="00C57CC7"/>
    <w:rsid w:val="00D9036F"/>
    <w:rsid w:val="00E06521"/>
    <w:rsid w:val="00E30B75"/>
    <w:rsid w:val="00ED414A"/>
    <w:rsid w:val="00F319E5"/>
    <w:rsid w:val="00F53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5279"/>
  <w15:docId w15:val="{2B2F799C-27EF-4565-A059-9CC3FEE7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caps/>
        <w:sz w:val="24"/>
        <w:szCs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14A"/>
    <w:rPr>
      <w:rFonts w:ascii="Calibri" w:eastAsia="Times New Roman" w:hAnsi="Calibri"/>
      <w:bCs w:val="0"/>
      <w:caps w:val="0"/>
      <w:sz w:val="22"/>
      <w:szCs w:val="22"/>
      <w:lang w:val="ru-RU" w:eastAsia="ru-RU" w:bidi="ar-SA"/>
    </w:rPr>
  </w:style>
  <w:style w:type="paragraph" w:styleId="1">
    <w:name w:val="heading 1"/>
    <w:basedOn w:val="a"/>
    <w:next w:val="a"/>
    <w:link w:val="10"/>
    <w:qFormat/>
    <w:rsid w:val="00E06521"/>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2">
    <w:name w:val="heading 2"/>
    <w:basedOn w:val="a"/>
    <w:next w:val="a"/>
    <w:link w:val="20"/>
    <w:unhideWhenUsed/>
    <w:qFormat/>
    <w:rsid w:val="00E06521"/>
    <w:pPr>
      <w:keepNext/>
      <w:keepLines/>
      <w:spacing w:before="200" w:after="0"/>
      <w:outlineLvl w:val="1"/>
    </w:pPr>
    <w:rPr>
      <w:rFonts w:asciiTheme="majorHAnsi" w:eastAsiaTheme="majorEastAsia" w:hAnsiTheme="majorHAnsi" w:cstheme="majorBidi"/>
      <w:color w:val="4F81BD" w:themeColor="accent1"/>
      <w:sz w:val="26"/>
    </w:rPr>
  </w:style>
  <w:style w:type="paragraph" w:styleId="3">
    <w:name w:val="heading 3"/>
    <w:basedOn w:val="a"/>
    <w:next w:val="a"/>
    <w:link w:val="30"/>
    <w:uiPriority w:val="9"/>
    <w:semiHidden/>
    <w:unhideWhenUsed/>
    <w:qFormat/>
    <w:rsid w:val="00E06521"/>
    <w:pPr>
      <w:keepNext/>
      <w:keepLines/>
      <w:spacing w:before="200" w:after="0"/>
      <w:outlineLvl w:val="2"/>
    </w:pPr>
    <w:rPr>
      <w:rFonts w:asciiTheme="majorHAnsi" w:eastAsiaTheme="majorEastAsia" w:hAnsiTheme="majorHAnsi" w:cstheme="majorBidi"/>
      <w:color w:val="4F81BD" w:themeColor="accent1"/>
    </w:rPr>
  </w:style>
  <w:style w:type="paragraph" w:styleId="4">
    <w:name w:val="heading 4"/>
    <w:basedOn w:val="a"/>
    <w:next w:val="a"/>
    <w:link w:val="40"/>
    <w:unhideWhenUsed/>
    <w:qFormat/>
    <w:rsid w:val="00E06521"/>
    <w:pPr>
      <w:keepNext/>
      <w:keepLines/>
      <w:spacing w:before="200" w:after="0"/>
      <w:outlineLvl w:val="3"/>
    </w:pPr>
    <w:rPr>
      <w:rFonts w:asciiTheme="majorHAnsi" w:eastAsiaTheme="majorEastAsia" w:hAnsiTheme="majorHAnsi" w:cstheme="majorBidi"/>
      <w:i/>
      <w:iCs/>
      <w:color w:val="4F81BD" w:themeColor="accent1"/>
    </w:rPr>
  </w:style>
  <w:style w:type="paragraph" w:styleId="5">
    <w:name w:val="heading 5"/>
    <w:basedOn w:val="a"/>
    <w:next w:val="a"/>
    <w:link w:val="50"/>
    <w:uiPriority w:val="9"/>
    <w:semiHidden/>
    <w:unhideWhenUsed/>
    <w:qFormat/>
    <w:rsid w:val="00E0652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0652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065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0652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E0652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52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0652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06521"/>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E0652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E0652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E0652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E0652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E06521"/>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E06521"/>
    <w:rPr>
      <w:rFonts w:asciiTheme="majorHAnsi" w:eastAsiaTheme="majorEastAsia" w:hAnsiTheme="majorHAnsi" w:cstheme="majorBidi"/>
      <w:i/>
      <w:iCs/>
      <w:color w:val="404040" w:themeColor="text1" w:themeTint="BF"/>
      <w:sz w:val="20"/>
      <w:szCs w:val="20"/>
    </w:rPr>
  </w:style>
  <w:style w:type="paragraph" w:styleId="a3">
    <w:name w:val="No Spacing"/>
    <w:link w:val="a4"/>
    <w:qFormat/>
    <w:rsid w:val="00E06521"/>
    <w:pPr>
      <w:spacing w:after="0" w:line="240" w:lineRule="auto"/>
    </w:pPr>
  </w:style>
  <w:style w:type="character" w:customStyle="1" w:styleId="a4">
    <w:name w:val="Без интервала Знак"/>
    <w:link w:val="a3"/>
    <w:locked/>
    <w:rsid w:val="0037188C"/>
  </w:style>
  <w:style w:type="paragraph" w:styleId="a5">
    <w:name w:val="List Paragraph"/>
    <w:basedOn w:val="a"/>
    <w:link w:val="a6"/>
    <w:qFormat/>
    <w:rsid w:val="00E06521"/>
    <w:pPr>
      <w:ind w:left="720"/>
      <w:contextualSpacing/>
    </w:pPr>
  </w:style>
  <w:style w:type="character" w:customStyle="1" w:styleId="a6">
    <w:name w:val="Абзац списка Знак"/>
    <w:link w:val="a5"/>
    <w:qFormat/>
    <w:locked/>
    <w:rsid w:val="0037188C"/>
    <w:rPr>
      <w:rFonts w:ascii="Calibri" w:eastAsia="Times New Roman" w:hAnsi="Calibri"/>
      <w:bCs w:val="0"/>
      <w:caps w:val="0"/>
      <w:sz w:val="22"/>
      <w:szCs w:val="22"/>
      <w:lang w:val="ru-RU" w:eastAsia="ru-RU" w:bidi="ar-SA"/>
    </w:rPr>
  </w:style>
  <w:style w:type="paragraph" w:styleId="a7">
    <w:name w:val="caption"/>
    <w:basedOn w:val="a"/>
    <w:next w:val="a"/>
    <w:uiPriority w:val="35"/>
    <w:semiHidden/>
    <w:unhideWhenUsed/>
    <w:qFormat/>
    <w:rsid w:val="00E06521"/>
    <w:pPr>
      <w:spacing w:line="240" w:lineRule="auto"/>
    </w:pPr>
    <w:rPr>
      <w:color w:val="4F81BD" w:themeColor="accent1"/>
      <w:sz w:val="18"/>
      <w:szCs w:val="18"/>
    </w:rPr>
  </w:style>
  <w:style w:type="paragraph" w:styleId="a8">
    <w:name w:val="Title"/>
    <w:basedOn w:val="a"/>
    <w:next w:val="a"/>
    <w:link w:val="a9"/>
    <w:uiPriority w:val="10"/>
    <w:qFormat/>
    <w:rsid w:val="00E065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E06521"/>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b"/>
    <w:uiPriority w:val="11"/>
    <w:qFormat/>
    <w:rsid w:val="00E06521"/>
    <w:pPr>
      <w:numPr>
        <w:ilvl w:val="1"/>
      </w:numPr>
    </w:pPr>
    <w:rPr>
      <w:rFonts w:asciiTheme="majorHAnsi" w:eastAsiaTheme="majorEastAsia" w:hAnsiTheme="majorHAnsi" w:cstheme="majorBidi"/>
      <w:i/>
      <w:iCs/>
      <w:color w:val="4F81BD" w:themeColor="accent1"/>
      <w:spacing w:val="15"/>
    </w:rPr>
  </w:style>
  <w:style w:type="character" w:customStyle="1" w:styleId="ab">
    <w:name w:val="Подзаголовок Знак"/>
    <w:basedOn w:val="a0"/>
    <w:link w:val="aa"/>
    <w:uiPriority w:val="11"/>
    <w:rsid w:val="00E06521"/>
    <w:rPr>
      <w:rFonts w:asciiTheme="majorHAnsi" w:eastAsiaTheme="majorEastAsia" w:hAnsiTheme="majorHAnsi" w:cstheme="majorBidi"/>
      <w:i/>
      <w:iCs/>
      <w:color w:val="4F81BD" w:themeColor="accent1"/>
      <w:spacing w:val="15"/>
      <w:sz w:val="24"/>
      <w:szCs w:val="24"/>
    </w:rPr>
  </w:style>
  <w:style w:type="character" w:styleId="ac">
    <w:name w:val="Strong"/>
    <w:basedOn w:val="a0"/>
    <w:qFormat/>
    <w:rsid w:val="00E06521"/>
    <w:rPr>
      <w:b/>
      <w:bCs/>
    </w:rPr>
  </w:style>
  <w:style w:type="character" w:styleId="ad">
    <w:name w:val="Emphasis"/>
    <w:basedOn w:val="a0"/>
    <w:qFormat/>
    <w:rsid w:val="00E06521"/>
    <w:rPr>
      <w:i/>
      <w:iCs/>
    </w:rPr>
  </w:style>
  <w:style w:type="paragraph" w:styleId="21">
    <w:name w:val="Quote"/>
    <w:basedOn w:val="a"/>
    <w:next w:val="a"/>
    <w:link w:val="22"/>
    <w:uiPriority w:val="29"/>
    <w:qFormat/>
    <w:rsid w:val="00E06521"/>
    <w:rPr>
      <w:i/>
      <w:iCs/>
      <w:color w:val="000000" w:themeColor="text1"/>
    </w:rPr>
  </w:style>
  <w:style w:type="character" w:customStyle="1" w:styleId="22">
    <w:name w:val="Цитата 2 Знак"/>
    <w:basedOn w:val="a0"/>
    <w:link w:val="21"/>
    <w:uiPriority w:val="29"/>
    <w:rsid w:val="00E06521"/>
    <w:rPr>
      <w:i/>
      <w:iCs/>
      <w:color w:val="000000" w:themeColor="text1"/>
    </w:rPr>
  </w:style>
  <w:style w:type="paragraph" w:styleId="ae">
    <w:name w:val="Intense Quote"/>
    <w:basedOn w:val="a"/>
    <w:next w:val="a"/>
    <w:link w:val="af"/>
    <w:uiPriority w:val="30"/>
    <w:qFormat/>
    <w:rsid w:val="00E06521"/>
    <w:pPr>
      <w:pBdr>
        <w:bottom w:val="single" w:sz="4" w:space="4" w:color="4F81BD" w:themeColor="accent1"/>
      </w:pBdr>
      <w:spacing w:before="200" w:after="280"/>
      <w:ind w:left="936" w:right="936"/>
    </w:pPr>
    <w:rPr>
      <w:i/>
      <w:iCs/>
      <w:color w:val="4F81BD" w:themeColor="accent1"/>
    </w:rPr>
  </w:style>
  <w:style w:type="character" w:customStyle="1" w:styleId="af">
    <w:name w:val="Выделенная цитата Знак"/>
    <w:basedOn w:val="a0"/>
    <w:link w:val="ae"/>
    <w:uiPriority w:val="30"/>
    <w:rsid w:val="00E06521"/>
    <w:rPr>
      <w:b/>
      <w:bCs/>
      <w:i/>
      <w:iCs/>
      <w:color w:val="4F81BD" w:themeColor="accent1"/>
    </w:rPr>
  </w:style>
  <w:style w:type="character" w:styleId="af0">
    <w:name w:val="Subtle Emphasis"/>
    <w:basedOn w:val="a0"/>
    <w:uiPriority w:val="19"/>
    <w:qFormat/>
    <w:rsid w:val="00E06521"/>
    <w:rPr>
      <w:i/>
      <w:iCs/>
      <w:color w:val="808080" w:themeColor="text1" w:themeTint="7F"/>
    </w:rPr>
  </w:style>
  <w:style w:type="character" w:styleId="af1">
    <w:name w:val="Intense Emphasis"/>
    <w:basedOn w:val="a0"/>
    <w:uiPriority w:val="21"/>
    <w:qFormat/>
    <w:rsid w:val="00E06521"/>
    <w:rPr>
      <w:b/>
      <w:bCs/>
      <w:i/>
      <w:iCs/>
      <w:color w:val="4F81BD" w:themeColor="accent1"/>
    </w:rPr>
  </w:style>
  <w:style w:type="character" w:styleId="af2">
    <w:name w:val="Subtle Reference"/>
    <w:basedOn w:val="a0"/>
    <w:uiPriority w:val="31"/>
    <w:qFormat/>
    <w:rsid w:val="00E06521"/>
    <w:rPr>
      <w:smallCaps/>
      <w:color w:val="C0504D" w:themeColor="accent2"/>
      <w:u w:val="single"/>
    </w:rPr>
  </w:style>
  <w:style w:type="character" w:styleId="af3">
    <w:name w:val="Intense Reference"/>
    <w:basedOn w:val="a0"/>
    <w:uiPriority w:val="32"/>
    <w:qFormat/>
    <w:rsid w:val="00E06521"/>
    <w:rPr>
      <w:b/>
      <w:bCs/>
      <w:smallCaps/>
      <w:color w:val="C0504D" w:themeColor="accent2"/>
      <w:spacing w:val="5"/>
      <w:u w:val="single"/>
    </w:rPr>
  </w:style>
  <w:style w:type="character" w:styleId="af4">
    <w:name w:val="Book Title"/>
    <w:basedOn w:val="a0"/>
    <w:uiPriority w:val="33"/>
    <w:qFormat/>
    <w:rsid w:val="00E06521"/>
    <w:rPr>
      <w:b/>
      <w:bCs/>
      <w:smallCaps/>
      <w:spacing w:val="5"/>
    </w:rPr>
  </w:style>
  <w:style w:type="paragraph" w:styleId="af5">
    <w:name w:val="TOC Heading"/>
    <w:basedOn w:val="1"/>
    <w:next w:val="a"/>
    <w:uiPriority w:val="39"/>
    <w:semiHidden/>
    <w:unhideWhenUsed/>
    <w:qFormat/>
    <w:rsid w:val="00E06521"/>
    <w:pPr>
      <w:outlineLvl w:val="9"/>
    </w:pPr>
  </w:style>
  <w:style w:type="paragraph" w:customStyle="1" w:styleId="ConsPlusNormal">
    <w:name w:val="ConsPlusNormal"/>
    <w:rsid w:val="00ED414A"/>
    <w:pPr>
      <w:widowControl w:val="0"/>
      <w:autoSpaceDE w:val="0"/>
      <w:autoSpaceDN w:val="0"/>
      <w:adjustRightInd w:val="0"/>
      <w:spacing w:after="0" w:line="240" w:lineRule="auto"/>
    </w:pPr>
    <w:rPr>
      <w:rFonts w:ascii="Arial" w:eastAsia="Times New Roman" w:hAnsi="Arial" w:cs="Arial"/>
      <w:bCs w:val="0"/>
      <w:caps w:val="0"/>
      <w:sz w:val="20"/>
      <w:szCs w:val="20"/>
      <w:lang w:val="ru-RU" w:eastAsia="ru-RU" w:bidi="ar-SA"/>
    </w:rPr>
  </w:style>
  <w:style w:type="paragraph" w:customStyle="1" w:styleId="11">
    <w:name w:val="Абзац списка1"/>
    <w:aliases w:val="Содержание. 2 уровень,List Paragraph"/>
    <w:basedOn w:val="a"/>
    <w:link w:val="ListParagraphChar"/>
    <w:rsid w:val="00ED414A"/>
    <w:pPr>
      <w:spacing w:after="0" w:line="240" w:lineRule="auto"/>
      <w:ind w:left="720"/>
    </w:pPr>
    <w:rPr>
      <w:rFonts w:ascii="Arial" w:hAnsi="Arial"/>
      <w:sz w:val="24"/>
      <w:szCs w:val="24"/>
    </w:rPr>
  </w:style>
  <w:style w:type="character" w:customStyle="1" w:styleId="ListParagraphChar">
    <w:name w:val="List Paragraph Char"/>
    <w:aliases w:val="Содержание. 2 уровень Char"/>
    <w:link w:val="11"/>
    <w:rsid w:val="00ED414A"/>
    <w:rPr>
      <w:rFonts w:ascii="Arial" w:eastAsia="Times New Roman" w:hAnsi="Arial"/>
      <w:bCs w:val="0"/>
      <w:caps w:val="0"/>
      <w:lang w:val="ru-RU" w:eastAsia="ru-RU" w:bidi="ar-SA"/>
    </w:rPr>
  </w:style>
  <w:style w:type="paragraph" w:styleId="af6">
    <w:name w:val="header"/>
    <w:basedOn w:val="a"/>
    <w:link w:val="af7"/>
    <w:rsid w:val="00ED414A"/>
    <w:pPr>
      <w:tabs>
        <w:tab w:val="center" w:pos="4677"/>
        <w:tab w:val="right" w:pos="9355"/>
      </w:tabs>
      <w:spacing w:after="0" w:line="240" w:lineRule="auto"/>
    </w:pPr>
    <w:rPr>
      <w:rFonts w:ascii="Times New Roman" w:hAnsi="Times New Roman"/>
      <w:sz w:val="24"/>
      <w:szCs w:val="24"/>
    </w:rPr>
  </w:style>
  <w:style w:type="character" w:customStyle="1" w:styleId="af7">
    <w:name w:val="Верхний колонтитул Знак"/>
    <w:basedOn w:val="a0"/>
    <w:link w:val="af6"/>
    <w:rsid w:val="00ED414A"/>
    <w:rPr>
      <w:rFonts w:eastAsia="Times New Roman"/>
      <w:bCs w:val="0"/>
      <w:caps w:val="0"/>
      <w:lang w:eastAsia="ru-RU" w:bidi="ar-SA"/>
    </w:rPr>
  </w:style>
  <w:style w:type="paragraph" w:styleId="af8">
    <w:name w:val="footer"/>
    <w:aliases w:val="Нижний колонтитул Знак Знак Знак,Нижний колонтитул1,Нижний колонтитул Знак Знак"/>
    <w:basedOn w:val="a"/>
    <w:link w:val="af9"/>
    <w:rsid w:val="00ED414A"/>
    <w:pPr>
      <w:tabs>
        <w:tab w:val="center" w:pos="4677"/>
        <w:tab w:val="right" w:pos="9355"/>
      </w:tabs>
      <w:spacing w:after="0" w:line="240" w:lineRule="auto"/>
    </w:pPr>
    <w:rPr>
      <w:rFonts w:ascii="Times New Roman" w:hAnsi="Times New Roman"/>
      <w:sz w:val="24"/>
      <w:szCs w:val="24"/>
    </w:rPr>
  </w:style>
  <w:style w:type="character" w:customStyle="1" w:styleId="af9">
    <w:name w:val="Нижний колонтитул Знак"/>
    <w:aliases w:val="Нижний колонтитул Знак Знак Знак Знак,Нижний колонтитул1 Знак,Нижний колонтитул Знак Знак Знак1"/>
    <w:basedOn w:val="a0"/>
    <w:link w:val="af8"/>
    <w:rsid w:val="00ED414A"/>
    <w:rPr>
      <w:rFonts w:eastAsia="Times New Roman"/>
      <w:bCs w:val="0"/>
      <w:caps w:val="0"/>
      <w:lang w:eastAsia="ru-RU" w:bidi="ar-SA"/>
    </w:rPr>
  </w:style>
  <w:style w:type="paragraph" w:styleId="afa">
    <w:name w:val="Balloon Text"/>
    <w:basedOn w:val="a"/>
    <w:link w:val="afb"/>
    <w:semiHidden/>
    <w:rsid w:val="00ED414A"/>
    <w:pPr>
      <w:spacing w:after="0" w:line="240" w:lineRule="auto"/>
    </w:pPr>
    <w:rPr>
      <w:rFonts w:ascii="Segoe UI" w:hAnsi="Segoe UI"/>
      <w:sz w:val="18"/>
      <w:szCs w:val="24"/>
    </w:rPr>
  </w:style>
  <w:style w:type="character" w:customStyle="1" w:styleId="afb">
    <w:name w:val="Текст выноски Знак"/>
    <w:basedOn w:val="a0"/>
    <w:link w:val="afa"/>
    <w:semiHidden/>
    <w:rsid w:val="00ED414A"/>
    <w:rPr>
      <w:rFonts w:ascii="Segoe UI" w:eastAsia="Times New Roman" w:hAnsi="Segoe UI"/>
      <w:bCs w:val="0"/>
      <w:caps w:val="0"/>
      <w:sz w:val="18"/>
      <w:lang w:eastAsia="ru-RU" w:bidi="ar-SA"/>
    </w:rPr>
  </w:style>
  <w:style w:type="paragraph" w:styleId="afc">
    <w:name w:val="annotation text"/>
    <w:basedOn w:val="a"/>
    <w:link w:val="afd"/>
    <w:semiHidden/>
    <w:rsid w:val="00ED414A"/>
    <w:pPr>
      <w:spacing w:after="0" w:line="240" w:lineRule="auto"/>
    </w:pPr>
    <w:rPr>
      <w:rFonts w:ascii="Times New Roman" w:hAnsi="Times New Roman"/>
      <w:sz w:val="24"/>
      <w:szCs w:val="24"/>
    </w:rPr>
  </w:style>
  <w:style w:type="character" w:customStyle="1" w:styleId="afd">
    <w:name w:val="Текст примечания Знак"/>
    <w:basedOn w:val="a0"/>
    <w:link w:val="afc"/>
    <w:semiHidden/>
    <w:rsid w:val="00ED414A"/>
    <w:rPr>
      <w:rFonts w:eastAsia="Times New Roman"/>
      <w:bCs w:val="0"/>
      <w:caps w:val="0"/>
      <w:lang w:eastAsia="ru-RU" w:bidi="ar-SA"/>
    </w:rPr>
  </w:style>
  <w:style w:type="paragraph" w:styleId="afe">
    <w:name w:val="annotation subject"/>
    <w:basedOn w:val="afc"/>
    <w:next w:val="afc"/>
    <w:link w:val="aff"/>
    <w:semiHidden/>
    <w:rsid w:val="00ED414A"/>
    <w:rPr>
      <w:b/>
    </w:rPr>
  </w:style>
  <w:style w:type="character" w:customStyle="1" w:styleId="aff">
    <w:name w:val="Тема примечания Знак"/>
    <w:basedOn w:val="afd"/>
    <w:link w:val="afe"/>
    <w:semiHidden/>
    <w:rsid w:val="00ED414A"/>
    <w:rPr>
      <w:rFonts w:eastAsia="Times New Roman"/>
      <w:b/>
      <w:bCs w:val="0"/>
      <w:caps w:val="0"/>
      <w:lang w:eastAsia="ru-RU" w:bidi="ar-SA"/>
    </w:rPr>
  </w:style>
  <w:style w:type="paragraph" w:styleId="a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1"/>
    <w:uiPriority w:val="99"/>
    <w:qFormat/>
    <w:rsid w:val="00ED414A"/>
    <w:pPr>
      <w:spacing w:after="0" w:line="240" w:lineRule="auto"/>
    </w:pPr>
    <w:rPr>
      <w:rFonts w:ascii="Times New Roman" w:hAnsi="Times New Roman"/>
      <w:sz w:val="24"/>
      <w:szCs w:val="24"/>
    </w:rPr>
  </w:style>
  <w:style w:type="character" w:customStyle="1" w:styleId="a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0"/>
    <w:uiPriority w:val="99"/>
    <w:rsid w:val="00ED414A"/>
    <w:rPr>
      <w:rFonts w:eastAsia="Times New Roman"/>
      <w:bCs w:val="0"/>
      <w:caps w:val="0"/>
      <w:lang w:eastAsia="ru-RU" w:bidi="ar-SA"/>
    </w:rPr>
  </w:style>
  <w:style w:type="character" w:styleId="aff2">
    <w:name w:val="footnote reference"/>
    <w:uiPriority w:val="99"/>
    <w:rsid w:val="00ED414A"/>
    <w:rPr>
      <w:vertAlign w:val="superscript"/>
    </w:rPr>
  </w:style>
  <w:style w:type="character" w:styleId="aff3">
    <w:name w:val="page number"/>
    <w:basedOn w:val="a0"/>
    <w:rsid w:val="00ED414A"/>
  </w:style>
  <w:style w:type="paragraph" w:styleId="23">
    <w:name w:val="Body Text Indent 2"/>
    <w:basedOn w:val="a"/>
    <w:link w:val="24"/>
    <w:rsid w:val="00ED414A"/>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rsid w:val="00ED414A"/>
    <w:rPr>
      <w:rFonts w:eastAsia="Times New Roman"/>
      <w:bCs w:val="0"/>
      <w:caps w:val="0"/>
      <w:lang w:eastAsia="ru-RU" w:bidi="ar-SA"/>
    </w:rPr>
  </w:style>
  <w:style w:type="paragraph" w:styleId="aff4">
    <w:name w:val="Normal (Web)"/>
    <w:basedOn w:val="a"/>
    <w:rsid w:val="00ED414A"/>
    <w:pPr>
      <w:spacing w:before="100" w:beforeAutospacing="1" w:after="100" w:afterAutospacing="1" w:line="240" w:lineRule="auto"/>
    </w:pPr>
    <w:rPr>
      <w:rFonts w:ascii="Times New Roman" w:hAnsi="Times New Roman"/>
      <w:sz w:val="24"/>
      <w:szCs w:val="24"/>
    </w:rPr>
  </w:style>
  <w:style w:type="paragraph" w:styleId="25">
    <w:name w:val="List 2"/>
    <w:basedOn w:val="a"/>
    <w:rsid w:val="00ED414A"/>
    <w:pPr>
      <w:spacing w:after="0" w:line="240" w:lineRule="auto"/>
      <w:ind w:left="566" w:hanging="283"/>
    </w:pPr>
    <w:rPr>
      <w:rFonts w:ascii="Times New Roman" w:hAnsi="Times New Roman"/>
      <w:sz w:val="24"/>
      <w:szCs w:val="24"/>
    </w:rPr>
  </w:style>
  <w:style w:type="character" w:customStyle="1" w:styleId="blk">
    <w:name w:val="blk"/>
    <w:rsid w:val="00ED414A"/>
  </w:style>
  <w:style w:type="paragraph" w:customStyle="1" w:styleId="aff5">
    <w:name w:val="Приложение. Заголовок **"/>
    <w:basedOn w:val="a"/>
    <w:rsid w:val="00ED414A"/>
    <w:pPr>
      <w:spacing w:before="240" w:after="240" w:line="240" w:lineRule="auto"/>
      <w:jc w:val="center"/>
    </w:pPr>
    <w:rPr>
      <w:rFonts w:ascii="Times New Roman" w:hAnsi="Times New Roman"/>
      <w:b/>
      <w:sz w:val="28"/>
      <w:szCs w:val="24"/>
    </w:rPr>
  </w:style>
  <w:style w:type="paragraph" w:customStyle="1" w:styleId="Style3">
    <w:name w:val="Style3"/>
    <w:basedOn w:val="a"/>
    <w:rsid w:val="00ED414A"/>
    <w:pPr>
      <w:widowControl w:val="0"/>
      <w:autoSpaceDE w:val="0"/>
      <w:autoSpaceDN w:val="0"/>
      <w:adjustRightInd w:val="0"/>
      <w:spacing w:after="0" w:line="303" w:lineRule="exact"/>
      <w:jc w:val="both"/>
    </w:pPr>
    <w:rPr>
      <w:rFonts w:ascii="Times New Roman" w:hAnsi="Times New Roman"/>
      <w:sz w:val="24"/>
      <w:szCs w:val="24"/>
    </w:rPr>
  </w:style>
  <w:style w:type="character" w:customStyle="1" w:styleId="FontStyle12">
    <w:name w:val="Font Style12"/>
    <w:rsid w:val="00ED414A"/>
    <w:rPr>
      <w:rFonts w:ascii="Times New Roman" w:hAnsi="Times New Roman"/>
      <w:sz w:val="22"/>
    </w:rPr>
  </w:style>
  <w:style w:type="paragraph" w:customStyle="1" w:styleId="Style5">
    <w:name w:val="Style5"/>
    <w:basedOn w:val="a"/>
    <w:rsid w:val="00ED414A"/>
    <w:pPr>
      <w:widowControl w:val="0"/>
      <w:autoSpaceDE w:val="0"/>
      <w:autoSpaceDN w:val="0"/>
      <w:adjustRightInd w:val="0"/>
      <w:spacing w:after="0" w:line="302" w:lineRule="exact"/>
      <w:ind w:hanging="394"/>
    </w:pPr>
    <w:rPr>
      <w:rFonts w:ascii="Times New Roman" w:hAnsi="Times New Roman"/>
      <w:sz w:val="24"/>
      <w:szCs w:val="24"/>
    </w:rPr>
  </w:style>
  <w:style w:type="paragraph" w:customStyle="1" w:styleId="aff6">
    <w:name w:val="Приложение. Номер"/>
    <w:basedOn w:val="a"/>
    <w:rsid w:val="00ED414A"/>
    <w:pPr>
      <w:keepNext/>
      <w:keepLines/>
      <w:pageBreakBefore/>
      <w:spacing w:after="0" w:line="240" w:lineRule="auto"/>
      <w:jc w:val="right"/>
      <w:outlineLvl w:val="0"/>
    </w:pPr>
    <w:rPr>
      <w:rFonts w:ascii="Times New Roman" w:hAnsi="Times New Roman"/>
      <w:b/>
      <w:sz w:val="28"/>
      <w:szCs w:val="28"/>
    </w:rPr>
  </w:style>
  <w:style w:type="paragraph" w:customStyle="1" w:styleId="ConsPlusCell">
    <w:name w:val="ConsPlusCell"/>
    <w:rsid w:val="00ED414A"/>
    <w:pPr>
      <w:autoSpaceDE w:val="0"/>
      <w:autoSpaceDN w:val="0"/>
      <w:adjustRightInd w:val="0"/>
      <w:spacing w:after="0" w:line="240" w:lineRule="auto"/>
    </w:pPr>
    <w:rPr>
      <w:rFonts w:ascii="Courier New" w:eastAsia="Times New Roman" w:hAnsi="Courier New" w:cs="Courier New"/>
      <w:bCs w:val="0"/>
      <w:caps w:val="0"/>
      <w:sz w:val="20"/>
      <w:szCs w:val="20"/>
      <w:lang w:val="ru-RU" w:bidi="ar-SA"/>
    </w:rPr>
  </w:style>
  <w:style w:type="paragraph" w:customStyle="1" w:styleId="aff7">
    <w:name w:val="Обычный текст абзаца"/>
    <w:basedOn w:val="ConsPlusNormal"/>
    <w:rsid w:val="00ED414A"/>
    <w:pPr>
      <w:tabs>
        <w:tab w:val="left" w:pos="993"/>
      </w:tabs>
      <w:spacing w:line="360" w:lineRule="auto"/>
      <w:ind w:firstLine="567"/>
      <w:jc w:val="both"/>
    </w:pPr>
    <w:rPr>
      <w:rFonts w:ascii="Times New Roman" w:hAnsi="Times New Roman" w:cs="Times New Roman"/>
      <w:sz w:val="28"/>
      <w:szCs w:val="28"/>
    </w:rPr>
  </w:style>
  <w:style w:type="character" w:customStyle="1" w:styleId="apple-converted-space">
    <w:name w:val="apple-converted-space"/>
    <w:rsid w:val="00ED414A"/>
  </w:style>
  <w:style w:type="paragraph" w:customStyle="1" w:styleId="s1">
    <w:name w:val="s_1"/>
    <w:basedOn w:val="a"/>
    <w:rsid w:val="00ED414A"/>
    <w:pPr>
      <w:spacing w:before="100" w:beforeAutospacing="1" w:after="100" w:afterAutospacing="1" w:line="240" w:lineRule="auto"/>
    </w:pPr>
    <w:rPr>
      <w:rFonts w:ascii="Times New Roman" w:hAnsi="Times New Roman"/>
      <w:sz w:val="24"/>
      <w:szCs w:val="24"/>
    </w:rPr>
  </w:style>
  <w:style w:type="character" w:customStyle="1" w:styleId="s10">
    <w:name w:val="s_10"/>
    <w:rsid w:val="00ED414A"/>
  </w:style>
  <w:style w:type="character" w:styleId="aff8">
    <w:name w:val="Hyperlink"/>
    <w:rsid w:val="00ED414A"/>
    <w:rPr>
      <w:color w:val="0563C1"/>
      <w:u w:val="single"/>
    </w:rPr>
  </w:style>
  <w:style w:type="character" w:customStyle="1" w:styleId="FontStyle33">
    <w:name w:val="Font Style33"/>
    <w:rsid w:val="00ED414A"/>
    <w:rPr>
      <w:rFonts w:ascii="Times New Roman" w:hAnsi="Times New Roman"/>
      <w:color w:val="000000"/>
      <w:sz w:val="18"/>
    </w:rPr>
  </w:style>
  <w:style w:type="paragraph" w:customStyle="1" w:styleId="s16">
    <w:name w:val="s_16"/>
    <w:basedOn w:val="a"/>
    <w:rsid w:val="00ED414A"/>
    <w:pPr>
      <w:spacing w:before="100" w:beforeAutospacing="1" w:after="100" w:afterAutospacing="1" w:line="240" w:lineRule="auto"/>
    </w:pPr>
    <w:rPr>
      <w:rFonts w:ascii="Times New Roman" w:hAnsi="Times New Roman"/>
      <w:sz w:val="24"/>
      <w:szCs w:val="24"/>
    </w:rPr>
  </w:style>
  <w:style w:type="paragraph" w:customStyle="1" w:styleId="12">
    <w:name w:val="Без интервала1"/>
    <w:link w:val="NoSpacingChar"/>
    <w:rsid w:val="00ED414A"/>
    <w:pPr>
      <w:spacing w:after="0" w:line="240" w:lineRule="auto"/>
      <w:jc w:val="both"/>
    </w:pPr>
    <w:rPr>
      <w:rFonts w:ascii="Arial" w:eastAsia="Times New Roman" w:hAnsi="Arial"/>
      <w:bCs w:val="0"/>
      <w:caps w:val="0"/>
      <w:color w:val="333333"/>
      <w:sz w:val="22"/>
      <w:lang w:val="ru-RU" w:eastAsia="ru-RU" w:bidi="ar-SA"/>
    </w:rPr>
  </w:style>
  <w:style w:type="character" w:customStyle="1" w:styleId="NoSpacingChar">
    <w:name w:val="No Spacing Char"/>
    <w:link w:val="12"/>
    <w:rsid w:val="00ED414A"/>
    <w:rPr>
      <w:rFonts w:ascii="Arial" w:eastAsia="Times New Roman" w:hAnsi="Arial"/>
      <w:bCs w:val="0"/>
      <w:caps w:val="0"/>
      <w:color w:val="333333"/>
      <w:sz w:val="22"/>
      <w:lang w:val="ru-RU" w:eastAsia="ru-RU" w:bidi="ar-SA"/>
    </w:rPr>
  </w:style>
  <w:style w:type="paragraph" w:customStyle="1" w:styleId="13">
    <w:name w:val="Основной текст с отступом1"/>
    <w:basedOn w:val="a"/>
    <w:link w:val="aff9"/>
    <w:semiHidden/>
    <w:rsid w:val="00ED414A"/>
    <w:pPr>
      <w:spacing w:after="120"/>
      <w:ind w:left="283"/>
    </w:pPr>
    <w:rPr>
      <w:sz w:val="24"/>
      <w:szCs w:val="24"/>
    </w:rPr>
  </w:style>
  <w:style w:type="character" w:customStyle="1" w:styleId="aff9">
    <w:name w:val="Основной текст с отступом Знак"/>
    <w:link w:val="13"/>
    <w:semiHidden/>
    <w:rsid w:val="00ED414A"/>
    <w:rPr>
      <w:rFonts w:ascii="Calibri" w:eastAsia="Times New Roman" w:hAnsi="Calibri"/>
      <w:bCs w:val="0"/>
      <w:caps w:val="0"/>
      <w:lang w:val="ru-RU" w:eastAsia="ru-RU" w:bidi="ar-SA"/>
    </w:rPr>
  </w:style>
  <w:style w:type="paragraph" w:customStyle="1" w:styleId="toleft">
    <w:name w:val="toleft"/>
    <w:basedOn w:val="a"/>
    <w:rsid w:val="00ED414A"/>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ED414A"/>
    <w:pPr>
      <w:widowControl w:val="0"/>
      <w:autoSpaceDE w:val="0"/>
      <w:autoSpaceDN w:val="0"/>
      <w:adjustRightInd w:val="0"/>
      <w:spacing w:after="0" w:line="240" w:lineRule="auto"/>
    </w:pPr>
    <w:rPr>
      <w:rFonts w:ascii="Times New Roman" w:hAnsi="Times New Roman"/>
      <w:sz w:val="24"/>
      <w:szCs w:val="24"/>
    </w:rPr>
  </w:style>
  <w:style w:type="character" w:customStyle="1" w:styleId="FontStyle48">
    <w:name w:val="Font Style48"/>
    <w:rsid w:val="00ED414A"/>
    <w:rPr>
      <w:rFonts w:ascii="Times New Roman" w:hAnsi="Times New Roman"/>
      <w:b/>
      <w:spacing w:val="10"/>
      <w:sz w:val="16"/>
    </w:rPr>
  </w:style>
  <w:style w:type="paragraph" w:customStyle="1" w:styleId="FR2">
    <w:name w:val="FR2"/>
    <w:rsid w:val="00ED414A"/>
    <w:pPr>
      <w:widowControl w:val="0"/>
      <w:autoSpaceDE w:val="0"/>
      <w:autoSpaceDN w:val="0"/>
      <w:adjustRightInd w:val="0"/>
      <w:spacing w:after="0" w:line="240" w:lineRule="auto"/>
      <w:ind w:left="4400"/>
    </w:pPr>
    <w:rPr>
      <w:rFonts w:ascii="Arial" w:eastAsia="Times New Roman" w:hAnsi="Arial" w:cs="Arial"/>
      <w:bCs w:val="0"/>
      <w:caps w:val="0"/>
      <w:sz w:val="12"/>
      <w:szCs w:val="12"/>
      <w:lang w:val="ru-RU" w:eastAsia="ru-RU" w:bidi="ar-SA"/>
    </w:rPr>
  </w:style>
  <w:style w:type="character" w:styleId="affa">
    <w:name w:val="FollowedHyperlink"/>
    <w:rsid w:val="00ED414A"/>
    <w:rPr>
      <w:color w:val="800080"/>
      <w:u w:val="single"/>
    </w:rPr>
  </w:style>
  <w:style w:type="table" w:styleId="affb">
    <w:name w:val="Table Grid"/>
    <w:basedOn w:val="a1"/>
    <w:rsid w:val="00ED414A"/>
    <w:pPr>
      <w:spacing w:after="0" w:line="240" w:lineRule="auto"/>
    </w:pPr>
    <w:rPr>
      <w:rFonts w:eastAsia="Times New Roman"/>
      <w:bCs w:val="0"/>
      <w:caps w:val="0"/>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line number"/>
    <w:rsid w:val="00ED414A"/>
  </w:style>
  <w:style w:type="paragraph" w:customStyle="1" w:styleId="headertext">
    <w:name w:val="headertext"/>
    <w:basedOn w:val="a"/>
    <w:rsid w:val="00ED414A"/>
    <w:pPr>
      <w:spacing w:before="100" w:beforeAutospacing="1" w:after="100" w:afterAutospacing="1" w:line="240" w:lineRule="auto"/>
    </w:pPr>
    <w:rPr>
      <w:rFonts w:ascii="Times New Roman" w:hAnsi="Times New Roman"/>
      <w:sz w:val="24"/>
      <w:szCs w:val="24"/>
    </w:rPr>
  </w:style>
  <w:style w:type="paragraph" w:customStyle="1" w:styleId="affd">
    <w:name w:val="Прижатый влево"/>
    <w:basedOn w:val="a"/>
    <w:next w:val="a"/>
    <w:uiPriority w:val="99"/>
    <w:rsid w:val="00ED414A"/>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26">
    <w:name w:val="Без интервала2"/>
    <w:rsid w:val="0037188C"/>
    <w:pPr>
      <w:spacing w:after="0" w:line="240" w:lineRule="auto"/>
      <w:jc w:val="both"/>
    </w:pPr>
    <w:rPr>
      <w:rFonts w:ascii="Arial" w:eastAsia="Times New Roman" w:hAnsi="Arial"/>
      <w:bCs w:val="0"/>
      <w:caps w:val="0"/>
      <w:color w:val="333333"/>
      <w:sz w:val="22"/>
      <w:lang w:val="ru-RU" w:eastAsia="ru-RU" w:bidi="ar-SA"/>
    </w:rPr>
  </w:style>
  <w:style w:type="paragraph" w:customStyle="1" w:styleId="Default">
    <w:name w:val="Default"/>
    <w:rsid w:val="0037188C"/>
    <w:pPr>
      <w:autoSpaceDE w:val="0"/>
      <w:autoSpaceDN w:val="0"/>
      <w:adjustRightInd w:val="0"/>
      <w:spacing w:after="0" w:line="240" w:lineRule="auto"/>
    </w:pPr>
    <w:rPr>
      <w:rFonts w:eastAsia="Times New Roman"/>
      <w:bCs w:val="0"/>
      <w:caps w:val="0"/>
      <w:color w:val="00000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eldering.com" TargetMode="External"/><Relationship Id="rId3" Type="http://schemas.openxmlformats.org/officeDocument/2006/relationships/settings" Target="settings.xml"/><Relationship Id="rId7" Type="http://schemas.openxmlformats.org/officeDocument/2006/relationships/hyperlink" Target="http://www.svarka.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weldering.com" TargetMode="External"/><Relationship Id="rId4" Type="http://schemas.openxmlformats.org/officeDocument/2006/relationships/webSettings" Target="webSettings.xml"/><Relationship Id="rId9" Type="http://schemas.openxmlformats.org/officeDocument/2006/relationships/hyperlink" Target="http://www.svarka.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12253</Words>
  <Characters>69845</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 Тюрина</cp:lastModifiedBy>
  <cp:revision>3</cp:revision>
  <dcterms:created xsi:type="dcterms:W3CDTF">2022-07-26T07:53:00Z</dcterms:created>
  <dcterms:modified xsi:type="dcterms:W3CDTF">2022-07-26T11:25:00Z</dcterms:modified>
</cp:coreProperties>
</file>