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801DA" w14:textId="77777777" w:rsidR="00693A10" w:rsidRPr="00B73FB6" w:rsidRDefault="00B73FB6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 w:rsidRPr="00B73FB6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1F2BDD3E" w14:textId="77777777" w:rsidR="00693A10" w:rsidRPr="00B73FB6" w:rsidRDefault="00B73FB6">
      <w:pPr>
        <w:jc w:val="center"/>
        <w:rPr>
          <w:rFonts w:ascii="Times New Roman" w:hAnsi="Times New Roman"/>
          <w:b/>
          <w:sz w:val="24"/>
        </w:rPr>
      </w:pPr>
      <w:r w:rsidRPr="00B73FB6">
        <w:rPr>
          <w:rFonts w:ascii="Times New Roman" w:hAnsi="Times New Roman"/>
          <w:b/>
          <w:sz w:val="24"/>
        </w:rPr>
        <w:t>«ПРОФЕССИОНАЛИТЕТ»</w:t>
      </w:r>
    </w:p>
    <w:p w14:paraId="70D34D37" w14:textId="77777777" w:rsidR="00693A10" w:rsidRPr="00B73FB6" w:rsidRDefault="00693A10">
      <w:pPr>
        <w:jc w:val="center"/>
        <w:rPr>
          <w:rFonts w:ascii="Times New Roman" w:hAnsi="Times New Roman"/>
          <w:b/>
          <w:sz w:val="24"/>
        </w:rPr>
      </w:pPr>
    </w:p>
    <w:p w14:paraId="754631EF" w14:textId="77777777" w:rsidR="00693A10" w:rsidRPr="00B73FB6" w:rsidRDefault="00B73FB6">
      <w:pPr>
        <w:jc w:val="center"/>
        <w:rPr>
          <w:rFonts w:ascii="Times New Roman" w:hAnsi="Times New Roman"/>
          <w:b/>
          <w:sz w:val="24"/>
        </w:rPr>
      </w:pPr>
      <w:r w:rsidRPr="00B73FB6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20F6A0E0" w14:textId="77777777" w:rsidR="00693A10" w:rsidRPr="00B73FB6" w:rsidRDefault="00B73FB6">
      <w:pPr>
        <w:jc w:val="center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Среднее профессиональное образование</w:t>
      </w:r>
    </w:p>
    <w:p w14:paraId="30867F60" w14:textId="77777777" w:rsidR="00693A10" w:rsidRPr="00B73FB6" w:rsidRDefault="00693A10">
      <w:pPr>
        <w:jc w:val="center"/>
        <w:rPr>
          <w:rFonts w:ascii="Times New Roman" w:hAnsi="Times New Roman"/>
          <w:b/>
          <w:sz w:val="24"/>
        </w:rPr>
      </w:pPr>
    </w:p>
    <w:p w14:paraId="32D16316" w14:textId="77777777" w:rsidR="00693A10" w:rsidRPr="00B73FB6" w:rsidRDefault="00693A10">
      <w:pPr>
        <w:jc w:val="center"/>
        <w:rPr>
          <w:rFonts w:ascii="Times New Roman" w:hAnsi="Times New Roman"/>
          <w:b/>
          <w:sz w:val="24"/>
        </w:rPr>
      </w:pPr>
    </w:p>
    <w:p w14:paraId="25D31B56" w14:textId="77777777" w:rsidR="00693A10" w:rsidRPr="00B73FB6" w:rsidRDefault="00693A10">
      <w:pPr>
        <w:rPr>
          <w:rFonts w:ascii="Times New Roman" w:hAnsi="Times New Roman"/>
          <w:b/>
          <w:sz w:val="24"/>
        </w:rPr>
      </w:pPr>
    </w:p>
    <w:p w14:paraId="2ECC6BA3" w14:textId="77777777" w:rsidR="00693A10" w:rsidRPr="00B73FB6" w:rsidRDefault="00B73FB6">
      <w:pPr>
        <w:jc w:val="center"/>
        <w:rPr>
          <w:rFonts w:ascii="Times New Roman" w:hAnsi="Times New Roman"/>
          <w:b/>
          <w:iCs/>
          <w:sz w:val="24"/>
        </w:rPr>
      </w:pPr>
      <w:r w:rsidRPr="00B73FB6">
        <w:rPr>
          <w:rFonts w:ascii="Times New Roman" w:hAnsi="Times New Roman"/>
          <w:b/>
          <w:sz w:val="24"/>
        </w:rPr>
        <w:t>Образовательная программа</w:t>
      </w:r>
      <w:r w:rsidRPr="00B73FB6">
        <w:rPr>
          <w:rFonts w:ascii="Times New Roman" w:hAnsi="Times New Roman"/>
          <w:i/>
          <w:sz w:val="24"/>
        </w:rPr>
        <w:br/>
      </w:r>
      <w:r w:rsidRPr="00B73FB6">
        <w:rPr>
          <w:rFonts w:ascii="Times New Roman" w:hAnsi="Times New Roman"/>
          <w:iCs/>
          <w:sz w:val="24"/>
        </w:rPr>
        <w:t>подготовки специалистов среднего звена</w:t>
      </w:r>
    </w:p>
    <w:p w14:paraId="734A2B4C" w14:textId="77777777" w:rsidR="00693A10" w:rsidRPr="00B73FB6" w:rsidRDefault="00693A10">
      <w:pPr>
        <w:jc w:val="center"/>
        <w:rPr>
          <w:rFonts w:ascii="Times New Roman" w:hAnsi="Times New Roman"/>
          <w:sz w:val="24"/>
        </w:rPr>
      </w:pPr>
    </w:p>
    <w:p w14:paraId="7F6BEFB4" w14:textId="77777777" w:rsidR="00693A10" w:rsidRPr="00B73FB6" w:rsidRDefault="00B73FB6">
      <w:pPr>
        <w:jc w:val="center"/>
        <w:rPr>
          <w:rFonts w:ascii="Times New Roman" w:hAnsi="Times New Roman"/>
          <w:b/>
          <w:sz w:val="24"/>
        </w:rPr>
      </w:pPr>
      <w:r w:rsidRPr="00B73FB6">
        <w:rPr>
          <w:rFonts w:ascii="Times New Roman" w:hAnsi="Times New Roman"/>
          <w:b/>
          <w:sz w:val="24"/>
        </w:rPr>
        <w:t>Специальность</w:t>
      </w:r>
    </w:p>
    <w:p w14:paraId="6AD7B836" w14:textId="77777777" w:rsidR="00693A10" w:rsidRPr="00B73FB6" w:rsidRDefault="00B73FB6">
      <w:pPr>
        <w:jc w:val="both"/>
        <w:rPr>
          <w:rFonts w:ascii="Times New Roman" w:hAnsi="Times New Roman"/>
          <w:iCs/>
          <w:sz w:val="24"/>
          <w:szCs w:val="24"/>
        </w:rPr>
      </w:pPr>
      <w:r w:rsidRPr="00B73FB6">
        <w:rPr>
          <w:rFonts w:ascii="Times New Roman" w:hAnsi="Times New Roman"/>
          <w:b/>
          <w:bCs/>
          <w:iCs/>
          <w:sz w:val="24"/>
          <w:szCs w:val="24"/>
        </w:rPr>
        <w:t xml:space="preserve">                                                        </w:t>
      </w:r>
      <w:r w:rsidRPr="00B73FB6">
        <w:rPr>
          <w:rFonts w:ascii="Times New Roman" w:hAnsi="Times New Roman"/>
          <w:iCs/>
          <w:sz w:val="24"/>
          <w:szCs w:val="24"/>
        </w:rPr>
        <w:t>15.02.19 Сварочное производство</w:t>
      </w:r>
    </w:p>
    <w:p w14:paraId="70C2D824" w14:textId="77777777" w:rsidR="00693A10" w:rsidRPr="00B73FB6" w:rsidRDefault="00693A10">
      <w:pPr>
        <w:jc w:val="center"/>
        <w:rPr>
          <w:rFonts w:ascii="Times New Roman" w:hAnsi="Times New Roman"/>
          <w:i/>
          <w:sz w:val="24"/>
        </w:rPr>
      </w:pPr>
    </w:p>
    <w:p w14:paraId="7DEAC5E6" w14:textId="77777777" w:rsidR="00693A10" w:rsidRPr="00B73FB6" w:rsidRDefault="00693A10">
      <w:pPr>
        <w:jc w:val="center"/>
        <w:rPr>
          <w:rFonts w:ascii="Times New Roman" w:hAnsi="Times New Roman"/>
          <w:i/>
          <w:sz w:val="24"/>
        </w:rPr>
      </w:pPr>
    </w:p>
    <w:p w14:paraId="32B70D41" w14:textId="77777777" w:rsidR="00693A10" w:rsidRPr="00B73FB6" w:rsidRDefault="00B73FB6">
      <w:pPr>
        <w:jc w:val="center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 xml:space="preserve">На базе </w:t>
      </w:r>
      <w:bookmarkStart w:id="1" w:name="_Hlk106717151"/>
      <w:r w:rsidRPr="00B73FB6"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33844477" w14:textId="77777777" w:rsidR="00693A10" w:rsidRPr="00B73FB6" w:rsidRDefault="00693A10">
      <w:pPr>
        <w:jc w:val="center"/>
        <w:rPr>
          <w:rFonts w:ascii="Times New Roman" w:hAnsi="Times New Roman"/>
          <w:sz w:val="24"/>
        </w:rPr>
      </w:pPr>
    </w:p>
    <w:p w14:paraId="74435880" w14:textId="77777777" w:rsidR="00693A10" w:rsidRPr="00B73FB6" w:rsidRDefault="00693A10">
      <w:pPr>
        <w:jc w:val="center"/>
        <w:rPr>
          <w:rFonts w:ascii="Times New Roman" w:hAnsi="Times New Roman"/>
          <w:sz w:val="24"/>
        </w:rPr>
      </w:pPr>
    </w:p>
    <w:p w14:paraId="56A72D72" w14:textId="77777777" w:rsidR="00693A10" w:rsidRPr="00B73FB6" w:rsidRDefault="00B73FB6">
      <w:pPr>
        <w:jc w:val="center"/>
        <w:rPr>
          <w:rFonts w:ascii="Times New Roman" w:hAnsi="Times New Roman"/>
          <w:b/>
          <w:sz w:val="24"/>
        </w:rPr>
      </w:pPr>
      <w:r w:rsidRPr="00B73FB6">
        <w:rPr>
          <w:rFonts w:ascii="Times New Roman" w:hAnsi="Times New Roman"/>
          <w:b/>
          <w:sz w:val="24"/>
        </w:rPr>
        <w:t>Квалификация выпускника</w:t>
      </w:r>
    </w:p>
    <w:p w14:paraId="66874D7F" w14:textId="77777777" w:rsidR="00693A10" w:rsidRPr="00B73FB6" w:rsidRDefault="00B73FB6">
      <w:pPr>
        <w:jc w:val="center"/>
        <w:rPr>
          <w:rFonts w:ascii="Times New Roman" w:hAnsi="Times New Roman"/>
          <w:bCs/>
          <w:i/>
          <w:sz w:val="20"/>
        </w:rPr>
      </w:pPr>
      <w:r w:rsidRPr="00B73FB6">
        <w:rPr>
          <w:rFonts w:ascii="Times New Roman" w:hAnsi="Times New Roman"/>
          <w:bCs/>
          <w:sz w:val="24"/>
        </w:rPr>
        <w:t>Техник</w:t>
      </w:r>
    </w:p>
    <w:p w14:paraId="6FB4EE3B" w14:textId="77777777" w:rsidR="00693A10" w:rsidRPr="00B73FB6" w:rsidRDefault="00693A10">
      <w:pPr>
        <w:jc w:val="center"/>
        <w:rPr>
          <w:rFonts w:ascii="Times New Roman" w:hAnsi="Times New Roman"/>
          <w:i/>
          <w:sz w:val="24"/>
        </w:rPr>
      </w:pPr>
    </w:p>
    <w:p w14:paraId="0B243942" w14:textId="77777777" w:rsidR="00693A10" w:rsidRPr="00B73FB6" w:rsidRDefault="00693A10">
      <w:pPr>
        <w:rPr>
          <w:rFonts w:ascii="Times New Roman" w:hAnsi="Times New Roman"/>
          <w:sz w:val="24"/>
        </w:rPr>
      </w:pPr>
    </w:p>
    <w:p w14:paraId="07B55B24" w14:textId="77777777" w:rsidR="00693A10" w:rsidRPr="00B73FB6" w:rsidRDefault="00693A10">
      <w:pPr>
        <w:rPr>
          <w:rFonts w:ascii="Times New Roman" w:hAnsi="Times New Roman"/>
          <w:sz w:val="24"/>
        </w:rPr>
      </w:pPr>
    </w:p>
    <w:p w14:paraId="53763677" w14:textId="77777777" w:rsidR="00693A10" w:rsidRPr="00B73FB6" w:rsidRDefault="00693A10">
      <w:pPr>
        <w:rPr>
          <w:rFonts w:ascii="Times New Roman" w:hAnsi="Times New Roman"/>
          <w:sz w:val="24"/>
        </w:rPr>
      </w:pPr>
    </w:p>
    <w:p w14:paraId="79144A85" w14:textId="77777777" w:rsidR="00693A10" w:rsidRPr="00B73FB6" w:rsidRDefault="00693A10">
      <w:pPr>
        <w:rPr>
          <w:rFonts w:ascii="Times New Roman" w:hAnsi="Times New Roman"/>
          <w:sz w:val="24"/>
        </w:rPr>
      </w:pPr>
    </w:p>
    <w:p w14:paraId="1A7BC19C" w14:textId="77777777" w:rsidR="00693A10" w:rsidRPr="00B73FB6" w:rsidRDefault="00693A10">
      <w:pPr>
        <w:rPr>
          <w:rFonts w:ascii="Times New Roman" w:hAnsi="Times New Roman"/>
          <w:sz w:val="24"/>
        </w:rPr>
      </w:pPr>
    </w:p>
    <w:p w14:paraId="18BF49BA" w14:textId="77777777" w:rsidR="00693A10" w:rsidRPr="00B73FB6" w:rsidRDefault="00693A10">
      <w:pPr>
        <w:rPr>
          <w:rFonts w:ascii="Times New Roman" w:hAnsi="Times New Roman"/>
          <w:sz w:val="24"/>
        </w:rPr>
      </w:pPr>
    </w:p>
    <w:p w14:paraId="7D7C260E" w14:textId="77777777" w:rsidR="00693A10" w:rsidRPr="00B73FB6" w:rsidRDefault="00693A10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693A10" w:rsidRPr="00B73FB6" w14:paraId="750E37D1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1ECCDDDA" w14:textId="77777777" w:rsidR="00693A10" w:rsidRPr="00B73FB6" w:rsidRDefault="00B73FB6">
            <w:pPr>
              <w:rPr>
                <w:rFonts w:ascii="Times New Roman" w:hAnsi="Times New Roman"/>
                <w:b/>
                <w:sz w:val="24"/>
              </w:rPr>
            </w:pPr>
            <w:r w:rsidRPr="00B73FB6"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</w:t>
            </w:r>
            <w:r w:rsidRPr="00B73FB6">
              <w:rPr>
                <w:rFonts w:ascii="Times New Roman" w:hAnsi="Times New Roman"/>
                <w:b/>
                <w:color w:val="auto"/>
                <w:sz w:val="24"/>
              </w:rPr>
              <w:t>15.00.00 Машиностроение: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467A3ED" w14:textId="77777777" w:rsidR="00693A10" w:rsidRPr="00B73FB6" w:rsidRDefault="00693A10">
            <w:pPr>
              <w:rPr>
                <w:rFonts w:ascii="Times New Roman" w:hAnsi="Times New Roman"/>
                <w:sz w:val="24"/>
              </w:rPr>
            </w:pPr>
          </w:p>
          <w:p w14:paraId="070889A0" w14:textId="77777777" w:rsidR="00693A10" w:rsidRPr="00B73FB6" w:rsidRDefault="00693A10">
            <w:pPr>
              <w:rPr>
                <w:rFonts w:ascii="Times New Roman" w:hAnsi="Times New Roman"/>
                <w:i/>
                <w:sz w:val="24"/>
              </w:rPr>
            </w:pPr>
          </w:p>
          <w:p w14:paraId="6D948063" w14:textId="1971904E" w:rsidR="00693A10" w:rsidRPr="00B73FB6" w:rsidRDefault="00CF2787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CF2787">
              <w:rPr>
                <w:rFonts w:ascii="Times New Roman" w:hAnsi="Times New Roman"/>
                <w:i/>
                <w:sz w:val="24"/>
              </w:rPr>
              <w:t>от 15.08.2025 № 3</w:t>
            </w:r>
          </w:p>
        </w:tc>
      </w:tr>
      <w:tr w:rsidR="00693A10" w:rsidRPr="00B73FB6" w14:paraId="010C53FA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3D8055D2" w14:textId="77777777" w:rsidR="00693A10" w:rsidRPr="00B73FB6" w:rsidRDefault="00693A10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F692DBB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693A10" w:rsidRPr="00B73FB6" w14:paraId="604821E9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50FE46CE" w14:textId="77777777" w:rsidR="00693A10" w:rsidRPr="00B73FB6" w:rsidRDefault="00693A10">
            <w:pPr>
              <w:rPr>
                <w:rFonts w:ascii="Times New Roman" w:hAnsi="Times New Roman"/>
                <w:b/>
                <w:sz w:val="24"/>
              </w:rPr>
            </w:pPr>
          </w:p>
          <w:p w14:paraId="45EF3463" w14:textId="77777777" w:rsidR="00693A10" w:rsidRPr="00B73FB6" w:rsidRDefault="00B73FB6">
            <w:pPr>
              <w:rPr>
                <w:rFonts w:ascii="Times New Roman" w:hAnsi="Times New Roman"/>
                <w:b/>
                <w:sz w:val="24"/>
              </w:rPr>
            </w:pPr>
            <w:r w:rsidRPr="00B73FB6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B73FB6">
              <w:br/>
            </w:r>
            <w:r w:rsidRPr="00B73FB6">
              <w:rPr>
                <w:rFonts w:ascii="Times New Roman" w:hAnsi="Times New Roman"/>
                <w:b/>
                <w:sz w:val="24"/>
              </w:rPr>
              <w:t>в реестре примерных образовательных программ среднего профессионального образования: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4B9A052" w14:textId="61E86C53" w:rsidR="00693A10" w:rsidRPr="00B73FB6" w:rsidRDefault="00CF2787">
            <w:pPr>
              <w:jc w:val="center"/>
              <w:rPr>
                <w:rFonts w:ascii="Times New Roman" w:hAnsi="Times New Roman"/>
                <w:sz w:val="24"/>
              </w:rPr>
            </w:pPr>
            <w:r w:rsidRPr="00CF2787">
              <w:rPr>
                <w:rFonts w:ascii="Times New Roman" w:hAnsi="Times New Roman"/>
                <w:sz w:val="24"/>
              </w:rPr>
              <w:t>34/2025</w:t>
            </w:r>
          </w:p>
        </w:tc>
      </w:tr>
      <w:tr w:rsidR="00693A10" w:rsidRPr="00B73FB6" w14:paraId="26993129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4A49C35B" w14:textId="77777777" w:rsidR="00693A10" w:rsidRPr="00B73FB6" w:rsidRDefault="00693A10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AD8607D" w14:textId="77777777" w:rsidR="00693A10" w:rsidRPr="00B73FB6" w:rsidRDefault="00B73FB6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B73FB6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29FA5A80" w14:textId="77777777" w:rsidR="00693A10" w:rsidRPr="00B73FB6" w:rsidRDefault="00693A10">
            <w:pPr>
              <w:rPr>
                <w:rFonts w:ascii="Times New Roman" w:hAnsi="Times New Roman"/>
              </w:rPr>
            </w:pPr>
          </w:p>
          <w:p w14:paraId="046EB818" w14:textId="07417623" w:rsidR="00693A10" w:rsidRPr="00CF2787" w:rsidRDefault="00CF2787" w:rsidP="00CF2787">
            <w:pPr>
              <w:jc w:val="center"/>
              <w:rPr>
                <w:rFonts w:eastAsia="Calibri"/>
              </w:rPr>
            </w:pPr>
            <w:r>
              <w:rPr>
                <w:rFonts w:ascii="Times New Roman" w:eastAsia="Calibri" w:hAnsi="Times New Roman"/>
              </w:rPr>
              <w:t>Приказ ФГБОУ ДПО ИРПО</w:t>
            </w:r>
            <w:r>
              <w:rPr>
                <w:rFonts w:eastAsia="Calibri"/>
              </w:rPr>
              <w:br/>
            </w:r>
            <w:r>
              <w:rPr>
                <w:rFonts w:ascii="Times New Roman" w:eastAsia="Calibri" w:hAnsi="Times New Roman"/>
              </w:rPr>
              <w:t>№ 01-09-581/2025 от 13.10.2025</w:t>
            </w:r>
          </w:p>
        </w:tc>
      </w:tr>
      <w:tr w:rsidR="00693A10" w:rsidRPr="00B73FB6" w14:paraId="233A33A8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5DFFAD76" w14:textId="77777777" w:rsidR="00693A10" w:rsidRPr="00B73FB6" w:rsidRDefault="00693A10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34AE7138" w14:textId="77777777" w:rsidR="00693A10" w:rsidRPr="00B73FB6" w:rsidRDefault="00B73FB6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B73FB6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0ADC845C" w14:textId="77777777" w:rsidR="00693A10" w:rsidRPr="00B73FB6" w:rsidRDefault="00693A10">
      <w:pPr>
        <w:rPr>
          <w:rFonts w:ascii="Times New Roman" w:hAnsi="Times New Roman"/>
          <w:sz w:val="24"/>
        </w:rPr>
      </w:pPr>
    </w:p>
    <w:p w14:paraId="48CE661C" w14:textId="77777777" w:rsidR="00693A10" w:rsidRPr="00B73FB6" w:rsidRDefault="00693A10">
      <w:pPr>
        <w:rPr>
          <w:rFonts w:ascii="Times New Roman" w:hAnsi="Times New Roman"/>
          <w:sz w:val="24"/>
        </w:rPr>
      </w:pPr>
    </w:p>
    <w:p w14:paraId="31300BDA" w14:textId="77777777" w:rsidR="00693A10" w:rsidRPr="00B73FB6" w:rsidRDefault="00693A10">
      <w:pPr>
        <w:rPr>
          <w:rFonts w:ascii="Times New Roman" w:hAnsi="Times New Roman"/>
          <w:sz w:val="24"/>
          <w:lang w:val="en-US"/>
        </w:rPr>
      </w:pPr>
    </w:p>
    <w:p w14:paraId="1B436F35" w14:textId="77777777" w:rsidR="00693A10" w:rsidRPr="00B73FB6" w:rsidRDefault="00693A10">
      <w:pPr>
        <w:rPr>
          <w:rFonts w:ascii="Times New Roman" w:hAnsi="Times New Roman"/>
          <w:sz w:val="24"/>
        </w:rPr>
      </w:pPr>
    </w:p>
    <w:p w14:paraId="050E02E6" w14:textId="77777777" w:rsidR="00693A10" w:rsidRPr="00B73FB6" w:rsidRDefault="00693A10">
      <w:pPr>
        <w:rPr>
          <w:rFonts w:ascii="Times New Roman" w:hAnsi="Times New Roman"/>
          <w:sz w:val="24"/>
        </w:rPr>
      </w:pPr>
    </w:p>
    <w:p w14:paraId="0591DF57" w14:textId="77777777" w:rsidR="00693A10" w:rsidRPr="00B73FB6" w:rsidRDefault="00693A10">
      <w:pPr>
        <w:rPr>
          <w:rFonts w:ascii="Times New Roman" w:hAnsi="Times New Roman"/>
          <w:sz w:val="24"/>
        </w:rPr>
      </w:pPr>
    </w:p>
    <w:p w14:paraId="4831BF68" w14:textId="77777777" w:rsidR="00693A10" w:rsidRPr="00B73FB6" w:rsidRDefault="00693A10">
      <w:pPr>
        <w:rPr>
          <w:rFonts w:ascii="Times New Roman" w:hAnsi="Times New Roman"/>
          <w:sz w:val="24"/>
        </w:rPr>
      </w:pPr>
    </w:p>
    <w:p w14:paraId="3788D877" w14:textId="77777777" w:rsidR="00693A10" w:rsidRPr="00B73FB6" w:rsidRDefault="00693A10">
      <w:pPr>
        <w:rPr>
          <w:rFonts w:ascii="Times New Roman" w:hAnsi="Times New Roman"/>
          <w:sz w:val="24"/>
        </w:rPr>
      </w:pPr>
    </w:p>
    <w:p w14:paraId="17E52559" w14:textId="77777777" w:rsidR="00693A10" w:rsidRPr="00B73FB6" w:rsidRDefault="00693A10">
      <w:pPr>
        <w:rPr>
          <w:rFonts w:ascii="Times New Roman" w:hAnsi="Times New Roman"/>
          <w:sz w:val="24"/>
        </w:rPr>
      </w:pPr>
    </w:p>
    <w:p w14:paraId="4CD6922F" w14:textId="77777777" w:rsidR="00693A10" w:rsidRPr="00B73FB6" w:rsidRDefault="00693A10">
      <w:pPr>
        <w:rPr>
          <w:rFonts w:ascii="Times New Roman" w:hAnsi="Times New Roman"/>
          <w:sz w:val="24"/>
        </w:rPr>
      </w:pPr>
    </w:p>
    <w:p w14:paraId="5EB30085" w14:textId="77777777" w:rsidR="00693A10" w:rsidRPr="00B73FB6" w:rsidRDefault="00B73FB6">
      <w:pPr>
        <w:jc w:val="center"/>
        <w:rPr>
          <w:rFonts w:ascii="Times New Roman" w:hAnsi="Times New Roman"/>
          <w:b/>
          <w:sz w:val="24"/>
          <w:u w:val="single"/>
        </w:rPr>
      </w:pPr>
      <w:r w:rsidRPr="00B73FB6">
        <w:rPr>
          <w:rFonts w:ascii="Times New Roman" w:hAnsi="Times New Roman"/>
          <w:b/>
          <w:sz w:val="24"/>
        </w:rPr>
        <w:t>2025 год</w:t>
      </w:r>
    </w:p>
    <w:p w14:paraId="1427DA4B" w14:textId="77777777" w:rsidR="00693A10" w:rsidRPr="00B73FB6" w:rsidRDefault="00693A10">
      <w:pPr>
        <w:sectPr w:rsidR="00693A10" w:rsidRPr="00B73FB6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57EE18E8" w14:textId="77777777" w:rsidR="00693A10" w:rsidRPr="00B73FB6" w:rsidRDefault="00B73FB6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B73FB6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643E55D2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693A10" w:rsidRPr="00B73FB6" w14:paraId="6108E16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3573" w14:textId="77777777" w:rsidR="00693A10" w:rsidRPr="00B73FB6" w:rsidRDefault="00B73FB6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66A7" w14:textId="77777777" w:rsidR="00693A10" w:rsidRPr="00B73FB6" w:rsidRDefault="00B73FB6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693A10" w:rsidRPr="00B73FB6" w14:paraId="21AAA0A8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BB988" w14:textId="77777777" w:rsidR="00693A10" w:rsidRPr="00B73FB6" w:rsidRDefault="00B73FB6">
            <w:pPr>
              <w:ind w:left="-142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t>Белова Ольга Анатольевна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96814" w14:textId="77777777" w:rsidR="00693A10" w:rsidRPr="00B73FB6" w:rsidRDefault="00B73FB6">
            <w:pPr>
              <w:ind w:left="-142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t>ГБПОУ РО «Таганрогский техникум машиностроения и металлургии «</w:t>
            </w:r>
            <w:proofErr w:type="spellStart"/>
            <w:r w:rsidRPr="00B73FB6">
              <w:rPr>
                <w:rFonts w:ascii="Times New Roman" w:hAnsi="Times New Roman"/>
                <w:sz w:val="24"/>
                <w:szCs w:val="24"/>
              </w:rPr>
              <w:t>Тагмет</w:t>
            </w:r>
            <w:proofErr w:type="spellEnd"/>
            <w:r w:rsidRPr="00B73FB6">
              <w:rPr>
                <w:rFonts w:ascii="Times New Roman" w:hAnsi="Times New Roman"/>
                <w:sz w:val="24"/>
                <w:szCs w:val="24"/>
              </w:rPr>
              <w:t>», преподаватель</w:t>
            </w:r>
          </w:p>
        </w:tc>
      </w:tr>
      <w:tr w:rsidR="00693A10" w:rsidRPr="00B73FB6" w14:paraId="45D697E9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21B42" w14:textId="77777777" w:rsidR="00693A10" w:rsidRPr="00B73FB6" w:rsidRDefault="00B73FB6">
            <w:pPr>
              <w:ind w:left="-142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t>Лапкина Антонина Ивановна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C7EBA" w14:textId="77777777" w:rsidR="00693A10" w:rsidRPr="00B73FB6" w:rsidRDefault="00B73FB6">
            <w:pPr>
              <w:ind w:left="-142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t>ГБПОУ РО «Таганрогский техникум машиностроения и металлургии «</w:t>
            </w:r>
            <w:proofErr w:type="spellStart"/>
            <w:r w:rsidRPr="00B73FB6">
              <w:rPr>
                <w:rFonts w:ascii="Times New Roman" w:hAnsi="Times New Roman"/>
                <w:sz w:val="24"/>
                <w:szCs w:val="24"/>
              </w:rPr>
              <w:t>Тагмет</w:t>
            </w:r>
            <w:proofErr w:type="spellEnd"/>
            <w:r w:rsidRPr="00B73FB6">
              <w:rPr>
                <w:rFonts w:ascii="Times New Roman" w:hAnsi="Times New Roman"/>
                <w:sz w:val="24"/>
                <w:szCs w:val="24"/>
              </w:rPr>
              <w:t>», заместитель директора по учебно-методической работе</w:t>
            </w:r>
          </w:p>
        </w:tc>
      </w:tr>
      <w:tr w:rsidR="00693A10" w:rsidRPr="00B73FB6" w14:paraId="6CED32F4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EA687" w14:textId="77777777" w:rsidR="00693A10" w:rsidRPr="00B73FB6" w:rsidRDefault="00B73FB6">
            <w:pPr>
              <w:ind w:left="-142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t>Шпак Николай Анатольевич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75D8F" w14:textId="77777777" w:rsidR="00693A10" w:rsidRPr="00B73FB6" w:rsidRDefault="00B73FB6">
            <w:pPr>
              <w:ind w:left="-142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t>ГБПОУ РО «Таганрогский техникум машиностроения и металлургии «</w:t>
            </w:r>
            <w:proofErr w:type="spellStart"/>
            <w:r w:rsidRPr="00B73FB6">
              <w:rPr>
                <w:rFonts w:ascii="Times New Roman" w:hAnsi="Times New Roman"/>
                <w:sz w:val="24"/>
                <w:szCs w:val="24"/>
              </w:rPr>
              <w:t>Тагмет</w:t>
            </w:r>
            <w:proofErr w:type="spellEnd"/>
            <w:r w:rsidRPr="00B73FB6">
              <w:rPr>
                <w:rFonts w:ascii="Times New Roman" w:hAnsi="Times New Roman"/>
                <w:sz w:val="24"/>
                <w:szCs w:val="24"/>
              </w:rPr>
              <w:t>», преподаватель</w:t>
            </w:r>
          </w:p>
        </w:tc>
      </w:tr>
      <w:tr w:rsidR="00693A10" w:rsidRPr="00B73FB6" w14:paraId="48A285C5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8AC28" w14:textId="77777777" w:rsidR="00693A10" w:rsidRPr="00B73FB6" w:rsidRDefault="00B73FB6">
            <w:pPr>
              <w:ind w:left="-142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t>Рожкова Лариса Геннадьевна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15B90" w14:textId="77777777" w:rsidR="00693A10" w:rsidRPr="00B73FB6" w:rsidRDefault="00B73FB6">
            <w:pPr>
              <w:ind w:left="-142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t>ГБПОУ РО «Таганрогский техникум машиностроения и металлургии «</w:t>
            </w:r>
            <w:proofErr w:type="spellStart"/>
            <w:r w:rsidRPr="00B73FB6">
              <w:rPr>
                <w:rFonts w:ascii="Times New Roman" w:hAnsi="Times New Roman"/>
                <w:sz w:val="24"/>
                <w:szCs w:val="24"/>
              </w:rPr>
              <w:t>Тагмет</w:t>
            </w:r>
            <w:proofErr w:type="spellEnd"/>
            <w:proofErr w:type="gramStart"/>
            <w:r w:rsidRPr="00B73FB6">
              <w:rPr>
                <w:rFonts w:ascii="Times New Roman" w:hAnsi="Times New Roman"/>
                <w:sz w:val="24"/>
                <w:szCs w:val="24"/>
              </w:rPr>
              <w:t>» ,</w:t>
            </w:r>
            <w:proofErr w:type="gramEnd"/>
            <w:r w:rsidRPr="00B73FB6">
              <w:rPr>
                <w:rFonts w:ascii="Times New Roman" w:hAnsi="Times New Roman"/>
                <w:sz w:val="24"/>
                <w:szCs w:val="24"/>
              </w:rPr>
              <w:t xml:space="preserve"> преподаватель</w:t>
            </w:r>
          </w:p>
        </w:tc>
      </w:tr>
      <w:tr w:rsidR="00693A10" w:rsidRPr="00B73FB6" w14:paraId="298D2CAF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2A3F8" w14:textId="77777777" w:rsidR="00693A10" w:rsidRPr="00B73FB6" w:rsidRDefault="00B73FB6">
            <w:pPr>
              <w:ind w:left="-142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t>Белова Ольга Анатольевна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92CED" w14:textId="77777777" w:rsidR="00693A10" w:rsidRPr="00B73FB6" w:rsidRDefault="00B73FB6">
            <w:pPr>
              <w:ind w:left="-142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t>ГБПОУ РО «Таганрогский техникум машиностроения и металлургии «</w:t>
            </w:r>
            <w:proofErr w:type="spellStart"/>
            <w:r w:rsidRPr="00B73FB6">
              <w:rPr>
                <w:rFonts w:ascii="Times New Roman" w:hAnsi="Times New Roman"/>
                <w:sz w:val="24"/>
                <w:szCs w:val="24"/>
              </w:rPr>
              <w:t>Тагмет</w:t>
            </w:r>
            <w:proofErr w:type="spellEnd"/>
            <w:proofErr w:type="gramStart"/>
            <w:r w:rsidRPr="00B73FB6">
              <w:rPr>
                <w:rFonts w:ascii="Times New Roman" w:hAnsi="Times New Roman"/>
                <w:sz w:val="24"/>
                <w:szCs w:val="24"/>
              </w:rPr>
              <w:t>» ,</w:t>
            </w:r>
            <w:proofErr w:type="gramEnd"/>
            <w:r w:rsidRPr="00B73FB6">
              <w:rPr>
                <w:rFonts w:ascii="Times New Roman" w:hAnsi="Times New Roman"/>
                <w:sz w:val="24"/>
                <w:szCs w:val="24"/>
              </w:rPr>
              <w:t xml:space="preserve"> преподаватель</w:t>
            </w:r>
          </w:p>
        </w:tc>
      </w:tr>
      <w:tr w:rsidR="00693A10" w:rsidRPr="00B73FB6" w14:paraId="2EAF7EF7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7EBFA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73FB6">
              <w:rPr>
                <w:rFonts w:ascii="Times New Roman" w:hAnsi="Times New Roman"/>
                <w:sz w:val="24"/>
                <w:szCs w:val="24"/>
              </w:rPr>
              <w:t>Яцкая</w:t>
            </w:r>
            <w:proofErr w:type="spellEnd"/>
            <w:r w:rsidRPr="00B73FB6">
              <w:rPr>
                <w:rFonts w:ascii="Times New Roman" w:hAnsi="Times New Roman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48FDA" w14:textId="77777777" w:rsidR="00693A10" w:rsidRPr="00B73FB6" w:rsidRDefault="00B73FB6">
            <w:pPr>
              <w:ind w:left="-142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t>ГБПОУ РО «Ростовский колледж металлообработки и автосервиса», преподаватель</w:t>
            </w:r>
          </w:p>
        </w:tc>
      </w:tr>
      <w:tr w:rsidR="00693A10" w:rsidRPr="00B73FB6" w14:paraId="5902CB7A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6A705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t>Шпак Анна Петровна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223C4" w14:textId="77777777" w:rsidR="00693A10" w:rsidRPr="00B73FB6" w:rsidRDefault="00B73FB6">
            <w:pPr>
              <w:ind w:left="-142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t>ГБПОУ РО «Таганрогский техникум машиностроения и металлургии «</w:t>
            </w:r>
            <w:proofErr w:type="spellStart"/>
            <w:r w:rsidRPr="00B73FB6">
              <w:rPr>
                <w:rFonts w:ascii="Times New Roman" w:hAnsi="Times New Roman"/>
                <w:sz w:val="24"/>
                <w:szCs w:val="24"/>
              </w:rPr>
              <w:t>Тагмет</w:t>
            </w:r>
            <w:proofErr w:type="spellEnd"/>
            <w:r w:rsidRPr="00B73FB6">
              <w:rPr>
                <w:rFonts w:ascii="Times New Roman" w:hAnsi="Times New Roman"/>
                <w:sz w:val="24"/>
                <w:szCs w:val="24"/>
              </w:rPr>
              <w:t>», преподаватель</w:t>
            </w:r>
          </w:p>
        </w:tc>
      </w:tr>
    </w:tbl>
    <w:p w14:paraId="5B44E6C7" w14:textId="77777777" w:rsidR="00693A10" w:rsidRPr="00B73FB6" w:rsidRDefault="00693A10">
      <w:pPr>
        <w:ind w:left="-142" w:firstLine="567"/>
        <w:rPr>
          <w:rFonts w:ascii="Times New Roman" w:hAnsi="Times New Roman"/>
          <w:sz w:val="24"/>
        </w:rPr>
      </w:pPr>
    </w:p>
    <w:p w14:paraId="7D5649DD" w14:textId="77777777" w:rsidR="00693A10" w:rsidRPr="00B73FB6" w:rsidRDefault="00693A10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693A10" w:rsidRPr="00B73FB6" w14:paraId="1A50FDD1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A0DD" w14:textId="77777777" w:rsidR="00693A10" w:rsidRPr="00B73FB6" w:rsidRDefault="00B73FB6">
            <w:pPr>
              <w:ind w:left="17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289B" w14:textId="77777777" w:rsidR="00693A10" w:rsidRPr="00B73FB6" w:rsidRDefault="00B73FB6">
            <w:pPr>
              <w:ind w:left="17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  <w:p w14:paraId="5CE6B8EB" w14:textId="77777777" w:rsidR="00693A10" w:rsidRPr="00B73FB6" w:rsidRDefault="00B73FB6">
            <w:pPr>
              <w:ind w:left="17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ГБПОУ РО «Таганрогский техникум машиностроения и металлообработки «</w:t>
            </w:r>
            <w:proofErr w:type="spellStart"/>
            <w:r w:rsidRPr="00B73FB6">
              <w:rPr>
                <w:rFonts w:ascii="Times New Roman" w:hAnsi="Times New Roman"/>
                <w:sz w:val="24"/>
              </w:rPr>
              <w:t>Тагмет</w:t>
            </w:r>
            <w:proofErr w:type="spellEnd"/>
            <w:r w:rsidRPr="00B73FB6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693A10" w:rsidRPr="00B73FB6" w14:paraId="5A70216A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0ABA" w14:textId="77777777" w:rsidR="00693A10" w:rsidRPr="00B73FB6" w:rsidRDefault="00B73FB6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B73FB6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4634" w14:textId="77777777" w:rsidR="00693A10" w:rsidRPr="00B73FB6" w:rsidRDefault="00693A10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1ABEC843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24156345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638E18FE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5D61BAB0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0943D9CB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0B06EAC9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2369D0AD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2D774468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53880F2A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25BA9FBE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038EFB91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1F559E5A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32A8B0C6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0C9259C0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6589C89B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71E1C270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7CED449C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356E13AD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5AF5A931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1D68925F" w14:textId="77777777" w:rsidR="00693A10" w:rsidRPr="00B73FB6" w:rsidRDefault="00693A10">
      <w:pPr>
        <w:jc w:val="both"/>
        <w:rPr>
          <w:rFonts w:ascii="Times New Roman" w:hAnsi="Times New Roman"/>
          <w:sz w:val="24"/>
        </w:rPr>
      </w:pPr>
    </w:p>
    <w:p w14:paraId="4FC40A9F" w14:textId="77777777" w:rsidR="00693A10" w:rsidRPr="00B73FB6" w:rsidRDefault="00B73FB6">
      <w:pPr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br w:type="page" w:clear="all"/>
      </w:r>
    </w:p>
    <w:p w14:paraId="2ED853DF" w14:textId="77777777" w:rsidR="00693A10" w:rsidRPr="00B73FB6" w:rsidRDefault="00693A10">
      <w:pPr>
        <w:sectPr w:rsidR="00693A10" w:rsidRPr="00B73FB6"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3C16713F" w14:textId="77777777" w:rsidR="00693A10" w:rsidRPr="00B73FB6" w:rsidRDefault="00B73FB6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 w:rsidRPr="00B73FB6">
        <w:rPr>
          <w:rFonts w:ascii="Times New Roman" w:hAnsi="Times New Roman"/>
          <w:b/>
          <w:sz w:val="28"/>
        </w:rPr>
        <w:lastRenderedPageBreak/>
        <w:t>Содержание</w:t>
      </w:r>
    </w:p>
    <w:p w14:paraId="4403528E" w14:textId="77777777" w:rsidR="00693A10" w:rsidRPr="00B73FB6" w:rsidRDefault="00693A10">
      <w:pPr>
        <w:pStyle w:val="afffff0"/>
        <w:spacing w:before="0"/>
        <w:rPr>
          <w:rStyle w:val="affffffe"/>
          <w:rFonts w:ascii="Times New Roman" w:hAnsi="Times New Roman"/>
          <w:b/>
        </w:rPr>
      </w:pPr>
    </w:p>
    <w:p w14:paraId="4E82F52A" w14:textId="77777777" w:rsidR="00693A10" w:rsidRPr="00B73FB6" w:rsidRDefault="00B73FB6">
      <w:pPr>
        <w:pStyle w:val="1fb"/>
        <w:tabs>
          <w:tab w:val="clear" w:pos="9638"/>
          <w:tab w:val="right" w:pos="9355"/>
        </w:tabs>
      </w:pPr>
      <w:r w:rsidRPr="00B73FB6">
        <w:fldChar w:fldCharType="begin"/>
      </w:r>
      <w:r w:rsidRPr="00B73FB6">
        <w:instrText>TOC \h \z \u \o "1-3"</w:instrText>
      </w:r>
      <w:r w:rsidRPr="00B73FB6">
        <w:fldChar w:fldCharType="separate"/>
      </w:r>
      <w:hyperlink w:anchor="__RefHeading___1" w:tooltip="#__RefHeading___1" w:history="1">
        <w:r w:rsidRPr="00B73FB6">
          <w:t>Раздел 1. Общие положения</w:t>
        </w:r>
        <w:r w:rsidRPr="00B73FB6">
          <w:tab/>
        </w:r>
        <w:r w:rsidRPr="00B73FB6">
          <w:fldChar w:fldCharType="begin"/>
        </w:r>
        <w:r w:rsidRPr="00B73FB6">
          <w:instrText>PAGEREF __RefHeading___1 \h</w:instrText>
        </w:r>
        <w:r w:rsidRPr="00B73FB6">
          <w:fldChar w:fldCharType="separate"/>
        </w:r>
        <w:r w:rsidRPr="00B73FB6">
          <w:t>4</w:t>
        </w:r>
        <w:r w:rsidRPr="00B73FB6">
          <w:fldChar w:fldCharType="end"/>
        </w:r>
      </w:hyperlink>
    </w:p>
    <w:p w14:paraId="11043576" w14:textId="77777777" w:rsidR="00693A10" w:rsidRPr="00B73FB6" w:rsidRDefault="00CF2787">
      <w:pPr>
        <w:pStyle w:val="24"/>
        <w:tabs>
          <w:tab w:val="right" w:pos="9355"/>
        </w:tabs>
      </w:pPr>
      <w:hyperlink w:anchor="__RefHeading___2" w:tooltip="#__RefHeading___2" w:history="1">
        <w:r w:rsidR="00B73FB6" w:rsidRPr="00B73FB6">
          <w:t>1.1. Назначение примерной образовательной программы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__RefHeading___2 \h</w:instrText>
        </w:r>
        <w:r w:rsidR="00B73FB6" w:rsidRPr="00B73FB6">
          <w:fldChar w:fldCharType="separate"/>
        </w:r>
        <w:r w:rsidR="00B73FB6" w:rsidRPr="00B73FB6">
          <w:t>4</w:t>
        </w:r>
        <w:r w:rsidR="00B73FB6" w:rsidRPr="00B73FB6">
          <w:fldChar w:fldCharType="end"/>
        </w:r>
      </w:hyperlink>
    </w:p>
    <w:p w14:paraId="6983A43D" w14:textId="77777777" w:rsidR="00693A10" w:rsidRPr="00B73FB6" w:rsidRDefault="00CF2787">
      <w:pPr>
        <w:pStyle w:val="24"/>
        <w:tabs>
          <w:tab w:val="right" w:pos="9355"/>
        </w:tabs>
      </w:pPr>
      <w:hyperlink w:anchor="__RefHeading___3" w:tooltip="#__RefHeading___3" w:history="1">
        <w:r w:rsidR="00B73FB6" w:rsidRPr="00B73FB6">
          <w:t>1.2. Нормативные документы.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__RefHeading___3 \h</w:instrText>
        </w:r>
        <w:r w:rsidR="00B73FB6" w:rsidRPr="00B73FB6">
          <w:fldChar w:fldCharType="separate"/>
        </w:r>
        <w:r w:rsidR="00B73FB6" w:rsidRPr="00B73FB6">
          <w:t>4</w:t>
        </w:r>
        <w:r w:rsidR="00B73FB6" w:rsidRPr="00B73FB6">
          <w:fldChar w:fldCharType="end"/>
        </w:r>
      </w:hyperlink>
    </w:p>
    <w:p w14:paraId="7A40B716" w14:textId="77777777" w:rsidR="00693A10" w:rsidRPr="00B73FB6" w:rsidRDefault="00CF2787">
      <w:pPr>
        <w:pStyle w:val="24"/>
        <w:tabs>
          <w:tab w:val="right" w:pos="9355"/>
        </w:tabs>
      </w:pPr>
      <w:hyperlink w:anchor="__RefHeading___4" w:tooltip="#__RefHeading___4" w:history="1">
        <w:r w:rsidR="00B73FB6" w:rsidRPr="00B73FB6">
          <w:t>1.3. Перечень сокращений.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__RefHeading___4 \h</w:instrText>
        </w:r>
        <w:r w:rsidR="00B73FB6" w:rsidRPr="00B73FB6">
          <w:fldChar w:fldCharType="separate"/>
        </w:r>
        <w:r w:rsidR="00B73FB6" w:rsidRPr="00B73FB6">
          <w:t>5</w:t>
        </w:r>
        <w:r w:rsidR="00B73FB6" w:rsidRPr="00B73FB6">
          <w:fldChar w:fldCharType="end"/>
        </w:r>
      </w:hyperlink>
    </w:p>
    <w:p w14:paraId="1FBCBBA8" w14:textId="77777777" w:rsidR="00693A10" w:rsidRPr="00B73FB6" w:rsidRDefault="00CF2787">
      <w:pPr>
        <w:pStyle w:val="1fb"/>
        <w:tabs>
          <w:tab w:val="clear" w:pos="9638"/>
          <w:tab w:val="right" w:pos="9355"/>
        </w:tabs>
      </w:pPr>
      <w:hyperlink w:anchor="__RefHeading___5" w:tooltip="#__RefHeading___5" w:history="1">
        <w:r w:rsidR="00B73FB6" w:rsidRPr="00B73FB6">
          <w:t>Раздел 2. Основные характеристики образовательной программы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__RefHeading___5 \h</w:instrText>
        </w:r>
        <w:r w:rsidR="00B73FB6" w:rsidRPr="00B73FB6">
          <w:fldChar w:fldCharType="separate"/>
        </w:r>
        <w:r w:rsidR="00B73FB6" w:rsidRPr="00B73FB6">
          <w:t>5</w:t>
        </w:r>
        <w:r w:rsidR="00B73FB6" w:rsidRPr="00B73FB6">
          <w:fldChar w:fldCharType="end"/>
        </w:r>
      </w:hyperlink>
    </w:p>
    <w:p w14:paraId="2677EED4" w14:textId="77777777" w:rsidR="00693A10" w:rsidRPr="00B73FB6" w:rsidRDefault="00CF2787">
      <w:pPr>
        <w:pStyle w:val="1fb"/>
        <w:tabs>
          <w:tab w:val="clear" w:pos="9638"/>
          <w:tab w:val="right" w:pos="9355"/>
        </w:tabs>
      </w:pPr>
      <w:hyperlink w:anchor="__RefHeading___6" w:tooltip="#__RefHeading___6" w:history="1">
        <w:r w:rsidR="00B73FB6" w:rsidRPr="00B73FB6">
          <w:t>Раздел 3. Характеристика профессиональной деятельности выпускника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__RefHeading___6 \h</w:instrText>
        </w:r>
        <w:r w:rsidR="00B73FB6" w:rsidRPr="00B73FB6">
          <w:fldChar w:fldCharType="separate"/>
        </w:r>
        <w:r w:rsidR="00B73FB6" w:rsidRPr="00B73FB6">
          <w:t>9</w:t>
        </w:r>
        <w:r w:rsidR="00B73FB6" w:rsidRPr="00B73FB6">
          <w:fldChar w:fldCharType="end"/>
        </w:r>
      </w:hyperlink>
    </w:p>
    <w:p w14:paraId="621209D7" w14:textId="77777777" w:rsidR="00693A10" w:rsidRPr="00B73FB6" w:rsidRDefault="00CF2787">
      <w:pPr>
        <w:pStyle w:val="24"/>
        <w:tabs>
          <w:tab w:val="right" w:pos="9355"/>
        </w:tabs>
      </w:pPr>
      <w:hyperlink w:anchor="__RefHeading___7" w:tooltip="#__RefHeading___7" w:history="1">
        <w:r w:rsidR="00B73FB6" w:rsidRPr="00B73FB6">
          <w:t>3.1. Область(и) профессиональной деятельности выпускников: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__RefHeading___7 \h</w:instrText>
        </w:r>
        <w:r w:rsidR="00B73FB6" w:rsidRPr="00B73FB6">
          <w:fldChar w:fldCharType="separate"/>
        </w:r>
        <w:r w:rsidR="00B73FB6" w:rsidRPr="00B73FB6">
          <w:t>9</w:t>
        </w:r>
        <w:r w:rsidR="00B73FB6" w:rsidRPr="00B73FB6">
          <w:fldChar w:fldCharType="end"/>
        </w:r>
      </w:hyperlink>
    </w:p>
    <w:p w14:paraId="69105A3D" w14:textId="77777777" w:rsidR="00693A10" w:rsidRPr="00B73FB6" w:rsidRDefault="00CF2787">
      <w:pPr>
        <w:pStyle w:val="24"/>
        <w:tabs>
          <w:tab w:val="right" w:pos="9355"/>
        </w:tabs>
      </w:pPr>
      <w:hyperlink w:anchor="__RefHeading___8" w:tooltip="#__RefHeading___8" w:history="1">
        <w:r w:rsidR="00B73FB6" w:rsidRPr="00B73FB6">
          <w:t>3.2. Профессиональные стандарты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__RefHeading___8 \h</w:instrText>
        </w:r>
        <w:r w:rsidR="00B73FB6" w:rsidRPr="00B73FB6">
          <w:fldChar w:fldCharType="separate"/>
        </w:r>
        <w:r w:rsidR="00B73FB6" w:rsidRPr="00B73FB6">
          <w:t>9</w:t>
        </w:r>
        <w:r w:rsidR="00B73FB6" w:rsidRPr="00B73FB6">
          <w:fldChar w:fldCharType="end"/>
        </w:r>
      </w:hyperlink>
    </w:p>
    <w:p w14:paraId="3362CDE6" w14:textId="77777777" w:rsidR="00693A10" w:rsidRPr="00B73FB6" w:rsidRDefault="00CF2787">
      <w:pPr>
        <w:pStyle w:val="24"/>
        <w:tabs>
          <w:tab w:val="right" w:pos="9355"/>
        </w:tabs>
      </w:pPr>
      <w:hyperlink w:anchor="__RefHeading___9" w:tooltip="#__RefHeading___9" w:history="1">
        <w:r w:rsidR="00B73FB6" w:rsidRPr="00B73FB6">
          <w:t>3.3. Осваиваемые виды деятельности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__RefHeading___9 \h</w:instrText>
        </w:r>
        <w:r w:rsidR="00B73FB6" w:rsidRPr="00B73FB6">
          <w:fldChar w:fldCharType="separate"/>
        </w:r>
        <w:r w:rsidR="00B73FB6" w:rsidRPr="00B73FB6">
          <w:t>10</w:t>
        </w:r>
        <w:r w:rsidR="00B73FB6" w:rsidRPr="00B73FB6">
          <w:fldChar w:fldCharType="end"/>
        </w:r>
      </w:hyperlink>
    </w:p>
    <w:p w14:paraId="7081AE11" w14:textId="77777777" w:rsidR="00693A10" w:rsidRPr="00B73FB6" w:rsidRDefault="00CF2787">
      <w:pPr>
        <w:pStyle w:val="1fb"/>
        <w:tabs>
          <w:tab w:val="clear" w:pos="9638"/>
          <w:tab w:val="right" w:pos="9355"/>
        </w:tabs>
      </w:pPr>
      <w:hyperlink w:anchor="__RefHeading___10" w:tooltip="#__RefHeading___10" w:history="1">
        <w:r w:rsidR="00B73FB6" w:rsidRPr="00B73FB6">
          <w:t>Раздел 4. Планируемые результаты освоения образовательной программы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__RefHeading___10 \h</w:instrText>
        </w:r>
        <w:r w:rsidR="00B73FB6" w:rsidRPr="00B73FB6">
          <w:fldChar w:fldCharType="separate"/>
        </w:r>
        <w:r w:rsidR="00B73FB6" w:rsidRPr="00B73FB6">
          <w:t>11</w:t>
        </w:r>
        <w:r w:rsidR="00B73FB6" w:rsidRPr="00B73FB6">
          <w:fldChar w:fldCharType="end"/>
        </w:r>
      </w:hyperlink>
    </w:p>
    <w:p w14:paraId="39FFC740" w14:textId="77777777" w:rsidR="00693A10" w:rsidRPr="00B73FB6" w:rsidRDefault="00CF2787">
      <w:pPr>
        <w:pStyle w:val="24"/>
        <w:tabs>
          <w:tab w:val="right" w:pos="9355"/>
        </w:tabs>
      </w:pPr>
      <w:hyperlink w:anchor="__RefHeading___11" w:tooltip="#__RefHeading___11" w:history="1">
        <w:r w:rsidR="00B73FB6" w:rsidRPr="00B73FB6">
          <w:t>4.1. Общие компетенции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__RefHeading___11 \h</w:instrText>
        </w:r>
        <w:r w:rsidR="00B73FB6" w:rsidRPr="00B73FB6">
          <w:fldChar w:fldCharType="separate"/>
        </w:r>
        <w:r w:rsidR="00B73FB6" w:rsidRPr="00B73FB6">
          <w:t>11</w:t>
        </w:r>
        <w:r w:rsidR="00B73FB6" w:rsidRPr="00B73FB6">
          <w:fldChar w:fldCharType="end"/>
        </w:r>
      </w:hyperlink>
    </w:p>
    <w:p w14:paraId="248BAC82" w14:textId="77777777" w:rsidR="00693A10" w:rsidRPr="00B73FB6" w:rsidRDefault="00CF2787">
      <w:pPr>
        <w:pStyle w:val="24"/>
        <w:tabs>
          <w:tab w:val="right" w:pos="9355"/>
        </w:tabs>
      </w:pPr>
      <w:hyperlink w:anchor="__RefHeading___12" w:tooltip="#__RefHeading___12" w:history="1">
        <w:r w:rsidR="00B73FB6" w:rsidRPr="00B73FB6">
          <w:t>4.2. Профессиональные компетенции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__RefHeading___12 \h</w:instrText>
        </w:r>
        <w:r w:rsidR="00B73FB6" w:rsidRPr="00B73FB6">
          <w:fldChar w:fldCharType="separate"/>
        </w:r>
        <w:r w:rsidR="00B73FB6" w:rsidRPr="00B73FB6">
          <w:t>14</w:t>
        </w:r>
        <w:r w:rsidR="00B73FB6" w:rsidRPr="00B73FB6">
          <w:fldChar w:fldCharType="end"/>
        </w:r>
      </w:hyperlink>
    </w:p>
    <w:p w14:paraId="1D65AAEE" w14:textId="77777777" w:rsidR="00693A10" w:rsidRPr="00B73FB6" w:rsidRDefault="00CF2787">
      <w:pPr>
        <w:pStyle w:val="24"/>
        <w:tabs>
          <w:tab w:val="right" w:pos="9355"/>
        </w:tabs>
      </w:pPr>
      <w:hyperlink w:anchor="__RefHeading___13" w:tooltip="#__RefHeading___13" w:history="1">
        <w:r w:rsidR="00B73FB6" w:rsidRPr="00B73FB6">
          <w:t>4.3. Матрица компетенций выпускника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__RefHeading___13 \h</w:instrText>
        </w:r>
        <w:r w:rsidR="00B73FB6" w:rsidRPr="00B73FB6">
          <w:fldChar w:fldCharType="separate"/>
        </w:r>
        <w:r w:rsidR="00B73FB6" w:rsidRPr="00B73FB6">
          <w:t>22</w:t>
        </w:r>
        <w:r w:rsidR="00B73FB6" w:rsidRPr="00B73FB6">
          <w:fldChar w:fldCharType="end"/>
        </w:r>
      </w:hyperlink>
    </w:p>
    <w:p w14:paraId="605B2CAC" w14:textId="77777777" w:rsidR="00693A10" w:rsidRPr="00B73FB6" w:rsidRDefault="00CF2787">
      <w:pPr>
        <w:pStyle w:val="1fb"/>
        <w:tabs>
          <w:tab w:val="clear" w:pos="9638"/>
          <w:tab w:val="right" w:pos="9355"/>
        </w:tabs>
      </w:pPr>
      <w:hyperlink w:anchor="__RefHeading___14" w:tooltip="#__RefHeading___14" w:history="1">
        <w:r w:rsidR="00B73FB6" w:rsidRPr="00B73FB6">
          <w:t>Раздел 5. Примерная структура и содержание образовательной программы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__RefHeading___14 \h</w:instrText>
        </w:r>
        <w:r w:rsidR="00B73FB6" w:rsidRPr="00B73FB6">
          <w:fldChar w:fldCharType="separate"/>
        </w:r>
        <w:r w:rsidR="00B73FB6" w:rsidRPr="00B73FB6">
          <w:t>83</w:t>
        </w:r>
        <w:r w:rsidR="00B73FB6" w:rsidRPr="00B73FB6">
          <w:fldChar w:fldCharType="end"/>
        </w:r>
      </w:hyperlink>
    </w:p>
    <w:p w14:paraId="24CDB5E0" w14:textId="77777777" w:rsidR="00693A10" w:rsidRPr="00B73FB6" w:rsidRDefault="00CF2787">
      <w:pPr>
        <w:pStyle w:val="24"/>
        <w:tabs>
          <w:tab w:val="right" w:pos="9355"/>
        </w:tabs>
      </w:pPr>
      <w:hyperlink w:anchor="__RefHeading___15" w:tooltip="#__RefHeading___15" w:history="1">
        <w:r w:rsidR="00B73FB6" w:rsidRPr="00B73FB6">
          <w:t>5.1. Примерный учебный план  (ЭКСЕЛЬ)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__RefHeading___15 \h</w:instrText>
        </w:r>
        <w:r w:rsidR="00B73FB6" w:rsidRPr="00B73FB6">
          <w:fldChar w:fldCharType="separate"/>
        </w:r>
        <w:r w:rsidR="00B73FB6" w:rsidRPr="00B73FB6">
          <w:t>83</w:t>
        </w:r>
        <w:r w:rsidR="00B73FB6" w:rsidRPr="00B73FB6">
          <w:fldChar w:fldCharType="end"/>
        </w:r>
      </w:hyperlink>
    </w:p>
    <w:p w14:paraId="02C721BA" w14:textId="77777777" w:rsidR="00693A10" w:rsidRPr="00B73FB6" w:rsidRDefault="00CF2787">
      <w:pPr>
        <w:pStyle w:val="24"/>
        <w:tabs>
          <w:tab w:val="right" w:pos="9355"/>
        </w:tabs>
      </w:pPr>
      <w:hyperlink w:anchor="__RefHeading___16" w:tooltip="#__RefHeading___16" w:history="1">
        <w:r w:rsidR="00B73FB6" w:rsidRPr="00B73FB6">
          <w:t>5.2. Примерный календарный учебный график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__RefHeading___16 \h</w:instrText>
        </w:r>
        <w:r w:rsidR="00B73FB6" w:rsidRPr="00B73FB6">
          <w:fldChar w:fldCharType="separate"/>
        </w:r>
        <w:r w:rsidR="00B73FB6" w:rsidRPr="00B73FB6">
          <w:t>87</w:t>
        </w:r>
        <w:r w:rsidR="00B73FB6" w:rsidRPr="00B73FB6">
          <w:fldChar w:fldCharType="end"/>
        </w:r>
      </w:hyperlink>
    </w:p>
    <w:p w14:paraId="2C659DC2" w14:textId="77777777" w:rsidR="00693A10" w:rsidRPr="00B73FB6" w:rsidRDefault="00CF2787">
      <w:pPr>
        <w:pStyle w:val="24"/>
        <w:tabs>
          <w:tab w:val="right" w:pos="9355"/>
        </w:tabs>
      </w:pPr>
      <w:hyperlink w:anchor="__RefHeading___17" w:tooltip="#__RefHeading___17" w:history="1">
        <w:r w:rsidR="00B73FB6" w:rsidRPr="00B73FB6">
          <w:t>5.3. Примерные рабочие программы учебных дисциплин и профессиональных модулей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__RefHeading___17 \h</w:instrText>
        </w:r>
        <w:r w:rsidR="00B73FB6" w:rsidRPr="00B73FB6">
          <w:fldChar w:fldCharType="separate"/>
        </w:r>
        <w:r w:rsidR="00B73FB6" w:rsidRPr="00B73FB6">
          <w:t>89</w:t>
        </w:r>
        <w:r w:rsidR="00B73FB6" w:rsidRPr="00B73FB6">
          <w:fldChar w:fldCharType="end"/>
        </w:r>
      </w:hyperlink>
    </w:p>
    <w:p w14:paraId="5161F65E" w14:textId="77777777" w:rsidR="00693A10" w:rsidRPr="00B73FB6" w:rsidRDefault="00CF2787">
      <w:pPr>
        <w:pStyle w:val="24"/>
        <w:tabs>
          <w:tab w:val="right" w:pos="9355"/>
        </w:tabs>
      </w:pPr>
      <w:hyperlink w:anchor="__RefHeading___18" w:tooltip="#__RefHeading___18" w:history="1">
        <w:r w:rsidR="00B73FB6" w:rsidRPr="00B73FB6">
          <w:t>5.4. Примерная рабочая программа воспитания и примерный календарный план воспитательной работы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__RefHeading___18 \h</w:instrText>
        </w:r>
        <w:r w:rsidR="00B73FB6" w:rsidRPr="00B73FB6">
          <w:fldChar w:fldCharType="separate"/>
        </w:r>
        <w:r w:rsidR="00B73FB6" w:rsidRPr="00B73FB6">
          <w:t>89</w:t>
        </w:r>
        <w:r w:rsidR="00B73FB6" w:rsidRPr="00B73FB6">
          <w:fldChar w:fldCharType="end"/>
        </w:r>
      </w:hyperlink>
    </w:p>
    <w:p w14:paraId="36354B4A" w14:textId="77777777" w:rsidR="00693A10" w:rsidRPr="00B73FB6" w:rsidRDefault="00CF2787">
      <w:pPr>
        <w:pStyle w:val="24"/>
        <w:tabs>
          <w:tab w:val="right" w:pos="9355"/>
        </w:tabs>
      </w:pPr>
      <w:hyperlink w:anchor="__RefHeading___19" w:tooltip="#__RefHeading___19" w:history="1">
        <w:r w:rsidR="00B73FB6" w:rsidRPr="00B73FB6">
          <w:t>5.5. Практическая подготовка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__RefHeading___19 \h</w:instrText>
        </w:r>
        <w:r w:rsidR="00B73FB6" w:rsidRPr="00B73FB6">
          <w:fldChar w:fldCharType="separate"/>
        </w:r>
        <w:r w:rsidR="00B73FB6" w:rsidRPr="00B73FB6">
          <w:t>89</w:t>
        </w:r>
        <w:r w:rsidR="00B73FB6" w:rsidRPr="00B73FB6">
          <w:fldChar w:fldCharType="end"/>
        </w:r>
      </w:hyperlink>
    </w:p>
    <w:p w14:paraId="3596393D" w14:textId="77777777" w:rsidR="00693A10" w:rsidRPr="00B73FB6" w:rsidRDefault="00CF2787">
      <w:pPr>
        <w:pStyle w:val="24"/>
        <w:tabs>
          <w:tab w:val="right" w:pos="9355"/>
        </w:tabs>
      </w:pPr>
      <w:hyperlink w:anchor="__RefHeading___20" w:tooltip="#__RefHeading___20" w:history="1">
        <w:r w:rsidR="00B73FB6" w:rsidRPr="00B73FB6">
          <w:t>5.6. Государственная итоговая аттестация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__RefHeading___20 \h</w:instrText>
        </w:r>
        <w:r w:rsidR="00B73FB6" w:rsidRPr="00B73FB6">
          <w:fldChar w:fldCharType="separate"/>
        </w:r>
        <w:r w:rsidR="00B73FB6" w:rsidRPr="00B73FB6">
          <w:t>90</w:t>
        </w:r>
        <w:r w:rsidR="00B73FB6" w:rsidRPr="00B73FB6">
          <w:fldChar w:fldCharType="end"/>
        </w:r>
      </w:hyperlink>
    </w:p>
    <w:p w14:paraId="5F1EAD74" w14:textId="77777777" w:rsidR="00693A10" w:rsidRPr="00B73FB6" w:rsidRDefault="00CF2787">
      <w:pPr>
        <w:pStyle w:val="1fb"/>
        <w:tabs>
          <w:tab w:val="clear" w:pos="9638"/>
          <w:tab w:val="right" w:pos="9355"/>
        </w:tabs>
      </w:pPr>
      <w:hyperlink w:anchor="__RefHeading___21" w:tooltip="#__RefHeading___21" w:history="1">
        <w:r w:rsidR="00B73FB6" w:rsidRPr="00B73FB6">
          <w:t>Раздел 6. Примерные условия реализации образовательной программы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__RefHeading___21 \h</w:instrText>
        </w:r>
        <w:r w:rsidR="00B73FB6" w:rsidRPr="00B73FB6">
          <w:fldChar w:fldCharType="separate"/>
        </w:r>
        <w:r w:rsidR="00B73FB6" w:rsidRPr="00B73FB6">
          <w:t>90</w:t>
        </w:r>
        <w:r w:rsidR="00B73FB6" w:rsidRPr="00B73FB6">
          <w:fldChar w:fldCharType="end"/>
        </w:r>
      </w:hyperlink>
    </w:p>
    <w:p w14:paraId="36F1223E" w14:textId="77777777" w:rsidR="00693A10" w:rsidRPr="00B73FB6" w:rsidRDefault="00CF2787">
      <w:pPr>
        <w:pStyle w:val="24"/>
        <w:tabs>
          <w:tab w:val="right" w:pos="9355"/>
        </w:tabs>
      </w:pPr>
      <w:hyperlink w:anchor="__RefHeading___22" w:tooltip="#__RefHeading___22" w:history="1">
        <w:r w:rsidR="00B73FB6" w:rsidRPr="00B73FB6">
          <w:t>6.1. Материально-техническое и учебно-методическое обеспечение образовательной программы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__RefHeading___22 \h</w:instrText>
        </w:r>
        <w:r w:rsidR="00B73FB6" w:rsidRPr="00B73FB6">
          <w:fldChar w:fldCharType="separate"/>
        </w:r>
        <w:r w:rsidR="00B73FB6" w:rsidRPr="00B73FB6">
          <w:t>90</w:t>
        </w:r>
        <w:r w:rsidR="00B73FB6" w:rsidRPr="00B73FB6">
          <w:fldChar w:fldCharType="end"/>
        </w:r>
      </w:hyperlink>
    </w:p>
    <w:p w14:paraId="5BBB7BF7" w14:textId="77777777" w:rsidR="00693A10" w:rsidRPr="00B73FB6" w:rsidRDefault="00CF2787">
      <w:pPr>
        <w:pStyle w:val="24"/>
        <w:tabs>
          <w:tab w:val="right" w:pos="9355"/>
        </w:tabs>
      </w:pPr>
      <w:hyperlink w:anchor="__RefHeading___23" w:tooltip="#__RefHeading___23" w:history="1">
        <w:r w:rsidR="00B73FB6" w:rsidRPr="00B73FB6">
          <w:t>6.2. Применение электронного обучения и дистанционных образовательных технологий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__RefHeading___23 \h</w:instrText>
        </w:r>
        <w:r w:rsidR="00B73FB6" w:rsidRPr="00B73FB6">
          <w:fldChar w:fldCharType="separate"/>
        </w:r>
        <w:r w:rsidR="00B73FB6" w:rsidRPr="00B73FB6">
          <w:t>90</w:t>
        </w:r>
        <w:r w:rsidR="00B73FB6" w:rsidRPr="00B73FB6">
          <w:fldChar w:fldCharType="end"/>
        </w:r>
      </w:hyperlink>
    </w:p>
    <w:p w14:paraId="428F8B98" w14:textId="77777777" w:rsidR="00693A10" w:rsidRPr="00B73FB6" w:rsidRDefault="00CF2787">
      <w:pPr>
        <w:pStyle w:val="24"/>
        <w:tabs>
          <w:tab w:val="right" w:pos="9355"/>
        </w:tabs>
      </w:pPr>
      <w:hyperlink w:anchor="__RefHeading___24" w:tooltip="#__RefHeading___24" w:history="1">
        <w:r w:rsidR="00B73FB6" w:rsidRPr="00B73FB6">
          <w:t>6.3. Кадровые условия реализации образовательной программы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__RefHeading___24 \h</w:instrText>
        </w:r>
        <w:r w:rsidR="00B73FB6" w:rsidRPr="00B73FB6">
          <w:fldChar w:fldCharType="separate"/>
        </w:r>
        <w:r w:rsidR="00B73FB6" w:rsidRPr="00B73FB6">
          <w:t>91</w:t>
        </w:r>
        <w:r w:rsidR="00B73FB6" w:rsidRPr="00B73FB6">
          <w:fldChar w:fldCharType="end"/>
        </w:r>
      </w:hyperlink>
    </w:p>
    <w:p w14:paraId="17EB3065" w14:textId="77777777" w:rsidR="00693A10" w:rsidRPr="00B73FB6" w:rsidRDefault="00CF2787">
      <w:pPr>
        <w:pStyle w:val="24"/>
        <w:tabs>
          <w:tab w:val="right" w:pos="9355"/>
        </w:tabs>
      </w:pPr>
      <w:hyperlink w:anchor="__RefHeading___25" w:tooltip="#__RefHeading___25" w:history="1">
        <w:r w:rsidR="00B73FB6" w:rsidRPr="00B73FB6">
          <w:t>6.4. Примерные расчеты финансового обеспечения реализации образовательной программы</w:t>
        </w:r>
        <w:r w:rsidR="00B73FB6" w:rsidRPr="00B73FB6">
          <w:tab/>
        </w:r>
        <w:r w:rsidR="00B73FB6" w:rsidRPr="00B73FB6">
          <w:fldChar w:fldCharType="begin"/>
        </w:r>
        <w:r w:rsidR="00B73FB6" w:rsidRPr="00B73FB6">
          <w:instrText>PAGEREF __RefHeading___25 \h</w:instrText>
        </w:r>
        <w:r w:rsidR="00B73FB6" w:rsidRPr="00B73FB6">
          <w:fldChar w:fldCharType="separate"/>
        </w:r>
        <w:r w:rsidR="00B73FB6" w:rsidRPr="00B73FB6">
          <w:t>91</w:t>
        </w:r>
        <w:r w:rsidR="00B73FB6" w:rsidRPr="00B73FB6">
          <w:fldChar w:fldCharType="end"/>
        </w:r>
      </w:hyperlink>
    </w:p>
    <w:p w14:paraId="34AC54EE" w14:textId="77777777" w:rsidR="00693A10" w:rsidRPr="00B73FB6" w:rsidRDefault="00B73FB6">
      <w:r w:rsidRPr="00B73FB6">
        <w:fldChar w:fldCharType="end"/>
      </w:r>
    </w:p>
    <w:p w14:paraId="5242F7D1" w14:textId="77777777" w:rsidR="00693A10" w:rsidRPr="00B73FB6" w:rsidRDefault="00B73FB6">
      <w:pPr>
        <w:spacing w:before="120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6E29E018" w14:textId="77777777" w:rsidR="00693A10" w:rsidRPr="00B73FB6" w:rsidRDefault="00B73FB6">
      <w:pPr>
        <w:spacing w:before="120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5786EA62" w14:textId="77777777" w:rsidR="00693A10" w:rsidRPr="00B73FB6" w:rsidRDefault="00B73FB6">
      <w:pPr>
        <w:spacing w:before="120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6DDAA091" w14:textId="77777777" w:rsidR="00693A10" w:rsidRPr="00B73FB6" w:rsidRDefault="00B73FB6">
      <w:pPr>
        <w:spacing w:before="120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774EDB40" w14:textId="77777777" w:rsidR="00693A10" w:rsidRPr="00B73FB6" w:rsidRDefault="00B73FB6">
      <w:pPr>
        <w:spacing w:before="120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2"/>
    </w:p>
    <w:p w14:paraId="273E1AC4" w14:textId="77777777" w:rsidR="00693A10" w:rsidRPr="00B73FB6" w:rsidRDefault="00B73FB6">
      <w:pPr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br w:type="page" w:clear="all"/>
      </w:r>
    </w:p>
    <w:p w14:paraId="14959611" w14:textId="77777777" w:rsidR="00693A10" w:rsidRPr="00B73FB6" w:rsidRDefault="00B73FB6">
      <w:pPr>
        <w:pStyle w:val="10"/>
        <w:spacing w:before="0" w:after="0"/>
      </w:pPr>
      <w:bookmarkStart w:id="3" w:name="__RefHeading___1"/>
      <w:bookmarkStart w:id="4" w:name="_Hlk156486035"/>
      <w:bookmarkEnd w:id="3"/>
      <w:r w:rsidRPr="00B73FB6">
        <w:lastRenderedPageBreak/>
        <w:t>Раздел 1. Общие положения</w:t>
      </w:r>
    </w:p>
    <w:p w14:paraId="49AABAE1" w14:textId="77777777" w:rsidR="00693A10" w:rsidRPr="00B73FB6" w:rsidRDefault="00693A10">
      <w:pPr>
        <w:pStyle w:val="10"/>
        <w:spacing w:before="0" w:after="0"/>
      </w:pPr>
    </w:p>
    <w:p w14:paraId="35D02620" w14:textId="77777777" w:rsidR="00693A10" w:rsidRPr="00B73FB6" w:rsidRDefault="00B73FB6">
      <w:pPr>
        <w:pStyle w:val="110"/>
        <w:spacing w:after="0" w:line="240" w:lineRule="auto"/>
      </w:pPr>
      <w:bookmarkStart w:id="5" w:name="__RefHeading___2"/>
      <w:bookmarkEnd w:id="5"/>
      <w:r w:rsidRPr="00B73FB6">
        <w:t>1.1. Назначение примерной образовательной программы</w:t>
      </w:r>
    </w:p>
    <w:p w14:paraId="0D53720B" w14:textId="77777777" w:rsidR="00693A10" w:rsidRPr="00B73FB6" w:rsidRDefault="00B73FB6">
      <w:pPr>
        <w:pStyle w:val="afff9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B73FB6">
        <w:rPr>
          <w:rFonts w:ascii="Times New Roman" w:hAnsi="Times New Roman"/>
          <w:color w:val="000000" w:themeColor="text1"/>
          <w:sz w:val="24"/>
        </w:rPr>
        <w:t xml:space="preserve">Настоящая примерная образовательная программа «Профессионалитет» (далее – ПОП-П) по специальности 15.02.19 Сварочное производство разработана в соответствии с федеральным государственным образовательным стандартом среднего профессионального образования по специальности 15.02.19 Сварочное производство, утвержденным приказом Министерства просвещения Российской Федерации/Министерства образования и науки Российской Федерации от 30.11.2023 N 907 (далее – ФГОС, ФГОС СПО). </w:t>
      </w:r>
    </w:p>
    <w:p w14:paraId="554AD05C" w14:textId="77777777" w:rsidR="00693A10" w:rsidRPr="00B73FB6" w:rsidRDefault="00B73FB6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B73FB6">
        <w:rPr>
          <w:rFonts w:ascii="Times New Roman" w:hAnsi="Times New Roman"/>
          <w:color w:val="000000" w:themeColor="text1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32283463" w14:textId="77777777" w:rsidR="00693A10" w:rsidRPr="00B73FB6" w:rsidRDefault="00B73FB6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B73FB6">
        <w:rPr>
          <w:rFonts w:ascii="Times New Roman" w:hAnsi="Times New Roman"/>
          <w:color w:val="000000" w:themeColor="text1"/>
          <w:sz w:val="24"/>
        </w:rPr>
        <w:t>ПОП-П определяет рекомендованный объем и содержание среднего профессионального образования по специальности 15.02.19 Сварочное производство, планируемые результаты освоения образовательной программы, примерные условия реализации образовательной программы.</w:t>
      </w:r>
    </w:p>
    <w:p w14:paraId="4B6E8112" w14:textId="77777777" w:rsidR="00693A10" w:rsidRPr="00B73FB6" w:rsidRDefault="00B73FB6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B73FB6">
        <w:rPr>
          <w:rFonts w:ascii="Times New Roman" w:hAnsi="Times New Roman"/>
          <w:color w:val="000000" w:themeColor="text1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15.02.19 Сварочное производство среднего профессионального образования.</w:t>
      </w:r>
    </w:p>
    <w:p w14:paraId="695A77D6" w14:textId="77777777" w:rsidR="00693A10" w:rsidRPr="00B73FB6" w:rsidRDefault="00693A10">
      <w:pPr>
        <w:pStyle w:val="1d"/>
        <w:rPr>
          <w:color w:val="000000" w:themeColor="text1"/>
        </w:rPr>
      </w:pPr>
    </w:p>
    <w:p w14:paraId="4EB446F3" w14:textId="77777777" w:rsidR="00693A10" w:rsidRPr="00B73FB6" w:rsidRDefault="00B73FB6">
      <w:pPr>
        <w:pStyle w:val="110"/>
        <w:spacing w:after="0" w:line="240" w:lineRule="auto"/>
        <w:rPr>
          <w:color w:val="000000" w:themeColor="text1"/>
        </w:rPr>
      </w:pPr>
      <w:bookmarkStart w:id="6" w:name="__RefHeading___3"/>
      <w:bookmarkEnd w:id="6"/>
      <w:r w:rsidRPr="00B73FB6">
        <w:rPr>
          <w:color w:val="000000" w:themeColor="text1"/>
        </w:rPr>
        <w:t>1.2. Нормативные документы.</w:t>
      </w:r>
    </w:p>
    <w:p w14:paraId="7512BBEE" w14:textId="77777777" w:rsidR="00693A10" w:rsidRPr="00B73FB6" w:rsidRDefault="00B73FB6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B73FB6">
        <w:rPr>
          <w:rFonts w:ascii="Times New Roman" w:hAnsi="Times New Roman"/>
          <w:color w:val="000000" w:themeColor="text1"/>
          <w:sz w:val="24"/>
        </w:rPr>
        <w:t>Федеральный закон от 29.12.2012 № 273-ФЗ «Об образовании в Российской Федерации»;</w:t>
      </w:r>
    </w:p>
    <w:p w14:paraId="6AC089A0" w14:textId="77777777" w:rsidR="00693A10" w:rsidRPr="00B73FB6" w:rsidRDefault="00B73FB6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B73FB6">
        <w:rPr>
          <w:rFonts w:ascii="Times New Roman" w:hAnsi="Times New Roman"/>
          <w:color w:val="000000" w:themeColor="text1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B73FB6"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 w:rsidRPr="00B73FB6">
        <w:rPr>
          <w:rFonts w:ascii="Times New Roman" w:hAnsi="Times New Roman"/>
          <w:color w:val="000000" w:themeColor="text1"/>
          <w:sz w:val="24"/>
        </w:rPr>
        <w:t xml:space="preserve"> России от 08.04.2021 № 153);</w:t>
      </w:r>
    </w:p>
    <w:p w14:paraId="776CBC2D" w14:textId="77777777" w:rsidR="00693A10" w:rsidRPr="00B73FB6" w:rsidRDefault="00B73FB6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B73FB6">
        <w:rPr>
          <w:rFonts w:ascii="Times New Roman" w:hAnsi="Times New Roman"/>
          <w:color w:val="000000" w:themeColor="text1"/>
          <w:sz w:val="24"/>
        </w:rPr>
        <w:t xml:space="preserve">Федеральный государственный образовательный стандарт среднего профессионального образования по специальности 15.02.19 Сварочное производство (Приказ </w:t>
      </w:r>
      <w:proofErr w:type="spellStart"/>
      <w:r w:rsidRPr="00B73FB6"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 w:rsidRPr="00B73FB6">
        <w:rPr>
          <w:rFonts w:ascii="Times New Roman" w:hAnsi="Times New Roman"/>
          <w:color w:val="000000" w:themeColor="text1"/>
          <w:sz w:val="24"/>
        </w:rPr>
        <w:t xml:space="preserve"> России от 30.11.2023 N 907);</w:t>
      </w:r>
    </w:p>
    <w:p w14:paraId="217C109F" w14:textId="77777777" w:rsidR="00693A10" w:rsidRPr="00B73FB6" w:rsidRDefault="00B73FB6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B73FB6">
        <w:rPr>
          <w:rFonts w:ascii="Times New Roman" w:hAnsi="Times New Roman"/>
          <w:color w:val="000000" w:themeColor="text1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B73FB6"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 w:rsidRPr="00B73FB6">
        <w:rPr>
          <w:rFonts w:ascii="Times New Roman" w:hAnsi="Times New Roman"/>
          <w:color w:val="000000" w:themeColor="text1"/>
          <w:sz w:val="24"/>
        </w:rPr>
        <w:t xml:space="preserve"> России от 24.08.2022 № 762);</w:t>
      </w:r>
    </w:p>
    <w:p w14:paraId="2F966A6C" w14:textId="77777777" w:rsidR="00693A10" w:rsidRPr="00B73FB6" w:rsidRDefault="00B73FB6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B73FB6">
        <w:rPr>
          <w:rFonts w:ascii="Times New Roman" w:hAnsi="Times New Roman"/>
          <w:color w:val="000000" w:themeColor="text1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B73FB6"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 w:rsidRPr="00B73FB6">
        <w:rPr>
          <w:rFonts w:ascii="Times New Roman" w:hAnsi="Times New Roman"/>
          <w:color w:val="000000" w:themeColor="text1"/>
          <w:sz w:val="24"/>
        </w:rPr>
        <w:t xml:space="preserve"> России от 08.11.2021 № 800);</w:t>
      </w:r>
    </w:p>
    <w:p w14:paraId="387D6FBA" w14:textId="77777777" w:rsidR="00693A10" w:rsidRPr="00B73FB6" w:rsidRDefault="00B73FB6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B73FB6">
        <w:rPr>
          <w:rFonts w:ascii="Times New Roman" w:hAnsi="Times New Roman"/>
          <w:color w:val="000000" w:themeColor="text1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B73FB6"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 w:rsidRPr="00B73FB6">
        <w:rPr>
          <w:rFonts w:ascii="Times New Roman" w:hAnsi="Times New Roman"/>
          <w:color w:val="000000" w:themeColor="text1"/>
          <w:sz w:val="24"/>
        </w:rPr>
        <w:t xml:space="preserve"> России № 390 от 05.08.2020);</w:t>
      </w:r>
    </w:p>
    <w:p w14:paraId="3F33F8C7" w14:textId="77777777" w:rsidR="00693A10" w:rsidRPr="00B73FB6" w:rsidRDefault="00B73FB6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B73FB6">
        <w:rPr>
          <w:rFonts w:ascii="Times New Roman" w:hAnsi="Times New Roman"/>
          <w:color w:val="000000" w:themeColor="text1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B73FB6"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 w:rsidRPr="00B73FB6">
        <w:rPr>
          <w:rFonts w:ascii="Times New Roman" w:hAnsi="Times New Roman"/>
          <w:color w:val="000000" w:themeColor="text1"/>
          <w:sz w:val="24"/>
        </w:rPr>
        <w:t xml:space="preserve"> России от 14.07.2023 № 534);</w:t>
      </w:r>
    </w:p>
    <w:p w14:paraId="47DBCBB3" w14:textId="77777777" w:rsidR="00693A10" w:rsidRPr="00B73FB6" w:rsidRDefault="00B73FB6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B73FB6">
        <w:rPr>
          <w:rFonts w:ascii="Times New Roman" w:hAnsi="Times New Roman"/>
          <w:color w:val="000000" w:themeColor="text1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B73FB6"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 w:rsidRPr="00B73FB6">
        <w:rPr>
          <w:rFonts w:ascii="Times New Roman" w:hAnsi="Times New Roman"/>
          <w:color w:val="000000" w:themeColor="text1"/>
          <w:sz w:val="24"/>
        </w:rPr>
        <w:t xml:space="preserve"> России от 13.12.2023 N 932);</w:t>
      </w:r>
    </w:p>
    <w:p w14:paraId="562270F6" w14:textId="77777777" w:rsidR="00693A10" w:rsidRPr="00B73FB6" w:rsidRDefault="00B73FB6">
      <w:pPr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color w:val="000000" w:themeColor="text1"/>
          <w:sz w:val="24"/>
        </w:rPr>
        <w:t xml:space="preserve">Приказ Министерства науки и высшего </w:t>
      </w:r>
      <w:r w:rsidRPr="00B73FB6">
        <w:rPr>
          <w:rFonts w:ascii="Times New Roman" w:hAnsi="Times New Roman"/>
          <w:sz w:val="24"/>
        </w:rPr>
        <w:t>образования Российской Федерации</w:t>
      </w:r>
      <w:r w:rsidRPr="00B73FB6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B73FB6">
        <w:rPr>
          <w:rFonts w:ascii="Times New Roman" w:hAnsi="Times New Roman"/>
          <w:sz w:val="24"/>
        </w:rPr>
        <w:br/>
      </w:r>
      <w:r w:rsidRPr="00B73FB6">
        <w:rPr>
          <w:rFonts w:ascii="Times New Roman" w:hAnsi="Times New Roman"/>
          <w:sz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02546C88" w14:textId="77777777" w:rsidR="00693A10" w:rsidRPr="00B73FB6" w:rsidRDefault="00B73FB6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73FB6">
        <w:rPr>
          <w:rFonts w:ascii="Times New Roman" w:hAnsi="Times New Roman"/>
          <w:bCs/>
          <w:color w:val="auto"/>
          <w:sz w:val="24"/>
          <w:szCs w:val="24"/>
        </w:rPr>
        <w:t>Приказ Министерства труда и социальной защиты Российской Федерации от 03.12.2015 № 975н «Об утверждении профессионального стандарта</w:t>
      </w:r>
      <w:r w:rsidRPr="00B73FB6">
        <w:rPr>
          <w:rFonts w:ascii="Times New Roman" w:hAnsi="Times New Roman"/>
          <w:bCs/>
          <w:sz w:val="24"/>
          <w:szCs w:val="24"/>
        </w:rPr>
        <w:t xml:space="preserve"> «Специалист сварочного производства»;</w:t>
      </w:r>
    </w:p>
    <w:p w14:paraId="7BD444BE" w14:textId="77777777" w:rsidR="00693A10" w:rsidRPr="00B73FB6" w:rsidRDefault="00B73FB6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73FB6">
        <w:rPr>
          <w:rFonts w:ascii="Times New Roman" w:hAnsi="Times New Roman"/>
          <w:bCs/>
          <w:color w:val="auto"/>
          <w:sz w:val="24"/>
          <w:szCs w:val="24"/>
        </w:rPr>
        <w:t xml:space="preserve">Приказ Министерства труда и социальной защиты Российской Федерации от </w:t>
      </w:r>
      <w:r w:rsidRPr="00B73FB6">
        <w:rPr>
          <w:rFonts w:ascii="Times New Roman" w:hAnsi="Times New Roman"/>
          <w:sz w:val="24"/>
          <w:szCs w:val="24"/>
        </w:rPr>
        <w:t>01.12.2015 № 916н</w:t>
      </w:r>
      <w:r w:rsidRPr="00B73FB6">
        <w:rPr>
          <w:rFonts w:ascii="Times New Roman" w:hAnsi="Times New Roman"/>
          <w:bCs/>
          <w:color w:val="auto"/>
          <w:sz w:val="24"/>
          <w:szCs w:val="24"/>
        </w:rPr>
        <w:t xml:space="preserve"> «Об утверждении профессионального стандарта</w:t>
      </w:r>
      <w:r w:rsidRPr="00B73FB6">
        <w:rPr>
          <w:rFonts w:ascii="Times New Roman" w:hAnsi="Times New Roman"/>
          <w:bCs/>
          <w:sz w:val="24"/>
          <w:szCs w:val="24"/>
        </w:rPr>
        <w:t xml:space="preserve"> </w:t>
      </w:r>
      <w:r w:rsidRPr="00B73FB6">
        <w:rPr>
          <w:rFonts w:ascii="Times New Roman" w:hAnsi="Times New Roman"/>
          <w:color w:val="000000" w:themeColor="text1"/>
          <w:sz w:val="24"/>
          <w:szCs w:val="24"/>
        </w:rPr>
        <w:t xml:space="preserve">«Сварщик-оператор полностью механизированной, автоматической и роботизированной сварки»; </w:t>
      </w:r>
    </w:p>
    <w:p w14:paraId="195E14BB" w14:textId="77777777" w:rsidR="00693A10" w:rsidRPr="00B73FB6" w:rsidRDefault="00B73FB6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73FB6">
        <w:rPr>
          <w:rFonts w:ascii="Times New Roman" w:hAnsi="Times New Roman"/>
          <w:bCs/>
          <w:color w:val="auto"/>
          <w:sz w:val="24"/>
          <w:szCs w:val="24"/>
        </w:rPr>
        <w:t>Приказ Министерства труда и социальной защиты Российской Федерации от</w:t>
      </w:r>
      <w:r w:rsidRPr="00B73FB6">
        <w:rPr>
          <w:rFonts w:ascii="Times New Roman" w:hAnsi="Times New Roman"/>
          <w:sz w:val="24"/>
          <w:szCs w:val="24"/>
        </w:rPr>
        <w:t xml:space="preserve"> 28.11.2013 года № 701н</w:t>
      </w:r>
      <w:r w:rsidRPr="00B73FB6">
        <w:rPr>
          <w:rFonts w:ascii="Times New Roman" w:hAnsi="Times New Roman"/>
          <w:bCs/>
          <w:color w:val="auto"/>
          <w:sz w:val="24"/>
          <w:szCs w:val="24"/>
        </w:rPr>
        <w:t xml:space="preserve"> «Об утверждении профессионального стандарта</w:t>
      </w:r>
      <w:r w:rsidRPr="00B73FB6">
        <w:rPr>
          <w:rFonts w:ascii="Times New Roman" w:hAnsi="Times New Roman"/>
          <w:bCs/>
          <w:sz w:val="24"/>
          <w:szCs w:val="24"/>
        </w:rPr>
        <w:t xml:space="preserve"> </w:t>
      </w:r>
      <w:r w:rsidRPr="00B73FB6">
        <w:rPr>
          <w:rFonts w:ascii="Times New Roman" w:hAnsi="Times New Roman"/>
          <w:color w:val="000000" w:themeColor="text1"/>
          <w:sz w:val="24"/>
          <w:szCs w:val="24"/>
        </w:rPr>
        <w:t xml:space="preserve">«Сварщик»; </w:t>
      </w:r>
    </w:p>
    <w:p w14:paraId="494DFD1C" w14:textId="77777777" w:rsidR="00693A10" w:rsidRPr="00B73FB6" w:rsidRDefault="00B73FB6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73FB6">
        <w:rPr>
          <w:rFonts w:ascii="Times New Roman" w:hAnsi="Times New Roman"/>
          <w:bCs/>
          <w:color w:val="auto"/>
          <w:sz w:val="24"/>
          <w:szCs w:val="24"/>
        </w:rPr>
        <w:t>Приказ Министерства труда и социальной защиты Российской Федерации от</w:t>
      </w:r>
      <w:r w:rsidRPr="00B73FB6">
        <w:rPr>
          <w:rFonts w:ascii="Times New Roman" w:hAnsi="Times New Roman"/>
          <w:sz w:val="24"/>
          <w:szCs w:val="24"/>
        </w:rPr>
        <w:t xml:space="preserve"> 03.12.2015 № 989н</w:t>
      </w:r>
      <w:r w:rsidRPr="00B73FB6">
        <w:rPr>
          <w:rFonts w:ascii="Times New Roman" w:hAnsi="Times New Roman"/>
          <w:bCs/>
          <w:color w:val="auto"/>
          <w:sz w:val="24"/>
          <w:szCs w:val="24"/>
        </w:rPr>
        <w:t xml:space="preserve"> «Об утверждении профессионального стандарта</w:t>
      </w:r>
      <w:r w:rsidRPr="00B73FB6">
        <w:rPr>
          <w:rFonts w:ascii="Times New Roman" w:hAnsi="Times New Roman"/>
          <w:bCs/>
          <w:sz w:val="24"/>
          <w:szCs w:val="24"/>
        </w:rPr>
        <w:t xml:space="preserve"> </w:t>
      </w:r>
      <w:r w:rsidRPr="00B73FB6">
        <w:rPr>
          <w:rFonts w:ascii="Times New Roman" w:hAnsi="Times New Roman"/>
          <w:sz w:val="24"/>
          <w:szCs w:val="24"/>
        </w:rPr>
        <w:t xml:space="preserve">«Резчик термической резки металлов»; </w:t>
      </w:r>
    </w:p>
    <w:p w14:paraId="4FF3F755" w14:textId="77777777" w:rsidR="00693A10" w:rsidRPr="00B73FB6" w:rsidRDefault="00B73FB6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73FB6">
        <w:rPr>
          <w:rFonts w:ascii="Times New Roman" w:hAnsi="Times New Roman"/>
          <w:bCs/>
          <w:color w:val="auto"/>
          <w:sz w:val="24"/>
          <w:szCs w:val="24"/>
        </w:rPr>
        <w:t>Приказ Министерства труда и социальной защиты Российской Федерации от</w:t>
      </w:r>
      <w:r w:rsidRPr="00B73FB6">
        <w:rPr>
          <w:rFonts w:ascii="Times New Roman" w:hAnsi="Times New Roman"/>
          <w:sz w:val="24"/>
          <w:szCs w:val="24"/>
        </w:rPr>
        <w:t xml:space="preserve"> </w:t>
      </w:r>
      <w:r w:rsidRPr="00B73FB6">
        <w:rPr>
          <w:rFonts w:ascii="Times New Roman" w:hAnsi="Times New Roman"/>
          <w:bCs/>
          <w:sz w:val="24"/>
          <w:szCs w:val="24"/>
        </w:rPr>
        <w:t>29.09.2020 № 677н</w:t>
      </w:r>
      <w:r w:rsidRPr="00B73FB6">
        <w:rPr>
          <w:rFonts w:ascii="Times New Roman" w:hAnsi="Times New Roman"/>
          <w:bCs/>
          <w:color w:val="auto"/>
          <w:sz w:val="24"/>
          <w:szCs w:val="24"/>
        </w:rPr>
        <w:t xml:space="preserve"> «Об утверждении профессионального стандарта</w:t>
      </w:r>
      <w:r w:rsidRPr="00B73FB6">
        <w:rPr>
          <w:rFonts w:ascii="Times New Roman" w:hAnsi="Times New Roman"/>
          <w:bCs/>
          <w:sz w:val="24"/>
          <w:szCs w:val="24"/>
        </w:rPr>
        <w:t xml:space="preserve"> «Контролер сварочных работ»;</w:t>
      </w:r>
    </w:p>
    <w:p w14:paraId="5D6461C0" w14:textId="77777777" w:rsidR="00693A10" w:rsidRPr="00B73FB6" w:rsidRDefault="00B73FB6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73FB6">
        <w:rPr>
          <w:rFonts w:ascii="Times New Roman" w:hAnsi="Times New Roman"/>
          <w:bCs/>
          <w:color w:val="auto"/>
          <w:sz w:val="24"/>
          <w:szCs w:val="24"/>
        </w:rPr>
        <w:t>Приказ Министерства труда и социальной защиты Российской Федерации от</w:t>
      </w:r>
      <w:r w:rsidRPr="00B73FB6">
        <w:rPr>
          <w:rFonts w:ascii="Times New Roman" w:hAnsi="Times New Roman"/>
          <w:sz w:val="24"/>
          <w:szCs w:val="24"/>
        </w:rPr>
        <w:t xml:space="preserve"> </w:t>
      </w:r>
      <w:r w:rsidRPr="00B73FB6">
        <w:rPr>
          <w:rFonts w:ascii="Times New Roman" w:hAnsi="Times New Roman"/>
          <w:bCs/>
          <w:sz w:val="24"/>
          <w:szCs w:val="24"/>
        </w:rPr>
        <w:t>13.12.2015 № 976н</w:t>
      </w:r>
      <w:r w:rsidRPr="00B73FB6">
        <w:rPr>
          <w:rFonts w:ascii="Times New Roman" w:hAnsi="Times New Roman"/>
          <w:bCs/>
          <w:color w:val="auto"/>
          <w:sz w:val="24"/>
          <w:szCs w:val="24"/>
        </w:rPr>
        <w:t xml:space="preserve"> «Об утверждении профессионального стандарта</w:t>
      </w:r>
      <w:r w:rsidRPr="00B73FB6">
        <w:rPr>
          <w:rFonts w:ascii="Times New Roman" w:hAnsi="Times New Roman"/>
          <w:bCs/>
          <w:sz w:val="24"/>
          <w:szCs w:val="24"/>
        </w:rPr>
        <w:t xml:space="preserve"> «Специалист по неразрушающему контролю»;</w:t>
      </w:r>
    </w:p>
    <w:p w14:paraId="6F06F5D6" w14:textId="77777777" w:rsidR="00693A10" w:rsidRPr="00B73FB6" w:rsidRDefault="00B73FB6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73FB6">
        <w:rPr>
          <w:rFonts w:ascii="Times New Roman" w:hAnsi="Times New Roman"/>
          <w:bCs/>
          <w:color w:val="auto"/>
          <w:sz w:val="24"/>
          <w:szCs w:val="24"/>
        </w:rPr>
        <w:t>Приказ Министерства труда и социальной защиты Российской Федерации от</w:t>
      </w:r>
      <w:r w:rsidRPr="00B73FB6">
        <w:rPr>
          <w:rFonts w:ascii="Times New Roman" w:hAnsi="Times New Roman"/>
          <w:sz w:val="24"/>
          <w:szCs w:val="24"/>
        </w:rPr>
        <w:t xml:space="preserve"> 15.02.2017 № 176н</w:t>
      </w:r>
      <w:r w:rsidRPr="00B73FB6">
        <w:rPr>
          <w:rFonts w:ascii="Times New Roman" w:hAnsi="Times New Roman"/>
          <w:bCs/>
          <w:color w:val="auto"/>
          <w:sz w:val="24"/>
          <w:szCs w:val="24"/>
        </w:rPr>
        <w:t xml:space="preserve"> «Об утверждении профессионального стандарта</w:t>
      </w:r>
      <w:r w:rsidRPr="00B73FB6">
        <w:rPr>
          <w:rFonts w:ascii="Times New Roman" w:hAnsi="Times New Roman"/>
          <w:bCs/>
          <w:sz w:val="24"/>
          <w:szCs w:val="24"/>
        </w:rPr>
        <w:t xml:space="preserve"> </w:t>
      </w:r>
      <w:r w:rsidRPr="00B73FB6">
        <w:rPr>
          <w:rFonts w:ascii="Times New Roman" w:eastAsia="DejaVu Sans" w:hAnsi="Times New Roman"/>
          <w:sz w:val="24"/>
          <w:szCs w:val="24"/>
          <w:lang w:eastAsia="zh-CN" w:bidi="hi-IN"/>
        </w:rPr>
        <w:t>«Работник по подготовке лома и отходов черных металлов».</w:t>
      </w:r>
    </w:p>
    <w:p w14:paraId="791212F1" w14:textId="77777777" w:rsidR="00693A10" w:rsidRPr="00B73FB6" w:rsidRDefault="00693A1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56D9FA9" w14:textId="77777777" w:rsidR="00693A10" w:rsidRPr="00B73FB6" w:rsidRDefault="00B73FB6">
      <w:pPr>
        <w:pStyle w:val="110"/>
        <w:spacing w:after="0" w:line="240" w:lineRule="auto"/>
      </w:pPr>
      <w:bookmarkStart w:id="7" w:name="__RefHeading___4"/>
      <w:bookmarkEnd w:id="7"/>
      <w:r w:rsidRPr="00B73FB6">
        <w:t>1.3. Перечень сокращений.</w:t>
      </w:r>
    </w:p>
    <w:p w14:paraId="1992F6D4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3613F417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3687DE5D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color w:val="000000" w:themeColor="text1"/>
          <w:sz w:val="24"/>
        </w:rPr>
      </w:pPr>
      <w:r w:rsidRPr="00B73FB6">
        <w:rPr>
          <w:rFonts w:ascii="Times New Roman" w:hAnsi="Times New Roman"/>
          <w:iCs/>
          <w:color w:val="000000" w:themeColor="text1"/>
          <w:sz w:val="24"/>
        </w:rPr>
        <w:t>ДЭ – демонстрационный экзамен;</w:t>
      </w:r>
    </w:p>
    <w:p w14:paraId="156A5E9E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color w:val="000000" w:themeColor="text1"/>
          <w:sz w:val="24"/>
        </w:rPr>
      </w:pPr>
      <w:r w:rsidRPr="00B73FB6">
        <w:rPr>
          <w:rFonts w:ascii="Times New Roman" w:hAnsi="Times New Roman"/>
          <w:iCs/>
          <w:color w:val="000000" w:themeColor="text1"/>
          <w:sz w:val="24"/>
        </w:rPr>
        <w:t>МДК – междисциплинарный курс;</w:t>
      </w:r>
    </w:p>
    <w:p w14:paraId="2CBC9C28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color w:val="000000" w:themeColor="text1"/>
          <w:sz w:val="24"/>
        </w:rPr>
      </w:pPr>
      <w:r w:rsidRPr="00B73FB6">
        <w:rPr>
          <w:rFonts w:ascii="Times New Roman" w:hAnsi="Times New Roman"/>
          <w:iCs/>
          <w:color w:val="000000" w:themeColor="text1"/>
          <w:sz w:val="24"/>
        </w:rPr>
        <w:t>ОК – общие компетенции;</w:t>
      </w:r>
    </w:p>
    <w:p w14:paraId="5ABF6C51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color w:val="000000" w:themeColor="text1"/>
          <w:sz w:val="24"/>
        </w:rPr>
      </w:pPr>
      <w:r w:rsidRPr="00B73FB6">
        <w:rPr>
          <w:rFonts w:ascii="Times New Roman" w:hAnsi="Times New Roman"/>
          <w:iCs/>
          <w:color w:val="000000" w:themeColor="text1"/>
          <w:sz w:val="24"/>
        </w:rPr>
        <w:t>ОП – общепрофессиональный цикл;</w:t>
      </w:r>
    </w:p>
    <w:p w14:paraId="7CAB4BB2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color w:val="000000" w:themeColor="text1"/>
          <w:sz w:val="24"/>
        </w:rPr>
      </w:pPr>
      <w:r w:rsidRPr="00B73FB6">
        <w:rPr>
          <w:rFonts w:ascii="Times New Roman" w:hAnsi="Times New Roman"/>
          <w:iCs/>
          <w:color w:val="000000" w:themeColor="text1"/>
          <w:sz w:val="24"/>
        </w:rPr>
        <w:t>ОТФ – обобщенная трудовая функция;</w:t>
      </w:r>
    </w:p>
    <w:p w14:paraId="5283D78F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color w:val="000000" w:themeColor="text1"/>
          <w:sz w:val="24"/>
        </w:rPr>
      </w:pPr>
      <w:r w:rsidRPr="00B73FB6">
        <w:rPr>
          <w:rFonts w:ascii="Times New Roman" w:hAnsi="Times New Roman"/>
          <w:iCs/>
          <w:color w:val="000000" w:themeColor="text1"/>
          <w:sz w:val="24"/>
        </w:rPr>
        <w:t xml:space="preserve">ОЧ – обязательная часть образовательной программы; </w:t>
      </w:r>
    </w:p>
    <w:p w14:paraId="26F1785F" w14:textId="77777777" w:rsidR="00693A10" w:rsidRPr="00B73FB6" w:rsidRDefault="00B73FB6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iCs/>
          <w:color w:val="000000" w:themeColor="text1"/>
          <w:sz w:val="24"/>
        </w:rPr>
      </w:pPr>
      <w:r w:rsidRPr="00B73FB6">
        <w:rPr>
          <w:rFonts w:ascii="Times New Roman" w:hAnsi="Times New Roman"/>
          <w:iCs/>
          <w:color w:val="000000" w:themeColor="text1"/>
          <w:sz w:val="24"/>
        </w:rPr>
        <w:t>СГ – социально-гуманитарный цикл;</w:t>
      </w:r>
    </w:p>
    <w:p w14:paraId="18A38BD0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color w:val="000000" w:themeColor="text1"/>
          <w:sz w:val="24"/>
        </w:rPr>
      </w:pPr>
      <w:r w:rsidRPr="00B73FB6">
        <w:rPr>
          <w:rFonts w:ascii="Times New Roman" w:hAnsi="Times New Roman"/>
          <w:iCs/>
          <w:color w:val="000000" w:themeColor="text1"/>
          <w:sz w:val="24"/>
        </w:rPr>
        <w:t>ПА – промежуточная аттестация;</w:t>
      </w:r>
    </w:p>
    <w:p w14:paraId="55375FFC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color w:val="000000" w:themeColor="text1"/>
          <w:sz w:val="24"/>
        </w:rPr>
      </w:pPr>
      <w:r w:rsidRPr="00B73FB6">
        <w:rPr>
          <w:rFonts w:ascii="Times New Roman" w:hAnsi="Times New Roman"/>
          <w:iCs/>
          <w:color w:val="000000" w:themeColor="text1"/>
          <w:sz w:val="24"/>
        </w:rPr>
        <w:t>ПК – профессиональные компетенции;</w:t>
      </w:r>
    </w:p>
    <w:p w14:paraId="486A33F1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color w:val="000000" w:themeColor="text1"/>
          <w:sz w:val="24"/>
        </w:rPr>
      </w:pPr>
      <w:r w:rsidRPr="00B73FB6">
        <w:rPr>
          <w:rFonts w:ascii="Times New Roman" w:hAnsi="Times New Roman"/>
          <w:iCs/>
          <w:color w:val="000000" w:themeColor="text1"/>
          <w:sz w:val="24"/>
        </w:rPr>
        <w:t>ПМ – профессиональный модуль;</w:t>
      </w:r>
    </w:p>
    <w:p w14:paraId="2D5785E2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color w:val="000000" w:themeColor="text1"/>
          <w:sz w:val="24"/>
        </w:rPr>
      </w:pPr>
      <w:proofErr w:type="spellStart"/>
      <w:r w:rsidRPr="00B73FB6">
        <w:rPr>
          <w:rFonts w:ascii="Times New Roman" w:hAnsi="Times New Roman"/>
          <w:iCs/>
          <w:color w:val="000000" w:themeColor="text1"/>
          <w:sz w:val="24"/>
        </w:rPr>
        <w:t>ПМн</w:t>
      </w:r>
      <w:proofErr w:type="spellEnd"/>
      <w:r w:rsidRPr="00B73FB6">
        <w:rPr>
          <w:rFonts w:ascii="Times New Roman" w:hAnsi="Times New Roman"/>
          <w:iCs/>
          <w:color w:val="000000" w:themeColor="text1"/>
          <w:sz w:val="24"/>
        </w:rPr>
        <w:t xml:space="preserve"> – профессиональный модуль</w:t>
      </w:r>
      <w:r w:rsidRPr="00B73FB6">
        <w:rPr>
          <w:iCs/>
          <w:color w:val="000000" w:themeColor="text1"/>
        </w:rPr>
        <w:t xml:space="preserve"> </w:t>
      </w:r>
      <w:r w:rsidRPr="00B73FB6">
        <w:rPr>
          <w:rFonts w:ascii="Times New Roman" w:hAnsi="Times New Roman"/>
          <w:iCs/>
          <w:color w:val="000000" w:themeColor="text1"/>
          <w:sz w:val="24"/>
        </w:rPr>
        <w:t>по направленности;</w:t>
      </w:r>
    </w:p>
    <w:p w14:paraId="11B80712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color w:val="000000" w:themeColor="text1"/>
          <w:sz w:val="24"/>
        </w:rPr>
      </w:pPr>
      <w:r w:rsidRPr="00B73FB6">
        <w:rPr>
          <w:rFonts w:ascii="Times New Roman" w:hAnsi="Times New Roman"/>
          <w:iCs/>
          <w:color w:val="000000" w:themeColor="text1"/>
          <w:sz w:val="24"/>
        </w:rPr>
        <w:t>ПОП-П – примерная образовательная программа «Профессионалитет»;</w:t>
      </w:r>
    </w:p>
    <w:p w14:paraId="5BF3FA74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color w:val="000000" w:themeColor="text1"/>
          <w:sz w:val="24"/>
        </w:rPr>
      </w:pPr>
      <w:r w:rsidRPr="00B73FB6">
        <w:rPr>
          <w:rFonts w:ascii="Times New Roman" w:hAnsi="Times New Roman"/>
          <w:iCs/>
          <w:color w:val="000000" w:themeColor="text1"/>
          <w:sz w:val="24"/>
        </w:rPr>
        <w:t>П – профессиональный цикл;</w:t>
      </w:r>
    </w:p>
    <w:p w14:paraId="39DC27D5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color w:val="000000" w:themeColor="text1"/>
          <w:sz w:val="24"/>
        </w:rPr>
      </w:pPr>
      <w:r w:rsidRPr="00B73FB6">
        <w:rPr>
          <w:rFonts w:ascii="Times New Roman" w:hAnsi="Times New Roman"/>
          <w:iCs/>
          <w:color w:val="000000" w:themeColor="text1"/>
          <w:sz w:val="24"/>
        </w:rPr>
        <w:t xml:space="preserve">ПП- производственная практика; </w:t>
      </w:r>
    </w:p>
    <w:p w14:paraId="4DF0DB3D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color w:val="000000" w:themeColor="text1"/>
          <w:sz w:val="24"/>
        </w:rPr>
      </w:pPr>
      <w:r w:rsidRPr="00B73FB6">
        <w:rPr>
          <w:rFonts w:ascii="Times New Roman" w:hAnsi="Times New Roman"/>
          <w:iCs/>
          <w:color w:val="000000" w:themeColor="text1"/>
          <w:sz w:val="24"/>
        </w:rPr>
        <w:t>ПДП- Производственная практика по профилю (преддипломная);</w:t>
      </w:r>
    </w:p>
    <w:p w14:paraId="2C178A3A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ПС – профессиональный стандарт,</w:t>
      </w:r>
    </w:p>
    <w:p w14:paraId="1E1EAF76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ТС – технические средства;</w:t>
      </w:r>
    </w:p>
    <w:p w14:paraId="1A3DF3EC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ТФ – трудовая функция;</w:t>
      </w:r>
    </w:p>
    <w:p w14:paraId="55C36519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УМК – учебно-методический комплект;</w:t>
      </w:r>
    </w:p>
    <w:p w14:paraId="440A4B0C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УП – учебная практика;</w:t>
      </w:r>
    </w:p>
    <w:p w14:paraId="59EDD277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13B00789" w14:textId="77777777" w:rsidR="00693A10" w:rsidRPr="00B73FB6" w:rsidRDefault="00693A10">
      <w:pPr>
        <w:ind w:firstLine="709"/>
        <w:jc w:val="both"/>
        <w:rPr>
          <w:rFonts w:ascii="Times New Roman" w:hAnsi="Times New Roman"/>
          <w:i/>
        </w:rPr>
      </w:pPr>
    </w:p>
    <w:p w14:paraId="631DC040" w14:textId="77777777" w:rsidR="00693A10" w:rsidRPr="00B73FB6" w:rsidRDefault="00693A10">
      <w:pPr>
        <w:pStyle w:val="10"/>
        <w:spacing w:before="0" w:after="0"/>
        <w:jc w:val="both"/>
      </w:pPr>
      <w:bookmarkStart w:id="8" w:name="__RefHeading___5"/>
      <w:bookmarkEnd w:id="8"/>
    </w:p>
    <w:p w14:paraId="07653AE9" w14:textId="77777777" w:rsidR="00693A10" w:rsidRPr="00B73FB6" w:rsidRDefault="00693A10">
      <w:pPr>
        <w:pStyle w:val="10"/>
        <w:spacing w:before="0" w:after="0"/>
        <w:jc w:val="both"/>
      </w:pPr>
    </w:p>
    <w:p w14:paraId="5191A016" w14:textId="77777777" w:rsidR="00693A10" w:rsidRPr="00B73FB6" w:rsidRDefault="00693A10">
      <w:pPr>
        <w:pStyle w:val="10"/>
        <w:spacing w:before="0" w:after="0"/>
        <w:jc w:val="both"/>
      </w:pPr>
    </w:p>
    <w:p w14:paraId="5AB7429C" w14:textId="77777777" w:rsidR="00693A10" w:rsidRPr="00B73FB6" w:rsidRDefault="00693A10">
      <w:pPr>
        <w:pStyle w:val="10"/>
        <w:spacing w:before="0" w:after="0"/>
        <w:jc w:val="both"/>
      </w:pPr>
    </w:p>
    <w:p w14:paraId="4383339D" w14:textId="77777777" w:rsidR="00693A10" w:rsidRPr="00B73FB6" w:rsidRDefault="00693A10">
      <w:pPr>
        <w:pStyle w:val="10"/>
        <w:spacing w:before="0" w:after="0"/>
        <w:jc w:val="both"/>
      </w:pPr>
    </w:p>
    <w:p w14:paraId="1B5FD8D1" w14:textId="77777777" w:rsidR="00693A10" w:rsidRPr="00B73FB6" w:rsidRDefault="00693A10">
      <w:pPr>
        <w:pStyle w:val="10"/>
        <w:spacing w:before="0" w:after="0"/>
        <w:jc w:val="both"/>
      </w:pPr>
    </w:p>
    <w:p w14:paraId="470D880B" w14:textId="77777777" w:rsidR="00693A10" w:rsidRPr="00B73FB6" w:rsidRDefault="00B73FB6">
      <w:pPr>
        <w:pStyle w:val="10"/>
        <w:spacing w:before="0" w:after="0"/>
        <w:jc w:val="both"/>
      </w:pPr>
      <w:r w:rsidRPr="00B73FB6">
        <w:t xml:space="preserve">Раздел 2. Основные характеристики образовательной программы </w:t>
      </w: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2126"/>
        <w:gridCol w:w="409"/>
        <w:gridCol w:w="17"/>
        <w:gridCol w:w="2835"/>
      </w:tblGrid>
      <w:tr w:rsidR="00693A10" w:rsidRPr="00B73FB6" w14:paraId="47A2A37B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8D7B9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Параметр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8CA3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Данные</w:t>
            </w:r>
          </w:p>
        </w:tc>
      </w:tr>
      <w:tr w:rsidR="00693A10" w:rsidRPr="00B73FB6" w14:paraId="0E21C742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6770E" w14:textId="77777777" w:rsidR="00693A10" w:rsidRPr="00B73FB6" w:rsidRDefault="00B73F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237F8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Атомная отрасль</w:t>
            </w:r>
          </w:p>
          <w:p w14:paraId="1559DD71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Горнодобывающая отрасль</w:t>
            </w:r>
          </w:p>
          <w:p w14:paraId="3391024E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Машиностроение</w:t>
            </w:r>
          </w:p>
          <w:p w14:paraId="5D124466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Металлургия</w:t>
            </w:r>
          </w:p>
          <w:p w14:paraId="20D6E3A2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Транспортная отрасль</w:t>
            </w:r>
          </w:p>
          <w:p w14:paraId="6EE78AE0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Строительная отрасль</w:t>
            </w:r>
          </w:p>
          <w:p w14:paraId="43C7A916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Топливно-энергетический комплекс</w:t>
            </w:r>
          </w:p>
          <w:p w14:paraId="5DAE989E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Химическая отрасль</w:t>
            </w:r>
          </w:p>
        </w:tc>
      </w:tr>
      <w:tr w:rsidR="00693A10" w:rsidRPr="00B73FB6" w14:paraId="412CFEFB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5EAFF" w14:textId="77777777" w:rsidR="00693A10" w:rsidRPr="00B73FB6" w:rsidRDefault="00B73FB6">
            <w:pPr>
              <w:rPr>
                <w:rFonts w:ascii="Times New Roman" w:hAnsi="Times New Roman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4FF12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40.115 «Специалист сварочного производства</w:t>
            </w:r>
          </w:p>
          <w:p w14:paraId="566A257D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(</w:t>
            </w:r>
            <w:r w:rsidRPr="00B73FB6">
              <w:rPr>
                <w:rFonts w:ascii="Times New Roman" w:hAnsi="Times New Roman"/>
                <w:i/>
                <w:szCs w:val="22"/>
              </w:rPr>
              <w:t>Приказ Министерства труда и социальной защиты Российской Федерации от 3 декабря 2015 г. № 975</w:t>
            </w:r>
            <w:proofErr w:type="gramStart"/>
            <w:r w:rsidRPr="00B73FB6">
              <w:rPr>
                <w:rFonts w:ascii="Times New Roman" w:hAnsi="Times New Roman"/>
                <w:i/>
                <w:szCs w:val="22"/>
              </w:rPr>
              <w:t>н )</w:t>
            </w:r>
            <w:proofErr w:type="gramEnd"/>
          </w:p>
        </w:tc>
      </w:tr>
      <w:tr w:rsidR="00693A10" w:rsidRPr="00B73FB6" w14:paraId="58A88E27" w14:textId="77777777">
        <w:trPr>
          <w:trHeight w:val="210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3EC377" w14:textId="77777777" w:rsidR="00693A10" w:rsidRPr="00B73FB6" w:rsidRDefault="00B73FB6">
            <w:pPr>
              <w:rPr>
                <w:rFonts w:ascii="Times New Roman" w:hAnsi="Times New Roman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D95BA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Атомная отрасль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C5F72F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Горнодобывающая отрасль</w:t>
            </w:r>
          </w:p>
        </w:tc>
      </w:tr>
      <w:tr w:rsidR="00693A10" w:rsidRPr="00B73FB6" w14:paraId="409A762E" w14:textId="77777777">
        <w:trPr>
          <w:trHeight w:val="255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626454" w14:textId="77777777" w:rsidR="00693A10" w:rsidRPr="00B73FB6" w:rsidRDefault="00693A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FD584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40.109 Сварщик-оператор полностью механизированной, автоматической и роботизированной сварки </w:t>
            </w:r>
          </w:p>
          <w:p w14:paraId="069EEB1E" w14:textId="77777777" w:rsidR="00693A10" w:rsidRPr="00B73FB6" w:rsidRDefault="00B73FB6">
            <w:pPr>
              <w:rPr>
                <w:rFonts w:ascii="Times New Roman" w:hAnsi="Times New Roman"/>
                <w:i/>
                <w:iCs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i/>
                <w:iCs/>
                <w:color w:val="000000" w:themeColor="text1"/>
                <w:szCs w:val="22"/>
              </w:rPr>
              <w:t>(П</w:t>
            </w:r>
            <w:r w:rsidRPr="00B73FB6">
              <w:rPr>
                <w:rFonts w:ascii="Times New Roman" w:hAnsi="Times New Roman"/>
                <w:i/>
                <w:iCs/>
                <w:szCs w:val="22"/>
              </w:rPr>
              <w:t xml:space="preserve">риказ Министерства труда и социальной защиты РФ от 01.12.2015 г. N 916н) </w:t>
            </w:r>
          </w:p>
          <w:p w14:paraId="19AEA04A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40.002 Сварщик</w:t>
            </w:r>
            <w:r w:rsidRPr="00B73FB6">
              <w:rPr>
                <w:rFonts w:ascii="Times New Roman" w:hAnsi="Times New Roman"/>
                <w:szCs w:val="22"/>
              </w:rPr>
              <w:t xml:space="preserve"> </w:t>
            </w:r>
          </w:p>
          <w:p w14:paraId="5B47E7CF" w14:textId="77777777" w:rsidR="00693A10" w:rsidRPr="00B73FB6" w:rsidRDefault="00B73FB6">
            <w:pPr>
              <w:rPr>
                <w:rFonts w:ascii="Times New Roman" w:hAnsi="Times New Roman"/>
                <w:i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(</w:t>
            </w:r>
            <w:r w:rsidRPr="00B73FB6">
              <w:rPr>
                <w:rFonts w:ascii="Times New Roman" w:hAnsi="Times New Roman"/>
                <w:i/>
                <w:szCs w:val="22"/>
              </w:rPr>
              <w:t>Приказ Министерства труда и социальной защиты РФ от 28.11.2013 г. N 701н)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94E17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40.002 «Сварщик» </w:t>
            </w:r>
          </w:p>
          <w:p w14:paraId="1A9B6AD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(</w:t>
            </w:r>
            <w:r w:rsidRPr="00B73FB6">
              <w:rPr>
                <w:rFonts w:ascii="Times New Roman" w:hAnsi="Times New Roman"/>
                <w:i/>
                <w:szCs w:val="22"/>
              </w:rPr>
              <w:t>Приказ Министерства труда и социальной защиты РФ от 28.11.2013 г. N 701н</w:t>
            </w:r>
            <w:r w:rsidRPr="00B73FB6">
              <w:rPr>
                <w:rFonts w:ascii="Times New Roman" w:hAnsi="Times New Roman"/>
                <w:szCs w:val="22"/>
              </w:rPr>
              <w:t>)</w:t>
            </w:r>
          </w:p>
          <w:p w14:paraId="575E089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40.114 «Резчик термической резки металлов» </w:t>
            </w:r>
          </w:p>
          <w:p w14:paraId="4D7BED2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(</w:t>
            </w:r>
            <w:r w:rsidRPr="00B73FB6">
              <w:rPr>
                <w:rFonts w:ascii="Times New Roman" w:hAnsi="Times New Roman"/>
                <w:i/>
                <w:szCs w:val="22"/>
              </w:rPr>
              <w:t>Приказ Министерства труда и социальной защиты РФ от 3 декабря 2015 г. N 989н</w:t>
            </w:r>
            <w:r w:rsidRPr="00B73FB6">
              <w:rPr>
                <w:rFonts w:ascii="Times New Roman" w:hAnsi="Times New Roman"/>
                <w:szCs w:val="22"/>
              </w:rPr>
              <w:t>)</w:t>
            </w:r>
          </w:p>
          <w:p w14:paraId="26450340" w14:textId="77777777" w:rsidR="00693A10" w:rsidRPr="00B73FB6" w:rsidRDefault="00693A10">
            <w:pPr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93A10" w:rsidRPr="00B73FB6" w14:paraId="693F9BD8" w14:textId="77777777">
        <w:trPr>
          <w:trHeight w:val="255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B4AAF1" w14:textId="77777777" w:rsidR="00693A10" w:rsidRPr="00B73FB6" w:rsidRDefault="00693A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8611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Машиностроение</w:t>
            </w:r>
          </w:p>
          <w:p w14:paraId="7E39FB96" w14:textId="77777777" w:rsidR="00693A10" w:rsidRPr="00B73FB6" w:rsidRDefault="00693A10">
            <w:pPr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75A4CA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Металлургия</w:t>
            </w:r>
          </w:p>
        </w:tc>
      </w:tr>
      <w:tr w:rsidR="00693A10" w:rsidRPr="00B73FB6" w14:paraId="71B0AF4D" w14:textId="77777777">
        <w:trPr>
          <w:trHeight w:val="150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4A8BBA" w14:textId="77777777" w:rsidR="00693A10" w:rsidRPr="00B73FB6" w:rsidRDefault="00693A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4BBD" w14:textId="77777777" w:rsidR="00693A10" w:rsidRPr="00B73FB6" w:rsidRDefault="00B73FB6">
            <w:pPr>
              <w:rPr>
                <w:rFonts w:ascii="Times New Roman" w:hAnsi="Times New Roman"/>
                <w:bCs/>
                <w:szCs w:val="22"/>
              </w:rPr>
            </w:pPr>
            <w:r w:rsidRPr="00B73FB6">
              <w:rPr>
                <w:rFonts w:ascii="Times New Roman" w:hAnsi="Times New Roman"/>
                <w:bCs/>
                <w:szCs w:val="22"/>
              </w:rPr>
              <w:t>40.002 «</w:t>
            </w:r>
            <w:r w:rsidRPr="00B73FB6">
              <w:rPr>
                <w:rFonts w:ascii="Times New Roman" w:eastAsia="DejaVu Sans" w:hAnsi="Times New Roman"/>
                <w:szCs w:val="22"/>
                <w:lang w:eastAsia="zh-CN" w:bidi="hi-IN"/>
              </w:rPr>
              <w:t>Сварщик</w:t>
            </w:r>
            <w:r w:rsidRPr="00B73FB6">
              <w:rPr>
                <w:rFonts w:ascii="Times New Roman" w:hAnsi="Times New Roman"/>
                <w:bCs/>
                <w:szCs w:val="22"/>
              </w:rPr>
              <w:t xml:space="preserve">» </w:t>
            </w:r>
          </w:p>
          <w:p w14:paraId="07698474" w14:textId="77777777" w:rsidR="00693A10" w:rsidRPr="00B73FB6" w:rsidRDefault="00B73FB6">
            <w:pPr>
              <w:rPr>
                <w:rFonts w:ascii="Times New Roman" w:hAnsi="Times New Roman"/>
                <w:i/>
                <w:szCs w:val="22"/>
                <w:lang w:eastAsia="zh-CN" w:bidi="hi-IN"/>
              </w:rPr>
            </w:pPr>
            <w:r w:rsidRPr="00B73FB6">
              <w:rPr>
                <w:rFonts w:ascii="Times New Roman" w:hAnsi="Times New Roman"/>
                <w:bCs/>
                <w:i/>
                <w:szCs w:val="22"/>
              </w:rPr>
              <w:t xml:space="preserve">(приказ Министерства труда и социальной защиты РФ от </w:t>
            </w:r>
            <w:r w:rsidRPr="00B73FB6">
              <w:rPr>
                <w:rFonts w:ascii="Times New Roman" w:eastAsia="DejaVu Sans" w:hAnsi="Times New Roman"/>
                <w:i/>
                <w:szCs w:val="22"/>
                <w:lang w:eastAsia="zh-CN" w:bidi="hi-IN"/>
              </w:rPr>
              <w:t>28.11.2013 г. № 701н</w:t>
            </w:r>
            <w:r w:rsidRPr="00B73FB6">
              <w:rPr>
                <w:rFonts w:ascii="Times New Roman" w:hAnsi="Times New Roman"/>
                <w:i/>
                <w:szCs w:val="22"/>
                <w:lang w:eastAsia="zh-CN" w:bidi="hi-IN"/>
              </w:rPr>
              <w:t>)</w:t>
            </w:r>
          </w:p>
          <w:p w14:paraId="760B141A" w14:textId="77777777" w:rsidR="00693A10" w:rsidRPr="00B73FB6" w:rsidRDefault="00B73FB6">
            <w:pPr>
              <w:rPr>
                <w:rFonts w:ascii="Times New Roman" w:hAnsi="Times New Roman"/>
                <w:bCs/>
                <w:szCs w:val="22"/>
              </w:rPr>
            </w:pPr>
            <w:r w:rsidRPr="00B73FB6">
              <w:rPr>
                <w:rFonts w:ascii="Times New Roman" w:hAnsi="Times New Roman"/>
                <w:bCs/>
                <w:szCs w:val="22"/>
              </w:rPr>
              <w:t xml:space="preserve">40.108 «Специалист по неразрушающему контролю» </w:t>
            </w:r>
          </w:p>
          <w:p w14:paraId="220F31F8" w14:textId="77777777" w:rsidR="00693A10" w:rsidRPr="00B73FB6" w:rsidRDefault="00B73FB6">
            <w:pPr>
              <w:rPr>
                <w:rFonts w:ascii="Times New Roman" w:hAnsi="Times New Roman"/>
                <w:bCs/>
                <w:szCs w:val="22"/>
              </w:rPr>
            </w:pPr>
            <w:r w:rsidRPr="00B73FB6">
              <w:rPr>
                <w:rFonts w:ascii="Times New Roman" w:hAnsi="Times New Roman"/>
                <w:bCs/>
                <w:szCs w:val="22"/>
              </w:rPr>
              <w:t xml:space="preserve">(приказ Министерства труда и социальной защиты РФ от 03.12.2015 г. № 976н)  </w:t>
            </w:r>
            <w:r w:rsidRPr="00B73FB6">
              <w:rPr>
                <w:rFonts w:ascii="Times New Roman" w:hAnsi="Times New Roman"/>
                <w:bCs/>
                <w:i/>
                <w:szCs w:val="22"/>
              </w:rPr>
              <w:t xml:space="preserve"> </w:t>
            </w:r>
          </w:p>
          <w:p w14:paraId="3BFCA8C6" w14:textId="77777777" w:rsidR="00693A10" w:rsidRPr="00B73FB6" w:rsidRDefault="00B73FB6">
            <w:pPr>
              <w:rPr>
                <w:rFonts w:ascii="Times New Roman" w:hAnsi="Times New Roman"/>
                <w:bCs/>
                <w:szCs w:val="22"/>
              </w:rPr>
            </w:pPr>
            <w:r w:rsidRPr="00B73FB6">
              <w:rPr>
                <w:rFonts w:ascii="Times New Roman" w:eastAsia="DejaVu Sans" w:hAnsi="Times New Roman"/>
                <w:szCs w:val="22"/>
                <w:lang w:eastAsia="zh-CN" w:bidi="hi-IN"/>
              </w:rPr>
              <w:t>40.109 «Сварщик-оператор полностью механизированной, автоматической и роботизированной сварки</w:t>
            </w:r>
            <w:r w:rsidRPr="00B73FB6">
              <w:rPr>
                <w:rFonts w:ascii="Times New Roman" w:hAnsi="Times New Roman"/>
                <w:bCs/>
                <w:szCs w:val="22"/>
              </w:rPr>
              <w:t xml:space="preserve">» </w:t>
            </w:r>
          </w:p>
          <w:p w14:paraId="66E377D0" w14:textId="77777777" w:rsidR="00693A10" w:rsidRPr="00B73FB6" w:rsidRDefault="00B73FB6">
            <w:pPr>
              <w:rPr>
                <w:rFonts w:ascii="Times New Roman" w:hAnsi="Times New Roman"/>
                <w:bCs/>
                <w:i/>
                <w:szCs w:val="22"/>
              </w:rPr>
            </w:pPr>
            <w:r w:rsidRPr="00B73FB6">
              <w:rPr>
                <w:rFonts w:ascii="Times New Roman" w:hAnsi="Times New Roman"/>
                <w:bCs/>
                <w:szCs w:val="22"/>
              </w:rPr>
              <w:t>(</w:t>
            </w:r>
            <w:r w:rsidRPr="00B73FB6">
              <w:rPr>
                <w:rFonts w:ascii="Times New Roman" w:hAnsi="Times New Roman"/>
                <w:bCs/>
                <w:i/>
                <w:szCs w:val="22"/>
              </w:rPr>
              <w:t>приказ Министерства труда и социальной защиты РФ от 0</w:t>
            </w:r>
            <w:r w:rsidRPr="00B73FB6">
              <w:rPr>
                <w:rFonts w:ascii="Times New Roman" w:eastAsia="DejaVu Sans" w:hAnsi="Times New Roman"/>
                <w:i/>
                <w:szCs w:val="22"/>
                <w:lang w:eastAsia="zh-CN" w:bidi="hi-IN"/>
              </w:rPr>
              <w:t>1.12.2015 г. № 916н</w:t>
            </w:r>
            <w:r w:rsidRPr="00B73FB6">
              <w:rPr>
                <w:rFonts w:ascii="Times New Roman" w:hAnsi="Times New Roman"/>
                <w:bCs/>
                <w:i/>
                <w:szCs w:val="22"/>
              </w:rPr>
              <w:t>)</w:t>
            </w:r>
          </w:p>
          <w:p w14:paraId="3F785622" w14:textId="77777777" w:rsidR="00693A10" w:rsidRPr="00B73FB6" w:rsidRDefault="00B73FB6">
            <w:pPr>
              <w:rPr>
                <w:rFonts w:ascii="Times New Roman" w:hAnsi="Times New Roman"/>
                <w:szCs w:val="22"/>
                <w:lang w:bidi="hi-IN"/>
              </w:rPr>
            </w:pPr>
            <w:r w:rsidRPr="00B73FB6">
              <w:rPr>
                <w:rFonts w:ascii="Times New Roman" w:hAnsi="Times New Roman"/>
                <w:szCs w:val="22"/>
                <w:lang w:bidi="hi-IN"/>
              </w:rPr>
              <w:lastRenderedPageBreak/>
              <w:t xml:space="preserve">40.114 «Резчик термической резки металлов» </w:t>
            </w:r>
          </w:p>
          <w:p w14:paraId="068D1B97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zh-CN" w:bidi="hi-IN"/>
              </w:rPr>
            </w:pPr>
            <w:r w:rsidRPr="00B73FB6">
              <w:rPr>
                <w:rFonts w:ascii="Times New Roman" w:hAnsi="Times New Roman"/>
                <w:szCs w:val="22"/>
                <w:lang w:bidi="hi-IN"/>
              </w:rPr>
              <w:t>(</w:t>
            </w:r>
            <w:r w:rsidRPr="00B73FB6">
              <w:rPr>
                <w:rFonts w:ascii="Times New Roman" w:hAnsi="Times New Roman"/>
                <w:i/>
                <w:szCs w:val="22"/>
                <w:lang w:bidi="hi-IN"/>
              </w:rPr>
              <w:t>п</w:t>
            </w:r>
            <w:r w:rsidRPr="00B73FB6">
              <w:rPr>
                <w:rFonts w:ascii="Times New Roman" w:hAnsi="Times New Roman"/>
                <w:bCs/>
                <w:i/>
                <w:szCs w:val="22"/>
              </w:rPr>
              <w:t>риказ Министерства труда и социальной защиты РФ от 03</w:t>
            </w:r>
            <w:r w:rsidRPr="00B73FB6">
              <w:rPr>
                <w:rFonts w:ascii="Times New Roman" w:eastAsia="DejaVu Sans" w:hAnsi="Times New Roman"/>
                <w:i/>
                <w:szCs w:val="22"/>
                <w:lang w:eastAsia="zh-CN" w:bidi="hi-IN"/>
              </w:rPr>
              <w:t>.12.2015 г. № 989н</w:t>
            </w:r>
            <w:r w:rsidRPr="00B73FB6">
              <w:rPr>
                <w:rFonts w:ascii="Times New Roman" w:hAnsi="Times New Roman"/>
                <w:i/>
                <w:szCs w:val="22"/>
                <w:lang w:eastAsia="zh-CN" w:bidi="hi-IN"/>
              </w:rPr>
              <w:t>)</w:t>
            </w:r>
          </w:p>
          <w:p w14:paraId="6E681D09" w14:textId="77777777" w:rsidR="00693A10" w:rsidRPr="00B73FB6" w:rsidRDefault="00B73FB6">
            <w:pPr>
              <w:rPr>
                <w:rFonts w:ascii="Times New Roman" w:hAnsi="Times New Roman"/>
                <w:bCs/>
                <w:szCs w:val="22"/>
              </w:rPr>
            </w:pPr>
            <w:r w:rsidRPr="00B73FB6">
              <w:rPr>
                <w:rFonts w:ascii="Times New Roman" w:hAnsi="Times New Roman"/>
                <w:bCs/>
                <w:szCs w:val="22"/>
              </w:rPr>
              <w:t xml:space="preserve">40.107 «Контролер сварочных работ» </w:t>
            </w:r>
          </w:p>
          <w:p w14:paraId="2B2ED06A" w14:textId="77777777" w:rsidR="00693A10" w:rsidRPr="00B73FB6" w:rsidRDefault="00B73FB6">
            <w:pPr>
              <w:rPr>
                <w:rFonts w:ascii="Times New Roman" w:hAnsi="Times New Roman"/>
                <w:bCs/>
                <w:i/>
                <w:szCs w:val="22"/>
              </w:rPr>
            </w:pPr>
            <w:r w:rsidRPr="00B73FB6">
              <w:rPr>
                <w:rFonts w:ascii="Times New Roman" w:hAnsi="Times New Roman"/>
                <w:bCs/>
                <w:szCs w:val="22"/>
              </w:rPr>
              <w:t>(</w:t>
            </w:r>
            <w:r w:rsidRPr="00B73FB6">
              <w:rPr>
                <w:rFonts w:ascii="Times New Roman" w:hAnsi="Times New Roman"/>
                <w:bCs/>
                <w:i/>
                <w:szCs w:val="22"/>
              </w:rPr>
              <w:t>приказ Министерства труда и социальной защиты РФ от 29.09.2020 г. № 677н)</w:t>
            </w:r>
          </w:p>
          <w:p w14:paraId="3DFE4CF2" w14:textId="77777777" w:rsidR="00693A10" w:rsidRPr="00B73FB6" w:rsidRDefault="00B73FB6">
            <w:pPr>
              <w:rPr>
                <w:rFonts w:ascii="Times New Roman" w:eastAsia="DejaVu Sans" w:hAnsi="Times New Roman"/>
                <w:szCs w:val="22"/>
                <w:lang w:eastAsia="zh-CN" w:bidi="hi-IN"/>
              </w:rPr>
            </w:pPr>
            <w:r w:rsidRPr="00B73FB6">
              <w:rPr>
                <w:rFonts w:ascii="Times New Roman" w:eastAsia="DejaVu Sans" w:hAnsi="Times New Roman"/>
                <w:szCs w:val="22"/>
                <w:lang w:eastAsia="zh-CN" w:bidi="hi-IN"/>
              </w:rPr>
              <w:t>16.087 Слесарь по ремонту оборудования котельных</w:t>
            </w:r>
          </w:p>
          <w:p w14:paraId="5FDAC2F8" w14:textId="77777777" w:rsidR="00693A10" w:rsidRPr="00B73FB6" w:rsidRDefault="00B73FB6">
            <w:pPr>
              <w:rPr>
                <w:rFonts w:ascii="Times New Roman" w:hAnsi="Times New Roman"/>
                <w:bCs/>
                <w:i/>
                <w:szCs w:val="22"/>
              </w:rPr>
            </w:pPr>
            <w:r w:rsidRPr="00B73FB6">
              <w:rPr>
                <w:rFonts w:ascii="Times New Roman" w:eastAsia="DejaVu Sans" w:hAnsi="Times New Roman"/>
                <w:i/>
                <w:iCs/>
                <w:szCs w:val="22"/>
                <w:lang w:eastAsia="zh-CN" w:bidi="hi-IN"/>
              </w:rPr>
              <w:t>(приказ Министерства труда и социальной защиты РФ от 21 декабря 2015 года N 1042н)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7682E0" w14:textId="77777777" w:rsidR="00693A10" w:rsidRPr="00B73FB6" w:rsidRDefault="00B73FB6">
            <w:pPr>
              <w:rPr>
                <w:rFonts w:ascii="Times New Roman" w:eastAsia="DejaVu Sans" w:hAnsi="Times New Roman"/>
                <w:szCs w:val="22"/>
                <w:lang w:eastAsia="zh-CN" w:bidi="hi-IN"/>
              </w:rPr>
            </w:pPr>
            <w:r w:rsidRPr="00B73FB6">
              <w:rPr>
                <w:rFonts w:ascii="Times New Roman" w:eastAsia="DejaVu Sans" w:hAnsi="Times New Roman"/>
                <w:szCs w:val="22"/>
                <w:lang w:eastAsia="zh-CN" w:bidi="hi-IN"/>
              </w:rPr>
              <w:lastRenderedPageBreak/>
              <w:t>40.002 Сварщик</w:t>
            </w:r>
          </w:p>
          <w:p w14:paraId="6B87C2F5" w14:textId="77777777" w:rsidR="00693A10" w:rsidRPr="00B73FB6" w:rsidRDefault="00B73FB6">
            <w:pPr>
              <w:rPr>
                <w:rFonts w:ascii="Times New Roman" w:eastAsia="DejaVu Sans" w:hAnsi="Times New Roman"/>
                <w:i/>
                <w:iCs/>
                <w:szCs w:val="22"/>
                <w:lang w:eastAsia="zh-CN" w:bidi="hi-IN"/>
              </w:rPr>
            </w:pPr>
            <w:r w:rsidRPr="00B73FB6">
              <w:rPr>
                <w:rFonts w:ascii="Times New Roman" w:eastAsia="DejaVu Sans" w:hAnsi="Times New Roman"/>
                <w:i/>
                <w:iCs/>
                <w:szCs w:val="22"/>
                <w:lang w:eastAsia="zh-CN" w:bidi="hi-IN"/>
              </w:rPr>
              <w:t>(П</w:t>
            </w:r>
            <w:r w:rsidRPr="00B73FB6">
              <w:rPr>
                <w:rFonts w:ascii="Times New Roman" w:hAnsi="Times New Roman"/>
                <w:bCs/>
                <w:i/>
                <w:iCs/>
                <w:szCs w:val="22"/>
              </w:rPr>
              <w:t>риказ</w:t>
            </w:r>
            <w:r w:rsidRPr="00B73FB6">
              <w:rPr>
                <w:rFonts w:ascii="Times New Roman" w:eastAsia="DejaVu Sans" w:hAnsi="Times New Roman"/>
                <w:i/>
                <w:iCs/>
                <w:szCs w:val="22"/>
                <w:lang w:eastAsia="zh-CN" w:bidi="hi-IN"/>
              </w:rPr>
              <w:t xml:space="preserve"> </w:t>
            </w:r>
            <w:r w:rsidRPr="00B73FB6">
              <w:rPr>
                <w:rFonts w:ascii="Times New Roman" w:hAnsi="Times New Roman"/>
                <w:i/>
                <w:iCs/>
                <w:szCs w:val="22"/>
              </w:rPr>
              <w:t xml:space="preserve">Министерства труда и социальной защиты Российской Федерации </w:t>
            </w:r>
            <w:r w:rsidRPr="00B73FB6">
              <w:rPr>
                <w:rFonts w:ascii="Times New Roman" w:eastAsia="DejaVu Sans" w:hAnsi="Times New Roman"/>
                <w:i/>
                <w:iCs/>
                <w:szCs w:val="22"/>
                <w:lang w:eastAsia="zh-CN" w:bidi="hi-IN"/>
              </w:rPr>
              <w:t>от 28.11.2013 №701н)</w:t>
            </w:r>
          </w:p>
          <w:p w14:paraId="524F2D4F" w14:textId="77777777" w:rsidR="00693A10" w:rsidRPr="00B73FB6" w:rsidRDefault="00B73FB6">
            <w:pPr>
              <w:rPr>
                <w:rFonts w:ascii="Times New Roman" w:eastAsia="DejaVu Sans" w:hAnsi="Times New Roman"/>
                <w:szCs w:val="22"/>
                <w:lang w:eastAsia="zh-CN" w:bidi="hi-IN"/>
              </w:rPr>
            </w:pPr>
            <w:r w:rsidRPr="00B73FB6">
              <w:rPr>
                <w:rFonts w:ascii="Times New Roman" w:eastAsia="DejaVu Sans" w:hAnsi="Times New Roman"/>
                <w:szCs w:val="22"/>
                <w:lang w:eastAsia="zh-CN" w:bidi="hi-IN"/>
              </w:rPr>
              <w:t>27.090 Работник по подготовке лома и отходов черных металлов</w:t>
            </w:r>
          </w:p>
          <w:p w14:paraId="428A16BA" w14:textId="77777777" w:rsidR="00693A10" w:rsidRPr="00B73FB6" w:rsidRDefault="00B73FB6">
            <w:pPr>
              <w:rPr>
                <w:rFonts w:ascii="Times New Roman" w:hAnsi="Times New Roman"/>
                <w:i/>
                <w:iCs/>
                <w:szCs w:val="22"/>
              </w:rPr>
            </w:pPr>
            <w:r w:rsidRPr="00B73FB6">
              <w:rPr>
                <w:rFonts w:ascii="Times New Roman" w:eastAsia="DejaVu Sans" w:hAnsi="Times New Roman"/>
                <w:i/>
                <w:iCs/>
                <w:szCs w:val="22"/>
                <w:lang w:eastAsia="zh-CN" w:bidi="hi-IN"/>
              </w:rPr>
              <w:t>(</w:t>
            </w:r>
            <w:r w:rsidRPr="00B73FB6">
              <w:rPr>
                <w:rFonts w:ascii="Times New Roman" w:hAnsi="Times New Roman"/>
                <w:i/>
                <w:iCs/>
                <w:szCs w:val="22"/>
              </w:rPr>
              <w:t>Приказ Министерства труда и социальной защиты Российской Федерации от 15 февраля 2017 г. № 176н)</w:t>
            </w:r>
          </w:p>
          <w:p w14:paraId="4696AE0B" w14:textId="77777777" w:rsidR="00693A10" w:rsidRPr="00B73FB6" w:rsidRDefault="00B73FB6">
            <w:pPr>
              <w:rPr>
                <w:rFonts w:ascii="Times New Roman" w:eastAsia="DejaVu Sans" w:hAnsi="Times New Roman"/>
                <w:szCs w:val="22"/>
                <w:lang w:eastAsia="zh-CN" w:bidi="hi-IN"/>
              </w:rPr>
            </w:pPr>
            <w:r w:rsidRPr="00B73FB6">
              <w:rPr>
                <w:rFonts w:ascii="Times New Roman" w:eastAsia="DejaVu Sans" w:hAnsi="Times New Roman"/>
                <w:szCs w:val="22"/>
                <w:lang w:eastAsia="zh-CN" w:bidi="hi-IN"/>
              </w:rPr>
              <w:t>40.109 Сварщик-оператор полностью механизированной, автоматической и роботизированной сварки</w:t>
            </w:r>
          </w:p>
          <w:p w14:paraId="1D9FB8FC" w14:textId="77777777" w:rsidR="00693A10" w:rsidRPr="00B73FB6" w:rsidRDefault="00B73FB6">
            <w:pPr>
              <w:rPr>
                <w:rFonts w:ascii="Times New Roman" w:eastAsia="DejaVu Sans" w:hAnsi="Times New Roman"/>
                <w:i/>
                <w:iCs/>
                <w:szCs w:val="22"/>
                <w:lang w:eastAsia="zh-CN" w:bidi="hi-IN"/>
              </w:rPr>
            </w:pPr>
            <w:r w:rsidRPr="00B73FB6">
              <w:rPr>
                <w:rFonts w:ascii="Times New Roman" w:eastAsia="DejaVu Sans" w:hAnsi="Times New Roman"/>
                <w:i/>
                <w:iCs/>
                <w:szCs w:val="22"/>
                <w:lang w:eastAsia="zh-CN" w:bidi="hi-IN"/>
              </w:rPr>
              <w:t xml:space="preserve">(Приказ Министерства труда и социальной защиты Российской </w:t>
            </w:r>
            <w:r w:rsidRPr="00B73FB6">
              <w:rPr>
                <w:rFonts w:ascii="Times New Roman" w:eastAsia="DejaVu Sans" w:hAnsi="Times New Roman"/>
                <w:i/>
                <w:iCs/>
                <w:szCs w:val="22"/>
                <w:lang w:eastAsia="zh-CN" w:bidi="hi-IN"/>
              </w:rPr>
              <w:lastRenderedPageBreak/>
              <w:t>Федерации от 1 декабря 2015 года № 916н)</w:t>
            </w:r>
          </w:p>
          <w:p w14:paraId="13885EFC" w14:textId="77777777" w:rsidR="00693A10" w:rsidRPr="00B73FB6" w:rsidRDefault="00693A10">
            <w:pPr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93A10" w:rsidRPr="00B73FB6" w14:paraId="19522124" w14:textId="77777777">
        <w:trPr>
          <w:trHeight w:val="315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42214C" w14:textId="77777777" w:rsidR="00693A10" w:rsidRPr="00B73FB6" w:rsidRDefault="00693A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4320E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Транспортная отрасль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012DEF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Строительная отрасль</w:t>
            </w:r>
          </w:p>
          <w:p w14:paraId="624C0469" w14:textId="77777777" w:rsidR="00693A10" w:rsidRPr="00B73FB6" w:rsidRDefault="00693A10">
            <w:pPr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93A10" w:rsidRPr="00B73FB6" w14:paraId="638911BA" w14:textId="77777777">
        <w:trPr>
          <w:trHeight w:val="176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CE1241" w14:textId="77777777" w:rsidR="00693A10" w:rsidRPr="00B73FB6" w:rsidRDefault="00693A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F3FF3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 xml:space="preserve">40.002 Сварщик </w:t>
            </w:r>
          </w:p>
          <w:p w14:paraId="72651C53" w14:textId="77777777" w:rsidR="00693A10" w:rsidRPr="00B73FB6" w:rsidRDefault="00B73FB6">
            <w:pPr>
              <w:rPr>
                <w:rFonts w:ascii="Times New Roman" w:eastAsia="DejaVu Sans" w:hAnsi="Times New Roman"/>
                <w:i/>
                <w:iCs/>
                <w:szCs w:val="22"/>
                <w:lang w:eastAsia="zh-CN" w:bidi="hi-IN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(</w:t>
            </w:r>
            <w:r w:rsidRPr="00B73FB6">
              <w:rPr>
                <w:rFonts w:ascii="Times New Roman" w:hAnsi="Times New Roman"/>
                <w:i/>
                <w:szCs w:val="22"/>
              </w:rPr>
              <w:t>Приказ Министерства труда и социальной защиты Российской Федерации от 28.11.2013 г. № 701н)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FC8E32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 xml:space="preserve">40.002 Сварщик </w:t>
            </w:r>
          </w:p>
          <w:p w14:paraId="12E7D953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(</w:t>
            </w:r>
            <w:r w:rsidRPr="00B73FB6">
              <w:rPr>
                <w:rFonts w:ascii="Times New Roman" w:hAnsi="Times New Roman"/>
                <w:i/>
                <w:szCs w:val="22"/>
              </w:rPr>
              <w:t>Приказ Министерства труда и социальной защиты Российской Федерации от 28.11.2013 г. № 701н)</w:t>
            </w:r>
          </w:p>
        </w:tc>
      </w:tr>
      <w:tr w:rsidR="00693A10" w:rsidRPr="00B73FB6" w14:paraId="51333B06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B90EE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3CEE9" w14:textId="77777777" w:rsidR="00693A10" w:rsidRPr="00B73FB6" w:rsidRDefault="00B73FB6">
            <w:pPr>
              <w:rPr>
                <w:rFonts w:ascii="Times New Roman" w:hAnsi="Times New Roman"/>
                <w:szCs w:val="24"/>
              </w:rPr>
            </w:pPr>
            <w:r w:rsidRPr="00B73FB6">
              <w:rPr>
                <w:rFonts w:ascii="Times New Roman" w:hAnsi="Times New Roman"/>
                <w:szCs w:val="24"/>
              </w:rPr>
              <w:t xml:space="preserve">Обязательные предварительные и периодические медицинские осмотры Инструктаж на рабочем месте </w:t>
            </w:r>
          </w:p>
          <w:p w14:paraId="57F568F4" w14:textId="77777777" w:rsidR="00693A10" w:rsidRPr="00B73FB6" w:rsidRDefault="00B73FB6">
            <w:pPr>
              <w:rPr>
                <w:rFonts w:ascii="Times New Roman" w:hAnsi="Times New Roman"/>
                <w:szCs w:val="24"/>
              </w:rPr>
            </w:pPr>
            <w:r w:rsidRPr="00B73FB6">
              <w:rPr>
                <w:rFonts w:ascii="Times New Roman" w:hAnsi="Times New Roman"/>
                <w:szCs w:val="24"/>
              </w:rPr>
              <w:t>Инструктаж по пожарной безопасности и электробезопасности</w:t>
            </w:r>
          </w:p>
          <w:p w14:paraId="7CC84E33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Обязательная медицинская комиссия</w:t>
            </w:r>
          </w:p>
          <w:p w14:paraId="2B6CFA82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Удостоверение о наличии рабочей квалификации</w:t>
            </w:r>
          </w:p>
          <w:p w14:paraId="0ED309F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Прохождение обучения и проверки знаний норм и правил работы в электроустановках в качестве электро-технологического персонала в объеме группы II по электробезопасности или выше</w:t>
            </w:r>
          </w:p>
        </w:tc>
      </w:tr>
      <w:tr w:rsidR="00693A10" w:rsidRPr="00B73FB6" w14:paraId="26489F69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C48A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Реквизиты ФГОС СПО 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BB843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Приказ Министерства просвещения России от 30.11.2023 N 907 Об утверждении федерального государственного образовательного стандарта среднего профессионального образования по специальности 15.02.19 Сварочное производство</w:t>
            </w:r>
          </w:p>
        </w:tc>
      </w:tr>
      <w:tr w:rsidR="00693A10" w:rsidRPr="00B73FB6" w14:paraId="380E8AA3" w14:textId="77777777">
        <w:trPr>
          <w:trHeight w:val="1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8340B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16CF9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Техник</w:t>
            </w:r>
          </w:p>
        </w:tc>
      </w:tr>
      <w:tr w:rsidR="00693A10" w:rsidRPr="00B73FB6" w14:paraId="4E988D6D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9648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39785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Не предусмотрена</w:t>
            </w:r>
          </w:p>
        </w:tc>
      </w:tr>
      <w:tr w:rsidR="00693A10" w:rsidRPr="00B73FB6" w14:paraId="6B62A158" w14:textId="77777777">
        <w:trPr>
          <w:trHeight w:val="153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766CB5" w14:textId="77777777" w:rsidR="00693A10" w:rsidRPr="00B73FB6" w:rsidRDefault="00B73FB6">
            <w:pPr>
              <w:rPr>
                <w:rFonts w:ascii="Times New Roman" w:hAnsi="Times New Roman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53AFD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Атомная отрасль</w:t>
            </w:r>
          </w:p>
        </w:tc>
        <w:tc>
          <w:tcPr>
            <w:tcW w:w="2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24D094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Горнодобывающая отрасль</w:t>
            </w:r>
          </w:p>
        </w:tc>
      </w:tr>
      <w:tr w:rsidR="00693A10" w:rsidRPr="00B73FB6" w14:paraId="000696A0" w14:textId="77777777">
        <w:trPr>
          <w:trHeight w:val="75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D4962B" w14:textId="77777777" w:rsidR="00693A10" w:rsidRPr="00B73FB6" w:rsidRDefault="00693A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1CA5D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Сварщик-оператор роботизированного комплекса</w:t>
            </w:r>
          </w:p>
          <w:p w14:paraId="5B0D03FC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Сварщик ручной дуговой сварки плавящимся покрытым электродом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5ECF36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Сварщик ручной дуговой сварки плавящимся покрытым электродом</w:t>
            </w:r>
          </w:p>
          <w:p w14:paraId="59401D56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Сварщик дуговой сварки плавящимся электродом в защитном газе</w:t>
            </w:r>
          </w:p>
          <w:p w14:paraId="0BB25A77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Резчик ручной кислородной резки</w:t>
            </w:r>
          </w:p>
          <w:p w14:paraId="54454220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Газорезчик</w:t>
            </w:r>
          </w:p>
        </w:tc>
      </w:tr>
      <w:tr w:rsidR="00693A10" w:rsidRPr="00B73FB6" w14:paraId="7CF84DD1" w14:textId="77777777">
        <w:trPr>
          <w:trHeight w:val="118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CD392A" w14:textId="77777777" w:rsidR="00693A10" w:rsidRPr="00B73FB6" w:rsidRDefault="00693A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6CD36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Машиностроение</w:t>
            </w:r>
          </w:p>
          <w:p w14:paraId="00CB66A8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2DFAB9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lastRenderedPageBreak/>
              <w:t>Металлургия</w:t>
            </w:r>
          </w:p>
        </w:tc>
      </w:tr>
      <w:tr w:rsidR="00693A10" w:rsidRPr="00B73FB6" w14:paraId="79590640" w14:textId="77777777">
        <w:trPr>
          <w:trHeight w:val="120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CE429F" w14:textId="77777777" w:rsidR="00693A10" w:rsidRPr="00B73FB6" w:rsidRDefault="00693A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EC160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Сварщик дуговой сварки плавящимся электродом в защитном газе</w:t>
            </w:r>
          </w:p>
          <w:p w14:paraId="4FAD6421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Сварщик ручной дуговой сварки неплавящимся электродом в защитном газе</w:t>
            </w:r>
          </w:p>
          <w:p w14:paraId="49E72153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73FB6">
              <w:rPr>
                <w:rFonts w:ascii="Times New Roman" w:hAnsi="Times New Roman"/>
                <w:iCs/>
                <w:szCs w:val="22"/>
              </w:rPr>
              <w:t>Терморезчик</w:t>
            </w:r>
            <w:proofErr w:type="spellEnd"/>
          </w:p>
          <w:p w14:paraId="42F6571A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Электросварщик на автоматических и полуавтоматических машинах</w:t>
            </w:r>
          </w:p>
          <w:p w14:paraId="7F785423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Контролер сварочных работ</w:t>
            </w:r>
          </w:p>
          <w:p w14:paraId="4640BECC" w14:textId="77777777" w:rsidR="00693A10" w:rsidRPr="00B73FB6" w:rsidRDefault="00B73FB6">
            <w:pPr>
              <w:rPr>
                <w:rFonts w:ascii="Times New Roman" w:eastAsia="DejaVu Sans" w:hAnsi="Times New Roman"/>
                <w:bCs/>
                <w:iCs/>
                <w:szCs w:val="22"/>
              </w:rPr>
            </w:pPr>
            <w:r w:rsidRPr="00B73FB6">
              <w:rPr>
                <w:rFonts w:ascii="Times New Roman" w:eastAsia="DejaVu Sans" w:hAnsi="Times New Roman"/>
                <w:bCs/>
                <w:iCs/>
                <w:szCs w:val="22"/>
                <w:lang w:eastAsia="zh-CN" w:bidi="hi-IN"/>
              </w:rPr>
              <w:t>Газорезчик</w:t>
            </w:r>
          </w:p>
          <w:p w14:paraId="3CE46A28" w14:textId="77777777" w:rsidR="00693A10" w:rsidRPr="00B73FB6" w:rsidRDefault="00B73FB6">
            <w:pPr>
              <w:rPr>
                <w:rFonts w:ascii="Times New Roman" w:eastAsia="DejaVu Sans" w:hAnsi="Times New Roman"/>
                <w:bCs/>
                <w:iCs/>
                <w:szCs w:val="22"/>
              </w:rPr>
            </w:pPr>
            <w:r w:rsidRPr="00B73FB6">
              <w:rPr>
                <w:rFonts w:ascii="Times New Roman" w:eastAsia="DejaVu Sans" w:hAnsi="Times New Roman"/>
                <w:bCs/>
                <w:iCs/>
                <w:szCs w:val="22"/>
                <w:lang w:eastAsia="zh-CN" w:bidi="hi-IN"/>
              </w:rPr>
              <w:t>Сварщик ручной дуговой сварки плавящимся покрытым электродом</w:t>
            </w:r>
          </w:p>
          <w:p w14:paraId="21C95667" w14:textId="77777777" w:rsidR="00693A10" w:rsidRPr="00B73FB6" w:rsidRDefault="00B73FB6">
            <w:pPr>
              <w:rPr>
                <w:rFonts w:ascii="Times New Roman" w:eastAsia="DejaVu Sans" w:hAnsi="Times New Roman"/>
                <w:bCs/>
                <w:iCs/>
                <w:szCs w:val="22"/>
              </w:rPr>
            </w:pPr>
            <w:r w:rsidRPr="00B73FB6">
              <w:rPr>
                <w:rFonts w:ascii="Times New Roman" w:eastAsia="DejaVu Sans" w:hAnsi="Times New Roman"/>
                <w:bCs/>
                <w:iCs/>
                <w:szCs w:val="22"/>
                <w:lang w:eastAsia="zh-CN" w:bidi="hi-IN"/>
              </w:rPr>
              <w:t>Резчик-оператор автоматической термической резки</w:t>
            </w:r>
          </w:p>
          <w:p w14:paraId="4404670A" w14:textId="77777777" w:rsidR="00693A10" w:rsidRPr="00B73FB6" w:rsidRDefault="00B73FB6">
            <w:pPr>
              <w:rPr>
                <w:rFonts w:ascii="Times New Roman" w:eastAsia="DejaVu Sans" w:hAnsi="Times New Roman"/>
                <w:bCs/>
                <w:iCs/>
                <w:szCs w:val="22"/>
              </w:rPr>
            </w:pPr>
            <w:r w:rsidRPr="00B73FB6">
              <w:rPr>
                <w:rFonts w:ascii="Times New Roman" w:eastAsia="DejaVu Sans" w:hAnsi="Times New Roman"/>
                <w:bCs/>
                <w:iCs/>
                <w:szCs w:val="22"/>
                <w:lang w:eastAsia="zh-CN" w:bidi="hi-IN"/>
              </w:rPr>
              <w:t xml:space="preserve">Резчик ручной плазменной резки </w:t>
            </w:r>
          </w:p>
          <w:p w14:paraId="77F1B841" w14:textId="77777777" w:rsidR="00693A10" w:rsidRPr="00B73FB6" w:rsidRDefault="00B73FB6">
            <w:pPr>
              <w:rPr>
                <w:rFonts w:ascii="Times New Roman" w:eastAsia="DejaVu Sans" w:hAnsi="Times New Roman"/>
                <w:bCs/>
                <w:iCs/>
                <w:szCs w:val="22"/>
              </w:rPr>
            </w:pPr>
            <w:r w:rsidRPr="00B73FB6">
              <w:rPr>
                <w:rFonts w:ascii="Times New Roman" w:eastAsia="DejaVu Sans" w:hAnsi="Times New Roman"/>
                <w:bCs/>
                <w:iCs/>
                <w:szCs w:val="22"/>
                <w:lang w:eastAsia="zh-CN" w:bidi="hi-IN"/>
              </w:rPr>
              <w:t>Электросварщик ручной сварки</w:t>
            </w:r>
          </w:p>
          <w:p w14:paraId="0F369CB6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73FB6">
              <w:rPr>
                <w:rFonts w:ascii="Times New Roman" w:eastAsia="DejaVu Sans" w:hAnsi="Times New Roman"/>
                <w:bCs/>
                <w:iCs/>
                <w:szCs w:val="22"/>
                <w:lang w:eastAsia="zh-CN" w:bidi="hi-IN"/>
              </w:rPr>
              <w:t>Дефектоскопист по визуальному и измерительному контролю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26B8C6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Сварщик-оператор роботизированного комплекса</w:t>
            </w:r>
          </w:p>
          <w:p w14:paraId="118B68C9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 xml:space="preserve">Электросварщик на автоматических и полуавтоматических машинах </w:t>
            </w:r>
          </w:p>
          <w:p w14:paraId="2C3FAD3B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Электрогазосварщик</w:t>
            </w:r>
          </w:p>
          <w:p w14:paraId="21E56B7B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Газорезчик</w:t>
            </w:r>
          </w:p>
        </w:tc>
      </w:tr>
      <w:tr w:rsidR="00693A10" w:rsidRPr="00B73FB6" w14:paraId="063C8A15" w14:textId="77777777">
        <w:trPr>
          <w:trHeight w:val="150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51CAC5" w14:textId="77777777" w:rsidR="00693A10" w:rsidRPr="00B73FB6" w:rsidRDefault="00693A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CDBC8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Транспортная отрасль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E856ED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Строительная отрасль</w:t>
            </w:r>
          </w:p>
          <w:p w14:paraId="325BC90B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</w:tr>
      <w:tr w:rsidR="00693A10" w:rsidRPr="00B73FB6" w14:paraId="2BFBC33F" w14:textId="77777777">
        <w:trPr>
          <w:trHeight w:val="150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8A0E5C" w14:textId="77777777" w:rsidR="00693A10" w:rsidRPr="00B73FB6" w:rsidRDefault="00693A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5CB3E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Сварщик ручной дуговой сварки плавящимся покрытым электродом (сварщик)</w:t>
            </w:r>
          </w:p>
          <w:p w14:paraId="2862F1FA" w14:textId="77777777" w:rsidR="00693A10" w:rsidRPr="00B73FB6" w:rsidRDefault="00B73FB6">
            <w:pPr>
              <w:rPr>
                <w:rFonts w:ascii="Times New Roman" w:eastAsia="DejaVu Sans" w:hAnsi="Times New Roman"/>
                <w:sz w:val="24"/>
                <w:szCs w:val="24"/>
              </w:rPr>
            </w:pPr>
            <w:r w:rsidRPr="00B73FB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Токарь </w:t>
            </w:r>
          </w:p>
          <w:p w14:paraId="76E9BF3C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Сварщик ручной дуговой сварки неплавящимся электродом в защитном газе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5A6294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Электросварщик на автоматических и полуавтоматических машинах</w:t>
            </w:r>
          </w:p>
          <w:p w14:paraId="26846BF5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Сварщик ручной дуговой сварки плавящимся покрытым электродом</w:t>
            </w:r>
          </w:p>
          <w:p w14:paraId="412E6594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Сварщик дуговой сварки плавящимся электродом в защитном газе</w:t>
            </w:r>
          </w:p>
        </w:tc>
      </w:tr>
      <w:tr w:rsidR="00693A10" w:rsidRPr="00B73FB6" w14:paraId="39ED601B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E119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Нормативный срок и объем реализации образовательной программы</w:t>
            </w:r>
          </w:p>
          <w:p w14:paraId="2376AA0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на базе СОО</w:t>
            </w:r>
          </w:p>
          <w:p w14:paraId="1A666B7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на базе ООО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6B882" w14:textId="77777777" w:rsidR="00693A10" w:rsidRPr="00B73FB6" w:rsidRDefault="00693A10">
            <w:pPr>
              <w:rPr>
                <w:rFonts w:ascii="Times New Roman" w:hAnsi="Times New Roman"/>
                <w:iCs/>
                <w:szCs w:val="22"/>
              </w:rPr>
            </w:pPr>
          </w:p>
          <w:p w14:paraId="5C51371B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 xml:space="preserve">2 года 10 мес. / 4464 </w:t>
            </w:r>
            <w:proofErr w:type="spellStart"/>
            <w:r w:rsidRPr="00B73FB6">
              <w:rPr>
                <w:rFonts w:ascii="Times New Roman" w:hAnsi="Times New Roman"/>
                <w:iCs/>
                <w:szCs w:val="22"/>
              </w:rPr>
              <w:t>ак.ч</w:t>
            </w:r>
            <w:proofErr w:type="spellEnd"/>
            <w:r w:rsidRPr="00B73FB6">
              <w:rPr>
                <w:rFonts w:ascii="Times New Roman" w:hAnsi="Times New Roman"/>
                <w:iCs/>
                <w:szCs w:val="22"/>
              </w:rPr>
              <w:t>.</w:t>
            </w:r>
          </w:p>
          <w:p w14:paraId="32BBE585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 xml:space="preserve">3 года 10 мес. / 5940 </w:t>
            </w:r>
            <w:proofErr w:type="spellStart"/>
            <w:r w:rsidRPr="00B73FB6">
              <w:rPr>
                <w:rFonts w:ascii="Times New Roman" w:hAnsi="Times New Roman"/>
                <w:iCs/>
                <w:szCs w:val="22"/>
              </w:rPr>
              <w:t>ак.ч</w:t>
            </w:r>
            <w:proofErr w:type="spellEnd"/>
            <w:r w:rsidRPr="00B73FB6">
              <w:rPr>
                <w:rFonts w:ascii="Times New Roman" w:hAnsi="Times New Roman"/>
                <w:iCs/>
                <w:szCs w:val="22"/>
              </w:rPr>
              <w:t>.</w:t>
            </w:r>
          </w:p>
          <w:p w14:paraId="6D60E991" w14:textId="77777777" w:rsidR="00693A10" w:rsidRPr="00B73FB6" w:rsidRDefault="00693A10">
            <w:pPr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93A10" w:rsidRPr="00B73FB6" w14:paraId="02E96BC4" w14:textId="77777777">
        <w:trPr>
          <w:trHeight w:val="270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8CAC2C" w14:textId="77777777" w:rsidR="00693A10" w:rsidRPr="00B73FB6" w:rsidRDefault="00B73FB6">
            <w:pPr>
              <w:rPr>
                <w:rFonts w:ascii="Times New Roman" w:hAnsi="Times New Roman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49B5EEF2" w14:textId="77777777" w:rsidR="00693A10" w:rsidRPr="00B73FB6" w:rsidRDefault="00B73FB6">
            <w:pPr>
              <w:rPr>
                <w:rFonts w:ascii="Times New Roman" w:hAnsi="Times New Roman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CA762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Атомная отрасль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CE42E8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Горнодобывающая отрасль</w:t>
            </w:r>
          </w:p>
        </w:tc>
      </w:tr>
      <w:tr w:rsidR="00693A10" w:rsidRPr="00B73FB6" w14:paraId="281E66DC" w14:textId="77777777">
        <w:trPr>
          <w:trHeight w:val="210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D7FB7E" w14:textId="77777777" w:rsidR="00693A10" w:rsidRPr="00B73FB6" w:rsidRDefault="00693A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800F2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 xml:space="preserve">3 года 9 месяцев / 5796 </w:t>
            </w:r>
            <w:proofErr w:type="spellStart"/>
            <w:r w:rsidRPr="00B73FB6">
              <w:rPr>
                <w:rFonts w:ascii="Times New Roman" w:hAnsi="Times New Roman"/>
                <w:iCs/>
                <w:szCs w:val="22"/>
              </w:rPr>
              <w:t>ак</w:t>
            </w:r>
            <w:proofErr w:type="spellEnd"/>
            <w:r w:rsidRPr="00B73FB6">
              <w:rPr>
                <w:rFonts w:ascii="Times New Roman" w:hAnsi="Times New Roman"/>
                <w:iCs/>
                <w:szCs w:val="22"/>
              </w:rPr>
              <w:t>. 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A90B2C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 xml:space="preserve">2 года 10 месяцев / 4464 </w:t>
            </w:r>
            <w:proofErr w:type="spellStart"/>
            <w:r w:rsidRPr="00B73FB6">
              <w:rPr>
                <w:rFonts w:ascii="Times New Roman" w:hAnsi="Times New Roman"/>
                <w:iCs/>
                <w:szCs w:val="22"/>
              </w:rPr>
              <w:t>ак</w:t>
            </w:r>
            <w:proofErr w:type="spellEnd"/>
            <w:r w:rsidRPr="00B73FB6">
              <w:rPr>
                <w:rFonts w:ascii="Times New Roman" w:hAnsi="Times New Roman"/>
                <w:iCs/>
                <w:szCs w:val="22"/>
              </w:rPr>
              <w:t>. ч.</w:t>
            </w:r>
          </w:p>
        </w:tc>
      </w:tr>
      <w:tr w:rsidR="00693A10" w:rsidRPr="00B73FB6" w14:paraId="7AE36BE1" w14:textId="77777777">
        <w:trPr>
          <w:trHeight w:val="225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5CD187" w14:textId="77777777" w:rsidR="00693A10" w:rsidRPr="00B73FB6" w:rsidRDefault="00693A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EE615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Машиностроение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2D9CC2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Металлургия</w:t>
            </w:r>
          </w:p>
        </w:tc>
      </w:tr>
      <w:tr w:rsidR="00693A10" w:rsidRPr="00B73FB6" w14:paraId="64BFDEE7" w14:textId="77777777">
        <w:trPr>
          <w:trHeight w:val="165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AE99CB" w14:textId="77777777" w:rsidR="00693A10" w:rsidRPr="00B73FB6" w:rsidRDefault="00693A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EA863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 xml:space="preserve">3 года 8 месяцев / 5652 </w:t>
            </w:r>
            <w:proofErr w:type="spellStart"/>
            <w:r w:rsidRPr="00B73FB6">
              <w:rPr>
                <w:rFonts w:ascii="Times New Roman" w:hAnsi="Times New Roman"/>
                <w:iCs/>
                <w:szCs w:val="22"/>
              </w:rPr>
              <w:t>ак.ч</w:t>
            </w:r>
            <w:proofErr w:type="spellEnd"/>
            <w:r w:rsidRPr="00B73FB6">
              <w:rPr>
                <w:rFonts w:ascii="Times New Roman" w:hAnsi="Times New Roman"/>
                <w:iCs/>
                <w:szCs w:val="22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9E94D1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 xml:space="preserve">3г. 10 мес./ 4428 </w:t>
            </w:r>
            <w:proofErr w:type="spellStart"/>
            <w:r w:rsidRPr="00B73FB6">
              <w:rPr>
                <w:rFonts w:ascii="Times New Roman" w:hAnsi="Times New Roman"/>
                <w:iCs/>
                <w:szCs w:val="22"/>
              </w:rPr>
              <w:t>ак.ч</w:t>
            </w:r>
            <w:proofErr w:type="spellEnd"/>
            <w:r w:rsidRPr="00B73FB6">
              <w:rPr>
                <w:rFonts w:ascii="Times New Roman" w:hAnsi="Times New Roman"/>
                <w:iCs/>
                <w:szCs w:val="22"/>
              </w:rPr>
              <w:t>.</w:t>
            </w:r>
          </w:p>
        </w:tc>
      </w:tr>
      <w:tr w:rsidR="00693A10" w:rsidRPr="00B73FB6" w14:paraId="307AEF61" w14:textId="77777777">
        <w:trPr>
          <w:trHeight w:val="90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D740F9" w14:textId="77777777" w:rsidR="00693A10" w:rsidRPr="00B73FB6" w:rsidRDefault="00693A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4705D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Транспортная отрасль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B78CCF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Строительная отрасль</w:t>
            </w:r>
          </w:p>
          <w:p w14:paraId="01A19FC5" w14:textId="77777777" w:rsidR="00693A10" w:rsidRPr="00B73FB6" w:rsidRDefault="00693A10">
            <w:pPr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93A10" w:rsidRPr="00B73FB6" w14:paraId="50AC8038" w14:textId="77777777">
        <w:trPr>
          <w:trHeight w:val="150"/>
        </w:trPr>
        <w:tc>
          <w:tcPr>
            <w:tcW w:w="4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E3986" w14:textId="77777777" w:rsidR="00693A10" w:rsidRPr="00B73FB6" w:rsidRDefault="00693A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31B47E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 xml:space="preserve">3 года 10 мес. / 5940 </w:t>
            </w:r>
            <w:proofErr w:type="spellStart"/>
            <w:r w:rsidRPr="00B73FB6">
              <w:rPr>
                <w:rFonts w:ascii="Times New Roman" w:hAnsi="Times New Roman"/>
                <w:iCs/>
                <w:szCs w:val="22"/>
              </w:rPr>
              <w:t>ак.ч</w:t>
            </w:r>
            <w:proofErr w:type="spellEnd"/>
            <w:r w:rsidRPr="00B73FB6">
              <w:rPr>
                <w:rFonts w:ascii="Times New Roman" w:hAnsi="Times New Roman"/>
                <w:iCs/>
                <w:szCs w:val="22"/>
              </w:rPr>
              <w:t>.</w:t>
            </w:r>
          </w:p>
          <w:p w14:paraId="72E609BB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 xml:space="preserve">2 года 10 мес. / 4464 </w:t>
            </w:r>
            <w:proofErr w:type="spellStart"/>
            <w:r w:rsidRPr="00B73FB6">
              <w:rPr>
                <w:rFonts w:ascii="Times New Roman" w:hAnsi="Times New Roman"/>
                <w:iCs/>
                <w:szCs w:val="22"/>
              </w:rPr>
              <w:t>ак.ч</w:t>
            </w:r>
            <w:proofErr w:type="spellEnd"/>
            <w:r w:rsidRPr="00B73FB6">
              <w:rPr>
                <w:rFonts w:ascii="Times New Roman" w:hAnsi="Times New Roman"/>
                <w:iCs/>
                <w:szCs w:val="22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04177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 xml:space="preserve">3 года 8 месяцев / 5652 </w:t>
            </w:r>
            <w:proofErr w:type="spellStart"/>
            <w:r w:rsidRPr="00B73FB6">
              <w:rPr>
                <w:rFonts w:ascii="Times New Roman" w:hAnsi="Times New Roman"/>
                <w:iCs/>
                <w:szCs w:val="22"/>
              </w:rPr>
              <w:t>ак.ч</w:t>
            </w:r>
            <w:proofErr w:type="spellEnd"/>
            <w:r w:rsidRPr="00B73FB6">
              <w:rPr>
                <w:rFonts w:ascii="Times New Roman" w:hAnsi="Times New Roman"/>
                <w:iCs/>
                <w:szCs w:val="22"/>
              </w:rPr>
              <w:t>.</w:t>
            </w:r>
          </w:p>
        </w:tc>
      </w:tr>
      <w:tr w:rsidR="00693A10" w:rsidRPr="00B73FB6" w14:paraId="758F3EF7" w14:textId="77777777">
        <w:trPr>
          <w:trHeight w:val="108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FC64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654C7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900/540</w:t>
            </w:r>
          </w:p>
        </w:tc>
      </w:tr>
      <w:tr w:rsidR="00693A10" w:rsidRPr="00B73FB6" w14:paraId="1C3EDB85" w14:textId="77777777">
        <w:trPr>
          <w:trHeight w:val="23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F806C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bookmarkStart w:id="9" w:name="_Hlk156306819"/>
            <w:r w:rsidRPr="00B73FB6">
              <w:rPr>
                <w:rFonts w:ascii="Times New Roman" w:hAnsi="Times New Roman"/>
                <w:b/>
                <w:szCs w:val="22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E57EC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Объем, в </w:t>
            </w:r>
            <w:proofErr w:type="spellStart"/>
            <w:r w:rsidRPr="00B73FB6">
              <w:rPr>
                <w:rFonts w:ascii="Times New Roman" w:hAnsi="Times New Roman"/>
                <w:b/>
                <w:szCs w:val="22"/>
              </w:rPr>
              <w:t>ак.ч</w:t>
            </w:r>
            <w:proofErr w:type="spellEnd"/>
            <w:r w:rsidRPr="00B73FB6">
              <w:rPr>
                <w:rFonts w:ascii="Times New Roman" w:hAnsi="Times New Roman"/>
                <w:b/>
                <w:szCs w:val="22"/>
              </w:rPr>
              <w:t>.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C469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в т.ч. в форме практической подготовки</w:t>
            </w:r>
          </w:p>
        </w:tc>
      </w:tr>
      <w:tr w:rsidR="00693A10" w:rsidRPr="00B73FB6" w14:paraId="5F6075C7" w14:textId="77777777">
        <w:trPr>
          <w:trHeight w:val="23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83BF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0FA26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2952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95CF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2288</w:t>
            </w:r>
          </w:p>
        </w:tc>
      </w:tr>
      <w:tr w:rsidR="00693A10" w:rsidRPr="00B73FB6" w14:paraId="2D7A789A" w14:textId="77777777">
        <w:trPr>
          <w:trHeight w:val="36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32B69" w14:textId="77777777" w:rsidR="00693A10" w:rsidRPr="00B73FB6" w:rsidRDefault="00B73FB6">
            <w:pPr>
              <w:ind w:left="458"/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color w:val="auto"/>
                <w:szCs w:val="22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52600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540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F9317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358</w:t>
            </w:r>
          </w:p>
        </w:tc>
      </w:tr>
      <w:tr w:rsidR="00693A10" w:rsidRPr="00B73FB6" w14:paraId="4DF8D279" w14:textId="77777777">
        <w:trPr>
          <w:trHeight w:val="37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17BF8" w14:textId="77777777" w:rsidR="00693A10" w:rsidRPr="00B73FB6" w:rsidRDefault="00B73FB6">
            <w:pPr>
              <w:ind w:left="458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DC9A2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540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D4550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284</w:t>
            </w:r>
          </w:p>
        </w:tc>
      </w:tr>
      <w:tr w:rsidR="00693A10" w:rsidRPr="00B73FB6" w14:paraId="1E86F7C2" w14:textId="77777777">
        <w:trPr>
          <w:trHeight w:val="40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F3F93" w14:textId="77777777" w:rsidR="00693A10" w:rsidRPr="00B73FB6" w:rsidRDefault="00B73FB6">
            <w:pPr>
              <w:ind w:left="458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6DF84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1872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9A120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1646</w:t>
            </w:r>
          </w:p>
        </w:tc>
      </w:tr>
      <w:tr w:rsidR="00693A10" w:rsidRPr="00B73FB6" w14:paraId="0CED93B4" w14:textId="77777777">
        <w:trPr>
          <w:trHeight w:val="108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B8A9E" w14:textId="77777777" w:rsidR="00693A10" w:rsidRPr="00B73FB6" w:rsidRDefault="00B73FB6">
            <w:pPr>
              <w:ind w:left="29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 т.ч. практика:</w:t>
            </w:r>
          </w:p>
          <w:p w14:paraId="1361B1A2" w14:textId="77777777" w:rsidR="00693A10" w:rsidRPr="00B73FB6" w:rsidRDefault="00B73FB6">
            <w:pPr>
              <w:ind w:left="454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- учебная</w:t>
            </w:r>
          </w:p>
          <w:p w14:paraId="25E84C59" w14:textId="77777777" w:rsidR="00693A10" w:rsidRPr="00B73FB6" w:rsidRDefault="00B73FB6">
            <w:pPr>
              <w:ind w:left="454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- производственная</w:t>
            </w:r>
          </w:p>
          <w:p w14:paraId="5BC5CA85" w14:textId="77777777" w:rsidR="00693A10" w:rsidRPr="00B73FB6" w:rsidRDefault="00693A10">
            <w:pPr>
              <w:ind w:left="454"/>
              <w:rPr>
                <w:rFonts w:ascii="Times New Roman" w:hAnsi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74880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900</w:t>
            </w:r>
          </w:p>
          <w:p w14:paraId="22A53DD4" w14:textId="77777777" w:rsidR="00693A10" w:rsidRPr="00B73FB6" w:rsidRDefault="00B73FB6">
            <w:pPr>
              <w:ind w:left="156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        - 360</w:t>
            </w:r>
          </w:p>
          <w:p w14:paraId="3841B400" w14:textId="77777777" w:rsidR="00693A10" w:rsidRPr="00B73FB6" w:rsidRDefault="00B73FB6">
            <w:pPr>
              <w:ind w:left="156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        - 540</w:t>
            </w:r>
          </w:p>
          <w:p w14:paraId="4BA33080" w14:textId="77777777" w:rsidR="00693A10" w:rsidRPr="00B73FB6" w:rsidRDefault="00693A10">
            <w:pPr>
              <w:ind w:left="156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889CC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900</w:t>
            </w:r>
          </w:p>
          <w:p w14:paraId="671B3524" w14:textId="77777777" w:rsidR="00693A10" w:rsidRPr="00B73FB6" w:rsidRDefault="00B73FB6">
            <w:pPr>
              <w:ind w:left="156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                  - 360</w:t>
            </w:r>
          </w:p>
          <w:p w14:paraId="19D2A4B6" w14:textId="77777777" w:rsidR="00693A10" w:rsidRPr="00B73FB6" w:rsidRDefault="00B73FB6">
            <w:pPr>
              <w:ind w:left="156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                  - 540</w:t>
            </w:r>
          </w:p>
          <w:p w14:paraId="41058C8B" w14:textId="77777777" w:rsidR="00693A10" w:rsidRPr="00B73FB6" w:rsidRDefault="00693A1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693A10" w:rsidRPr="00B73FB6" w14:paraId="0334020A" w14:textId="77777777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826C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35CBC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1872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948A0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1646</w:t>
            </w:r>
          </w:p>
        </w:tc>
      </w:tr>
      <w:tr w:rsidR="00693A10" w:rsidRPr="00B73FB6" w14:paraId="66DEE17B" w14:textId="77777777">
        <w:trPr>
          <w:trHeight w:val="69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ED9E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B73FB6">
              <w:rPr>
                <w:rStyle w:val="affffffffff4"/>
                <w:rFonts w:ascii="Times New Roman" w:hAnsi="Times New Roman"/>
                <w:szCs w:val="22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B3DF3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648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496ED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504</w:t>
            </w:r>
          </w:p>
        </w:tc>
      </w:tr>
      <w:tr w:rsidR="00693A10" w:rsidRPr="00B73FB6" w14:paraId="2741AEF1" w14:textId="77777777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D0E4B" w14:textId="77777777" w:rsidR="00693A10" w:rsidRPr="00B73FB6" w:rsidRDefault="00B73FB6">
            <w:pPr>
              <w:rPr>
                <w:rFonts w:ascii="Times New Roman" w:hAnsi="Times New Roman"/>
                <w:i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ГИА в форме демонстрационного экзамена </w:t>
            </w:r>
            <w:r w:rsidRPr="00B73FB6">
              <w:rPr>
                <w:rFonts w:ascii="Times New Roman" w:hAnsi="Times New Roman"/>
                <w:iCs/>
                <w:szCs w:val="22"/>
              </w:rPr>
              <w:t>и защиты дипломного проекта (работы).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A083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216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A364A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iCs/>
                <w:szCs w:val="22"/>
              </w:rPr>
              <w:t>216</w:t>
            </w:r>
          </w:p>
        </w:tc>
      </w:tr>
      <w:tr w:rsidR="00693A10" w:rsidRPr="00B73FB6" w14:paraId="3E5C539B" w14:textId="77777777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1295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BEDFB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4464</w:t>
            </w:r>
            <w:bookmarkEnd w:id="9"/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5AE4C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3296</w:t>
            </w:r>
          </w:p>
        </w:tc>
      </w:tr>
    </w:tbl>
    <w:p w14:paraId="77002B69" w14:textId="77777777" w:rsidR="00693A10" w:rsidRPr="00B73FB6" w:rsidRDefault="00693A10">
      <w:pPr>
        <w:pStyle w:val="1d"/>
      </w:pPr>
    </w:p>
    <w:p w14:paraId="5C8E4DA2" w14:textId="77777777" w:rsidR="00693A10" w:rsidRPr="00B73FB6" w:rsidRDefault="00B73FB6">
      <w:pPr>
        <w:pStyle w:val="10"/>
        <w:spacing w:before="0" w:after="0"/>
      </w:pPr>
      <w:bookmarkStart w:id="10" w:name="__RefHeading___6"/>
      <w:bookmarkEnd w:id="10"/>
      <w:r w:rsidRPr="00B73FB6">
        <w:t>Раздел 3. Характеристика профессиональной деятельности выпускника</w:t>
      </w:r>
    </w:p>
    <w:p w14:paraId="5A452EAB" w14:textId="77777777" w:rsidR="00693A10" w:rsidRPr="00B73FB6" w:rsidRDefault="00693A10"/>
    <w:p w14:paraId="2B1C48C3" w14:textId="77777777" w:rsidR="00693A10" w:rsidRPr="00B73FB6" w:rsidRDefault="00B73FB6">
      <w:pPr>
        <w:pStyle w:val="110"/>
        <w:spacing w:after="0" w:line="240" w:lineRule="auto"/>
      </w:pPr>
      <w:bookmarkStart w:id="11" w:name="__RefHeading___7"/>
      <w:bookmarkEnd w:id="11"/>
      <w:r w:rsidRPr="00B73FB6">
        <w:t>3.1. Области профессиональной деятельности выпускников:</w:t>
      </w:r>
    </w:p>
    <w:p w14:paraId="7720373B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sz w:val="24"/>
        </w:rPr>
      </w:pPr>
      <w:r w:rsidRPr="00B73FB6">
        <w:rPr>
          <w:rFonts w:ascii="Times New Roman" w:hAnsi="Times New Roman"/>
          <w:iCs/>
          <w:sz w:val="24"/>
        </w:rPr>
        <w:t xml:space="preserve">16 Строительство и жилищно-коммунальное хозяйство, </w:t>
      </w:r>
    </w:p>
    <w:p w14:paraId="29F3BCD5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sz w:val="24"/>
        </w:rPr>
      </w:pPr>
      <w:r w:rsidRPr="00B73FB6">
        <w:rPr>
          <w:rFonts w:ascii="Times New Roman" w:hAnsi="Times New Roman"/>
          <w:iCs/>
          <w:sz w:val="24"/>
        </w:rPr>
        <w:t xml:space="preserve">27 Металлургическое производство, </w:t>
      </w:r>
    </w:p>
    <w:p w14:paraId="06A00E86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sz w:val="24"/>
        </w:rPr>
      </w:pPr>
      <w:r w:rsidRPr="00B73FB6">
        <w:rPr>
          <w:rFonts w:ascii="Times New Roman" w:hAnsi="Times New Roman"/>
          <w:iCs/>
          <w:sz w:val="24"/>
        </w:rPr>
        <w:t>28 Производство машин и оборудования,</w:t>
      </w:r>
    </w:p>
    <w:p w14:paraId="4559E7AC" w14:textId="77777777" w:rsidR="00693A10" w:rsidRPr="00B73FB6" w:rsidRDefault="00B73FB6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sz w:val="24"/>
        </w:rPr>
      </w:pPr>
      <w:r w:rsidRPr="00B73FB6">
        <w:rPr>
          <w:rFonts w:ascii="Times New Roman" w:hAnsi="Times New Roman"/>
          <w:iCs/>
          <w:sz w:val="24"/>
        </w:rPr>
        <w:t xml:space="preserve">40 Сквозные виды профессиональной деятельности в промышленности </w:t>
      </w:r>
    </w:p>
    <w:p w14:paraId="251985C8" w14:textId="77777777" w:rsidR="00693A10" w:rsidRPr="00B73FB6" w:rsidRDefault="00693A10"/>
    <w:p w14:paraId="5F2E0A65" w14:textId="77777777" w:rsidR="00693A10" w:rsidRPr="00B73FB6" w:rsidRDefault="00B73FB6">
      <w:pPr>
        <w:pStyle w:val="110"/>
        <w:spacing w:after="0" w:line="240" w:lineRule="auto"/>
      </w:pPr>
      <w:bookmarkStart w:id="12" w:name="__RefHeading___8"/>
      <w:bookmarkEnd w:id="12"/>
      <w:r w:rsidRPr="00B73FB6">
        <w:t>3.2. Профессиональные стандарты</w:t>
      </w:r>
    </w:p>
    <w:p w14:paraId="04519C23" w14:textId="77777777" w:rsidR="00693A10" w:rsidRPr="00B73FB6" w:rsidRDefault="00B73FB6">
      <w:pPr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affffffffff3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1987"/>
        <w:gridCol w:w="1713"/>
        <w:gridCol w:w="2821"/>
        <w:gridCol w:w="2835"/>
      </w:tblGrid>
      <w:tr w:rsidR="00693A10" w:rsidRPr="00B73FB6" w14:paraId="42A9FEBC" w14:textId="77777777">
        <w:tc>
          <w:tcPr>
            <w:tcW w:w="709" w:type="dxa"/>
          </w:tcPr>
          <w:p w14:paraId="49DF9D37" w14:textId="77777777" w:rsidR="00693A10" w:rsidRPr="00B73FB6" w:rsidRDefault="00B73FB6">
            <w:pPr>
              <w:jc w:val="center"/>
              <w:rPr>
                <w:rFonts w:ascii="Times New Roman" w:hAnsi="Times New Roman"/>
              </w:rPr>
            </w:pPr>
            <w:bookmarkStart w:id="13" w:name="_Hlk173427834"/>
            <w:r w:rsidRPr="00B73FB6">
              <w:rPr>
                <w:rFonts w:ascii="Times New Roman" w:hAnsi="Times New Roman"/>
              </w:rPr>
              <w:t>№</w:t>
            </w:r>
          </w:p>
        </w:tc>
        <w:tc>
          <w:tcPr>
            <w:tcW w:w="1987" w:type="dxa"/>
          </w:tcPr>
          <w:p w14:paraId="229F3128" w14:textId="77777777" w:rsidR="00693A10" w:rsidRPr="00B73FB6" w:rsidRDefault="00B73FB6">
            <w:pPr>
              <w:jc w:val="center"/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713" w:type="dxa"/>
          </w:tcPr>
          <w:p w14:paraId="502D8DC4" w14:textId="77777777" w:rsidR="00693A10" w:rsidRPr="00B73FB6" w:rsidRDefault="00B73FB6">
            <w:pPr>
              <w:jc w:val="center"/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821" w:type="dxa"/>
          </w:tcPr>
          <w:p w14:paraId="7EA487EB" w14:textId="77777777" w:rsidR="00693A10" w:rsidRPr="00B73FB6" w:rsidRDefault="00B73FB6">
            <w:pPr>
              <w:jc w:val="center"/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835" w:type="dxa"/>
          </w:tcPr>
          <w:p w14:paraId="08FF3BE9" w14:textId="77777777" w:rsidR="00693A10" w:rsidRPr="00B73FB6" w:rsidRDefault="00B73FB6">
            <w:pPr>
              <w:jc w:val="center"/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693A10" w:rsidRPr="00B73FB6" w14:paraId="3E41F057" w14:textId="77777777">
        <w:tc>
          <w:tcPr>
            <w:tcW w:w="709" w:type="dxa"/>
          </w:tcPr>
          <w:p w14:paraId="0E9E48C4" w14:textId="77777777" w:rsidR="00693A10" w:rsidRPr="00B73FB6" w:rsidRDefault="00B73FB6">
            <w:pPr>
              <w:jc w:val="both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7" w:type="dxa"/>
          </w:tcPr>
          <w:p w14:paraId="695A5234" w14:textId="77777777" w:rsidR="00693A10" w:rsidRPr="00B73FB6" w:rsidRDefault="00B73FB6">
            <w:pPr>
              <w:jc w:val="both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40.115 «Специалист сварочного производства»</w:t>
            </w:r>
          </w:p>
        </w:tc>
        <w:tc>
          <w:tcPr>
            <w:tcW w:w="1713" w:type="dxa"/>
          </w:tcPr>
          <w:p w14:paraId="49108E46" w14:textId="77777777" w:rsidR="00693A10" w:rsidRPr="00B73FB6" w:rsidRDefault="00B73FB6">
            <w:pPr>
              <w:jc w:val="both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Приказ Министерства труда и социальной защиты Российской </w:t>
            </w:r>
            <w:r w:rsidRPr="00B73FB6">
              <w:rPr>
                <w:rFonts w:ascii="Times New Roman" w:hAnsi="Times New Roman"/>
                <w:iCs/>
                <w:sz w:val="24"/>
              </w:rPr>
              <w:lastRenderedPageBreak/>
              <w:t>Федерации от 3 декабря 2015 г. № 975н «Об утверждении профессионального стандарта</w:t>
            </w:r>
          </w:p>
        </w:tc>
        <w:tc>
          <w:tcPr>
            <w:tcW w:w="2821" w:type="dxa"/>
          </w:tcPr>
          <w:p w14:paraId="1B2EF729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lastRenderedPageBreak/>
              <w:t>ОТФ A</w:t>
            </w:r>
          </w:p>
          <w:p w14:paraId="73CCB0AA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 xml:space="preserve">Организация, подготовка и контроль производственной деятельности сварочного </w:t>
            </w:r>
            <w:r w:rsidRPr="00B73FB6">
              <w:rPr>
                <w:rFonts w:ascii="Times New Roman" w:hAnsi="Times New Roman"/>
                <w:sz w:val="24"/>
              </w:rPr>
              <w:lastRenderedPageBreak/>
              <w:t>участка (цеха), руководство ею</w:t>
            </w:r>
          </w:p>
          <w:p w14:paraId="0EA2629F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ОТФ B</w:t>
            </w:r>
          </w:p>
          <w:p w14:paraId="06AE20CB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Технологическая подготовка и технологический контроль производственной деятельности сварочного участка (цеха)</w:t>
            </w:r>
          </w:p>
          <w:p w14:paraId="612CB39B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ОТФ С</w:t>
            </w:r>
            <w:r w:rsidRPr="00B73FB6">
              <w:rPr>
                <w:rFonts w:ascii="Times New Roman" w:hAnsi="Times New Roman"/>
                <w:sz w:val="24"/>
              </w:rPr>
              <w:t xml:space="preserve"> Техническая подготовка и технический контроль сварочного производства</w:t>
            </w:r>
          </w:p>
          <w:p w14:paraId="0AF3336E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ОТФ D</w:t>
            </w:r>
          </w:p>
          <w:p w14:paraId="2F08A894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Организация, подготовка и контроль сварочного производства организации, руководство им</w:t>
            </w:r>
          </w:p>
        </w:tc>
        <w:tc>
          <w:tcPr>
            <w:tcW w:w="2835" w:type="dxa"/>
          </w:tcPr>
          <w:p w14:paraId="7A37F048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lastRenderedPageBreak/>
              <w:t xml:space="preserve">A/01.5 </w:t>
            </w:r>
            <w:r w:rsidRPr="00B73FB6">
              <w:rPr>
                <w:rFonts w:ascii="Times New Roman" w:hAnsi="Times New Roman"/>
                <w:sz w:val="24"/>
              </w:rPr>
              <w:t>Организация и подготовка производственной деятельности сварочного участка (цеха)</w:t>
            </w:r>
          </w:p>
          <w:p w14:paraId="4F09F50A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lastRenderedPageBreak/>
              <w:t xml:space="preserve">A/02.5 </w:t>
            </w:r>
            <w:r w:rsidRPr="00B73FB6">
              <w:rPr>
                <w:rFonts w:ascii="Times New Roman" w:hAnsi="Times New Roman"/>
                <w:sz w:val="24"/>
              </w:rPr>
              <w:t>Руководство производственной деятельностью сварочного участка (цеха), ее контроль</w:t>
            </w:r>
          </w:p>
          <w:p w14:paraId="4C0A5647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 xml:space="preserve">B/01.5 </w:t>
            </w:r>
            <w:r w:rsidRPr="00B73FB6">
              <w:rPr>
                <w:rFonts w:ascii="Times New Roman" w:hAnsi="Times New Roman"/>
                <w:sz w:val="24"/>
              </w:rPr>
              <w:t>Технологическая подготовка производственной деятельности сварочного участка (цеха)</w:t>
            </w:r>
          </w:p>
          <w:p w14:paraId="439CACDF" w14:textId="77777777" w:rsidR="00693A10" w:rsidRPr="00B73FB6" w:rsidRDefault="00B73FB6">
            <w:pPr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 xml:space="preserve">B/02.5 </w:t>
            </w:r>
            <w:r w:rsidRPr="00B73FB6">
              <w:rPr>
                <w:rFonts w:ascii="Times New Roman" w:hAnsi="Times New Roman"/>
                <w:sz w:val="24"/>
              </w:rPr>
              <w:t>Технологический контроль производственной деятельности сварочного участка (цеха)</w:t>
            </w:r>
          </w:p>
          <w:p w14:paraId="6CA0C100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С/01.6</w:t>
            </w:r>
            <w:r w:rsidRPr="00B73FB6">
              <w:rPr>
                <w:rFonts w:ascii="Times New Roman" w:hAnsi="Times New Roman"/>
                <w:sz w:val="24"/>
              </w:rPr>
              <w:t xml:space="preserve"> Техническая подготовка сварочного производства, его обеспечение и нормирование</w:t>
            </w:r>
          </w:p>
          <w:p w14:paraId="6E18FC9B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C/02.6</w:t>
            </w:r>
            <w:r w:rsidRPr="00B73FB6">
              <w:rPr>
                <w:rFonts w:ascii="Times New Roman" w:hAnsi="Times New Roman"/>
                <w:sz w:val="24"/>
              </w:rPr>
              <w:t xml:space="preserve"> Технический контроль сварочного производства</w:t>
            </w:r>
          </w:p>
          <w:p w14:paraId="4F9FBDD2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D/01.7</w:t>
            </w:r>
            <w:r w:rsidRPr="00B73FB6">
              <w:rPr>
                <w:rFonts w:ascii="Times New Roman" w:hAnsi="Times New Roman"/>
                <w:sz w:val="24"/>
              </w:rPr>
              <w:t xml:space="preserve"> Организация и подготовка сварочного производства</w:t>
            </w:r>
            <w:bookmarkEnd w:id="13"/>
          </w:p>
        </w:tc>
      </w:tr>
    </w:tbl>
    <w:p w14:paraId="02AE054A" w14:textId="77777777" w:rsidR="00693A10" w:rsidRPr="00B73FB6" w:rsidRDefault="00693A10">
      <w:pPr>
        <w:jc w:val="both"/>
        <w:rPr>
          <w:rFonts w:ascii="Times New Roman" w:hAnsi="Times New Roman"/>
          <w:i/>
          <w:sz w:val="24"/>
        </w:rPr>
      </w:pPr>
    </w:p>
    <w:p w14:paraId="690D8687" w14:textId="77777777" w:rsidR="00693A10" w:rsidRPr="00B73FB6" w:rsidRDefault="00693A10">
      <w:pPr>
        <w:jc w:val="both"/>
        <w:rPr>
          <w:rFonts w:ascii="Times New Roman" w:hAnsi="Times New Roman"/>
          <w:i/>
          <w:sz w:val="24"/>
        </w:rPr>
      </w:pPr>
    </w:p>
    <w:p w14:paraId="46EECE0C" w14:textId="77777777" w:rsidR="00693A10" w:rsidRPr="00B73FB6" w:rsidRDefault="00693A10">
      <w:pPr>
        <w:jc w:val="both"/>
        <w:rPr>
          <w:rFonts w:ascii="Times New Roman" w:hAnsi="Times New Roman"/>
          <w:i/>
          <w:sz w:val="24"/>
        </w:rPr>
      </w:pPr>
    </w:p>
    <w:p w14:paraId="52638D82" w14:textId="77777777" w:rsidR="00693A10" w:rsidRPr="00B73FB6" w:rsidRDefault="00693A10">
      <w:pPr>
        <w:jc w:val="both"/>
        <w:rPr>
          <w:rFonts w:ascii="Times New Roman" w:hAnsi="Times New Roman"/>
          <w:i/>
          <w:sz w:val="24"/>
        </w:rPr>
      </w:pPr>
    </w:p>
    <w:p w14:paraId="50388453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233944A9" w14:textId="77777777" w:rsidR="00693A10" w:rsidRPr="00B73FB6" w:rsidRDefault="00B73FB6">
      <w:pPr>
        <w:pStyle w:val="110"/>
        <w:spacing w:after="0" w:line="240" w:lineRule="auto"/>
      </w:pPr>
      <w:bookmarkStart w:id="14" w:name="__RefHeading___9"/>
      <w:bookmarkEnd w:id="14"/>
      <w:r w:rsidRPr="00B73FB6">
        <w:t>3.3. Осваиваемые виды деятельности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693A10" w:rsidRPr="00B73FB6" w14:paraId="649BC39B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DF6F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78F92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693A10" w:rsidRPr="00B73FB6" w14:paraId="4F1223D3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FCE8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693A10" w:rsidRPr="00B73FB6" w14:paraId="28F2F52D" w14:textId="77777777">
        <w:tc>
          <w:tcPr>
            <w:tcW w:w="4361" w:type="dxa"/>
          </w:tcPr>
          <w:p w14:paraId="05F543CD" w14:textId="77777777" w:rsidR="00693A10" w:rsidRPr="00B73FB6" w:rsidRDefault="00B73FB6">
            <w:pPr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szCs w:val="22"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5103" w:type="dxa"/>
          </w:tcPr>
          <w:p w14:paraId="2D36C366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</w:rPr>
              <w:t>ПМ.01 Подготовка и осуществление технологических процессов изготовления сварных конструкций</w:t>
            </w:r>
          </w:p>
        </w:tc>
      </w:tr>
      <w:tr w:rsidR="00693A10" w:rsidRPr="00B73FB6" w14:paraId="5A1E484C" w14:textId="77777777">
        <w:tc>
          <w:tcPr>
            <w:tcW w:w="4361" w:type="dxa"/>
          </w:tcPr>
          <w:p w14:paraId="0BB48004" w14:textId="77777777" w:rsidR="00693A10" w:rsidRPr="00B73FB6" w:rsidRDefault="00B73FB6">
            <w:pPr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szCs w:val="22"/>
              </w:rPr>
              <w:t>Разработка технологических процессов и проектирование изделий</w:t>
            </w:r>
          </w:p>
        </w:tc>
        <w:tc>
          <w:tcPr>
            <w:tcW w:w="5103" w:type="dxa"/>
          </w:tcPr>
          <w:p w14:paraId="269FC391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</w:rPr>
              <w:t>ПМ.02 Разработка технологических процессов и проектирование изделий</w:t>
            </w:r>
          </w:p>
        </w:tc>
      </w:tr>
      <w:tr w:rsidR="00693A10" w:rsidRPr="00B73FB6" w14:paraId="1C7535E1" w14:textId="77777777">
        <w:trPr>
          <w:trHeight w:val="435"/>
        </w:trPr>
        <w:tc>
          <w:tcPr>
            <w:tcW w:w="4361" w:type="dxa"/>
          </w:tcPr>
          <w:p w14:paraId="56C87568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Cs w:val="22"/>
              </w:rPr>
              <w:t>Контроль качества сварочных работ</w:t>
            </w:r>
          </w:p>
        </w:tc>
        <w:tc>
          <w:tcPr>
            <w:tcW w:w="5103" w:type="dxa"/>
          </w:tcPr>
          <w:p w14:paraId="634D02E7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  <w:szCs w:val="22"/>
              </w:rPr>
              <w:t>ПМ.03 Контроль качества сварочных работ</w:t>
            </w:r>
          </w:p>
        </w:tc>
      </w:tr>
      <w:tr w:rsidR="00693A10" w:rsidRPr="00B73FB6" w14:paraId="43A1FF8B" w14:textId="77777777">
        <w:trPr>
          <w:trHeight w:val="660"/>
        </w:trPr>
        <w:tc>
          <w:tcPr>
            <w:tcW w:w="4361" w:type="dxa"/>
          </w:tcPr>
          <w:p w14:paraId="57A0CA09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Cs w:val="22"/>
              </w:rPr>
              <w:t>Организация и планирование сварочного производства</w:t>
            </w:r>
          </w:p>
        </w:tc>
        <w:tc>
          <w:tcPr>
            <w:tcW w:w="5103" w:type="dxa"/>
          </w:tcPr>
          <w:p w14:paraId="4E73982E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  <w:szCs w:val="22"/>
              </w:rPr>
              <w:t>ПМ.04 Организация и планирование сварочного производства</w:t>
            </w:r>
          </w:p>
        </w:tc>
      </w:tr>
      <w:tr w:rsidR="00693A10" w:rsidRPr="00B73FB6" w14:paraId="0EF1CCB0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4160" w14:textId="77777777" w:rsidR="00693A10" w:rsidRPr="00B73FB6" w:rsidRDefault="00B73FB6">
            <w:pPr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iCs/>
                <w:color w:val="auto"/>
                <w:szCs w:val="22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DD75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  <w:color w:val="auto"/>
                <w:szCs w:val="22"/>
              </w:rPr>
              <w:t>ПМ.05</w:t>
            </w:r>
            <w:r w:rsidRPr="00B73FB6">
              <w:rPr>
                <w:rFonts w:ascii="Times New Roman" w:hAnsi="Times New Roman"/>
                <w:color w:val="auto"/>
                <w:szCs w:val="22"/>
              </w:rPr>
              <w:tab/>
              <w:t>Освоение одной или нескольких профессий рабочих, должностей служащих</w:t>
            </w:r>
          </w:p>
        </w:tc>
      </w:tr>
    </w:tbl>
    <w:p w14:paraId="6D464717" w14:textId="77777777" w:rsidR="00693A10" w:rsidRPr="00B73FB6" w:rsidRDefault="00693A10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3C221E50" w14:textId="77777777" w:rsidR="00693A10" w:rsidRPr="00B73FB6" w:rsidRDefault="00693A10">
      <w:pPr>
        <w:sectPr w:rsidR="00693A10" w:rsidRPr="00B73FB6">
          <w:headerReference w:type="default" r:id="rId14"/>
          <w:footerReference w:type="default" r:id="rId15"/>
          <w:headerReference w:type="first" r:id="rId16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03F1BEB4" w14:textId="77777777" w:rsidR="00693A10" w:rsidRPr="00B73FB6" w:rsidRDefault="00B73FB6">
      <w:pPr>
        <w:pStyle w:val="10"/>
        <w:spacing w:before="0" w:after="0"/>
      </w:pPr>
      <w:bookmarkStart w:id="15" w:name="__RefHeading___10"/>
      <w:bookmarkEnd w:id="15"/>
      <w:r w:rsidRPr="00B73FB6">
        <w:lastRenderedPageBreak/>
        <w:t>Раздел 4. Планируемые результаты освоения образовательной программы</w:t>
      </w:r>
    </w:p>
    <w:p w14:paraId="6C2DB87C" w14:textId="77777777" w:rsidR="00693A10" w:rsidRPr="00B73FB6" w:rsidRDefault="00693A10">
      <w:pPr>
        <w:rPr>
          <w:rFonts w:ascii="Times New Roman" w:hAnsi="Times New Roman"/>
          <w:sz w:val="24"/>
        </w:rPr>
      </w:pPr>
    </w:p>
    <w:p w14:paraId="310B569F" w14:textId="77777777" w:rsidR="00693A10" w:rsidRPr="00B73FB6" w:rsidRDefault="00B73FB6">
      <w:pPr>
        <w:pStyle w:val="110"/>
        <w:spacing w:after="0" w:line="240" w:lineRule="auto"/>
      </w:pPr>
      <w:bookmarkStart w:id="16" w:name="__RefHeading___11"/>
      <w:bookmarkEnd w:id="16"/>
      <w:r w:rsidRPr="00B73FB6"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693A10" w:rsidRPr="00B73FB6" w14:paraId="3D2B7ECA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6E90E" w14:textId="77777777" w:rsidR="00693A10" w:rsidRPr="00B73FB6" w:rsidRDefault="00B73FB6">
            <w:pPr>
              <w:jc w:val="center"/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78903" w14:textId="77777777" w:rsidR="00693A10" w:rsidRPr="00B73FB6" w:rsidRDefault="00B73FB6">
            <w:pPr>
              <w:jc w:val="center"/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02A81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693A10" w:rsidRPr="00B73FB6" w14:paraId="39C1E70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BE2C0" w14:textId="77777777" w:rsidR="00693A10" w:rsidRPr="00B73FB6" w:rsidRDefault="00B73FB6">
            <w:pPr>
              <w:jc w:val="center"/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B1A7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9F53D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693A10" w:rsidRPr="00B73FB6" w14:paraId="6C41479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9E0E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66DC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AF5B8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693A10" w:rsidRPr="00B73FB6" w14:paraId="7FA1B7E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565F2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BDF9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8B0C2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693A10" w:rsidRPr="00B73FB6" w14:paraId="2867C65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DFF2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44E9C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88EB6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693A10" w:rsidRPr="00B73FB6" w14:paraId="33EDAC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CD5B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FE14C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2CDCA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693A10" w:rsidRPr="00B73FB6" w14:paraId="1958C08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09CDF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EB14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D56D3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693A10" w:rsidRPr="00B73FB6" w14:paraId="5D6B093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0030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72907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DA120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693A10" w:rsidRPr="00B73FB6" w14:paraId="784DCF7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D4C7C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C1228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14B99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693A10" w:rsidRPr="00B73FB6" w14:paraId="2A36747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E2DB4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2D6F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7A30A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693A10" w:rsidRPr="00B73FB6" w14:paraId="7FA64C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3400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9DC5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A6A21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693A10" w:rsidRPr="00B73FB6" w14:paraId="4D9B002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D204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5BA4B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8BD18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693A10" w:rsidRPr="00B73FB6" w14:paraId="0B786E8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FDF4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B5F2A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ED32E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693A10" w:rsidRPr="00B73FB6" w14:paraId="39FFE61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59461" w14:textId="77777777" w:rsidR="00693A10" w:rsidRPr="00B73FB6" w:rsidRDefault="00B73FB6">
            <w:pPr>
              <w:jc w:val="center"/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A0475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9F7AF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693A10" w:rsidRPr="00B73FB6" w14:paraId="0A4EA21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E164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5756B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67DA2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693A10" w:rsidRPr="00B73FB6" w14:paraId="3E9781B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32E4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0E14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FC00D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693A10" w:rsidRPr="00B73FB6" w14:paraId="4C8203C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74BC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3FCB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A0D03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693A10" w:rsidRPr="00B73FB6" w14:paraId="2B65826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F0E2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EBE9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E335F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693A10" w:rsidRPr="00B73FB6" w14:paraId="66ACFE3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785EC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9A1E7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4D570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693A10" w:rsidRPr="00B73FB6" w14:paraId="0A47F3F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23E7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16EE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B8347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693A10" w:rsidRPr="00B73FB6" w14:paraId="50CB881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714EA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01BD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19A5B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693A10" w:rsidRPr="00B73FB6" w14:paraId="02E30E7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013C6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68B8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55A38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693A10" w:rsidRPr="00B73FB6" w14:paraId="48E3A77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587F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F09B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C4D71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693A10" w:rsidRPr="00B73FB6" w14:paraId="2FFF5C9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6726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197C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B8D7B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693A10" w:rsidRPr="00B73FB6" w14:paraId="5D0B362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A31B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40FE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6FF42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693A10" w:rsidRPr="00B73FB6" w14:paraId="09B3BF5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A6D30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8230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E244F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93A10" w:rsidRPr="00B73FB6" w14:paraId="55AD2BE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16831" w14:textId="77777777" w:rsidR="00693A10" w:rsidRPr="00B73FB6" w:rsidRDefault="00B73FB6">
            <w:pPr>
              <w:jc w:val="center"/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00FC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D8D93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693A10" w:rsidRPr="00B73FB6" w14:paraId="0E8E485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EFBF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6B9F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988B4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693A10" w:rsidRPr="00B73FB6" w14:paraId="511AA08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217A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0010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64F3D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693A10" w:rsidRPr="00B73FB6" w14:paraId="021CBA8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CBB21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85EF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5C3FE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693A10" w:rsidRPr="00B73FB6" w14:paraId="064D409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6998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A790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82AC2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693A10" w:rsidRPr="00B73FB6" w14:paraId="32334C1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0B9E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84AB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4468C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693A10" w:rsidRPr="00B73FB6" w14:paraId="64F3FF1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0589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33F0C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686F4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693A10" w:rsidRPr="00B73FB6" w14:paraId="4F5E55D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8431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5B83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4996B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693A10" w:rsidRPr="00B73FB6" w14:paraId="1C64E15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0D3E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F232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02695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693A10" w:rsidRPr="00B73FB6" w14:paraId="7A1C242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B8AD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7A369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4AF77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693A10" w:rsidRPr="00B73FB6" w14:paraId="44D23B0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91D0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ACB5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074EA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693A10" w:rsidRPr="00B73FB6" w14:paraId="3D6868D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6047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A559D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34F5D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693A10" w:rsidRPr="00B73FB6" w14:paraId="5AE853E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F9F0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535E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1F531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693A10" w:rsidRPr="00B73FB6" w14:paraId="4D077AA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D5E8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EAF6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3DCBA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693A10" w:rsidRPr="00B73FB6" w14:paraId="07FF38C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28AA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C1BE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19ADF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693A10" w:rsidRPr="00B73FB6" w14:paraId="3B57AC4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D781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5131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1C322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693A10" w:rsidRPr="00B73FB6" w14:paraId="3D0D8A4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A065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078E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4834A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693A10" w:rsidRPr="00B73FB6" w14:paraId="76F8264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517B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C269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7111C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693A10" w:rsidRPr="00B73FB6" w14:paraId="10B8BCE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5A18" w14:textId="77777777" w:rsidR="00693A10" w:rsidRPr="00B73FB6" w:rsidRDefault="00B73FB6">
            <w:pPr>
              <w:jc w:val="center"/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1E90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35DF7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693A10" w:rsidRPr="00B73FB6" w14:paraId="17E00E0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39A40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42CB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C52C4" w14:textId="77777777" w:rsidR="00693A10" w:rsidRPr="00B73FB6" w:rsidRDefault="00B73FB6">
            <w:pPr>
              <w:rPr>
                <w:rFonts w:ascii="Times New Roman" w:hAnsi="Times New Roman"/>
                <w:b/>
                <w:spacing w:val="-4"/>
              </w:rPr>
            </w:pPr>
            <w:r w:rsidRPr="00B73FB6"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693A10" w:rsidRPr="00B73FB6" w14:paraId="7CABE2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81BA9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9DD70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0F09F" w14:textId="77777777" w:rsidR="00693A10" w:rsidRPr="00B73FB6" w:rsidRDefault="00B73FB6">
            <w:pPr>
              <w:rPr>
                <w:rFonts w:ascii="Times New Roman" w:hAnsi="Times New Roman"/>
                <w:b/>
                <w:spacing w:val="-4"/>
              </w:rPr>
            </w:pPr>
            <w:r w:rsidRPr="00B73FB6"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693A10" w:rsidRPr="00B73FB6" w14:paraId="43EF548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456F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9B1B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3FDE0" w14:textId="77777777" w:rsidR="00693A10" w:rsidRPr="00B73FB6" w:rsidRDefault="00B73FB6">
            <w:pPr>
              <w:rPr>
                <w:rFonts w:ascii="Times New Roman" w:hAnsi="Times New Roman"/>
                <w:spacing w:val="-4"/>
              </w:rPr>
            </w:pPr>
            <w:r w:rsidRPr="00B73FB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693A10" w:rsidRPr="00B73FB6" w14:paraId="467D8E1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1322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EE9E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B197D" w14:textId="77777777" w:rsidR="00693A10" w:rsidRPr="00B73FB6" w:rsidRDefault="00B73FB6">
            <w:pPr>
              <w:rPr>
                <w:rFonts w:ascii="Times New Roman" w:hAnsi="Times New Roman"/>
                <w:b/>
                <w:spacing w:val="-4"/>
              </w:rPr>
            </w:pPr>
            <w:r w:rsidRPr="00B73FB6"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693A10" w:rsidRPr="00B73FB6" w14:paraId="682FBA3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05B8C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F23C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DC29C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693A10" w:rsidRPr="00B73FB6" w14:paraId="728752B0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4D70" w14:textId="77777777" w:rsidR="00693A10" w:rsidRPr="00B73FB6" w:rsidRDefault="00B73FB6">
            <w:pPr>
              <w:jc w:val="center"/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6E6B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2E993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Умения:</w:t>
            </w:r>
            <w:r w:rsidRPr="00B73FB6">
              <w:rPr>
                <w:rFonts w:ascii="Times New Roman" w:hAnsi="Times New Roman"/>
              </w:rPr>
              <w:t xml:space="preserve"> </w:t>
            </w:r>
          </w:p>
        </w:tc>
      </w:tr>
      <w:tr w:rsidR="00693A10" w:rsidRPr="00B73FB6" w14:paraId="6B05DF3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C232C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24ED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B7F0D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693A10" w:rsidRPr="00B73FB6" w14:paraId="78986CD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952D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C8C5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71D35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693A10" w:rsidRPr="00B73FB6" w14:paraId="2A6EF82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383CB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AB95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A4CBE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693A10" w:rsidRPr="00B73FB6" w14:paraId="1F0B6DD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2D5EB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8BD5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26723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693A10" w:rsidRPr="00B73FB6" w14:paraId="2134DE9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115C4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CB913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4E292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693A10" w:rsidRPr="00B73FB6" w14:paraId="0069FF5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3C9A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9453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8E65A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693A10" w:rsidRPr="00B73FB6" w14:paraId="09BC670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63F37" w14:textId="77777777" w:rsidR="00693A10" w:rsidRPr="00B73FB6" w:rsidRDefault="00B73FB6">
            <w:pPr>
              <w:jc w:val="center"/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4162C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 w:rsidRPr="00B73FB6">
              <w:rPr>
                <w:rFonts w:ascii="Times New Roman" w:hAnsi="Times New Roman"/>
              </w:rPr>
              <w:lastRenderedPageBreak/>
              <w:t>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35B24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  <w:b/>
              </w:rPr>
              <w:lastRenderedPageBreak/>
              <w:t>Умения:</w:t>
            </w:r>
            <w:r w:rsidRPr="00B73FB6">
              <w:rPr>
                <w:rFonts w:ascii="Times New Roman" w:hAnsi="Times New Roman"/>
              </w:rPr>
              <w:t xml:space="preserve"> </w:t>
            </w:r>
          </w:p>
        </w:tc>
      </w:tr>
      <w:tr w:rsidR="00693A10" w:rsidRPr="00B73FB6" w14:paraId="3DC34D2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8F6B9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DCAC3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84D1E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693A10" w:rsidRPr="00B73FB6" w14:paraId="5C79C39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43939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407EF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15FED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693A10" w:rsidRPr="00B73FB6" w14:paraId="190BB9F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05B8E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5342D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F50CD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описывать значимость своей специальности</w:t>
            </w:r>
          </w:p>
        </w:tc>
      </w:tr>
      <w:tr w:rsidR="00693A10" w:rsidRPr="00B73FB6" w14:paraId="64FDEA8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AFFF1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9A301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F5146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применять стандарты антикоррупционного поведения</w:t>
            </w:r>
          </w:p>
        </w:tc>
      </w:tr>
      <w:tr w:rsidR="00693A10" w:rsidRPr="00B73FB6" w14:paraId="124593B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C3ACD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8B5EB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7E47F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693A10" w:rsidRPr="00B73FB6" w14:paraId="2D05FAC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16499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D0F21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A651D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сущность гражданско-патриотической позиции</w:t>
            </w:r>
          </w:p>
        </w:tc>
      </w:tr>
      <w:tr w:rsidR="00693A10" w:rsidRPr="00B73FB6" w14:paraId="73F15B7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18345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5E101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5D5A1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693A10" w:rsidRPr="00B73FB6" w14:paraId="65E0590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F36EF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B199C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244A5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значимость профессиональной деятельности по специальности</w:t>
            </w:r>
          </w:p>
        </w:tc>
      </w:tr>
      <w:tr w:rsidR="00693A10" w:rsidRPr="00B73FB6" w14:paraId="1AD1E00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3B795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6B3C1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AF125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стандарты антикоррупционного поведения и последствия его нарушения</w:t>
            </w:r>
          </w:p>
        </w:tc>
      </w:tr>
      <w:tr w:rsidR="00693A10" w:rsidRPr="00B73FB6" w14:paraId="59E8D8F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2563" w14:textId="77777777" w:rsidR="00693A10" w:rsidRPr="00B73FB6" w:rsidRDefault="00B73FB6">
            <w:pPr>
              <w:jc w:val="center"/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60215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AC588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 xml:space="preserve">Умения: </w:t>
            </w:r>
          </w:p>
        </w:tc>
      </w:tr>
      <w:tr w:rsidR="00693A10" w:rsidRPr="00B73FB6" w14:paraId="27BF6BD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0892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BEC1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4B34C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соблюдать нормы экологической безопасности</w:t>
            </w:r>
          </w:p>
        </w:tc>
      </w:tr>
      <w:tr w:rsidR="00693A10" w:rsidRPr="00B73FB6" w14:paraId="39AC49E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BD7F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A487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F9E65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693A10" w:rsidRPr="00B73FB6" w14:paraId="6200AF5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B17A1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3BA0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A558B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693A10" w:rsidRPr="00B73FB6" w14:paraId="1714C8E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10D7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F474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3D2A5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693A10" w:rsidRPr="00B73FB6" w14:paraId="014E1F0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176A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EF6A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667F0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эффективно действовать в чрезвычайных ситуациях</w:t>
            </w:r>
          </w:p>
        </w:tc>
      </w:tr>
      <w:tr w:rsidR="00693A10" w:rsidRPr="00B73FB6" w14:paraId="544DC9C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93C44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C5AF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1ACC4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693A10" w:rsidRPr="00B73FB6" w14:paraId="128592E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74D8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653A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624FA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693A10" w:rsidRPr="00B73FB6" w14:paraId="1DD30CC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1205A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2E947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BEE54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основные ресурсы, задействованные в профессиональной деятельности</w:t>
            </w:r>
          </w:p>
        </w:tc>
      </w:tr>
      <w:tr w:rsidR="00693A10" w:rsidRPr="00B73FB6" w14:paraId="1D60904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A063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CB3C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08B65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пути обеспечения ресурсосбережения</w:t>
            </w:r>
          </w:p>
        </w:tc>
      </w:tr>
      <w:tr w:rsidR="00693A10" w:rsidRPr="00B73FB6" w14:paraId="0ED5E9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C1E42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865E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CAD6D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принципы бережливого производства</w:t>
            </w:r>
          </w:p>
        </w:tc>
      </w:tr>
      <w:tr w:rsidR="00693A10" w:rsidRPr="00B73FB6" w14:paraId="16BFDAF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96FF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8350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F6343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основные направления изменения климатических условий региона</w:t>
            </w:r>
          </w:p>
        </w:tc>
      </w:tr>
      <w:tr w:rsidR="00693A10" w:rsidRPr="00B73FB6" w14:paraId="1D033B3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FA5C5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5C51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D82E3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правила поведения в чрезвычайных ситуациях</w:t>
            </w:r>
          </w:p>
        </w:tc>
      </w:tr>
      <w:tr w:rsidR="00693A10" w:rsidRPr="00B73FB6" w14:paraId="2376E28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BDD2" w14:textId="77777777" w:rsidR="00693A10" w:rsidRPr="00B73FB6" w:rsidRDefault="00B73FB6">
            <w:pPr>
              <w:jc w:val="center"/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5D909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 w:rsidRPr="00B73FB6">
              <w:rPr>
                <w:rFonts w:ascii="Times New Roman" w:hAnsi="Times New Roman"/>
              </w:rPr>
              <w:lastRenderedPageBreak/>
              <w:t>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40D80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lastRenderedPageBreak/>
              <w:t xml:space="preserve">Умения: </w:t>
            </w:r>
          </w:p>
        </w:tc>
      </w:tr>
      <w:tr w:rsidR="00693A10" w:rsidRPr="00B73FB6" w14:paraId="595F789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5F23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7927D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B97E8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693A10" w:rsidRPr="00B73FB6" w14:paraId="6DFBC67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4CD7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A3FA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9FC9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693A10" w:rsidRPr="00B73FB6" w14:paraId="6A28879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E63A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F3516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443C4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693A10" w:rsidRPr="00B73FB6" w14:paraId="3F4743F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F648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06DE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23CE7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693A10" w:rsidRPr="00B73FB6" w14:paraId="12E8343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DAC3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037DE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C0F00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693A10" w:rsidRPr="00B73FB6" w14:paraId="3090C2E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F053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E86A7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0A116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основы здорового образа жизни</w:t>
            </w:r>
          </w:p>
        </w:tc>
      </w:tr>
      <w:tr w:rsidR="00693A10" w:rsidRPr="00B73FB6" w14:paraId="49F5038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DFB3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B051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BE88A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 xml:space="preserve">условия профессиональной деятельности и зоны риска физического здоровья </w:t>
            </w:r>
            <w:proofErr w:type="gramStart"/>
            <w:r w:rsidRPr="00B73FB6">
              <w:rPr>
                <w:rFonts w:ascii="Times New Roman" w:hAnsi="Times New Roman"/>
                <w:color w:val="000000" w:themeColor="text1"/>
              </w:rPr>
              <w:t>для  специальности</w:t>
            </w:r>
            <w:proofErr w:type="gramEnd"/>
          </w:p>
        </w:tc>
      </w:tr>
      <w:tr w:rsidR="00693A10" w:rsidRPr="00B73FB6" w14:paraId="280E660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FC3A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2107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8C8DB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средства профилактики перенапряжения</w:t>
            </w:r>
          </w:p>
        </w:tc>
      </w:tr>
      <w:tr w:rsidR="00693A10" w:rsidRPr="00B73FB6" w14:paraId="39C5E9DA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0186" w14:textId="77777777" w:rsidR="00693A10" w:rsidRPr="00B73FB6" w:rsidRDefault="00B73FB6">
            <w:pPr>
              <w:jc w:val="center"/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D54BC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88F16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Умения:</w:t>
            </w:r>
            <w:r w:rsidRPr="00B73FB6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693A10" w:rsidRPr="00B73FB6" w14:paraId="40428AF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92623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8F3AB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8B0C7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73FB6">
              <w:rPr>
                <w:rFonts w:ascii="Times New Roman" w:hAnsi="Times New Roman"/>
                <w:color w:val="000000" w:themeColor="text1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693A10" w:rsidRPr="00B73FB6" w14:paraId="3AE6CD0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A53A3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849B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719D4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693A10" w:rsidRPr="00B73FB6" w14:paraId="30513D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7EDA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4DF6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284E5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693A10" w:rsidRPr="00B73FB6" w14:paraId="7202F22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7F2AF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FF70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539B0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693A10" w:rsidRPr="00B73FB6" w14:paraId="5FBA759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7424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8F46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9568F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693A10" w:rsidRPr="00B73FB6" w14:paraId="49FA16E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83FE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A6217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1FCBF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  <w:b/>
              </w:rPr>
              <w:t>Знания:</w:t>
            </w:r>
          </w:p>
        </w:tc>
      </w:tr>
      <w:tr w:rsidR="00693A10" w:rsidRPr="00B73FB6" w14:paraId="6E13742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B539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179C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C9596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693A10" w:rsidRPr="00B73FB6" w14:paraId="120E89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119E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FCF82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AAD5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693A10" w:rsidRPr="00B73FB6" w14:paraId="683684B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BC5C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F3E8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CE6FF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693A10" w:rsidRPr="00B73FB6" w14:paraId="42CD5F5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AC7C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C246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FDE3A" w14:textId="77777777" w:rsidR="00693A10" w:rsidRPr="00B73FB6" w:rsidRDefault="00B73FB6">
            <w:pPr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693A10" w:rsidRPr="00B73FB6" w14:paraId="32FCE4E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5C35" w14:textId="77777777" w:rsidR="00693A10" w:rsidRPr="00B73FB6" w:rsidRDefault="00693A1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4CE5" w14:textId="77777777" w:rsidR="00693A10" w:rsidRPr="00B73FB6" w:rsidRDefault="00693A1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8DFC2" w14:textId="77777777" w:rsidR="00693A10" w:rsidRPr="00B73FB6" w:rsidRDefault="00B73FB6">
            <w:pPr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2AE63A13" w14:textId="77777777" w:rsidR="00693A10" w:rsidRPr="00B73FB6" w:rsidRDefault="00693A10"/>
    <w:p w14:paraId="5D4EC1AB" w14:textId="77777777" w:rsidR="00693A10" w:rsidRPr="00B73FB6" w:rsidRDefault="00693A10"/>
    <w:p w14:paraId="3168A400" w14:textId="77777777" w:rsidR="00693A10" w:rsidRPr="00B73FB6" w:rsidRDefault="00B73FB6">
      <w:pPr>
        <w:pStyle w:val="110"/>
        <w:spacing w:after="0" w:line="240" w:lineRule="auto"/>
      </w:pPr>
      <w:bookmarkStart w:id="17" w:name="__RefHeading___12"/>
      <w:bookmarkEnd w:id="17"/>
      <w:r w:rsidRPr="00B73FB6">
        <w:t xml:space="preserve">4.2. Профессиональные компетенции </w:t>
      </w:r>
    </w:p>
    <w:p w14:paraId="1668568A" w14:textId="77777777" w:rsidR="00693A10" w:rsidRPr="00B73FB6" w:rsidRDefault="00693A10">
      <w:pPr>
        <w:ind w:firstLine="709"/>
        <w:jc w:val="both"/>
        <w:rPr>
          <w:rFonts w:ascii="Times New Roman" w:hAnsi="Times New Roman"/>
          <w:i/>
          <w:sz w:val="24"/>
        </w:rPr>
      </w:pP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402"/>
        <w:gridCol w:w="8789"/>
      </w:tblGrid>
      <w:tr w:rsidR="00693A10" w:rsidRPr="00B73FB6" w14:paraId="179A4126" w14:textId="77777777">
        <w:trPr>
          <w:jc w:val="center"/>
        </w:trPr>
        <w:tc>
          <w:tcPr>
            <w:tcW w:w="2405" w:type="dxa"/>
          </w:tcPr>
          <w:p w14:paraId="3BCCAB00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Виды деятельности</w:t>
            </w:r>
          </w:p>
        </w:tc>
        <w:tc>
          <w:tcPr>
            <w:tcW w:w="3402" w:type="dxa"/>
          </w:tcPr>
          <w:p w14:paraId="35C8E1B0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Код и наименование</w:t>
            </w:r>
          </w:p>
          <w:p w14:paraId="7686E9BC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компетенции</w:t>
            </w:r>
          </w:p>
        </w:tc>
        <w:tc>
          <w:tcPr>
            <w:tcW w:w="8789" w:type="dxa"/>
          </w:tcPr>
          <w:p w14:paraId="30C1D87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Показатели освоения компетенции</w:t>
            </w:r>
          </w:p>
        </w:tc>
      </w:tr>
      <w:tr w:rsidR="00693A10" w:rsidRPr="00B73FB6" w14:paraId="0286D5AF" w14:textId="77777777">
        <w:trPr>
          <w:trHeight w:val="664"/>
          <w:jc w:val="center"/>
        </w:trPr>
        <w:tc>
          <w:tcPr>
            <w:tcW w:w="2405" w:type="dxa"/>
            <w:vMerge w:val="restart"/>
          </w:tcPr>
          <w:p w14:paraId="13C20235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Подготовка и осуществление технологических процессов изготовления сварных конструкций</w:t>
            </w:r>
          </w:p>
          <w:p w14:paraId="14DB75F6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2491584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8CB36CF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7024C1B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E2EAEC2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FF30132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881C843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5EC77CC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BBCB58F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18E10BB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224B158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4B46DE2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8E86D09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7ABEEBB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9F2242B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9627438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1113FB8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DC6323D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7821113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3D5C13F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A636254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1C0258E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36D87EF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C04C360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DC814C3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FD16358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EDCED06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C7DF904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7C6CF6A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11001DB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E23FB35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569197D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C03A65A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311B1A5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8D8F6F6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687040B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4B3218B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71A9B99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2D02F13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7AAB45B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AD5F9B2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DD91E92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D769915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9DBB6DC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D02F60F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5A652A6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8BD82CC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94F9371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CD82CE5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C3F14AC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B08EF44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0CFC2F2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D767D15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5A946D4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A0EEF56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4A00722F" w14:textId="77777777" w:rsidR="00693A10" w:rsidRPr="00B73FB6" w:rsidRDefault="00B73FB6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ПК 1.1.</w:t>
            </w:r>
          </w:p>
          <w:p w14:paraId="0E295AE8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Применять различные методы, способы и приемы сборки и сварки конструкций с эксплуатационными свойствами</w:t>
            </w:r>
          </w:p>
          <w:p w14:paraId="639123FC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21E731B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532B69C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35947CC7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Навыки </w:t>
            </w: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применения различных методов, способов и приемов сборки и сварки конструкций с эксплуатационными свойствами</w:t>
            </w:r>
          </w:p>
          <w:p w14:paraId="1C83ACBF" w14:textId="77777777" w:rsidR="00693A10" w:rsidRPr="00B73FB6" w:rsidRDefault="00693A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3A10" w:rsidRPr="00B73FB6" w14:paraId="62FB6BBF" w14:textId="77777777">
        <w:trPr>
          <w:jc w:val="center"/>
        </w:trPr>
        <w:tc>
          <w:tcPr>
            <w:tcW w:w="2405" w:type="dxa"/>
            <w:vMerge/>
          </w:tcPr>
          <w:p w14:paraId="09C05A31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350C572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3CB3875D" w14:textId="77777777" w:rsidR="00693A10" w:rsidRPr="00B73FB6" w:rsidRDefault="00B73FB6">
            <w:pPr>
              <w:widowControl w:val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Умения: </w:t>
            </w:r>
          </w:p>
          <w:p w14:paraId="4E5CC706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выбирать рациональный способ сборки и сварки конструкции; </w:t>
            </w:r>
          </w:p>
          <w:p w14:paraId="584C173B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выбирать оптимальную технологию соединения или обработки конкретной конструкции или материала; использовать типовые методики выбора параметров сварочных технологических процессов; </w:t>
            </w:r>
          </w:p>
          <w:p w14:paraId="7A241B68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устанавливать режимы сварки; рассчитывать нормы расхода основных и сварочных материалов для изготовления сварного узла или конструкции; </w:t>
            </w:r>
          </w:p>
          <w:p w14:paraId="563C50FA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читать рабочие чертежи сварных конструкций; подготавливать кромки материала в соответствии со спецификациями и требованиями чертежей</w:t>
            </w:r>
          </w:p>
        </w:tc>
      </w:tr>
      <w:tr w:rsidR="00693A10" w:rsidRPr="00B73FB6" w14:paraId="4656158E" w14:textId="77777777">
        <w:trPr>
          <w:jc w:val="center"/>
        </w:trPr>
        <w:tc>
          <w:tcPr>
            <w:tcW w:w="2405" w:type="dxa"/>
            <w:vMerge/>
          </w:tcPr>
          <w:p w14:paraId="626171ED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F5C6E62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280384EA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Знания: </w:t>
            </w:r>
          </w:p>
          <w:p w14:paraId="2A0EBA49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технологический процесс подготовки деталей под сборку и сварку; основы технологии сварки и производства сварных конструкций;</w:t>
            </w:r>
          </w:p>
          <w:p w14:paraId="120D3B9E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методику расчетов режимов ручных и механизированных способов сварки;</w:t>
            </w:r>
          </w:p>
          <w:p w14:paraId="20B4DF9D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основные технологические приемы сварки и наплавки сталей, чугунов и цветных металлов;</w:t>
            </w:r>
          </w:p>
          <w:p w14:paraId="55F33AE3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технологию изготовления сварных конструкций различного класса; </w:t>
            </w:r>
          </w:p>
          <w:p w14:paraId="6F2700C9" w14:textId="77777777" w:rsidR="00693A10" w:rsidRPr="00B73FB6" w:rsidRDefault="00B73FB6">
            <w:pPr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способы подготовки кромок соединения под сварку</w:t>
            </w:r>
          </w:p>
        </w:tc>
      </w:tr>
      <w:tr w:rsidR="00693A10" w:rsidRPr="00B73FB6" w14:paraId="691E2DFE" w14:textId="77777777">
        <w:trPr>
          <w:trHeight w:val="276"/>
          <w:jc w:val="center"/>
        </w:trPr>
        <w:tc>
          <w:tcPr>
            <w:tcW w:w="2405" w:type="dxa"/>
            <w:vMerge/>
          </w:tcPr>
          <w:p w14:paraId="6F85D036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7B918978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1.2. </w:t>
            </w:r>
          </w:p>
          <w:p w14:paraId="1953C97E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Выполнять техническую подготовку производства сварных конструкций</w:t>
            </w:r>
          </w:p>
          <w:p w14:paraId="3E6594DB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A0C643B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86E20FF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3F4B041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D1A6A60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96FF0FD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67D0D86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167CB203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Навыки: </w:t>
            </w:r>
          </w:p>
          <w:p w14:paraId="48C5D8E2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технической подготовки производства сварных конструкций</w:t>
            </w:r>
          </w:p>
        </w:tc>
      </w:tr>
      <w:tr w:rsidR="00693A10" w:rsidRPr="00B73FB6" w14:paraId="30FFD558" w14:textId="77777777">
        <w:trPr>
          <w:jc w:val="center"/>
        </w:trPr>
        <w:tc>
          <w:tcPr>
            <w:tcW w:w="2405" w:type="dxa"/>
            <w:vMerge/>
          </w:tcPr>
          <w:p w14:paraId="45D74596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E955CF0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731B4E08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Умения: </w:t>
            </w:r>
          </w:p>
          <w:p w14:paraId="798D8A01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определять условия выполнения сварочных работ в соответствии с технологической документацией по сварочному производству;</w:t>
            </w:r>
          </w:p>
          <w:p w14:paraId="45F4475E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организовать рабочее место сварщика в соответствии с технологическим процессом и условиями производства;</w:t>
            </w:r>
          </w:p>
          <w:p w14:paraId="4762B67E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обеспечивать рациональное использование производственных площадей, оборудования, оснастки и инструмента</w:t>
            </w:r>
          </w:p>
        </w:tc>
      </w:tr>
      <w:tr w:rsidR="00693A10" w:rsidRPr="00B73FB6" w14:paraId="1016F9AC" w14:textId="77777777">
        <w:trPr>
          <w:jc w:val="center"/>
        </w:trPr>
        <w:tc>
          <w:tcPr>
            <w:tcW w:w="2405" w:type="dxa"/>
            <w:vMerge/>
          </w:tcPr>
          <w:p w14:paraId="61A85514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1D4BE61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2998481C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Знания: </w:t>
            </w:r>
          </w:p>
          <w:p w14:paraId="52132ED7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виды сварочных участков;</w:t>
            </w:r>
          </w:p>
          <w:p w14:paraId="44F8D1AF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оборудование сварочных постов; </w:t>
            </w:r>
          </w:p>
          <w:p w14:paraId="18910FC7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требования к организации рабочего места, его безопасному содержанию и экологичности</w:t>
            </w:r>
          </w:p>
        </w:tc>
      </w:tr>
      <w:tr w:rsidR="00693A10" w:rsidRPr="00B73FB6" w14:paraId="67836556" w14:textId="77777777">
        <w:trPr>
          <w:trHeight w:val="276"/>
          <w:jc w:val="center"/>
        </w:trPr>
        <w:tc>
          <w:tcPr>
            <w:tcW w:w="2405" w:type="dxa"/>
            <w:vMerge/>
          </w:tcPr>
          <w:p w14:paraId="5C74EDAF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0CCF473E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1.3. </w:t>
            </w:r>
          </w:p>
          <w:p w14:paraId="06ECC1E3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Выбирать основные и сварочные материалы, оборудование, приспособления и инструменты для обеспечения производства сварных соединений с заданными свойствами</w:t>
            </w:r>
          </w:p>
        </w:tc>
        <w:tc>
          <w:tcPr>
            <w:tcW w:w="8789" w:type="dxa"/>
          </w:tcPr>
          <w:p w14:paraId="43D6C2F5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Навыки:</w:t>
            </w:r>
          </w:p>
          <w:p w14:paraId="21021243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выбора основных и сварочных материалов оборудования, приспособлений и инструментов для обеспечения производства сварных соединений с заданными свойствами</w:t>
            </w:r>
          </w:p>
        </w:tc>
      </w:tr>
      <w:tr w:rsidR="00693A10" w:rsidRPr="00B73FB6" w14:paraId="3B867862" w14:textId="77777777">
        <w:trPr>
          <w:jc w:val="center"/>
        </w:trPr>
        <w:tc>
          <w:tcPr>
            <w:tcW w:w="2405" w:type="dxa"/>
            <w:vMerge/>
          </w:tcPr>
          <w:p w14:paraId="36D37BA5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A3B35E4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7C8F5A92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Умения: </w:t>
            </w:r>
          </w:p>
          <w:p w14:paraId="22927EB7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анализировать требования конструкторской, технологической и нормативной документации по сварочному производству;</w:t>
            </w:r>
          </w:p>
          <w:p w14:paraId="6913E6B4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настраивать сварочное оборудование в соответствии с рекомендациями производителя</w:t>
            </w:r>
          </w:p>
        </w:tc>
      </w:tr>
      <w:tr w:rsidR="00693A10" w:rsidRPr="00B73FB6" w14:paraId="42A566BC" w14:textId="77777777">
        <w:trPr>
          <w:jc w:val="center"/>
        </w:trPr>
        <w:tc>
          <w:tcPr>
            <w:tcW w:w="2405" w:type="dxa"/>
            <w:vMerge/>
          </w:tcPr>
          <w:p w14:paraId="30C51E25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522436A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5E810868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Знания: </w:t>
            </w:r>
          </w:p>
          <w:p w14:paraId="172C61E3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виды сварочного оборудования, технические характеристики, устройство, </w:t>
            </w: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принцип работы и правила эксплуатации; </w:t>
            </w:r>
          </w:p>
          <w:p w14:paraId="1CB40EB8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источники питания</w:t>
            </w:r>
          </w:p>
        </w:tc>
      </w:tr>
      <w:tr w:rsidR="00693A10" w:rsidRPr="00B73FB6" w14:paraId="2BDA01B9" w14:textId="77777777">
        <w:trPr>
          <w:trHeight w:val="276"/>
          <w:jc w:val="center"/>
        </w:trPr>
        <w:tc>
          <w:tcPr>
            <w:tcW w:w="2405" w:type="dxa"/>
            <w:vMerge/>
          </w:tcPr>
          <w:p w14:paraId="5E63157C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1A3C1210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1.4. </w:t>
            </w:r>
          </w:p>
          <w:p w14:paraId="0D8DA564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Обеспечивать необходимые условия хранения и использования основных и сварочных материалов, исправное состояние сварочного оборудования, оснастки и инструмента</w:t>
            </w:r>
          </w:p>
        </w:tc>
        <w:tc>
          <w:tcPr>
            <w:tcW w:w="8789" w:type="dxa"/>
          </w:tcPr>
          <w:p w14:paraId="0E0E9BF0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Навыки: </w:t>
            </w:r>
          </w:p>
          <w:p w14:paraId="6180F8EA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хранения и использования основных и сварочных материалов, сварочного оборудования, оснастки и инструмента</w:t>
            </w:r>
          </w:p>
        </w:tc>
      </w:tr>
      <w:tr w:rsidR="00693A10" w:rsidRPr="00B73FB6" w14:paraId="46F35D1F" w14:textId="77777777">
        <w:trPr>
          <w:jc w:val="center"/>
        </w:trPr>
        <w:tc>
          <w:tcPr>
            <w:tcW w:w="2405" w:type="dxa"/>
            <w:vMerge/>
          </w:tcPr>
          <w:p w14:paraId="6580F271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EE1C9E5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570B1ECC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Умения: </w:t>
            </w:r>
          </w:p>
          <w:p w14:paraId="60A95252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обеспечивать выполнение необходимых условий хранения и использования основных и сварочных материалов;</w:t>
            </w:r>
          </w:p>
          <w:p w14:paraId="5AC8084D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обеспечивать исправное состояние сварочного оборудования, оснастки и инструмента</w:t>
            </w:r>
          </w:p>
        </w:tc>
      </w:tr>
      <w:tr w:rsidR="00693A10" w:rsidRPr="00B73FB6" w14:paraId="620D3383" w14:textId="77777777">
        <w:trPr>
          <w:trHeight w:val="1470"/>
          <w:jc w:val="center"/>
        </w:trPr>
        <w:tc>
          <w:tcPr>
            <w:tcW w:w="2405" w:type="dxa"/>
            <w:vMerge/>
          </w:tcPr>
          <w:p w14:paraId="01483E5D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B8D2FEE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02749582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Знания: </w:t>
            </w:r>
          </w:p>
          <w:p w14:paraId="4D984536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требования, предъявляемые к основным и сварочным материалам, условиям их транспортировки, хранения и выдачи;</w:t>
            </w:r>
          </w:p>
          <w:p w14:paraId="65A4102B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требования, предъявляемые к сварочному оборудованию, оснастке и инструменту, правила обслуживания</w:t>
            </w:r>
          </w:p>
        </w:tc>
      </w:tr>
      <w:tr w:rsidR="00693A10" w:rsidRPr="00B73FB6" w14:paraId="32ED892D" w14:textId="77777777">
        <w:trPr>
          <w:trHeight w:val="885"/>
          <w:jc w:val="center"/>
        </w:trPr>
        <w:tc>
          <w:tcPr>
            <w:tcW w:w="2405" w:type="dxa"/>
            <w:vMerge w:val="restart"/>
          </w:tcPr>
          <w:p w14:paraId="2F7E0607" w14:textId="77777777" w:rsidR="00693A10" w:rsidRPr="00B73FB6" w:rsidRDefault="00B73FB6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 w:cs="Arial"/>
                <w:color w:val="auto"/>
                <w:sz w:val="24"/>
                <w:szCs w:val="24"/>
              </w:rPr>
              <w:t>Разработка технологических процессов и проектирование изделий</w:t>
            </w:r>
          </w:p>
          <w:p w14:paraId="10BA016E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  <w:p w14:paraId="4AD585FE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  <w:p w14:paraId="7C82417A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  <w:p w14:paraId="2C16EE37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6BD886E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0278C46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83D28A0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D4C821A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B280293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8F7A728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FD476A2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4D7FB2B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CCB840C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695C1FD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A3FC3AD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B42A999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771460C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F9910AD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E21A046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B0E9F0F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AF8BF38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3CC86BB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859A765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277CA5F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89B81F1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0D4D5D0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01B6F8B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792FF51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D597567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BF9EC59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6DECFCF4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ПК 2.1. </w:t>
            </w:r>
          </w:p>
          <w:p w14:paraId="37B108C3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Выполнять проектирование технологических процессов производства сварных конструкций с заданными свойствами</w:t>
            </w:r>
          </w:p>
          <w:p w14:paraId="1DA9FEE1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DA3AFA5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B95FF5F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4729C5B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BE5156B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E7372DB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E09EBE2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DAB435F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E448089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503C642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CD9BE8D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86FE258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74B0982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4B89B43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49294DC7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lastRenderedPageBreak/>
              <w:t>Навыки:</w:t>
            </w:r>
          </w:p>
          <w:p w14:paraId="5099AF79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проектирования технологических процессов производства сварных конструкций с заданными свойствами</w:t>
            </w:r>
          </w:p>
        </w:tc>
      </w:tr>
      <w:tr w:rsidR="00693A10" w:rsidRPr="00B73FB6" w14:paraId="5ACB0D12" w14:textId="77777777">
        <w:trPr>
          <w:jc w:val="center"/>
        </w:trPr>
        <w:tc>
          <w:tcPr>
            <w:tcW w:w="2405" w:type="dxa"/>
            <w:vMerge/>
          </w:tcPr>
          <w:p w14:paraId="5DB4637B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C59413E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3728E661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Умения: </w:t>
            </w:r>
          </w:p>
          <w:p w14:paraId="371ADEA5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пользоваться нормативной документацией и справочной литературой для производства сварных изделий с заданными свойствами;</w:t>
            </w:r>
          </w:p>
          <w:p w14:paraId="1CDC3DC1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читать чертежи сварных конструкций;</w:t>
            </w:r>
          </w:p>
          <w:p w14:paraId="4839D879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разрабатывать маршрутные и операционные технологические процессы; </w:t>
            </w:r>
          </w:p>
          <w:p w14:paraId="6E327F1C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анализировать конструктивно-технологические свойства</w:t>
            </w:r>
          </w:p>
          <w:p w14:paraId="22433741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сварных конструкций исходя из условий эксплуатации и служебного назначения конструкций;</w:t>
            </w:r>
          </w:p>
          <w:p w14:paraId="07AB899D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проводить технологический контроль конструкторской документации с выработкой рекомендаций по повышению технологичности свариваемой конструкции</w:t>
            </w:r>
          </w:p>
        </w:tc>
      </w:tr>
      <w:tr w:rsidR="00693A10" w:rsidRPr="00B73FB6" w14:paraId="3A857738" w14:textId="77777777">
        <w:trPr>
          <w:trHeight w:val="1850"/>
          <w:jc w:val="center"/>
        </w:trPr>
        <w:tc>
          <w:tcPr>
            <w:tcW w:w="2405" w:type="dxa"/>
            <w:vMerge/>
          </w:tcPr>
          <w:p w14:paraId="3AC15EDB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760BFF1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45B045DC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Знания: </w:t>
            </w:r>
          </w:p>
          <w:p w14:paraId="1674E370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основы проектирования технологических процессов и технологической оснастки для сварки, пайки и обработки металлов;</w:t>
            </w:r>
          </w:p>
          <w:p w14:paraId="1D46035A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условия эксплуатации, служебное назначение и конструктивно-технологические признаки сварных конструкций;</w:t>
            </w:r>
          </w:p>
          <w:p w14:paraId="21FB47FF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правила отработки сварной конструкции на </w:t>
            </w:r>
          </w:p>
          <w:p w14:paraId="4005D33C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технологичность</w:t>
            </w:r>
          </w:p>
        </w:tc>
      </w:tr>
      <w:tr w:rsidR="00693A10" w:rsidRPr="00B73FB6" w14:paraId="6F6986F2" w14:textId="77777777">
        <w:trPr>
          <w:trHeight w:val="276"/>
          <w:jc w:val="center"/>
        </w:trPr>
        <w:tc>
          <w:tcPr>
            <w:tcW w:w="2405" w:type="dxa"/>
            <w:vMerge/>
          </w:tcPr>
          <w:p w14:paraId="2D3B71B1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5C855EAD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2.2. </w:t>
            </w:r>
          </w:p>
          <w:p w14:paraId="038E08B7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Выбирать вид и параметры режимов обработки материала с учетом применяемой технологии.</w:t>
            </w:r>
          </w:p>
        </w:tc>
        <w:tc>
          <w:tcPr>
            <w:tcW w:w="8789" w:type="dxa"/>
          </w:tcPr>
          <w:p w14:paraId="7AF0FD3D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Навыки: </w:t>
            </w:r>
          </w:p>
          <w:p w14:paraId="0A30062C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выполнения расчетов и конструирования сварных соединений и конструкций</w:t>
            </w:r>
          </w:p>
        </w:tc>
      </w:tr>
      <w:tr w:rsidR="00693A10" w:rsidRPr="00B73FB6" w14:paraId="17FF9276" w14:textId="77777777">
        <w:trPr>
          <w:jc w:val="center"/>
        </w:trPr>
        <w:tc>
          <w:tcPr>
            <w:tcW w:w="2405" w:type="dxa"/>
            <w:vMerge/>
          </w:tcPr>
          <w:p w14:paraId="3E6ADE43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4DD7CFE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6010EF24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Умения: </w:t>
            </w:r>
          </w:p>
          <w:p w14:paraId="04B3343D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составлять схемы основных сварных соединений;</w:t>
            </w:r>
          </w:p>
          <w:p w14:paraId="69E7BACF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проектировать различные виды сварных швов;</w:t>
            </w:r>
          </w:p>
          <w:p w14:paraId="79F68F4E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составлять конструктивные схемы металлических конструкций различного назначения;</w:t>
            </w:r>
          </w:p>
          <w:p w14:paraId="02E4AA10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производить обоснованный выбор металла для сварных металлоконструкций;</w:t>
            </w:r>
          </w:p>
          <w:p w14:paraId="195CCBB5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производить расчеты сварных соединений на различные виды нагрузки</w:t>
            </w:r>
          </w:p>
        </w:tc>
      </w:tr>
      <w:tr w:rsidR="00693A10" w:rsidRPr="00B73FB6" w14:paraId="57D5E342" w14:textId="77777777">
        <w:trPr>
          <w:jc w:val="center"/>
        </w:trPr>
        <w:tc>
          <w:tcPr>
            <w:tcW w:w="2405" w:type="dxa"/>
            <w:vMerge/>
          </w:tcPr>
          <w:p w14:paraId="42A269B8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BBEA22A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0B601BCC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Знания: </w:t>
            </w:r>
          </w:p>
          <w:p w14:paraId="01172260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методику прочностных расчетов сварных конструкций общего назначения;</w:t>
            </w:r>
          </w:p>
          <w:p w14:paraId="6F8E785E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закономерности взаимосвязи эксплуатационных характеристик свариваемых материалов с их составом,</w:t>
            </w:r>
          </w:p>
          <w:p w14:paraId="47AC9088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состоянием, технологическими режимами, </w:t>
            </w:r>
            <w:proofErr w:type="gramStart"/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условиями  эксплуатации</w:t>
            </w:r>
            <w:proofErr w:type="gramEnd"/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сварных конструкций;</w:t>
            </w:r>
          </w:p>
          <w:p w14:paraId="42318374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классификацию сварных конструкций;</w:t>
            </w:r>
          </w:p>
          <w:p w14:paraId="008CCF03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типы и виды сварных соединений и сварных швов;</w:t>
            </w:r>
          </w:p>
          <w:p w14:paraId="34EE5FB6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классификацию нагрузок на сварные соединения;</w:t>
            </w:r>
          </w:p>
          <w:p w14:paraId="37DA96BF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pacing w:val="2"/>
                <w:sz w:val="24"/>
                <w:szCs w:val="24"/>
                <w:shd w:val="clear" w:color="auto" w:fill="FFFFFF"/>
              </w:rPr>
              <w:t>методику расчета и проектирования единичных и унифицированных технологических процессов</w:t>
            </w: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обработки деталей</w:t>
            </w:r>
          </w:p>
        </w:tc>
      </w:tr>
      <w:tr w:rsidR="00693A10" w:rsidRPr="00B73FB6" w14:paraId="44D26533" w14:textId="77777777">
        <w:trPr>
          <w:trHeight w:val="276"/>
          <w:jc w:val="center"/>
        </w:trPr>
        <w:tc>
          <w:tcPr>
            <w:tcW w:w="2405" w:type="dxa"/>
            <w:vMerge/>
          </w:tcPr>
          <w:p w14:paraId="437C303F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0E53AF7D" w14:textId="77777777" w:rsidR="00693A10" w:rsidRPr="00B73FB6" w:rsidRDefault="00B73FB6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2.3. </w:t>
            </w:r>
          </w:p>
          <w:p w14:paraId="3B8016A4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Осуществлять технико-экономическое обоснование выбранного технологического процесса</w:t>
            </w:r>
          </w:p>
        </w:tc>
        <w:tc>
          <w:tcPr>
            <w:tcW w:w="8789" w:type="dxa"/>
          </w:tcPr>
          <w:p w14:paraId="3BF16F50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Навыки: </w:t>
            </w:r>
          </w:p>
          <w:p w14:paraId="384832D2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осуществления технико-экономического обоснования выбранного технологического процесса</w:t>
            </w:r>
          </w:p>
        </w:tc>
      </w:tr>
      <w:tr w:rsidR="00693A10" w:rsidRPr="00B73FB6" w14:paraId="5C93222F" w14:textId="77777777">
        <w:trPr>
          <w:jc w:val="center"/>
        </w:trPr>
        <w:tc>
          <w:tcPr>
            <w:tcW w:w="2405" w:type="dxa"/>
            <w:vMerge/>
          </w:tcPr>
          <w:p w14:paraId="5681373C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630CD3E" w14:textId="77777777" w:rsidR="00693A10" w:rsidRPr="00B73FB6" w:rsidRDefault="00693A10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093E9234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Умения: </w:t>
            </w:r>
          </w:p>
          <w:p w14:paraId="407B7DBA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проводить технико-экономическое сравнение вариантов технологического процесса</w:t>
            </w:r>
          </w:p>
        </w:tc>
      </w:tr>
      <w:tr w:rsidR="00693A10" w:rsidRPr="00B73FB6" w14:paraId="5203237E" w14:textId="77777777">
        <w:trPr>
          <w:jc w:val="center"/>
        </w:trPr>
        <w:tc>
          <w:tcPr>
            <w:tcW w:w="2405" w:type="dxa"/>
            <w:vMerge/>
          </w:tcPr>
          <w:p w14:paraId="13934835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445D8A5" w14:textId="77777777" w:rsidR="00693A10" w:rsidRPr="00B73FB6" w:rsidRDefault="00693A10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5694FF0B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Знания: </w:t>
            </w:r>
          </w:p>
          <w:p w14:paraId="2D091F51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методы обеспечения экономичности и безопасности процессов сварки и обработки материалов</w:t>
            </w:r>
          </w:p>
        </w:tc>
      </w:tr>
      <w:tr w:rsidR="00693A10" w:rsidRPr="00B73FB6" w14:paraId="468F53B9" w14:textId="77777777">
        <w:trPr>
          <w:trHeight w:val="276"/>
          <w:jc w:val="center"/>
        </w:trPr>
        <w:tc>
          <w:tcPr>
            <w:tcW w:w="2405" w:type="dxa"/>
            <w:vMerge/>
          </w:tcPr>
          <w:p w14:paraId="5D757409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7DF1603F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2.4. </w:t>
            </w:r>
          </w:p>
          <w:p w14:paraId="30064F11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Оформлять конструкторскую, технологическую и техническую документацию в соответствии с действующими нормативными документами</w:t>
            </w:r>
          </w:p>
        </w:tc>
        <w:tc>
          <w:tcPr>
            <w:tcW w:w="8789" w:type="dxa"/>
          </w:tcPr>
          <w:p w14:paraId="7D141484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Навыки: </w:t>
            </w:r>
          </w:p>
          <w:p w14:paraId="066407E3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оформления конструкторской, технологической и технической документации в соответствии с действующими нормативными документами</w:t>
            </w:r>
          </w:p>
        </w:tc>
      </w:tr>
      <w:tr w:rsidR="00693A10" w:rsidRPr="00B73FB6" w14:paraId="7B94643F" w14:textId="77777777">
        <w:trPr>
          <w:jc w:val="center"/>
        </w:trPr>
        <w:tc>
          <w:tcPr>
            <w:tcW w:w="2405" w:type="dxa"/>
            <w:vMerge/>
          </w:tcPr>
          <w:p w14:paraId="038BCC42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527B09B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7EAEFFB9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Умения: </w:t>
            </w:r>
          </w:p>
          <w:p w14:paraId="1A955F1C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оформлять техническое задание на проектирование технологической оснастки;</w:t>
            </w:r>
          </w:p>
          <w:p w14:paraId="6F6E753C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оформлять изменения в технологической документации для корректировки технологических режимов и параметров сварки</w:t>
            </w:r>
          </w:p>
        </w:tc>
      </w:tr>
      <w:tr w:rsidR="00693A10" w:rsidRPr="00B73FB6" w14:paraId="3D7FF657" w14:textId="77777777">
        <w:trPr>
          <w:jc w:val="center"/>
        </w:trPr>
        <w:tc>
          <w:tcPr>
            <w:tcW w:w="2405" w:type="dxa"/>
            <w:vMerge/>
          </w:tcPr>
          <w:p w14:paraId="06D6C2FF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80358B8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336F91DE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Знания: </w:t>
            </w:r>
          </w:p>
          <w:p w14:paraId="5A3BB169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правила разработки и оформления технического задания на проектирование технологической оснастки;</w:t>
            </w:r>
          </w:p>
          <w:p w14:paraId="3F11F916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состав ЕСТД;</w:t>
            </w:r>
          </w:p>
          <w:p w14:paraId="2F8DA912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правила и порядок внесения изменений в техническую</w:t>
            </w:r>
          </w:p>
          <w:p w14:paraId="689BD67A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документацию</w:t>
            </w:r>
          </w:p>
        </w:tc>
      </w:tr>
      <w:tr w:rsidR="00693A10" w:rsidRPr="00B73FB6" w14:paraId="0808BA2D" w14:textId="77777777">
        <w:trPr>
          <w:trHeight w:val="276"/>
          <w:jc w:val="center"/>
        </w:trPr>
        <w:tc>
          <w:tcPr>
            <w:tcW w:w="2405" w:type="dxa"/>
            <w:vMerge/>
          </w:tcPr>
          <w:p w14:paraId="711A3049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14BB41B4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2.5. </w:t>
            </w:r>
          </w:p>
          <w:p w14:paraId="6ED4607E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Осуществлять разработку и оформление графических, вычислительных и проектных работ с использованием</w:t>
            </w:r>
            <w:r w:rsidRPr="00B73FB6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 xml:space="preserve"> </w:t>
            </w: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систем автоматизированного проектирования</w:t>
            </w:r>
          </w:p>
        </w:tc>
        <w:tc>
          <w:tcPr>
            <w:tcW w:w="8789" w:type="dxa"/>
          </w:tcPr>
          <w:p w14:paraId="6486B443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Навыки:</w:t>
            </w:r>
          </w:p>
          <w:p w14:paraId="1EBE5D29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разработки и оформления графических, вычислительных и проектных работ с использованием </w:t>
            </w:r>
            <w:r w:rsidRPr="00B73FB6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систем автоматизированного проектирования</w:t>
            </w:r>
          </w:p>
        </w:tc>
      </w:tr>
      <w:tr w:rsidR="00693A10" w:rsidRPr="00B73FB6" w14:paraId="0DA5A024" w14:textId="77777777">
        <w:trPr>
          <w:jc w:val="center"/>
        </w:trPr>
        <w:tc>
          <w:tcPr>
            <w:tcW w:w="2405" w:type="dxa"/>
            <w:vMerge/>
          </w:tcPr>
          <w:p w14:paraId="51DB0060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9AA4D46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75634D91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Умения: </w:t>
            </w:r>
          </w:p>
          <w:p w14:paraId="7DA3BD64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использовать функциональные возможности систем автоматизированного проектирования </w:t>
            </w: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при разработке и оформлении графических, вычислительных и проектных работ</w:t>
            </w:r>
            <w:r w:rsidRPr="00B73FB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анализировать проектные решения</w:t>
            </w:r>
          </w:p>
        </w:tc>
      </w:tr>
      <w:tr w:rsidR="00693A10" w:rsidRPr="00B73FB6" w14:paraId="5996F9E3" w14:textId="77777777">
        <w:trPr>
          <w:jc w:val="center"/>
        </w:trPr>
        <w:tc>
          <w:tcPr>
            <w:tcW w:w="2405" w:type="dxa"/>
            <w:vMerge/>
          </w:tcPr>
          <w:p w14:paraId="25FD2D77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CC60465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53A3928C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Знания: </w:t>
            </w:r>
          </w:p>
          <w:p w14:paraId="4539E870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основы автоматизированного проектирования технологических процессов обработки деталей</w:t>
            </w:r>
          </w:p>
        </w:tc>
      </w:tr>
      <w:tr w:rsidR="00693A10" w:rsidRPr="00B73FB6" w14:paraId="04A60C08" w14:textId="77777777">
        <w:trPr>
          <w:jc w:val="center"/>
        </w:trPr>
        <w:tc>
          <w:tcPr>
            <w:tcW w:w="2405" w:type="dxa"/>
            <w:vMerge w:val="restart"/>
          </w:tcPr>
          <w:p w14:paraId="0FFD5435" w14:textId="77777777" w:rsidR="00693A10" w:rsidRPr="00B73FB6" w:rsidRDefault="00B73FB6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 w:cs="Arial"/>
                <w:color w:val="auto"/>
                <w:sz w:val="24"/>
                <w:szCs w:val="24"/>
              </w:rPr>
              <w:t>Контроль качества сварочных работ</w:t>
            </w:r>
          </w:p>
          <w:p w14:paraId="04942776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0"/>
              </w:rPr>
            </w:pPr>
          </w:p>
          <w:p w14:paraId="42BA81CE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8128E8F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AF3CBCE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5DE7F19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3BE8CB7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0292FE3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71EBE0E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16DE779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055BA49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3D87E9B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37DB788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8F6B13A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AF9C939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BA970AB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E54053F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85A136A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2A76E9A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C4ABA0C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9D04FBB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78F7C99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6ABADE1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33A88B3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79B0D85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262A6FF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DAD4BE4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C456010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C8337C7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0FFB1B3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C50E2C9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6193327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FCC4765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ADBBAA5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A941452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DDC7977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2E2C7E75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ПК 3.1. </w:t>
            </w:r>
          </w:p>
          <w:p w14:paraId="7BFC1921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Определять причины, приводящие к образованию дефектов в сварных соединениях</w:t>
            </w:r>
          </w:p>
        </w:tc>
        <w:tc>
          <w:tcPr>
            <w:tcW w:w="8789" w:type="dxa"/>
          </w:tcPr>
          <w:p w14:paraId="115D03E6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Навыки: </w:t>
            </w:r>
          </w:p>
          <w:p w14:paraId="386B3A3D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определения причин, приводящих к образованию дефектов в сварных соединениях</w:t>
            </w:r>
          </w:p>
        </w:tc>
      </w:tr>
      <w:tr w:rsidR="00693A10" w:rsidRPr="00B73FB6" w14:paraId="01ACEAF8" w14:textId="77777777">
        <w:trPr>
          <w:jc w:val="center"/>
        </w:trPr>
        <w:tc>
          <w:tcPr>
            <w:tcW w:w="2405" w:type="dxa"/>
            <w:vMerge/>
          </w:tcPr>
          <w:p w14:paraId="71284886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17330AB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2B1EF0DB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Умения: </w:t>
            </w:r>
          </w:p>
          <w:p w14:paraId="5D0AC824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производить внешний осмотр, определять наличие основных дефектов</w:t>
            </w:r>
          </w:p>
        </w:tc>
      </w:tr>
      <w:tr w:rsidR="00693A10" w:rsidRPr="00B73FB6" w14:paraId="2AA51DE8" w14:textId="77777777">
        <w:trPr>
          <w:jc w:val="center"/>
        </w:trPr>
        <w:tc>
          <w:tcPr>
            <w:tcW w:w="2405" w:type="dxa"/>
            <w:vMerge/>
          </w:tcPr>
          <w:p w14:paraId="61BED00F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040B07B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7CBF5824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Знания: </w:t>
            </w:r>
          </w:p>
          <w:p w14:paraId="53A547DA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способы получения сварных соединений;</w:t>
            </w:r>
          </w:p>
          <w:p w14:paraId="06C249E5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основные дефекты сварных соединений и причины их возникновения; </w:t>
            </w:r>
          </w:p>
          <w:p w14:paraId="6699858B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lastRenderedPageBreak/>
              <w:t>причины возникновения внутренних напряжений и деформаций в свариваемых изделиях</w:t>
            </w:r>
          </w:p>
        </w:tc>
      </w:tr>
      <w:tr w:rsidR="00693A10" w:rsidRPr="00B73FB6" w14:paraId="6F79F19C" w14:textId="77777777">
        <w:trPr>
          <w:trHeight w:val="276"/>
          <w:jc w:val="center"/>
        </w:trPr>
        <w:tc>
          <w:tcPr>
            <w:tcW w:w="2405" w:type="dxa"/>
            <w:vMerge/>
          </w:tcPr>
          <w:p w14:paraId="1B792327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114648CA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ПК 3.2. Осуществлять контроль качества сварных соединений на соответствие требованиям технологической документации</w:t>
            </w:r>
          </w:p>
          <w:p w14:paraId="50633B02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9DB9C76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90E2173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E2616AA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6404216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A342705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DC9F3A3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79481C5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74315F7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13AE95CD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Навыки: </w:t>
            </w:r>
          </w:p>
          <w:p w14:paraId="2BB5909F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обоснованного выбора методов, оборудования, аппаратуры и приборов для контроля металлов и сварных соединений</w:t>
            </w:r>
          </w:p>
        </w:tc>
      </w:tr>
      <w:tr w:rsidR="00693A10" w:rsidRPr="00B73FB6" w14:paraId="66E3A406" w14:textId="77777777">
        <w:trPr>
          <w:jc w:val="center"/>
        </w:trPr>
        <w:tc>
          <w:tcPr>
            <w:tcW w:w="2405" w:type="dxa"/>
            <w:vMerge/>
          </w:tcPr>
          <w:p w14:paraId="3436E34F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8BB2E6F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7FF11EE7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Умения: </w:t>
            </w:r>
          </w:p>
          <w:p w14:paraId="603B882A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выбирать метод контроля металлов и сварных соединений, руководствуясь условиями работы сварной конструкции, ее габаритами и типами сварных соединений</w:t>
            </w:r>
          </w:p>
        </w:tc>
      </w:tr>
      <w:tr w:rsidR="00693A10" w:rsidRPr="00B73FB6" w14:paraId="6CAC1CC0" w14:textId="77777777">
        <w:trPr>
          <w:jc w:val="center"/>
        </w:trPr>
        <w:tc>
          <w:tcPr>
            <w:tcW w:w="2405" w:type="dxa"/>
            <w:vMerge/>
          </w:tcPr>
          <w:p w14:paraId="4618622E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07B5D0C" w14:textId="77777777" w:rsidR="00693A10" w:rsidRPr="00B73FB6" w:rsidRDefault="00693A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07AD6324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Знания: </w:t>
            </w:r>
          </w:p>
          <w:p w14:paraId="21C0FE06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способы контроля качества сварочных процессов и сварных соединений;</w:t>
            </w:r>
          </w:p>
          <w:p w14:paraId="03DDEA86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методы неразрушающего контроля сварных соединений;</w:t>
            </w:r>
          </w:p>
          <w:p w14:paraId="737ACEF3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методы контроля с разрушением сварных соединений и конструкций;</w:t>
            </w:r>
          </w:p>
          <w:p w14:paraId="496229ED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оборудование для контроля качества сварных соединений;</w:t>
            </w:r>
          </w:p>
          <w:p w14:paraId="55EF476E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требования, предъявляемые к контролю качества металлов и сварных соединений различных конструкций;</w:t>
            </w:r>
          </w:p>
          <w:p w14:paraId="57943B19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контрольно-измерительные приборы и аппаратура и правила их применения</w:t>
            </w:r>
          </w:p>
        </w:tc>
      </w:tr>
      <w:tr w:rsidR="00693A10" w:rsidRPr="00B73FB6" w14:paraId="3BEB0239" w14:textId="77777777">
        <w:trPr>
          <w:trHeight w:val="276"/>
          <w:jc w:val="center"/>
        </w:trPr>
        <w:tc>
          <w:tcPr>
            <w:tcW w:w="2405" w:type="dxa"/>
            <w:vMerge/>
          </w:tcPr>
          <w:p w14:paraId="21D7D675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704AFEC6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ПК 3.3. Разрабатывать меры по предупреждению и устранению дефектов сварных соединений и изделий.</w:t>
            </w:r>
          </w:p>
        </w:tc>
        <w:tc>
          <w:tcPr>
            <w:tcW w:w="8789" w:type="dxa"/>
          </w:tcPr>
          <w:p w14:paraId="081CDB95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Навыки: </w:t>
            </w:r>
          </w:p>
          <w:p w14:paraId="56209B19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разработки мероприятий по предупреждению дефектов сварных соединений</w:t>
            </w:r>
          </w:p>
        </w:tc>
      </w:tr>
      <w:tr w:rsidR="00693A10" w:rsidRPr="00B73FB6" w14:paraId="2AC3B6A7" w14:textId="77777777">
        <w:trPr>
          <w:jc w:val="center"/>
        </w:trPr>
        <w:tc>
          <w:tcPr>
            <w:tcW w:w="2405" w:type="dxa"/>
            <w:vMerge/>
          </w:tcPr>
          <w:p w14:paraId="41C10D03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61D10CC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441A1A61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Умения:</w:t>
            </w:r>
          </w:p>
          <w:p w14:paraId="3872E4E3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разрабатывать профилактические мероприятия по предупреждению дефектов сварных соединений и конструкций</w:t>
            </w:r>
          </w:p>
        </w:tc>
      </w:tr>
      <w:tr w:rsidR="00693A10" w:rsidRPr="00B73FB6" w14:paraId="63980E79" w14:textId="77777777">
        <w:trPr>
          <w:jc w:val="center"/>
        </w:trPr>
        <w:tc>
          <w:tcPr>
            <w:tcW w:w="2405" w:type="dxa"/>
            <w:vMerge/>
          </w:tcPr>
          <w:p w14:paraId="3142E482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E451FC6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6CE0D2E2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Знания: </w:t>
            </w:r>
          </w:p>
          <w:p w14:paraId="08070DEF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организационные и технические мероприятия по предупреждению дефектов сварных соединений:</w:t>
            </w:r>
          </w:p>
          <w:p w14:paraId="11AE379C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sz w:val="24"/>
                <w:szCs w:val="24"/>
              </w:rPr>
              <w:t>меры их предупреждения внутренних напряжений и деформаций в свариваемых изделиях</w:t>
            </w:r>
          </w:p>
        </w:tc>
      </w:tr>
      <w:tr w:rsidR="00693A10" w:rsidRPr="00B73FB6" w14:paraId="31A139A6" w14:textId="77777777">
        <w:trPr>
          <w:trHeight w:val="70"/>
          <w:jc w:val="center"/>
        </w:trPr>
        <w:tc>
          <w:tcPr>
            <w:tcW w:w="2405" w:type="dxa"/>
            <w:vMerge w:val="restart"/>
          </w:tcPr>
          <w:p w14:paraId="5B7017A4" w14:textId="77777777" w:rsidR="00693A10" w:rsidRPr="00B73FB6" w:rsidRDefault="00B73FB6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 w:cs="Arial"/>
                <w:color w:val="auto"/>
                <w:sz w:val="24"/>
                <w:szCs w:val="24"/>
              </w:rPr>
              <w:t xml:space="preserve">Организация и планирование сварочного </w:t>
            </w:r>
            <w:r w:rsidRPr="00B73FB6">
              <w:rPr>
                <w:rFonts w:ascii="Times New Roman" w:hAnsi="Times New Roman" w:cs="Arial"/>
                <w:color w:val="auto"/>
                <w:sz w:val="24"/>
                <w:szCs w:val="24"/>
              </w:rPr>
              <w:lastRenderedPageBreak/>
              <w:t>производства</w:t>
            </w:r>
          </w:p>
          <w:p w14:paraId="7647C6B1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  <w:p w14:paraId="3A9E6585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  <w:p w14:paraId="69A96479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  <w:p w14:paraId="228068E6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  <w:p w14:paraId="33450B75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  <w:p w14:paraId="7AD5616A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  <w:p w14:paraId="67071E82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  <w:p w14:paraId="172A5CF0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  <w:p w14:paraId="4F3C1264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E9A70CD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5E64696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E2EA15D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DF14175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B68E2B8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1CE960C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D5EFEBC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05F4ADE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2C7CE95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64D2337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84CCB38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51D262B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A4E1F28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20E0BB5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FE41836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C81BA50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7D58215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4EC0C35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E9D5061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4216E49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190A036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45F3294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3240E03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93A7669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2DD7482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44CB7B50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ПК 4.1. </w:t>
            </w:r>
          </w:p>
          <w:p w14:paraId="4D468EF8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Осуществлять текущее и перспективное планирование </w:t>
            </w: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производственных работ</w:t>
            </w:r>
          </w:p>
        </w:tc>
        <w:tc>
          <w:tcPr>
            <w:tcW w:w="8789" w:type="dxa"/>
          </w:tcPr>
          <w:p w14:paraId="26E790F1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lastRenderedPageBreak/>
              <w:t>Навыки:</w:t>
            </w:r>
          </w:p>
          <w:p w14:paraId="1CB04705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текущего и перспективного планирования производственных работ</w:t>
            </w:r>
          </w:p>
        </w:tc>
      </w:tr>
      <w:tr w:rsidR="00693A10" w:rsidRPr="00B73FB6" w14:paraId="1297803E" w14:textId="77777777">
        <w:trPr>
          <w:jc w:val="center"/>
        </w:trPr>
        <w:tc>
          <w:tcPr>
            <w:tcW w:w="2405" w:type="dxa"/>
            <w:vMerge/>
          </w:tcPr>
          <w:p w14:paraId="112D5CF0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4532F8B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56539E7E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Умения: </w:t>
            </w:r>
          </w:p>
          <w:p w14:paraId="60F42E0D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разрабатывать текущую и перспективную планирующую документацию производственных работ на сварочном участке</w:t>
            </w:r>
          </w:p>
        </w:tc>
      </w:tr>
      <w:tr w:rsidR="00693A10" w:rsidRPr="00B73FB6" w14:paraId="44008385" w14:textId="77777777">
        <w:trPr>
          <w:jc w:val="center"/>
        </w:trPr>
        <w:tc>
          <w:tcPr>
            <w:tcW w:w="2405" w:type="dxa"/>
            <w:vMerge/>
          </w:tcPr>
          <w:p w14:paraId="591F83FE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9178D54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07959221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Знания: </w:t>
            </w:r>
          </w:p>
          <w:p w14:paraId="1013C1D3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методы планирования и организации производственных работ;</w:t>
            </w:r>
          </w:p>
          <w:p w14:paraId="60FF7A37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правила постановки производственных задач</w:t>
            </w:r>
          </w:p>
        </w:tc>
      </w:tr>
      <w:tr w:rsidR="00693A10" w:rsidRPr="00B73FB6" w14:paraId="10674771" w14:textId="77777777">
        <w:trPr>
          <w:trHeight w:val="276"/>
          <w:jc w:val="center"/>
        </w:trPr>
        <w:tc>
          <w:tcPr>
            <w:tcW w:w="2405" w:type="dxa"/>
            <w:vMerge/>
          </w:tcPr>
          <w:p w14:paraId="62C2629A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564D8D41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ПК 4.2. Производить технологические расчеты на основе нормативов технологических режимов, трудовых и материальных затрат</w:t>
            </w:r>
          </w:p>
          <w:p w14:paraId="7830D23F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3FEC0B6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F33C97A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0C53279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82E2E0B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EA9068E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56D5604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E89CEF7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7D5A8B4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AB5EC76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03D5A70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CC33FEC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9781448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5EAED5F0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Навыки: </w:t>
            </w:r>
          </w:p>
          <w:p w14:paraId="74523279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выполнения технологических расчетов на основе нормативов технологических режимов, трудовых и материальных затрат</w:t>
            </w:r>
          </w:p>
        </w:tc>
      </w:tr>
      <w:tr w:rsidR="00693A10" w:rsidRPr="00B73FB6" w14:paraId="42DAD5D1" w14:textId="77777777">
        <w:trPr>
          <w:jc w:val="center"/>
        </w:trPr>
        <w:tc>
          <w:tcPr>
            <w:tcW w:w="2405" w:type="dxa"/>
            <w:vMerge/>
          </w:tcPr>
          <w:p w14:paraId="652C7AB6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66C8EF3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3DB503A1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Умения: </w:t>
            </w:r>
          </w:p>
          <w:p w14:paraId="6458FAFF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определять трудоемкость сварочных работ;</w:t>
            </w:r>
          </w:p>
          <w:p w14:paraId="44A1FBBA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производить технологические расчеты, расчеты трудовых и материальных затрат; </w:t>
            </w:r>
          </w:p>
          <w:p w14:paraId="1542E86A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рассчитывать нормы времени заготовительных, слесарно-сборочных, сварочных и газопламенных работ</w:t>
            </w:r>
          </w:p>
        </w:tc>
      </w:tr>
      <w:tr w:rsidR="00693A10" w:rsidRPr="00B73FB6" w14:paraId="6B9B65E5" w14:textId="77777777">
        <w:trPr>
          <w:jc w:val="center"/>
        </w:trPr>
        <w:tc>
          <w:tcPr>
            <w:tcW w:w="2405" w:type="dxa"/>
            <w:vMerge/>
          </w:tcPr>
          <w:p w14:paraId="60498C50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098CDA8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01164B6D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Знания:</w:t>
            </w:r>
          </w:p>
          <w:p w14:paraId="4F583A36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тарифную систему нормирования труда;</w:t>
            </w:r>
          </w:p>
          <w:p w14:paraId="06BE1601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нормативы затрат труда на сварочном участке;</w:t>
            </w:r>
          </w:p>
          <w:p w14:paraId="455ECA34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нормативы технологических расчетов, трудовых и материальных затрат;</w:t>
            </w:r>
          </w:p>
          <w:p w14:paraId="607FFC50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методику расчета времени заготовительных, слесарно-сборочных, сварочных и газопламенных работ, нормативы затрат труда на сварочном участке;</w:t>
            </w:r>
          </w:p>
          <w:p w14:paraId="28FF7795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нормативную документацию и справочную литературу для выбора материалов, технологических режимов, оборудования, оснастки, контрольно-измерительных средств</w:t>
            </w:r>
          </w:p>
        </w:tc>
      </w:tr>
      <w:tr w:rsidR="00693A10" w:rsidRPr="00B73FB6" w14:paraId="6C72B95E" w14:textId="77777777">
        <w:trPr>
          <w:trHeight w:val="276"/>
          <w:jc w:val="center"/>
        </w:trPr>
        <w:tc>
          <w:tcPr>
            <w:tcW w:w="2405" w:type="dxa"/>
            <w:vMerge/>
          </w:tcPr>
          <w:p w14:paraId="43A0E911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0F1A1A27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4.3. </w:t>
            </w:r>
          </w:p>
          <w:p w14:paraId="776A1000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Применять методы и приемы организации труда, эксплуатации оборудования, оснастки, средств механизации и автоматизации для повышения эффективности производства</w:t>
            </w:r>
          </w:p>
        </w:tc>
        <w:tc>
          <w:tcPr>
            <w:tcW w:w="8789" w:type="dxa"/>
          </w:tcPr>
          <w:p w14:paraId="3AF4B4EE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Навыки: </w:t>
            </w:r>
          </w:p>
          <w:p w14:paraId="58CDDBB6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применения методов и приемов организации труда, эксплуатации оборудования, оснастки, средств механизации и автоматизации для повышения эффективности производства</w:t>
            </w:r>
          </w:p>
        </w:tc>
      </w:tr>
      <w:tr w:rsidR="00693A10" w:rsidRPr="00B73FB6" w14:paraId="197EEA82" w14:textId="77777777">
        <w:trPr>
          <w:jc w:val="center"/>
        </w:trPr>
        <w:tc>
          <w:tcPr>
            <w:tcW w:w="2405" w:type="dxa"/>
            <w:vMerge/>
          </w:tcPr>
          <w:p w14:paraId="083E4CB4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9114B1D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077B7A72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Умения: </w:t>
            </w:r>
          </w:p>
          <w:p w14:paraId="271511E6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проводить планово-предупредительный ремонт сварочного оборудования;</w:t>
            </w:r>
          </w:p>
          <w:p w14:paraId="6E5C7E04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анализировать результаты производственной деятельности с выработкой рекомендаций по повышению эффективности производства;</w:t>
            </w:r>
          </w:p>
          <w:p w14:paraId="6D5B5B02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формировать рабочие задания и инструкции к ним в соответствии с </w:t>
            </w:r>
            <w:r w:rsidRPr="00B73FB6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lastRenderedPageBreak/>
              <w:t xml:space="preserve">производственными задачами; </w:t>
            </w:r>
          </w:p>
          <w:p w14:paraId="64BF49CB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рассчитывать показатели, характеризующие эффективность производства</w:t>
            </w:r>
          </w:p>
        </w:tc>
      </w:tr>
      <w:tr w:rsidR="00693A10" w:rsidRPr="00B73FB6" w14:paraId="20049272" w14:textId="77777777">
        <w:trPr>
          <w:jc w:val="center"/>
        </w:trPr>
        <w:tc>
          <w:tcPr>
            <w:tcW w:w="2405" w:type="dxa"/>
            <w:vMerge/>
          </w:tcPr>
          <w:p w14:paraId="34F73712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B089013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628BD6E8" w14:textId="77777777" w:rsidR="00693A10" w:rsidRPr="00B73FB6" w:rsidRDefault="00B73FB6">
            <w:pPr>
              <w:tabs>
                <w:tab w:val="center" w:pos="1478"/>
              </w:tabs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Знания:</w:t>
            </w: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ab/>
            </w:r>
          </w:p>
          <w:p w14:paraId="29C0705A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принципы координации производственной деятельности;</w:t>
            </w:r>
          </w:p>
          <w:p w14:paraId="56A30004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формы организации сварочных работ;</w:t>
            </w:r>
          </w:p>
          <w:p w14:paraId="464472B1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основные нормативные документы, регламентирующие проведение сварочно-монтажных работ;</w:t>
            </w:r>
          </w:p>
          <w:p w14:paraId="4AF0D6F4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показатели, характеризующие эффективность производства;</w:t>
            </w:r>
          </w:p>
          <w:p w14:paraId="147322A3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принципы и методы бережливого производства</w:t>
            </w:r>
          </w:p>
        </w:tc>
      </w:tr>
      <w:tr w:rsidR="00693A10" w:rsidRPr="00B73FB6" w14:paraId="0013FD8E" w14:textId="77777777">
        <w:trPr>
          <w:trHeight w:val="276"/>
          <w:jc w:val="center"/>
        </w:trPr>
        <w:tc>
          <w:tcPr>
            <w:tcW w:w="2405" w:type="dxa"/>
            <w:vMerge/>
          </w:tcPr>
          <w:p w14:paraId="6A72E0F9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542DAE30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4.4. </w:t>
            </w:r>
          </w:p>
          <w:p w14:paraId="77803955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Организовывать ремонт и техническое обслуживание </w:t>
            </w:r>
          </w:p>
          <w:p w14:paraId="0D24602D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оборудования сварочного производства по Единой системе планово-предупредительного ремонта</w:t>
            </w:r>
          </w:p>
        </w:tc>
        <w:tc>
          <w:tcPr>
            <w:tcW w:w="8789" w:type="dxa"/>
          </w:tcPr>
          <w:p w14:paraId="478A6036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Навыки: </w:t>
            </w:r>
          </w:p>
          <w:p w14:paraId="2299C47F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организации ремонта и технического обслуживания сварочного производства по Единой системе планово-</w:t>
            </w: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предупредительного ремонта</w:t>
            </w:r>
          </w:p>
        </w:tc>
      </w:tr>
      <w:tr w:rsidR="00693A10" w:rsidRPr="00B73FB6" w14:paraId="5F2CFC4B" w14:textId="77777777">
        <w:trPr>
          <w:jc w:val="center"/>
        </w:trPr>
        <w:tc>
          <w:tcPr>
            <w:tcW w:w="2405" w:type="dxa"/>
            <w:vMerge/>
          </w:tcPr>
          <w:p w14:paraId="19F2D3A8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3AE87D0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299CE50A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Умения: </w:t>
            </w:r>
          </w:p>
          <w:p w14:paraId="030B73F1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составлять графики ППР оборудования сварочного производства;</w:t>
            </w:r>
          </w:p>
          <w:p w14:paraId="696B9481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оформлять приемо-сдаточную документацию</w:t>
            </w:r>
          </w:p>
        </w:tc>
      </w:tr>
      <w:tr w:rsidR="00693A10" w:rsidRPr="00B73FB6" w14:paraId="4F35B5C3" w14:textId="77777777">
        <w:trPr>
          <w:jc w:val="center"/>
        </w:trPr>
        <w:tc>
          <w:tcPr>
            <w:tcW w:w="2405" w:type="dxa"/>
            <w:vMerge/>
          </w:tcPr>
          <w:p w14:paraId="5BD7BB83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E416A80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2E9FAF81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Знания:</w:t>
            </w:r>
          </w:p>
          <w:p w14:paraId="3F1CBD35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систему планирования технического обслуживания, текущего и капитального ремонтов;</w:t>
            </w:r>
          </w:p>
          <w:p w14:paraId="4C936FD2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организационно-технические мероприятия по техническому обслуживанию и ремонту оборудования сварочного производства; порядок проведения проверок и</w:t>
            </w:r>
            <w:r w:rsidRPr="00B73FB6">
              <w:rPr>
                <w:rFonts w:ascii="Calibri" w:hAnsi="Calibri"/>
                <w:color w:val="auto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приемо-сдаточных испытаний сварочного оборудования</w:t>
            </w:r>
          </w:p>
        </w:tc>
      </w:tr>
      <w:tr w:rsidR="00693A10" w:rsidRPr="00B73FB6" w14:paraId="5863DD1E" w14:textId="77777777">
        <w:trPr>
          <w:trHeight w:val="276"/>
          <w:jc w:val="center"/>
        </w:trPr>
        <w:tc>
          <w:tcPr>
            <w:tcW w:w="2405" w:type="dxa"/>
            <w:vMerge/>
          </w:tcPr>
          <w:p w14:paraId="5A8AD7F3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1B8B6484" w14:textId="77777777" w:rsidR="00693A10" w:rsidRPr="00B73FB6" w:rsidRDefault="00B73FB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4.5. </w:t>
            </w:r>
          </w:p>
          <w:p w14:paraId="4D9BCA42" w14:textId="77777777" w:rsidR="00693A10" w:rsidRPr="00B73FB6" w:rsidRDefault="00B73FB6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Обеспечивать безопасные условия труда и профилактику травматизма на участке сварочных работ</w:t>
            </w:r>
          </w:p>
          <w:p w14:paraId="6CAB298E" w14:textId="77777777" w:rsidR="00693A10" w:rsidRPr="00B73FB6" w:rsidRDefault="00693A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9" w:type="dxa"/>
          </w:tcPr>
          <w:p w14:paraId="7D6615C8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Навыки:</w:t>
            </w:r>
          </w:p>
          <w:p w14:paraId="505E9AC2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обеспечения безопасных условий труда и профилактики травматизма на участке сварочных работ</w:t>
            </w:r>
          </w:p>
        </w:tc>
      </w:tr>
      <w:tr w:rsidR="00693A10" w:rsidRPr="00B73FB6" w14:paraId="2EBE137E" w14:textId="77777777">
        <w:trPr>
          <w:jc w:val="center"/>
        </w:trPr>
        <w:tc>
          <w:tcPr>
            <w:tcW w:w="2405" w:type="dxa"/>
            <w:vMerge/>
          </w:tcPr>
          <w:p w14:paraId="0A269D2C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668493A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69CDD7F0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Умения: </w:t>
            </w:r>
          </w:p>
          <w:p w14:paraId="18E1EFED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разрабатывать мероприятия по обеспечению безопасных условий труда на участке сварочных работ</w:t>
            </w:r>
          </w:p>
        </w:tc>
      </w:tr>
      <w:tr w:rsidR="00693A10" w:rsidRPr="00B73FB6" w14:paraId="5D82CCF6" w14:textId="77777777">
        <w:trPr>
          <w:trHeight w:val="627"/>
          <w:jc w:val="center"/>
        </w:trPr>
        <w:tc>
          <w:tcPr>
            <w:tcW w:w="2405" w:type="dxa"/>
            <w:vMerge/>
          </w:tcPr>
          <w:p w14:paraId="4CFE8BAF" w14:textId="77777777" w:rsidR="00693A10" w:rsidRPr="00B73FB6" w:rsidRDefault="00693A10">
            <w:pPr>
              <w:widowControl w:val="0"/>
              <w:rPr>
                <w:rFonts w:ascii="Times New Roman" w:hAnsi="Times New Roman" w:cs="Arial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C419A48" w14:textId="77777777" w:rsidR="00693A10" w:rsidRPr="00B73FB6" w:rsidRDefault="00693A10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789" w:type="dxa"/>
          </w:tcPr>
          <w:p w14:paraId="5BC89099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Знания: </w:t>
            </w:r>
          </w:p>
          <w:p w14:paraId="3860329F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color w:val="auto"/>
                <w:sz w:val="24"/>
                <w:szCs w:val="24"/>
              </w:rPr>
              <w:t>методы и средства защиты от опасностей технических систем и технологических процессов</w:t>
            </w:r>
          </w:p>
        </w:tc>
      </w:tr>
    </w:tbl>
    <w:p w14:paraId="7DFDD2FA" w14:textId="77777777" w:rsidR="00693A10" w:rsidRPr="00B73FB6" w:rsidRDefault="00B73FB6">
      <w:pPr>
        <w:rPr>
          <w:rFonts w:ascii="Times New Roman" w:hAnsi="Times New Roman"/>
          <w:sz w:val="24"/>
          <w:szCs w:val="24"/>
        </w:rPr>
      </w:pPr>
      <w:r w:rsidRPr="00B73FB6">
        <w:br w:type="page" w:clear="all"/>
      </w:r>
      <w:bookmarkStart w:id="18" w:name="__RefHeading___13"/>
      <w:bookmarkStart w:id="19" w:name="_Hlk156463833"/>
      <w:bookmarkEnd w:id="18"/>
      <w:r w:rsidRPr="00B73FB6">
        <w:lastRenderedPageBreak/>
        <w:t xml:space="preserve">               </w:t>
      </w:r>
      <w:r w:rsidRPr="00B73FB6">
        <w:rPr>
          <w:rFonts w:ascii="Times New Roman" w:hAnsi="Times New Roman"/>
          <w:sz w:val="24"/>
          <w:szCs w:val="24"/>
        </w:rPr>
        <w:t>4.3. Матрица компетенций выпускника</w:t>
      </w:r>
    </w:p>
    <w:p w14:paraId="0D93CA51" w14:textId="77777777" w:rsidR="00693A10" w:rsidRPr="00B73FB6" w:rsidRDefault="00B73FB6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  <w:szCs w:val="24"/>
        </w:rPr>
        <w:t>4.3.1. Матрица соответствия видов</w:t>
      </w:r>
      <w:r w:rsidRPr="00B73FB6">
        <w:rPr>
          <w:rFonts w:ascii="Times New Roman" w:hAnsi="Times New Roman"/>
          <w:sz w:val="24"/>
        </w:rPr>
        <w:t xml:space="preserve"> деятельности по ФГОС СПО профессиональным стандартам, квалификационным справочникам</w:t>
      </w:r>
    </w:p>
    <w:tbl>
      <w:tblPr>
        <w:tblStyle w:val="affffffffff3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693A10" w:rsidRPr="00B73FB6" w14:paraId="0945780B" w14:textId="77777777">
        <w:tc>
          <w:tcPr>
            <w:tcW w:w="2520" w:type="dxa"/>
          </w:tcPr>
          <w:p w14:paraId="79C544E3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88" w:type="dxa"/>
          </w:tcPr>
          <w:p w14:paraId="1FF0B2E6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700BF3E6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2410" w:type="dxa"/>
          </w:tcPr>
          <w:p w14:paraId="1598B04C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1DB02343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693A10" w:rsidRPr="00B73FB6" w14:paraId="230DAF0B" w14:textId="77777777">
        <w:tc>
          <w:tcPr>
            <w:tcW w:w="2520" w:type="dxa"/>
            <w:vMerge w:val="restart"/>
          </w:tcPr>
          <w:p w14:paraId="491AE209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3888" w:type="dxa"/>
          </w:tcPr>
          <w:p w14:paraId="275E5B46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ПК 1.1. Выбирать методы, способы и приемы сборки и сварки </w:t>
            </w:r>
          </w:p>
          <w:p w14:paraId="69E04466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конструкций с учетом условий производства.</w:t>
            </w:r>
          </w:p>
        </w:tc>
        <w:tc>
          <w:tcPr>
            <w:tcW w:w="3402" w:type="dxa"/>
          </w:tcPr>
          <w:p w14:paraId="5BACF131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40.115 «Специалист сварочного производства»</w:t>
            </w:r>
          </w:p>
        </w:tc>
        <w:tc>
          <w:tcPr>
            <w:tcW w:w="2410" w:type="dxa"/>
          </w:tcPr>
          <w:p w14:paraId="14ADD379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ОТФ A</w:t>
            </w:r>
          </w:p>
          <w:p w14:paraId="6B96874C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Организация, подготовка и контроль производственной деятельности сварочного участка (цеха), руководство ею</w:t>
            </w:r>
          </w:p>
        </w:tc>
        <w:tc>
          <w:tcPr>
            <w:tcW w:w="2693" w:type="dxa"/>
          </w:tcPr>
          <w:p w14:paraId="08D14D3F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 xml:space="preserve">A/01.5 </w:t>
            </w:r>
            <w:r w:rsidRPr="00B73FB6">
              <w:rPr>
                <w:rFonts w:ascii="Times New Roman" w:hAnsi="Times New Roman"/>
                <w:sz w:val="24"/>
              </w:rPr>
              <w:t>Организация и подготовка производственной деятельности сварочного участка (цеха)</w:t>
            </w:r>
          </w:p>
          <w:p w14:paraId="608D2D3F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693A10" w:rsidRPr="00B73FB6" w14:paraId="4A215248" w14:textId="77777777">
        <w:tc>
          <w:tcPr>
            <w:tcW w:w="2520" w:type="dxa"/>
            <w:vMerge/>
          </w:tcPr>
          <w:p w14:paraId="5F00F4B6" w14:textId="77777777" w:rsidR="00693A10" w:rsidRPr="00B73FB6" w:rsidRDefault="00693A10"/>
        </w:tc>
        <w:tc>
          <w:tcPr>
            <w:tcW w:w="3888" w:type="dxa"/>
          </w:tcPr>
          <w:p w14:paraId="42B8E167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ПК 1.2. Выполнять техническую подготовку производства </w:t>
            </w:r>
          </w:p>
          <w:p w14:paraId="49AC0CDA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сварных конструкций.</w:t>
            </w:r>
          </w:p>
        </w:tc>
        <w:tc>
          <w:tcPr>
            <w:tcW w:w="3402" w:type="dxa"/>
          </w:tcPr>
          <w:p w14:paraId="6875D844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40.115 «Специалист сварочного производства»</w:t>
            </w:r>
          </w:p>
        </w:tc>
        <w:tc>
          <w:tcPr>
            <w:tcW w:w="2410" w:type="dxa"/>
          </w:tcPr>
          <w:p w14:paraId="0BF69713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ОТФ A</w:t>
            </w:r>
          </w:p>
          <w:p w14:paraId="0E0E7CBC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Организация, подготовка и контроль производственной деятельности сварочного участка (цеха), руководство ею</w:t>
            </w:r>
          </w:p>
        </w:tc>
        <w:tc>
          <w:tcPr>
            <w:tcW w:w="2693" w:type="dxa"/>
          </w:tcPr>
          <w:p w14:paraId="5CD4010D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 xml:space="preserve">A/01.5 </w:t>
            </w:r>
            <w:r w:rsidRPr="00B73FB6">
              <w:rPr>
                <w:rFonts w:ascii="Times New Roman" w:hAnsi="Times New Roman"/>
                <w:sz w:val="24"/>
              </w:rPr>
              <w:t>Организация и подготовка производственной деятельности сварочного участка (цеха)</w:t>
            </w:r>
          </w:p>
          <w:p w14:paraId="4C3937DF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693A10" w:rsidRPr="00B73FB6" w14:paraId="7BF8925E" w14:textId="77777777">
        <w:trPr>
          <w:trHeight w:val="150"/>
        </w:trPr>
        <w:tc>
          <w:tcPr>
            <w:tcW w:w="2520" w:type="dxa"/>
            <w:vMerge/>
          </w:tcPr>
          <w:p w14:paraId="7B5E800D" w14:textId="77777777" w:rsidR="00693A10" w:rsidRPr="00B73FB6" w:rsidRDefault="00693A10"/>
        </w:tc>
        <w:tc>
          <w:tcPr>
            <w:tcW w:w="3888" w:type="dxa"/>
            <w:tcBorders>
              <w:bottom w:val="single" w:sz="4" w:space="0" w:color="auto"/>
            </w:tcBorders>
          </w:tcPr>
          <w:p w14:paraId="73636223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ПК 1.3. Выбирать основные и сварочные материалы, </w:t>
            </w:r>
          </w:p>
          <w:p w14:paraId="46B8DCD0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оборудование, приспособления и инструменты для </w:t>
            </w:r>
          </w:p>
          <w:p w14:paraId="3CFBFA65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обеспечения производства сварных соединений с заданными </w:t>
            </w:r>
          </w:p>
          <w:p w14:paraId="29C1BE93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свойствами.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8B8C4A1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40.115 «Специалист сварочного производства»</w:t>
            </w:r>
          </w:p>
        </w:tc>
        <w:tc>
          <w:tcPr>
            <w:tcW w:w="2410" w:type="dxa"/>
          </w:tcPr>
          <w:p w14:paraId="335C02F2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ОТФ A</w:t>
            </w:r>
          </w:p>
          <w:p w14:paraId="6BE9C911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Организация, подготовка и контроль производственной деятельности сварочного участка (цеха), руководство ею</w:t>
            </w:r>
          </w:p>
        </w:tc>
        <w:tc>
          <w:tcPr>
            <w:tcW w:w="2693" w:type="dxa"/>
          </w:tcPr>
          <w:p w14:paraId="02D37223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 xml:space="preserve">A/01.5 </w:t>
            </w:r>
            <w:r w:rsidRPr="00B73FB6">
              <w:rPr>
                <w:rFonts w:ascii="Times New Roman" w:hAnsi="Times New Roman"/>
                <w:sz w:val="24"/>
              </w:rPr>
              <w:t>Организация и подготовка производственной деятельности сварочного участка (цеха)</w:t>
            </w:r>
          </w:p>
          <w:p w14:paraId="04CE5DFE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693A10" w:rsidRPr="00B73FB6" w14:paraId="3856AEF7" w14:textId="77777777">
        <w:trPr>
          <w:trHeight w:val="165"/>
        </w:trPr>
        <w:tc>
          <w:tcPr>
            <w:tcW w:w="2520" w:type="dxa"/>
            <w:vMerge/>
          </w:tcPr>
          <w:p w14:paraId="0A1420B8" w14:textId="77777777" w:rsidR="00693A10" w:rsidRPr="00B73FB6" w:rsidRDefault="00693A10"/>
        </w:tc>
        <w:tc>
          <w:tcPr>
            <w:tcW w:w="3888" w:type="dxa"/>
            <w:tcBorders>
              <w:top w:val="single" w:sz="4" w:space="0" w:color="auto"/>
            </w:tcBorders>
          </w:tcPr>
          <w:p w14:paraId="4137F1DC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ПК 1.4. Обеспечивать необходимые условия хранения и </w:t>
            </w:r>
          </w:p>
          <w:p w14:paraId="1A46558C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использования основных и сварочных материалов, исправное </w:t>
            </w:r>
          </w:p>
          <w:p w14:paraId="174CA06C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состояние сварочного оборудования, оснастки и инструмента.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71B30A6D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40.115 «Специалист сварочного производства»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CA3E477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ОТФ A</w:t>
            </w:r>
          </w:p>
          <w:p w14:paraId="3680A696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Организация, подготовка и контроль производственной деятельности сварочного участка (цеха), руководство ею</w:t>
            </w:r>
          </w:p>
          <w:p w14:paraId="00839DFD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450B00D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 xml:space="preserve">A/01.5 </w:t>
            </w:r>
            <w:r w:rsidRPr="00B73FB6">
              <w:rPr>
                <w:rFonts w:ascii="Times New Roman" w:hAnsi="Times New Roman"/>
                <w:sz w:val="24"/>
              </w:rPr>
              <w:t>Организация и подготовка производственной деятельности сварочного участка (цеха)</w:t>
            </w:r>
          </w:p>
          <w:p w14:paraId="367EC4F5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 xml:space="preserve">A/02.5 </w:t>
            </w:r>
            <w:r w:rsidRPr="00B73FB6">
              <w:rPr>
                <w:rFonts w:ascii="Times New Roman" w:hAnsi="Times New Roman"/>
                <w:sz w:val="24"/>
              </w:rPr>
              <w:t>Руководство производственной деятельностью сварочного участка (цеха), ее контроль</w:t>
            </w:r>
          </w:p>
        </w:tc>
      </w:tr>
      <w:tr w:rsidR="00693A10" w:rsidRPr="00B73FB6" w14:paraId="2CE5F6B7" w14:textId="77777777">
        <w:trPr>
          <w:trHeight w:val="180"/>
        </w:trPr>
        <w:tc>
          <w:tcPr>
            <w:tcW w:w="2520" w:type="dxa"/>
            <w:vMerge w:val="restart"/>
          </w:tcPr>
          <w:p w14:paraId="708309E7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Разработка технологических процессов и проектирование изделий</w:t>
            </w:r>
          </w:p>
        </w:tc>
        <w:tc>
          <w:tcPr>
            <w:tcW w:w="3888" w:type="dxa"/>
            <w:tcBorders>
              <w:bottom w:val="single" w:sz="4" w:space="0" w:color="auto"/>
            </w:tcBorders>
          </w:tcPr>
          <w:p w14:paraId="6E1FCA64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ПК 2.1. Выполнять проектирование технологических процессов </w:t>
            </w:r>
          </w:p>
          <w:p w14:paraId="54A458AF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производства сварных конструкций с заданными свойствами.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FEB233E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40.115 «Специалист сварочного производства»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AB3CA0E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ОТФ B</w:t>
            </w:r>
          </w:p>
          <w:p w14:paraId="1E5B4E55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Технологическая подготовка и технологический контроль производственной деятельности сварочного участка (цеха)</w:t>
            </w:r>
          </w:p>
          <w:p w14:paraId="2FD8E527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EDBCD94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 xml:space="preserve">B/01.5 </w:t>
            </w:r>
            <w:r w:rsidRPr="00B73FB6">
              <w:rPr>
                <w:rFonts w:ascii="Times New Roman" w:hAnsi="Times New Roman"/>
                <w:sz w:val="24"/>
              </w:rPr>
              <w:t>Технологическая подготовка производственной деятельности сварочного участка (цеха)</w:t>
            </w:r>
          </w:p>
          <w:p w14:paraId="416A7A63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 xml:space="preserve">B/02.5 </w:t>
            </w:r>
            <w:r w:rsidRPr="00B73FB6">
              <w:rPr>
                <w:rFonts w:ascii="Times New Roman" w:hAnsi="Times New Roman"/>
                <w:sz w:val="24"/>
              </w:rPr>
              <w:t>Технологический контроль производственной деятельности сварочного участка (цеха)</w:t>
            </w:r>
          </w:p>
        </w:tc>
      </w:tr>
      <w:tr w:rsidR="00693A10" w:rsidRPr="00B73FB6" w14:paraId="5292E329" w14:textId="77777777">
        <w:trPr>
          <w:trHeight w:val="375"/>
        </w:trPr>
        <w:tc>
          <w:tcPr>
            <w:tcW w:w="2520" w:type="dxa"/>
            <w:vMerge/>
          </w:tcPr>
          <w:p w14:paraId="0D36A0A7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  <w:tcBorders>
              <w:top w:val="single" w:sz="4" w:space="0" w:color="auto"/>
              <w:bottom w:val="single" w:sz="4" w:space="0" w:color="auto"/>
            </w:tcBorders>
          </w:tcPr>
          <w:p w14:paraId="03BDD5CD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ПК 2.2. Выбирать вид и параметры режимов обработки </w:t>
            </w:r>
          </w:p>
          <w:p w14:paraId="24BFD69E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материала с учетом применяемой технологии.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E992743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40.115 «Специалист сварочного производства»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4843A91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ОТФ B</w:t>
            </w:r>
          </w:p>
          <w:p w14:paraId="5FC77EA7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Технологическая подготовка и технологический контроль производственной деятельности сварочного участка (цеха)</w:t>
            </w:r>
          </w:p>
          <w:p w14:paraId="0352AC6E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5ADB0AF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lastRenderedPageBreak/>
              <w:t xml:space="preserve">B/01.5 </w:t>
            </w:r>
            <w:r w:rsidRPr="00B73FB6">
              <w:rPr>
                <w:rFonts w:ascii="Times New Roman" w:hAnsi="Times New Roman"/>
                <w:sz w:val="24"/>
              </w:rPr>
              <w:t>Технологическая подготовка производственной деятельности сварочного участка (цеха)</w:t>
            </w:r>
          </w:p>
          <w:p w14:paraId="435FF04F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 xml:space="preserve">B/02.5 </w:t>
            </w:r>
            <w:r w:rsidRPr="00B73FB6">
              <w:rPr>
                <w:rFonts w:ascii="Times New Roman" w:hAnsi="Times New Roman"/>
                <w:sz w:val="24"/>
              </w:rPr>
              <w:t xml:space="preserve">Технологический контроль </w:t>
            </w:r>
            <w:r w:rsidRPr="00B73FB6">
              <w:rPr>
                <w:rFonts w:ascii="Times New Roman" w:hAnsi="Times New Roman"/>
                <w:sz w:val="24"/>
              </w:rPr>
              <w:lastRenderedPageBreak/>
              <w:t>производственной деятельности сварочного участка (цеха)</w:t>
            </w:r>
          </w:p>
        </w:tc>
      </w:tr>
      <w:tr w:rsidR="00693A10" w:rsidRPr="00B73FB6" w14:paraId="79F98CA6" w14:textId="77777777">
        <w:trPr>
          <w:trHeight w:val="270"/>
        </w:trPr>
        <w:tc>
          <w:tcPr>
            <w:tcW w:w="2520" w:type="dxa"/>
            <w:vMerge/>
          </w:tcPr>
          <w:p w14:paraId="68217B47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  <w:tcBorders>
              <w:top w:val="single" w:sz="4" w:space="0" w:color="auto"/>
              <w:bottom w:val="single" w:sz="4" w:space="0" w:color="auto"/>
            </w:tcBorders>
          </w:tcPr>
          <w:p w14:paraId="67833566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ПК 2.3. Осуществлять технико-экономическое обоснование </w:t>
            </w:r>
          </w:p>
          <w:p w14:paraId="2FA46565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выбранного технологического процесса.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0D29747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40.115 «Специалист сварочного производства»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A02527D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ОТФ B</w:t>
            </w:r>
          </w:p>
          <w:p w14:paraId="06235B22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Технологическая подготовка и технологический контроль производственной деятельности сварочного участка (цеха)</w:t>
            </w:r>
          </w:p>
          <w:p w14:paraId="156BD30A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48BD623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 xml:space="preserve">B/01.5 </w:t>
            </w:r>
            <w:r w:rsidRPr="00B73FB6">
              <w:rPr>
                <w:rFonts w:ascii="Times New Roman" w:hAnsi="Times New Roman"/>
                <w:sz w:val="24"/>
              </w:rPr>
              <w:t>Технологическая подготовка производственной деятельности сварочного участка (цеха)</w:t>
            </w:r>
          </w:p>
          <w:p w14:paraId="63A2DCB2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 xml:space="preserve">B/02.5 </w:t>
            </w:r>
            <w:r w:rsidRPr="00B73FB6">
              <w:rPr>
                <w:rFonts w:ascii="Times New Roman" w:hAnsi="Times New Roman"/>
                <w:sz w:val="24"/>
              </w:rPr>
              <w:t>Технологический контроль производственной деятельности сварочного участка (цеха)</w:t>
            </w:r>
          </w:p>
        </w:tc>
      </w:tr>
      <w:tr w:rsidR="00693A10" w:rsidRPr="00B73FB6" w14:paraId="4867F6CF" w14:textId="77777777">
        <w:trPr>
          <w:trHeight w:val="360"/>
        </w:trPr>
        <w:tc>
          <w:tcPr>
            <w:tcW w:w="2520" w:type="dxa"/>
            <w:vMerge/>
          </w:tcPr>
          <w:p w14:paraId="7595C366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  <w:tcBorders>
              <w:top w:val="single" w:sz="4" w:space="0" w:color="auto"/>
              <w:bottom w:val="single" w:sz="4" w:space="0" w:color="auto"/>
            </w:tcBorders>
          </w:tcPr>
          <w:p w14:paraId="0D760D14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ПК 2.4. Оформлять конструкторскую, технологическую и </w:t>
            </w:r>
          </w:p>
          <w:p w14:paraId="04E076D6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техническую документацию в соответствии с нормативными </w:t>
            </w:r>
          </w:p>
          <w:p w14:paraId="323B968E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документами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30BA2DF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40.115 «Специалист сварочного производства»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0742452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ОТФ B</w:t>
            </w:r>
          </w:p>
          <w:p w14:paraId="62A2396D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Технологическая подготовка и технологический контроль производственной деятельности сварочного участка (цеха)</w:t>
            </w:r>
          </w:p>
          <w:p w14:paraId="0481EA0F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6FD04AA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 xml:space="preserve">B/01.5 </w:t>
            </w:r>
            <w:r w:rsidRPr="00B73FB6">
              <w:rPr>
                <w:rFonts w:ascii="Times New Roman" w:hAnsi="Times New Roman"/>
                <w:sz w:val="24"/>
              </w:rPr>
              <w:t>Технологическая подготовка производственной деятельности сварочного участка (цеха)</w:t>
            </w:r>
          </w:p>
          <w:p w14:paraId="33A89E9D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 xml:space="preserve">B/02.5 </w:t>
            </w:r>
            <w:r w:rsidRPr="00B73FB6">
              <w:rPr>
                <w:rFonts w:ascii="Times New Roman" w:hAnsi="Times New Roman"/>
                <w:sz w:val="24"/>
              </w:rPr>
              <w:t>Технологический контроль производственной деятельности сварочного участка (цеха)</w:t>
            </w:r>
          </w:p>
          <w:p w14:paraId="66D9B0FE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693A10" w:rsidRPr="00B73FB6" w14:paraId="1241DC46" w14:textId="77777777">
        <w:trPr>
          <w:trHeight w:val="345"/>
        </w:trPr>
        <w:tc>
          <w:tcPr>
            <w:tcW w:w="2520" w:type="dxa"/>
            <w:vMerge/>
          </w:tcPr>
          <w:p w14:paraId="57744AAD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  <w:tcBorders>
              <w:top w:val="single" w:sz="4" w:space="0" w:color="auto"/>
            </w:tcBorders>
          </w:tcPr>
          <w:p w14:paraId="2361A2C5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ПК 2.5. Осуществлять разработку и </w:t>
            </w:r>
            <w:r w:rsidRPr="00B73FB6">
              <w:rPr>
                <w:rFonts w:ascii="Times New Roman" w:hAnsi="Times New Roman"/>
                <w:iCs/>
                <w:sz w:val="24"/>
              </w:rPr>
              <w:lastRenderedPageBreak/>
              <w:t xml:space="preserve">оформление графических, </w:t>
            </w:r>
          </w:p>
          <w:p w14:paraId="73AE23D3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вычислительных и проектных работ с использованием систем </w:t>
            </w:r>
          </w:p>
          <w:p w14:paraId="7AA141B2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автоматизированного проектирования.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1762472C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lastRenderedPageBreak/>
              <w:t xml:space="preserve">40.115 «Специалист </w:t>
            </w:r>
            <w:r w:rsidRPr="00B73FB6">
              <w:rPr>
                <w:rFonts w:ascii="Times New Roman" w:hAnsi="Times New Roman"/>
                <w:iCs/>
                <w:sz w:val="24"/>
              </w:rPr>
              <w:lastRenderedPageBreak/>
              <w:t>сварочного производства»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051200D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lastRenderedPageBreak/>
              <w:t>ОТФ B</w:t>
            </w:r>
          </w:p>
          <w:p w14:paraId="33476DFD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lastRenderedPageBreak/>
              <w:t>Технологическая подготовка и технологический контроль производственной деятельности сварочного участка (цеха)</w:t>
            </w:r>
          </w:p>
          <w:p w14:paraId="56533F87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2B8F5DC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lastRenderedPageBreak/>
              <w:t xml:space="preserve">B/01.5 </w:t>
            </w:r>
            <w:r w:rsidRPr="00B73FB6">
              <w:rPr>
                <w:rFonts w:ascii="Times New Roman" w:hAnsi="Times New Roman"/>
                <w:sz w:val="24"/>
              </w:rPr>
              <w:t xml:space="preserve">Технологическая подготовка </w:t>
            </w:r>
            <w:r w:rsidRPr="00B73FB6">
              <w:rPr>
                <w:rFonts w:ascii="Times New Roman" w:hAnsi="Times New Roman"/>
                <w:sz w:val="24"/>
              </w:rPr>
              <w:lastRenderedPageBreak/>
              <w:t>производственной деятельности сварочного участка (цеха)</w:t>
            </w:r>
          </w:p>
          <w:p w14:paraId="1CBCCE45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 xml:space="preserve">B/02.5 </w:t>
            </w:r>
            <w:r w:rsidRPr="00B73FB6">
              <w:rPr>
                <w:rFonts w:ascii="Times New Roman" w:hAnsi="Times New Roman"/>
                <w:sz w:val="24"/>
              </w:rPr>
              <w:t>Технологический контроль производственной деятельности сварочного участка (цеха)</w:t>
            </w:r>
          </w:p>
        </w:tc>
      </w:tr>
      <w:tr w:rsidR="00693A10" w:rsidRPr="00B73FB6" w14:paraId="782C2685" w14:textId="77777777">
        <w:tc>
          <w:tcPr>
            <w:tcW w:w="2520" w:type="dxa"/>
            <w:vMerge w:val="restart"/>
          </w:tcPr>
          <w:p w14:paraId="03AC2D8B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lastRenderedPageBreak/>
              <w:t>Контроль качества сварочных работ</w:t>
            </w:r>
          </w:p>
        </w:tc>
        <w:tc>
          <w:tcPr>
            <w:tcW w:w="3888" w:type="dxa"/>
          </w:tcPr>
          <w:p w14:paraId="7F5BE53D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ПК 3.1. Определять причины, приводящие к образованию </w:t>
            </w:r>
          </w:p>
          <w:p w14:paraId="03765AC3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дефектов в сварных соединениях.</w:t>
            </w:r>
          </w:p>
        </w:tc>
        <w:tc>
          <w:tcPr>
            <w:tcW w:w="3402" w:type="dxa"/>
          </w:tcPr>
          <w:p w14:paraId="6E849938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40.115 «Специалист сварочного производства»</w:t>
            </w:r>
          </w:p>
        </w:tc>
        <w:tc>
          <w:tcPr>
            <w:tcW w:w="2410" w:type="dxa"/>
          </w:tcPr>
          <w:p w14:paraId="6FF6E3E4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ОТФ С</w:t>
            </w:r>
            <w:r w:rsidRPr="00B73FB6">
              <w:rPr>
                <w:rFonts w:ascii="Times New Roman" w:hAnsi="Times New Roman"/>
                <w:sz w:val="24"/>
              </w:rPr>
              <w:t xml:space="preserve"> Техническая подготовка и технический контроль сварочного производства</w:t>
            </w:r>
          </w:p>
          <w:p w14:paraId="6D91870E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</w:tcPr>
          <w:p w14:paraId="02F70D37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С/01.6</w:t>
            </w:r>
            <w:r w:rsidRPr="00B73FB6">
              <w:rPr>
                <w:rFonts w:ascii="Times New Roman" w:hAnsi="Times New Roman"/>
                <w:sz w:val="24"/>
              </w:rPr>
              <w:t xml:space="preserve"> Техническая подготовка сварочного производства, его обеспечение и нормирование</w:t>
            </w:r>
          </w:p>
          <w:p w14:paraId="5AC2A476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C/02.6</w:t>
            </w:r>
            <w:r w:rsidRPr="00B73FB6">
              <w:rPr>
                <w:rFonts w:ascii="Times New Roman" w:hAnsi="Times New Roman"/>
                <w:sz w:val="24"/>
              </w:rPr>
              <w:t xml:space="preserve"> Технический контроль сварочного производства</w:t>
            </w:r>
          </w:p>
        </w:tc>
      </w:tr>
      <w:tr w:rsidR="00693A10" w:rsidRPr="00B73FB6" w14:paraId="1C627129" w14:textId="77777777">
        <w:trPr>
          <w:trHeight w:val="360"/>
        </w:trPr>
        <w:tc>
          <w:tcPr>
            <w:tcW w:w="2520" w:type="dxa"/>
            <w:vMerge/>
          </w:tcPr>
          <w:p w14:paraId="50CEC37D" w14:textId="77777777" w:rsidR="00693A10" w:rsidRPr="00B73FB6" w:rsidRDefault="00693A10"/>
        </w:tc>
        <w:tc>
          <w:tcPr>
            <w:tcW w:w="3888" w:type="dxa"/>
            <w:tcBorders>
              <w:bottom w:val="single" w:sz="4" w:space="0" w:color="auto"/>
            </w:tcBorders>
          </w:tcPr>
          <w:p w14:paraId="272E5FF6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ПК 3.2. Осуществлять контроль качества сварных соединений </w:t>
            </w:r>
          </w:p>
          <w:p w14:paraId="39243A22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на соответствие требованиям технологической документации.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DD6F50E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40.115 «Специалист сварочного производства»</w:t>
            </w:r>
          </w:p>
        </w:tc>
        <w:tc>
          <w:tcPr>
            <w:tcW w:w="2410" w:type="dxa"/>
          </w:tcPr>
          <w:p w14:paraId="7A83F798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ОТФ С</w:t>
            </w:r>
            <w:r w:rsidRPr="00B73FB6">
              <w:rPr>
                <w:rFonts w:ascii="Times New Roman" w:hAnsi="Times New Roman"/>
                <w:sz w:val="24"/>
              </w:rPr>
              <w:t xml:space="preserve"> Техническая подготовка и технический контроль сварочного производства</w:t>
            </w:r>
          </w:p>
          <w:p w14:paraId="33BE766F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</w:tcPr>
          <w:p w14:paraId="2CD24FAD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С/01.6</w:t>
            </w:r>
            <w:r w:rsidRPr="00B73FB6">
              <w:rPr>
                <w:rFonts w:ascii="Times New Roman" w:hAnsi="Times New Roman"/>
                <w:sz w:val="24"/>
              </w:rPr>
              <w:t xml:space="preserve"> Техническая подготовка сварочного производства, его обеспечение и нормирование</w:t>
            </w:r>
          </w:p>
          <w:p w14:paraId="1B47610A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C/02.6</w:t>
            </w:r>
            <w:r w:rsidRPr="00B73FB6">
              <w:rPr>
                <w:rFonts w:ascii="Times New Roman" w:hAnsi="Times New Roman"/>
                <w:sz w:val="24"/>
              </w:rPr>
              <w:t xml:space="preserve"> Технический контроль сварочного производства</w:t>
            </w:r>
          </w:p>
        </w:tc>
      </w:tr>
      <w:tr w:rsidR="00693A10" w:rsidRPr="00B73FB6" w14:paraId="14F8E102" w14:textId="77777777">
        <w:trPr>
          <w:trHeight w:val="270"/>
        </w:trPr>
        <w:tc>
          <w:tcPr>
            <w:tcW w:w="2520" w:type="dxa"/>
            <w:vMerge/>
          </w:tcPr>
          <w:p w14:paraId="079BF209" w14:textId="77777777" w:rsidR="00693A10" w:rsidRPr="00B73FB6" w:rsidRDefault="00693A10"/>
        </w:tc>
        <w:tc>
          <w:tcPr>
            <w:tcW w:w="3888" w:type="dxa"/>
            <w:tcBorders>
              <w:top w:val="single" w:sz="4" w:space="0" w:color="auto"/>
            </w:tcBorders>
          </w:tcPr>
          <w:p w14:paraId="04A10955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ПК 3.3. Разрабатывать меры по предупреждению и устранению </w:t>
            </w:r>
          </w:p>
          <w:p w14:paraId="30EFAEFD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дефектов сварных соединений и изделий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7618E0B8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40.115 «Специалист сварочного производства»</w:t>
            </w:r>
          </w:p>
        </w:tc>
        <w:tc>
          <w:tcPr>
            <w:tcW w:w="2410" w:type="dxa"/>
          </w:tcPr>
          <w:p w14:paraId="3371F79E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ОТФ С</w:t>
            </w:r>
            <w:r w:rsidRPr="00B73FB6">
              <w:rPr>
                <w:rFonts w:ascii="Times New Roman" w:hAnsi="Times New Roman"/>
                <w:sz w:val="24"/>
              </w:rPr>
              <w:t xml:space="preserve"> Техническая подготовка и технический контроль сварочного производства</w:t>
            </w:r>
          </w:p>
          <w:p w14:paraId="36353D25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</w:tcPr>
          <w:p w14:paraId="337778A1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С/01.6</w:t>
            </w:r>
            <w:r w:rsidRPr="00B73FB6">
              <w:rPr>
                <w:rFonts w:ascii="Times New Roman" w:hAnsi="Times New Roman"/>
                <w:sz w:val="24"/>
              </w:rPr>
              <w:t xml:space="preserve"> Техническая подготовка сварочного производства, его обеспечение и нормирование</w:t>
            </w:r>
          </w:p>
          <w:p w14:paraId="095B7735" w14:textId="77777777" w:rsidR="00693A10" w:rsidRPr="00B73FB6" w:rsidRDefault="00B73FB6">
            <w:pPr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lastRenderedPageBreak/>
              <w:t>C/02.6</w:t>
            </w:r>
            <w:r w:rsidRPr="00B73FB6">
              <w:rPr>
                <w:rFonts w:ascii="Times New Roman" w:hAnsi="Times New Roman"/>
                <w:sz w:val="24"/>
              </w:rPr>
              <w:t xml:space="preserve"> Технический контроль сварочного производства</w:t>
            </w:r>
          </w:p>
        </w:tc>
      </w:tr>
      <w:tr w:rsidR="00693A10" w:rsidRPr="00B73FB6" w14:paraId="2D245AF7" w14:textId="77777777">
        <w:trPr>
          <w:trHeight w:val="330"/>
        </w:trPr>
        <w:tc>
          <w:tcPr>
            <w:tcW w:w="2520" w:type="dxa"/>
            <w:vMerge w:val="restart"/>
          </w:tcPr>
          <w:p w14:paraId="2ADCB869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lastRenderedPageBreak/>
              <w:t>Организация и планирование сварочного производства</w:t>
            </w:r>
          </w:p>
        </w:tc>
        <w:tc>
          <w:tcPr>
            <w:tcW w:w="3888" w:type="dxa"/>
            <w:tcBorders>
              <w:bottom w:val="single" w:sz="4" w:space="0" w:color="auto"/>
            </w:tcBorders>
          </w:tcPr>
          <w:p w14:paraId="709B4DD6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ПК 4.1. Осуществлять текущее и перспективное планирование </w:t>
            </w:r>
          </w:p>
          <w:p w14:paraId="110605B4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производственных работ.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F1580B7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40.115 «Специалист сварочного производства»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6F7BA67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ОТФ D</w:t>
            </w:r>
          </w:p>
          <w:p w14:paraId="48B6FE06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Организация, подготовка и контроль сварочного производства организации, руководство им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F3C08A4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D/01.7</w:t>
            </w:r>
            <w:r w:rsidRPr="00B73FB6">
              <w:rPr>
                <w:rFonts w:ascii="Times New Roman" w:hAnsi="Times New Roman"/>
                <w:sz w:val="24"/>
              </w:rPr>
              <w:t xml:space="preserve"> Организация и подготовка сварочного производства</w:t>
            </w:r>
          </w:p>
        </w:tc>
      </w:tr>
      <w:tr w:rsidR="00693A10" w:rsidRPr="00B73FB6" w14:paraId="30293E91" w14:textId="77777777">
        <w:trPr>
          <w:trHeight w:val="240"/>
        </w:trPr>
        <w:tc>
          <w:tcPr>
            <w:tcW w:w="2520" w:type="dxa"/>
            <w:vMerge/>
          </w:tcPr>
          <w:p w14:paraId="66C271F9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  <w:tcBorders>
              <w:top w:val="single" w:sz="4" w:space="0" w:color="auto"/>
              <w:bottom w:val="single" w:sz="4" w:space="0" w:color="auto"/>
            </w:tcBorders>
          </w:tcPr>
          <w:p w14:paraId="4C9B38CB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ПК 4.2. Производить технологические расчеты на основе </w:t>
            </w:r>
          </w:p>
          <w:p w14:paraId="79DEADB1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нормативов технологических режимов, трудовых и </w:t>
            </w:r>
          </w:p>
          <w:p w14:paraId="6EBA595B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материальных затрат.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E02F436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40.115 «Специалист сварочного производства»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25FBB12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ОТФ D</w:t>
            </w:r>
          </w:p>
          <w:p w14:paraId="3D987A54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Организация, подготовка и контроль сварочного производства организации, руководство им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D99CBB9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D/01.7</w:t>
            </w:r>
            <w:r w:rsidRPr="00B73FB6">
              <w:rPr>
                <w:rFonts w:ascii="Times New Roman" w:hAnsi="Times New Roman"/>
                <w:sz w:val="24"/>
              </w:rPr>
              <w:t xml:space="preserve"> Организация и подготовка сварочного производства</w:t>
            </w:r>
          </w:p>
        </w:tc>
      </w:tr>
      <w:tr w:rsidR="00693A10" w:rsidRPr="00B73FB6" w14:paraId="51141A89" w14:textId="77777777">
        <w:trPr>
          <w:trHeight w:val="255"/>
        </w:trPr>
        <w:tc>
          <w:tcPr>
            <w:tcW w:w="2520" w:type="dxa"/>
            <w:vMerge/>
          </w:tcPr>
          <w:p w14:paraId="395209A8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  <w:tcBorders>
              <w:top w:val="single" w:sz="4" w:space="0" w:color="auto"/>
              <w:bottom w:val="single" w:sz="4" w:space="0" w:color="auto"/>
            </w:tcBorders>
          </w:tcPr>
          <w:p w14:paraId="1B4948BA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ПК 4.3. Разрабатывать предложения по повышению </w:t>
            </w:r>
          </w:p>
          <w:p w14:paraId="6577C11D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эффективности производства.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E38628E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40.115 «Специалист сварочного производства»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429C671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ОТФ D</w:t>
            </w:r>
          </w:p>
          <w:p w14:paraId="21AEA343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Организация, подготовка и контроль сварочного производства организации, руководство им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3B9FC62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D/01.7</w:t>
            </w:r>
            <w:r w:rsidRPr="00B73FB6">
              <w:rPr>
                <w:rFonts w:ascii="Times New Roman" w:hAnsi="Times New Roman"/>
                <w:sz w:val="24"/>
              </w:rPr>
              <w:t xml:space="preserve"> Организация и подготовка сварочного производства</w:t>
            </w:r>
          </w:p>
        </w:tc>
      </w:tr>
      <w:tr w:rsidR="00693A10" w:rsidRPr="00B73FB6" w14:paraId="7D05F2F1" w14:textId="77777777">
        <w:trPr>
          <w:trHeight w:val="210"/>
        </w:trPr>
        <w:tc>
          <w:tcPr>
            <w:tcW w:w="2520" w:type="dxa"/>
            <w:vMerge/>
          </w:tcPr>
          <w:p w14:paraId="0B4AD8EF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  <w:tcBorders>
              <w:top w:val="single" w:sz="4" w:space="0" w:color="auto"/>
              <w:bottom w:val="single" w:sz="4" w:space="0" w:color="auto"/>
            </w:tcBorders>
          </w:tcPr>
          <w:p w14:paraId="5170F029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ПК 4.4. Организовывать ремонт и техническое обслуживание </w:t>
            </w:r>
          </w:p>
          <w:p w14:paraId="74BA3C98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сварочного оборудования.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7B37C0C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40.115 «Специалист сварочного производства»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BAA9055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ОТФ D</w:t>
            </w:r>
          </w:p>
          <w:p w14:paraId="496FDAA7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 xml:space="preserve">Организация, подготовка и контроль сварочного производства </w:t>
            </w:r>
            <w:r w:rsidRPr="00B73FB6">
              <w:rPr>
                <w:rFonts w:ascii="Times New Roman" w:hAnsi="Times New Roman"/>
                <w:sz w:val="24"/>
              </w:rPr>
              <w:lastRenderedPageBreak/>
              <w:t>организации, руководство им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3242756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lastRenderedPageBreak/>
              <w:t>D/01.7</w:t>
            </w:r>
            <w:r w:rsidRPr="00B73FB6">
              <w:rPr>
                <w:rFonts w:ascii="Times New Roman" w:hAnsi="Times New Roman"/>
                <w:sz w:val="24"/>
              </w:rPr>
              <w:t xml:space="preserve"> Организация и подготовка сварочного производства</w:t>
            </w:r>
          </w:p>
        </w:tc>
      </w:tr>
      <w:tr w:rsidR="00693A10" w:rsidRPr="00B73FB6" w14:paraId="0C935A79" w14:textId="77777777">
        <w:trPr>
          <w:trHeight w:val="195"/>
        </w:trPr>
        <w:tc>
          <w:tcPr>
            <w:tcW w:w="2520" w:type="dxa"/>
            <w:vMerge/>
          </w:tcPr>
          <w:p w14:paraId="68460C8C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  <w:tcBorders>
              <w:top w:val="single" w:sz="4" w:space="0" w:color="auto"/>
            </w:tcBorders>
          </w:tcPr>
          <w:p w14:paraId="625C4095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 xml:space="preserve">ПК 4.5. Обеспечивать безопасные условия труда и </w:t>
            </w:r>
          </w:p>
          <w:p w14:paraId="08267949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профилактику травматизма на сборочно-сварочном участке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707A13D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iCs/>
                <w:sz w:val="24"/>
              </w:rPr>
              <w:t>40.115 «Специалист сварочного производства»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AC17216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ОТФ D</w:t>
            </w:r>
          </w:p>
          <w:p w14:paraId="3A427010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Организация, подготовка и контроль сварочного производства организации, руководство им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1D1E6E3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B73FB6">
              <w:rPr>
                <w:rFonts w:ascii="Times New Roman" w:hAnsi="Times New Roman"/>
                <w:b/>
                <w:bCs/>
                <w:sz w:val="24"/>
              </w:rPr>
              <w:t>D/01.7</w:t>
            </w:r>
            <w:r w:rsidRPr="00B73FB6">
              <w:rPr>
                <w:rFonts w:ascii="Times New Roman" w:hAnsi="Times New Roman"/>
                <w:sz w:val="24"/>
              </w:rPr>
              <w:t xml:space="preserve"> Организация и подготовка сварочного производства</w:t>
            </w:r>
          </w:p>
        </w:tc>
      </w:tr>
      <w:tr w:rsidR="00693A10" w:rsidRPr="00B73FB6" w14:paraId="2D73571A" w14:textId="77777777">
        <w:tc>
          <w:tcPr>
            <w:tcW w:w="2520" w:type="dxa"/>
          </w:tcPr>
          <w:p w14:paraId="0C029CCA" w14:textId="77777777" w:rsidR="00693A10" w:rsidRPr="00B73FB6" w:rsidRDefault="00B73FB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B73FB6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3888" w:type="dxa"/>
          </w:tcPr>
          <w:p w14:paraId="5B45BA23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402" w:type="dxa"/>
          </w:tcPr>
          <w:p w14:paraId="1D02B8DE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410" w:type="dxa"/>
          </w:tcPr>
          <w:p w14:paraId="0C7AE28F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</w:tcPr>
          <w:p w14:paraId="61524D7B" w14:textId="77777777" w:rsidR="00693A10" w:rsidRPr="00B73FB6" w:rsidRDefault="00693A1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3CE15E1B" w14:textId="77777777" w:rsidR="00693A10" w:rsidRPr="00B73FB6" w:rsidRDefault="00693A10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2CE40D99" w14:textId="77777777" w:rsidR="00693A10" w:rsidRPr="00B73FB6" w:rsidRDefault="00693A10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43EA6D9D" w14:textId="77777777" w:rsidR="00693A10" w:rsidRPr="00B73FB6" w:rsidRDefault="00693A10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137C015F" w14:textId="77777777" w:rsidR="00693A10" w:rsidRPr="00B73FB6" w:rsidRDefault="00693A10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174D4B1E" w14:textId="77777777" w:rsidR="00693A10" w:rsidRPr="00B73FB6" w:rsidRDefault="00693A10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0B477AD2" w14:textId="77777777" w:rsidR="00693A10" w:rsidRPr="00B73FB6" w:rsidRDefault="00693A10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503F7140" w14:textId="77777777" w:rsidR="00693A10" w:rsidRPr="00B73FB6" w:rsidRDefault="00693A10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2CE88F79" w14:textId="77777777" w:rsidR="00693A10" w:rsidRPr="00B73FB6" w:rsidRDefault="00693A10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70D4EC05" w14:textId="77777777" w:rsidR="00693A10" w:rsidRPr="00B73FB6" w:rsidRDefault="00693A10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336F7E91" w14:textId="77777777" w:rsidR="00693A10" w:rsidRPr="00B73FB6" w:rsidRDefault="00693A10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5757592A" w14:textId="77777777" w:rsidR="00693A10" w:rsidRPr="00B73FB6" w:rsidRDefault="00693A10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4D048DF4" w14:textId="77777777" w:rsidR="00693A10" w:rsidRPr="00B73FB6" w:rsidRDefault="00693A10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42C6A07C" w14:textId="77777777" w:rsidR="00693A10" w:rsidRPr="00B73FB6" w:rsidRDefault="00693A10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59077C87" w14:textId="77777777" w:rsidR="00693A10" w:rsidRPr="00B73FB6" w:rsidRDefault="00693A10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0F412BD3" w14:textId="77777777" w:rsidR="00693A10" w:rsidRPr="00B73FB6" w:rsidRDefault="00B73FB6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lastRenderedPageBreak/>
        <w:t xml:space="preserve"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 </w:t>
      </w:r>
    </w:p>
    <w:p w14:paraId="523AFCE4" w14:textId="77777777" w:rsidR="00693A10" w:rsidRPr="00B73FB6" w:rsidRDefault="00693A10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tbl>
      <w:tblPr>
        <w:tblStyle w:val="affffffffff3"/>
        <w:tblpPr w:leftFromText="180" w:rightFromText="180" w:vertAnchor="text" w:horzAnchor="margin" w:tblpX="-712" w:tblpY="158"/>
        <w:tblW w:w="14884" w:type="dxa"/>
        <w:tblLayout w:type="fixed"/>
        <w:tblLook w:val="04A0" w:firstRow="1" w:lastRow="0" w:firstColumn="1" w:lastColumn="0" w:noHBand="0" w:noVBand="1"/>
      </w:tblPr>
      <w:tblGrid>
        <w:gridCol w:w="2547"/>
        <w:gridCol w:w="425"/>
        <w:gridCol w:w="105"/>
        <w:gridCol w:w="2588"/>
        <w:gridCol w:w="3261"/>
        <w:gridCol w:w="10"/>
        <w:gridCol w:w="3108"/>
        <w:gridCol w:w="2840"/>
      </w:tblGrid>
      <w:tr w:rsidR="00693A10" w:rsidRPr="00B73FB6" w14:paraId="2B4C3131" w14:textId="77777777">
        <w:trPr>
          <w:trHeight w:val="70"/>
        </w:trPr>
        <w:tc>
          <w:tcPr>
            <w:tcW w:w="2547" w:type="dxa"/>
            <w:vMerge w:val="restart"/>
            <w:vAlign w:val="center"/>
          </w:tcPr>
          <w:p w14:paraId="3C049C5B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Дополнительные квалификации, компетенции</w:t>
            </w:r>
          </w:p>
          <w:p w14:paraId="17EF2D9F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</w:rPr>
              <w:t>(Атомная отрасль)</w:t>
            </w:r>
          </w:p>
        </w:tc>
        <w:tc>
          <w:tcPr>
            <w:tcW w:w="6389" w:type="dxa"/>
            <w:gridSpan w:val="5"/>
          </w:tcPr>
          <w:p w14:paraId="4DB5E914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56BB8692" w14:textId="77777777" w:rsidR="00693A10" w:rsidRPr="00B73FB6" w:rsidRDefault="00B73FB6">
            <w:pPr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40.109 Сварщик-оператор полностью механизированной, автоматической и роботизированной сварки</w:t>
            </w:r>
          </w:p>
          <w:p w14:paraId="732674DD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</w:p>
        </w:tc>
        <w:tc>
          <w:tcPr>
            <w:tcW w:w="5948" w:type="dxa"/>
            <w:gridSpan w:val="2"/>
          </w:tcPr>
          <w:p w14:paraId="255E3CB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2722B1E4" w14:textId="77777777">
        <w:tc>
          <w:tcPr>
            <w:tcW w:w="2547" w:type="dxa"/>
            <w:vMerge/>
            <w:vAlign w:val="center"/>
          </w:tcPr>
          <w:p w14:paraId="2507F02E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3C95E43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3271" w:type="dxa"/>
            <w:gridSpan w:val="2"/>
            <w:vAlign w:val="center"/>
          </w:tcPr>
          <w:p w14:paraId="5D60BAB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3108" w:type="dxa"/>
            <w:vAlign w:val="center"/>
          </w:tcPr>
          <w:p w14:paraId="62E8DDAB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2840" w:type="dxa"/>
            <w:vAlign w:val="center"/>
          </w:tcPr>
          <w:p w14:paraId="1A8CD06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693A10" w:rsidRPr="00B73FB6" w14:paraId="796232F1" w14:textId="77777777">
        <w:trPr>
          <w:trHeight w:val="1539"/>
        </w:trPr>
        <w:tc>
          <w:tcPr>
            <w:tcW w:w="2547" w:type="dxa"/>
            <w:shd w:val="clear" w:color="auto" w:fill="auto"/>
          </w:tcPr>
          <w:p w14:paraId="790F4873" w14:textId="77777777" w:rsidR="00693A10" w:rsidRPr="00B73FB6" w:rsidRDefault="00B73FB6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Сварщик-оператор роботизированного комплекса</w:t>
            </w:r>
          </w:p>
          <w:p w14:paraId="5A5B4EB3" w14:textId="77777777" w:rsidR="00693A10" w:rsidRPr="00B73FB6" w:rsidRDefault="00693A10">
            <w:pPr>
              <w:pStyle w:val="afff2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shd w:val="clear" w:color="auto" w:fill="auto"/>
          </w:tcPr>
          <w:p w14:paraId="7BE70AA8" w14:textId="77777777" w:rsidR="00693A10" w:rsidRPr="00B73FB6" w:rsidRDefault="00B73FB6">
            <w:pPr>
              <w:pStyle w:val="afff2"/>
              <w:rPr>
                <w:color w:val="000000" w:themeColor="text1"/>
                <w:sz w:val="22"/>
                <w:szCs w:val="22"/>
              </w:rPr>
            </w:pPr>
            <w:r w:rsidRPr="00B73FB6">
              <w:rPr>
                <w:color w:val="000000" w:themeColor="text1"/>
                <w:sz w:val="22"/>
                <w:szCs w:val="22"/>
              </w:rPr>
              <w:t>А – Выполнение полностью механизированной, автоматической и роботизированной сварки</w:t>
            </w:r>
          </w:p>
        </w:tc>
        <w:tc>
          <w:tcPr>
            <w:tcW w:w="3271" w:type="dxa"/>
            <w:gridSpan w:val="2"/>
            <w:shd w:val="clear" w:color="auto" w:fill="auto"/>
          </w:tcPr>
          <w:p w14:paraId="6990C2DE" w14:textId="77777777" w:rsidR="00693A10" w:rsidRPr="00B73FB6" w:rsidRDefault="00B73FB6">
            <w:pPr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А/01.3</w:t>
            </w:r>
          </w:p>
          <w:p w14:paraId="7190B7F4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Выполнение полностью механизированной и автоматической сварки плавлением металлических материалов</w:t>
            </w:r>
          </w:p>
        </w:tc>
        <w:tc>
          <w:tcPr>
            <w:tcW w:w="3108" w:type="dxa"/>
            <w:shd w:val="clear" w:color="auto" w:fill="auto"/>
          </w:tcPr>
          <w:p w14:paraId="57EE0EC4" w14:textId="77777777" w:rsidR="00693A10" w:rsidRPr="00B73FB6" w:rsidRDefault="00B73FB6">
            <w:pPr>
              <w:pStyle w:val="afff2"/>
              <w:spacing w:before="100" w:after="100"/>
              <w:rPr>
                <w:strike/>
                <w:color w:val="000000" w:themeColor="text1"/>
                <w:sz w:val="22"/>
                <w:szCs w:val="22"/>
              </w:rPr>
            </w:pPr>
            <w:r w:rsidRPr="00B73FB6">
              <w:rPr>
                <w:sz w:val="22"/>
                <w:szCs w:val="22"/>
              </w:rPr>
              <w:t xml:space="preserve">Выполнение работ по профессии </w:t>
            </w:r>
            <w:r w:rsidRPr="00B73FB6">
              <w:rPr>
                <w:color w:val="000000" w:themeColor="text1"/>
                <w:sz w:val="22"/>
                <w:szCs w:val="22"/>
              </w:rPr>
              <w:t>Сварщик-оператор роботизированного комплекса</w:t>
            </w:r>
          </w:p>
        </w:tc>
        <w:tc>
          <w:tcPr>
            <w:tcW w:w="2840" w:type="dxa"/>
            <w:shd w:val="clear" w:color="auto" w:fill="auto"/>
          </w:tcPr>
          <w:p w14:paraId="62B94A3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ПК Х.1 Читать чертежи средней сложности и сложных сварных металлоконструкций</w:t>
            </w:r>
          </w:p>
        </w:tc>
      </w:tr>
      <w:tr w:rsidR="00693A10" w:rsidRPr="00B73FB6" w14:paraId="608951E9" w14:textId="77777777">
        <w:trPr>
          <w:trHeight w:val="274"/>
        </w:trPr>
        <w:tc>
          <w:tcPr>
            <w:tcW w:w="14884" w:type="dxa"/>
            <w:gridSpan w:val="8"/>
            <w:shd w:val="clear" w:color="auto" w:fill="auto"/>
          </w:tcPr>
          <w:p w14:paraId="47494282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25F41CAC" w14:textId="77777777">
        <w:trPr>
          <w:trHeight w:val="558"/>
        </w:trPr>
        <w:tc>
          <w:tcPr>
            <w:tcW w:w="14884" w:type="dxa"/>
            <w:gridSpan w:val="8"/>
            <w:shd w:val="clear" w:color="auto" w:fill="auto"/>
          </w:tcPr>
          <w:p w14:paraId="0F184BF0" w14:textId="77777777" w:rsidR="00693A10" w:rsidRPr="00B73FB6" w:rsidRDefault="00B73FB6">
            <w:pPr>
              <w:pStyle w:val="afff9"/>
              <w:tabs>
                <w:tab w:val="left" w:pos="317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 xml:space="preserve">Владеть навыками: </w:t>
            </w: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br/>
            </w: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 Изучение производственного задания, конструкторской и производственно-технологической документации</w:t>
            </w:r>
          </w:p>
          <w:p w14:paraId="3225E611" w14:textId="77777777" w:rsidR="00693A10" w:rsidRPr="00B73FB6" w:rsidRDefault="00B73FB6">
            <w:pPr>
              <w:pStyle w:val="afff9"/>
              <w:tabs>
                <w:tab w:val="left" w:pos="317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Подготовка рабочего места и средств индивидуальной защиты</w:t>
            </w:r>
          </w:p>
          <w:p w14:paraId="72F7F6A2" w14:textId="77777777" w:rsidR="00693A10" w:rsidRPr="00B73FB6" w:rsidRDefault="00B73FB6">
            <w:pPr>
              <w:pStyle w:val="afff9"/>
              <w:tabs>
                <w:tab w:val="left" w:pos="317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Подготовка сварочных и свариваемых материалов к сварке</w:t>
            </w:r>
          </w:p>
          <w:p w14:paraId="2DBDAA9A" w14:textId="77777777" w:rsidR="00693A10" w:rsidRPr="00B73FB6" w:rsidRDefault="00B73FB6">
            <w:pPr>
              <w:pStyle w:val="afff9"/>
              <w:tabs>
                <w:tab w:val="left" w:pos="317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Проверка работоспособности и исправности сварочного оборудования</w:t>
            </w:r>
          </w:p>
          <w:p w14:paraId="60469243" w14:textId="77777777" w:rsidR="00693A10" w:rsidRPr="00B73FB6" w:rsidRDefault="00B73FB6">
            <w:pPr>
              <w:pStyle w:val="afff9"/>
              <w:tabs>
                <w:tab w:val="left" w:pos="317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Сборка конструкции под сварку с применением сборочных приспособлений и технологической оснастки</w:t>
            </w:r>
          </w:p>
          <w:p w14:paraId="0E65F6A6" w14:textId="77777777" w:rsidR="00693A10" w:rsidRPr="00B73FB6" w:rsidRDefault="00B73FB6">
            <w:pPr>
              <w:pStyle w:val="afff9"/>
              <w:tabs>
                <w:tab w:val="left" w:pos="317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Контроль с применением измерительного инструмента подготовленной под сварку конструкции на соответствие требованиям конструкторской и производственно-технологической документации</w:t>
            </w:r>
          </w:p>
          <w:p w14:paraId="78B3FDC4" w14:textId="77777777" w:rsidR="00693A10" w:rsidRPr="00B73FB6" w:rsidRDefault="00B73FB6">
            <w:pPr>
              <w:pStyle w:val="afff9"/>
              <w:tabs>
                <w:tab w:val="left" w:pos="317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Выполнение полностью механизированной или автоматической сварки плавлением</w:t>
            </w:r>
          </w:p>
          <w:p w14:paraId="2C1B42A3" w14:textId="77777777" w:rsidR="00693A10" w:rsidRPr="00B73FB6" w:rsidRDefault="00B73FB6">
            <w:pPr>
              <w:pStyle w:val="afff9"/>
              <w:tabs>
                <w:tab w:val="left" w:pos="317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Извлечение сварной конструкции из сборочных приспособлений и технологической оснастки</w:t>
            </w:r>
          </w:p>
          <w:p w14:paraId="2CD83990" w14:textId="77777777" w:rsidR="00693A10" w:rsidRPr="00B73FB6" w:rsidRDefault="00B73FB6">
            <w:pPr>
              <w:pStyle w:val="afff9"/>
              <w:tabs>
                <w:tab w:val="left" w:pos="317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Контроль с применением измерительного инструмента сварной конструкции на соответствие требованиям конструкторской и производственно-технологической документации</w:t>
            </w:r>
          </w:p>
          <w:p w14:paraId="7E2514B0" w14:textId="77777777" w:rsidR="00693A10" w:rsidRPr="00B73FB6" w:rsidRDefault="00B73FB6">
            <w:pPr>
              <w:pStyle w:val="afff9"/>
              <w:tabs>
                <w:tab w:val="left" w:pos="317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Исправление дефектов сварных соединений, обнаруженных в результате контроля</w:t>
            </w:r>
          </w:p>
          <w:p w14:paraId="6F9799CC" w14:textId="77777777" w:rsidR="00693A10" w:rsidRPr="00B73FB6" w:rsidRDefault="00B73FB6">
            <w:pPr>
              <w:tabs>
                <w:tab w:val="left" w:pos="265"/>
              </w:tabs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Контроль исправления дефектов сварных соединений</w:t>
            </w:r>
          </w:p>
        </w:tc>
      </w:tr>
      <w:tr w:rsidR="00693A10" w:rsidRPr="00B73FB6" w14:paraId="5E93FE63" w14:textId="77777777">
        <w:trPr>
          <w:trHeight w:val="650"/>
        </w:trPr>
        <w:tc>
          <w:tcPr>
            <w:tcW w:w="14884" w:type="dxa"/>
            <w:gridSpan w:val="8"/>
            <w:shd w:val="clear" w:color="auto" w:fill="auto"/>
          </w:tcPr>
          <w:p w14:paraId="20FCCC2D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Знать:</w:t>
            </w:r>
          </w:p>
          <w:p w14:paraId="1D319E16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Основные типы, конструктивные элементы и размеры сварных соединений, выполняемых полностью механизированной и автоматической сваркой плавлением, и обозначение их на чертежах</w:t>
            </w:r>
          </w:p>
          <w:p w14:paraId="138A6D43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Устройство сварочного и вспомогательного оборудования для полностью механизированной и автоматической сварки плавлением, назначение и условия работы контрольно-измерительных приборов</w:t>
            </w:r>
          </w:p>
          <w:p w14:paraId="408E70D1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lastRenderedPageBreak/>
              <w:t>Виды и назначение сборочных, технологических приспособлений и оснастки, используемых для сборки конструкции под полностью механизированную и автоматическую сварку плавлением</w:t>
            </w:r>
          </w:p>
          <w:p w14:paraId="338AD4B9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Основные группы и марки материалов, свариваемых полностью механизированной и автоматической сваркой плавлением</w:t>
            </w:r>
          </w:p>
          <w:p w14:paraId="700F8C07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Сварочные материалы для полностью механизированной и автоматической сварки плавлением</w:t>
            </w:r>
          </w:p>
          <w:p w14:paraId="1F7BEC0B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Требования к сборке конструкции под сварку</w:t>
            </w:r>
          </w:p>
          <w:p w14:paraId="701B3371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Технология полностью механизированной и автоматической сварки плавлением</w:t>
            </w:r>
          </w:p>
          <w:p w14:paraId="5E9160E6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Требования к качеству сварных соединений; виды и методы контроля</w:t>
            </w:r>
          </w:p>
          <w:p w14:paraId="0A3F324C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Виды дефектов сварных соединений, причины их образования, методы предупреждения и способы устранения</w:t>
            </w:r>
          </w:p>
          <w:p w14:paraId="35793FD0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Правила технической эксплуатации электроустановок</w:t>
            </w:r>
          </w:p>
          <w:p w14:paraId="0791DCDE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Нормы и правила пожарной безопасности при проведении сварочных работ</w:t>
            </w:r>
          </w:p>
          <w:p w14:paraId="01D2DD03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Правила эксплуатации газовых баллонов</w:t>
            </w:r>
          </w:p>
          <w:p w14:paraId="11755D96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Требования охраны труда, в том числе на рабочем месте</w:t>
            </w:r>
          </w:p>
        </w:tc>
      </w:tr>
      <w:tr w:rsidR="00693A10" w:rsidRPr="00B73FB6" w14:paraId="66B951AE" w14:textId="77777777">
        <w:trPr>
          <w:trHeight w:val="650"/>
        </w:trPr>
        <w:tc>
          <w:tcPr>
            <w:tcW w:w="14884" w:type="dxa"/>
            <w:gridSpan w:val="8"/>
            <w:shd w:val="clear" w:color="auto" w:fill="auto"/>
          </w:tcPr>
          <w:p w14:paraId="6E9303F6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jc w:val="both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lastRenderedPageBreak/>
              <w:t>Уметь:</w:t>
            </w:r>
          </w:p>
          <w:p w14:paraId="190BF911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Определять работоспособность, исправность сварочного оборудования для полностью механизированной и автоматической сварки плавлением и осуществлять его подготовку</w:t>
            </w:r>
          </w:p>
          <w:p w14:paraId="7B5ECF06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Применять сборочные приспособления для сборки элементов конструкции (изделий, узлов, деталей) под сварку</w:t>
            </w:r>
          </w:p>
          <w:p w14:paraId="7F390ED0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Пользоваться техникой полностью механизированной и автоматической сварки плавлением металлических материалов</w:t>
            </w:r>
          </w:p>
          <w:p w14:paraId="4AFA48A8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Контролировать процесс полностью механизированной и автоматической сварки плавлением и работу сварочного оборудования для своевременной корректировки режимов в случае отклонений параметров процесса сварки, отклонений в работе оборудования или при неудовлетворительном качестве сварного соединения</w:t>
            </w:r>
          </w:p>
          <w:p w14:paraId="7EC2420C" w14:textId="77777777" w:rsidR="00693A10" w:rsidRPr="00B73FB6" w:rsidRDefault="00B73FB6">
            <w:pPr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Применять измерительный инструмент для контроля собранных и сваренных конструкций (изделий, узлов, деталей) на соответствие требованиям конструкторской и производственно-технологической</w:t>
            </w:r>
          </w:p>
          <w:p w14:paraId="7D6CD193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документации</w:t>
            </w:r>
          </w:p>
          <w:p w14:paraId="52B0E11F" w14:textId="77777777" w:rsidR="00693A10" w:rsidRPr="00B73FB6" w:rsidRDefault="00B73FB6">
            <w:pPr>
              <w:jc w:val="both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Исправлять выявленные дефекты сварных соединений</w:t>
            </w:r>
          </w:p>
        </w:tc>
      </w:tr>
      <w:tr w:rsidR="00693A10" w:rsidRPr="00B73FB6" w14:paraId="20E5838C" w14:textId="77777777">
        <w:trPr>
          <w:trHeight w:val="1975"/>
        </w:trPr>
        <w:tc>
          <w:tcPr>
            <w:tcW w:w="3077" w:type="dxa"/>
            <w:gridSpan w:val="3"/>
            <w:shd w:val="clear" w:color="auto" w:fill="auto"/>
          </w:tcPr>
          <w:p w14:paraId="6E7F5DDE" w14:textId="77777777" w:rsidR="00693A10" w:rsidRPr="00B73FB6" w:rsidRDefault="00693A10">
            <w:pPr>
              <w:pStyle w:val="afff2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88" w:type="dxa"/>
            <w:shd w:val="clear" w:color="auto" w:fill="auto"/>
          </w:tcPr>
          <w:p w14:paraId="27410FCD" w14:textId="77777777" w:rsidR="00693A10" w:rsidRPr="00B73FB6" w:rsidRDefault="00693A10">
            <w:pPr>
              <w:pStyle w:val="afff2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271" w:type="dxa"/>
            <w:gridSpan w:val="2"/>
            <w:shd w:val="clear" w:color="auto" w:fill="auto"/>
          </w:tcPr>
          <w:p w14:paraId="0607F295" w14:textId="77777777" w:rsidR="00693A10" w:rsidRPr="00B73FB6" w:rsidRDefault="00B73FB6">
            <w:pPr>
              <w:pStyle w:val="afff2"/>
              <w:rPr>
                <w:color w:val="000000" w:themeColor="text1"/>
                <w:sz w:val="22"/>
                <w:szCs w:val="22"/>
              </w:rPr>
            </w:pPr>
            <w:r w:rsidRPr="00B73FB6">
              <w:rPr>
                <w:color w:val="000000" w:themeColor="text1"/>
                <w:sz w:val="22"/>
                <w:szCs w:val="22"/>
              </w:rPr>
              <w:t>А/02.3 Выполнение полностью механизированной и автоматической сварки давлением металлических материалов</w:t>
            </w:r>
          </w:p>
        </w:tc>
        <w:tc>
          <w:tcPr>
            <w:tcW w:w="3108" w:type="dxa"/>
            <w:shd w:val="clear" w:color="auto" w:fill="auto"/>
          </w:tcPr>
          <w:p w14:paraId="79F20010" w14:textId="77777777" w:rsidR="00693A10" w:rsidRPr="00B73FB6" w:rsidRDefault="00693A10">
            <w:pPr>
              <w:pStyle w:val="afff2"/>
              <w:spacing w:before="100" w:after="10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40" w:type="dxa"/>
            <w:shd w:val="clear" w:color="auto" w:fill="auto"/>
          </w:tcPr>
          <w:p w14:paraId="53F96005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ПК Х.2 Подготавливать и проверять сварочные материалы для сварки</w:t>
            </w:r>
          </w:p>
        </w:tc>
      </w:tr>
      <w:tr w:rsidR="00693A10" w:rsidRPr="00B73FB6" w14:paraId="7D78B358" w14:textId="77777777">
        <w:trPr>
          <w:trHeight w:val="293"/>
        </w:trPr>
        <w:tc>
          <w:tcPr>
            <w:tcW w:w="14884" w:type="dxa"/>
            <w:gridSpan w:val="8"/>
            <w:shd w:val="clear" w:color="auto" w:fill="auto"/>
          </w:tcPr>
          <w:p w14:paraId="1FF462A2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4FF7BED4" w14:textId="77777777">
        <w:trPr>
          <w:trHeight w:val="460"/>
        </w:trPr>
        <w:tc>
          <w:tcPr>
            <w:tcW w:w="14884" w:type="dxa"/>
            <w:gridSpan w:val="8"/>
            <w:shd w:val="clear" w:color="auto" w:fill="auto"/>
          </w:tcPr>
          <w:p w14:paraId="1A8536A6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Владеть навыками:</w:t>
            </w:r>
          </w:p>
          <w:p w14:paraId="038E4591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Изучение производственного задания, конструкторской и производственно-технологической документации</w:t>
            </w:r>
          </w:p>
          <w:p w14:paraId="040F7531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Подготовка рабочего места и средств индивидуальной зашиты</w:t>
            </w:r>
          </w:p>
          <w:p w14:paraId="600F7E0A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lastRenderedPageBreak/>
              <w:t>Подготовка сварочных и свариваемых материалов к сварке</w:t>
            </w:r>
          </w:p>
          <w:p w14:paraId="4D632A09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Проверка работоспособности и исправности сварочного оборудования</w:t>
            </w:r>
          </w:p>
          <w:p w14:paraId="70508464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Сборка конструкции под сварку с применением сборочных приспособлений и технологической оснастки</w:t>
            </w:r>
          </w:p>
          <w:p w14:paraId="5BF3EA76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Контроль с применением измерительного инструмента подготовленной под сварку конструкции на соответствие требованиям конструкторской и производственно-технологической документации</w:t>
            </w:r>
          </w:p>
          <w:p w14:paraId="37768DB4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Выполнение полностью механизированной или автоматической сварки давлением</w:t>
            </w:r>
          </w:p>
          <w:p w14:paraId="5A270E40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Извлечение сварной конструкции из сборочных приспособлений и технологической оснастки</w:t>
            </w:r>
          </w:p>
          <w:p w14:paraId="275AA19E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Контроль с применением измерительного инструмента сварной конструкции на соответствие требованиям конструкторской и производственно- технологической документации</w:t>
            </w:r>
          </w:p>
          <w:p w14:paraId="5AF6E13F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Исправление дефектов сварных соединений, обнаруженных в результате контроля</w:t>
            </w:r>
          </w:p>
          <w:p w14:paraId="4C2C063A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Контроль исправления дефектов сварных соединений</w:t>
            </w:r>
          </w:p>
        </w:tc>
      </w:tr>
      <w:tr w:rsidR="00693A10" w:rsidRPr="00B73FB6" w14:paraId="41869F73" w14:textId="77777777">
        <w:trPr>
          <w:trHeight w:val="460"/>
        </w:trPr>
        <w:tc>
          <w:tcPr>
            <w:tcW w:w="14884" w:type="dxa"/>
            <w:gridSpan w:val="8"/>
            <w:shd w:val="clear" w:color="auto" w:fill="auto"/>
          </w:tcPr>
          <w:p w14:paraId="6E60AA19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lastRenderedPageBreak/>
              <w:t xml:space="preserve">Уметь: </w:t>
            </w:r>
          </w:p>
          <w:p w14:paraId="0D6A6E2E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Определять работоспособность, исправность сварочного оборудования для полностью механизированной и автоматической сварки давлением и осуществлять его подготовку</w:t>
            </w:r>
          </w:p>
          <w:p w14:paraId="4711A02B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Применять сборочные приспособления для сборки элементов конструкции (изделий, узлов, деталей) под сварку</w:t>
            </w:r>
          </w:p>
          <w:p w14:paraId="0A3A7A13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Пользоваться техникой полностью механизированной и автоматической сварки давлением</w:t>
            </w:r>
          </w:p>
          <w:p w14:paraId="0069E653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Контролировать процесс полностью механизированной и автоматической сварки давлением и работу сварочного оборудования для своевременной корректировки режимов в случае отклонений параметров процесса сварки, отклонений в работе оборудования или при неудовлетворительном качестве сварного соединения</w:t>
            </w:r>
          </w:p>
          <w:p w14:paraId="79B5B333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Применять измерительный инструмент для контроля собранных и сваренных конструкций (изделий, узлов, деталей) на соответствие требованиям конструкторской и производственно-технологической документации</w:t>
            </w:r>
          </w:p>
          <w:p w14:paraId="4AA89C72" w14:textId="77777777" w:rsidR="00693A10" w:rsidRPr="00B73FB6" w:rsidRDefault="00B73FB6">
            <w:pPr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Исправлять выявленные дефекты сварных соединений</w:t>
            </w:r>
          </w:p>
        </w:tc>
      </w:tr>
      <w:tr w:rsidR="00693A10" w:rsidRPr="00B73FB6" w14:paraId="18A9C85C" w14:textId="77777777">
        <w:trPr>
          <w:trHeight w:val="460"/>
        </w:trPr>
        <w:tc>
          <w:tcPr>
            <w:tcW w:w="14884" w:type="dxa"/>
            <w:gridSpan w:val="8"/>
            <w:shd w:val="clear" w:color="auto" w:fill="auto"/>
          </w:tcPr>
          <w:p w14:paraId="649FD70A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Знать:</w:t>
            </w:r>
          </w:p>
          <w:p w14:paraId="630999C9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Основные типы, конструктивные элементы и размеры сварных соединений, выполняемых полностью механизированной и автоматической сваркой давлением, и обозначение их на чертежах</w:t>
            </w:r>
          </w:p>
          <w:p w14:paraId="025D973B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Устройство сварочного и вспомогательного оборудования для полностью механизированной и автоматической сварки давлением, назначение и условия работы контрольно-измерительных приборов</w:t>
            </w:r>
          </w:p>
          <w:p w14:paraId="5B7F526D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Виды и назначение сборочных, технологических приспособлений и оснастки, используемых для сборки конструкции под полностью механизированную и автоматическую сварку давлением</w:t>
            </w:r>
          </w:p>
          <w:p w14:paraId="3E8A0EF2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Основные группы и марки материалов, свариваемых полностью механизированной и автоматической сваркой давлением</w:t>
            </w:r>
          </w:p>
          <w:p w14:paraId="516C213F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Сварочные материалы для полностью механизированной и автоматической сварки давлением</w:t>
            </w:r>
          </w:p>
          <w:p w14:paraId="3C4444BB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Требования к подготовке конструкции под сварку</w:t>
            </w:r>
          </w:p>
          <w:p w14:paraId="220D816B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Технология полностью механизированной и автоматической сварки давлением</w:t>
            </w:r>
          </w:p>
          <w:p w14:paraId="7B2AA448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Требования к качеству сварных соединений; виды и методы контроля</w:t>
            </w:r>
          </w:p>
          <w:p w14:paraId="2DED6A20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Виды дефектов сварных соединений, причины их образования, методы предупреждения и способы устранения</w:t>
            </w:r>
          </w:p>
          <w:p w14:paraId="080D0CCB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Правила технической эксплуатации электроустановок</w:t>
            </w:r>
          </w:p>
          <w:p w14:paraId="77B07FF0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lastRenderedPageBreak/>
              <w:t>Нормы и правила пожарной безопасности при проведении сварочных работ</w:t>
            </w:r>
          </w:p>
          <w:p w14:paraId="4929233B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Правила эксплуатации газовых баллонов</w:t>
            </w:r>
          </w:p>
          <w:p w14:paraId="4A3970D0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Требования охраны труда, в том числе на рабочем месте</w:t>
            </w:r>
          </w:p>
        </w:tc>
      </w:tr>
      <w:tr w:rsidR="00693A10" w:rsidRPr="00B73FB6" w14:paraId="5EA9EB55" w14:textId="77777777">
        <w:trPr>
          <w:trHeight w:val="2594"/>
        </w:trPr>
        <w:tc>
          <w:tcPr>
            <w:tcW w:w="3077" w:type="dxa"/>
            <w:gridSpan w:val="3"/>
            <w:shd w:val="clear" w:color="auto" w:fill="auto"/>
          </w:tcPr>
          <w:p w14:paraId="4478415F" w14:textId="77777777" w:rsidR="00693A10" w:rsidRPr="00B73FB6" w:rsidRDefault="00693A10">
            <w:pPr>
              <w:pStyle w:val="afff2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88" w:type="dxa"/>
            <w:shd w:val="clear" w:color="auto" w:fill="auto"/>
          </w:tcPr>
          <w:p w14:paraId="5470AC15" w14:textId="77777777" w:rsidR="00693A10" w:rsidRPr="00B73FB6" w:rsidRDefault="00693A10">
            <w:pPr>
              <w:pStyle w:val="afff2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271" w:type="dxa"/>
            <w:gridSpan w:val="2"/>
            <w:shd w:val="clear" w:color="auto" w:fill="auto"/>
          </w:tcPr>
          <w:p w14:paraId="018681EA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А/04.3</w:t>
            </w:r>
          </w:p>
          <w:p w14:paraId="2032B125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Выполнение полностью механизированной и автоматической сварки плавлением металлических материалов высококонцентрированным источником нагрева</w:t>
            </w:r>
          </w:p>
        </w:tc>
        <w:tc>
          <w:tcPr>
            <w:tcW w:w="3108" w:type="dxa"/>
            <w:shd w:val="clear" w:color="auto" w:fill="auto"/>
          </w:tcPr>
          <w:p w14:paraId="53C2A8B1" w14:textId="77777777" w:rsidR="00693A10" w:rsidRPr="00B73FB6" w:rsidRDefault="00693A10">
            <w:pPr>
              <w:pStyle w:val="afff2"/>
              <w:spacing w:before="100" w:after="10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40" w:type="dxa"/>
            <w:shd w:val="clear" w:color="auto" w:fill="auto"/>
          </w:tcPr>
          <w:p w14:paraId="6DCE61E1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ПК Х.3 Выполнять сборку и подготовку элементов конструкции под сварку с применением сборочных приспособлений и технологической оснастки</w:t>
            </w:r>
          </w:p>
          <w:p w14:paraId="218DF983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ПК Х.4 Проводить контроль с применением измерительного инструмента подготовленной под сварку конструкции на соответствие требованиям конструкторской и производственно-технологической документации</w:t>
            </w:r>
          </w:p>
        </w:tc>
      </w:tr>
      <w:tr w:rsidR="00693A10" w:rsidRPr="00B73FB6" w14:paraId="5D2168AD" w14:textId="77777777">
        <w:trPr>
          <w:trHeight w:val="460"/>
        </w:trPr>
        <w:tc>
          <w:tcPr>
            <w:tcW w:w="14884" w:type="dxa"/>
            <w:gridSpan w:val="8"/>
            <w:shd w:val="clear" w:color="auto" w:fill="auto"/>
          </w:tcPr>
          <w:p w14:paraId="37B6066E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3954EDB5" w14:textId="77777777">
        <w:trPr>
          <w:trHeight w:val="460"/>
        </w:trPr>
        <w:tc>
          <w:tcPr>
            <w:tcW w:w="14884" w:type="dxa"/>
            <w:gridSpan w:val="8"/>
            <w:shd w:val="clear" w:color="auto" w:fill="auto"/>
          </w:tcPr>
          <w:p w14:paraId="65B98FF5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Владеть навыками:</w:t>
            </w:r>
          </w:p>
          <w:p w14:paraId="1AD4A56A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Изучение производственного задания, конструкторской и производственно-технологической документации</w:t>
            </w:r>
          </w:p>
          <w:p w14:paraId="6ADA8D33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Подготовка рабочего места и средств индивидуальной защиты</w:t>
            </w:r>
          </w:p>
          <w:p w14:paraId="5D67D87C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Подготовка сварочных и свариваемых материалов к сварке</w:t>
            </w:r>
          </w:p>
          <w:p w14:paraId="73E8E9BB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Проверка работоспособности и исправности сварочного оборудования</w:t>
            </w:r>
          </w:p>
          <w:p w14:paraId="495B9F39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Сборка конструкции под сварку с применением сборочных приспособлений и технологической оснастки</w:t>
            </w:r>
          </w:p>
          <w:p w14:paraId="5AF823F3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Контроль с применением измерительного инструмента подготовленной под сварку конструкции на соответствие требованиям конструкторской и производственно-технологической документации</w:t>
            </w:r>
          </w:p>
          <w:p w14:paraId="7C87FDBC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Выполнение полностью механизированной или автоматической сварки высококонцентрированным источником нагрева</w:t>
            </w:r>
          </w:p>
          <w:p w14:paraId="081E1B0C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Извлечение сварной конструкции из сборочных приспособлений и технологической оснастки</w:t>
            </w:r>
          </w:p>
          <w:p w14:paraId="060057AE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Контроль с применением измерительного инструмента сварной конструкции на соответствие требованиям конструкторской и производственно-технологической документации</w:t>
            </w:r>
          </w:p>
          <w:p w14:paraId="56306A27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Исправление дефектов сварных соединений, обнаруженных в результате контроля</w:t>
            </w:r>
          </w:p>
          <w:p w14:paraId="1A654000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Контроль исправления дефектов сварных соединений</w:t>
            </w:r>
          </w:p>
        </w:tc>
      </w:tr>
      <w:tr w:rsidR="00693A10" w:rsidRPr="00B73FB6" w14:paraId="48008D16" w14:textId="77777777">
        <w:trPr>
          <w:trHeight w:val="460"/>
        </w:trPr>
        <w:tc>
          <w:tcPr>
            <w:tcW w:w="14884" w:type="dxa"/>
            <w:gridSpan w:val="8"/>
            <w:shd w:val="clear" w:color="auto" w:fill="auto"/>
          </w:tcPr>
          <w:p w14:paraId="0A300AF4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lastRenderedPageBreak/>
              <w:t>Уметь:</w:t>
            </w:r>
          </w:p>
          <w:p w14:paraId="7020F014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Определять работоспособность, исправность сварочного оборудования и осуществлять его подготовку для полностью механизированной и автоматической сварки плавлением высококонцентрированным источником нагрева (уметь заменить сварочные материалы: сварочную проволоку, баллоны с защитным газом, расходные части установки; проверить вакуумную систему, вакуумные насосы и агрегаты, питающие устройства высокого напряжения)</w:t>
            </w:r>
          </w:p>
          <w:p w14:paraId="3AA72D5F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Применять сборочные приспособления для сборки элементов конструкции (изделий, узлов, деталей) под сварку</w:t>
            </w:r>
          </w:p>
          <w:p w14:paraId="3A8463F6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Пользоваться техникой полностью механизированной и автоматической сварки плавлением высококонцентрированным источником нагрева металлических материалов</w:t>
            </w:r>
          </w:p>
          <w:p w14:paraId="03FBB507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Контролировать процесс полностью механизированной и автоматической сварки плавлением высококонцентрированным источником нагрева и работу сварочного оборудования для своевременной корректировки режимов в случае отклонений параметров процесса сварки, отклонений в работе оборудования или при неудовлетворительном качестве сварного соединения</w:t>
            </w:r>
          </w:p>
          <w:p w14:paraId="6A5C8D28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Применять измерительный инструмент для контроля собранных и сваренных конструкций (изделий, узлов, деталей) на соответствие требованиям конструкторской и производственно-технологической документации</w:t>
            </w:r>
          </w:p>
          <w:p w14:paraId="7BA01989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Исправлять выявленные дефекты сварных соединений </w:t>
            </w:r>
          </w:p>
        </w:tc>
      </w:tr>
      <w:tr w:rsidR="00693A10" w:rsidRPr="00B73FB6" w14:paraId="0A2E8335" w14:textId="77777777">
        <w:trPr>
          <w:trHeight w:val="460"/>
        </w:trPr>
        <w:tc>
          <w:tcPr>
            <w:tcW w:w="14884" w:type="dxa"/>
            <w:gridSpan w:val="8"/>
            <w:shd w:val="clear" w:color="auto" w:fill="auto"/>
          </w:tcPr>
          <w:p w14:paraId="5831699F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Знать:</w:t>
            </w:r>
          </w:p>
          <w:p w14:paraId="7AADD06D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Основные типы, конструктивные элементы и размеры сварных соединений, выполняемых полностью механизированной и автоматической сваркой плавлением металлических материалов высококонцентрированным источником нагрева, и обозначение их на чертежах</w:t>
            </w:r>
          </w:p>
          <w:p w14:paraId="7921D35D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Устройство сварочного и вспомогательного оборудования для полностью механизированной и автоматической сварки плавлением высококонцентрированным источником нагрева, назначение и условия работы контрольно-измерительных приборов, правила их эксплуатации и область применения</w:t>
            </w:r>
          </w:p>
          <w:p w14:paraId="21B69B09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Порядок эксплуатации оборудования для сварки плавлением высококонцентрированным источником нагрева</w:t>
            </w:r>
          </w:p>
          <w:p w14:paraId="756672AC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Основные группы и марки свариваемых материалов, их свариваемость</w:t>
            </w:r>
          </w:p>
          <w:p w14:paraId="764A187B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Сварочные (наплавочные) материалы для полностью механизированной и автоматической сварки высококонцентрированным источником нагрева</w:t>
            </w:r>
          </w:p>
          <w:p w14:paraId="139A2B62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Требования к сборке конструкции под сварку</w:t>
            </w:r>
          </w:p>
          <w:p w14:paraId="1C7F1C74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Причины возникновения и меры предупреждения внутренних напряжений и деформаций в свариваемых изделиях</w:t>
            </w:r>
          </w:p>
          <w:p w14:paraId="53735D6A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Технология полностью механизированной и автоматической сварки плавлением высококонцентрированным источником нагрева</w:t>
            </w:r>
          </w:p>
          <w:p w14:paraId="0BD38C18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Требования к качеству сварных соединений; виды и методы контроля</w:t>
            </w:r>
          </w:p>
          <w:p w14:paraId="4DB22D5D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Виды дефектов сварных соединений, причины их образования, методы предупреждения и способы устранения</w:t>
            </w:r>
          </w:p>
          <w:p w14:paraId="47832EEA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Основные положения по эксплуатации высоковакуумной техники, устройство и правила обслуживания вакуумных систем, назначение и режимы откачки</w:t>
            </w:r>
          </w:p>
          <w:p w14:paraId="0EAB9097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Основы механики, оптики, автоматики в пределах выполняемой работы по обслуживанию оборудования</w:t>
            </w:r>
          </w:p>
          <w:p w14:paraId="66D6B291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Правила эксплуатации газовых баллонов</w:t>
            </w:r>
          </w:p>
          <w:p w14:paraId="558D49FA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Правила технической эксплуатации электроустановок</w:t>
            </w:r>
          </w:p>
          <w:p w14:paraId="285BEBD7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Нормы и правила пожарной безопасности при проведении сварочных работ</w:t>
            </w:r>
          </w:p>
          <w:p w14:paraId="69735FC9" w14:textId="77777777" w:rsidR="00693A10" w:rsidRPr="00B73FB6" w:rsidRDefault="00B73FB6">
            <w:pPr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Требования охраны труда, в том числе на рабочем месте</w:t>
            </w:r>
          </w:p>
        </w:tc>
      </w:tr>
      <w:tr w:rsidR="00693A10" w:rsidRPr="00B73FB6" w14:paraId="7990DE8A" w14:textId="77777777">
        <w:trPr>
          <w:trHeight w:val="2594"/>
        </w:trPr>
        <w:tc>
          <w:tcPr>
            <w:tcW w:w="3077" w:type="dxa"/>
            <w:gridSpan w:val="3"/>
            <w:shd w:val="clear" w:color="auto" w:fill="auto"/>
          </w:tcPr>
          <w:p w14:paraId="356C2BEC" w14:textId="77777777" w:rsidR="00693A10" w:rsidRPr="00B73FB6" w:rsidRDefault="00693A10">
            <w:pPr>
              <w:pStyle w:val="afff2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88" w:type="dxa"/>
            <w:shd w:val="clear" w:color="auto" w:fill="auto"/>
          </w:tcPr>
          <w:p w14:paraId="11DDC1E5" w14:textId="77777777" w:rsidR="00693A10" w:rsidRPr="00B73FB6" w:rsidRDefault="00693A10">
            <w:pPr>
              <w:pStyle w:val="afff2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271" w:type="dxa"/>
            <w:gridSpan w:val="2"/>
            <w:shd w:val="clear" w:color="auto" w:fill="auto"/>
          </w:tcPr>
          <w:p w14:paraId="03643AC6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А/05.3</w:t>
            </w:r>
          </w:p>
          <w:p w14:paraId="372F6378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Выполнение роботизированной сварки</w:t>
            </w:r>
          </w:p>
        </w:tc>
        <w:tc>
          <w:tcPr>
            <w:tcW w:w="3108" w:type="dxa"/>
            <w:shd w:val="clear" w:color="auto" w:fill="auto"/>
          </w:tcPr>
          <w:p w14:paraId="3007CC82" w14:textId="77777777" w:rsidR="00693A10" w:rsidRPr="00B73FB6" w:rsidRDefault="00693A10">
            <w:pPr>
              <w:pStyle w:val="afff2"/>
              <w:spacing w:before="100" w:after="100"/>
              <w:rPr>
                <w:strike/>
                <w:color w:val="000000" w:themeColor="text1"/>
                <w:sz w:val="22"/>
                <w:szCs w:val="22"/>
              </w:rPr>
            </w:pPr>
          </w:p>
        </w:tc>
        <w:tc>
          <w:tcPr>
            <w:tcW w:w="2840" w:type="dxa"/>
            <w:shd w:val="clear" w:color="auto" w:fill="auto"/>
          </w:tcPr>
          <w:p w14:paraId="363D6FDE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ПК Х.5 Осуществлять выбор программы сварочных операций в соответствии с производственным заданием, конструкторской и производственной документацией</w:t>
            </w:r>
          </w:p>
          <w:p w14:paraId="6DF96CEA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ПК Х.6 Зачищать и удалять поверхностные дефекты сварных швов после сварки.</w:t>
            </w:r>
          </w:p>
          <w:p w14:paraId="14D441F9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ПК Х.7 Проводить контроль с применением измерительного инструмента сварной конструкции на соответствие требованиям конструкторской и производственно-технической документации</w:t>
            </w:r>
          </w:p>
          <w:p w14:paraId="2DF3B5C4" w14:textId="77777777" w:rsidR="00693A10" w:rsidRPr="00B73FB6" w:rsidRDefault="00B73FB6">
            <w:pPr>
              <w:rPr>
                <w:rFonts w:ascii="Times New Roman" w:hAnsi="Times New Roman"/>
                <w:strike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ПК Х.8 Выполнение </w:t>
            </w:r>
            <w:proofErr w:type="spellStart"/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ротобизированной</w:t>
            </w:r>
            <w:proofErr w:type="spellEnd"/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 сварки</w:t>
            </w:r>
          </w:p>
        </w:tc>
      </w:tr>
      <w:tr w:rsidR="00693A10" w:rsidRPr="00B73FB6" w14:paraId="7F8630B5" w14:textId="77777777">
        <w:trPr>
          <w:trHeight w:val="274"/>
        </w:trPr>
        <w:tc>
          <w:tcPr>
            <w:tcW w:w="14884" w:type="dxa"/>
            <w:gridSpan w:val="8"/>
            <w:shd w:val="clear" w:color="auto" w:fill="auto"/>
          </w:tcPr>
          <w:p w14:paraId="45B65921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28663E03" w14:textId="77777777">
        <w:trPr>
          <w:trHeight w:val="1692"/>
        </w:trPr>
        <w:tc>
          <w:tcPr>
            <w:tcW w:w="14884" w:type="dxa"/>
            <w:gridSpan w:val="8"/>
            <w:shd w:val="clear" w:color="auto" w:fill="auto"/>
          </w:tcPr>
          <w:p w14:paraId="5A079B45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 xml:space="preserve">Владеть навыками: </w:t>
            </w: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br/>
            </w: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Изучение производственного задания, конструкторской и производственно-технологической документации</w:t>
            </w:r>
          </w:p>
          <w:p w14:paraId="70DC884B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Подготовка рабочего места и средств индивидуальной защиты</w:t>
            </w:r>
          </w:p>
          <w:p w14:paraId="5765AA78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Подготовка сварочных и свариваемых материалов к сварке</w:t>
            </w:r>
          </w:p>
          <w:p w14:paraId="724995EE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Проверка работоспособности и исправности сварочного оборудования</w:t>
            </w:r>
          </w:p>
          <w:p w14:paraId="0C09D196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Сборка конструкции под сварку с применением сборочных приспособлений и технологической оснастки</w:t>
            </w:r>
          </w:p>
          <w:p w14:paraId="6FBA205C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Контроль с применением измерительного инструмента подготовленной под сварку конструкции на соответствие требованиям конструкторской и производственно-технологической документации</w:t>
            </w:r>
          </w:p>
          <w:p w14:paraId="52786474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Выбор программы сварочных операций в соответствии с производственным заданием, конструкторской и производственно-технологической документацией</w:t>
            </w:r>
          </w:p>
          <w:p w14:paraId="6FB299DE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Выполнение роботизированной сварки</w:t>
            </w:r>
          </w:p>
          <w:p w14:paraId="31C5D0C9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Извлечение сварной конструкции из сборочных приспособлений и технологической оснастки</w:t>
            </w:r>
          </w:p>
          <w:p w14:paraId="0CE781AB" w14:textId="77777777" w:rsidR="00693A10" w:rsidRPr="00B73FB6" w:rsidRDefault="00B73FB6">
            <w:pPr>
              <w:pStyle w:val="afff9"/>
              <w:tabs>
                <w:tab w:val="left" w:pos="317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lastRenderedPageBreak/>
              <w:t>Контроль с применением измерительного инструмента сварной конструкции на соответствие требованиям конструкторской и производственно-технологической документации</w:t>
            </w:r>
          </w:p>
        </w:tc>
      </w:tr>
      <w:tr w:rsidR="00693A10" w:rsidRPr="00B73FB6" w14:paraId="5E6D3C03" w14:textId="77777777">
        <w:trPr>
          <w:trHeight w:val="650"/>
        </w:trPr>
        <w:tc>
          <w:tcPr>
            <w:tcW w:w="14884" w:type="dxa"/>
            <w:gridSpan w:val="8"/>
            <w:shd w:val="clear" w:color="auto" w:fill="auto"/>
          </w:tcPr>
          <w:p w14:paraId="7565B81A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lastRenderedPageBreak/>
              <w:t>Уметь:</w:t>
            </w:r>
          </w:p>
          <w:p w14:paraId="5A54B46E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Определять работоспособность, исправность роботизированного сварочного оборудования и осуществлять его подготовку</w:t>
            </w:r>
          </w:p>
          <w:p w14:paraId="7E9ACAE1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Применять сборочные приспособления для сборки элементов конструкции (изделий, узлов, деталей) под сварку</w:t>
            </w:r>
          </w:p>
          <w:p w14:paraId="136621A9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Проверять систему безопасности сварочного оборудования (при ее наличии) перед началом сварки</w:t>
            </w:r>
          </w:p>
          <w:p w14:paraId="5026170D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Применять программное обеспечение (выбирать программы сварки) для роботизированного сварочного оборудования под конкретные условия сварки</w:t>
            </w:r>
          </w:p>
          <w:p w14:paraId="604F3293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Запускать и проверять траекторию манипулятора (робота) по заданной траектории без выполнения сварки</w:t>
            </w:r>
          </w:p>
          <w:p w14:paraId="59541DF9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Пользоваться техникой роботизированной сварки по соответствующему процессу сварки</w:t>
            </w:r>
          </w:p>
          <w:p w14:paraId="0B0EBADE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Контролировать процесс роботизированной сварки и работу сварочного оборудования для своевременной корректировки режимов в случае отклонений параметров процесса сварки, отклонений в работе оборудования или при неудовлетворительном качестве сварного соединения</w:t>
            </w:r>
          </w:p>
          <w:p w14:paraId="4F238F38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Выполнять мероприятия, направленные на устранение аварийной ситуации при использовании оборудования для роботизированной сварки</w:t>
            </w:r>
          </w:p>
          <w:p w14:paraId="223A3681" w14:textId="77777777" w:rsidR="00693A10" w:rsidRPr="00B73FB6" w:rsidRDefault="00B73FB6">
            <w:pPr>
              <w:pStyle w:val="afff9"/>
              <w:tabs>
                <w:tab w:val="left" w:pos="175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Прогнозировать возникновение нештатных ситуаций в зависимости от положения робота</w:t>
            </w:r>
          </w:p>
          <w:p w14:paraId="2E49C091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Применять измерительный инструмент для контроля собранных и сваренных конструкций (изделий, узлов, деталей) на соответствие требованиям конструкторской и производственно-технологической документации</w:t>
            </w:r>
          </w:p>
        </w:tc>
      </w:tr>
      <w:tr w:rsidR="00693A10" w:rsidRPr="00B73FB6" w14:paraId="22E4657C" w14:textId="77777777">
        <w:trPr>
          <w:trHeight w:val="1544"/>
        </w:trPr>
        <w:tc>
          <w:tcPr>
            <w:tcW w:w="14884" w:type="dxa"/>
            <w:gridSpan w:val="8"/>
            <w:shd w:val="clear" w:color="auto" w:fill="auto"/>
          </w:tcPr>
          <w:p w14:paraId="1FA427EB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Знать:</w:t>
            </w:r>
          </w:p>
          <w:p w14:paraId="779C1A44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Основные типы, конструктивные элементы и размеры сварных соединений, выполняемых роботизированной сваркой, и обозначение их на чертежах</w:t>
            </w:r>
          </w:p>
          <w:p w14:paraId="3AA88FE0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Устройство сварочного робота и вспомогательного оборудования для роботизированной сварки, назначение и условия работы контрольно-измерительных приборов, правила их эксплуатации и область применения</w:t>
            </w:r>
          </w:p>
          <w:p w14:paraId="6FA450E0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Сварочные материалы для роботизированной сварки</w:t>
            </w:r>
          </w:p>
          <w:p w14:paraId="0DBF8CAD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Основные группы и марки свариваемых материалов</w:t>
            </w:r>
          </w:p>
          <w:p w14:paraId="08848086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Требования к сборке конструкции под сварку, расположение и размеры прихваток при сборке конструкции</w:t>
            </w:r>
          </w:p>
          <w:p w14:paraId="5E434695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Виды и назначение сборочно-сварочной оснастки, технологических приспособлений и манипуляторов, используемых для сборки деталей (узлов) под роботизированную сварку</w:t>
            </w:r>
          </w:p>
          <w:p w14:paraId="55F79AEB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Требования к качеству сварных соединений; виды и методы контроля</w:t>
            </w:r>
          </w:p>
          <w:p w14:paraId="16FF0C94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Виды дефектов сварных соединений, причины их образования, методы предупреждения и способы устранения</w:t>
            </w:r>
          </w:p>
          <w:p w14:paraId="5192501F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Назначение и условия применения роботизированной сварки</w:t>
            </w:r>
          </w:p>
          <w:p w14:paraId="7518A49A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Причины возникновения и меры предупреждения внутренних напряжений и деформаций в свариваемых изделиях</w:t>
            </w:r>
          </w:p>
          <w:p w14:paraId="4D6FA500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Технология роботизированной сварки</w:t>
            </w:r>
          </w:p>
          <w:p w14:paraId="4F19D0FC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Основы программирования робота: основные системы робота, программное обеспечение, система питания; основные настройки и подготовки робота, понятие калибровки и юстировки робота, активация инструмента, понятие системы координат, программирование движения и основные принципы </w:t>
            </w: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lastRenderedPageBreak/>
              <w:t>написания, программное обеспечение робота, работа с различными инструментами, использование программ для поиска положения свариваемой детали, написания простых программ для сварки (при существующей функции оборудования)</w:t>
            </w:r>
          </w:p>
          <w:p w14:paraId="2C73212D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Правила технической эксплуатации электроустановок</w:t>
            </w:r>
          </w:p>
          <w:p w14:paraId="57CC75B7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Нормы и правила пожарной безопасности при проведении сварочных работ</w:t>
            </w:r>
          </w:p>
          <w:p w14:paraId="59CCDA6D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Требования охраны труда, в том числе на рабочем месте</w:t>
            </w:r>
          </w:p>
        </w:tc>
      </w:tr>
      <w:tr w:rsidR="00693A10" w:rsidRPr="00B73FB6" w14:paraId="5568E84E" w14:textId="77777777">
        <w:trPr>
          <w:trHeight w:val="431"/>
        </w:trPr>
        <w:tc>
          <w:tcPr>
            <w:tcW w:w="2972" w:type="dxa"/>
            <w:gridSpan w:val="2"/>
            <w:vMerge w:val="restart"/>
            <w:shd w:val="clear" w:color="auto" w:fill="auto"/>
            <w:vAlign w:val="center"/>
          </w:tcPr>
          <w:p w14:paraId="2F161061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lastRenderedPageBreak/>
              <w:t>Дополнительные квалификации, компетенции</w:t>
            </w:r>
          </w:p>
          <w:p w14:paraId="7C7F13E7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jc w:val="center"/>
              <w:rPr>
                <w:rFonts w:ascii="Times New Roman" w:eastAsia="DejaVu Sans" w:hAnsi="Times New Roman"/>
                <w:b/>
                <w:bCs/>
                <w:iCs/>
                <w:szCs w:val="22"/>
                <w:lang w:eastAsia="zh-CN" w:bidi="hi-IN"/>
              </w:rPr>
            </w:pPr>
            <w:r w:rsidRPr="00B73FB6"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</w:rPr>
              <w:t>(Атомная отрасль)</w:t>
            </w:r>
          </w:p>
        </w:tc>
        <w:tc>
          <w:tcPr>
            <w:tcW w:w="5954" w:type="dxa"/>
            <w:gridSpan w:val="3"/>
            <w:shd w:val="clear" w:color="auto" w:fill="auto"/>
          </w:tcPr>
          <w:p w14:paraId="322B8DBD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4BE95936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40.002 Сварщик</w:t>
            </w: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  </w:t>
            </w:r>
          </w:p>
        </w:tc>
        <w:tc>
          <w:tcPr>
            <w:tcW w:w="5958" w:type="dxa"/>
            <w:gridSpan w:val="3"/>
            <w:shd w:val="clear" w:color="auto" w:fill="auto"/>
          </w:tcPr>
          <w:p w14:paraId="52104661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47746315" w14:textId="77777777">
        <w:trPr>
          <w:trHeight w:val="468"/>
        </w:trPr>
        <w:tc>
          <w:tcPr>
            <w:tcW w:w="2972" w:type="dxa"/>
            <w:gridSpan w:val="2"/>
            <w:vMerge/>
            <w:shd w:val="clear" w:color="auto" w:fill="auto"/>
          </w:tcPr>
          <w:p w14:paraId="34A4D5D9" w14:textId="77777777" w:rsidR="00693A10" w:rsidRPr="00B73FB6" w:rsidRDefault="00693A10">
            <w:pPr>
              <w:pStyle w:val="afff9"/>
              <w:tabs>
                <w:tab w:val="left" w:pos="175"/>
              </w:tabs>
              <w:ind w:left="33"/>
              <w:rPr>
                <w:rFonts w:ascii="Times New Roman" w:eastAsia="DejaVu Sans" w:hAnsi="Times New Roman"/>
                <w:b/>
                <w:bCs/>
                <w:iCs/>
                <w:szCs w:val="22"/>
                <w:lang w:eastAsia="zh-CN" w:bidi="hi-IN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14:paraId="32ACB3AF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3261" w:type="dxa"/>
            <w:shd w:val="clear" w:color="auto" w:fill="auto"/>
          </w:tcPr>
          <w:p w14:paraId="26760FDA" w14:textId="77777777" w:rsidR="00693A10" w:rsidRPr="00B73FB6" w:rsidRDefault="00B73FB6">
            <w:pPr>
              <w:pStyle w:val="afff2"/>
              <w:spacing w:before="100" w:after="100"/>
              <w:rPr>
                <w:sz w:val="22"/>
                <w:szCs w:val="22"/>
              </w:rPr>
            </w:pPr>
            <w:r w:rsidRPr="00B73FB6">
              <w:rPr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1A4AD86B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445D3984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693A10" w:rsidRPr="00B73FB6" w14:paraId="5C2A9A1B" w14:textId="77777777">
        <w:trPr>
          <w:trHeight w:val="650"/>
        </w:trPr>
        <w:tc>
          <w:tcPr>
            <w:tcW w:w="2972" w:type="dxa"/>
            <w:gridSpan w:val="2"/>
            <w:shd w:val="clear" w:color="auto" w:fill="auto"/>
          </w:tcPr>
          <w:p w14:paraId="5709E635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73FB6">
              <w:rPr>
                <w:rFonts w:ascii="Times New Roman" w:eastAsia="DejaVu Sans" w:hAnsi="Times New Roman"/>
                <w:b/>
                <w:bCs/>
                <w:iCs/>
                <w:szCs w:val="22"/>
                <w:lang w:eastAsia="zh-CN" w:bidi="hi-IN"/>
              </w:rPr>
              <w:t>Сварщик ручной дуговой сварки плавящимся покрытым электродом</w:t>
            </w:r>
            <w:r w:rsidRPr="00B73FB6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 xml:space="preserve"> </w:t>
            </w:r>
          </w:p>
          <w:p w14:paraId="31D16755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40.002 Сварщик</w:t>
            </w: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  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4975E6D2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А-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w="3261" w:type="dxa"/>
            <w:shd w:val="clear" w:color="auto" w:fill="auto"/>
          </w:tcPr>
          <w:p w14:paraId="4B24CFF1" w14:textId="77777777" w:rsidR="00693A10" w:rsidRPr="00B73FB6" w:rsidRDefault="00B73FB6">
            <w:pPr>
              <w:pStyle w:val="afff2"/>
              <w:spacing w:before="100" w:after="100"/>
              <w:rPr>
                <w:sz w:val="22"/>
                <w:szCs w:val="22"/>
              </w:rPr>
            </w:pPr>
            <w:r w:rsidRPr="00B73FB6">
              <w:rPr>
                <w:sz w:val="22"/>
                <w:szCs w:val="22"/>
              </w:rPr>
              <w:t xml:space="preserve">Выполнение работ по профессии </w:t>
            </w:r>
            <w:r w:rsidRPr="00B73FB6">
              <w:rPr>
                <w:rFonts w:eastAsia="DejaVu Sans"/>
                <w:iCs/>
                <w:sz w:val="22"/>
                <w:szCs w:val="22"/>
                <w:lang w:eastAsia="zh-CN" w:bidi="hi-IN"/>
              </w:rPr>
              <w:t>Сварщик ручной дуговой сварки плавящимся покрытым электродом</w:t>
            </w:r>
          </w:p>
          <w:p w14:paraId="5E4A3F98" w14:textId="77777777" w:rsidR="00693A10" w:rsidRPr="00B73FB6" w:rsidRDefault="00693A10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</w:p>
        </w:tc>
        <w:tc>
          <w:tcPr>
            <w:tcW w:w="3118" w:type="dxa"/>
            <w:gridSpan w:val="2"/>
            <w:shd w:val="clear" w:color="auto" w:fill="auto"/>
          </w:tcPr>
          <w:p w14:paraId="61768B66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 xml:space="preserve">Ручная и частично механизированная сварка (наплавка) </w:t>
            </w:r>
          </w:p>
        </w:tc>
        <w:tc>
          <w:tcPr>
            <w:tcW w:w="2840" w:type="dxa"/>
            <w:shd w:val="clear" w:color="auto" w:fill="auto"/>
          </w:tcPr>
          <w:p w14:paraId="1BCEB873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ПК Х.1 Выполнять работы по ручной дуговой сварке (наплавке, резке)</w:t>
            </w:r>
          </w:p>
          <w:p w14:paraId="6486D8EF" w14:textId="77777777" w:rsidR="00693A10" w:rsidRPr="00B73FB6" w:rsidRDefault="00693A10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iCs/>
                <w:szCs w:val="22"/>
              </w:rPr>
            </w:pPr>
          </w:p>
          <w:p w14:paraId="243D3BC4" w14:textId="77777777" w:rsidR="00693A10" w:rsidRPr="00B73FB6" w:rsidRDefault="00693A10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</w:p>
        </w:tc>
      </w:tr>
      <w:tr w:rsidR="00693A10" w:rsidRPr="00B73FB6" w14:paraId="296EACD9" w14:textId="77777777">
        <w:trPr>
          <w:trHeight w:val="336"/>
        </w:trPr>
        <w:tc>
          <w:tcPr>
            <w:tcW w:w="14884" w:type="dxa"/>
            <w:gridSpan w:val="8"/>
            <w:shd w:val="clear" w:color="auto" w:fill="auto"/>
          </w:tcPr>
          <w:p w14:paraId="6966D7B8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1116AD7A" w14:textId="77777777">
        <w:trPr>
          <w:trHeight w:val="650"/>
        </w:trPr>
        <w:tc>
          <w:tcPr>
            <w:tcW w:w="14884" w:type="dxa"/>
            <w:gridSpan w:val="8"/>
            <w:shd w:val="clear" w:color="auto" w:fill="auto"/>
          </w:tcPr>
          <w:p w14:paraId="15E9D61A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 xml:space="preserve">Владеть навыками: </w:t>
            </w:r>
          </w:p>
          <w:p w14:paraId="46C7720C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Проверка оснащенности сварочного поста РД</w:t>
            </w:r>
          </w:p>
          <w:p w14:paraId="6C6EFE96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Проверка работоспособности и исправности оборудования поста РД</w:t>
            </w:r>
          </w:p>
          <w:p w14:paraId="7929C496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Проверка наличия заземления сварочного поста РД</w:t>
            </w:r>
          </w:p>
          <w:p w14:paraId="5267B7AF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Подготовка и проверка сварочных материалов для РД</w:t>
            </w:r>
          </w:p>
          <w:p w14:paraId="6FFEA4E4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Настройка оборудования РД для выполнения сварки</w:t>
            </w:r>
          </w:p>
          <w:p w14:paraId="1708A362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Выполнение предварительного, сопутствующего (межслойного) подогрева металла</w:t>
            </w:r>
          </w:p>
          <w:p w14:paraId="4170B773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Выполнение РД простых деталей неответственных конструкций</w:t>
            </w:r>
          </w:p>
          <w:p w14:paraId="1C3A903F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Выполнение дуговой резки простых деталей</w:t>
            </w:r>
          </w:p>
          <w:p w14:paraId="0DBC6FB8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Контроль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 w:rsidR="00693A10" w:rsidRPr="00B73FB6" w14:paraId="61E08529" w14:textId="77777777">
        <w:trPr>
          <w:trHeight w:val="650"/>
        </w:trPr>
        <w:tc>
          <w:tcPr>
            <w:tcW w:w="14884" w:type="dxa"/>
            <w:gridSpan w:val="8"/>
            <w:shd w:val="clear" w:color="auto" w:fill="auto"/>
          </w:tcPr>
          <w:p w14:paraId="2E09EDAC" w14:textId="77777777" w:rsidR="00693A10" w:rsidRPr="00B73FB6" w:rsidRDefault="00B73FB6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Знать:</w:t>
            </w:r>
          </w:p>
          <w:p w14:paraId="4DEFBCD8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Основные типы, конструктивные элементы и размеры сварных соединений, выполняемых РД, и обозначение их на чертежах</w:t>
            </w:r>
          </w:p>
          <w:p w14:paraId="012C90C0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Основные группы и марки материалов, свариваемых РД</w:t>
            </w:r>
          </w:p>
          <w:p w14:paraId="25B9C6E8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Сварочные (наплавочные) материалы для РД</w:t>
            </w:r>
          </w:p>
          <w:p w14:paraId="63106BC0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Устройство сварочного и вспомогательного оборудования для РД, назначение и условия работы контрольно-измерительных приборов, правила их эксплуатации и область применения</w:t>
            </w:r>
          </w:p>
          <w:p w14:paraId="0802964F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lastRenderedPageBreak/>
              <w:t>Техника и технология РД простых деталей неответственных конструкций в нижнем, вертикальном и горизонтальном пространственном положении сварного шва. Дуговая резка простых деталей</w:t>
            </w:r>
          </w:p>
          <w:p w14:paraId="664CFF8E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Выбор режима подогрева и порядок проведения работ по предварительному, сопутствующему (межслойному) подогреву металла</w:t>
            </w:r>
          </w:p>
          <w:p w14:paraId="32F4E6E5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Причины возникновения и меры предупреждения внутренних напряжений и деформаций в свариваемых (наплавляемых) изделиях</w:t>
            </w:r>
          </w:p>
          <w:p w14:paraId="784A9FC7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Причины возникновения дефектов сварных швов, способы их предупреждения и исправления</w:t>
            </w:r>
          </w:p>
        </w:tc>
      </w:tr>
      <w:tr w:rsidR="00693A10" w:rsidRPr="00B73FB6" w14:paraId="40B23096" w14:textId="77777777">
        <w:trPr>
          <w:trHeight w:val="650"/>
        </w:trPr>
        <w:tc>
          <w:tcPr>
            <w:tcW w:w="14884" w:type="dxa"/>
            <w:gridSpan w:val="8"/>
            <w:shd w:val="clear" w:color="auto" w:fill="auto"/>
          </w:tcPr>
          <w:p w14:paraId="7D615713" w14:textId="77777777" w:rsidR="00693A10" w:rsidRPr="00B73FB6" w:rsidRDefault="00B73FB6">
            <w:pPr>
              <w:tabs>
                <w:tab w:val="left" w:pos="175"/>
              </w:tabs>
              <w:ind w:left="35"/>
              <w:jc w:val="both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lastRenderedPageBreak/>
              <w:t>Уметь:</w:t>
            </w:r>
          </w:p>
          <w:p w14:paraId="1A56644C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2F5496" w:themeColor="accent1" w:themeShade="BF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Проверять работоспособность и исправность сварочного оборудования для РД</w:t>
            </w:r>
          </w:p>
          <w:p w14:paraId="7F527CC4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Настраивать сварочное оборудование для РД</w:t>
            </w:r>
          </w:p>
          <w:p w14:paraId="1A895E25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Выбирать пространственное положение сварного шва для РД</w:t>
            </w:r>
          </w:p>
          <w:p w14:paraId="22ED7D7F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Владеть техникой предварительного, сопутствующего (межслойного) подогрева металла в соответствии с требованиями производственно-технологической документации по сварке</w:t>
            </w:r>
          </w:p>
          <w:p w14:paraId="0BF432A1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Владеть техникой РД простых деталей неответственных конструкций в нижнем, вертикальном и горизонтальном пространственном положении сварного шва. Владеть техникой дуговой резки металла</w:t>
            </w:r>
          </w:p>
          <w:p w14:paraId="3246F486" w14:textId="77777777" w:rsidR="00693A10" w:rsidRPr="00B73FB6" w:rsidRDefault="00B73FB6">
            <w:pPr>
              <w:ind w:left="35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671F8EB2" w14:textId="77777777" w:rsidR="00693A10" w:rsidRPr="00B73FB6" w:rsidRDefault="00B73FB6">
            <w:pPr>
              <w:pStyle w:val="afff9"/>
              <w:tabs>
                <w:tab w:val="left" w:pos="175"/>
              </w:tabs>
              <w:ind w:left="33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Пользоваться конструкторской, производственно-технологической и нормативной документацией для выполнения данной трудовой функции</w:t>
            </w:r>
          </w:p>
        </w:tc>
      </w:tr>
    </w:tbl>
    <w:p w14:paraId="0EFEAFE1" w14:textId="77777777" w:rsidR="00693A10" w:rsidRPr="00B73FB6" w:rsidRDefault="00693A10">
      <w:pPr>
        <w:widowControl w:val="0"/>
        <w:spacing w:line="276" w:lineRule="auto"/>
        <w:ind w:firstLine="708"/>
        <w:jc w:val="both"/>
        <w:rPr>
          <w:rFonts w:ascii="Times New Roman" w:hAnsi="Times New Roman"/>
          <w:szCs w:val="22"/>
        </w:rPr>
      </w:pPr>
    </w:p>
    <w:p w14:paraId="5BAE05DB" w14:textId="77777777" w:rsidR="00693A10" w:rsidRPr="00B73FB6" w:rsidRDefault="00693A10">
      <w:pPr>
        <w:widowControl w:val="0"/>
        <w:spacing w:line="276" w:lineRule="auto"/>
        <w:jc w:val="both"/>
        <w:rPr>
          <w:rFonts w:ascii="Times New Roman" w:hAnsi="Times New Roman"/>
          <w:szCs w:val="22"/>
        </w:rPr>
      </w:pPr>
    </w:p>
    <w:tbl>
      <w:tblPr>
        <w:tblStyle w:val="affffffffff3"/>
        <w:tblpPr w:leftFromText="180" w:rightFromText="180" w:vertAnchor="text" w:horzAnchor="margin" w:tblpXSpec="inside" w:tblpY="158"/>
        <w:tblW w:w="15446" w:type="dxa"/>
        <w:tblLayout w:type="fixed"/>
        <w:tblLook w:val="04A0" w:firstRow="1" w:lastRow="0" w:firstColumn="1" w:lastColumn="0" w:noHBand="0" w:noVBand="1"/>
      </w:tblPr>
      <w:tblGrid>
        <w:gridCol w:w="2405"/>
        <w:gridCol w:w="142"/>
        <w:gridCol w:w="2410"/>
        <w:gridCol w:w="141"/>
        <w:gridCol w:w="284"/>
        <w:gridCol w:w="2693"/>
        <w:gridCol w:w="3402"/>
        <w:gridCol w:w="3706"/>
        <w:gridCol w:w="236"/>
        <w:gridCol w:w="27"/>
      </w:tblGrid>
      <w:tr w:rsidR="00693A10" w:rsidRPr="00B73FB6" w14:paraId="4BC4CF06" w14:textId="77777777">
        <w:trPr>
          <w:trHeight w:val="415"/>
        </w:trPr>
        <w:tc>
          <w:tcPr>
            <w:tcW w:w="2405" w:type="dxa"/>
            <w:vMerge w:val="restart"/>
            <w:vAlign w:val="center"/>
          </w:tcPr>
          <w:p w14:paraId="3E238876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7436F1E7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Cs/>
                <w:i/>
                <w:iCs/>
                <w:szCs w:val="22"/>
              </w:rPr>
              <w:t>(Горнодобывающая отрасль)</w:t>
            </w:r>
          </w:p>
        </w:tc>
        <w:tc>
          <w:tcPr>
            <w:tcW w:w="5670" w:type="dxa"/>
            <w:gridSpan w:val="5"/>
          </w:tcPr>
          <w:p w14:paraId="7AEB1F5A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291ECA64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40.002 Сварщик</w:t>
            </w:r>
          </w:p>
        </w:tc>
        <w:tc>
          <w:tcPr>
            <w:tcW w:w="7371" w:type="dxa"/>
            <w:gridSpan w:val="4"/>
          </w:tcPr>
          <w:p w14:paraId="1D471A33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6B249C6E" w14:textId="77777777">
        <w:trPr>
          <w:trHeight w:val="20"/>
        </w:trPr>
        <w:tc>
          <w:tcPr>
            <w:tcW w:w="2405" w:type="dxa"/>
            <w:vMerge/>
            <w:vAlign w:val="center"/>
          </w:tcPr>
          <w:p w14:paraId="5846F15E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34A69B5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2977" w:type="dxa"/>
            <w:gridSpan w:val="2"/>
            <w:vAlign w:val="center"/>
          </w:tcPr>
          <w:p w14:paraId="76A1F33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3402" w:type="dxa"/>
            <w:vAlign w:val="center"/>
          </w:tcPr>
          <w:p w14:paraId="3DFBFE3D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3969" w:type="dxa"/>
            <w:gridSpan w:val="3"/>
            <w:vAlign w:val="center"/>
          </w:tcPr>
          <w:p w14:paraId="075536D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693A10" w:rsidRPr="00B73FB6" w14:paraId="6B7EF810" w14:textId="77777777">
        <w:trPr>
          <w:trHeight w:val="20"/>
        </w:trPr>
        <w:tc>
          <w:tcPr>
            <w:tcW w:w="2405" w:type="dxa"/>
            <w:shd w:val="clear" w:color="auto" w:fill="auto"/>
          </w:tcPr>
          <w:p w14:paraId="7692241D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Сварщик ручной дуговой сварки плавящимся покрытым электродом</w:t>
            </w:r>
          </w:p>
        </w:tc>
        <w:tc>
          <w:tcPr>
            <w:tcW w:w="2693" w:type="dxa"/>
            <w:gridSpan w:val="3"/>
            <w:shd w:val="clear" w:color="auto" w:fill="auto"/>
          </w:tcPr>
          <w:p w14:paraId="5F806BFD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A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5CBBA1B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</w:tc>
        <w:tc>
          <w:tcPr>
            <w:tcW w:w="3402" w:type="dxa"/>
            <w:shd w:val="clear" w:color="auto" w:fill="auto"/>
          </w:tcPr>
          <w:p w14:paraId="2537333C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Выполнение работ по профессии Сварщик ручной дуговой сварки плавящимся покрытым электродом</w:t>
            </w:r>
          </w:p>
          <w:p w14:paraId="51B54B27" w14:textId="77777777" w:rsidR="00693A10" w:rsidRPr="00B73FB6" w:rsidRDefault="00693A10">
            <w:pPr>
              <w:rPr>
                <w:rFonts w:ascii="Times New Roman" w:hAnsi="Times New Roman"/>
                <w:strike/>
                <w:color w:val="000000" w:themeColor="text1"/>
                <w:szCs w:val="22"/>
              </w:rPr>
            </w:pPr>
          </w:p>
        </w:tc>
        <w:tc>
          <w:tcPr>
            <w:tcW w:w="3969" w:type="dxa"/>
            <w:gridSpan w:val="3"/>
            <w:shd w:val="clear" w:color="auto" w:fill="auto"/>
          </w:tcPr>
          <w:p w14:paraId="33110683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ПК Х.1</w:t>
            </w:r>
          </w:p>
          <w:p w14:paraId="2F33A649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Проводить подготовительные и сборочные операции перед сваркой</w:t>
            </w:r>
          </w:p>
        </w:tc>
      </w:tr>
      <w:tr w:rsidR="00693A10" w:rsidRPr="00B73FB6" w14:paraId="61B2524E" w14:textId="77777777">
        <w:trPr>
          <w:trHeight w:val="20"/>
        </w:trPr>
        <w:tc>
          <w:tcPr>
            <w:tcW w:w="15446" w:type="dxa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00FF6AD6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52E92D17" w14:textId="77777777">
        <w:trPr>
          <w:trHeight w:val="20"/>
        </w:trPr>
        <w:tc>
          <w:tcPr>
            <w:tcW w:w="15446" w:type="dxa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110C6DE1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Владеть навыками:</w:t>
            </w:r>
          </w:p>
          <w:p w14:paraId="24E01320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проверки работоспособности и исправности сварочного оборудования</w:t>
            </w:r>
          </w:p>
          <w:p w14:paraId="434A89EB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зачистки ручным или механизированным инструментом элементов конструкции (изделия, узлы, детали) под сварку</w:t>
            </w:r>
          </w:p>
          <w:p w14:paraId="1D99C74D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 выбора пространственного положения сварного шва для сварки элементов конструкции (изделий, узлов, деталей)</w:t>
            </w:r>
          </w:p>
          <w:p w14:paraId="2F7FA107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сборки элементов конструкции (изделия, узлы, детали) под сварку на прихватках</w:t>
            </w:r>
          </w:p>
          <w:p w14:paraId="4E514B08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сборки элементов конструкции (изделий, узлов, деталей) под сварку с применением сборочных приспособлений</w:t>
            </w:r>
          </w:p>
          <w:p w14:paraId="1FB8424E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>контроля с применением измерительного инструмента подготовленных и собранных на прихватках элементов конструкции (изделия, узлы, детали)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7AD4805A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удаления ручным или механизированным инструментом поверхностных дефектов (поры, шлаковые включения, подрезы, брызги металла, наплывы и т.д.)</w:t>
            </w:r>
          </w:p>
          <w:p w14:paraId="454CEA9D" w14:textId="77777777" w:rsidR="00693A10" w:rsidRPr="00B73FB6" w:rsidRDefault="00B73FB6">
            <w:pPr>
              <w:pStyle w:val="afff9"/>
              <w:tabs>
                <w:tab w:val="left" w:pos="128"/>
              </w:tabs>
              <w:ind w:left="0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32D174DC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типы, конструктивные элементы, размеры сварных соединений и обозначение их на чертежах</w:t>
            </w:r>
          </w:p>
          <w:p w14:paraId="287CDE03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подготовки кромок изделий под сварку</w:t>
            </w:r>
          </w:p>
          <w:p w14:paraId="595DD482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сварочные (наплавочные) материалы</w:t>
            </w:r>
          </w:p>
          <w:p w14:paraId="7FAE5AA3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устройство сварочного и вспомогательного оборудования, назначение и условия работы контрольно-измерительных приборов, правила их эксплуатации и область применения</w:t>
            </w:r>
          </w:p>
          <w:p w14:paraId="5ED81021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виды и назначение сборочных, технологических приспособлений и оснастки</w:t>
            </w:r>
          </w:p>
          <w:p w14:paraId="21EFB801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способы устранения дефектов сварных швов</w:t>
            </w:r>
          </w:p>
          <w:p w14:paraId="0472B511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по охране труда, в том числе на рабочем месте</w:t>
            </w:r>
          </w:p>
          <w:p w14:paraId="3F98F137" w14:textId="77777777" w:rsidR="00693A10" w:rsidRPr="00B73FB6" w:rsidRDefault="00B73FB6">
            <w:pPr>
              <w:pStyle w:val="afff9"/>
              <w:tabs>
                <w:tab w:val="left" w:pos="128"/>
              </w:tabs>
              <w:ind w:left="0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696AB2FB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</w:t>
            </w:r>
          </w:p>
          <w:p w14:paraId="3D612585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 w:rsidR="00693A10" w:rsidRPr="00B73FB6" w14:paraId="54B7B4DE" w14:textId="77777777">
        <w:trPr>
          <w:gridAfter w:val="1"/>
          <w:wAfter w:w="27" w:type="dxa"/>
          <w:trHeight w:val="20"/>
        </w:trPr>
        <w:tc>
          <w:tcPr>
            <w:tcW w:w="2405" w:type="dxa"/>
            <w:shd w:val="clear" w:color="auto" w:fill="auto"/>
          </w:tcPr>
          <w:p w14:paraId="5673BA06" w14:textId="77777777" w:rsidR="00693A10" w:rsidRPr="00B73FB6" w:rsidRDefault="00693A10">
            <w:pPr>
              <w:rPr>
                <w:rFonts w:ascii="Times New Roman" w:hAnsi="Times New Roman"/>
                <w:color w:val="2F5496" w:themeColor="accent1" w:themeShade="BF"/>
                <w:szCs w:val="22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14:paraId="30B45CE2" w14:textId="77777777" w:rsidR="00693A10" w:rsidRPr="00B73FB6" w:rsidRDefault="00693A10">
            <w:pPr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3118" w:type="dxa"/>
            <w:gridSpan w:val="3"/>
            <w:shd w:val="clear" w:color="auto" w:fill="auto"/>
          </w:tcPr>
          <w:p w14:paraId="125C28BD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A/03.2 </w:t>
            </w:r>
          </w:p>
          <w:p w14:paraId="74939DF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Ручная дуговая сварка (наплавка, резка) плавящимся покрытым электродом (РД) простых деталей неответственных конструкций</w:t>
            </w:r>
          </w:p>
        </w:tc>
        <w:tc>
          <w:tcPr>
            <w:tcW w:w="3402" w:type="dxa"/>
            <w:shd w:val="clear" w:color="auto" w:fill="auto"/>
          </w:tcPr>
          <w:p w14:paraId="5E1F2B19" w14:textId="77777777" w:rsidR="00693A10" w:rsidRPr="00B73FB6" w:rsidRDefault="00693A10">
            <w:pPr>
              <w:rPr>
                <w:rFonts w:ascii="Times New Roman" w:hAnsi="Times New Roman"/>
                <w:strike/>
                <w:color w:val="000000" w:themeColor="text1"/>
                <w:szCs w:val="22"/>
              </w:rPr>
            </w:pPr>
          </w:p>
        </w:tc>
        <w:tc>
          <w:tcPr>
            <w:tcW w:w="3706" w:type="dxa"/>
            <w:shd w:val="clear" w:color="auto" w:fill="auto"/>
          </w:tcPr>
          <w:p w14:paraId="6CC5445B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ПК Х.2</w:t>
            </w:r>
          </w:p>
          <w:p w14:paraId="66DC54F0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Выполнять ручную дуговую сварку простых деталей из углеродистых и конструкционных сталей во всех пространственных положениях сварного шва</w:t>
            </w:r>
          </w:p>
        </w:tc>
        <w:tc>
          <w:tcPr>
            <w:tcW w:w="236" w:type="dxa"/>
            <w:shd w:val="clear" w:color="auto" w:fill="auto"/>
          </w:tcPr>
          <w:p w14:paraId="2DB35B06" w14:textId="77777777" w:rsidR="00693A10" w:rsidRPr="00B73FB6" w:rsidRDefault="00693A10">
            <w:pPr>
              <w:rPr>
                <w:rFonts w:ascii="Times New Roman" w:hAnsi="Times New Roman"/>
                <w:strike/>
                <w:color w:val="000000" w:themeColor="text1"/>
                <w:szCs w:val="22"/>
              </w:rPr>
            </w:pPr>
          </w:p>
        </w:tc>
      </w:tr>
      <w:tr w:rsidR="00693A10" w:rsidRPr="00B73FB6" w14:paraId="45B96CF5" w14:textId="77777777">
        <w:trPr>
          <w:trHeight w:val="20"/>
        </w:trPr>
        <w:tc>
          <w:tcPr>
            <w:tcW w:w="15446" w:type="dxa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26A291A0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42C61C34" w14:textId="77777777">
        <w:trPr>
          <w:trHeight w:val="20"/>
        </w:trPr>
        <w:tc>
          <w:tcPr>
            <w:tcW w:w="15446" w:type="dxa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7595D7EE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Владеть навыками:</w:t>
            </w:r>
          </w:p>
          <w:p w14:paraId="1089B901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проверки работоспособности и исправности оборудования поста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рд</w:t>
            </w:r>
            <w:proofErr w:type="spellEnd"/>
          </w:p>
          <w:p w14:paraId="0E8B1270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подготовки и проверки сварочных материалов для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рд</w:t>
            </w:r>
            <w:proofErr w:type="spellEnd"/>
          </w:p>
          <w:p w14:paraId="084F1993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настройки оборудования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рд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для выполнения сварки</w:t>
            </w:r>
          </w:p>
          <w:p w14:paraId="5D94C96F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выполнения предварительного, сопутствующего (межслойного) подогрева</w:t>
            </w: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металла</w:t>
            </w:r>
          </w:p>
          <w:p w14:paraId="30008789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выполнения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рд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простых деталей неответственных конструкций</w:t>
            </w:r>
          </w:p>
          <w:p w14:paraId="1F5C4EF0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выполнения дуговой резки простых деталей</w:t>
            </w:r>
          </w:p>
          <w:p w14:paraId="334D218F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контроля с применением измерительного инструмента сваренных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рд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деталей на соответствие геометрических размеров требованиям конструкторской и производственно-технологической документации</w:t>
            </w: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 по сварке</w:t>
            </w:r>
          </w:p>
          <w:p w14:paraId="310D32A8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Знать:</w:t>
            </w:r>
          </w:p>
          <w:p w14:paraId="625D2A5A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устройство сварочного и вспомогательного оборудования для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рд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>, назначение и условия работы контрольно-измерительных приборов, правила их эксплуатации и область применения</w:t>
            </w:r>
          </w:p>
          <w:p w14:paraId="2B2E97F0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 xml:space="preserve">техника и технология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рд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простых деталей неответственных конструкций в нижнем, вертикальном и горизонтальном пространственном положении сварного шва. дуговая резка простых деталей</w:t>
            </w:r>
          </w:p>
          <w:p w14:paraId="3587927A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причины возникновения и меры предупреждения внутренних напряжений и деформаций в свариваемых (наплавляемых) изделиях</w:t>
            </w:r>
          </w:p>
          <w:p w14:paraId="2D0B2651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причины возникновения дефектов сварных швов, способы их предупреждения и исправления</w:t>
            </w:r>
          </w:p>
          <w:p w14:paraId="1FC9BCA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Уметь:</w:t>
            </w:r>
          </w:p>
          <w:p w14:paraId="19573A99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проверять работоспособность и исправность сварочного оборудования для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рд</w:t>
            </w:r>
            <w:proofErr w:type="spellEnd"/>
          </w:p>
          <w:p w14:paraId="426FB096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настраивать сварочное оборудование для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рд</w:t>
            </w:r>
            <w:proofErr w:type="spellEnd"/>
          </w:p>
          <w:p w14:paraId="51D63C63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владеть техникой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рд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простых деталей неответственных конструкций в нижнем, вертикальном и горизонтальном пространственном положении сварного шва. владеть техникой дуговой резки металла</w:t>
            </w:r>
          </w:p>
          <w:p w14:paraId="22D79043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производственно-технологической документации</w:t>
            </w: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 по сварке</w:t>
            </w:r>
          </w:p>
        </w:tc>
      </w:tr>
      <w:tr w:rsidR="00693A10" w:rsidRPr="00B73FB6" w14:paraId="25894F50" w14:textId="77777777">
        <w:trPr>
          <w:trHeight w:val="20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4534C3C4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lastRenderedPageBreak/>
              <w:t>Дополнительные квалификации, компетенции</w:t>
            </w:r>
          </w:p>
          <w:p w14:paraId="14471DFB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Cs/>
                <w:i/>
                <w:iCs/>
                <w:szCs w:val="22"/>
              </w:rPr>
              <w:t>(Горнодобывающая отрасль)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0755EF9E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06D6342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40.002 Сварщик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629C6987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078C759D" w14:textId="77777777">
        <w:trPr>
          <w:trHeight w:val="512"/>
        </w:trPr>
        <w:tc>
          <w:tcPr>
            <w:tcW w:w="2405" w:type="dxa"/>
            <w:vMerge/>
            <w:shd w:val="clear" w:color="auto" w:fill="auto"/>
          </w:tcPr>
          <w:p w14:paraId="1FB47FCA" w14:textId="77777777" w:rsidR="00693A10" w:rsidRPr="00B73FB6" w:rsidRDefault="00693A10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</w:p>
        </w:tc>
        <w:tc>
          <w:tcPr>
            <w:tcW w:w="2693" w:type="dxa"/>
            <w:gridSpan w:val="3"/>
            <w:shd w:val="clear" w:color="auto" w:fill="auto"/>
          </w:tcPr>
          <w:p w14:paraId="6A97260C" w14:textId="77777777" w:rsidR="00693A10" w:rsidRPr="00B73FB6" w:rsidRDefault="00693A10">
            <w:pPr>
              <w:rPr>
                <w:rFonts w:ascii="Times New Roman" w:hAnsi="Times New Roman"/>
                <w:b/>
                <w:color w:val="000000" w:themeColor="text1"/>
              </w:rPr>
            </w:pPr>
          </w:p>
          <w:p w14:paraId="439B870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409719BD" w14:textId="77777777" w:rsidR="00693A10" w:rsidRPr="00B73FB6" w:rsidRDefault="00693A10">
            <w:pPr>
              <w:rPr>
                <w:rFonts w:ascii="Times New Roman" w:hAnsi="Times New Roman"/>
                <w:b/>
                <w:color w:val="000000" w:themeColor="text1"/>
              </w:rPr>
            </w:pPr>
          </w:p>
          <w:p w14:paraId="7FC3427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0D9FB7F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14:paraId="4591DB07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693A10" w:rsidRPr="00B73FB6" w14:paraId="3CF761C7" w14:textId="77777777">
        <w:trPr>
          <w:trHeight w:val="20"/>
        </w:trPr>
        <w:tc>
          <w:tcPr>
            <w:tcW w:w="2405" w:type="dxa"/>
            <w:shd w:val="clear" w:color="auto" w:fill="auto"/>
          </w:tcPr>
          <w:p w14:paraId="3288AD5A" w14:textId="77777777" w:rsidR="00693A10" w:rsidRPr="00B73FB6" w:rsidRDefault="00B73FB6">
            <w:pPr>
              <w:rPr>
                <w:rFonts w:ascii="Times New Roman" w:hAnsi="Times New Roman"/>
                <w:color w:val="2F5496" w:themeColor="accent1" w:themeShade="BF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Сварщик дуговой сварки плавящимся электродом в защитном газе</w:t>
            </w: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 </w:t>
            </w:r>
          </w:p>
          <w:p w14:paraId="406F1AB4" w14:textId="77777777" w:rsidR="00693A10" w:rsidRPr="00B73FB6" w:rsidRDefault="00693A10">
            <w:pPr>
              <w:rPr>
                <w:rFonts w:ascii="Times New Roman" w:hAnsi="Times New Roman"/>
                <w:color w:val="2F5496" w:themeColor="accent1" w:themeShade="BF"/>
                <w:szCs w:val="22"/>
              </w:rPr>
            </w:pPr>
          </w:p>
        </w:tc>
        <w:tc>
          <w:tcPr>
            <w:tcW w:w="2693" w:type="dxa"/>
            <w:gridSpan w:val="3"/>
            <w:shd w:val="clear" w:color="auto" w:fill="auto"/>
          </w:tcPr>
          <w:p w14:paraId="01605066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66F906D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</w:t>
            </w:r>
          </w:p>
          <w:p w14:paraId="7A8818E8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  <w:p w14:paraId="5230676E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деталей) из различных материалов</w:t>
            </w:r>
          </w:p>
        </w:tc>
        <w:tc>
          <w:tcPr>
            <w:tcW w:w="3402" w:type="dxa"/>
            <w:shd w:val="clear" w:color="auto" w:fill="auto"/>
          </w:tcPr>
          <w:p w14:paraId="25FCB736" w14:textId="77777777" w:rsidR="00693A10" w:rsidRPr="00B73FB6" w:rsidRDefault="00B73FB6">
            <w:pPr>
              <w:rPr>
                <w:rFonts w:ascii="Times New Roman" w:hAnsi="Times New Roman"/>
                <w:strike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Выполнение работ по профессии Сварщик дуговой сварки плавящимся электродом в защитном газе</w:t>
            </w:r>
          </w:p>
        </w:tc>
        <w:tc>
          <w:tcPr>
            <w:tcW w:w="3969" w:type="dxa"/>
            <w:gridSpan w:val="3"/>
            <w:shd w:val="clear" w:color="auto" w:fill="auto"/>
          </w:tcPr>
          <w:p w14:paraId="6B0D5AB2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ПК Х.1</w:t>
            </w:r>
          </w:p>
          <w:p w14:paraId="7A5D54D3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Осуществлять ручную сварку конструкций из металлических материалов с применением процессов дуговой сварки плавящимся покрытым электродом.</w:t>
            </w:r>
          </w:p>
          <w:p w14:paraId="698C0DB9" w14:textId="77777777" w:rsidR="00693A10" w:rsidRPr="00B73FB6" w:rsidRDefault="00693A10">
            <w:pPr>
              <w:rPr>
                <w:rFonts w:ascii="Times New Roman" w:hAnsi="Times New Roman"/>
                <w:strike/>
                <w:color w:val="000000" w:themeColor="text1"/>
                <w:szCs w:val="22"/>
              </w:rPr>
            </w:pPr>
          </w:p>
        </w:tc>
      </w:tr>
      <w:tr w:rsidR="00693A10" w:rsidRPr="00B73FB6" w14:paraId="2BDC1297" w14:textId="77777777">
        <w:trPr>
          <w:trHeight w:val="20"/>
        </w:trPr>
        <w:tc>
          <w:tcPr>
            <w:tcW w:w="15446" w:type="dxa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796ED486" w14:textId="77777777" w:rsidR="00693A10" w:rsidRPr="00B73FB6" w:rsidRDefault="00B73FB6">
            <w:pPr>
              <w:pStyle w:val="afff9"/>
              <w:tabs>
                <w:tab w:val="left" w:pos="128"/>
              </w:tabs>
              <w:ind w:left="0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58614174" w14:textId="77777777">
        <w:trPr>
          <w:trHeight w:val="20"/>
        </w:trPr>
        <w:tc>
          <w:tcPr>
            <w:tcW w:w="15446" w:type="dxa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34C1F2B6" w14:textId="77777777" w:rsidR="00693A10" w:rsidRPr="00B73FB6" w:rsidRDefault="00B73FB6">
            <w:pPr>
              <w:pStyle w:val="afff9"/>
              <w:tabs>
                <w:tab w:val="left" w:pos="128"/>
              </w:tabs>
              <w:ind w:left="0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0F891161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ручной кислородной резки и резки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бензорезательными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керосинорезательными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аппаратами стального легковесного и тяжелого лома.</w:t>
            </w:r>
          </w:p>
          <w:p w14:paraId="186C60E0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ручной дуговой, плазменной, газовой, автоматической и полуавтоматической сварки простых деталей, узлов и конструкций из углеродистых сталей.</w:t>
            </w:r>
          </w:p>
          <w:p w14:paraId="10CD326A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кислородной и плазменной прямолинейной и криволинейной резки в нижнем и вертикальном положении сварного шва металлом, а также простых и средней сложности деталей из углеродистых сталей по разметке вручную, на переносных стационарных и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плазморезательных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машинах.</w:t>
            </w:r>
          </w:p>
          <w:p w14:paraId="2B13D976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прихватки деталей, изделий, конструкций во всех пространственных положениях.</w:t>
            </w:r>
          </w:p>
          <w:p w14:paraId="338A4C40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подготовки изделий, узлов и соединений под сварку.</w:t>
            </w:r>
          </w:p>
          <w:p w14:paraId="5B9BF88F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зачистки швов после сварки и резки.</w:t>
            </w:r>
          </w:p>
          <w:p w14:paraId="099B6077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обеспечения защиты обратной стороны сварного шва в процессе сварки в защитных газах.</w:t>
            </w:r>
          </w:p>
          <w:p w14:paraId="28D078E4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наплавки простых деталей.</w:t>
            </w:r>
          </w:p>
          <w:p w14:paraId="60BA9D7D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устранения раковин и трещин в простых деталях, узлах, отливках.</w:t>
            </w:r>
          </w:p>
          <w:p w14:paraId="7238BC5E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подогрева конструкций и деталей при правке.</w:t>
            </w:r>
          </w:p>
          <w:p w14:paraId="059F5AF0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чтения простых чертежей.</w:t>
            </w:r>
          </w:p>
          <w:p w14:paraId="4D70552B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подготовки газовых баллонов к работе.</w:t>
            </w:r>
          </w:p>
          <w:p w14:paraId="6980445C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обслуживания переносных газогенераторов.</w:t>
            </w:r>
          </w:p>
          <w:p w14:paraId="78CB734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Знать:</w:t>
            </w:r>
            <w:r w:rsidRPr="00B73FB6">
              <w:rPr>
                <w:rFonts w:ascii="Times New Roman" w:hAnsi="Times New Roman"/>
                <w:szCs w:val="22"/>
              </w:rPr>
              <w:t> </w:t>
            </w:r>
          </w:p>
          <w:p w14:paraId="301286A5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устройство и принцип действия обслуживаемых электросварочных машин и аппаратов для дуговой сварки переменного и постоянного тока, газосварочной и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газорезательной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аппаратуры, газогенераторов, электросварочных автоматов и полуавтоматов, кислородных и ацетиленовых баллонов, редуцирующих приборов и сварочных горелок;</w:t>
            </w:r>
          </w:p>
          <w:p w14:paraId="51C43A96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пользования применяемыми горелками, редукторами, баллонами;</w:t>
            </w:r>
          </w:p>
          <w:p w14:paraId="700873BE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способы и основные приемы прихватки; формы разделки шва под сварку;</w:t>
            </w:r>
          </w:p>
          <w:p w14:paraId="0F4D2568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обеспечения защиты при сварке в защитном газе;</w:t>
            </w:r>
          </w:p>
          <w:p w14:paraId="1DA0B11E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виды сварных соединений и типы швов;</w:t>
            </w:r>
          </w:p>
          <w:p w14:paraId="38B7976D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подготовки кромок изделий для сварки;</w:t>
            </w:r>
          </w:p>
          <w:p w14:paraId="76390E08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типы разделок и обозначение сварных швов на чертежах;</w:t>
            </w:r>
          </w:p>
          <w:p w14:paraId="05DC3628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свойства применяемых при сварке электродов, сварочного металла и сплавов, газов и жидкостей;</w:t>
            </w:r>
          </w:p>
          <w:p w14:paraId="6C1649B6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допускаемое остаточное давление газа в баллонах;</w:t>
            </w:r>
          </w:p>
          <w:p w14:paraId="2E16B943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назначение и марки флюсов, применяемых при сварке;</w:t>
            </w:r>
          </w:p>
          <w:p w14:paraId="38CE19C7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назначение и условия применения контрольно-измерительных приборов;</w:t>
            </w:r>
          </w:p>
          <w:p w14:paraId="55BFCA59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причины возникновения дефектов при сварке и способы их предупреждения;</w:t>
            </w:r>
          </w:p>
          <w:p w14:paraId="39C2971E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характеристику газового пламени;</w:t>
            </w:r>
          </w:p>
          <w:p w14:paraId="792C2B1E" w14:textId="77777777" w:rsidR="00693A10" w:rsidRPr="00B73FB6" w:rsidRDefault="00B73FB6">
            <w:pPr>
              <w:tabs>
                <w:tab w:val="left" w:pos="128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габариты лома по государственному стандарту.</w:t>
            </w:r>
          </w:p>
          <w:p w14:paraId="2E7F1A35" w14:textId="77777777" w:rsidR="00693A10" w:rsidRPr="00B73FB6" w:rsidRDefault="00B73FB6">
            <w:pPr>
              <w:pStyle w:val="afff9"/>
              <w:tabs>
                <w:tab w:val="left" w:pos="128"/>
              </w:tabs>
              <w:ind w:left="0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Уметь</w:t>
            </w:r>
            <w:r w:rsidRPr="00B73FB6">
              <w:rPr>
                <w:rFonts w:ascii="Times New Roman" w:hAnsi="Times New Roman"/>
                <w:szCs w:val="22"/>
              </w:rPr>
              <w:t>:</w:t>
            </w:r>
          </w:p>
          <w:p w14:paraId="5D1D23EA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осуществлять ручную сварку конструкций из металлических материалов с применением процессов дуговой сварки плавящимся покрытым электродом.</w:t>
            </w:r>
          </w:p>
          <w:p w14:paraId="41F7BED8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</w:tr>
      <w:tr w:rsidR="00693A10" w:rsidRPr="00B73FB6" w14:paraId="5464D472" w14:textId="77777777">
        <w:trPr>
          <w:gridAfter w:val="1"/>
          <w:wAfter w:w="27" w:type="dxa"/>
          <w:trHeight w:val="20"/>
        </w:trPr>
        <w:tc>
          <w:tcPr>
            <w:tcW w:w="2547" w:type="dxa"/>
            <w:gridSpan w:val="2"/>
            <w:vMerge w:val="restart"/>
            <w:shd w:val="clear" w:color="auto" w:fill="auto"/>
            <w:vAlign w:val="center"/>
          </w:tcPr>
          <w:p w14:paraId="2618E8F1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lastRenderedPageBreak/>
              <w:t>Дополнительные квалификации, компетенции</w:t>
            </w:r>
          </w:p>
          <w:p w14:paraId="24AD2B50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Cs/>
                <w:i/>
                <w:iCs/>
                <w:szCs w:val="22"/>
              </w:rPr>
              <w:t>(Горнодобывающая отрасль)</w:t>
            </w:r>
          </w:p>
        </w:tc>
        <w:tc>
          <w:tcPr>
            <w:tcW w:w="5528" w:type="dxa"/>
            <w:gridSpan w:val="4"/>
            <w:shd w:val="clear" w:color="auto" w:fill="auto"/>
          </w:tcPr>
          <w:p w14:paraId="226353A9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578D4BB1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40.114 Резчик термической резки металлов</w:t>
            </w:r>
          </w:p>
        </w:tc>
        <w:tc>
          <w:tcPr>
            <w:tcW w:w="7344" w:type="dxa"/>
            <w:gridSpan w:val="3"/>
            <w:shd w:val="clear" w:color="auto" w:fill="auto"/>
          </w:tcPr>
          <w:p w14:paraId="629DA236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62A438C3" w14:textId="77777777">
        <w:trPr>
          <w:gridAfter w:val="1"/>
          <w:wAfter w:w="27" w:type="dxa"/>
          <w:trHeight w:val="615"/>
        </w:trPr>
        <w:tc>
          <w:tcPr>
            <w:tcW w:w="2547" w:type="dxa"/>
            <w:gridSpan w:val="2"/>
            <w:vMerge/>
            <w:shd w:val="clear" w:color="auto" w:fill="auto"/>
          </w:tcPr>
          <w:p w14:paraId="3B3709A8" w14:textId="77777777" w:rsidR="00693A10" w:rsidRPr="00B73FB6" w:rsidRDefault="00693A10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14:paraId="497A4F9E" w14:textId="77777777" w:rsidR="00693A10" w:rsidRPr="00B73FB6" w:rsidRDefault="00693A10">
            <w:pPr>
              <w:rPr>
                <w:rFonts w:ascii="Times New Roman" w:hAnsi="Times New Roman"/>
                <w:b/>
                <w:color w:val="000000" w:themeColor="text1"/>
              </w:rPr>
            </w:pPr>
          </w:p>
          <w:p w14:paraId="744D3537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2693" w:type="dxa"/>
            <w:shd w:val="clear" w:color="auto" w:fill="auto"/>
          </w:tcPr>
          <w:p w14:paraId="50FF707F" w14:textId="77777777" w:rsidR="00693A10" w:rsidRPr="00B73FB6" w:rsidRDefault="00693A10">
            <w:pPr>
              <w:rPr>
                <w:rFonts w:ascii="Times New Roman" w:hAnsi="Times New Roman"/>
                <w:b/>
                <w:color w:val="000000" w:themeColor="text1"/>
              </w:rPr>
            </w:pPr>
          </w:p>
          <w:p w14:paraId="728B992B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07FE913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942" w:type="dxa"/>
            <w:gridSpan w:val="2"/>
            <w:shd w:val="clear" w:color="auto" w:fill="auto"/>
            <w:vAlign w:val="center"/>
          </w:tcPr>
          <w:p w14:paraId="761D71D0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693A10" w:rsidRPr="00B73FB6" w14:paraId="655CACAF" w14:textId="77777777">
        <w:trPr>
          <w:gridAfter w:val="1"/>
          <w:wAfter w:w="27" w:type="dxa"/>
          <w:trHeight w:val="20"/>
        </w:trPr>
        <w:tc>
          <w:tcPr>
            <w:tcW w:w="2547" w:type="dxa"/>
            <w:gridSpan w:val="2"/>
            <w:shd w:val="clear" w:color="auto" w:fill="auto"/>
          </w:tcPr>
          <w:p w14:paraId="512288F3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Резчик ручной кислородной резки</w:t>
            </w:r>
          </w:p>
          <w:p w14:paraId="34ECB2A3" w14:textId="77777777" w:rsidR="00693A10" w:rsidRPr="00B73FB6" w:rsidRDefault="00693A10">
            <w:pPr>
              <w:rPr>
                <w:rFonts w:ascii="Times New Roman" w:hAnsi="Times New Roman"/>
                <w:color w:val="2F5496" w:themeColor="accent1" w:themeShade="BF"/>
                <w:szCs w:val="22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14:paraId="778DE151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А – </w:t>
            </w:r>
          </w:p>
          <w:p w14:paraId="1909D2EB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Выполнение ручной термической разделительной резки металлов</w:t>
            </w:r>
          </w:p>
        </w:tc>
        <w:tc>
          <w:tcPr>
            <w:tcW w:w="2693" w:type="dxa"/>
            <w:shd w:val="clear" w:color="auto" w:fill="auto"/>
          </w:tcPr>
          <w:p w14:paraId="28ED49D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A/01.2</w:t>
            </w:r>
            <w:r w:rsidRPr="00B73FB6">
              <w:rPr>
                <w:rFonts w:ascii="Times New Roman" w:hAnsi="Times New Roman"/>
                <w:szCs w:val="22"/>
              </w:rPr>
              <w:t xml:space="preserve"> Выполнение ручной кислородной разделительной резки</w:t>
            </w:r>
          </w:p>
        </w:tc>
        <w:tc>
          <w:tcPr>
            <w:tcW w:w="3402" w:type="dxa"/>
            <w:shd w:val="clear" w:color="auto" w:fill="auto"/>
          </w:tcPr>
          <w:p w14:paraId="3236164B" w14:textId="77777777" w:rsidR="00693A10" w:rsidRPr="00B73FB6" w:rsidRDefault="00B73FB6">
            <w:pPr>
              <w:rPr>
                <w:rFonts w:ascii="Times New Roman" w:hAnsi="Times New Roman"/>
                <w:strike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Выполнение работ по профессии рабочего </w:t>
            </w:r>
            <w:r w:rsidRPr="00B73FB6">
              <w:rPr>
                <w:rFonts w:ascii="Times New Roman" w:hAnsi="Times New Roman"/>
                <w:szCs w:val="22"/>
              </w:rPr>
              <w:t>Резчик</w:t>
            </w: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 ручной кислородной резки</w:t>
            </w:r>
          </w:p>
        </w:tc>
        <w:tc>
          <w:tcPr>
            <w:tcW w:w="3942" w:type="dxa"/>
            <w:gridSpan w:val="2"/>
            <w:shd w:val="clear" w:color="auto" w:fill="auto"/>
          </w:tcPr>
          <w:p w14:paraId="600211A3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ПК Х.1. Выполнять</w:t>
            </w:r>
          </w:p>
          <w:p w14:paraId="4A6B849D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подготовительные операций перед резкой.</w:t>
            </w:r>
          </w:p>
          <w:p w14:paraId="19CB522E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ПК Х.2. Выполнять резку ручным способом простых деталей неответственных конструкций</w:t>
            </w:r>
          </w:p>
          <w:p w14:paraId="281C6BB4" w14:textId="77777777" w:rsidR="00693A10" w:rsidRPr="00B73FB6" w:rsidRDefault="00693A10">
            <w:pPr>
              <w:rPr>
                <w:rFonts w:ascii="Times New Roman" w:hAnsi="Times New Roman"/>
                <w:strike/>
                <w:color w:val="000000" w:themeColor="text1"/>
                <w:szCs w:val="22"/>
              </w:rPr>
            </w:pPr>
          </w:p>
        </w:tc>
      </w:tr>
      <w:tr w:rsidR="00693A10" w:rsidRPr="00B73FB6" w14:paraId="1BDC704B" w14:textId="77777777">
        <w:trPr>
          <w:trHeight w:val="20"/>
        </w:trPr>
        <w:tc>
          <w:tcPr>
            <w:tcW w:w="15446" w:type="dxa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2F599CAD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1E3C153E" w14:textId="77777777">
        <w:trPr>
          <w:trHeight w:val="20"/>
        </w:trPr>
        <w:tc>
          <w:tcPr>
            <w:tcW w:w="15446" w:type="dxa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72CC9FBF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Владеть навыками:</w:t>
            </w:r>
          </w:p>
          <w:p w14:paraId="2F194C90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резку ручным способом простых деталей неответственных конструкций</w:t>
            </w:r>
          </w:p>
          <w:p w14:paraId="789AF29F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Знать:</w:t>
            </w:r>
          </w:p>
          <w:p w14:paraId="6B5AB472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основы технологии резки конструкций</w:t>
            </w:r>
          </w:p>
          <w:p w14:paraId="11C96ED4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методику расчётов режимов ручных и механизированных способов резки</w:t>
            </w:r>
          </w:p>
          <w:p w14:paraId="77AD86C4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технику безопасности проведения сварочных работ и меры экологической защиты окружающей среды</w:t>
            </w:r>
          </w:p>
          <w:p w14:paraId="5717FF8B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требования ГОСТ для ручной резки</w:t>
            </w:r>
          </w:p>
          <w:p w14:paraId="4EB35887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виды и назначение сборочно-сварочных приспособлений</w:t>
            </w:r>
          </w:p>
          <w:p w14:paraId="5158157F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виды сварных швов и соединений их обозначение на чертежах, типы разделки кромок под сварку</w:t>
            </w:r>
          </w:p>
          <w:p w14:paraId="3B3D9CE7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устройство обслуживаемых электросварочных и резательных машин, газосварочной аппаратуры, автоматов, полуавтоматов, плазмотронов и источников питания</w:t>
            </w:r>
          </w:p>
          <w:p w14:paraId="45B915BF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свойства и назначение сварочных материалов правила их выбора; марки и типы электродов</w:t>
            </w:r>
          </w:p>
          <w:p w14:paraId="68841355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правила установки режимов резки по заданным параметрам  </w:t>
            </w:r>
          </w:p>
          <w:p w14:paraId="2DE680A4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Уметь:</w:t>
            </w:r>
          </w:p>
          <w:p w14:paraId="7EE1E878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бережно обращаться с инструментами, аппаратурой и оборудованием</w:t>
            </w:r>
          </w:p>
          <w:p w14:paraId="3BA03C14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определять причины дефектов сварочных швов и соединений</w:t>
            </w:r>
          </w:p>
          <w:p w14:paraId="0D2DA81B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предупреждать и устранять различные виды дефектов в сварных швах</w:t>
            </w:r>
          </w:p>
          <w:p w14:paraId="2B96C94F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применять способы уменьшения и предупреждения деформаций при резке</w:t>
            </w:r>
          </w:p>
          <w:p w14:paraId="52B5A9B3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выполнять резку конструкций</w:t>
            </w:r>
          </w:p>
        </w:tc>
      </w:tr>
    </w:tbl>
    <w:p w14:paraId="02079D81" w14:textId="77777777" w:rsidR="00693A10" w:rsidRPr="00B73FB6" w:rsidRDefault="00693A10">
      <w:pPr>
        <w:widowControl w:val="0"/>
        <w:spacing w:line="276" w:lineRule="auto"/>
        <w:rPr>
          <w:rFonts w:ascii="Times New Roman" w:hAnsi="Times New Roman"/>
          <w:szCs w:val="22"/>
        </w:rPr>
      </w:pPr>
    </w:p>
    <w:p w14:paraId="79321741" w14:textId="77777777" w:rsidR="00693A10" w:rsidRPr="00B73FB6" w:rsidRDefault="00693A10">
      <w:pPr>
        <w:widowControl w:val="0"/>
        <w:spacing w:line="276" w:lineRule="auto"/>
        <w:rPr>
          <w:rFonts w:ascii="Times New Roman" w:hAnsi="Times New Roman"/>
          <w:szCs w:val="22"/>
        </w:rPr>
      </w:pPr>
    </w:p>
    <w:tbl>
      <w:tblPr>
        <w:tblStyle w:val="affffffffff3"/>
        <w:tblW w:w="1531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552"/>
        <w:gridCol w:w="2835"/>
        <w:gridCol w:w="2693"/>
        <w:gridCol w:w="3402"/>
        <w:gridCol w:w="3828"/>
      </w:tblGrid>
      <w:tr w:rsidR="00693A10" w:rsidRPr="00B73FB6" w14:paraId="7FA1EA4E" w14:textId="77777777">
        <w:trPr>
          <w:trHeight w:val="20"/>
        </w:trPr>
        <w:tc>
          <w:tcPr>
            <w:tcW w:w="2552" w:type="dxa"/>
            <w:vMerge w:val="restart"/>
            <w:vAlign w:val="center"/>
          </w:tcPr>
          <w:p w14:paraId="11B31E11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lastRenderedPageBreak/>
              <w:t>Дополнительные квалификации, компетенции, востребованные работодателем</w:t>
            </w:r>
          </w:p>
        </w:tc>
        <w:tc>
          <w:tcPr>
            <w:tcW w:w="5528" w:type="dxa"/>
            <w:gridSpan w:val="2"/>
            <w:vAlign w:val="center"/>
          </w:tcPr>
          <w:p w14:paraId="1F95298D" w14:textId="77777777" w:rsidR="00693A10" w:rsidRPr="00B73FB6" w:rsidRDefault="00B73FB6">
            <w:pPr>
              <w:ind w:left="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Соответствие ЕКС, ЕТКС или иным классификаторам</w:t>
            </w:r>
          </w:p>
        </w:tc>
        <w:tc>
          <w:tcPr>
            <w:tcW w:w="7230" w:type="dxa"/>
            <w:gridSpan w:val="2"/>
            <w:vAlign w:val="center"/>
          </w:tcPr>
          <w:p w14:paraId="3867C29E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3BE5BB1A" w14:textId="77777777">
        <w:trPr>
          <w:trHeight w:val="20"/>
        </w:trPr>
        <w:tc>
          <w:tcPr>
            <w:tcW w:w="2552" w:type="dxa"/>
            <w:vMerge/>
            <w:vAlign w:val="center"/>
          </w:tcPr>
          <w:p w14:paraId="01A6BA69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7449FC39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Раздел</w:t>
            </w:r>
          </w:p>
        </w:tc>
        <w:tc>
          <w:tcPr>
            <w:tcW w:w="2693" w:type="dxa"/>
            <w:vAlign w:val="center"/>
          </w:tcPr>
          <w:p w14:paraId="555E0BBF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pacing w:val="-2"/>
                <w:szCs w:val="22"/>
              </w:rPr>
              <w:t>Должностные характеристики</w:t>
            </w:r>
          </w:p>
        </w:tc>
        <w:tc>
          <w:tcPr>
            <w:tcW w:w="3402" w:type="dxa"/>
            <w:vAlign w:val="center"/>
          </w:tcPr>
          <w:p w14:paraId="13F57921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3828" w:type="dxa"/>
            <w:vAlign w:val="center"/>
          </w:tcPr>
          <w:p w14:paraId="4B34993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693A10" w:rsidRPr="00B73FB6" w14:paraId="596B206F" w14:textId="77777777">
        <w:trPr>
          <w:trHeight w:val="20"/>
        </w:trPr>
        <w:tc>
          <w:tcPr>
            <w:tcW w:w="2552" w:type="dxa"/>
            <w:shd w:val="clear" w:color="auto" w:fill="auto"/>
          </w:tcPr>
          <w:p w14:paraId="7747A72A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 xml:space="preserve">Газорезчик </w:t>
            </w:r>
          </w:p>
          <w:p w14:paraId="12E4E47B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21DFDA6" w14:textId="77777777" w:rsidR="00693A10" w:rsidRPr="00B73FB6" w:rsidRDefault="00CF2787">
            <w:pPr>
              <w:ind w:left="108"/>
              <w:rPr>
                <w:rFonts w:ascii="Times New Roman" w:hAnsi="Times New Roman"/>
                <w:color w:val="000000" w:themeColor="text1"/>
                <w:szCs w:val="22"/>
              </w:rPr>
            </w:pPr>
            <w:hyperlink r:id="rId17" w:tooltip="http://bizlog.ru/etks/2-2.htm" w:history="1">
              <w:r w:rsidR="00B73FB6" w:rsidRPr="00B73FB6">
                <w:rPr>
                  <w:rFonts w:ascii="Times New Roman" w:hAnsi="Times New Roman"/>
                  <w:color w:val="000000" w:themeColor="text1"/>
                  <w:szCs w:val="22"/>
                </w:rPr>
                <w:t>Раздел ЕТКС «Сварочные работы»</w:t>
              </w:r>
            </w:hyperlink>
          </w:p>
        </w:tc>
        <w:tc>
          <w:tcPr>
            <w:tcW w:w="2693" w:type="dxa"/>
            <w:shd w:val="clear" w:color="auto" w:fill="auto"/>
          </w:tcPr>
          <w:p w14:paraId="0398C7A3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§ 3 Газорезчик 3-го разряда</w:t>
            </w:r>
          </w:p>
        </w:tc>
        <w:tc>
          <w:tcPr>
            <w:tcW w:w="3402" w:type="dxa"/>
            <w:shd w:val="clear" w:color="auto" w:fill="auto"/>
          </w:tcPr>
          <w:p w14:paraId="172F7549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ВД </w:t>
            </w:r>
          </w:p>
          <w:p w14:paraId="12B3266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Выполнение работ по профессии </w:t>
            </w:r>
            <w:r w:rsidRPr="00B73FB6">
              <w:rPr>
                <w:rFonts w:ascii="Times New Roman" w:hAnsi="Times New Roman"/>
                <w:szCs w:val="22"/>
              </w:rPr>
              <w:t>11618 Газорезчик</w:t>
            </w:r>
          </w:p>
        </w:tc>
        <w:tc>
          <w:tcPr>
            <w:tcW w:w="3828" w:type="dxa"/>
            <w:shd w:val="clear" w:color="auto" w:fill="auto"/>
          </w:tcPr>
          <w:p w14:paraId="7DD5B9D9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ПК Х.1</w:t>
            </w:r>
          </w:p>
          <w:p w14:paraId="0B47B804" w14:textId="77777777" w:rsidR="00693A10" w:rsidRPr="00B73FB6" w:rsidRDefault="00B73FB6">
            <w:pPr>
              <w:spacing w:line="249" w:lineRule="exact"/>
              <w:rPr>
                <w:rFonts w:ascii="Times New Roman" w:hAnsi="Times New Roman"/>
                <w:spacing w:val="-2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Осуществлять кислородную и воздушно-плазменную прямолинейную и фигурную резку сложных деталей из различных сталей</w:t>
            </w:r>
          </w:p>
        </w:tc>
      </w:tr>
      <w:tr w:rsidR="00693A10" w:rsidRPr="00B73FB6" w14:paraId="0049704E" w14:textId="77777777">
        <w:trPr>
          <w:trHeight w:val="20"/>
        </w:trPr>
        <w:tc>
          <w:tcPr>
            <w:tcW w:w="15310" w:type="dxa"/>
            <w:gridSpan w:val="5"/>
            <w:shd w:val="clear" w:color="auto" w:fill="auto"/>
          </w:tcPr>
          <w:p w14:paraId="7DC817E4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22F5A2CF" w14:textId="77777777">
        <w:trPr>
          <w:trHeight w:val="20"/>
        </w:trPr>
        <w:tc>
          <w:tcPr>
            <w:tcW w:w="15310" w:type="dxa"/>
            <w:gridSpan w:val="5"/>
            <w:shd w:val="clear" w:color="auto" w:fill="auto"/>
          </w:tcPr>
          <w:p w14:paraId="1C661829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Владеть навыками:</w:t>
            </w:r>
          </w:p>
          <w:p w14:paraId="13B99CBD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кислородной и воздушно-плазменной прямолинейной и фигурной резки металлов, простых и средней сложности деталей из углеродистых и легированных сталей, цветных металлов и сплавов по разметке вручную на переносных и стационарных кислородных и плазменно-дуговых машинах для резки во всех пространственных положениях сварного шва; </w:t>
            </w:r>
          </w:p>
          <w:p w14:paraId="52BEB73B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резки прибылей и литников у отливок толщиной свыше 300 мм, имеющих несколько разъемов и открытых стержневых знаков.</w:t>
            </w:r>
          </w:p>
          <w:p w14:paraId="79883197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Уметь:</w:t>
            </w:r>
          </w:p>
          <w:p w14:paraId="78E361EB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проводить разметку ручную, кислородную резку и резку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бензорезательными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аппаратами устаревших кранов, ферм, балок, машин и другого сложного лома на заданные размеры по государственному стандарту с выделением отходов цветных металлов и с сохранением или вырезом узлов и частей машин, которые могут быть использованы после ремонта.</w:t>
            </w:r>
          </w:p>
          <w:p w14:paraId="46305C26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484BE74F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устройство обслуживаемых стационарных и переносных кислородных и плазменно-дуговых машин, ручных резаков и генераторов различных систем; устройство специальных приспособлений; свойства металлов и сплавов, подвергаемых резке; требования, предъявляемые к копирам при машинной фигурной резке, и правила работы с ними; допуски на точность при газовой резке и строгании;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наивыгоднейшие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соотношения между толщиной металла, номером мундштука и давлением кислорода; режим резки и расхода газа при кислородной и газоэлектрической резке.</w:t>
            </w:r>
          </w:p>
        </w:tc>
      </w:tr>
    </w:tbl>
    <w:p w14:paraId="4473A243" w14:textId="77777777" w:rsidR="00693A10" w:rsidRPr="00B73FB6" w:rsidRDefault="00693A10">
      <w:pPr>
        <w:widowControl w:val="0"/>
        <w:spacing w:line="276" w:lineRule="auto"/>
        <w:rPr>
          <w:rFonts w:ascii="Times New Roman" w:hAnsi="Times New Roman"/>
          <w:i/>
          <w:color w:val="FF0000"/>
          <w:szCs w:val="22"/>
        </w:rPr>
      </w:pPr>
    </w:p>
    <w:tbl>
      <w:tblPr>
        <w:tblpPr w:leftFromText="180" w:rightFromText="180" w:vertAnchor="text" w:horzAnchor="margin" w:tblpX="-649" w:tblpY="158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122"/>
        <w:gridCol w:w="141"/>
        <w:gridCol w:w="284"/>
        <w:gridCol w:w="2410"/>
        <w:gridCol w:w="90"/>
        <w:gridCol w:w="193"/>
        <w:gridCol w:w="2835"/>
        <w:gridCol w:w="709"/>
        <w:gridCol w:w="2693"/>
        <w:gridCol w:w="142"/>
        <w:gridCol w:w="3544"/>
      </w:tblGrid>
      <w:tr w:rsidR="00693A10" w:rsidRPr="00B73FB6" w14:paraId="53060B44" w14:textId="77777777">
        <w:trPr>
          <w:trHeight w:val="20"/>
        </w:trPr>
        <w:tc>
          <w:tcPr>
            <w:tcW w:w="2547" w:type="dxa"/>
            <w:gridSpan w:val="3"/>
            <w:vMerge w:val="restart"/>
            <w:shd w:val="clear" w:color="auto" w:fill="auto"/>
            <w:vAlign w:val="center"/>
          </w:tcPr>
          <w:p w14:paraId="2324AD9F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Дополнительные квалификации, компетенции, </w:t>
            </w:r>
          </w:p>
          <w:p w14:paraId="512578F7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Cs/>
                <w:i/>
                <w:iCs/>
                <w:szCs w:val="22"/>
              </w:rPr>
              <w:t>(Машиностроение)</w:t>
            </w:r>
          </w:p>
        </w:tc>
        <w:tc>
          <w:tcPr>
            <w:tcW w:w="5528" w:type="dxa"/>
            <w:gridSpan w:val="4"/>
            <w:shd w:val="clear" w:color="auto" w:fill="auto"/>
          </w:tcPr>
          <w:p w14:paraId="259E6B2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4981A5B0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40.002 Сварщик</w:t>
            </w:r>
          </w:p>
        </w:tc>
        <w:tc>
          <w:tcPr>
            <w:tcW w:w="708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DBE27B5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66BA66E1" w14:textId="77777777">
        <w:trPr>
          <w:trHeight w:val="20"/>
        </w:trPr>
        <w:tc>
          <w:tcPr>
            <w:tcW w:w="2547" w:type="dxa"/>
            <w:gridSpan w:val="3"/>
            <w:vMerge/>
            <w:shd w:val="clear" w:color="auto" w:fill="auto"/>
          </w:tcPr>
          <w:p w14:paraId="29EB189B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14:paraId="3B1BB12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68CE0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3FB4FC12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1D371F5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693A10" w:rsidRPr="00B73FB6" w14:paraId="2950F3C6" w14:textId="77777777">
        <w:trPr>
          <w:trHeight w:val="20"/>
        </w:trPr>
        <w:tc>
          <w:tcPr>
            <w:tcW w:w="2547" w:type="dxa"/>
            <w:gridSpan w:val="3"/>
            <w:shd w:val="clear" w:color="auto" w:fill="auto"/>
          </w:tcPr>
          <w:p w14:paraId="1809C5DE" w14:textId="77777777" w:rsidR="00693A10" w:rsidRPr="00B73FB6" w:rsidRDefault="00B73FB6">
            <w:pPr>
              <w:rPr>
                <w:rFonts w:ascii="Times New Roman" w:hAnsi="Times New Roman"/>
                <w:b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iCs/>
                <w:szCs w:val="22"/>
              </w:rPr>
              <w:t>Сварщик дуговой сварки плавящимся электродом в защитном газе</w:t>
            </w:r>
          </w:p>
          <w:p w14:paraId="49F8A05A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lastRenderedPageBreak/>
              <w:t>40.002 Сварщик</w:t>
            </w:r>
          </w:p>
          <w:p w14:paraId="622C7A34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gridSpan w:val="3"/>
            <w:shd w:val="clear" w:color="auto" w:fill="auto"/>
          </w:tcPr>
          <w:p w14:paraId="5F59111A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lastRenderedPageBreak/>
              <w:t>А</w:t>
            </w:r>
          </w:p>
          <w:p w14:paraId="76F20814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 xml:space="preserve">Подготовка, сборка, сварка и зачистка после сварки сварных швов </w:t>
            </w:r>
            <w:r w:rsidRPr="00B73FB6">
              <w:rPr>
                <w:rFonts w:ascii="Times New Roman" w:hAnsi="Times New Roman"/>
                <w:iCs/>
                <w:szCs w:val="22"/>
              </w:rPr>
              <w:lastRenderedPageBreak/>
              <w:t>элементов конструкции (изделий, узлов, деталей</w:t>
            </w:r>
          </w:p>
        </w:tc>
        <w:tc>
          <w:tcPr>
            <w:tcW w:w="2835" w:type="dxa"/>
            <w:shd w:val="clear" w:color="auto" w:fill="auto"/>
          </w:tcPr>
          <w:p w14:paraId="3E2CEE36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lastRenderedPageBreak/>
              <w:t>А/01.2</w:t>
            </w:r>
          </w:p>
          <w:p w14:paraId="5CBB6CB3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 xml:space="preserve">Проведение подготовительных и сборочных операций перед </w:t>
            </w:r>
            <w:r w:rsidRPr="00B73FB6">
              <w:rPr>
                <w:rFonts w:ascii="Times New Roman" w:hAnsi="Times New Roman"/>
                <w:iCs/>
                <w:szCs w:val="22"/>
              </w:rPr>
              <w:lastRenderedPageBreak/>
              <w:t>сваркой и зачистка сварных швов после сварки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1D45FC20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lastRenderedPageBreak/>
              <w:t>Выполнение работ по профессии Сварщик дуговой сварки плавящимся электродом в защитном газе</w:t>
            </w:r>
          </w:p>
          <w:p w14:paraId="20E61D16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36F69714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lastRenderedPageBreak/>
              <w:t>ПК 0Х.01</w:t>
            </w:r>
          </w:p>
          <w:p w14:paraId="2D0EBC0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 xml:space="preserve">Выполнять подготовительные и сборочные операции перед сваркой </w:t>
            </w:r>
            <w:r w:rsidRPr="00B73FB6">
              <w:rPr>
                <w:rFonts w:ascii="Times New Roman" w:hAnsi="Times New Roman"/>
                <w:iCs/>
                <w:szCs w:val="22"/>
              </w:rPr>
              <w:lastRenderedPageBreak/>
              <w:t>и зачистку сварных швов после сварки</w:t>
            </w:r>
          </w:p>
        </w:tc>
      </w:tr>
      <w:tr w:rsidR="00693A10" w:rsidRPr="00B73FB6" w14:paraId="48060D9F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21A4BD7C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604329A4" w14:textId="77777777">
        <w:trPr>
          <w:trHeight w:val="20"/>
        </w:trPr>
        <w:tc>
          <w:tcPr>
            <w:tcW w:w="15163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2B4562DB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iCs/>
                <w:szCs w:val="22"/>
              </w:rPr>
              <w:t>Владеть навыками:</w:t>
            </w:r>
          </w:p>
          <w:p w14:paraId="1FEE3A16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Ознакомление с конструкторской и производственно-технологической документацией по сварке.</w:t>
            </w:r>
          </w:p>
          <w:p w14:paraId="11371F42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Проверка работоспособности и исправности сварочного оборудования.</w:t>
            </w:r>
          </w:p>
          <w:p w14:paraId="0AB6E279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Зачистка ручным или механизированным инструментом элементов конструкции (изделия, узлы, детали) под сварку.</w:t>
            </w:r>
          </w:p>
          <w:p w14:paraId="251AF7FA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Выбор пространственного положения сварного шва для сварки элементов конструкции (изделий, узлов, деталей).</w:t>
            </w:r>
          </w:p>
          <w:p w14:paraId="16A7F841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Сборка элементов конструкции (изделий, узлов, деталей) под сварку с применением сборочных приспособлений.</w:t>
            </w:r>
          </w:p>
          <w:p w14:paraId="44EBA590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Сборка элементов конструкции (изделия, узлы, детали) под сварку на прихватках.</w:t>
            </w:r>
          </w:p>
          <w:p w14:paraId="1F3B57E3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Контроль с применением измерительного инструмента подготовленных и собранных с применением сборочных приспособлений элементов конструкции (изделия, узлы, детали) на соответствие геометрических размеров требованиям конструкторской и производственно-технологической документации по сварке.</w:t>
            </w:r>
          </w:p>
          <w:p w14:paraId="42A75962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Контроль с применением измерительного инструмента подготовленных и собранных на прихватках элементов конструкции (изделия, узлы, детали) на соответствие геометрических размеров требованиям конструкторской и производственно-технологической документации по сварке.</w:t>
            </w:r>
          </w:p>
          <w:p w14:paraId="291CEE1A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Зачистка ручным или механизированным инструментом сварных швов после сварки.</w:t>
            </w:r>
          </w:p>
          <w:p w14:paraId="55E72BB1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Удаление ручным или механизированным инструментом поверхностных дефектов (поры, шлаковые включения, подрезы, брызги металла, наплывы и т.д.).</w:t>
            </w:r>
          </w:p>
          <w:p w14:paraId="208413BF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05F6563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Выбирать пространственное положение сварного шва для сварки элементов конструкции (изделий, узлов, деталей).</w:t>
            </w:r>
          </w:p>
          <w:p w14:paraId="5655341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Применять сборочные приспособления для сборки элементов конструкции (изделий, узлов, деталей) под сварку.</w:t>
            </w:r>
          </w:p>
          <w:p w14:paraId="1DBB7F1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сварки.</w:t>
            </w:r>
          </w:p>
          <w:p w14:paraId="3D06719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сварке.</w:t>
            </w:r>
          </w:p>
          <w:p w14:paraId="3B3F789B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Пользоваться конструкторской, производственно-технологической и нормативной документацией для выполнения данной трудовой функции.</w:t>
            </w:r>
          </w:p>
          <w:p w14:paraId="0D029D3E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3856F93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типы, конструктивные элементы, размеры сварных соединений и обозначение их на чертежах.</w:t>
            </w:r>
          </w:p>
          <w:p w14:paraId="7BA3747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подготовки кромок изделий под сварку.</w:t>
            </w:r>
          </w:p>
          <w:p w14:paraId="48B7EFFE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группы и марки свариваемых материалов.</w:t>
            </w:r>
          </w:p>
          <w:p w14:paraId="537EB95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Сварочные (наплавочные) материалы.</w:t>
            </w:r>
          </w:p>
          <w:p w14:paraId="3F9A19A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Устройство сварочного и вспомогательного оборудования, назначение и условия работы контрольно-измерительных приборов, правила их эксплуатации и область применения.</w:t>
            </w:r>
          </w:p>
          <w:p w14:paraId="15D7C31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сборки элементов конструкции под сварку.</w:t>
            </w:r>
          </w:p>
          <w:p w14:paraId="1164EB0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Виды и назначение сборочных, технологических приспособлений и оснастки.</w:t>
            </w:r>
          </w:p>
          <w:p w14:paraId="67994DE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Способы устранения дефектов сварных швов.</w:t>
            </w:r>
          </w:p>
          <w:p w14:paraId="7F4F438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технической эксплуатации электроустановок.</w:t>
            </w:r>
          </w:p>
          <w:p w14:paraId="1EDE885B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>Нормы и правила пожарной безопасности при проведении сварочных работ.</w:t>
            </w:r>
          </w:p>
          <w:p w14:paraId="5A21DDB4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по охране труда, в том числе на рабочем месте.</w:t>
            </w:r>
          </w:p>
        </w:tc>
      </w:tr>
      <w:tr w:rsidR="00693A10" w:rsidRPr="00B73FB6" w14:paraId="577FD565" w14:textId="77777777">
        <w:trPr>
          <w:trHeight w:val="20"/>
        </w:trPr>
        <w:tc>
          <w:tcPr>
            <w:tcW w:w="2547" w:type="dxa"/>
            <w:gridSpan w:val="3"/>
            <w:vMerge w:val="restart"/>
            <w:shd w:val="clear" w:color="auto" w:fill="auto"/>
            <w:vAlign w:val="center"/>
          </w:tcPr>
          <w:p w14:paraId="0BA15DF6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lastRenderedPageBreak/>
              <w:t xml:space="preserve">Дополнительные квалификации, компетенции, </w:t>
            </w:r>
          </w:p>
          <w:p w14:paraId="489E50A0" w14:textId="77777777" w:rsidR="00693A10" w:rsidRPr="00B73FB6" w:rsidRDefault="00B73FB6">
            <w:pPr>
              <w:rPr>
                <w:rFonts w:ascii="Times New Roman" w:hAnsi="Times New Roman"/>
                <w:b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Cs/>
                <w:i/>
                <w:iCs/>
                <w:szCs w:val="22"/>
              </w:rPr>
              <w:t>(Машиностроение)</w:t>
            </w:r>
          </w:p>
        </w:tc>
        <w:tc>
          <w:tcPr>
            <w:tcW w:w="5528" w:type="dxa"/>
            <w:gridSpan w:val="4"/>
            <w:shd w:val="clear" w:color="auto" w:fill="auto"/>
          </w:tcPr>
          <w:p w14:paraId="7C87F50B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06D0AEEB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40.002 Сварщик</w:t>
            </w:r>
          </w:p>
        </w:tc>
        <w:tc>
          <w:tcPr>
            <w:tcW w:w="7088" w:type="dxa"/>
            <w:gridSpan w:val="4"/>
            <w:shd w:val="clear" w:color="auto" w:fill="auto"/>
          </w:tcPr>
          <w:p w14:paraId="0ED33408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7591C298" w14:textId="77777777">
        <w:trPr>
          <w:trHeight w:val="20"/>
        </w:trPr>
        <w:tc>
          <w:tcPr>
            <w:tcW w:w="2547" w:type="dxa"/>
            <w:gridSpan w:val="3"/>
            <w:vMerge/>
            <w:shd w:val="clear" w:color="auto" w:fill="auto"/>
          </w:tcPr>
          <w:p w14:paraId="5E2A7043" w14:textId="77777777" w:rsidR="00693A10" w:rsidRPr="00B73FB6" w:rsidRDefault="00693A10">
            <w:pPr>
              <w:rPr>
                <w:rFonts w:ascii="Times New Roman" w:hAnsi="Times New Roman"/>
                <w:b/>
                <w:iCs/>
                <w:szCs w:val="22"/>
              </w:rPr>
            </w:pPr>
          </w:p>
        </w:tc>
        <w:tc>
          <w:tcPr>
            <w:tcW w:w="2693" w:type="dxa"/>
            <w:gridSpan w:val="3"/>
            <w:shd w:val="clear" w:color="auto" w:fill="auto"/>
          </w:tcPr>
          <w:p w14:paraId="1D219BC0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2D60CD53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75B1A1F2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3A9EB4FB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693A10" w:rsidRPr="00B73FB6" w14:paraId="3C01C085" w14:textId="77777777">
        <w:trPr>
          <w:trHeight w:val="20"/>
        </w:trPr>
        <w:tc>
          <w:tcPr>
            <w:tcW w:w="2547" w:type="dxa"/>
            <w:gridSpan w:val="3"/>
            <w:shd w:val="clear" w:color="auto" w:fill="auto"/>
          </w:tcPr>
          <w:p w14:paraId="73E33102" w14:textId="77777777" w:rsidR="00693A10" w:rsidRPr="00B73FB6" w:rsidRDefault="00B73FB6">
            <w:pPr>
              <w:rPr>
                <w:rFonts w:ascii="Times New Roman" w:hAnsi="Times New Roman"/>
                <w:b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iCs/>
                <w:szCs w:val="22"/>
              </w:rPr>
              <w:t>Сварщик ручной дуговой сварки неплавящимся электродом в защитном газе</w:t>
            </w:r>
          </w:p>
          <w:p w14:paraId="6DDC1A3A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gridSpan w:val="3"/>
            <w:shd w:val="clear" w:color="auto" w:fill="auto"/>
          </w:tcPr>
          <w:p w14:paraId="2FE710B1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А</w:t>
            </w:r>
          </w:p>
          <w:p w14:paraId="4E78264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Подготовка, сборка, сварка и зачистка после сварки сварных швов элементов конструкции (изделий, узлов, деталей</w:t>
            </w:r>
          </w:p>
        </w:tc>
        <w:tc>
          <w:tcPr>
            <w:tcW w:w="2835" w:type="dxa"/>
            <w:shd w:val="clear" w:color="auto" w:fill="auto"/>
          </w:tcPr>
          <w:p w14:paraId="726037D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А/04.2 Ручная дуговая сварка (наплавка) неплавящимся электродом в защитном газе (РАД) простых деталей неответственных конструкций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704A539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Выполнение работ по профессии Сварщик ручной дуговой сварки неплавящимся электродом в защитном газе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6E74F19C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ПК Х.1</w:t>
            </w:r>
          </w:p>
          <w:p w14:paraId="1765EB5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 xml:space="preserve">Выполнять ручную дуговую сварку (наплавку) неплавящимся электродом в защитном газе различных деталей из углеродистых и конструкционных сталей </w:t>
            </w:r>
            <w:r w:rsidRPr="00B73FB6">
              <w:rPr>
                <w:rFonts w:ascii="Times New Roman" w:hAnsi="Times New Roman"/>
                <w:szCs w:val="22"/>
              </w:rPr>
              <w:t>в</w:t>
            </w:r>
            <w:r w:rsidRPr="00B73FB6">
              <w:rPr>
                <w:rFonts w:ascii="Times New Roman" w:hAnsi="Times New Roman"/>
                <w:iCs/>
                <w:szCs w:val="22"/>
              </w:rPr>
              <w:t xml:space="preserve"> нижнем, вертикальном и горизонтальном пространственном положении сварного шва.</w:t>
            </w:r>
          </w:p>
        </w:tc>
      </w:tr>
      <w:tr w:rsidR="00693A10" w:rsidRPr="00B73FB6" w14:paraId="7AC5A3F8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2A438157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688F7138" w14:textId="77777777">
        <w:trPr>
          <w:trHeight w:val="20"/>
        </w:trPr>
        <w:tc>
          <w:tcPr>
            <w:tcW w:w="15163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0B30583C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iCs/>
                <w:szCs w:val="22"/>
              </w:rPr>
              <w:t>Владеть навыками:</w:t>
            </w:r>
          </w:p>
          <w:p w14:paraId="58B5A214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Трудовые действия, предусмотренные трудовой функцией по коду А/01.2 настоящего профессионального стандарта.</w:t>
            </w:r>
          </w:p>
          <w:p w14:paraId="4B17C084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Проверка оснащенности сварочного поста РАД.</w:t>
            </w:r>
          </w:p>
          <w:p w14:paraId="69416D54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Проверка работоспособности и исправности оборудования поста РАД.</w:t>
            </w:r>
          </w:p>
          <w:p w14:paraId="0E0C2681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Проверка наличия заземления сварочного поста РАД.</w:t>
            </w:r>
          </w:p>
          <w:p w14:paraId="032DE76D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Подготовка и проверка сварочных материалов для РАД.</w:t>
            </w:r>
          </w:p>
          <w:p w14:paraId="1313FBCB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Настройка оборудования РАД для выполнения сварки.</w:t>
            </w:r>
          </w:p>
          <w:p w14:paraId="00AF6143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Выполнение предварительного, сопутствующего (межслойного) подогрева металла.</w:t>
            </w:r>
          </w:p>
          <w:p w14:paraId="6332E888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Выполнение РАД простых деталей неответственных конструкций.</w:t>
            </w:r>
          </w:p>
          <w:p w14:paraId="330F9528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Контроль с применением измерительного инструмента сваренных РАД деталей на соответствие геометрических размеров требованиям конструкторской и производственно-технологической документации по сварке.</w:t>
            </w:r>
          </w:p>
          <w:p w14:paraId="77D9E61C" w14:textId="77777777" w:rsidR="00693A10" w:rsidRPr="00B73FB6" w:rsidRDefault="00B73FB6">
            <w:pPr>
              <w:ind w:left="57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7D5DC46B" w14:textId="77777777" w:rsidR="00693A10" w:rsidRPr="00B73FB6" w:rsidRDefault="00B73FB6">
            <w:pPr>
              <w:ind w:left="57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Владеть необходимыми умениями, предусмотренными трудовой функцией по коду А/01.2 настоящего профессионального стандарта.</w:t>
            </w:r>
          </w:p>
          <w:p w14:paraId="11452DA4" w14:textId="77777777" w:rsidR="00693A10" w:rsidRPr="00B73FB6" w:rsidRDefault="00B73FB6">
            <w:pPr>
              <w:ind w:left="57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Проверять работоспособность и исправность оборудования для РАД.</w:t>
            </w:r>
          </w:p>
          <w:p w14:paraId="25F4AE4B" w14:textId="77777777" w:rsidR="00693A10" w:rsidRPr="00B73FB6" w:rsidRDefault="00B73FB6">
            <w:pPr>
              <w:ind w:left="57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Настраивать сварочное оборудование для РАД.</w:t>
            </w:r>
          </w:p>
          <w:p w14:paraId="36CF3230" w14:textId="77777777" w:rsidR="00693A10" w:rsidRPr="00B73FB6" w:rsidRDefault="00B73FB6">
            <w:pPr>
              <w:ind w:left="57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Выбирать пространственное положение сварного шва для РАД.</w:t>
            </w:r>
          </w:p>
          <w:p w14:paraId="45C52518" w14:textId="77777777" w:rsidR="00693A10" w:rsidRPr="00B73FB6" w:rsidRDefault="00B73FB6">
            <w:pPr>
              <w:ind w:left="57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Владеть техникой предварительного, сопутствующего (межслойного) подогрева металла в соответствии с требованиями производственно-технологической документации по сварке.</w:t>
            </w:r>
          </w:p>
          <w:p w14:paraId="372CD266" w14:textId="77777777" w:rsidR="00693A10" w:rsidRPr="00B73FB6" w:rsidRDefault="00B73FB6">
            <w:pPr>
              <w:ind w:left="57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Владеть техникой РАД простых деталей неответственных конструкций в нижнем, вертикальном и горизонтальном пространственном положении сварного шва.</w:t>
            </w:r>
          </w:p>
          <w:p w14:paraId="4D90743C" w14:textId="77777777" w:rsidR="00693A10" w:rsidRPr="00B73FB6" w:rsidRDefault="00B73FB6">
            <w:pPr>
              <w:ind w:left="57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>Контролировать с применением измерительного инструмента сваренные РАД детали на соответствие геометрических размеров требованиям конструкторской и производственно-технологической документации по сварке.</w:t>
            </w:r>
          </w:p>
          <w:p w14:paraId="39C81231" w14:textId="77777777" w:rsidR="00693A10" w:rsidRPr="00B73FB6" w:rsidRDefault="00B73FB6">
            <w:pPr>
              <w:ind w:left="57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Пользоваться конструкторской, </w:t>
            </w:r>
          </w:p>
          <w:p w14:paraId="4B6EA6F6" w14:textId="77777777" w:rsidR="00693A10" w:rsidRPr="00B73FB6" w:rsidRDefault="00B73FB6">
            <w:pPr>
              <w:ind w:left="57"/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производственно-технологической и нормативной документацией для выполнения данной трудовой функции.</w:t>
            </w:r>
          </w:p>
          <w:p w14:paraId="6F07F7F1" w14:textId="77777777" w:rsidR="00693A10" w:rsidRPr="00B73FB6" w:rsidRDefault="00B73FB6">
            <w:pPr>
              <w:ind w:left="57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1FBFCAD2" w14:textId="77777777" w:rsidR="00693A10" w:rsidRPr="00B73FB6" w:rsidRDefault="00B73FB6">
            <w:pPr>
              <w:ind w:left="57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Необходимые знания, предусмотренные трудовой функцией по коду А/01.2 настоящего профессионального стандарта.</w:t>
            </w:r>
          </w:p>
          <w:p w14:paraId="1BD48DEB" w14:textId="77777777" w:rsidR="00693A10" w:rsidRPr="00B73FB6" w:rsidRDefault="00B73FB6">
            <w:pPr>
              <w:ind w:left="57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типы, конструктивные элементы и размеры сварных соединений, выполняемых РАД, и обозначение их на чертежах.</w:t>
            </w:r>
          </w:p>
          <w:p w14:paraId="4455299E" w14:textId="77777777" w:rsidR="00693A10" w:rsidRPr="00B73FB6" w:rsidRDefault="00B73FB6">
            <w:pPr>
              <w:ind w:left="57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группы и марки материалов, свариваемых РАД.</w:t>
            </w:r>
          </w:p>
          <w:p w14:paraId="122A638D" w14:textId="77777777" w:rsidR="00693A10" w:rsidRPr="00B73FB6" w:rsidRDefault="00B73FB6">
            <w:pPr>
              <w:ind w:left="57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Сварочные (наплавочные) материалы для РАД.</w:t>
            </w:r>
          </w:p>
          <w:p w14:paraId="7F39C0D5" w14:textId="77777777" w:rsidR="00693A10" w:rsidRPr="00B73FB6" w:rsidRDefault="00B73FB6">
            <w:pPr>
              <w:ind w:left="57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Устройство сварочного и вспомогательного оборудования для РАД, назначение и условия работы контрольно-измерительных приборов, правила их эксплуатации и область применения. </w:t>
            </w:r>
          </w:p>
          <w:p w14:paraId="65A79673" w14:textId="77777777" w:rsidR="00693A10" w:rsidRPr="00B73FB6" w:rsidRDefault="00B73FB6">
            <w:pPr>
              <w:ind w:left="57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типы и устройства для возбуждения и стабилизации сварочной дуги (сварочные осцилляторы).</w:t>
            </w:r>
          </w:p>
          <w:p w14:paraId="6943A958" w14:textId="77777777" w:rsidR="00693A10" w:rsidRPr="00B73FB6" w:rsidRDefault="00B73FB6">
            <w:pPr>
              <w:ind w:left="57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эксплуатации газовых баллонов.</w:t>
            </w:r>
          </w:p>
          <w:p w14:paraId="63C48090" w14:textId="77777777" w:rsidR="00693A10" w:rsidRPr="00B73FB6" w:rsidRDefault="00B73FB6">
            <w:pPr>
              <w:ind w:left="57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Техника и технология РАД для сварки простых деталей неответственных конструкций в нижнем, вертикальном и горизонтальном пространственном положении сварного шва.</w:t>
            </w:r>
          </w:p>
          <w:p w14:paraId="04850E3A" w14:textId="77777777" w:rsidR="00693A10" w:rsidRPr="00B73FB6" w:rsidRDefault="00B73FB6">
            <w:pPr>
              <w:ind w:left="57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Выбор режима подогрева и порядок проведения работ по предварительному, сопутствующему (межслойному) подогреву металла.</w:t>
            </w:r>
          </w:p>
          <w:p w14:paraId="7F7F687C" w14:textId="77777777" w:rsidR="00693A10" w:rsidRPr="00B73FB6" w:rsidRDefault="00B73FB6">
            <w:pPr>
              <w:ind w:left="57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Причины возникновения и меры предупреждения внутренних напряжений и деформаций в свариваемых (наплавляемых) изделиях.</w:t>
            </w:r>
          </w:p>
          <w:p w14:paraId="55D85DB3" w14:textId="77777777" w:rsidR="00693A10" w:rsidRPr="00B73FB6" w:rsidRDefault="00B73FB6">
            <w:pPr>
              <w:ind w:left="57"/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Причины возникновения дефектов сварных швов, способы их предупреждения и исправления.</w:t>
            </w:r>
          </w:p>
        </w:tc>
      </w:tr>
      <w:tr w:rsidR="00693A10" w:rsidRPr="00B73FB6" w14:paraId="46E96159" w14:textId="77777777">
        <w:trPr>
          <w:trHeight w:val="20"/>
        </w:trPr>
        <w:tc>
          <w:tcPr>
            <w:tcW w:w="2547" w:type="dxa"/>
            <w:gridSpan w:val="3"/>
            <w:vMerge w:val="restart"/>
            <w:shd w:val="clear" w:color="auto" w:fill="auto"/>
            <w:vAlign w:val="center"/>
          </w:tcPr>
          <w:p w14:paraId="61F75F56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lastRenderedPageBreak/>
              <w:t xml:space="preserve">Дополнительные квалификации, компетенции, </w:t>
            </w:r>
          </w:p>
          <w:p w14:paraId="6A1158F5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iCs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Cs/>
                <w:i/>
                <w:iCs/>
                <w:szCs w:val="22"/>
              </w:rPr>
              <w:t>(Машиностроение)</w:t>
            </w:r>
          </w:p>
        </w:tc>
        <w:tc>
          <w:tcPr>
            <w:tcW w:w="5528" w:type="dxa"/>
            <w:gridSpan w:val="4"/>
            <w:shd w:val="clear" w:color="auto" w:fill="auto"/>
          </w:tcPr>
          <w:p w14:paraId="368E8C5E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15ABB211" w14:textId="77777777" w:rsidR="00693A10" w:rsidRPr="00B73FB6" w:rsidRDefault="00B73FB6">
            <w:pPr>
              <w:rPr>
                <w:rFonts w:ascii="Times New Roman" w:hAnsi="Times New Roman"/>
                <w:iCs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iCs/>
                <w:color w:val="000000" w:themeColor="text1"/>
                <w:szCs w:val="22"/>
              </w:rPr>
              <w:t>40.114 Резчик термической резки металлов</w:t>
            </w:r>
          </w:p>
        </w:tc>
        <w:tc>
          <w:tcPr>
            <w:tcW w:w="7088" w:type="dxa"/>
            <w:gridSpan w:val="4"/>
            <w:shd w:val="clear" w:color="auto" w:fill="auto"/>
          </w:tcPr>
          <w:p w14:paraId="76DAE753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2A712FD5" w14:textId="77777777">
        <w:trPr>
          <w:trHeight w:val="20"/>
        </w:trPr>
        <w:tc>
          <w:tcPr>
            <w:tcW w:w="2547" w:type="dxa"/>
            <w:gridSpan w:val="3"/>
            <w:vMerge/>
            <w:shd w:val="clear" w:color="auto" w:fill="auto"/>
          </w:tcPr>
          <w:p w14:paraId="02487977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iCs/>
                <w:color w:val="000000" w:themeColor="text1"/>
                <w:szCs w:val="22"/>
              </w:rPr>
            </w:pPr>
          </w:p>
        </w:tc>
        <w:tc>
          <w:tcPr>
            <w:tcW w:w="2693" w:type="dxa"/>
            <w:gridSpan w:val="3"/>
            <w:shd w:val="clear" w:color="auto" w:fill="auto"/>
          </w:tcPr>
          <w:p w14:paraId="31686D73" w14:textId="77777777" w:rsidR="00693A10" w:rsidRPr="00B73FB6" w:rsidRDefault="00B73FB6">
            <w:pPr>
              <w:rPr>
                <w:rFonts w:ascii="Times New Roman" w:hAnsi="Times New Roman"/>
                <w:iCs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0E3B967F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1F0935B8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3F5E946F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693A10" w:rsidRPr="00B73FB6" w14:paraId="0580FEEE" w14:textId="77777777">
        <w:trPr>
          <w:trHeight w:val="20"/>
        </w:trPr>
        <w:tc>
          <w:tcPr>
            <w:tcW w:w="2547" w:type="dxa"/>
            <w:gridSpan w:val="3"/>
            <w:shd w:val="clear" w:color="auto" w:fill="auto"/>
          </w:tcPr>
          <w:p w14:paraId="5344B91F" w14:textId="77777777" w:rsidR="00693A10" w:rsidRPr="00B73FB6" w:rsidRDefault="00B73FB6">
            <w:pPr>
              <w:rPr>
                <w:rFonts w:ascii="Times New Roman" w:hAnsi="Times New Roman"/>
                <w:i/>
                <w:color w:val="000000" w:themeColor="text1"/>
                <w:szCs w:val="22"/>
              </w:rPr>
            </w:pPr>
            <w:proofErr w:type="spellStart"/>
            <w:r w:rsidRPr="00B73FB6">
              <w:rPr>
                <w:rFonts w:ascii="Times New Roman" w:hAnsi="Times New Roman"/>
                <w:b/>
                <w:bCs/>
                <w:iCs/>
                <w:color w:val="000000" w:themeColor="text1"/>
                <w:szCs w:val="22"/>
              </w:rPr>
              <w:t>Терморезчик</w:t>
            </w:r>
            <w:proofErr w:type="spellEnd"/>
            <w:r w:rsidRPr="00B73FB6">
              <w:rPr>
                <w:rFonts w:ascii="Times New Roman" w:hAnsi="Times New Roman"/>
                <w:b/>
                <w:bCs/>
                <w:iCs/>
                <w:color w:val="000000" w:themeColor="text1"/>
                <w:szCs w:val="22"/>
              </w:rPr>
              <w:t xml:space="preserve"> </w:t>
            </w:r>
          </w:p>
          <w:p w14:paraId="0E7EC3B0" w14:textId="77777777" w:rsidR="00693A10" w:rsidRPr="00B73FB6" w:rsidRDefault="00693A10">
            <w:pPr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2693" w:type="dxa"/>
            <w:gridSpan w:val="3"/>
            <w:shd w:val="clear" w:color="auto" w:fill="auto"/>
          </w:tcPr>
          <w:p w14:paraId="30260038" w14:textId="77777777" w:rsidR="00693A10" w:rsidRPr="00B73FB6" w:rsidRDefault="00B73FB6">
            <w:pPr>
              <w:rPr>
                <w:rFonts w:ascii="Times New Roman" w:hAnsi="Times New Roman"/>
                <w:iCs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iCs/>
                <w:color w:val="000000" w:themeColor="text1"/>
                <w:szCs w:val="22"/>
              </w:rPr>
              <w:t>С Выполнение автоматической и</w:t>
            </w:r>
          </w:p>
          <w:p w14:paraId="3CE3308C" w14:textId="77777777" w:rsidR="00693A10" w:rsidRPr="00B73FB6" w:rsidRDefault="00B73FB6">
            <w:pPr>
              <w:rPr>
                <w:rFonts w:ascii="Times New Roman" w:hAnsi="Times New Roman"/>
                <w:iCs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iCs/>
                <w:color w:val="000000" w:themeColor="text1"/>
                <w:szCs w:val="22"/>
              </w:rPr>
              <w:t>роботизированной термической резки металлов</w:t>
            </w:r>
          </w:p>
        </w:tc>
        <w:tc>
          <w:tcPr>
            <w:tcW w:w="2835" w:type="dxa"/>
            <w:shd w:val="clear" w:color="auto" w:fill="auto"/>
          </w:tcPr>
          <w:p w14:paraId="72CA3A48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С /02.3.</w:t>
            </w:r>
          </w:p>
          <w:p w14:paraId="532ACAAD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Выполнение автоматической лазерной резки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2BAE25B1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Выполнение работ по профессии </w:t>
            </w:r>
            <w:r w:rsidRPr="00B73FB6">
              <w:rPr>
                <w:rFonts w:ascii="Times New Roman" w:hAnsi="Times New Roman"/>
                <w:szCs w:val="22"/>
              </w:rPr>
              <w:t>19130</w:t>
            </w: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 </w:t>
            </w:r>
            <w:proofErr w:type="spellStart"/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Терморезчик</w:t>
            </w:r>
            <w:proofErr w:type="spellEnd"/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  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52E8BEC8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 xml:space="preserve">ПК Х.1. </w:t>
            </w:r>
          </w:p>
          <w:p w14:paraId="45EBE36F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Выполнять автоматическую лазерную резку</w:t>
            </w:r>
          </w:p>
        </w:tc>
      </w:tr>
      <w:tr w:rsidR="00693A10" w:rsidRPr="00B73FB6" w14:paraId="3B1E6BAF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40C0AFA0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1161AB1B" w14:textId="77777777">
        <w:trPr>
          <w:trHeight w:val="20"/>
        </w:trPr>
        <w:tc>
          <w:tcPr>
            <w:tcW w:w="15163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1915FB42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Владеть навыками:</w:t>
            </w:r>
          </w:p>
          <w:p w14:paraId="7B54CEEA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Изучение производственного задания, конструкторской и производственно-технологической документации;</w:t>
            </w:r>
          </w:p>
          <w:p w14:paraId="7F92F332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Проверка работоспособности и исправности автоматического оборудования и технологической оснастки;</w:t>
            </w:r>
          </w:p>
          <w:p w14:paraId="4388BFAC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Размещение материала на технологической оснастке для выполнения резки;</w:t>
            </w:r>
          </w:p>
          <w:p w14:paraId="702E02B9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Проверка материала на наличие ржавчины, окалины, краски и других загрязнений;</w:t>
            </w:r>
          </w:p>
          <w:p w14:paraId="302B59DC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Зачистка поверхности материала под термическую резку;</w:t>
            </w:r>
          </w:p>
          <w:p w14:paraId="0A232112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Установка на оборудовании и аппаратуре параметров технологического процесса автоматической лазерной резки;</w:t>
            </w:r>
          </w:p>
          <w:p w14:paraId="00B86258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Выполнение автоматической лазерной резки;</w:t>
            </w:r>
          </w:p>
          <w:p w14:paraId="3CA1834A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lastRenderedPageBreak/>
              <w:t>Снятие и складирование вырезанных деталей и отходов;</w:t>
            </w:r>
          </w:p>
          <w:p w14:paraId="1B368601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Контроль с применением измерительного инструмента полученных в результате резки деталей на соответствие требованиям конструкторской и производственно-технологической документации;</w:t>
            </w:r>
          </w:p>
          <w:p w14:paraId="15BF8452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 xml:space="preserve">Уметь:  </w:t>
            </w:r>
          </w:p>
          <w:p w14:paraId="6F43FADA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Оценивать работоспособность, технологической оснастки и оборудования для автоматической лазерной резки;</w:t>
            </w:r>
          </w:p>
          <w:p w14:paraId="1DFB7ED3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Выполнять подготовку металлических материалов под лазерную резку;</w:t>
            </w:r>
          </w:p>
          <w:p w14:paraId="543D216B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Выбирать порядок и направление вырезки деталей различной сложности в раскройном листе;</w:t>
            </w:r>
          </w:p>
          <w:p w14:paraId="4837EBA0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Контролировать процесс автоматической лазерной резки и работу оборудования;</w:t>
            </w:r>
          </w:p>
          <w:p w14:paraId="2457263A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Применять измерительный инструмент для контроля полученных в результате резки деталей;</w:t>
            </w:r>
          </w:p>
          <w:p w14:paraId="3E625563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 xml:space="preserve">Знать:  </w:t>
            </w:r>
          </w:p>
          <w:p w14:paraId="5D729A65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Основные группы и марки материалов, подлежащих резке, их свойства;</w:t>
            </w:r>
          </w:p>
          <w:p w14:paraId="1099EFF5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Свойства газов, применяемых при лазерной резке;</w:t>
            </w:r>
          </w:p>
          <w:p w14:paraId="7C97469E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Технологическая оснастка для автоматической лазерной резки, ее область применения, устройство, правила эксплуатации и возможные неполадки;</w:t>
            </w:r>
          </w:p>
          <w:p w14:paraId="527D1994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Оборудование, аппаратура, контрольно-измерительные приборы для автоматической лазерной резки, их область применения, устройство, правила эксплуатации и возможные неполадки;</w:t>
            </w:r>
          </w:p>
          <w:p w14:paraId="244B181C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Допуски и посадки, квалитеты и параметры шероховатости;</w:t>
            </w:r>
          </w:p>
          <w:p w14:paraId="6FE8BFBD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Требования, предъявляемые к качеству реза;</w:t>
            </w:r>
          </w:p>
          <w:p w14:paraId="4F10A022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Основные понятия о деформациях металлических и иных материалов при термической резке;</w:t>
            </w:r>
          </w:p>
          <w:p w14:paraId="4BDC1689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Правила эксплуатации газовых баллонов;</w:t>
            </w:r>
          </w:p>
          <w:p w14:paraId="55596BF9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Правила технической эксплуатации электроустановок;</w:t>
            </w:r>
          </w:p>
          <w:p w14:paraId="62900001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Нормы и правила пожарной безопасности при проведении работ по термической резке;</w:t>
            </w:r>
          </w:p>
          <w:p w14:paraId="495D0A51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color w:val="000000" w:themeColor="text1"/>
                <w:szCs w:val="22"/>
              </w:rPr>
              <w:t>Требования охраны труда, в том числе на рабочем месте</w:t>
            </w:r>
          </w:p>
        </w:tc>
      </w:tr>
      <w:tr w:rsidR="00693A10" w:rsidRPr="00B73FB6" w14:paraId="18377E3D" w14:textId="77777777">
        <w:trPr>
          <w:trHeight w:val="20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6AEDF0F0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lastRenderedPageBreak/>
              <w:t xml:space="preserve">Дополнительные квалификации, компетенции, </w:t>
            </w:r>
          </w:p>
          <w:p w14:paraId="454127FD" w14:textId="77777777" w:rsidR="00693A10" w:rsidRPr="00B73FB6" w:rsidRDefault="00B73FB6">
            <w:pPr>
              <w:rPr>
                <w:rFonts w:ascii="Times New Roman" w:eastAsia="DejaVu Sans" w:hAnsi="Times New Roman"/>
                <w:b/>
                <w:bCs/>
                <w:iCs/>
                <w:szCs w:val="22"/>
                <w:lang w:eastAsia="zh-CN" w:bidi="hi-IN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Cs/>
                <w:i/>
                <w:iCs/>
                <w:szCs w:val="22"/>
              </w:rPr>
              <w:t>(Машиностроение)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6FA7F80A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19E37D6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40.109 Сварщик-оператор полностью механизированной, автоматической и роботизированной сварки</w:t>
            </w:r>
          </w:p>
        </w:tc>
        <w:tc>
          <w:tcPr>
            <w:tcW w:w="7088" w:type="dxa"/>
            <w:gridSpan w:val="4"/>
            <w:shd w:val="clear" w:color="auto" w:fill="auto"/>
          </w:tcPr>
          <w:p w14:paraId="474E0C3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6FB64D38" w14:textId="77777777">
        <w:trPr>
          <w:trHeight w:val="20"/>
        </w:trPr>
        <w:tc>
          <w:tcPr>
            <w:tcW w:w="2122" w:type="dxa"/>
            <w:vMerge/>
            <w:shd w:val="clear" w:color="auto" w:fill="auto"/>
          </w:tcPr>
          <w:p w14:paraId="23F29EFD" w14:textId="77777777" w:rsidR="00693A10" w:rsidRPr="00B73FB6" w:rsidRDefault="00693A10">
            <w:pPr>
              <w:rPr>
                <w:rFonts w:ascii="Times New Roman" w:eastAsia="DejaVu Sans" w:hAnsi="Times New Roman"/>
                <w:b/>
                <w:bCs/>
                <w:iCs/>
                <w:szCs w:val="22"/>
                <w:lang w:eastAsia="zh-CN" w:bidi="hi-IN"/>
              </w:rPr>
            </w:pPr>
          </w:p>
        </w:tc>
        <w:tc>
          <w:tcPr>
            <w:tcW w:w="3118" w:type="dxa"/>
            <w:gridSpan w:val="5"/>
            <w:shd w:val="clear" w:color="auto" w:fill="auto"/>
          </w:tcPr>
          <w:p w14:paraId="2DCA058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3A441AE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61C84B6F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5C02BA6A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693A10" w:rsidRPr="00B73FB6" w14:paraId="65963A15" w14:textId="77777777">
        <w:trPr>
          <w:trHeight w:val="20"/>
        </w:trPr>
        <w:tc>
          <w:tcPr>
            <w:tcW w:w="2122" w:type="dxa"/>
            <w:shd w:val="clear" w:color="auto" w:fill="auto"/>
          </w:tcPr>
          <w:p w14:paraId="3FBD5FF2" w14:textId="77777777" w:rsidR="00693A10" w:rsidRPr="00B73FB6" w:rsidRDefault="00B73FB6">
            <w:pPr>
              <w:rPr>
                <w:rFonts w:ascii="Times New Roman" w:hAnsi="Times New Roman"/>
                <w:b/>
                <w:i/>
                <w:szCs w:val="22"/>
              </w:rPr>
            </w:pPr>
            <w:r w:rsidRPr="00B73FB6">
              <w:rPr>
                <w:rFonts w:ascii="Times New Roman" w:eastAsia="DejaVu Sans" w:hAnsi="Times New Roman"/>
                <w:b/>
                <w:bCs/>
                <w:iCs/>
                <w:szCs w:val="22"/>
                <w:lang w:eastAsia="zh-CN" w:bidi="hi-IN"/>
              </w:rPr>
              <w:t>Электросварщик на автоматических и полуавтоматических машинах</w:t>
            </w:r>
            <w:r w:rsidRPr="00B73FB6">
              <w:rPr>
                <w:rFonts w:ascii="Times New Roman" w:eastAsia="DejaVu Sans" w:hAnsi="Times New Roman"/>
                <w:bCs/>
                <w:iCs/>
                <w:szCs w:val="22"/>
                <w:lang w:eastAsia="zh-CN" w:bidi="hi-IN"/>
              </w:rPr>
              <w:t xml:space="preserve"> </w:t>
            </w:r>
          </w:p>
          <w:p w14:paraId="5F169177" w14:textId="77777777" w:rsidR="00693A10" w:rsidRPr="00B73FB6" w:rsidRDefault="00693A10">
            <w:pPr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3118" w:type="dxa"/>
            <w:gridSpan w:val="5"/>
            <w:shd w:val="clear" w:color="auto" w:fill="auto"/>
          </w:tcPr>
          <w:p w14:paraId="7FD7782A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А</w:t>
            </w:r>
          </w:p>
          <w:p w14:paraId="0829DFB8" w14:textId="77777777" w:rsidR="00693A10" w:rsidRPr="00B73FB6" w:rsidRDefault="00B73FB6">
            <w:pPr>
              <w:rPr>
                <w:rFonts w:ascii="Times New Roman" w:hAnsi="Times New Roman"/>
                <w:iCs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 полностью механизированной, автоматической и роботизированной сварки</w:t>
            </w:r>
          </w:p>
        </w:tc>
        <w:tc>
          <w:tcPr>
            <w:tcW w:w="2835" w:type="dxa"/>
            <w:shd w:val="clear" w:color="auto" w:fill="auto"/>
          </w:tcPr>
          <w:p w14:paraId="49783E1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А/01.3</w:t>
            </w:r>
          </w:p>
          <w:p w14:paraId="24F273D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 полностью механизированной и автоматической сварки плавлением металлических материалов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04539CA9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 xml:space="preserve">Выполнение работ по профессии </w:t>
            </w:r>
            <w:r w:rsidRPr="00B73FB6">
              <w:rPr>
                <w:rFonts w:ascii="Times New Roman" w:hAnsi="Times New Roman"/>
                <w:szCs w:val="22"/>
              </w:rPr>
              <w:t>19905</w:t>
            </w:r>
            <w:r w:rsidRPr="00B73FB6"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Электросварщик</w:t>
            </w:r>
            <w:r w:rsidRPr="00B73FB6">
              <w:rPr>
                <w:rFonts w:ascii="Times New Roman" w:hAnsi="Times New Roman"/>
                <w:iCs/>
                <w:szCs w:val="22"/>
              </w:rPr>
              <w:t xml:space="preserve"> на автоматических и полуавтоматических машинах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16ADBBCA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Х.1. Выполнять автоматическую и полуавтоматические сварку плавлением различных деталей из углеродистых и конструкционных сталей во всех пространственных положениях сварного шва.</w:t>
            </w:r>
          </w:p>
          <w:p w14:paraId="2209F74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ПК Х.2. Выполнять автоматическую и полуавтоматическую сварку плавлением различных деталей и конструкций из цветных металлов и </w:t>
            </w:r>
            <w:r w:rsidRPr="00B73FB6">
              <w:rPr>
                <w:rFonts w:ascii="Times New Roman" w:hAnsi="Times New Roman"/>
                <w:szCs w:val="22"/>
              </w:rPr>
              <w:lastRenderedPageBreak/>
              <w:t>сплавов во всех пространственных положениях сварного шва.</w:t>
            </w:r>
          </w:p>
          <w:p w14:paraId="7360D9F3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Х.3. Выполнять автоматическую и полуавтоматическую наплавку различных деталей.</w:t>
            </w:r>
          </w:p>
        </w:tc>
      </w:tr>
      <w:tr w:rsidR="00693A10" w:rsidRPr="00B73FB6" w14:paraId="45A44B31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4F3F2CBE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3C287C41" w14:textId="77777777">
        <w:trPr>
          <w:trHeight w:val="20"/>
        </w:trPr>
        <w:tc>
          <w:tcPr>
            <w:tcW w:w="15163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4AE56C4B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5E785CC0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Изучение производственного задания, конструкторской и производственно-технологической документации</w:t>
            </w:r>
          </w:p>
          <w:p w14:paraId="4A8B13FB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Подготовка рабочего места и средств индивидуальной защиты</w:t>
            </w:r>
          </w:p>
          <w:p w14:paraId="548A630B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Подготовка сварочных и свариваемых материалов к сварке</w:t>
            </w:r>
          </w:p>
          <w:p w14:paraId="5C06752F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Проверка работоспособности и исправности сварочного оборудования</w:t>
            </w:r>
          </w:p>
          <w:p w14:paraId="7ECA8441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Сборка конструкции под сварку с применением сборочных приспособлений и технологической оснастки</w:t>
            </w:r>
          </w:p>
          <w:p w14:paraId="3A40BF4E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Контроль с применением измерительного инструмента подготовленной под сварку конструкции на соответствие требованиям конструкторской и производственно-технологической документации</w:t>
            </w:r>
          </w:p>
          <w:p w14:paraId="60F7D964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Выполнение полностью механизированной или автоматической сварки плавлением</w:t>
            </w:r>
          </w:p>
          <w:p w14:paraId="1F5BCB2A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Извлечение сварной конструкции из сборочных приспособлений и технологической оснастки</w:t>
            </w:r>
          </w:p>
          <w:p w14:paraId="1F8DCB13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Контроль с применением измерительного инструмента сварной конструкции на соответствие требованиям конструкторской и производственно-технологической документации</w:t>
            </w:r>
          </w:p>
          <w:p w14:paraId="1DB44FF3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Исправление дефектов сварных соединений, обнаруженных в результате контроля</w:t>
            </w:r>
          </w:p>
          <w:p w14:paraId="296BF206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Контроль исправления дефектов сварных соединений</w:t>
            </w:r>
          </w:p>
          <w:p w14:paraId="2D30945E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3BB898DD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типы, конструктивные элементы и размеры сварных соединений, выполняемых полностью механизированной и автоматической сваркой плавлением, и обозначение их на чертежах</w:t>
            </w:r>
          </w:p>
          <w:p w14:paraId="33CD3166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Устройство сварочного и вспомогательного оборудования для полностью механизированной и автоматической сварки плавлением, назначение и условия работы контрольно-измерительных приборов</w:t>
            </w:r>
          </w:p>
          <w:p w14:paraId="61ECEB19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Виды и назначение сборочных, технологических приспособлений и оснастки, используемых для сборки конструкции под полностью механизированную и автоматическую сварку плавлением</w:t>
            </w:r>
          </w:p>
          <w:p w14:paraId="5903FE24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группы и марки материалов, свариваемых полностью механизированной и автоматической сваркой плавлением</w:t>
            </w:r>
          </w:p>
          <w:p w14:paraId="09397FAD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Сварочные материалы для полностью механизированной и автоматической сварки плавлением</w:t>
            </w:r>
          </w:p>
          <w:p w14:paraId="7DE3C618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к сборке конструкции под сварку</w:t>
            </w:r>
          </w:p>
          <w:p w14:paraId="2633740B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Технология полностью механизированной и автоматической сварки плавлением</w:t>
            </w:r>
          </w:p>
          <w:p w14:paraId="1EF77E13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к качеству сварных соединений; виды и методы контроля</w:t>
            </w:r>
          </w:p>
          <w:p w14:paraId="17AC5B99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Виды дефектов сварных соединений, причины их образования, методы предупреждения и способы устранения</w:t>
            </w:r>
          </w:p>
          <w:p w14:paraId="4A42B501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технической эксплуатации электроустановок</w:t>
            </w:r>
          </w:p>
          <w:p w14:paraId="7C26B895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Нормы и правила пожарной безопасности при проведении сварочных работ</w:t>
            </w:r>
          </w:p>
          <w:p w14:paraId="7484286F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эксплуатации газовых баллонов</w:t>
            </w:r>
          </w:p>
          <w:p w14:paraId="0D10115B" w14:textId="77777777" w:rsidR="00693A10" w:rsidRPr="00B73FB6" w:rsidRDefault="00B73FB6">
            <w:pPr>
              <w:tabs>
                <w:tab w:val="left" w:pos="310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>Требования охраны труда, в том числе на рабочем месте</w:t>
            </w:r>
          </w:p>
          <w:p w14:paraId="3C767A3E" w14:textId="77777777" w:rsidR="00693A10" w:rsidRPr="00B73FB6" w:rsidRDefault="00B73FB6">
            <w:pPr>
              <w:tabs>
                <w:tab w:val="left" w:pos="310"/>
              </w:tabs>
              <w:ind w:left="33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283C807B" w14:textId="77777777" w:rsidR="00693A10" w:rsidRPr="00B73FB6" w:rsidRDefault="00B73FB6">
            <w:pPr>
              <w:tabs>
                <w:tab w:val="left" w:pos="310"/>
              </w:tabs>
              <w:ind w:left="33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Определять работоспособность, исправность сварочного оборудования для полностью механизированной и автоматической сварки плавлением и осуществлять его подготовку</w:t>
            </w:r>
          </w:p>
          <w:p w14:paraId="3419AE00" w14:textId="77777777" w:rsidR="00693A10" w:rsidRPr="00B73FB6" w:rsidRDefault="00B73FB6">
            <w:pPr>
              <w:tabs>
                <w:tab w:val="left" w:pos="310"/>
              </w:tabs>
              <w:ind w:left="33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Применять сборочные приспособления для сборки элементов конструкции (изделий, узлов, деталей) под сварку</w:t>
            </w:r>
          </w:p>
          <w:p w14:paraId="5834FC22" w14:textId="77777777" w:rsidR="00693A10" w:rsidRPr="00B73FB6" w:rsidRDefault="00B73FB6">
            <w:pPr>
              <w:tabs>
                <w:tab w:val="left" w:pos="310"/>
              </w:tabs>
              <w:ind w:left="33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Пользоваться техникой полностью механизированной и автоматической сварки плавлением металлических материалов</w:t>
            </w:r>
          </w:p>
          <w:p w14:paraId="03B97ECB" w14:textId="77777777" w:rsidR="00693A10" w:rsidRPr="00B73FB6" w:rsidRDefault="00B73FB6">
            <w:pPr>
              <w:tabs>
                <w:tab w:val="left" w:pos="310"/>
              </w:tabs>
              <w:ind w:left="33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Контролировать процесс полностью механизированной и автоматической сварки плавлением и работу сварочного оборудования для своевременной корректировки режимов в случае отклонений параметров процесса сварки, отклонений в работе оборудования или при неудовлетворительном качестве сварного соединения</w:t>
            </w:r>
          </w:p>
          <w:p w14:paraId="7E41EE6F" w14:textId="77777777" w:rsidR="00693A10" w:rsidRPr="00B73FB6" w:rsidRDefault="00B73FB6">
            <w:pPr>
              <w:tabs>
                <w:tab w:val="left" w:pos="310"/>
              </w:tabs>
              <w:ind w:left="33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Применять измерительный инструмент для контроля собранных и сваренных конструкций (изделий, узлов, деталей) на соответствие требованиям конструкторской и производственно-технологической документации</w:t>
            </w:r>
          </w:p>
          <w:p w14:paraId="42651D79" w14:textId="77777777" w:rsidR="00693A10" w:rsidRPr="00B73FB6" w:rsidRDefault="00B73FB6">
            <w:pPr>
              <w:tabs>
                <w:tab w:val="left" w:pos="310"/>
              </w:tabs>
              <w:ind w:left="33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Исправлять выявленные дефекты сварных соединений</w:t>
            </w:r>
          </w:p>
        </w:tc>
      </w:tr>
      <w:tr w:rsidR="00693A10" w:rsidRPr="00B73FB6" w14:paraId="27FEE8A8" w14:textId="77777777">
        <w:trPr>
          <w:trHeight w:val="20"/>
        </w:trPr>
        <w:tc>
          <w:tcPr>
            <w:tcW w:w="2263" w:type="dxa"/>
            <w:gridSpan w:val="2"/>
            <w:vMerge w:val="restart"/>
            <w:shd w:val="clear" w:color="auto" w:fill="auto"/>
            <w:vAlign w:val="center"/>
          </w:tcPr>
          <w:p w14:paraId="7833A685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lastRenderedPageBreak/>
              <w:t xml:space="preserve">Дополнительные квалификации, компетенции, </w:t>
            </w:r>
          </w:p>
          <w:p w14:paraId="70884582" w14:textId="77777777" w:rsidR="00693A10" w:rsidRPr="00B73FB6" w:rsidRDefault="00B73FB6">
            <w:pPr>
              <w:rPr>
                <w:rFonts w:ascii="Times New Roman" w:eastAsia="DejaVu Sans" w:hAnsi="Times New Roman"/>
                <w:b/>
                <w:bCs/>
                <w:iCs/>
                <w:szCs w:val="22"/>
                <w:lang w:eastAsia="zh-CN" w:bidi="hi-IN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Cs/>
                <w:i/>
                <w:iCs/>
                <w:szCs w:val="22"/>
              </w:rPr>
              <w:t>(Машиностроение)</w:t>
            </w:r>
          </w:p>
        </w:tc>
        <w:tc>
          <w:tcPr>
            <w:tcW w:w="5812" w:type="dxa"/>
            <w:gridSpan w:val="5"/>
            <w:shd w:val="clear" w:color="auto" w:fill="auto"/>
          </w:tcPr>
          <w:p w14:paraId="36DF7C8C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36B9C520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40.107 Контролер сварочных работ</w:t>
            </w:r>
          </w:p>
        </w:tc>
        <w:tc>
          <w:tcPr>
            <w:tcW w:w="7088" w:type="dxa"/>
            <w:gridSpan w:val="4"/>
            <w:shd w:val="clear" w:color="auto" w:fill="auto"/>
          </w:tcPr>
          <w:p w14:paraId="0FCC344B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778517AC" w14:textId="77777777">
        <w:trPr>
          <w:trHeight w:val="20"/>
        </w:trPr>
        <w:tc>
          <w:tcPr>
            <w:tcW w:w="2263" w:type="dxa"/>
            <w:gridSpan w:val="2"/>
            <w:vMerge/>
            <w:shd w:val="clear" w:color="auto" w:fill="auto"/>
          </w:tcPr>
          <w:p w14:paraId="79302C7A" w14:textId="77777777" w:rsidR="00693A10" w:rsidRPr="00B73FB6" w:rsidRDefault="00693A10">
            <w:pPr>
              <w:rPr>
                <w:rFonts w:ascii="Times New Roman" w:eastAsia="DejaVu Sans" w:hAnsi="Times New Roman"/>
                <w:b/>
                <w:bCs/>
                <w:iCs/>
                <w:szCs w:val="22"/>
                <w:lang w:eastAsia="zh-CN" w:bidi="hi-IN"/>
              </w:rPr>
            </w:pPr>
          </w:p>
        </w:tc>
        <w:tc>
          <w:tcPr>
            <w:tcW w:w="2977" w:type="dxa"/>
            <w:gridSpan w:val="4"/>
            <w:shd w:val="clear" w:color="auto" w:fill="auto"/>
          </w:tcPr>
          <w:p w14:paraId="48272E0B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221E413A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7DB910C1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3FC4AF4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693A10" w:rsidRPr="00B73FB6" w14:paraId="2106D670" w14:textId="77777777">
        <w:trPr>
          <w:trHeight w:val="20"/>
        </w:trPr>
        <w:tc>
          <w:tcPr>
            <w:tcW w:w="2263" w:type="dxa"/>
            <w:gridSpan w:val="2"/>
            <w:shd w:val="clear" w:color="auto" w:fill="auto"/>
          </w:tcPr>
          <w:p w14:paraId="47EA1C5E" w14:textId="77777777" w:rsidR="00693A10" w:rsidRPr="00B73FB6" w:rsidRDefault="00B73FB6">
            <w:pPr>
              <w:rPr>
                <w:rFonts w:ascii="Times New Roman" w:eastAsia="DejaVu Sans" w:hAnsi="Times New Roman"/>
                <w:b/>
                <w:bCs/>
                <w:iCs/>
                <w:szCs w:val="22"/>
                <w:lang w:eastAsia="zh-CN" w:bidi="hi-IN"/>
              </w:rPr>
            </w:pPr>
            <w:r w:rsidRPr="00B73FB6">
              <w:rPr>
                <w:rFonts w:ascii="Times New Roman" w:eastAsia="DejaVu Sans" w:hAnsi="Times New Roman"/>
                <w:b/>
                <w:bCs/>
                <w:iCs/>
                <w:szCs w:val="22"/>
                <w:lang w:eastAsia="zh-CN" w:bidi="hi-IN"/>
              </w:rPr>
              <w:t>Контролер сварочных работ</w:t>
            </w:r>
          </w:p>
          <w:p w14:paraId="7B4F17CA" w14:textId="77777777" w:rsidR="00693A10" w:rsidRPr="00B73FB6" w:rsidRDefault="00693A10">
            <w:pPr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2977" w:type="dxa"/>
            <w:gridSpan w:val="4"/>
            <w:shd w:val="clear" w:color="auto" w:fill="auto"/>
          </w:tcPr>
          <w:p w14:paraId="245091D4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А – Контроль сборки под сварку, работ по сварке и сварных соединений изделий, узлов и конструкций из углеродистых и низколегированных сталей и сплавов и полимерных материалов</w:t>
            </w:r>
          </w:p>
          <w:p w14:paraId="41F725CB" w14:textId="77777777" w:rsidR="00693A10" w:rsidRPr="00B73FB6" w:rsidRDefault="00693A10">
            <w:pPr>
              <w:rPr>
                <w:rFonts w:ascii="Times New Roman" w:hAnsi="Times New Roman"/>
                <w:iCs/>
                <w:color w:val="000000" w:themeColor="text1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4171A3EE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А/01.3 Контроль сборки под сварку изделий, узлов и конструкций из углеродистых и низколегированных сталей и сплавов и полимерных материалов</w:t>
            </w:r>
          </w:p>
          <w:p w14:paraId="3FAAAA5E" w14:textId="77777777" w:rsidR="00693A10" w:rsidRPr="00B73FB6" w:rsidRDefault="00693A10">
            <w:pPr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14:paraId="1156A7E0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Выполнение работ по профессии 13057 Контролер сварочных работ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4472FA0B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ПК Х.1. Определять причины, приводящие к образованию дефектов в сварных соединениях. </w:t>
            </w:r>
          </w:p>
          <w:p w14:paraId="09EF3E4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ПК Х.2. Осуществлять контроль качества сварных соединений на соответствие требованиям технологической документации. </w:t>
            </w:r>
          </w:p>
          <w:p w14:paraId="3A35122B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Х.3. Разрабатывать меры по предупреждению и устранению дефектов сварных соединений и изделий</w:t>
            </w:r>
          </w:p>
        </w:tc>
      </w:tr>
      <w:tr w:rsidR="00693A10" w:rsidRPr="00B73FB6" w14:paraId="7A67A519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1E5D3FDC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332E235C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7535A98A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Владеть навыками: </w:t>
            </w:r>
          </w:p>
          <w:p w14:paraId="26B5FDE8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Подготовка рабочего места к проведению контроля сборки под сварку</w:t>
            </w:r>
          </w:p>
          <w:p w14:paraId="2EDA80FA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Входной контроль сварочных материалов для сварки углеродистых и низколегированных сталей и сплавов, и полимерных материалов или верификация его результатов</w:t>
            </w:r>
          </w:p>
          <w:p w14:paraId="0F92CC8B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Идентификация (аналоговая и цифровая) собираемых под сварку деталей, изделий, узлов и конструкций</w:t>
            </w:r>
          </w:p>
          <w:p w14:paraId="0DBD9C2F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Контроль размеров конструктивных элементов подготовленных кромок и чистоты свариваемых деталей из углеродистых и низколегированных сталей и сплавов и полимерных материалов</w:t>
            </w:r>
          </w:p>
          <w:p w14:paraId="3E1D6694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>Контроль качества и приемка сборки под сварку изделий, узлов и конструкций из углеродистых и низколегированных сталей и сплавов и полимерных материалов</w:t>
            </w:r>
          </w:p>
          <w:p w14:paraId="08F51BC1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Контроль выполнения ремонта прихваток и дефектных участков кромок свариваемых деталей</w:t>
            </w:r>
          </w:p>
          <w:p w14:paraId="3E366260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Оформление документации (актов, заключений, ведомостей) по результатам контроля сборки под сварку</w:t>
            </w:r>
          </w:p>
          <w:p w14:paraId="4768DD9B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Знать: </w:t>
            </w:r>
          </w:p>
          <w:p w14:paraId="1D0A7042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к оснащению и организации рабочего места для проведения контроля сборки под сварку</w:t>
            </w:r>
          </w:p>
          <w:p w14:paraId="34814B80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нормативно-технической, проектной, конструкторской и технологической документации по сборке, сварке и контролю изделий, узлов и конструкций из углеродистых и низколегированных сталей и сплавов и полимерных материалов</w:t>
            </w:r>
          </w:p>
          <w:p w14:paraId="5F3A37D4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Основы машиностроительного и строительного черчения в объеме, необходимом для выполнения работы</w:t>
            </w:r>
          </w:p>
          <w:p w14:paraId="577CA10C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типы, размеры конструктивных элементов подготовленных кромок и сварных швов из углеродистых и низколегированных сталей и сплавов и полимерных материалов, условные обозначения сварных швов на чертежах</w:t>
            </w:r>
          </w:p>
          <w:p w14:paraId="633B2BD0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группы и марки свариваемых материалов из углеродистых и низколегированных сталей и сплавов и полимерных материалов</w:t>
            </w:r>
          </w:p>
          <w:p w14:paraId="700CBE53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Классификация, марки сварочных материалов для сварки углеродистых и низколегированных сталей и </w:t>
            </w:r>
            <w:proofErr w:type="gramStart"/>
            <w:r w:rsidRPr="00B73FB6">
              <w:rPr>
                <w:rFonts w:ascii="Times New Roman" w:hAnsi="Times New Roman"/>
                <w:szCs w:val="22"/>
              </w:rPr>
              <w:t>сплавов</w:t>
            </w:r>
            <w:proofErr w:type="gramEnd"/>
            <w:r w:rsidRPr="00B73FB6">
              <w:rPr>
                <w:rFonts w:ascii="Times New Roman" w:hAnsi="Times New Roman"/>
                <w:szCs w:val="22"/>
              </w:rPr>
              <w:t xml:space="preserve"> и полимерных материалов</w:t>
            </w:r>
          </w:p>
          <w:p w14:paraId="33EE6858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хранения, подготовки и применения сварочных материалов (приемка, просушка, прокалка, обеспечение чистоты поверхности, проверка сварочно-технологических свойств)</w:t>
            </w:r>
          </w:p>
          <w:p w14:paraId="5C25CAEA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Назначение и принцип работы оборудования, применяемого для цифровой идентификации</w:t>
            </w:r>
          </w:p>
          <w:p w14:paraId="30E64FC5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и способы подготовки под сварку поверхностей и кромок деталей изделий, узлов и конструкций</w:t>
            </w:r>
          </w:p>
          <w:p w14:paraId="0E8F0D77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Основы технологии сборки и крепления элементов конструкции в сборочных приспособлениях; расположение, количество и размеры прихваток, креплений</w:t>
            </w:r>
          </w:p>
          <w:p w14:paraId="210439FE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Основы технологических процессов сварки и параметры сварки изделий, узлов и конструкций из углеродистых и низколегированных сталей и сплавов и полимерных материалов</w:t>
            </w:r>
          </w:p>
          <w:p w14:paraId="3A317BBF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Назначение и характеристики оборудования для сборки, сварки, резки и вспомогательного оборудования</w:t>
            </w:r>
          </w:p>
          <w:p w14:paraId="17652A40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Назначение, характеристики и порядок применения средств контроля (измерительного инструмента, оборудования, оптических средств) для контроля конструктивных элементов подготовленных кромок, чистоты и относительного положения свариваемых деталей</w:t>
            </w:r>
          </w:p>
          <w:p w14:paraId="1F12A741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Основы метрологии, требования к поверке (калибровке) средств измерения</w:t>
            </w:r>
          </w:p>
          <w:p w14:paraId="29A71F76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Виды и методы контроля собранных под сварку изделий, узлов и конструкций из углеродистых и низколегированных сталей и сплавов и полимерных материалов</w:t>
            </w:r>
          </w:p>
          <w:p w14:paraId="0B6ECA36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Допуски при сборке под сварку контролируемых изделий, узлов и конструкций</w:t>
            </w:r>
          </w:p>
          <w:p w14:paraId="34503303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Виды дефектов при сварке углеродистых и низколегированных сталей и сплавов, и полимерных материалов, причины их образования, методы предупреждения и способы исправления</w:t>
            </w:r>
          </w:p>
          <w:p w14:paraId="03C1D92E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Методика проведения визуального и измерительного контроля</w:t>
            </w:r>
          </w:p>
          <w:p w14:paraId="3EB55A15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к качеству сварных соединений изделий, узлов и конструкций из углеродистых и низколегированных сталей и сплавов и полимерных материалов</w:t>
            </w:r>
          </w:p>
          <w:p w14:paraId="4E4D9D16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Формы документации по результатам операционного контроля сборки под сварку и правила ее ведения</w:t>
            </w:r>
          </w:p>
          <w:p w14:paraId="12903D72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4291F9D5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Уметь: </w:t>
            </w:r>
          </w:p>
          <w:p w14:paraId="752A3BCA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Организовывать рабочее место для выполнения работ по контролю в соответствии с требованиями нормативных технических документов к уровню освещенности, контрастности, углу обзора и расстояния до контролируемого объекта</w:t>
            </w:r>
          </w:p>
          <w:p w14:paraId="7044A54C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>Выполнять работы по контролю в соответствии с требованиями охраны труда, пожарной, промышленной, экологической безопасности и электробезопасности</w:t>
            </w:r>
          </w:p>
          <w:p w14:paraId="14864AA0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Определять исправность средств контроля (измерительного инструмента, оборудования, оптических средств) и срок их поверки (калибровки)</w:t>
            </w:r>
          </w:p>
          <w:p w14:paraId="7EE992E5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Читать чертежи и применять нормативно-техническую, проектную, конструкторскую и технологическую документацию по сборке, сварке и контролю</w:t>
            </w:r>
          </w:p>
          <w:p w14:paraId="61B552ED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Выполнять входной контроль сварочных материалов для сварки углеродистых и низколегированных сталей и сплавов, и полимерных материалов или верификацию его результатов</w:t>
            </w:r>
          </w:p>
          <w:p w14:paraId="043B3222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Устанавливать соответствие сварочных материалов и качества их подготовки (сушки, прокаливания, чистоты поверхности) требованиям нормативно-технической, проектной, конструкторской и технологической документации</w:t>
            </w:r>
          </w:p>
          <w:p w14:paraId="6DFEE245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Использовать технику цифровой идентификации собираемых под сварку деталей, изделий, узлов и конструкций</w:t>
            </w:r>
          </w:p>
          <w:p w14:paraId="663B5971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Устанавливать соответствие конструктивных элементов подготовленных кромок и чистоты свариваемых деталей из углеродистых и низколегированных сталей и сплавов и полимерных материалов требованиям нормативно-технической, проектной, конструкторской и технологической документации</w:t>
            </w:r>
          </w:p>
          <w:p w14:paraId="0DE31EF1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Устанавливать соответствие деталей и собранных под сварку изделий, узлов и конструкций требованиям нормативно-технической, проектной, конструкторской и технологической документации</w:t>
            </w:r>
          </w:p>
          <w:p w14:paraId="5D26C3B0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Оформлять документацию (акты, заключения, ведомости) по результатам контроля сборки под сварку</w:t>
            </w:r>
          </w:p>
        </w:tc>
      </w:tr>
      <w:tr w:rsidR="00693A10" w:rsidRPr="00B73FB6" w14:paraId="207181FD" w14:textId="77777777">
        <w:trPr>
          <w:trHeight w:val="20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0C0F53E5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lastRenderedPageBreak/>
              <w:t xml:space="preserve">Дополнительные квалификации, компетенции, </w:t>
            </w:r>
          </w:p>
          <w:p w14:paraId="43123901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Cs/>
                <w:i/>
                <w:iCs/>
                <w:szCs w:val="22"/>
              </w:rPr>
              <w:t>(Машиностроение)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2D21B9C6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01E0B5AD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40.114 Резчик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 xml:space="preserve">термической </w:t>
            </w:r>
            <w:proofErr w:type="gramStart"/>
            <w:r w:rsidRPr="00B73FB6">
              <w:rPr>
                <w:rFonts w:ascii="Times New Roman" w:hAnsi="Times New Roman"/>
                <w:szCs w:val="22"/>
              </w:rPr>
              <w:t xml:space="preserve">резки </w:t>
            </w:r>
            <w:r w:rsidRPr="00B73FB6">
              <w:rPr>
                <w:rFonts w:ascii="Times New Roman" w:hAnsi="Times New Roman"/>
                <w:spacing w:val="-48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металлов</w:t>
            </w:r>
            <w:proofErr w:type="gramEnd"/>
          </w:p>
        </w:tc>
        <w:tc>
          <w:tcPr>
            <w:tcW w:w="7088" w:type="dxa"/>
            <w:gridSpan w:val="4"/>
            <w:shd w:val="clear" w:color="auto" w:fill="auto"/>
          </w:tcPr>
          <w:p w14:paraId="24A67209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5D68A458" w14:textId="77777777">
        <w:trPr>
          <w:trHeight w:val="20"/>
        </w:trPr>
        <w:tc>
          <w:tcPr>
            <w:tcW w:w="2122" w:type="dxa"/>
            <w:vMerge/>
            <w:shd w:val="clear" w:color="auto" w:fill="auto"/>
          </w:tcPr>
          <w:p w14:paraId="3D9492AA" w14:textId="77777777" w:rsidR="00693A10" w:rsidRPr="00B73FB6" w:rsidRDefault="00693A10">
            <w:pPr>
              <w:tabs>
                <w:tab w:val="left" w:pos="335"/>
              </w:tabs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14:paraId="07CB4FBD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3118" w:type="dxa"/>
            <w:gridSpan w:val="3"/>
            <w:shd w:val="clear" w:color="auto" w:fill="auto"/>
          </w:tcPr>
          <w:p w14:paraId="1DBEC02E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39DF793B" w14:textId="77777777" w:rsidR="00693A10" w:rsidRPr="00B73FB6" w:rsidRDefault="00B73FB6">
            <w:pPr>
              <w:ind w:right="424"/>
              <w:rPr>
                <w:rFonts w:ascii="Times New Roman" w:hAnsi="Times New Roman"/>
                <w:spacing w:val="-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4D3AA213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693A10" w:rsidRPr="00B73FB6" w14:paraId="0921A372" w14:textId="77777777">
        <w:trPr>
          <w:trHeight w:val="20"/>
        </w:trPr>
        <w:tc>
          <w:tcPr>
            <w:tcW w:w="2122" w:type="dxa"/>
            <w:shd w:val="clear" w:color="auto" w:fill="auto"/>
          </w:tcPr>
          <w:p w14:paraId="12759DF6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Газорезчик</w:t>
            </w:r>
            <w:r w:rsidRPr="00B73FB6">
              <w:rPr>
                <w:rFonts w:ascii="Times New Roman" w:hAnsi="Times New Roman"/>
                <w:b/>
                <w:spacing w:val="1"/>
                <w:szCs w:val="22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auto"/>
          </w:tcPr>
          <w:p w14:paraId="45399F9D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А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Выполнение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ручной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термической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>разделительной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резки</w:t>
            </w:r>
            <w:r w:rsidRPr="00B73FB6">
              <w:rPr>
                <w:rFonts w:ascii="Times New Roman" w:hAnsi="Times New Roman"/>
                <w:spacing w:val="-4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металлов</w:t>
            </w:r>
          </w:p>
        </w:tc>
        <w:tc>
          <w:tcPr>
            <w:tcW w:w="3118" w:type="dxa"/>
            <w:gridSpan w:val="3"/>
            <w:shd w:val="clear" w:color="auto" w:fill="auto"/>
          </w:tcPr>
          <w:p w14:paraId="4EAD1B2F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А/01.2</w:t>
            </w:r>
          </w:p>
          <w:p w14:paraId="61F8A90C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ручной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кислородной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>разделительной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резки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1B7A1C6F" w14:textId="77777777" w:rsidR="00693A10" w:rsidRPr="00B73FB6" w:rsidRDefault="00B73FB6">
            <w:pPr>
              <w:ind w:right="424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pacing w:val="-1"/>
                <w:szCs w:val="22"/>
              </w:rPr>
              <w:t>Выполнение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работ по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профессиям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рабочего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11618</w:t>
            </w:r>
          </w:p>
          <w:p w14:paraId="36A19775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Газорезчик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703C21C4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</w:t>
            </w:r>
            <w:r w:rsidRPr="00B73FB6">
              <w:rPr>
                <w:rFonts w:ascii="Times New Roman" w:hAnsi="Times New Roman"/>
                <w:spacing w:val="-2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6.1</w:t>
            </w:r>
          </w:p>
          <w:p w14:paraId="4DE85A3B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Осуществлять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ручную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кислородную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>разделительную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резку</w:t>
            </w:r>
          </w:p>
          <w:p w14:paraId="65DA775A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</w:p>
        </w:tc>
      </w:tr>
      <w:tr w:rsidR="00693A10" w:rsidRPr="00B73FB6" w14:paraId="7F95D24E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6A880788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1BDEF31B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31B1FBBD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Владеть</w:t>
            </w:r>
            <w:r w:rsidRPr="00B73FB6">
              <w:rPr>
                <w:rFonts w:ascii="Times New Roman" w:hAnsi="Times New Roman"/>
                <w:b/>
                <w:spacing w:val="-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/>
                <w:szCs w:val="22"/>
              </w:rPr>
              <w:t>навыками:</w:t>
            </w:r>
          </w:p>
          <w:p w14:paraId="14134FD0" w14:textId="77777777" w:rsidR="00693A10" w:rsidRPr="00B73FB6" w:rsidRDefault="00B73FB6">
            <w:pPr>
              <w:ind w:right="126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проверки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работоспособности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 исправности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оборудования;</w:t>
            </w:r>
          </w:p>
          <w:p w14:paraId="43E9A359" w14:textId="77777777" w:rsidR="00693A10" w:rsidRPr="00B73FB6" w:rsidRDefault="00B73FB6">
            <w:pPr>
              <w:spacing w:before="1"/>
              <w:ind w:right="561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размещения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металла,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его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проверки на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загрязнения и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зачистки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поверхности;</w:t>
            </w:r>
          </w:p>
          <w:p w14:paraId="752C5D6D" w14:textId="77777777" w:rsidR="00693A10" w:rsidRPr="00B73FB6" w:rsidRDefault="00B73FB6">
            <w:pPr>
              <w:ind w:right="391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выполнения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ручной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кислородной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разделительной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прямолинейной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резки</w:t>
            </w:r>
          </w:p>
          <w:p w14:paraId="42092578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металлического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лома,</w:t>
            </w:r>
            <w:r w:rsidRPr="00B73FB6">
              <w:rPr>
                <w:rFonts w:ascii="Times New Roman" w:hAnsi="Times New Roman"/>
                <w:spacing w:val="-9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листов,</w:t>
            </w:r>
            <w:r w:rsidRPr="00B73FB6">
              <w:rPr>
                <w:rFonts w:ascii="Times New Roman" w:hAnsi="Times New Roman"/>
                <w:spacing w:val="-8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труб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 xml:space="preserve"> профильного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проката</w:t>
            </w:r>
          </w:p>
          <w:p w14:paraId="73EF44A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Уметь</w:t>
            </w:r>
            <w:r w:rsidRPr="00B73FB6">
              <w:rPr>
                <w:rFonts w:ascii="Times New Roman" w:hAnsi="Times New Roman"/>
                <w:szCs w:val="22"/>
              </w:rPr>
              <w:t>:</w:t>
            </w:r>
          </w:p>
          <w:p w14:paraId="3D28E51A" w14:textId="77777777" w:rsidR="00693A10" w:rsidRPr="00B73FB6" w:rsidRDefault="00B73FB6">
            <w:pPr>
              <w:ind w:right="25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выполнять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подготовку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металла</w:t>
            </w:r>
            <w:r w:rsidRPr="00B73FB6">
              <w:rPr>
                <w:rFonts w:ascii="Times New Roman" w:hAnsi="Times New Roman"/>
                <w:spacing w:val="-8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</w:t>
            </w:r>
            <w:r w:rsidRPr="00B73FB6">
              <w:rPr>
                <w:rFonts w:ascii="Times New Roman" w:hAnsi="Times New Roman"/>
                <w:spacing w:val="-10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резке;</w:t>
            </w:r>
          </w:p>
          <w:p w14:paraId="64E9DFCC" w14:textId="77777777" w:rsidR="00693A10" w:rsidRPr="00B73FB6" w:rsidRDefault="00B73FB6">
            <w:pPr>
              <w:spacing w:before="2"/>
              <w:ind w:right="126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определять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работоспособность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 исправность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технологической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оснастки,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оборудования для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ручной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кислородной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разделительной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резки и выполнять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его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подготовку;</w:t>
            </w:r>
          </w:p>
          <w:p w14:paraId="7B3B8EA4" w14:textId="77777777" w:rsidR="00693A10" w:rsidRPr="00B73FB6" w:rsidRDefault="00B73FB6">
            <w:pPr>
              <w:spacing w:before="1"/>
              <w:ind w:right="404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выполнять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настройку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регулировку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 xml:space="preserve">оборудования </w:t>
            </w:r>
            <w:r w:rsidRPr="00B73FB6">
              <w:rPr>
                <w:rFonts w:ascii="Times New Roman" w:hAnsi="Times New Roman"/>
                <w:szCs w:val="22"/>
              </w:rPr>
              <w:t>и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параметров для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ручной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кислородной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резки;</w:t>
            </w:r>
          </w:p>
          <w:p w14:paraId="36DC1B3F" w14:textId="77777777" w:rsidR="00693A10" w:rsidRPr="00B73FB6" w:rsidRDefault="00B73FB6">
            <w:pPr>
              <w:ind w:right="25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Выполнять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 xml:space="preserve">разметку </w:t>
            </w:r>
            <w:r w:rsidRPr="00B73FB6">
              <w:rPr>
                <w:rFonts w:ascii="Times New Roman" w:hAnsi="Times New Roman"/>
                <w:szCs w:val="22"/>
              </w:rPr>
              <w:t>металла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под</w:t>
            </w:r>
            <w:r w:rsidRPr="00B73FB6">
              <w:rPr>
                <w:rFonts w:ascii="Times New Roman" w:hAnsi="Times New Roman"/>
                <w:spacing w:val="-2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резку</w:t>
            </w:r>
          </w:p>
          <w:p w14:paraId="350E087E" w14:textId="77777777" w:rsidR="00693A10" w:rsidRPr="00B73FB6" w:rsidRDefault="00B73FB6">
            <w:pPr>
              <w:ind w:right="281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пользоваться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техникой ручной</w:t>
            </w:r>
            <w:r w:rsidRPr="00B73FB6">
              <w:rPr>
                <w:rFonts w:ascii="Times New Roman" w:hAnsi="Times New Roman"/>
                <w:spacing w:val="-48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кислородной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разделительной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резки;</w:t>
            </w:r>
          </w:p>
          <w:p w14:paraId="7668A3FC" w14:textId="77777777" w:rsidR="00693A10" w:rsidRPr="00B73FB6" w:rsidRDefault="00B73FB6">
            <w:pPr>
              <w:ind w:right="105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определять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неисправности в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работе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оборудования для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резки</w:t>
            </w:r>
            <w:r w:rsidRPr="00B73FB6">
              <w:rPr>
                <w:rFonts w:ascii="Times New Roman" w:hAnsi="Times New Roman"/>
                <w:spacing w:val="-6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</w:t>
            </w:r>
            <w:r w:rsidRPr="00B73FB6">
              <w:rPr>
                <w:rFonts w:ascii="Times New Roman" w:hAnsi="Times New Roman"/>
                <w:spacing w:val="-4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внешнему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виду поверхности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реза;</w:t>
            </w:r>
          </w:p>
          <w:p w14:paraId="2767EF10" w14:textId="77777777" w:rsidR="00693A10" w:rsidRPr="00B73FB6" w:rsidRDefault="00B73FB6">
            <w:pPr>
              <w:ind w:right="105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>применять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>измерительный</w:t>
            </w:r>
            <w:r w:rsidRPr="00B73FB6">
              <w:rPr>
                <w:rFonts w:ascii="Times New Roman" w:hAnsi="Times New Roman"/>
                <w:szCs w:val="22"/>
              </w:rPr>
              <w:t xml:space="preserve"> инструмент для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контроля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полученных в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 xml:space="preserve">результате </w:t>
            </w:r>
            <w:r w:rsidRPr="00B73FB6">
              <w:rPr>
                <w:rFonts w:ascii="Times New Roman" w:hAnsi="Times New Roman"/>
                <w:szCs w:val="22"/>
              </w:rPr>
              <w:t>резки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деталей.</w:t>
            </w:r>
          </w:p>
          <w:p w14:paraId="594AFDA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Знать</w:t>
            </w:r>
            <w:r w:rsidRPr="00B73FB6">
              <w:rPr>
                <w:rFonts w:ascii="Times New Roman" w:hAnsi="Times New Roman"/>
                <w:szCs w:val="22"/>
              </w:rPr>
              <w:t>:</w:t>
            </w:r>
          </w:p>
          <w:p w14:paraId="2CF2868D" w14:textId="77777777" w:rsidR="00693A10" w:rsidRPr="00B73FB6" w:rsidRDefault="00B73FB6">
            <w:pPr>
              <w:ind w:right="198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свойства</w:t>
            </w:r>
            <w:r w:rsidRPr="00B73FB6">
              <w:rPr>
                <w:rFonts w:ascii="Times New Roman" w:hAnsi="Times New Roman"/>
                <w:spacing w:val="-2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газов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горючих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жидкостей,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применяемых при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кислородной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резке,</w:t>
            </w:r>
          </w:p>
          <w:p w14:paraId="6F20AB9B" w14:textId="77777777" w:rsidR="00693A10" w:rsidRPr="00B73FB6" w:rsidRDefault="00B73FB6">
            <w:pPr>
              <w:spacing w:before="1"/>
              <w:ind w:right="126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технологическая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оснастка для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ручной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кислородной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разделительной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резки;</w:t>
            </w:r>
          </w:p>
          <w:p w14:paraId="53645816" w14:textId="77777777" w:rsidR="00693A10" w:rsidRPr="00B73FB6" w:rsidRDefault="00B73FB6">
            <w:pPr>
              <w:spacing w:before="1"/>
              <w:ind w:right="273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оборудование,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аппаратуру,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контрольно-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измерительные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приборы для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ручной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кислородной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резки,</w:t>
            </w:r>
            <w:r w:rsidRPr="00B73FB6">
              <w:rPr>
                <w:rFonts w:ascii="Times New Roman" w:hAnsi="Times New Roman"/>
                <w:spacing w:val="-8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их</w:t>
            </w:r>
            <w:r w:rsidRPr="00B73FB6">
              <w:rPr>
                <w:rFonts w:ascii="Times New Roman" w:hAnsi="Times New Roman"/>
                <w:spacing w:val="-8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область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применения,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устройство,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правила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эксплуатации;</w:t>
            </w:r>
          </w:p>
          <w:p w14:paraId="4B942AB8" w14:textId="77777777" w:rsidR="00693A10" w:rsidRPr="00B73FB6" w:rsidRDefault="00B73FB6">
            <w:pPr>
              <w:ind w:right="408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технологию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ручной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>разделительной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кислородной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резки;</w:t>
            </w:r>
          </w:p>
          <w:p w14:paraId="0E37AFCF" w14:textId="77777777" w:rsidR="00693A10" w:rsidRPr="00B73FB6" w:rsidRDefault="00B73FB6">
            <w:pPr>
              <w:spacing w:before="1"/>
              <w:ind w:right="181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эксплуатации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>газовых</w:t>
            </w:r>
            <w:r w:rsidRPr="00B73FB6">
              <w:rPr>
                <w:rFonts w:ascii="Times New Roman" w:hAnsi="Times New Roman"/>
                <w:spacing w:val="-9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баллонов;</w:t>
            </w:r>
          </w:p>
          <w:p w14:paraId="09605F4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нормы и правила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пожарной</w:t>
            </w:r>
          </w:p>
          <w:p w14:paraId="51351BA3" w14:textId="77777777" w:rsidR="00693A10" w:rsidRPr="00B73FB6" w:rsidRDefault="00B73FB6">
            <w:pPr>
              <w:ind w:right="391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безопасности при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>проведении</w:t>
            </w:r>
            <w:r w:rsidRPr="00B73FB6">
              <w:rPr>
                <w:rFonts w:ascii="Times New Roman" w:hAnsi="Times New Roman"/>
                <w:spacing w:val="-6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работ по термической</w:t>
            </w:r>
            <w:r w:rsidRPr="00B73FB6">
              <w:rPr>
                <w:rFonts w:ascii="Times New Roman" w:hAnsi="Times New Roman"/>
                <w:spacing w:val="-48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резке;</w:t>
            </w:r>
          </w:p>
          <w:p w14:paraId="7D72100E" w14:textId="77777777" w:rsidR="00693A10" w:rsidRPr="00B73FB6" w:rsidRDefault="00B73FB6">
            <w:pPr>
              <w:tabs>
                <w:tab w:val="left" w:pos="335"/>
              </w:tabs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охраны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труда, в том числе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на</w:t>
            </w:r>
            <w:r w:rsidRPr="00B73FB6">
              <w:rPr>
                <w:rFonts w:ascii="Times New Roman" w:hAnsi="Times New Roman"/>
                <w:spacing w:val="-2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рабочем месте</w:t>
            </w:r>
          </w:p>
        </w:tc>
      </w:tr>
      <w:tr w:rsidR="00693A10" w:rsidRPr="00B73FB6" w14:paraId="3A00CA85" w14:textId="77777777">
        <w:trPr>
          <w:trHeight w:val="20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53211CC3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lastRenderedPageBreak/>
              <w:t xml:space="preserve">Дополнительные квалификации, компетенции, </w:t>
            </w:r>
          </w:p>
          <w:p w14:paraId="38594965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Cs/>
                <w:i/>
                <w:iCs/>
                <w:szCs w:val="22"/>
              </w:rPr>
              <w:t>(Машиностроение)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54617863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3A545FDB" w14:textId="77777777" w:rsidR="00693A10" w:rsidRPr="00B73FB6" w:rsidRDefault="00B73FB6">
            <w:pPr>
              <w:ind w:left="159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40.002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Сварщик</w:t>
            </w:r>
          </w:p>
        </w:tc>
        <w:tc>
          <w:tcPr>
            <w:tcW w:w="7088" w:type="dxa"/>
            <w:gridSpan w:val="4"/>
            <w:shd w:val="clear" w:color="auto" w:fill="auto"/>
          </w:tcPr>
          <w:p w14:paraId="51EE31FE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2EBBE215" w14:textId="77777777">
        <w:trPr>
          <w:trHeight w:val="20"/>
        </w:trPr>
        <w:tc>
          <w:tcPr>
            <w:tcW w:w="2122" w:type="dxa"/>
            <w:vMerge/>
            <w:shd w:val="clear" w:color="auto" w:fill="auto"/>
          </w:tcPr>
          <w:p w14:paraId="4B6623B6" w14:textId="77777777" w:rsidR="00693A10" w:rsidRPr="00B73FB6" w:rsidRDefault="00693A10">
            <w:pPr>
              <w:spacing w:line="229" w:lineRule="exac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25" w:type="dxa"/>
            <w:gridSpan w:val="4"/>
            <w:shd w:val="clear" w:color="auto" w:fill="auto"/>
          </w:tcPr>
          <w:p w14:paraId="2874DD54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3028" w:type="dxa"/>
            <w:gridSpan w:val="2"/>
            <w:shd w:val="clear" w:color="auto" w:fill="auto"/>
          </w:tcPr>
          <w:p w14:paraId="265B9BAF" w14:textId="77777777" w:rsidR="00693A10" w:rsidRPr="00B73FB6" w:rsidRDefault="00B73FB6">
            <w:pPr>
              <w:ind w:left="159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23705CF2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28AA779F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693A10" w:rsidRPr="00B73FB6" w14:paraId="1984D492" w14:textId="77777777">
        <w:trPr>
          <w:trHeight w:val="20"/>
        </w:trPr>
        <w:tc>
          <w:tcPr>
            <w:tcW w:w="2122" w:type="dxa"/>
            <w:shd w:val="clear" w:color="auto" w:fill="auto"/>
          </w:tcPr>
          <w:p w14:paraId="78DD18DE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Сварщик ручной</w:t>
            </w:r>
            <w:r w:rsidRPr="00B73FB6">
              <w:rPr>
                <w:rFonts w:ascii="Times New Roman" w:hAnsi="Times New Roman"/>
                <w:b/>
                <w:spacing w:val="-48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/>
                <w:szCs w:val="22"/>
              </w:rPr>
              <w:t>дуговой сварки</w:t>
            </w:r>
            <w:r w:rsidRPr="00B73FB6">
              <w:rPr>
                <w:rFonts w:ascii="Times New Roman" w:hAnsi="Times New Roman"/>
                <w:b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/>
                <w:szCs w:val="22"/>
              </w:rPr>
              <w:t>плавящимся</w:t>
            </w:r>
            <w:r w:rsidRPr="00B73FB6">
              <w:rPr>
                <w:rFonts w:ascii="Times New Roman" w:hAnsi="Times New Roman"/>
                <w:b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/>
                <w:szCs w:val="22"/>
              </w:rPr>
              <w:t>покрытым</w:t>
            </w:r>
            <w:r w:rsidRPr="00B73FB6">
              <w:rPr>
                <w:rFonts w:ascii="Times New Roman" w:hAnsi="Times New Roman"/>
                <w:b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/>
                <w:szCs w:val="22"/>
              </w:rPr>
              <w:t>электродом</w:t>
            </w:r>
            <w:r w:rsidRPr="00B73FB6">
              <w:rPr>
                <w:rFonts w:ascii="Times New Roman" w:hAnsi="Times New Roman"/>
                <w:b/>
                <w:spacing w:val="1"/>
                <w:szCs w:val="22"/>
              </w:rPr>
              <w:t xml:space="preserve"> </w:t>
            </w:r>
          </w:p>
          <w:p w14:paraId="550FE34D" w14:textId="77777777" w:rsidR="00693A10" w:rsidRPr="00B73FB6" w:rsidRDefault="00693A10">
            <w:pPr>
              <w:spacing w:line="229" w:lineRule="exac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25" w:type="dxa"/>
            <w:gridSpan w:val="4"/>
            <w:shd w:val="clear" w:color="auto" w:fill="auto"/>
          </w:tcPr>
          <w:p w14:paraId="5D8FD51E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А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Подготовка,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сборка, сварка и</w:t>
            </w:r>
            <w:r w:rsidRPr="00B73FB6">
              <w:rPr>
                <w:rFonts w:ascii="Times New Roman" w:hAnsi="Times New Roman"/>
                <w:spacing w:val="-48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зачистка после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сварки сварных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швов элементов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конструкции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(изделий, узлов,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деталей)</w:t>
            </w:r>
          </w:p>
        </w:tc>
        <w:tc>
          <w:tcPr>
            <w:tcW w:w="3028" w:type="dxa"/>
            <w:gridSpan w:val="2"/>
            <w:shd w:val="clear" w:color="auto" w:fill="auto"/>
          </w:tcPr>
          <w:p w14:paraId="71EFB90F" w14:textId="77777777" w:rsidR="00693A10" w:rsidRPr="00B73FB6" w:rsidRDefault="00B73FB6">
            <w:pPr>
              <w:ind w:left="159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A/01.2</w:t>
            </w:r>
          </w:p>
          <w:p w14:paraId="149B7A80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Проведение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подготовительных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 сборочных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операций перед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сваркой</w:t>
            </w:r>
            <w:r w:rsidRPr="00B73FB6">
              <w:rPr>
                <w:rFonts w:ascii="Times New Roman" w:hAnsi="Times New Roman"/>
                <w:spacing w:val="-9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</w:t>
            </w:r>
            <w:r w:rsidRPr="00B73FB6">
              <w:rPr>
                <w:rFonts w:ascii="Times New Roman" w:hAnsi="Times New Roman"/>
                <w:spacing w:val="-8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зачистка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сварных швов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после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сварки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2BB73254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работ по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профессии рабочего Сварщик ручной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дуговой сварки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плавящимся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покрытым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электродом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2E129257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Х.2 Выполнять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подготовительные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 сборочные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операции перед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сваркой</w:t>
            </w:r>
            <w:r w:rsidRPr="00B73FB6">
              <w:rPr>
                <w:rFonts w:ascii="Times New Roman" w:hAnsi="Times New Roman"/>
                <w:spacing w:val="-9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</w:t>
            </w:r>
            <w:r w:rsidRPr="00B73FB6">
              <w:rPr>
                <w:rFonts w:ascii="Times New Roman" w:hAnsi="Times New Roman"/>
                <w:spacing w:val="-8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зачистку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сварных швов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после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сварки</w:t>
            </w:r>
          </w:p>
        </w:tc>
      </w:tr>
      <w:tr w:rsidR="00693A10" w:rsidRPr="00B73FB6" w14:paraId="613CD1AE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17DBAB06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1B6C4C6C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7544EB81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Владеть</w:t>
            </w:r>
            <w:r w:rsidRPr="00B73FB6">
              <w:rPr>
                <w:rFonts w:ascii="Times New Roman" w:hAnsi="Times New Roman"/>
                <w:b/>
                <w:spacing w:val="-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/>
                <w:szCs w:val="22"/>
              </w:rPr>
              <w:t>навыками:</w:t>
            </w:r>
          </w:p>
          <w:p w14:paraId="700BB842" w14:textId="77777777" w:rsidR="00693A10" w:rsidRPr="00B73FB6" w:rsidRDefault="00B73FB6">
            <w:pPr>
              <w:ind w:right="126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сборки элементов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конструкции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(изделий, узлов,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деталей) под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сварку с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применением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сборочных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приспособлений;</w:t>
            </w:r>
          </w:p>
          <w:p w14:paraId="0CA8BAAF" w14:textId="77777777" w:rsidR="00693A10" w:rsidRPr="00B73FB6" w:rsidRDefault="00B73FB6">
            <w:pPr>
              <w:ind w:right="138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Сборки</w:t>
            </w:r>
            <w:r w:rsidRPr="00B73FB6">
              <w:rPr>
                <w:rFonts w:ascii="Times New Roman" w:hAnsi="Times New Roman"/>
                <w:spacing w:val="-3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элементов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конструкции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(изделия, узлы,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детали)</w:t>
            </w:r>
            <w:r w:rsidRPr="00B73FB6">
              <w:rPr>
                <w:rFonts w:ascii="Times New Roman" w:hAnsi="Times New Roman"/>
                <w:spacing w:val="-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под</w:t>
            </w:r>
            <w:r w:rsidRPr="00B73FB6">
              <w:rPr>
                <w:rFonts w:ascii="Times New Roman" w:hAnsi="Times New Roman"/>
                <w:spacing w:val="-9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сварку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на</w:t>
            </w:r>
            <w:r w:rsidRPr="00B73FB6">
              <w:rPr>
                <w:rFonts w:ascii="Times New Roman" w:hAnsi="Times New Roman"/>
                <w:spacing w:val="-2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прихватках;</w:t>
            </w:r>
          </w:p>
          <w:p w14:paraId="400E850B" w14:textId="77777777" w:rsidR="00693A10" w:rsidRPr="00B73FB6" w:rsidRDefault="00B73FB6">
            <w:pPr>
              <w:ind w:right="144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контроль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применением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измерительного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инструмента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подготовленных 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собранных с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применением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сборочных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приспособлений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элементов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конструкции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(изделия, узлы,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детали) и на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прихватках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на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соответствие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геометрических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размеров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требованиям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 xml:space="preserve">конструкторской </w:t>
            </w:r>
            <w:r w:rsidRPr="00B73FB6">
              <w:rPr>
                <w:rFonts w:ascii="Times New Roman" w:hAnsi="Times New Roman"/>
                <w:szCs w:val="22"/>
              </w:rPr>
              <w:t>и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производственно-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технологической документации</w:t>
            </w:r>
            <w:r w:rsidRPr="00B73FB6">
              <w:rPr>
                <w:rFonts w:ascii="Times New Roman" w:hAnsi="Times New Roman"/>
                <w:spacing w:val="-10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 xml:space="preserve">сварке; </w:t>
            </w:r>
          </w:p>
          <w:p w14:paraId="0812DD0D" w14:textId="77777777" w:rsidR="00693A10" w:rsidRPr="00B73FB6" w:rsidRDefault="00B73FB6">
            <w:pPr>
              <w:ind w:right="205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зачистки</w:t>
            </w:r>
            <w:r w:rsidRPr="00B73FB6">
              <w:rPr>
                <w:rFonts w:ascii="Times New Roman" w:hAnsi="Times New Roman"/>
                <w:spacing w:val="-2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удаления ручным или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механизированы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м инструментом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поверхностных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дефектов (поры,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шлаковые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включения,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подрезы,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 xml:space="preserve">брызги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 xml:space="preserve">металла, </w:t>
            </w:r>
            <w:r w:rsidRPr="00B73FB6">
              <w:rPr>
                <w:rFonts w:ascii="Times New Roman" w:hAnsi="Times New Roman"/>
                <w:szCs w:val="22"/>
              </w:rPr>
              <w:t>наплывы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</w:t>
            </w:r>
            <w:r w:rsidRPr="00B73FB6">
              <w:rPr>
                <w:rFonts w:ascii="Times New Roman" w:hAnsi="Times New Roman"/>
                <w:spacing w:val="-2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т.д.)</w:t>
            </w:r>
          </w:p>
          <w:p w14:paraId="56B6FE55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4547EF13" w14:textId="77777777" w:rsidR="00693A10" w:rsidRPr="00B73FB6" w:rsidRDefault="00B73FB6">
            <w:pPr>
              <w:ind w:right="199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выбирать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пространственное</w:t>
            </w:r>
            <w:r w:rsidRPr="00B73FB6">
              <w:rPr>
                <w:rFonts w:ascii="Times New Roman" w:hAnsi="Times New Roman"/>
                <w:spacing w:val="-48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положение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сварного шва для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сварки элементов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конструкции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(изделий, узлов,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деталей);</w:t>
            </w:r>
          </w:p>
          <w:p w14:paraId="73AB90D4" w14:textId="77777777" w:rsidR="00693A10" w:rsidRPr="00B73FB6" w:rsidRDefault="00B73FB6">
            <w:pPr>
              <w:spacing w:before="1"/>
              <w:ind w:right="359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применять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сборочные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>приспособления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для сборки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элементов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конструкции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(изделий, узлов,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деталей) под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сварку;</w:t>
            </w:r>
          </w:p>
          <w:p w14:paraId="17E0088F" w14:textId="77777777" w:rsidR="00693A10" w:rsidRPr="00B73FB6" w:rsidRDefault="00B73FB6">
            <w:pPr>
              <w:ind w:right="114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использовать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ручной 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>механизированный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инструмент для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подготовки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элементов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конструкции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(изделий, узлов,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деталей) под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сварку,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зачистки</w:t>
            </w:r>
          </w:p>
          <w:p w14:paraId="08B50D06" w14:textId="77777777" w:rsidR="00693A10" w:rsidRPr="00B73FB6" w:rsidRDefault="00B73FB6">
            <w:pPr>
              <w:ind w:right="438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сварных швов и удаления поверхностных</w:t>
            </w:r>
            <w:r w:rsidRPr="00B73FB6">
              <w:rPr>
                <w:rFonts w:ascii="Times New Roman" w:hAnsi="Times New Roman"/>
                <w:spacing w:val="-48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 xml:space="preserve">дефектов </w:t>
            </w:r>
            <w:r w:rsidRPr="00B73FB6">
              <w:rPr>
                <w:rFonts w:ascii="Times New Roman" w:hAnsi="Times New Roman"/>
                <w:szCs w:val="22"/>
              </w:rPr>
              <w:t>после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сварки;</w:t>
            </w:r>
          </w:p>
          <w:p w14:paraId="24C16610" w14:textId="77777777" w:rsidR="00693A10" w:rsidRPr="00B73FB6" w:rsidRDefault="00B73FB6">
            <w:pPr>
              <w:spacing w:before="1"/>
              <w:ind w:right="144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>использовать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измерительный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инструмент для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контроля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собранных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элементов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конструкции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(изделий, узлов,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деталей) на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соответствие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геометрических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размеров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требованиям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 xml:space="preserve">конструкторской </w:t>
            </w:r>
            <w:r w:rsidRPr="00B73FB6">
              <w:rPr>
                <w:rFonts w:ascii="Times New Roman" w:hAnsi="Times New Roman"/>
                <w:szCs w:val="22"/>
              </w:rPr>
              <w:t>и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производственно-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технологической</w:t>
            </w:r>
          </w:p>
          <w:p w14:paraId="2A754736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документации</w:t>
            </w:r>
            <w:r w:rsidRPr="00B73FB6">
              <w:rPr>
                <w:rFonts w:ascii="Times New Roman" w:hAnsi="Times New Roman"/>
                <w:spacing w:val="-10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сварке</w:t>
            </w:r>
          </w:p>
          <w:p w14:paraId="70399C76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6D343D65" w14:textId="77777777" w:rsidR="00693A10" w:rsidRPr="00B73FB6" w:rsidRDefault="00B73FB6">
            <w:pPr>
              <w:ind w:right="504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сварочные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>(наплавочные)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материалы;</w:t>
            </w:r>
          </w:p>
          <w:p w14:paraId="08244681" w14:textId="77777777" w:rsidR="00693A10" w:rsidRPr="00B73FB6" w:rsidRDefault="00B73FB6">
            <w:pPr>
              <w:ind w:right="166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устройство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сварочного 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вспомогательного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оборудования,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назначение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условия работы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контрольно-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измерительных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приборов,</w:t>
            </w:r>
            <w:r w:rsidRPr="00B73FB6">
              <w:rPr>
                <w:rFonts w:ascii="Times New Roman" w:hAnsi="Times New Roman"/>
                <w:spacing w:val="-1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правила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их эксплуатации и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область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применения;</w:t>
            </w:r>
          </w:p>
          <w:p w14:paraId="72B16B3F" w14:textId="77777777" w:rsidR="00693A10" w:rsidRPr="00B73FB6" w:rsidRDefault="00B73FB6">
            <w:pPr>
              <w:ind w:right="166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</w:t>
            </w:r>
            <w:r w:rsidRPr="00B73FB6">
              <w:rPr>
                <w:rFonts w:ascii="Times New Roman" w:hAnsi="Times New Roman"/>
                <w:spacing w:val="-2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сборки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элементов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 xml:space="preserve">конструкции </w:t>
            </w:r>
            <w:r w:rsidRPr="00B73FB6">
              <w:rPr>
                <w:rFonts w:ascii="Times New Roman" w:hAnsi="Times New Roman"/>
                <w:szCs w:val="22"/>
              </w:rPr>
              <w:t>под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сварку;</w:t>
            </w:r>
          </w:p>
        </w:tc>
      </w:tr>
      <w:tr w:rsidR="00693A10" w:rsidRPr="00B73FB6" w14:paraId="5C7F8F92" w14:textId="77777777">
        <w:trPr>
          <w:trHeight w:val="20"/>
        </w:trPr>
        <w:tc>
          <w:tcPr>
            <w:tcW w:w="2122" w:type="dxa"/>
            <w:shd w:val="clear" w:color="auto" w:fill="auto"/>
          </w:tcPr>
          <w:p w14:paraId="24BC7A84" w14:textId="77777777" w:rsidR="00693A10" w:rsidRPr="00B73FB6" w:rsidRDefault="00693A10">
            <w:pPr>
              <w:ind w:left="108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25" w:type="dxa"/>
            <w:gridSpan w:val="4"/>
            <w:shd w:val="clear" w:color="auto" w:fill="auto"/>
          </w:tcPr>
          <w:p w14:paraId="6DB4E507" w14:textId="77777777" w:rsidR="00693A10" w:rsidRPr="00B73FB6" w:rsidRDefault="00693A10">
            <w:pPr>
              <w:ind w:left="108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028" w:type="dxa"/>
            <w:gridSpan w:val="2"/>
            <w:shd w:val="clear" w:color="auto" w:fill="auto"/>
          </w:tcPr>
          <w:p w14:paraId="4FC33DE5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A/03.2</w:t>
            </w:r>
            <w:r w:rsidRPr="00B73FB6">
              <w:rPr>
                <w:rFonts w:ascii="Times New Roman" w:hAnsi="Times New Roman"/>
                <w:szCs w:val="22"/>
              </w:rPr>
              <w:tab/>
              <w:t>Ручная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дуговая сварка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(наплавка, резка)</w:t>
            </w:r>
            <w:r w:rsidRPr="00B73FB6">
              <w:rPr>
                <w:rFonts w:ascii="Times New Roman" w:hAnsi="Times New Roman"/>
                <w:spacing w:val="-48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плавящимся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покрытым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электродом (РД)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простых деталей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>неответственных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конструкций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102A59E1" w14:textId="77777777" w:rsidR="00693A10" w:rsidRPr="00B73FB6" w:rsidRDefault="00693A10">
            <w:pPr>
              <w:ind w:left="108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43C6BE7E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</w:t>
            </w:r>
            <w:r w:rsidRPr="00B73FB6">
              <w:rPr>
                <w:rFonts w:ascii="Times New Roman" w:hAnsi="Times New Roman"/>
                <w:spacing w:val="-2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Х.3</w:t>
            </w:r>
          </w:p>
          <w:p w14:paraId="3A86B2A1" w14:textId="77777777" w:rsidR="00693A10" w:rsidRPr="00B73FB6" w:rsidRDefault="00B73FB6">
            <w:pPr>
              <w:ind w:left="108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Осуществлять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ручную дуговую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сварку (наплавку,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резку)</w:t>
            </w:r>
            <w:r w:rsidRPr="00B73FB6">
              <w:rPr>
                <w:rFonts w:ascii="Times New Roman" w:hAnsi="Times New Roman"/>
                <w:spacing w:val="-8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плавящимся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покрытым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электродом (РД)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простых деталей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неответственных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конструкций</w:t>
            </w:r>
          </w:p>
        </w:tc>
      </w:tr>
      <w:tr w:rsidR="00693A10" w:rsidRPr="00B73FB6" w14:paraId="1EDA031E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24B3C003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1B70B4A6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2CB64913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Владеть</w:t>
            </w:r>
            <w:r w:rsidRPr="00B73FB6">
              <w:rPr>
                <w:rFonts w:ascii="Times New Roman" w:hAnsi="Times New Roman"/>
                <w:b/>
                <w:spacing w:val="-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/>
                <w:szCs w:val="22"/>
              </w:rPr>
              <w:t>навыками:</w:t>
            </w:r>
          </w:p>
          <w:p w14:paraId="681E3A10" w14:textId="77777777" w:rsidR="00693A10" w:rsidRPr="00B73FB6" w:rsidRDefault="00B73FB6">
            <w:pPr>
              <w:ind w:right="263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проверки</w:t>
            </w:r>
            <w:r w:rsidRPr="00B73FB6">
              <w:rPr>
                <w:rFonts w:ascii="Times New Roman" w:hAnsi="Times New Roman"/>
                <w:spacing w:val="-2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настройки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 xml:space="preserve">оборудования </w:t>
            </w:r>
            <w:r w:rsidRPr="00B73FB6">
              <w:rPr>
                <w:rFonts w:ascii="Times New Roman" w:hAnsi="Times New Roman"/>
                <w:szCs w:val="22"/>
              </w:rPr>
              <w:t>РД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для выполнения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сварки;</w:t>
            </w:r>
          </w:p>
          <w:p w14:paraId="6AA661AF" w14:textId="77777777" w:rsidR="00693A10" w:rsidRPr="00B73FB6" w:rsidRDefault="00B73FB6">
            <w:pPr>
              <w:ind w:right="294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 РД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простых деталей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>неответственных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конструкций;</w:t>
            </w:r>
          </w:p>
          <w:p w14:paraId="0BFE69AB" w14:textId="77777777" w:rsidR="00693A10" w:rsidRPr="00B73FB6" w:rsidRDefault="00B73FB6">
            <w:pPr>
              <w:spacing w:before="2"/>
              <w:ind w:right="144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контроля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применением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измерительного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инструмента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сваренных РД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деталей на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соответствие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геометрических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размеров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требованиям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 xml:space="preserve">конструкторской </w:t>
            </w:r>
            <w:r w:rsidRPr="00B73FB6">
              <w:rPr>
                <w:rFonts w:ascii="Times New Roman" w:hAnsi="Times New Roman"/>
                <w:szCs w:val="22"/>
              </w:rPr>
              <w:t>и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производственно-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технологической документации</w:t>
            </w:r>
            <w:r w:rsidRPr="00B73FB6">
              <w:rPr>
                <w:rFonts w:ascii="Times New Roman" w:hAnsi="Times New Roman"/>
                <w:spacing w:val="-10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сварке.</w:t>
            </w:r>
          </w:p>
          <w:p w14:paraId="3A287899" w14:textId="77777777" w:rsidR="00693A10" w:rsidRPr="00B73FB6" w:rsidRDefault="00B73FB6">
            <w:pPr>
              <w:spacing w:line="229" w:lineRule="exact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Уметь</w:t>
            </w:r>
            <w:r w:rsidRPr="00B73FB6">
              <w:rPr>
                <w:rFonts w:ascii="Times New Roman" w:hAnsi="Times New Roman"/>
                <w:szCs w:val="22"/>
              </w:rPr>
              <w:t>:</w:t>
            </w:r>
          </w:p>
          <w:p w14:paraId="3DA75741" w14:textId="77777777" w:rsidR="00693A10" w:rsidRPr="00B73FB6" w:rsidRDefault="00B73FB6">
            <w:pPr>
              <w:ind w:right="16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владеть</w:t>
            </w:r>
            <w:r w:rsidRPr="00B73FB6">
              <w:rPr>
                <w:rFonts w:ascii="Times New Roman" w:hAnsi="Times New Roman"/>
                <w:spacing w:val="-2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техникой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РД простых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деталей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неответственных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конструкций в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нижнем,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вертикальном 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горизонтальном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пространственном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положении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сварного шва;</w:t>
            </w:r>
          </w:p>
          <w:p w14:paraId="57CB320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контролировать с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применением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измерительного инструмента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>сваренные</w:t>
            </w:r>
            <w:r w:rsidRPr="00B73FB6">
              <w:rPr>
                <w:rFonts w:ascii="Times New Roman" w:hAnsi="Times New Roman"/>
                <w:spacing w:val="-8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РД детали на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соответствие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геометрических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размеров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требованиям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pacing w:val="-1"/>
                <w:szCs w:val="22"/>
              </w:rPr>
              <w:t xml:space="preserve">конструкторской </w:t>
            </w:r>
            <w:r w:rsidRPr="00B73FB6">
              <w:rPr>
                <w:rFonts w:ascii="Times New Roman" w:hAnsi="Times New Roman"/>
                <w:szCs w:val="22"/>
              </w:rPr>
              <w:t>и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производственно-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технологической документации</w:t>
            </w:r>
            <w:r w:rsidRPr="00B73FB6">
              <w:rPr>
                <w:rFonts w:ascii="Times New Roman" w:hAnsi="Times New Roman"/>
                <w:spacing w:val="-10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сварке</w:t>
            </w:r>
          </w:p>
          <w:p w14:paraId="294A1E9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Знать</w:t>
            </w:r>
            <w:r w:rsidRPr="00B73FB6">
              <w:rPr>
                <w:rFonts w:ascii="Times New Roman" w:hAnsi="Times New Roman"/>
                <w:szCs w:val="22"/>
              </w:rPr>
              <w:t>:</w:t>
            </w:r>
          </w:p>
          <w:p w14:paraId="1B84529C" w14:textId="77777777" w:rsidR="00693A10" w:rsidRPr="00B73FB6" w:rsidRDefault="00B73FB6">
            <w:pPr>
              <w:ind w:right="16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технику 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технологию РД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простых деталей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неответственных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конструкций в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нижнем,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вертикальном 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горизонтальном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пространственном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положении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сварного шва;</w:t>
            </w:r>
          </w:p>
          <w:p w14:paraId="3E61F6A6" w14:textId="77777777" w:rsidR="00693A10" w:rsidRPr="00B73FB6" w:rsidRDefault="00B73FB6">
            <w:pPr>
              <w:spacing w:before="1"/>
              <w:ind w:right="94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выбор режима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подогрева 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порядок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проведения работ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предварительному,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сопутствующему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(межслойному)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подогреву</w:t>
            </w:r>
            <w:r w:rsidRPr="00B73FB6">
              <w:rPr>
                <w:rFonts w:ascii="Times New Roman" w:hAnsi="Times New Roman"/>
                <w:spacing w:val="-13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металла;</w:t>
            </w:r>
          </w:p>
          <w:p w14:paraId="4F401F30" w14:textId="77777777" w:rsidR="00693A10" w:rsidRPr="00B73FB6" w:rsidRDefault="00B73FB6">
            <w:pPr>
              <w:ind w:right="303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причины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возникновения и</w:t>
            </w:r>
            <w:r w:rsidRPr="00B73FB6">
              <w:rPr>
                <w:rFonts w:ascii="Times New Roman" w:hAnsi="Times New Roman"/>
                <w:spacing w:val="-48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меры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предупреждения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внутренних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напряжений и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деформаций в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свариваемых (наплавляемых)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 xml:space="preserve">изделиях; </w:t>
            </w:r>
          </w:p>
          <w:p w14:paraId="69F948F4" w14:textId="77777777" w:rsidR="00693A10" w:rsidRPr="00B73FB6" w:rsidRDefault="00B73FB6">
            <w:pPr>
              <w:ind w:right="303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причины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возникновения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дефектов сварных</w:t>
            </w:r>
            <w:r w:rsidRPr="00B73FB6">
              <w:rPr>
                <w:rFonts w:ascii="Times New Roman" w:hAnsi="Times New Roman"/>
                <w:spacing w:val="-47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швов, способы их</w:t>
            </w:r>
            <w:r w:rsidRPr="00B73FB6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предупреждения и</w:t>
            </w:r>
            <w:r w:rsidRPr="00B73FB6">
              <w:rPr>
                <w:rFonts w:ascii="Times New Roman" w:hAnsi="Times New Roman"/>
                <w:spacing w:val="-48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исправления.</w:t>
            </w:r>
          </w:p>
        </w:tc>
      </w:tr>
      <w:tr w:rsidR="00693A10" w:rsidRPr="00B73FB6" w14:paraId="2BB28CB1" w14:textId="77777777">
        <w:trPr>
          <w:trHeight w:val="20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4DCF0F62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Дополнительные квалификации, компетенции, </w:t>
            </w:r>
          </w:p>
          <w:p w14:paraId="1B8DFC98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Cs/>
                <w:i/>
                <w:iCs/>
                <w:szCs w:val="22"/>
              </w:rPr>
              <w:t>(Машиностроение)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31200C77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358B0261" w14:textId="77777777" w:rsidR="00693A10" w:rsidRPr="00B73FB6" w:rsidRDefault="00B73FB6">
            <w:pPr>
              <w:rPr>
                <w:rFonts w:ascii="Times New Roman" w:hAnsi="Times New Roman"/>
                <w:color w:val="auto"/>
                <w:szCs w:val="22"/>
              </w:rPr>
            </w:pPr>
            <w:r w:rsidRPr="00B73FB6">
              <w:rPr>
                <w:rFonts w:ascii="Times New Roman" w:hAnsi="Times New Roman"/>
                <w:color w:val="auto"/>
                <w:szCs w:val="22"/>
              </w:rPr>
              <w:t>40.114 Резчик термической резки металлов</w:t>
            </w:r>
          </w:p>
        </w:tc>
        <w:tc>
          <w:tcPr>
            <w:tcW w:w="7088" w:type="dxa"/>
            <w:gridSpan w:val="4"/>
            <w:shd w:val="clear" w:color="auto" w:fill="auto"/>
          </w:tcPr>
          <w:p w14:paraId="30E71237" w14:textId="77777777" w:rsidR="00693A10" w:rsidRPr="00B73FB6" w:rsidRDefault="00B73FB6">
            <w:pPr>
              <w:rPr>
                <w:rFonts w:ascii="Times New Roman" w:hAnsi="Times New Roman"/>
                <w:color w:val="auto"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6C4A1A66" w14:textId="77777777">
        <w:trPr>
          <w:trHeight w:val="20"/>
        </w:trPr>
        <w:tc>
          <w:tcPr>
            <w:tcW w:w="2122" w:type="dxa"/>
            <w:vMerge/>
            <w:shd w:val="clear" w:color="auto" w:fill="auto"/>
          </w:tcPr>
          <w:p w14:paraId="7BCC2B6D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14:paraId="62AAFF96" w14:textId="77777777" w:rsidR="00693A10" w:rsidRPr="00B73FB6" w:rsidRDefault="00B73FB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3118" w:type="dxa"/>
            <w:gridSpan w:val="3"/>
            <w:shd w:val="clear" w:color="auto" w:fill="auto"/>
          </w:tcPr>
          <w:p w14:paraId="551C1B98" w14:textId="77777777" w:rsidR="00693A10" w:rsidRPr="00B73FB6" w:rsidRDefault="00B73FB6">
            <w:pPr>
              <w:rPr>
                <w:rFonts w:ascii="Times New Roman" w:hAnsi="Times New Roman"/>
                <w:color w:val="auto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325B8AF5" w14:textId="77777777" w:rsidR="00693A10" w:rsidRPr="00B73FB6" w:rsidRDefault="00B73FB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7CEEB2B1" w14:textId="77777777" w:rsidR="00693A10" w:rsidRPr="00B73FB6" w:rsidRDefault="00B73FB6">
            <w:pPr>
              <w:rPr>
                <w:rFonts w:ascii="Times New Roman" w:hAnsi="Times New Roman"/>
                <w:color w:val="auto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693A10" w:rsidRPr="00B73FB6" w14:paraId="6DF4A4A7" w14:textId="77777777">
        <w:trPr>
          <w:trHeight w:val="20"/>
        </w:trPr>
        <w:tc>
          <w:tcPr>
            <w:tcW w:w="2122" w:type="dxa"/>
            <w:shd w:val="clear" w:color="auto" w:fill="auto"/>
          </w:tcPr>
          <w:p w14:paraId="71E39CAF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lastRenderedPageBreak/>
              <w:t>Резчик-оператор автоматической термической резки</w:t>
            </w:r>
          </w:p>
          <w:p w14:paraId="43FED97D" w14:textId="77777777" w:rsidR="00693A10" w:rsidRPr="00B73FB6" w:rsidRDefault="00693A10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  <w:p w14:paraId="22EA6A40" w14:textId="77777777" w:rsidR="00693A10" w:rsidRPr="00B73FB6" w:rsidRDefault="00693A1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118" w:type="dxa"/>
            <w:gridSpan w:val="5"/>
            <w:shd w:val="clear" w:color="auto" w:fill="auto"/>
          </w:tcPr>
          <w:p w14:paraId="15FAEAED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73FB6">
              <w:rPr>
                <w:rFonts w:ascii="Times New Roman" w:hAnsi="Times New Roman"/>
                <w:iCs/>
                <w:color w:val="auto"/>
                <w:szCs w:val="22"/>
              </w:rPr>
              <w:t>А. Выполнение ручной термической разделительной резки металлов</w:t>
            </w:r>
          </w:p>
        </w:tc>
        <w:tc>
          <w:tcPr>
            <w:tcW w:w="3544" w:type="dxa"/>
            <w:gridSpan w:val="2"/>
            <w:shd w:val="clear" w:color="auto" w:fill="auto"/>
          </w:tcPr>
          <w:p w14:paraId="5613391F" w14:textId="77777777" w:rsidR="00693A10" w:rsidRPr="00B73FB6" w:rsidRDefault="00B73FB6">
            <w:pPr>
              <w:rPr>
                <w:rFonts w:ascii="Times New Roman" w:hAnsi="Times New Roman"/>
                <w:color w:val="auto"/>
                <w:szCs w:val="22"/>
              </w:rPr>
            </w:pPr>
            <w:r w:rsidRPr="00B73FB6">
              <w:rPr>
                <w:rFonts w:ascii="Times New Roman" w:hAnsi="Times New Roman"/>
                <w:color w:val="auto"/>
                <w:szCs w:val="22"/>
              </w:rPr>
              <w:t>А/01.2</w:t>
            </w:r>
          </w:p>
          <w:p w14:paraId="3A834EDA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73FB6">
              <w:rPr>
                <w:rFonts w:ascii="Times New Roman" w:hAnsi="Times New Roman"/>
                <w:color w:val="auto"/>
                <w:szCs w:val="22"/>
              </w:rPr>
              <w:t>Выполнение ручной кислородной разделительной резки</w:t>
            </w:r>
          </w:p>
        </w:tc>
        <w:tc>
          <w:tcPr>
            <w:tcW w:w="2693" w:type="dxa"/>
            <w:shd w:val="clear" w:color="auto" w:fill="auto"/>
          </w:tcPr>
          <w:p w14:paraId="5A74CCF2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73FB6">
              <w:rPr>
                <w:rFonts w:ascii="Times New Roman" w:hAnsi="Times New Roman"/>
                <w:iCs/>
                <w:color w:val="auto"/>
                <w:szCs w:val="22"/>
              </w:rPr>
              <w:t xml:space="preserve">Освоение профессии  </w:t>
            </w:r>
            <w:r w:rsidRPr="00B73FB6">
              <w:rPr>
                <w:rFonts w:ascii="Times New Roman" w:hAnsi="Times New Roman"/>
                <w:color w:val="auto"/>
                <w:szCs w:val="22"/>
              </w:rPr>
              <w:t xml:space="preserve"> Резчик-оператор автоматической термической резки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4DE75241" w14:textId="77777777" w:rsidR="00693A10" w:rsidRPr="00B73FB6" w:rsidRDefault="00B73FB6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B73FB6">
              <w:rPr>
                <w:rFonts w:ascii="Times New Roman" w:hAnsi="Times New Roman"/>
                <w:color w:val="auto"/>
                <w:szCs w:val="22"/>
              </w:rPr>
              <w:t xml:space="preserve">ПК.Х.1 </w:t>
            </w:r>
          </w:p>
          <w:p w14:paraId="3E4B687F" w14:textId="77777777" w:rsidR="00693A10" w:rsidRPr="00B73FB6" w:rsidRDefault="00B73FB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73FB6">
              <w:rPr>
                <w:rFonts w:ascii="Times New Roman" w:hAnsi="Times New Roman"/>
                <w:color w:val="auto"/>
                <w:szCs w:val="22"/>
              </w:rPr>
              <w:t>Выполнение ручной кислородной разделительной резки</w:t>
            </w:r>
          </w:p>
        </w:tc>
      </w:tr>
      <w:tr w:rsidR="00693A10" w:rsidRPr="00B73FB6" w14:paraId="6A6A3600" w14:textId="77777777">
        <w:trPr>
          <w:trHeight w:val="20"/>
        </w:trPr>
        <w:tc>
          <w:tcPr>
            <w:tcW w:w="15163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5D5D96AC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64B94783" w14:textId="77777777">
        <w:trPr>
          <w:trHeight w:val="20"/>
        </w:trPr>
        <w:tc>
          <w:tcPr>
            <w:tcW w:w="15163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07A67EF6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1961587E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Изучения</w:t>
            </w:r>
          </w:p>
          <w:p w14:paraId="468CAB4C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производственного задания, конструкторской и производственно-технологической документации</w:t>
            </w:r>
          </w:p>
          <w:p w14:paraId="1D944E11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Подготовки рабочего места для резки и средств индивидуальной защиты</w:t>
            </w:r>
          </w:p>
          <w:p w14:paraId="5D839247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Проверки работоспособности и исправности оборудования</w:t>
            </w:r>
          </w:p>
          <w:p w14:paraId="1B8F9F29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Размещения металла на технологической оснастке для выполнения резки</w:t>
            </w:r>
          </w:p>
          <w:p w14:paraId="6FD9BAEA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Проверки металла на наличие ржавчины, окалины, краски и других загрязнений</w:t>
            </w:r>
          </w:p>
          <w:p w14:paraId="0EE486BE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Зачистки поверхности металла</w:t>
            </w:r>
          </w:p>
          <w:p w14:paraId="7011D181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Выполнения разметки металла под прямолинейную резку</w:t>
            </w:r>
          </w:p>
          <w:p w14:paraId="769F41B0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Установки на резаке мундштуков, соответствующих толщине разрезаемого металла, проверка редукторов, водяного затвора, шлангов, резака, вентилей баллонов, присоединение шлангов к резаку и источникам газов, установка необходимого давления газов</w:t>
            </w:r>
          </w:p>
          <w:p w14:paraId="56A7F8A5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Зажигания и регулировка пламени</w:t>
            </w:r>
          </w:p>
          <w:p w14:paraId="04FAA797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Выполнения ручной кислородной разделительной прямолинейной резки металлического лома, листов, труб, профильного проката</w:t>
            </w:r>
          </w:p>
          <w:p w14:paraId="1EFBF093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Снятия и складирование вырезанных деталей и отходов</w:t>
            </w:r>
          </w:p>
          <w:p w14:paraId="4248EB07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Контроля с применением измерительного инструмента полученных в результате резки деталей на соответствие требованиям конструкторской и производственно-технологической документации</w:t>
            </w:r>
            <w:r w:rsidRPr="00B73FB6">
              <w:rPr>
                <w:rFonts w:ascii="Times New Roman" w:hAnsi="Times New Roman"/>
                <w:szCs w:val="22"/>
                <w:lang w:eastAsia="en-US"/>
              </w:rPr>
              <w:br/>
            </w:r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Уметь:  </w:t>
            </w:r>
          </w:p>
          <w:p w14:paraId="026D4B28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Выполнять подготовку металла к резке</w:t>
            </w:r>
          </w:p>
          <w:p w14:paraId="35E8E851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Определять работоспособность и исправность технологической оснастки, оборудования для ручной кислородной разделительной резки и выполнять его подготовку</w:t>
            </w:r>
          </w:p>
          <w:p w14:paraId="43253A67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Выполнять настройку и регулировку оборудования и параметров для ручной кислородной резки</w:t>
            </w:r>
          </w:p>
          <w:p w14:paraId="063E5D22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Выполнять разметку металла под резку</w:t>
            </w:r>
          </w:p>
          <w:p w14:paraId="2187A16B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Пользоваться техникой ручной кислородной разделительной резки</w:t>
            </w:r>
          </w:p>
          <w:p w14:paraId="6B4844F5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Определять неисправности в работе оборудования для резки по внешнему виду поверхности реза</w:t>
            </w:r>
          </w:p>
          <w:p w14:paraId="4E8A68F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Применять измерительный инструмент для контроля полученных в результате резки деталей</w:t>
            </w:r>
          </w:p>
          <w:p w14:paraId="2EE965E2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Знать:  </w:t>
            </w:r>
          </w:p>
          <w:p w14:paraId="4AF651A3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Основные группы и марки металлов, подлежащих резке, их свойства</w:t>
            </w:r>
          </w:p>
          <w:p w14:paraId="66A6BF71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Свойства газов и горючих жидкостей, применяемых при кислородной резке</w:t>
            </w:r>
          </w:p>
          <w:p w14:paraId="260B3B1A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Технологическую оснастку для ручной кислородной разделительной резки</w:t>
            </w:r>
          </w:p>
          <w:p w14:paraId="17E72140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Оборудование, аппаратуру, контрольно-измерительные приборы для ручной кислородной резки, их область применения, устройство, правила эксплуатации</w:t>
            </w:r>
          </w:p>
          <w:p w14:paraId="18F34EB2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lastRenderedPageBreak/>
              <w:t>Технологию ручной разделительной кислородной резки</w:t>
            </w:r>
          </w:p>
          <w:p w14:paraId="491ED037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Допуски и посадки, квалитеты и параметры шероховатости</w:t>
            </w:r>
          </w:p>
          <w:p w14:paraId="3E26A7BF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Требования, предъявляемые к качеству реза</w:t>
            </w:r>
          </w:p>
          <w:p w14:paraId="6BFE1516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Основные понятия о деформациях металлов при термической резке</w:t>
            </w:r>
          </w:p>
          <w:p w14:paraId="0D7BF0DF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Правила эксплуатации газовых баллонов</w:t>
            </w:r>
          </w:p>
          <w:p w14:paraId="66D4427F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Нормы и правила пожарной безопасности при проведении работ по термической резке</w:t>
            </w:r>
          </w:p>
          <w:p w14:paraId="7807F7C5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охраны труда, в том числе на рабочем месте</w:t>
            </w:r>
          </w:p>
        </w:tc>
      </w:tr>
      <w:tr w:rsidR="00693A10" w:rsidRPr="00B73FB6" w14:paraId="36953C4B" w14:textId="77777777">
        <w:trPr>
          <w:trHeight w:val="20"/>
        </w:trPr>
        <w:tc>
          <w:tcPr>
            <w:tcW w:w="2122" w:type="dxa"/>
            <w:shd w:val="clear" w:color="auto" w:fill="auto"/>
          </w:tcPr>
          <w:p w14:paraId="32F94BAD" w14:textId="77777777" w:rsidR="00693A10" w:rsidRPr="00B73FB6" w:rsidRDefault="00693A1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118" w:type="dxa"/>
            <w:gridSpan w:val="5"/>
            <w:shd w:val="clear" w:color="auto" w:fill="auto"/>
          </w:tcPr>
          <w:p w14:paraId="20D8F295" w14:textId="77777777" w:rsidR="00693A10" w:rsidRPr="00B73FB6" w:rsidRDefault="00693A1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3DDF0397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iCs/>
                <w:color w:val="333333"/>
                <w:szCs w:val="22"/>
              </w:rPr>
              <w:t>А/02.2 Выполнение ручной плазменной разделительной резки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2F9979F2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iCs/>
                <w:color w:val="333333"/>
                <w:szCs w:val="22"/>
              </w:rPr>
              <w:t>Выполнение ручной плазменной разделительной резки</w:t>
            </w:r>
          </w:p>
        </w:tc>
        <w:tc>
          <w:tcPr>
            <w:tcW w:w="3544" w:type="dxa"/>
            <w:shd w:val="clear" w:color="auto" w:fill="auto"/>
          </w:tcPr>
          <w:p w14:paraId="2DE7F455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ПК Х.2</w:t>
            </w:r>
            <w:r w:rsidRPr="00B73FB6">
              <w:rPr>
                <w:rFonts w:ascii="Times New Roman" w:hAnsi="Times New Roman"/>
                <w:iCs/>
                <w:color w:val="333333"/>
                <w:szCs w:val="22"/>
              </w:rPr>
              <w:t xml:space="preserve"> Выполнение ручной плазменной разделительной резки</w:t>
            </w:r>
          </w:p>
        </w:tc>
      </w:tr>
      <w:tr w:rsidR="00693A10" w:rsidRPr="00B73FB6" w14:paraId="50682F0C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1636D3CD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79450CEC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47E1B574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  <w:lang w:eastAsia="en-US"/>
              </w:rPr>
              <w:t>Владеть навыками:</w:t>
            </w:r>
          </w:p>
          <w:p w14:paraId="38FAF1AB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Изучения производственного задания, конструкторской и производственно-технологической документации</w:t>
            </w:r>
          </w:p>
          <w:p w14:paraId="0E15EE63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Подготовки рабочего места для резки и средств индивидуальной защиты</w:t>
            </w:r>
          </w:p>
          <w:p w14:paraId="7A670774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Проверки работоспособности и исправности оборудования</w:t>
            </w:r>
          </w:p>
          <w:p w14:paraId="5D95F5E2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Размещения металла на технологической оснастке для выполнения резки</w:t>
            </w:r>
          </w:p>
          <w:p w14:paraId="5D06CBF9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Проверки металла на наличие ржавчины, окалины, краски и других загрязнений</w:t>
            </w:r>
          </w:p>
          <w:p w14:paraId="68CBE65F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Зачистки поверхности металла под термическую резку</w:t>
            </w:r>
          </w:p>
          <w:p w14:paraId="7151BF52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Выполнения разметки металла под прямолинейную резку</w:t>
            </w:r>
          </w:p>
          <w:p w14:paraId="6825B3CF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Подсоединения охлаждающей и газовой аппаратуры, регулировка расхода охлаждающей жидкости, плазмообразующего газа и величины тока</w:t>
            </w:r>
          </w:p>
          <w:p w14:paraId="096FF255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Зажигания плазмотрона (плазменного резака)</w:t>
            </w:r>
          </w:p>
          <w:p w14:paraId="26B04A19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Выполнения ручной плазменной разделительной прямолинейной резки металлического лома, листов, труб, профильного проката</w:t>
            </w:r>
          </w:p>
          <w:p w14:paraId="541762CB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Снятия и складирование вырезанных деталей и отходов</w:t>
            </w:r>
          </w:p>
          <w:p w14:paraId="2035EB0D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Контроля с применением измерительного инструмента полученных в результате резки деталей на соответствие требованиям конструкторской и производственно-технологической документации</w:t>
            </w:r>
          </w:p>
          <w:p w14:paraId="4F871B60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Уметь:  </w:t>
            </w:r>
          </w:p>
          <w:p w14:paraId="0D3220EC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Выполнять подготовку металла к резке</w:t>
            </w:r>
          </w:p>
          <w:p w14:paraId="5725B88D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Определять работоспособность и исправность технологической оснастки, оборудования для ручной плазменной резки и осуществлять его подготовку</w:t>
            </w:r>
          </w:p>
          <w:p w14:paraId="5D25E99D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Выполнять ручную настройку и регулировку оборудования и параметров для ручной плазменной резки</w:t>
            </w:r>
          </w:p>
          <w:p w14:paraId="1280178F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Выполнять разметку металла под резку</w:t>
            </w:r>
          </w:p>
          <w:p w14:paraId="57149586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Пользоваться техникой ручной плазменной разделительной резки</w:t>
            </w:r>
          </w:p>
          <w:p w14:paraId="4BB927F2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Определять неисправности в работе оборудования для плазменной резки по внешнему виду поверхности реза</w:t>
            </w:r>
          </w:p>
          <w:p w14:paraId="193E48D5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Применять измерительный инструмент для контроля полученных в результате резки деталей</w:t>
            </w:r>
          </w:p>
          <w:p w14:paraId="057CC5A9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Знать:   </w:t>
            </w:r>
          </w:p>
          <w:p w14:paraId="1EB7934D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Основные группы и марки металлов, подлежащих резке, их свойства</w:t>
            </w:r>
          </w:p>
          <w:p w14:paraId="039ABF94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Свойства газов, применяемых при плазменной резке</w:t>
            </w:r>
          </w:p>
          <w:p w14:paraId="62B432A2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lastRenderedPageBreak/>
              <w:t>Технологическая оснастка для ручной плазменной резки</w:t>
            </w:r>
          </w:p>
          <w:p w14:paraId="36074E96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Оборудование, аппаратура, контрольно-измерительные приборы для ручной плазменной резки, их область применения, устройство, правила эксплуатации</w:t>
            </w:r>
          </w:p>
          <w:p w14:paraId="515EB33F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Технологию ручной плазменной резки</w:t>
            </w:r>
          </w:p>
          <w:p w14:paraId="390F6129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Допуски и посадки, квалитеты и параметры шероховатости</w:t>
            </w:r>
          </w:p>
          <w:p w14:paraId="1E0F439A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Требования, предъявляемые к качеству реза</w:t>
            </w:r>
          </w:p>
          <w:p w14:paraId="4AA13F64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Основные понятия о деформациях металлов при термической резке</w:t>
            </w:r>
          </w:p>
          <w:p w14:paraId="2709AE01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Правила эксплуатации газовых баллонов</w:t>
            </w:r>
          </w:p>
          <w:p w14:paraId="39652B90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Правила технической эксплуатации электроустановок</w:t>
            </w:r>
          </w:p>
        </w:tc>
      </w:tr>
      <w:tr w:rsidR="00693A10" w:rsidRPr="00B73FB6" w14:paraId="1CE697F6" w14:textId="77777777">
        <w:trPr>
          <w:trHeight w:val="20"/>
        </w:trPr>
        <w:tc>
          <w:tcPr>
            <w:tcW w:w="2122" w:type="dxa"/>
            <w:shd w:val="clear" w:color="auto" w:fill="auto"/>
          </w:tcPr>
          <w:p w14:paraId="690DC33A" w14:textId="77777777" w:rsidR="00693A10" w:rsidRPr="00B73FB6" w:rsidRDefault="00693A10">
            <w:pPr>
              <w:rPr>
                <w:rFonts w:ascii="Times New Roman" w:hAnsi="Times New Roman"/>
                <w:szCs w:val="22"/>
                <w:lang w:eastAsia="en-US"/>
              </w:rPr>
            </w:pPr>
          </w:p>
        </w:tc>
        <w:tc>
          <w:tcPr>
            <w:tcW w:w="3118" w:type="dxa"/>
            <w:gridSpan w:val="5"/>
            <w:shd w:val="clear" w:color="auto" w:fill="auto"/>
          </w:tcPr>
          <w:p w14:paraId="50076DE6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В. Выполнение ручной термической разделительной (заготовительной, чистовой) и поверхностной резки металлов</w:t>
            </w:r>
          </w:p>
        </w:tc>
        <w:tc>
          <w:tcPr>
            <w:tcW w:w="3544" w:type="dxa"/>
            <w:gridSpan w:val="2"/>
            <w:shd w:val="clear" w:color="auto" w:fill="auto"/>
          </w:tcPr>
          <w:p w14:paraId="480FE4A0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В/01.3 Выполнение ручной термической разделительной (заготовительной, чистовой) и поверхностной резки металлов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24C2A053" w14:textId="77777777" w:rsidR="00693A10" w:rsidRPr="00B73FB6" w:rsidRDefault="00693A10">
            <w:pPr>
              <w:rPr>
                <w:rFonts w:ascii="Times New Roman" w:hAnsi="Times New Roman"/>
                <w:iCs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598D4D98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 xml:space="preserve">ПК.Х.3 Выполнение ручной термической разделительной (заготовительной, чистовой) и поверхностной резки металлов </w:t>
            </w:r>
          </w:p>
        </w:tc>
      </w:tr>
      <w:tr w:rsidR="00693A10" w:rsidRPr="00B73FB6" w14:paraId="731E00B6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556086BE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2A923FBE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610E3037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  <w:lang w:eastAsia="en-US"/>
              </w:rPr>
              <w:t>Владеть навыками:</w:t>
            </w:r>
          </w:p>
          <w:p w14:paraId="785C8F9C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Выполнения трудовых действий, предусмотренных трудовой функцией А/01.2 "Выполнение ручной кислородной разделительной резки" настоящего профессионального стандарта</w:t>
            </w:r>
          </w:p>
          <w:p w14:paraId="11FE4784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Выполнения разметки металла под резку деталей с криволинейным контуром</w:t>
            </w:r>
          </w:p>
          <w:p w14:paraId="630A3F89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Выполнения ручной кислородной разделительной заготовительной резки деталей с криволинейным контуром</w:t>
            </w:r>
          </w:p>
          <w:p w14:paraId="1B344789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Выполнения ручной кислородной разделительной чистовой резки деталей с криволинейным контуром с подготовкой кромок деталей под сварку</w:t>
            </w:r>
          </w:p>
          <w:p w14:paraId="3FA9014D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Выполнения ручной кислородной поверхностной резки деталей</w:t>
            </w:r>
            <w:r w:rsidRPr="00B73FB6">
              <w:rPr>
                <w:rFonts w:ascii="Times New Roman" w:hAnsi="Times New Roman"/>
                <w:szCs w:val="22"/>
                <w:lang w:eastAsia="en-US"/>
              </w:rPr>
              <w:br/>
            </w:r>
            <w:r w:rsidRPr="00B73FB6">
              <w:rPr>
                <w:rFonts w:ascii="Times New Roman" w:hAnsi="Times New Roman"/>
                <w:b/>
                <w:bCs/>
                <w:szCs w:val="22"/>
                <w:lang w:eastAsia="en-US"/>
              </w:rPr>
              <w:t xml:space="preserve">Уметь:  </w:t>
            </w:r>
          </w:p>
          <w:p w14:paraId="51A3B918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Необходимые умения, предусмотренные трудовой функцией А/01.2 "Выполнение ручной кислородной разделительной резки" настоящего профессионального стандарта</w:t>
            </w:r>
          </w:p>
          <w:p w14:paraId="1100AA8F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Выполнять разметку деталей с криволинейным контуром</w:t>
            </w:r>
          </w:p>
          <w:p w14:paraId="619BE572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Пользоваться техникой ручной кислородной разделительной (заготовительной, чистовой) резки деталей с криволинейным контуром и с подготовкой кромок деталей под сварку</w:t>
            </w:r>
          </w:p>
          <w:p w14:paraId="34BE3AC7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Пользоваться техникой ручной кислородной поверхностной резки</w:t>
            </w:r>
          </w:p>
          <w:p w14:paraId="00E1C182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Знать:  </w:t>
            </w:r>
          </w:p>
          <w:p w14:paraId="6FC94A33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Необходимые знания, предусмотренные трудовой функцией А/01.2 "Выполнение ручной кислородной разделительной резки" настоящего профессионального стандарта</w:t>
            </w:r>
          </w:p>
          <w:p w14:paraId="18308CA7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Технология ручной кислородной разделительной (заготовительной, чистовой) резки деталей</w:t>
            </w:r>
          </w:p>
          <w:p w14:paraId="1990A6EE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Технология ручной кислородной поверхностной резки</w:t>
            </w:r>
          </w:p>
          <w:p w14:paraId="5D60BE25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Способы подготовки кромок деталей под сварку</w:t>
            </w:r>
          </w:p>
          <w:p w14:paraId="636B686E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Виды разделки кромок деталей под сварку</w:t>
            </w:r>
          </w:p>
        </w:tc>
      </w:tr>
      <w:tr w:rsidR="00693A10" w:rsidRPr="00B73FB6" w14:paraId="3BCCDCE6" w14:textId="77777777">
        <w:trPr>
          <w:trHeight w:val="20"/>
        </w:trPr>
        <w:tc>
          <w:tcPr>
            <w:tcW w:w="2122" w:type="dxa"/>
            <w:shd w:val="clear" w:color="auto" w:fill="auto"/>
          </w:tcPr>
          <w:p w14:paraId="47A4388F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</w:p>
        </w:tc>
        <w:tc>
          <w:tcPr>
            <w:tcW w:w="3118" w:type="dxa"/>
            <w:gridSpan w:val="5"/>
            <w:shd w:val="clear" w:color="auto" w:fill="auto"/>
          </w:tcPr>
          <w:p w14:paraId="021AAC4E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5450E475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</w:rPr>
              <w:t>В/02.3 Выполнение ручной плазменной разделительной (заготовительной, чистовой) и поверхностной резки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3E593838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 ручной плазменной разделительной (заготовительной, чистовой) и поверхностной резки</w:t>
            </w:r>
          </w:p>
        </w:tc>
        <w:tc>
          <w:tcPr>
            <w:tcW w:w="3544" w:type="dxa"/>
            <w:shd w:val="clear" w:color="auto" w:fill="auto"/>
          </w:tcPr>
          <w:p w14:paraId="7FCE936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ПК.Х.4</w:t>
            </w:r>
          </w:p>
          <w:p w14:paraId="32F9FF88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 ручной плазменной разделительной (заготовительной, чистовой) и поверхностной резки</w:t>
            </w:r>
          </w:p>
        </w:tc>
      </w:tr>
      <w:tr w:rsidR="00693A10" w:rsidRPr="00B73FB6" w14:paraId="54D11D4E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3D432AE3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7C77CB3C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755E272E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3811F47E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выполнения трудовых действий, предусмотренных трудовой функцией А/02.2 "Выполнение ручной плазменной разделительной резки" настоящего профессионального стандарта</w:t>
            </w:r>
          </w:p>
          <w:p w14:paraId="23DD4517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Выполнения разметки металла под резку деталей с криволинейным контуром</w:t>
            </w:r>
          </w:p>
          <w:p w14:paraId="7AB0497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Выполнения ручной плазменной разделительной заготовительной резки деталей с криволинейным контуром</w:t>
            </w:r>
          </w:p>
          <w:p w14:paraId="58001AD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Выполнения ручной плазменной разделительной чистовой резки деталей с криволинейным контуром с подготовкой кромок деталей под сварку</w:t>
            </w:r>
          </w:p>
          <w:p w14:paraId="1712D9F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Выполнения ручной плазменной поверхностной резки деталей</w:t>
            </w:r>
          </w:p>
          <w:p w14:paraId="4940981F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Уметь:  </w:t>
            </w:r>
          </w:p>
          <w:p w14:paraId="4E18AA5D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Необходимые умения, предусмотренные трудовой функцией А/02.2 "Выполнение ручной плазменной разделительной резки" настоящего профессионального стандарта</w:t>
            </w:r>
          </w:p>
          <w:p w14:paraId="234C881B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Выполнять разметку деталей с криволинейным контуром</w:t>
            </w:r>
          </w:p>
          <w:p w14:paraId="4A0E30E0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Пользоваться техникой ручной плазменной разделительной (заготовительной, чистовой) резки деталей с криволинейным контуром и с подготовкой кромок деталей под сварку</w:t>
            </w:r>
          </w:p>
          <w:p w14:paraId="1D75DCA4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Пользоваться техникой ручной плазменной поверхностной резки</w:t>
            </w:r>
          </w:p>
          <w:p w14:paraId="4D9E3C32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Знать: </w:t>
            </w:r>
          </w:p>
          <w:p w14:paraId="4A7821FB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Необходимые знания, предусмотренные трудовой функцией А/02.2 "Выполнение ручной плазменной разделительной резки" настоящего профессионального стандарта</w:t>
            </w:r>
          </w:p>
          <w:p w14:paraId="7DBC6F86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Технологию ручной плазменной разделительной (заготовительной, чистовой) резки деталей с криволинейным контуром</w:t>
            </w:r>
          </w:p>
          <w:p w14:paraId="410F639D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Технологию ручной плазменной поверхностной резки</w:t>
            </w:r>
          </w:p>
          <w:p w14:paraId="066D424C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Способы подготовки кромок деталей под сварку</w:t>
            </w:r>
          </w:p>
          <w:p w14:paraId="2895234B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Виды разделки кромок деталей под сварку</w:t>
            </w:r>
          </w:p>
        </w:tc>
      </w:tr>
      <w:tr w:rsidR="00693A10" w:rsidRPr="00B73FB6" w14:paraId="7D24B3E3" w14:textId="77777777">
        <w:trPr>
          <w:trHeight w:val="20"/>
        </w:trPr>
        <w:tc>
          <w:tcPr>
            <w:tcW w:w="2263" w:type="dxa"/>
            <w:gridSpan w:val="2"/>
            <w:shd w:val="clear" w:color="auto" w:fill="auto"/>
          </w:tcPr>
          <w:p w14:paraId="1ABCB895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977" w:type="dxa"/>
            <w:gridSpan w:val="4"/>
            <w:shd w:val="clear" w:color="auto" w:fill="auto"/>
          </w:tcPr>
          <w:p w14:paraId="5501E24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 - Выполнение автоматической и роботизированной термической резки металлов</w:t>
            </w:r>
          </w:p>
        </w:tc>
        <w:tc>
          <w:tcPr>
            <w:tcW w:w="3544" w:type="dxa"/>
            <w:gridSpan w:val="2"/>
            <w:shd w:val="clear" w:color="auto" w:fill="auto"/>
          </w:tcPr>
          <w:p w14:paraId="44538A5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С/02.3</w:t>
            </w:r>
          </w:p>
          <w:p w14:paraId="53EE70A3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 автоматической лазерной резки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7D63F8EC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 автоматической лазерной резки</w:t>
            </w:r>
          </w:p>
        </w:tc>
        <w:tc>
          <w:tcPr>
            <w:tcW w:w="3544" w:type="dxa"/>
            <w:shd w:val="clear" w:color="auto" w:fill="auto"/>
          </w:tcPr>
          <w:p w14:paraId="7F518285" w14:textId="77777777" w:rsidR="00693A10" w:rsidRPr="00B73FB6" w:rsidRDefault="00B73FB6">
            <w:pPr>
              <w:rPr>
                <w:rFonts w:ascii="Times New Roman" w:hAnsi="Times New Roman"/>
                <w:i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ПК.Х.5</w:t>
            </w:r>
            <w:r w:rsidRPr="00B73FB6">
              <w:rPr>
                <w:rFonts w:ascii="Times New Roman" w:hAnsi="Times New Roman"/>
                <w:szCs w:val="22"/>
              </w:rPr>
              <w:t xml:space="preserve"> Выполнение автоматической лазерной резки</w:t>
            </w:r>
          </w:p>
          <w:p w14:paraId="75093434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693A10" w:rsidRPr="00B73FB6" w14:paraId="596C17AA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0415F531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779CF709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22D4BDCF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  <w:lang w:eastAsia="en-US"/>
              </w:rPr>
              <w:t>Владеть навыками:</w:t>
            </w:r>
          </w:p>
          <w:p w14:paraId="56827B00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Изучения производственного задания, конструкторской и производственно-технологической документации</w:t>
            </w:r>
          </w:p>
          <w:p w14:paraId="66B58FCE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Проверки работоспособности и исправности автоматического оборудования и технологической оснастки</w:t>
            </w:r>
          </w:p>
          <w:p w14:paraId="5E5AC5C0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lastRenderedPageBreak/>
              <w:t>Размещения материала на технологической оснастке для выполнения резки</w:t>
            </w:r>
          </w:p>
          <w:p w14:paraId="5B613083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Проверки материала на наличие ржавчины, окалины, краски и других загрязнений</w:t>
            </w:r>
          </w:p>
          <w:p w14:paraId="3A8F02A8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Зачистки поверхности материала под термическую резку</w:t>
            </w:r>
          </w:p>
          <w:p w14:paraId="1B65C48B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Установки на оборудовании и аппаратуре параметров технологического процесса автоматической лазерной резки</w:t>
            </w:r>
          </w:p>
          <w:p w14:paraId="2A31D659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Выполнения автоматической лазерной резки</w:t>
            </w:r>
          </w:p>
          <w:p w14:paraId="54F8E39B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Снятия и складирование вырезанных деталей и отходов</w:t>
            </w:r>
          </w:p>
          <w:p w14:paraId="6B4091E4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Контроля с применением измерительного инструмента полученных в результате резки деталей на соответствие требованиям конструкторской и производственно-технологической документации</w:t>
            </w:r>
          </w:p>
          <w:p w14:paraId="2729B6D7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  <w:lang w:eastAsia="en-US"/>
              </w:rPr>
              <w:t xml:space="preserve">Уметь:  </w:t>
            </w:r>
          </w:p>
          <w:p w14:paraId="065815E0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Оценивать работоспособность, исправность технологической оснастки и оборудования для автоматической лазерной резки</w:t>
            </w:r>
          </w:p>
          <w:p w14:paraId="7C4BD597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Выполнять подготовку металлических и иных материалов под лазерную резку</w:t>
            </w:r>
          </w:p>
          <w:p w14:paraId="044DE9EF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Выбирать порядок и направление вырезки деталей различной сложности в раскройном листе</w:t>
            </w:r>
          </w:p>
          <w:p w14:paraId="3C1434D7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Контролировать процесс автоматической лазерной резки и работу оборудования</w:t>
            </w:r>
          </w:p>
          <w:p w14:paraId="6E3BECBA" w14:textId="77777777" w:rsidR="00693A10" w:rsidRPr="00B73FB6" w:rsidRDefault="00B73FB6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Применять измерительный инструмент для контроля полученных в результате резки деталей</w:t>
            </w:r>
          </w:p>
          <w:p w14:paraId="0BF5867F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b/>
                <w:szCs w:val="22"/>
                <w:lang w:eastAsia="en-US"/>
              </w:rPr>
              <w:t>Знать:</w:t>
            </w:r>
          </w:p>
          <w:p w14:paraId="65357167" w14:textId="77777777" w:rsidR="00693A10" w:rsidRPr="00B73FB6" w:rsidRDefault="00B73FB6">
            <w:pPr>
              <w:jc w:val="both"/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Основные группы и марки материалов, подлежащих резке, их свойства</w:t>
            </w:r>
          </w:p>
          <w:p w14:paraId="4E4C7042" w14:textId="77777777" w:rsidR="00693A10" w:rsidRPr="00B73FB6" w:rsidRDefault="00B73FB6">
            <w:pPr>
              <w:jc w:val="both"/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Свойства газов, применяемых при лазерной резке</w:t>
            </w:r>
          </w:p>
          <w:p w14:paraId="657B66C5" w14:textId="77777777" w:rsidR="00693A10" w:rsidRPr="00B73FB6" w:rsidRDefault="00B73FB6">
            <w:pPr>
              <w:jc w:val="both"/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Технологическую оснастку для автоматической лазерной резки, ее область применения, устройство, правила эксплуатации и возможные неполадки</w:t>
            </w:r>
          </w:p>
          <w:p w14:paraId="4A2288C1" w14:textId="77777777" w:rsidR="00693A10" w:rsidRPr="00B73FB6" w:rsidRDefault="00B73FB6">
            <w:pPr>
              <w:jc w:val="both"/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Оборудование, аппаратуру, контрольно-измерительные приборы для автоматической лазерной резки, их область применения, устройство, правила эксплуатации и возможные неполадки</w:t>
            </w:r>
          </w:p>
          <w:p w14:paraId="29E53140" w14:textId="77777777" w:rsidR="00693A10" w:rsidRPr="00B73FB6" w:rsidRDefault="00B73FB6">
            <w:pPr>
              <w:jc w:val="both"/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Допуски и посадки, квалитеты и параметры шероховатости</w:t>
            </w:r>
          </w:p>
          <w:p w14:paraId="589F359F" w14:textId="77777777" w:rsidR="00693A10" w:rsidRPr="00B73FB6" w:rsidRDefault="00B73FB6">
            <w:pPr>
              <w:jc w:val="both"/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Требования, предъявляемые к качеству реза</w:t>
            </w:r>
          </w:p>
          <w:p w14:paraId="6ED8F8A3" w14:textId="77777777" w:rsidR="00693A10" w:rsidRPr="00B73FB6" w:rsidRDefault="00B73FB6">
            <w:pPr>
              <w:jc w:val="both"/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Основные понятия о деформациях металлических и иных материалов при термической резке</w:t>
            </w:r>
          </w:p>
          <w:p w14:paraId="14C78A4A" w14:textId="77777777" w:rsidR="00693A10" w:rsidRPr="00B73FB6" w:rsidRDefault="00B73FB6">
            <w:pPr>
              <w:jc w:val="both"/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Правила эксплуатации газовых баллонов</w:t>
            </w:r>
          </w:p>
          <w:p w14:paraId="46110323" w14:textId="77777777" w:rsidR="00693A10" w:rsidRPr="00B73FB6" w:rsidRDefault="00B73FB6">
            <w:pPr>
              <w:jc w:val="both"/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Правила технической эксплуатации электроустановок</w:t>
            </w:r>
          </w:p>
          <w:p w14:paraId="15B22FC8" w14:textId="77777777" w:rsidR="00693A10" w:rsidRPr="00B73FB6" w:rsidRDefault="00B73FB6">
            <w:pPr>
              <w:jc w:val="both"/>
              <w:rPr>
                <w:rFonts w:ascii="Times New Roman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Нормы и правила пожарной безопасности при проведении работ по термической резке</w:t>
            </w:r>
          </w:p>
          <w:p w14:paraId="6FDFCBDE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szCs w:val="22"/>
                <w:lang w:eastAsia="en-US"/>
              </w:rPr>
              <w:t>Требования охраны труда, в том числе на рабочем месте</w:t>
            </w:r>
          </w:p>
        </w:tc>
      </w:tr>
      <w:tr w:rsidR="00693A10" w:rsidRPr="00B73FB6" w14:paraId="7550057D" w14:textId="77777777">
        <w:trPr>
          <w:trHeight w:val="20"/>
        </w:trPr>
        <w:tc>
          <w:tcPr>
            <w:tcW w:w="2263" w:type="dxa"/>
            <w:gridSpan w:val="2"/>
            <w:vMerge w:val="restart"/>
            <w:shd w:val="clear" w:color="auto" w:fill="auto"/>
            <w:vAlign w:val="center"/>
          </w:tcPr>
          <w:p w14:paraId="5BBE09FB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lastRenderedPageBreak/>
              <w:t xml:space="preserve">Дополнительные квалификации, компетенции, </w:t>
            </w:r>
          </w:p>
          <w:p w14:paraId="2491C9D0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Cs/>
                <w:i/>
                <w:iCs/>
                <w:szCs w:val="22"/>
              </w:rPr>
              <w:t>(Машиностроение)</w:t>
            </w:r>
          </w:p>
        </w:tc>
        <w:tc>
          <w:tcPr>
            <w:tcW w:w="6521" w:type="dxa"/>
            <w:gridSpan w:val="6"/>
            <w:shd w:val="clear" w:color="auto" w:fill="auto"/>
          </w:tcPr>
          <w:p w14:paraId="07F7EC0F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4D27B777" w14:textId="77777777" w:rsidR="00693A10" w:rsidRPr="00B73FB6" w:rsidRDefault="00B73FB6">
            <w:pPr>
              <w:rPr>
                <w:rFonts w:ascii="Times New Roman" w:hAnsi="Times New Roman"/>
                <w:b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40 002 Сварщик</w:t>
            </w:r>
          </w:p>
        </w:tc>
        <w:tc>
          <w:tcPr>
            <w:tcW w:w="6379" w:type="dxa"/>
            <w:gridSpan w:val="3"/>
            <w:shd w:val="clear" w:color="auto" w:fill="auto"/>
          </w:tcPr>
          <w:p w14:paraId="07B63D0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599CC32A" w14:textId="77777777">
        <w:trPr>
          <w:trHeight w:val="20"/>
        </w:trPr>
        <w:tc>
          <w:tcPr>
            <w:tcW w:w="2263" w:type="dxa"/>
            <w:gridSpan w:val="2"/>
            <w:vMerge/>
            <w:shd w:val="clear" w:color="auto" w:fill="auto"/>
          </w:tcPr>
          <w:p w14:paraId="19EF8559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977" w:type="dxa"/>
            <w:gridSpan w:val="4"/>
            <w:shd w:val="clear" w:color="auto" w:fill="auto"/>
          </w:tcPr>
          <w:p w14:paraId="14DB6168" w14:textId="77777777" w:rsidR="00693A10" w:rsidRPr="00B73FB6" w:rsidRDefault="00B73FB6">
            <w:pPr>
              <w:contextualSpacing/>
              <w:rPr>
                <w:rFonts w:ascii="Times New Roman" w:hAnsi="Times New Roman"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3544" w:type="dxa"/>
            <w:gridSpan w:val="2"/>
            <w:shd w:val="clear" w:color="auto" w:fill="auto"/>
          </w:tcPr>
          <w:p w14:paraId="3F347D7E" w14:textId="77777777" w:rsidR="00693A10" w:rsidRPr="00B73FB6" w:rsidRDefault="00B73FB6">
            <w:pPr>
              <w:contextualSpacing/>
              <w:rPr>
                <w:rFonts w:ascii="Times New Roman" w:hAnsi="Times New Roman"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5BBF12C7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C404B7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693A10" w:rsidRPr="00B73FB6" w14:paraId="68A4ED10" w14:textId="77777777">
        <w:trPr>
          <w:trHeight w:val="20"/>
        </w:trPr>
        <w:tc>
          <w:tcPr>
            <w:tcW w:w="2263" w:type="dxa"/>
            <w:gridSpan w:val="2"/>
            <w:shd w:val="clear" w:color="auto" w:fill="auto"/>
          </w:tcPr>
          <w:p w14:paraId="6DF80A6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Электросварщик ручной сварки</w:t>
            </w:r>
          </w:p>
          <w:p w14:paraId="5FB4240D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</w:p>
        </w:tc>
        <w:tc>
          <w:tcPr>
            <w:tcW w:w="2977" w:type="dxa"/>
            <w:gridSpan w:val="4"/>
            <w:shd w:val="clear" w:color="auto" w:fill="auto"/>
          </w:tcPr>
          <w:p w14:paraId="1CD7F2B2" w14:textId="77777777" w:rsidR="00693A10" w:rsidRPr="00B73FB6" w:rsidRDefault="00B73FB6">
            <w:pPr>
              <w:contextualSpacing/>
              <w:rPr>
                <w:rFonts w:ascii="Times New Roman" w:hAnsi="Times New Roman"/>
                <w:bCs/>
                <w:szCs w:val="22"/>
              </w:rPr>
            </w:pPr>
            <w:r w:rsidRPr="00B73FB6">
              <w:rPr>
                <w:rFonts w:ascii="Times New Roman" w:hAnsi="Times New Roman"/>
                <w:bCs/>
                <w:szCs w:val="22"/>
              </w:rPr>
              <w:t xml:space="preserve">ОТФ А </w:t>
            </w:r>
          </w:p>
          <w:p w14:paraId="238666B1" w14:textId="77777777" w:rsidR="00693A10" w:rsidRPr="00B73FB6" w:rsidRDefault="00B73FB6">
            <w:pPr>
              <w:contextualSpacing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Подготовка, сборка, сварка и зачистка после сварки сварных швов элементов </w:t>
            </w:r>
            <w:r w:rsidRPr="00B73FB6">
              <w:rPr>
                <w:rFonts w:ascii="Times New Roman" w:hAnsi="Times New Roman"/>
                <w:szCs w:val="22"/>
              </w:rPr>
              <w:lastRenderedPageBreak/>
              <w:t>конструкции (изделий, узлов, деталей)</w:t>
            </w:r>
          </w:p>
          <w:p w14:paraId="761E4779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02A8EF7C" w14:textId="77777777" w:rsidR="00693A10" w:rsidRPr="00B73FB6" w:rsidRDefault="00B73FB6">
            <w:pPr>
              <w:contextualSpacing/>
              <w:rPr>
                <w:rFonts w:ascii="Times New Roman" w:hAnsi="Times New Roman"/>
                <w:bCs/>
                <w:szCs w:val="22"/>
              </w:rPr>
            </w:pPr>
            <w:r w:rsidRPr="00B73FB6">
              <w:rPr>
                <w:rFonts w:ascii="Times New Roman" w:hAnsi="Times New Roman"/>
                <w:bCs/>
                <w:szCs w:val="22"/>
              </w:rPr>
              <w:lastRenderedPageBreak/>
              <w:t xml:space="preserve">A/03.2 </w:t>
            </w:r>
          </w:p>
          <w:p w14:paraId="25F82BB6" w14:textId="77777777" w:rsidR="00693A10" w:rsidRPr="00B73FB6" w:rsidRDefault="00B73FB6">
            <w:pPr>
              <w:contextualSpacing/>
              <w:rPr>
                <w:rFonts w:ascii="Times New Roman" w:hAnsi="Times New Roman"/>
                <w:bCs/>
                <w:szCs w:val="22"/>
              </w:rPr>
            </w:pPr>
            <w:r w:rsidRPr="00B73FB6">
              <w:rPr>
                <w:rFonts w:ascii="Times New Roman" w:hAnsi="Times New Roman"/>
                <w:bCs/>
                <w:szCs w:val="22"/>
              </w:rPr>
              <w:t xml:space="preserve">Ручная дуговая сварка (наплавка, резка) плавящимся покрытым электродом </w:t>
            </w:r>
          </w:p>
          <w:p w14:paraId="3CB1996C" w14:textId="77777777" w:rsidR="00693A10" w:rsidRPr="00B73FB6" w:rsidRDefault="00B73FB6">
            <w:pPr>
              <w:contextualSpacing/>
              <w:rPr>
                <w:rFonts w:ascii="Times New Roman" w:hAnsi="Times New Roman"/>
                <w:bCs/>
                <w:szCs w:val="22"/>
              </w:rPr>
            </w:pPr>
            <w:r w:rsidRPr="00B73FB6">
              <w:rPr>
                <w:rFonts w:ascii="Times New Roman" w:hAnsi="Times New Roman"/>
                <w:bCs/>
                <w:szCs w:val="22"/>
              </w:rPr>
              <w:lastRenderedPageBreak/>
              <w:t xml:space="preserve">(РД) простых деталей неответственных </w:t>
            </w:r>
          </w:p>
          <w:p w14:paraId="0457867A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bCs/>
                <w:szCs w:val="22"/>
              </w:rPr>
              <w:t>конструкций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2CCE995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lastRenderedPageBreak/>
              <w:t xml:space="preserve"> Выполнение работ по профессии </w:t>
            </w:r>
            <w:r w:rsidRPr="00B73FB6">
              <w:rPr>
                <w:rFonts w:ascii="Times New Roman" w:hAnsi="Times New Roman"/>
                <w:szCs w:val="22"/>
              </w:rPr>
              <w:t>19906 Электросварщик ручной сварки</w:t>
            </w:r>
          </w:p>
          <w:p w14:paraId="0CDC653D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7E247A19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</w:rPr>
              <w:t>ПК Х.1 Выполнять ручную дуговую сварку (наплавку, резку) плавящимся покрытым электродом простых деталей неответственных конструкций</w:t>
            </w:r>
          </w:p>
          <w:p w14:paraId="586CFFFA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 xml:space="preserve">ПМ 0Х </w:t>
            </w:r>
            <w:r w:rsidRPr="00B73FB6">
              <w:rPr>
                <w:rFonts w:ascii="Times New Roman" w:hAnsi="Times New Roman"/>
                <w:iCs/>
                <w:szCs w:val="22"/>
              </w:rPr>
              <w:t xml:space="preserve"> </w:t>
            </w:r>
          </w:p>
        </w:tc>
      </w:tr>
      <w:tr w:rsidR="00693A10" w:rsidRPr="00B73FB6" w14:paraId="771E3B2F" w14:textId="77777777">
        <w:trPr>
          <w:trHeight w:val="20"/>
        </w:trPr>
        <w:tc>
          <w:tcPr>
            <w:tcW w:w="15163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1A277773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38309B80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5DD1740E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Владеть навыками</w:t>
            </w:r>
            <w:r w:rsidRPr="00B73FB6">
              <w:rPr>
                <w:rFonts w:ascii="Times New Roman" w:hAnsi="Times New Roman"/>
                <w:szCs w:val="22"/>
              </w:rPr>
              <w:t>: выполнения ручной дуговой сварки плавящимся покрытым электродом простых деталей неответственных конструкций из конструкционных и углеродистых сталей.</w:t>
            </w:r>
          </w:p>
          <w:p w14:paraId="475E323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Уметь</w:t>
            </w:r>
            <w:r w:rsidRPr="00B73FB6">
              <w:rPr>
                <w:rFonts w:ascii="Times New Roman" w:hAnsi="Times New Roman"/>
                <w:szCs w:val="22"/>
              </w:rPr>
              <w:t xml:space="preserve">:  </w:t>
            </w:r>
          </w:p>
          <w:p w14:paraId="03B8A4B3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 использовать типовые методики выбора параметров сварочных технологических процессов</w:t>
            </w:r>
          </w:p>
          <w:p w14:paraId="5D93162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Знать</w:t>
            </w:r>
            <w:r w:rsidRPr="00B73FB6">
              <w:rPr>
                <w:rFonts w:ascii="Times New Roman" w:hAnsi="Times New Roman"/>
                <w:szCs w:val="22"/>
              </w:rPr>
              <w:t xml:space="preserve">: </w:t>
            </w:r>
          </w:p>
          <w:p w14:paraId="6EC5E009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типы, конструктивные элементы и размеры сварных соединений, выполняемых ручной дуговой сваркой, обозначение их на чертежах</w:t>
            </w:r>
          </w:p>
        </w:tc>
      </w:tr>
      <w:tr w:rsidR="00693A10" w:rsidRPr="00B73FB6" w14:paraId="7F1E7A2F" w14:textId="77777777">
        <w:trPr>
          <w:trHeight w:val="20"/>
        </w:trPr>
        <w:tc>
          <w:tcPr>
            <w:tcW w:w="2263" w:type="dxa"/>
            <w:gridSpan w:val="2"/>
            <w:vMerge w:val="restart"/>
            <w:shd w:val="clear" w:color="auto" w:fill="auto"/>
            <w:vAlign w:val="center"/>
          </w:tcPr>
          <w:p w14:paraId="3BCA5C6F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Дополнительные квалификации, компетенции, </w:t>
            </w:r>
          </w:p>
          <w:p w14:paraId="5D48ED7B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Cs/>
                <w:i/>
                <w:iCs/>
                <w:szCs w:val="22"/>
              </w:rPr>
              <w:t>(Машиностроение)</w:t>
            </w:r>
          </w:p>
        </w:tc>
        <w:tc>
          <w:tcPr>
            <w:tcW w:w="6521" w:type="dxa"/>
            <w:gridSpan w:val="6"/>
            <w:shd w:val="clear" w:color="auto" w:fill="auto"/>
          </w:tcPr>
          <w:p w14:paraId="51CB7BBF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06573617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40.114 Резчик термической резки металлов</w:t>
            </w:r>
          </w:p>
        </w:tc>
        <w:tc>
          <w:tcPr>
            <w:tcW w:w="6379" w:type="dxa"/>
            <w:gridSpan w:val="3"/>
            <w:shd w:val="clear" w:color="auto" w:fill="auto"/>
          </w:tcPr>
          <w:p w14:paraId="5AC2D2D1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18B8E8DF" w14:textId="77777777">
        <w:trPr>
          <w:trHeight w:val="20"/>
        </w:trPr>
        <w:tc>
          <w:tcPr>
            <w:tcW w:w="2263" w:type="dxa"/>
            <w:gridSpan w:val="2"/>
            <w:vMerge/>
            <w:shd w:val="clear" w:color="auto" w:fill="auto"/>
          </w:tcPr>
          <w:p w14:paraId="4F424A3E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gridSpan w:val="4"/>
            <w:shd w:val="clear" w:color="auto" w:fill="auto"/>
          </w:tcPr>
          <w:p w14:paraId="3D271F64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3544" w:type="dxa"/>
            <w:gridSpan w:val="2"/>
            <w:shd w:val="clear" w:color="auto" w:fill="auto"/>
          </w:tcPr>
          <w:p w14:paraId="20EC0444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196C5C61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D20A723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693A10" w:rsidRPr="00B73FB6" w14:paraId="7DFCCB8F" w14:textId="77777777">
        <w:trPr>
          <w:trHeight w:val="20"/>
        </w:trPr>
        <w:tc>
          <w:tcPr>
            <w:tcW w:w="2263" w:type="dxa"/>
            <w:gridSpan w:val="2"/>
            <w:shd w:val="clear" w:color="auto" w:fill="auto"/>
          </w:tcPr>
          <w:p w14:paraId="08CA6FEF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iCs/>
                <w:szCs w:val="22"/>
              </w:rPr>
              <w:t xml:space="preserve">Резчик ручной плазменной резки </w:t>
            </w:r>
          </w:p>
          <w:p w14:paraId="5934CAC9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977" w:type="dxa"/>
            <w:gridSpan w:val="4"/>
            <w:shd w:val="clear" w:color="auto" w:fill="auto"/>
          </w:tcPr>
          <w:p w14:paraId="59546C3E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ОТФ А Выполнение ручной термической разделительной резки металлов</w:t>
            </w:r>
          </w:p>
        </w:tc>
        <w:tc>
          <w:tcPr>
            <w:tcW w:w="3544" w:type="dxa"/>
            <w:gridSpan w:val="2"/>
            <w:shd w:val="clear" w:color="auto" w:fill="auto"/>
          </w:tcPr>
          <w:p w14:paraId="16C95D98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А/02.2 Выполнение ручной плазменной разделительной резки</w:t>
            </w:r>
          </w:p>
          <w:p w14:paraId="4618463E" w14:textId="77777777" w:rsidR="00693A10" w:rsidRPr="00B73FB6" w:rsidRDefault="00693A10">
            <w:pPr>
              <w:rPr>
                <w:rFonts w:ascii="Times New Roman" w:hAnsi="Times New Roman"/>
                <w:iCs/>
                <w:szCs w:val="22"/>
              </w:rPr>
            </w:pPr>
          </w:p>
          <w:p w14:paraId="2C4B90F1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6A042DE9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Выполнение работ по профессии Резчик ручной плазменной резки</w:t>
            </w:r>
          </w:p>
        </w:tc>
        <w:tc>
          <w:tcPr>
            <w:tcW w:w="3544" w:type="dxa"/>
            <w:shd w:val="clear" w:color="auto" w:fill="auto"/>
          </w:tcPr>
          <w:p w14:paraId="3D6244F9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ПК Х.1 Выполнять ручную плазменную резку</w:t>
            </w:r>
          </w:p>
        </w:tc>
      </w:tr>
      <w:tr w:rsidR="00693A10" w:rsidRPr="00B73FB6" w14:paraId="176DC9E2" w14:textId="77777777">
        <w:trPr>
          <w:trHeight w:val="20"/>
        </w:trPr>
        <w:tc>
          <w:tcPr>
            <w:tcW w:w="15163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661A3B9C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39D23992" w14:textId="77777777">
        <w:trPr>
          <w:trHeight w:val="20"/>
        </w:trPr>
        <w:tc>
          <w:tcPr>
            <w:tcW w:w="15163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69E6A06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Владеть навыками</w:t>
            </w:r>
            <w:r w:rsidRPr="00B73FB6">
              <w:rPr>
                <w:rFonts w:ascii="Times New Roman" w:hAnsi="Times New Roman"/>
                <w:szCs w:val="22"/>
              </w:rPr>
              <w:t xml:space="preserve">: </w:t>
            </w:r>
          </w:p>
          <w:p w14:paraId="4FA40C7F" w14:textId="77777777" w:rsidR="00693A10" w:rsidRPr="00B73FB6" w:rsidRDefault="00B73FB6">
            <w:pPr>
              <w:contextualSpacing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изучение производственного задания, конструкторской и производственно-технологической документации;</w:t>
            </w:r>
          </w:p>
          <w:p w14:paraId="63803AC1" w14:textId="77777777" w:rsidR="00693A10" w:rsidRPr="00B73FB6" w:rsidRDefault="00B73FB6">
            <w:pPr>
              <w:contextualSpacing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подготовка рабочего места для резки и средств индивидуальной защиты;</w:t>
            </w:r>
          </w:p>
          <w:p w14:paraId="495AD70E" w14:textId="77777777" w:rsidR="00693A10" w:rsidRPr="00B73FB6" w:rsidRDefault="00B73FB6">
            <w:pPr>
              <w:contextualSpacing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проверка работоспособности и исправности оборудования;</w:t>
            </w:r>
          </w:p>
          <w:p w14:paraId="3CF8FEDD" w14:textId="77777777" w:rsidR="00693A10" w:rsidRPr="00B73FB6" w:rsidRDefault="00B73FB6">
            <w:pPr>
              <w:contextualSpacing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размещение металла на технологической оснастке для выполнения резки;</w:t>
            </w:r>
          </w:p>
          <w:p w14:paraId="375648C4" w14:textId="77777777" w:rsidR="00693A10" w:rsidRPr="00B73FB6" w:rsidRDefault="00B73FB6">
            <w:pPr>
              <w:contextualSpacing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проверка металла на наличие ржавчины, окалины, краски и других загрязнений;</w:t>
            </w:r>
          </w:p>
          <w:p w14:paraId="043250F0" w14:textId="77777777" w:rsidR="00693A10" w:rsidRPr="00B73FB6" w:rsidRDefault="00B73FB6">
            <w:pPr>
              <w:contextualSpacing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зачистка поверхности металла под термическую резку;</w:t>
            </w:r>
          </w:p>
          <w:p w14:paraId="1957B07A" w14:textId="77777777" w:rsidR="00693A10" w:rsidRPr="00B73FB6" w:rsidRDefault="00B73FB6">
            <w:pPr>
              <w:contextualSpacing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 разметки металла под прямолинейную резку;</w:t>
            </w:r>
          </w:p>
          <w:p w14:paraId="5419EF04" w14:textId="77777777" w:rsidR="00693A10" w:rsidRPr="00B73FB6" w:rsidRDefault="00B73FB6">
            <w:pPr>
              <w:contextualSpacing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подсоединение охлаждающей и газовой аппаратуры, регулировка расхода охлаждающей жидкости, плазмообразующего газа и величины тока;</w:t>
            </w:r>
          </w:p>
          <w:p w14:paraId="01F35D39" w14:textId="77777777" w:rsidR="00693A10" w:rsidRPr="00B73FB6" w:rsidRDefault="00B73FB6">
            <w:pPr>
              <w:contextualSpacing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зажигание плазмотрона (плазменного резака);</w:t>
            </w:r>
          </w:p>
          <w:p w14:paraId="704C1557" w14:textId="77777777" w:rsidR="00693A10" w:rsidRPr="00B73FB6" w:rsidRDefault="00B73FB6">
            <w:pPr>
              <w:contextualSpacing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 ручной плазменной разделительной прямолинейной резки металлического лома, листов, труб, профильного проката;</w:t>
            </w:r>
          </w:p>
          <w:p w14:paraId="31DBAF4F" w14:textId="77777777" w:rsidR="00693A10" w:rsidRPr="00B73FB6" w:rsidRDefault="00B73FB6">
            <w:pPr>
              <w:contextualSpacing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снятие и складирование вырезанных деталей и отходов;</w:t>
            </w:r>
          </w:p>
          <w:p w14:paraId="53E1281D" w14:textId="77777777" w:rsidR="00693A10" w:rsidRPr="00B73FB6" w:rsidRDefault="00B73FB6">
            <w:pPr>
              <w:contextualSpacing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контроль с применением измерительного инструмента полученных в результате резки деталей на соответствие требованиям конструкторской и производственно-технологической документации.</w:t>
            </w:r>
          </w:p>
          <w:p w14:paraId="7FCCC622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Уметь: </w:t>
            </w:r>
          </w:p>
          <w:p w14:paraId="6DDA123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выполнять подготовку металла к резке;</w:t>
            </w:r>
          </w:p>
          <w:p w14:paraId="61FAB32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определять работоспособность и исправность технологической оснастки, оборудования для ручной плазменной резки и осуществлять его подготовку;</w:t>
            </w:r>
          </w:p>
          <w:p w14:paraId="69B7EF4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>выполнять ручную настройку и регулировку оборудования и параметров для ручной плазменной резки;</w:t>
            </w:r>
          </w:p>
          <w:p w14:paraId="506275C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выполнять разметку металла под резку;</w:t>
            </w:r>
          </w:p>
          <w:p w14:paraId="6C4CC24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пользоваться техникой ручной плазменной разделительной резки;</w:t>
            </w:r>
          </w:p>
          <w:p w14:paraId="57C63B7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определять неисправности в работе оборудования для плазменной резки по внешнему виду поверхности реза;</w:t>
            </w:r>
          </w:p>
          <w:p w14:paraId="6AE33E7B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применять измерительный инструмент для контроля полученных в результате резки деталей.</w:t>
            </w:r>
          </w:p>
          <w:p w14:paraId="2AE0EC1F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Знать: </w:t>
            </w:r>
          </w:p>
          <w:p w14:paraId="11CF296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группы и марки металлов, подлежащих резке, их свойства;</w:t>
            </w:r>
          </w:p>
          <w:p w14:paraId="5374C4A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свойства газов, применяемых при плазменной резке;</w:t>
            </w:r>
          </w:p>
          <w:p w14:paraId="41A8881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технологическая оснастка для ручной плазменной резки;</w:t>
            </w:r>
          </w:p>
          <w:p w14:paraId="7979C34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оборудование, аппаратура, контрольно-измерительные приборы для ручной плазменной резки, их область применения, устройство, правила эксплуатации;</w:t>
            </w:r>
          </w:p>
          <w:p w14:paraId="4F4479D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технология ручной плазменной резки;</w:t>
            </w:r>
          </w:p>
          <w:p w14:paraId="1103163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допуски и посадки, квалитеты и параметры шероховатости;</w:t>
            </w:r>
          </w:p>
          <w:p w14:paraId="3E78A93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требования, предъявляемые к качеству реза;</w:t>
            </w:r>
          </w:p>
          <w:p w14:paraId="36000C9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понятия о деформациях металлов при термической резке;</w:t>
            </w:r>
          </w:p>
          <w:p w14:paraId="3AEF57B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эксплуатации газовых баллонов;</w:t>
            </w:r>
          </w:p>
          <w:p w14:paraId="0B03F78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технической эксплуатации электроустановок;</w:t>
            </w:r>
          </w:p>
          <w:p w14:paraId="323C6BF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нормы и правила пожарной безопасности при проведении работ по термической резке;</w:t>
            </w:r>
          </w:p>
          <w:p w14:paraId="53067563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охраны труда, в том числе на рабочем месте.</w:t>
            </w:r>
          </w:p>
        </w:tc>
      </w:tr>
      <w:tr w:rsidR="00693A10" w:rsidRPr="00B73FB6" w14:paraId="5C82FE6F" w14:textId="77777777">
        <w:trPr>
          <w:trHeight w:val="20"/>
        </w:trPr>
        <w:tc>
          <w:tcPr>
            <w:tcW w:w="2263" w:type="dxa"/>
            <w:gridSpan w:val="2"/>
            <w:vMerge w:val="restart"/>
            <w:shd w:val="clear" w:color="auto" w:fill="auto"/>
            <w:vAlign w:val="center"/>
          </w:tcPr>
          <w:p w14:paraId="50F77160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lastRenderedPageBreak/>
              <w:t xml:space="preserve">Дополнительные квалификации, компетенции, </w:t>
            </w:r>
          </w:p>
          <w:p w14:paraId="3FC559D3" w14:textId="77777777" w:rsidR="00693A10" w:rsidRPr="00B73FB6" w:rsidRDefault="00B73FB6">
            <w:pPr>
              <w:rPr>
                <w:rFonts w:ascii="Times New Roman" w:eastAsia="DejaVu Sans" w:hAnsi="Times New Roman"/>
                <w:b/>
                <w:bCs/>
                <w:iCs/>
                <w:szCs w:val="22"/>
                <w:lang w:eastAsia="zh-CN" w:bidi="hi-IN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bCs/>
                <w:i/>
                <w:iCs/>
                <w:szCs w:val="22"/>
              </w:rPr>
              <w:t>(Машиностроение)</w:t>
            </w:r>
          </w:p>
        </w:tc>
        <w:tc>
          <w:tcPr>
            <w:tcW w:w="6521" w:type="dxa"/>
            <w:gridSpan w:val="6"/>
            <w:shd w:val="clear" w:color="auto" w:fill="auto"/>
          </w:tcPr>
          <w:p w14:paraId="1113C75A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3ED3770D" w14:textId="77777777" w:rsidR="00693A10" w:rsidRPr="00B73FB6" w:rsidRDefault="00B73FB6">
            <w:pPr>
              <w:outlineLvl w:val="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40.108 Специалист по неразрушающему контролю</w:t>
            </w:r>
          </w:p>
        </w:tc>
        <w:tc>
          <w:tcPr>
            <w:tcW w:w="6379" w:type="dxa"/>
            <w:gridSpan w:val="3"/>
            <w:shd w:val="clear" w:color="auto" w:fill="auto"/>
          </w:tcPr>
          <w:p w14:paraId="518AFFC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4B4EFC37" w14:textId="77777777">
        <w:trPr>
          <w:trHeight w:val="20"/>
        </w:trPr>
        <w:tc>
          <w:tcPr>
            <w:tcW w:w="2263" w:type="dxa"/>
            <w:gridSpan w:val="2"/>
            <w:vMerge/>
            <w:shd w:val="clear" w:color="auto" w:fill="auto"/>
          </w:tcPr>
          <w:p w14:paraId="2867C84F" w14:textId="77777777" w:rsidR="00693A10" w:rsidRPr="00B73FB6" w:rsidRDefault="00693A10">
            <w:pPr>
              <w:rPr>
                <w:rFonts w:ascii="Times New Roman" w:eastAsia="DejaVu Sans" w:hAnsi="Times New Roman"/>
                <w:b/>
                <w:bCs/>
                <w:iCs/>
                <w:szCs w:val="22"/>
                <w:lang w:eastAsia="zh-CN" w:bidi="hi-IN"/>
              </w:rPr>
            </w:pPr>
          </w:p>
        </w:tc>
        <w:tc>
          <w:tcPr>
            <w:tcW w:w="2977" w:type="dxa"/>
            <w:gridSpan w:val="4"/>
            <w:shd w:val="clear" w:color="auto" w:fill="auto"/>
          </w:tcPr>
          <w:p w14:paraId="307C4C5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3544" w:type="dxa"/>
            <w:gridSpan w:val="2"/>
            <w:shd w:val="clear" w:color="auto" w:fill="auto"/>
          </w:tcPr>
          <w:p w14:paraId="2B88ECE3" w14:textId="77777777" w:rsidR="00693A10" w:rsidRPr="00B73FB6" w:rsidRDefault="00B73FB6">
            <w:pPr>
              <w:rPr>
                <w:rFonts w:ascii="Times New Roman" w:hAnsi="Times New Roman"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3EF4870C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5EDB53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693A10" w:rsidRPr="00B73FB6" w14:paraId="021BAFDC" w14:textId="77777777">
        <w:trPr>
          <w:trHeight w:val="20"/>
        </w:trPr>
        <w:tc>
          <w:tcPr>
            <w:tcW w:w="2263" w:type="dxa"/>
            <w:gridSpan w:val="2"/>
            <w:shd w:val="clear" w:color="auto" w:fill="auto"/>
          </w:tcPr>
          <w:p w14:paraId="302EAB04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eastAsia="DejaVu Sans" w:hAnsi="Times New Roman"/>
                <w:b/>
                <w:bCs/>
                <w:iCs/>
                <w:szCs w:val="22"/>
                <w:lang w:eastAsia="zh-CN" w:bidi="hi-IN"/>
              </w:rPr>
              <w:t>Дефектоскопист по визуальному и измерительному контролю</w:t>
            </w:r>
            <w:r w:rsidRPr="00B73FB6">
              <w:rPr>
                <w:rFonts w:ascii="Times New Roman" w:eastAsia="DejaVu Sans" w:hAnsi="Times New Roman"/>
                <w:iCs/>
                <w:szCs w:val="22"/>
                <w:lang w:eastAsia="zh-CN" w:bidi="hi-IN"/>
              </w:rPr>
              <w:t xml:space="preserve"> </w:t>
            </w:r>
          </w:p>
          <w:p w14:paraId="0963748D" w14:textId="77777777" w:rsidR="00693A10" w:rsidRPr="00B73FB6" w:rsidRDefault="00693A10">
            <w:pPr>
              <w:outlineLvl w:val="2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977" w:type="dxa"/>
            <w:gridSpan w:val="4"/>
            <w:shd w:val="clear" w:color="auto" w:fill="auto"/>
          </w:tcPr>
          <w:p w14:paraId="477AEC4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ОТФ А </w:t>
            </w:r>
          </w:p>
          <w:p w14:paraId="51C6922B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Cs/>
                <w:szCs w:val="22"/>
              </w:rPr>
              <w:t>Выполнение работ по НК без выдачи заключения о контроле</w:t>
            </w:r>
          </w:p>
        </w:tc>
        <w:tc>
          <w:tcPr>
            <w:tcW w:w="3544" w:type="dxa"/>
            <w:gridSpan w:val="2"/>
            <w:shd w:val="clear" w:color="auto" w:fill="auto"/>
          </w:tcPr>
          <w:p w14:paraId="49E24E91" w14:textId="77777777" w:rsidR="00693A10" w:rsidRPr="00B73FB6" w:rsidRDefault="00B73FB6">
            <w:pPr>
              <w:rPr>
                <w:rFonts w:ascii="Times New Roman" w:hAnsi="Times New Roman"/>
                <w:bCs/>
                <w:szCs w:val="22"/>
              </w:rPr>
            </w:pPr>
            <w:r w:rsidRPr="00B73FB6">
              <w:rPr>
                <w:rFonts w:ascii="Times New Roman" w:hAnsi="Times New Roman"/>
                <w:bCs/>
                <w:szCs w:val="22"/>
              </w:rPr>
              <w:t xml:space="preserve">A/01.3 </w:t>
            </w:r>
          </w:p>
          <w:p w14:paraId="09ECED71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Cs/>
                <w:szCs w:val="22"/>
              </w:rPr>
              <w:t>Проверка подготовки контролируемого объекта и средств контроля к выполнению НК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615DB694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 xml:space="preserve">Выполнение работ по профессии </w:t>
            </w:r>
            <w:r w:rsidRPr="00B73FB6">
              <w:rPr>
                <w:rFonts w:ascii="Times New Roman" w:eastAsia="DejaVu Sans" w:hAnsi="Times New Roman"/>
                <w:iCs/>
                <w:szCs w:val="22"/>
                <w:lang w:eastAsia="zh-CN" w:bidi="hi-IN"/>
              </w:rPr>
              <w:t>дефектоскопист по визуальному и измерительному контролю</w:t>
            </w:r>
          </w:p>
        </w:tc>
        <w:tc>
          <w:tcPr>
            <w:tcW w:w="3544" w:type="dxa"/>
            <w:shd w:val="clear" w:color="auto" w:fill="auto"/>
          </w:tcPr>
          <w:p w14:paraId="6332444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ПК Х.1. Осуществлять подготовку оборудования, образцов и рабочего места для выполнения визуального и измерительного контроля </w:t>
            </w:r>
          </w:p>
          <w:p w14:paraId="1A712817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693A10" w:rsidRPr="00B73FB6" w14:paraId="693E7529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7B36328E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7DCEF4C9" w14:textId="77777777">
        <w:trPr>
          <w:trHeight w:val="20"/>
        </w:trPr>
        <w:tc>
          <w:tcPr>
            <w:tcW w:w="15163" w:type="dxa"/>
            <w:gridSpan w:val="11"/>
            <w:shd w:val="clear" w:color="auto" w:fill="auto"/>
          </w:tcPr>
          <w:p w14:paraId="1C21955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Владеть навыками</w:t>
            </w:r>
            <w:r w:rsidRPr="00B73FB6">
              <w:rPr>
                <w:rFonts w:ascii="Times New Roman" w:hAnsi="Times New Roman"/>
                <w:szCs w:val="22"/>
              </w:rPr>
              <w:t xml:space="preserve">: </w:t>
            </w:r>
          </w:p>
          <w:p w14:paraId="4F69FBB9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изучения технологической инструкции по выполнению НК контролируемого объекта;</w:t>
            </w:r>
          </w:p>
          <w:p w14:paraId="2FEAC3FF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определения контролируемого объекта, его доступности и подготовки для выполнения НК;</w:t>
            </w:r>
          </w:p>
          <w:p w14:paraId="5C6DD4AB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подготовки рабочего места для проведения НК;</w:t>
            </w:r>
          </w:p>
          <w:p w14:paraId="7C848573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определения возможности применения средств контроля;</w:t>
            </w:r>
          </w:p>
          <w:p w14:paraId="03008B1C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маркировки участков контроля контролируемого объекта для проведения НК;</w:t>
            </w:r>
          </w:p>
          <w:p w14:paraId="46E56E3D" w14:textId="77777777" w:rsidR="00693A10" w:rsidRPr="00B73FB6" w:rsidRDefault="00B73FB6">
            <w:pPr>
              <w:rPr>
                <w:rFonts w:ascii="Times New Roman" w:hAnsi="Times New Roman"/>
                <w:iCs/>
                <w:szCs w:val="22"/>
              </w:rPr>
            </w:pPr>
            <w:r w:rsidRPr="00B73FB6">
              <w:rPr>
                <w:rFonts w:ascii="Times New Roman" w:hAnsi="Times New Roman"/>
                <w:iCs/>
                <w:szCs w:val="22"/>
              </w:rPr>
              <w:t>проверки соблюдения требований охраны труда на участке проведения НК.</w:t>
            </w:r>
          </w:p>
          <w:p w14:paraId="6AC2F56C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lastRenderedPageBreak/>
              <w:t xml:space="preserve">Уметь: </w:t>
            </w:r>
          </w:p>
          <w:p w14:paraId="544E2A3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определять работоспособность средств контроля;</w:t>
            </w:r>
          </w:p>
          <w:p w14:paraId="55B6751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применять средства индивидуальной защиты;</w:t>
            </w:r>
          </w:p>
          <w:p w14:paraId="53B6EFE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применять средства контроля для определения контролируемого объекта и оценки условий выполнения НК;</w:t>
            </w:r>
          </w:p>
          <w:p w14:paraId="2C1DACF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маркировать контролируемый объект согласно технологической инструкции.</w:t>
            </w:r>
          </w:p>
          <w:p w14:paraId="09811683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Знать: </w:t>
            </w:r>
          </w:p>
          <w:p w14:paraId="38495B7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общие сведения о конструкции и назначении контролируемого объекта;</w:t>
            </w:r>
          </w:p>
          <w:p w14:paraId="7146765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виды и методы НК;</w:t>
            </w:r>
          </w:p>
          <w:p w14:paraId="3737A5FA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к подготовке контролируемого объекта для проведения НК;</w:t>
            </w:r>
          </w:p>
          <w:p w14:paraId="6CE739B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выполнения измерений с помощью средств контроля;</w:t>
            </w:r>
          </w:p>
          <w:p w14:paraId="7D9E0FC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условия выполнения НК;</w:t>
            </w:r>
          </w:p>
          <w:p w14:paraId="33D0072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методы определения возможности применения средств контроля по основным метрологическим показателям и характеристикам;</w:t>
            </w:r>
          </w:p>
          <w:p w14:paraId="4EAF567B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периодичность поверки и калибровки средств контроля;</w:t>
            </w:r>
          </w:p>
          <w:p w14:paraId="37959B6E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охраны труда, в том числе на рабочем месте;</w:t>
            </w:r>
          </w:p>
          <w:p w14:paraId="0178904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нормы и правила пожарной безопасности при применении оборудования для подготовки контролируемого объекта к контролю;</w:t>
            </w:r>
          </w:p>
          <w:p w14:paraId="09438195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технической эксплуатации электроустановок.</w:t>
            </w:r>
          </w:p>
        </w:tc>
      </w:tr>
      <w:tr w:rsidR="00693A10" w:rsidRPr="00B73FB6" w14:paraId="0079238E" w14:textId="77777777">
        <w:trPr>
          <w:trHeight w:val="1029"/>
        </w:trPr>
        <w:tc>
          <w:tcPr>
            <w:tcW w:w="2263" w:type="dxa"/>
            <w:gridSpan w:val="2"/>
            <w:shd w:val="clear" w:color="auto" w:fill="auto"/>
          </w:tcPr>
          <w:p w14:paraId="0791CF8D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977" w:type="dxa"/>
            <w:gridSpan w:val="4"/>
            <w:shd w:val="clear" w:color="auto" w:fill="auto"/>
          </w:tcPr>
          <w:p w14:paraId="7FD40E23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052F649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A/02.3 </w:t>
            </w:r>
          </w:p>
          <w:p w14:paraId="06325205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Cs/>
                <w:szCs w:val="22"/>
              </w:rPr>
              <w:t>Выполнение визуального и измерительного контроля контролируемого объекта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53812B89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1D6FF69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ПК Х.2. Выполнять </w:t>
            </w:r>
            <w:r w:rsidRPr="00B73FB6">
              <w:rPr>
                <w:rFonts w:ascii="Times New Roman" w:hAnsi="Times New Roman"/>
                <w:bCs/>
                <w:szCs w:val="22"/>
              </w:rPr>
              <w:t>визуально-измерительный контроль контролируемого объекта</w:t>
            </w:r>
          </w:p>
          <w:p w14:paraId="6B5303AC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  <w:p w14:paraId="6AC0C602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693A10" w:rsidRPr="00B73FB6" w14:paraId="6D4679DA" w14:textId="77777777">
        <w:trPr>
          <w:trHeight w:val="20"/>
        </w:trPr>
        <w:tc>
          <w:tcPr>
            <w:tcW w:w="15163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4255B67C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693A10" w:rsidRPr="00B73FB6" w14:paraId="4F31C2DB" w14:textId="77777777">
        <w:trPr>
          <w:trHeight w:val="20"/>
        </w:trPr>
        <w:tc>
          <w:tcPr>
            <w:tcW w:w="15163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43BD9E7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Владеть навыками</w:t>
            </w:r>
            <w:r w:rsidRPr="00B73FB6">
              <w:rPr>
                <w:rFonts w:ascii="Times New Roman" w:hAnsi="Times New Roman"/>
                <w:szCs w:val="22"/>
              </w:rPr>
              <w:t>: подготовки средств контроля для визуального и измерительного контроля;</w:t>
            </w:r>
          </w:p>
          <w:p w14:paraId="5C747E2A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маркировки участков контролируемого объекта с поверхностными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несплошностями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и отклонениями формы;</w:t>
            </w:r>
          </w:p>
          <w:p w14:paraId="7C18E9AB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определения типа поверхностной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несплошности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и вида отклонения формы контролируемого объекта;</w:t>
            </w:r>
          </w:p>
          <w:p w14:paraId="62C9523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определения измеряемых характеристик выявленной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несплошности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для оценки качества контролируемого объекта.</w:t>
            </w:r>
          </w:p>
          <w:p w14:paraId="6063BCA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Уметь: </w:t>
            </w:r>
            <w:r w:rsidRPr="00B73FB6">
              <w:rPr>
                <w:rFonts w:ascii="Times New Roman" w:hAnsi="Times New Roman"/>
                <w:szCs w:val="22"/>
              </w:rPr>
              <w:t xml:space="preserve"> </w:t>
            </w:r>
          </w:p>
          <w:p w14:paraId="6D49471B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выявлять поверхностные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несплошности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и отклонения формы контролируемого объекта в соответствии с их внешними признаками;</w:t>
            </w:r>
          </w:p>
          <w:p w14:paraId="2F39BAF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маркировать на участках контролируемого объекта выявленные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несплошности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и отклонения формы;</w:t>
            </w:r>
          </w:p>
          <w:p w14:paraId="54C7503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определять тип поверхностной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несплошности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и вид отклонения формы контролируемого объекта;</w:t>
            </w:r>
          </w:p>
          <w:p w14:paraId="7D5CC1F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применять средства контроля для определения параметров поверхностных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несплошностей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и отклонений формы контролируемого объекта;</w:t>
            </w:r>
          </w:p>
          <w:p w14:paraId="6A8B04B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регистрировать результаты визуального и измерительного контроля.</w:t>
            </w:r>
          </w:p>
          <w:p w14:paraId="7240B96B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Знать:  </w:t>
            </w:r>
          </w:p>
          <w:p w14:paraId="38162F0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физические основы и терминология, применяемые при визуальном и измерительном контроле;</w:t>
            </w:r>
          </w:p>
          <w:p w14:paraId="46166AB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средства визуального и измерительного контроля;</w:t>
            </w:r>
          </w:p>
          <w:p w14:paraId="6508EC8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технология проведения визуального и измерительного контроля;</w:t>
            </w:r>
          </w:p>
          <w:p w14:paraId="2266250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 xml:space="preserve">типы поверхностных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несплошностей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и отклонений формы контролируемого объекта;</w:t>
            </w:r>
          </w:p>
          <w:p w14:paraId="43A6287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выполнения измерений с помощью средств контроля;</w:t>
            </w:r>
          </w:p>
          <w:p w14:paraId="586A872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к регистрации и оформлению результатов контроля;</w:t>
            </w:r>
          </w:p>
          <w:p w14:paraId="09CF2ED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нормативной и иной документации, устанавливающей нормы оценки качества по результатам визуального и измерительного контроля;</w:t>
            </w:r>
          </w:p>
          <w:p w14:paraId="6C45DCBA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охраны труда при проведении визуального и измерительного контроля.</w:t>
            </w:r>
          </w:p>
        </w:tc>
      </w:tr>
    </w:tbl>
    <w:p w14:paraId="430D2BFE" w14:textId="77777777" w:rsidR="00693A10" w:rsidRPr="00B73FB6" w:rsidRDefault="00B73FB6">
      <w:pPr>
        <w:spacing w:after="160" w:line="264" w:lineRule="auto"/>
        <w:rPr>
          <w:rFonts w:ascii="Times New Roman" w:hAnsi="Times New Roman"/>
          <w:i/>
          <w:color w:val="FF0000"/>
          <w:szCs w:val="22"/>
        </w:rPr>
      </w:pPr>
      <w:r w:rsidRPr="00B73FB6">
        <w:rPr>
          <w:rFonts w:ascii="Times New Roman" w:hAnsi="Times New Roman"/>
          <w:i/>
          <w:color w:val="FF0000"/>
          <w:szCs w:val="22"/>
        </w:rPr>
        <w:lastRenderedPageBreak/>
        <w:br w:type="page" w:clear="all"/>
      </w:r>
    </w:p>
    <w:tbl>
      <w:tblPr>
        <w:tblW w:w="5100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141"/>
        <w:gridCol w:w="69"/>
        <w:gridCol w:w="72"/>
        <w:gridCol w:w="2837"/>
        <w:gridCol w:w="283"/>
        <w:gridCol w:w="12"/>
        <w:gridCol w:w="3011"/>
        <w:gridCol w:w="240"/>
        <w:gridCol w:w="2552"/>
        <w:gridCol w:w="141"/>
        <w:gridCol w:w="6"/>
        <w:gridCol w:w="3534"/>
      </w:tblGrid>
      <w:tr w:rsidR="00693A10" w:rsidRPr="00B73FB6" w14:paraId="5D3156E4" w14:textId="77777777">
        <w:trPr>
          <w:trHeight w:val="20"/>
        </w:trPr>
        <w:tc>
          <w:tcPr>
            <w:tcW w:w="778" w:type="pct"/>
            <w:gridSpan w:val="3"/>
            <w:vMerge w:val="restart"/>
            <w:shd w:val="clear" w:color="auto" w:fill="auto"/>
            <w:vAlign w:val="center"/>
          </w:tcPr>
          <w:p w14:paraId="6B5D805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lastRenderedPageBreak/>
              <w:t>Дополнительные квалификации, компетенции</w:t>
            </w:r>
          </w:p>
          <w:p w14:paraId="7D119E56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i/>
                <w:iCs/>
                <w:szCs w:val="22"/>
              </w:rPr>
              <w:t>(Металлургия)</w:t>
            </w:r>
          </w:p>
        </w:tc>
        <w:tc>
          <w:tcPr>
            <w:tcW w:w="2068" w:type="pct"/>
            <w:gridSpan w:val="5"/>
            <w:shd w:val="clear" w:color="auto" w:fill="auto"/>
          </w:tcPr>
          <w:p w14:paraId="27F43883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5F28C963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40.109 Сварщик-оператор механизированной, автоматической и роботизированной сварки</w:t>
            </w:r>
          </w:p>
        </w:tc>
        <w:tc>
          <w:tcPr>
            <w:tcW w:w="2154" w:type="pct"/>
            <w:gridSpan w:val="5"/>
            <w:shd w:val="clear" w:color="auto" w:fill="auto"/>
          </w:tcPr>
          <w:p w14:paraId="3AC2C5F7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4BBA43B2" w14:textId="77777777">
        <w:trPr>
          <w:trHeight w:val="20"/>
        </w:trPr>
        <w:tc>
          <w:tcPr>
            <w:tcW w:w="778" w:type="pct"/>
            <w:gridSpan w:val="3"/>
            <w:vMerge/>
            <w:tcBorders>
              <w:bottom w:val="single" w:sz="4" w:space="0" w:color="auto"/>
            </w:tcBorders>
          </w:tcPr>
          <w:p w14:paraId="48DF5194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968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A49720F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Код и наименование ОТФ</w:t>
            </w:r>
          </w:p>
        </w:tc>
        <w:tc>
          <w:tcPr>
            <w:tcW w:w="1100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EA97461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Код и наименование ТФ</w:t>
            </w:r>
          </w:p>
        </w:tc>
        <w:tc>
          <w:tcPr>
            <w:tcW w:w="978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E2794B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Наименование ВД</w:t>
            </w:r>
          </w:p>
        </w:tc>
        <w:tc>
          <w:tcPr>
            <w:tcW w:w="117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53F3BC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Код и наименование ПК</w:t>
            </w:r>
          </w:p>
        </w:tc>
      </w:tr>
      <w:tr w:rsidR="00693A10" w:rsidRPr="00B73FB6" w14:paraId="37159BDC" w14:textId="77777777">
        <w:trPr>
          <w:trHeight w:val="20"/>
        </w:trPr>
        <w:tc>
          <w:tcPr>
            <w:tcW w:w="778" w:type="pct"/>
            <w:gridSpan w:val="3"/>
            <w:shd w:val="clear" w:color="auto" w:fill="auto"/>
          </w:tcPr>
          <w:p w14:paraId="43C3D9AF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Сварщик-оператор роботизированного комплекса</w:t>
            </w:r>
          </w:p>
          <w:p w14:paraId="4B82D621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68" w:type="pct"/>
            <w:gridSpan w:val="2"/>
            <w:shd w:val="clear" w:color="auto" w:fill="auto"/>
          </w:tcPr>
          <w:p w14:paraId="755D9BBB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ОТФ С Выполнение роботизированной сварки с программированием и настройкой оборудования</w:t>
            </w:r>
          </w:p>
        </w:tc>
        <w:tc>
          <w:tcPr>
            <w:tcW w:w="1100" w:type="pct"/>
            <w:gridSpan w:val="3"/>
            <w:shd w:val="clear" w:color="auto" w:fill="auto"/>
          </w:tcPr>
          <w:p w14:paraId="232C5CC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С/02.5 Выполнение роботизированной сварки с программированием и настройкой роботизированного комплекса</w:t>
            </w:r>
          </w:p>
        </w:tc>
        <w:tc>
          <w:tcPr>
            <w:tcW w:w="978" w:type="pct"/>
            <w:gridSpan w:val="4"/>
            <w:shd w:val="clear" w:color="auto" w:fill="auto"/>
          </w:tcPr>
          <w:p w14:paraId="77F0244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 работ по профессии рабочего Сварщик-оператор роботизированного комплекса</w:t>
            </w:r>
          </w:p>
        </w:tc>
        <w:tc>
          <w:tcPr>
            <w:tcW w:w="1176" w:type="pct"/>
            <w:shd w:val="clear" w:color="auto" w:fill="auto"/>
          </w:tcPr>
          <w:p w14:paraId="52AC4D1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ПК. Х.1 Выполнять работы по роботизированной сваркой</w:t>
            </w:r>
          </w:p>
        </w:tc>
      </w:tr>
      <w:tr w:rsidR="00693A10" w:rsidRPr="00B73FB6" w14:paraId="1C15FA3C" w14:textId="77777777">
        <w:trPr>
          <w:trHeight w:val="20"/>
        </w:trPr>
        <w:tc>
          <w:tcPr>
            <w:tcW w:w="5000" w:type="pct"/>
            <w:gridSpan w:val="13"/>
            <w:shd w:val="clear" w:color="auto" w:fill="auto"/>
          </w:tcPr>
          <w:p w14:paraId="5309051D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117911D8" w14:textId="77777777">
        <w:trPr>
          <w:trHeight w:val="20"/>
        </w:trPr>
        <w:tc>
          <w:tcPr>
            <w:tcW w:w="5000" w:type="pct"/>
            <w:gridSpan w:val="13"/>
            <w:shd w:val="clear" w:color="auto" w:fill="auto"/>
          </w:tcPr>
          <w:p w14:paraId="122D9B54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7AAC9C9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выполнения работ по роботизированной сваркой</w:t>
            </w:r>
          </w:p>
          <w:p w14:paraId="4B0013BD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5D020D3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применять сборочные приспособления для сборки элементов конструкции (изделий, узлов, деталей) под сварку;</w:t>
            </w:r>
          </w:p>
          <w:p w14:paraId="32C1720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запускать и проверять траекторию манипулятора (робота) по заданной траектории без выполнения сварки;</w:t>
            </w:r>
          </w:p>
          <w:p w14:paraId="42409D8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определять работоспособность, исправность роботизированного сварочного оборудования и осуществлять его подготовку;</w:t>
            </w:r>
          </w:p>
          <w:p w14:paraId="43E94C1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применять сборочные приспособления для сборки элементов конструкции (изделий, узлов, деталей) под сварку;</w:t>
            </w:r>
          </w:p>
          <w:p w14:paraId="68180F3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проверять систему безопасности сварочного оборудования (при ее наличии) перед началом сварки;</w:t>
            </w:r>
          </w:p>
          <w:p w14:paraId="7E0C0E5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контролировать процесс роботизированной сварки и работу сварочного оборудования для своевременной корректировки режимов в случае отклонений параметров процесса сварки, отклонений в работе оборудования или при неудовлетворительном качестве сварного соединения;</w:t>
            </w:r>
          </w:p>
          <w:p w14:paraId="2F8FE2C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выполнять мероприятия, направленные на устранение аварийной ситуации при использовании оборудования для роботизированной сварки.</w:t>
            </w:r>
          </w:p>
          <w:p w14:paraId="3DFB8971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75D480C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основы программирования робота;</w:t>
            </w:r>
          </w:p>
          <w:p w14:paraId="745D2C2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типы, конструктивные элементы и размеры сварных соединений, выполняемых роботизированной сваркой, и обозначение их на чертежах;</w:t>
            </w:r>
          </w:p>
          <w:p w14:paraId="3572E61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устройство сварочного робота и вспомогательного оборудования для роботизированной сварки, назначение и условия работы контрольно-измерительных приборов, правила их эксплуатации и область применения;</w:t>
            </w:r>
          </w:p>
          <w:p w14:paraId="13F22D8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сварочные материалы для роботизированной сварки;</w:t>
            </w:r>
          </w:p>
          <w:p w14:paraId="4CC8F20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группы и марки свариваемых материалов;</w:t>
            </w:r>
          </w:p>
          <w:p w14:paraId="53F9BE8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к сборке конструкции под сварку, расположение и размеры прихваток при сборке конструкции;</w:t>
            </w:r>
          </w:p>
          <w:p w14:paraId="2F0FF00E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к качеству сварных соединений; виды и методы контроля.</w:t>
            </w:r>
          </w:p>
        </w:tc>
      </w:tr>
      <w:tr w:rsidR="00693A10" w:rsidRPr="00B73FB6" w14:paraId="21409845" w14:textId="77777777">
        <w:trPr>
          <w:trHeight w:val="20"/>
        </w:trPr>
        <w:tc>
          <w:tcPr>
            <w:tcW w:w="755" w:type="pct"/>
            <w:gridSpan w:val="2"/>
            <w:vMerge w:val="restart"/>
            <w:shd w:val="clear" w:color="auto" w:fill="auto"/>
            <w:vAlign w:val="center"/>
          </w:tcPr>
          <w:p w14:paraId="6CAE4D41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Дополнительные квалификации, компетенции</w:t>
            </w:r>
          </w:p>
          <w:p w14:paraId="75D6A2E2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i/>
                <w:iCs/>
                <w:szCs w:val="22"/>
              </w:rPr>
              <w:t>(Металлургия)</w:t>
            </w:r>
          </w:p>
        </w:tc>
        <w:tc>
          <w:tcPr>
            <w:tcW w:w="2091" w:type="pct"/>
            <w:gridSpan w:val="6"/>
            <w:shd w:val="clear" w:color="auto" w:fill="auto"/>
          </w:tcPr>
          <w:p w14:paraId="4633A413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462A3D0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40.109 Сварщик-оператор механизированной, автоматической и роботизированной сварки</w:t>
            </w:r>
          </w:p>
        </w:tc>
        <w:tc>
          <w:tcPr>
            <w:tcW w:w="2154" w:type="pct"/>
            <w:gridSpan w:val="5"/>
            <w:shd w:val="clear" w:color="auto" w:fill="auto"/>
          </w:tcPr>
          <w:p w14:paraId="5D73098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7535C011" w14:textId="77777777">
        <w:trPr>
          <w:trHeight w:val="20"/>
        </w:trPr>
        <w:tc>
          <w:tcPr>
            <w:tcW w:w="755" w:type="pct"/>
            <w:gridSpan w:val="2"/>
            <w:vMerge/>
            <w:shd w:val="clear" w:color="auto" w:fill="auto"/>
          </w:tcPr>
          <w:p w14:paraId="461E52F4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991" w:type="pct"/>
            <w:gridSpan w:val="3"/>
            <w:shd w:val="clear" w:color="auto" w:fill="auto"/>
          </w:tcPr>
          <w:p w14:paraId="146123D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Код и наименование ОТФ</w:t>
            </w:r>
          </w:p>
        </w:tc>
        <w:tc>
          <w:tcPr>
            <w:tcW w:w="1100" w:type="pct"/>
            <w:gridSpan w:val="3"/>
            <w:shd w:val="clear" w:color="auto" w:fill="auto"/>
          </w:tcPr>
          <w:p w14:paraId="6DA9011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Код и наименование ТФ</w:t>
            </w:r>
          </w:p>
        </w:tc>
        <w:tc>
          <w:tcPr>
            <w:tcW w:w="978" w:type="pct"/>
            <w:gridSpan w:val="4"/>
            <w:shd w:val="clear" w:color="auto" w:fill="auto"/>
            <w:vAlign w:val="center"/>
          </w:tcPr>
          <w:p w14:paraId="079ABCB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Наименование ВД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5646CD1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Код и наименование ПК</w:t>
            </w:r>
          </w:p>
        </w:tc>
      </w:tr>
      <w:tr w:rsidR="00693A10" w:rsidRPr="00B73FB6" w14:paraId="6D4FBE23" w14:textId="77777777">
        <w:trPr>
          <w:trHeight w:val="20"/>
        </w:trPr>
        <w:tc>
          <w:tcPr>
            <w:tcW w:w="755" w:type="pct"/>
            <w:gridSpan w:val="2"/>
            <w:shd w:val="clear" w:color="auto" w:fill="auto"/>
          </w:tcPr>
          <w:p w14:paraId="2A16438A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Электросварщик на автоматических и </w:t>
            </w:r>
            <w:r w:rsidRPr="00B73FB6">
              <w:rPr>
                <w:rFonts w:ascii="Times New Roman" w:hAnsi="Times New Roman"/>
                <w:b/>
                <w:bCs/>
                <w:szCs w:val="22"/>
              </w:rPr>
              <w:lastRenderedPageBreak/>
              <w:t>полуавтоматических машинах</w:t>
            </w:r>
          </w:p>
          <w:p w14:paraId="3329C63F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91" w:type="pct"/>
            <w:gridSpan w:val="3"/>
            <w:shd w:val="clear" w:color="auto" w:fill="auto"/>
          </w:tcPr>
          <w:p w14:paraId="64A732CE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 xml:space="preserve">А - Выполнение полностью механизированной, </w:t>
            </w:r>
            <w:r w:rsidRPr="00B73FB6">
              <w:rPr>
                <w:rFonts w:ascii="Times New Roman" w:hAnsi="Times New Roman"/>
                <w:szCs w:val="22"/>
              </w:rPr>
              <w:lastRenderedPageBreak/>
              <w:t>автоматической и роботизированной сварки</w:t>
            </w:r>
          </w:p>
        </w:tc>
        <w:tc>
          <w:tcPr>
            <w:tcW w:w="1100" w:type="pct"/>
            <w:gridSpan w:val="3"/>
            <w:shd w:val="clear" w:color="auto" w:fill="auto"/>
          </w:tcPr>
          <w:p w14:paraId="7D54F37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 xml:space="preserve">А/01.3 Выполнение полностью механизированной и </w:t>
            </w:r>
            <w:r w:rsidRPr="00B73FB6">
              <w:rPr>
                <w:rFonts w:ascii="Times New Roman" w:hAnsi="Times New Roman"/>
                <w:szCs w:val="22"/>
              </w:rPr>
              <w:lastRenderedPageBreak/>
              <w:t>автоматической сварки плавлением металлических материалов</w:t>
            </w:r>
          </w:p>
        </w:tc>
        <w:tc>
          <w:tcPr>
            <w:tcW w:w="978" w:type="pct"/>
            <w:gridSpan w:val="4"/>
            <w:shd w:val="clear" w:color="auto" w:fill="auto"/>
          </w:tcPr>
          <w:p w14:paraId="3F0CBB8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 xml:space="preserve">Выполнение вида деятельности по профессии </w:t>
            </w:r>
            <w:r w:rsidRPr="00B73FB6">
              <w:rPr>
                <w:rFonts w:ascii="Times New Roman" w:hAnsi="Times New Roman"/>
                <w:szCs w:val="22"/>
              </w:rPr>
              <w:lastRenderedPageBreak/>
              <w:t>19905 Электросварщик на автоматических и полуавтоматических машинах</w:t>
            </w:r>
          </w:p>
        </w:tc>
        <w:tc>
          <w:tcPr>
            <w:tcW w:w="1176" w:type="pct"/>
            <w:shd w:val="clear" w:color="auto" w:fill="auto"/>
          </w:tcPr>
          <w:p w14:paraId="6683E75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 xml:space="preserve">ПК Х.1. Выполнять автоматическую и </w:t>
            </w:r>
            <w:r w:rsidRPr="00B73FB6">
              <w:rPr>
                <w:rFonts w:ascii="Times New Roman" w:hAnsi="Times New Roman"/>
                <w:szCs w:val="22"/>
              </w:rPr>
              <w:lastRenderedPageBreak/>
              <w:t>полуавтоматическую сварку во всех пространственных положениях сварного шва.</w:t>
            </w:r>
          </w:p>
        </w:tc>
      </w:tr>
      <w:tr w:rsidR="00693A10" w:rsidRPr="00B73FB6" w14:paraId="1A1206B1" w14:textId="77777777">
        <w:trPr>
          <w:trHeight w:val="20"/>
        </w:trPr>
        <w:tc>
          <w:tcPr>
            <w:tcW w:w="5000" w:type="pct"/>
            <w:gridSpan w:val="13"/>
            <w:shd w:val="clear" w:color="auto" w:fill="auto"/>
          </w:tcPr>
          <w:p w14:paraId="273E3F60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2A5FFD66" w14:textId="77777777">
        <w:trPr>
          <w:trHeight w:val="20"/>
        </w:trPr>
        <w:tc>
          <w:tcPr>
            <w:tcW w:w="5000" w:type="pct"/>
            <w:gridSpan w:val="13"/>
            <w:shd w:val="clear" w:color="auto" w:fill="auto"/>
          </w:tcPr>
          <w:p w14:paraId="40976C59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0C24671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выполнять автоматическую и полуавтоматическую сварку во всех пространственных положениях сварного шва.</w:t>
            </w:r>
          </w:p>
          <w:p w14:paraId="6B932E7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Уметь:</w:t>
            </w:r>
            <w:r w:rsidRPr="00B73FB6">
              <w:rPr>
                <w:rFonts w:ascii="Times New Roman" w:hAnsi="Times New Roman"/>
                <w:szCs w:val="22"/>
              </w:rPr>
              <w:br/>
              <w:t>определять работоспособность, исправность сварочного оборудования для полностью механизированной и автоматической сварки плавлением и осуществлять его подготовку;</w:t>
            </w:r>
            <w:r w:rsidRPr="00B73FB6">
              <w:rPr>
                <w:rFonts w:ascii="Times New Roman" w:hAnsi="Times New Roman"/>
                <w:szCs w:val="22"/>
              </w:rPr>
              <w:br/>
              <w:t>применять сборочные приспособления для сборки элементов конструкции (изделий, узлов, деталей) под сварку;</w:t>
            </w:r>
            <w:r w:rsidRPr="00B73FB6">
              <w:rPr>
                <w:rFonts w:ascii="Times New Roman" w:hAnsi="Times New Roman"/>
                <w:szCs w:val="22"/>
              </w:rPr>
              <w:br/>
              <w:t>пользоваться техникой полностью механизированной и автоматической сварки плавлением металлических материалов;</w:t>
            </w:r>
            <w:r w:rsidRPr="00B73FB6">
              <w:rPr>
                <w:rFonts w:ascii="Times New Roman" w:hAnsi="Times New Roman"/>
                <w:szCs w:val="22"/>
              </w:rPr>
              <w:br/>
              <w:t>контролировать процесс полностью механизированной и автоматической сварки плавлением и работу сварочного оборудования для своевременной корректировки режимов в случае отклонений параметров процесса сварки, отклонений в работе оборудования или при неудовлетворительном качестве сварного соединения;</w:t>
            </w:r>
            <w:r w:rsidRPr="00B73FB6">
              <w:rPr>
                <w:rFonts w:ascii="Times New Roman" w:hAnsi="Times New Roman"/>
                <w:szCs w:val="22"/>
              </w:rPr>
              <w:br/>
              <w:t>применять измерительный инструмент для контроля собранных и сваренных конструкций (изделий, узлов, деталей) на соответствие требованиям конструкторской и производственно-технологической документации;</w:t>
            </w:r>
            <w:r w:rsidRPr="00B73FB6">
              <w:rPr>
                <w:rFonts w:ascii="Times New Roman" w:hAnsi="Times New Roman"/>
                <w:szCs w:val="22"/>
              </w:rPr>
              <w:br/>
              <w:t>исправлять выявленные дефекты сварных соединений.</w:t>
            </w:r>
          </w:p>
          <w:p w14:paraId="0869D6D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  <w:r w:rsidRPr="00B73FB6">
              <w:rPr>
                <w:rFonts w:ascii="Times New Roman" w:hAnsi="Times New Roman"/>
                <w:szCs w:val="22"/>
              </w:rPr>
              <w:br/>
              <w:t>основные типы, конструктивные элементы и размеры сварных соединений, выполняемых полностью механизированной и автоматической сваркой плавлением, и обозначение их на чертежах;</w:t>
            </w:r>
            <w:r w:rsidRPr="00B73FB6">
              <w:rPr>
                <w:rFonts w:ascii="Times New Roman" w:hAnsi="Times New Roman"/>
                <w:szCs w:val="22"/>
              </w:rPr>
              <w:br/>
              <w:t>устройство сварочного и вспомогательного оборудования для полностью механизированной и автоматической сварки плавлением, назначение и условия работы контрольно-измерительных приборов;</w:t>
            </w:r>
            <w:r w:rsidRPr="00B73FB6">
              <w:rPr>
                <w:rFonts w:ascii="Times New Roman" w:hAnsi="Times New Roman"/>
                <w:szCs w:val="22"/>
              </w:rPr>
              <w:br/>
              <w:t>виды и назначение сборочных, технологических приспособлений и оснастки, используемых для сборки конструкции под полностью механизированную и автоматическую сварку плавлением;</w:t>
            </w:r>
            <w:r w:rsidRPr="00B73FB6">
              <w:rPr>
                <w:rFonts w:ascii="Times New Roman" w:hAnsi="Times New Roman"/>
                <w:szCs w:val="22"/>
              </w:rPr>
              <w:br/>
              <w:t>основные группы и марки материалов, свариваемых полностью механизированной и автоматической сваркой плавлением</w:t>
            </w:r>
            <w:r w:rsidRPr="00B73FB6">
              <w:rPr>
                <w:rFonts w:ascii="Times New Roman" w:hAnsi="Times New Roman"/>
                <w:szCs w:val="22"/>
              </w:rPr>
              <w:br/>
              <w:t>сварочные материалы для полностью механизированной и автоматической сварки плавлением;</w:t>
            </w:r>
            <w:r w:rsidRPr="00B73FB6">
              <w:rPr>
                <w:rFonts w:ascii="Times New Roman" w:hAnsi="Times New Roman"/>
                <w:szCs w:val="22"/>
              </w:rPr>
              <w:br/>
              <w:t>требования к сборке конструкции под сварку;</w:t>
            </w:r>
            <w:r w:rsidRPr="00B73FB6">
              <w:rPr>
                <w:rFonts w:ascii="Times New Roman" w:hAnsi="Times New Roman"/>
                <w:szCs w:val="22"/>
              </w:rPr>
              <w:br/>
              <w:t>технология полностью механизированной и автоматической сварки плавлением;</w:t>
            </w:r>
            <w:r w:rsidRPr="00B73FB6">
              <w:rPr>
                <w:rFonts w:ascii="Times New Roman" w:hAnsi="Times New Roman"/>
                <w:szCs w:val="22"/>
              </w:rPr>
              <w:br/>
              <w:t>требования к качеству сварных соединений; виды и методы контроля;</w:t>
            </w:r>
            <w:r w:rsidRPr="00B73FB6">
              <w:rPr>
                <w:rFonts w:ascii="Times New Roman" w:hAnsi="Times New Roman"/>
                <w:szCs w:val="22"/>
              </w:rPr>
              <w:br/>
              <w:t>виды дефектов сварных соединений, причины их образования, методы предупреждения и способы устранения;</w:t>
            </w:r>
            <w:r w:rsidRPr="00B73FB6">
              <w:rPr>
                <w:rFonts w:ascii="Times New Roman" w:hAnsi="Times New Roman"/>
                <w:szCs w:val="22"/>
              </w:rPr>
              <w:br/>
              <w:t>правила технической эксплуатации электроустановок;</w:t>
            </w:r>
            <w:r w:rsidRPr="00B73FB6">
              <w:rPr>
                <w:rFonts w:ascii="Times New Roman" w:hAnsi="Times New Roman"/>
                <w:szCs w:val="22"/>
              </w:rPr>
              <w:br/>
              <w:t>нормы и правила пожарной безопасности при проведении сварочных работ;</w:t>
            </w:r>
            <w:r w:rsidRPr="00B73FB6">
              <w:rPr>
                <w:rFonts w:ascii="Times New Roman" w:hAnsi="Times New Roman"/>
                <w:szCs w:val="22"/>
              </w:rPr>
              <w:br/>
              <w:t>правила эксплуатации газовых баллонов;</w:t>
            </w:r>
            <w:r w:rsidRPr="00B73FB6">
              <w:rPr>
                <w:rFonts w:ascii="Times New Roman" w:hAnsi="Times New Roman"/>
                <w:szCs w:val="22"/>
              </w:rPr>
              <w:br/>
              <w:t>требования охраны труда, в том числе на рабочем месте.</w:t>
            </w:r>
          </w:p>
          <w:p w14:paraId="5F646ABF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</w:tr>
      <w:tr w:rsidR="00693A10" w:rsidRPr="00B73FB6" w14:paraId="79CD7563" w14:textId="77777777">
        <w:trPr>
          <w:trHeight w:val="20"/>
        </w:trPr>
        <w:tc>
          <w:tcPr>
            <w:tcW w:w="802" w:type="pct"/>
            <w:gridSpan w:val="4"/>
            <w:vMerge w:val="restart"/>
            <w:shd w:val="clear" w:color="auto" w:fill="auto"/>
            <w:vAlign w:val="center"/>
          </w:tcPr>
          <w:p w14:paraId="3F890DFE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lastRenderedPageBreak/>
              <w:t>Дополнительные квалификации, компетенции</w:t>
            </w:r>
          </w:p>
          <w:p w14:paraId="07EA9E3F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i/>
                <w:iCs/>
                <w:szCs w:val="22"/>
              </w:rPr>
              <w:t>(Металлургия)</w:t>
            </w:r>
          </w:p>
        </w:tc>
        <w:tc>
          <w:tcPr>
            <w:tcW w:w="2124" w:type="pct"/>
            <w:gridSpan w:val="5"/>
            <w:shd w:val="clear" w:color="auto" w:fill="auto"/>
          </w:tcPr>
          <w:p w14:paraId="4EC5899D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0B3D24C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40.002 Сварщик</w:t>
            </w:r>
          </w:p>
        </w:tc>
        <w:tc>
          <w:tcPr>
            <w:tcW w:w="2074" w:type="pct"/>
            <w:gridSpan w:val="4"/>
            <w:shd w:val="clear" w:color="auto" w:fill="auto"/>
          </w:tcPr>
          <w:p w14:paraId="43B7B5F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7B83F6B3" w14:textId="77777777">
        <w:trPr>
          <w:trHeight w:val="20"/>
        </w:trPr>
        <w:tc>
          <w:tcPr>
            <w:tcW w:w="802" w:type="pct"/>
            <w:gridSpan w:val="4"/>
            <w:vMerge/>
            <w:shd w:val="clear" w:color="auto" w:fill="auto"/>
          </w:tcPr>
          <w:p w14:paraId="5A1D45EF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038" w:type="pct"/>
            <w:gridSpan w:val="2"/>
            <w:shd w:val="clear" w:color="auto" w:fill="auto"/>
          </w:tcPr>
          <w:p w14:paraId="3010BC1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Код и наименование ОТФ</w:t>
            </w:r>
          </w:p>
        </w:tc>
        <w:tc>
          <w:tcPr>
            <w:tcW w:w="1086" w:type="pct"/>
            <w:gridSpan w:val="3"/>
            <w:shd w:val="clear" w:color="auto" w:fill="auto"/>
          </w:tcPr>
          <w:p w14:paraId="0D0D79A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Код и наименование ТФ</w:t>
            </w:r>
          </w:p>
        </w:tc>
        <w:tc>
          <w:tcPr>
            <w:tcW w:w="896" w:type="pct"/>
            <w:gridSpan w:val="2"/>
            <w:shd w:val="clear" w:color="auto" w:fill="auto"/>
            <w:vAlign w:val="center"/>
          </w:tcPr>
          <w:p w14:paraId="5900E2B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Наименование ВД</w:t>
            </w:r>
          </w:p>
        </w:tc>
        <w:tc>
          <w:tcPr>
            <w:tcW w:w="1178" w:type="pct"/>
            <w:gridSpan w:val="2"/>
            <w:shd w:val="clear" w:color="auto" w:fill="auto"/>
            <w:vAlign w:val="center"/>
          </w:tcPr>
          <w:p w14:paraId="1205972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Код и наименование ПК</w:t>
            </w:r>
          </w:p>
        </w:tc>
      </w:tr>
      <w:tr w:rsidR="00693A10" w:rsidRPr="00B73FB6" w14:paraId="097E58D4" w14:textId="77777777">
        <w:trPr>
          <w:trHeight w:val="20"/>
        </w:trPr>
        <w:tc>
          <w:tcPr>
            <w:tcW w:w="802" w:type="pct"/>
            <w:gridSpan w:val="4"/>
            <w:shd w:val="clear" w:color="auto" w:fill="auto"/>
          </w:tcPr>
          <w:p w14:paraId="109C1AD4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Электрогазосварщик</w:t>
            </w:r>
          </w:p>
          <w:p w14:paraId="4FBDFCC6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38" w:type="pct"/>
            <w:gridSpan w:val="2"/>
            <w:shd w:val="clear" w:color="auto" w:fill="auto"/>
          </w:tcPr>
          <w:p w14:paraId="469715E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ОТФ А.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w="1086" w:type="pct"/>
            <w:gridSpan w:val="3"/>
            <w:shd w:val="clear" w:color="auto" w:fill="auto"/>
          </w:tcPr>
          <w:p w14:paraId="2D2F9D2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А/01.2.  Проведение подготовительных и сборочных операций перед сваркой и зачистка сварных швов после сварки</w:t>
            </w:r>
          </w:p>
        </w:tc>
        <w:tc>
          <w:tcPr>
            <w:tcW w:w="896" w:type="pct"/>
            <w:gridSpan w:val="2"/>
            <w:shd w:val="clear" w:color="auto" w:fill="auto"/>
          </w:tcPr>
          <w:p w14:paraId="16ABB18A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 работ по профессии 19756 Электрогазосварщик»</w:t>
            </w:r>
          </w:p>
        </w:tc>
        <w:tc>
          <w:tcPr>
            <w:tcW w:w="1178" w:type="pct"/>
            <w:gridSpan w:val="2"/>
            <w:shd w:val="clear" w:color="auto" w:fill="auto"/>
          </w:tcPr>
          <w:p w14:paraId="53C6B79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Х.1 Проводить подготовительные и сборочные операции перед сваркой и зачистку сварных швов после сварки</w:t>
            </w:r>
          </w:p>
        </w:tc>
      </w:tr>
      <w:tr w:rsidR="00693A10" w:rsidRPr="00B73FB6" w14:paraId="77D21CFA" w14:textId="77777777">
        <w:trPr>
          <w:trHeight w:val="20"/>
        </w:trPr>
        <w:tc>
          <w:tcPr>
            <w:tcW w:w="5000" w:type="pct"/>
            <w:gridSpan w:val="13"/>
            <w:shd w:val="clear" w:color="auto" w:fill="auto"/>
          </w:tcPr>
          <w:p w14:paraId="4F22743D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152AF2CF" w14:textId="77777777">
        <w:trPr>
          <w:trHeight w:val="20"/>
        </w:trPr>
        <w:tc>
          <w:tcPr>
            <w:tcW w:w="5000" w:type="pct"/>
            <w:gridSpan w:val="13"/>
            <w:shd w:val="clear" w:color="auto" w:fill="auto"/>
          </w:tcPr>
          <w:p w14:paraId="52AE9456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Владеть навыками</w:t>
            </w:r>
          </w:p>
          <w:p w14:paraId="0E7D884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проведения подготовительных и сборочных операций перед сваркой и зачистку сварных швов после сварки </w:t>
            </w:r>
          </w:p>
          <w:p w14:paraId="00E1C7E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Уметь:</w:t>
            </w:r>
            <w:r w:rsidRPr="00B73FB6">
              <w:rPr>
                <w:rFonts w:ascii="Times New Roman" w:hAnsi="Times New Roman"/>
                <w:szCs w:val="22"/>
              </w:rPr>
              <w:t xml:space="preserve"> </w:t>
            </w:r>
          </w:p>
          <w:p w14:paraId="70BE1CDD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сварки;</w:t>
            </w:r>
            <w:r w:rsidRPr="00B73FB6">
              <w:rPr>
                <w:rFonts w:ascii="Times New Roman" w:hAnsi="Times New Roman"/>
                <w:szCs w:val="22"/>
              </w:rPr>
              <w:br/>
              <w:t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сварке.</w:t>
            </w:r>
          </w:p>
          <w:p w14:paraId="48663C7A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  <w:r w:rsidRPr="00B73FB6">
              <w:rPr>
                <w:rFonts w:ascii="Times New Roman" w:hAnsi="Times New Roman"/>
                <w:szCs w:val="22"/>
              </w:rPr>
              <w:br/>
              <w:t>основные типы, конструктивные элементы, размеры сварных соединений и обозначение их на чертежах;</w:t>
            </w:r>
            <w:r w:rsidRPr="00B73FB6">
              <w:rPr>
                <w:rFonts w:ascii="Times New Roman" w:hAnsi="Times New Roman"/>
                <w:szCs w:val="22"/>
              </w:rPr>
              <w:br/>
              <w:t>устройство сварочного и вспомогательного оборудования, назначение и условия работы контрольно-измерительных приборов, правила их эксплуатации и область применения.</w:t>
            </w:r>
          </w:p>
        </w:tc>
      </w:tr>
      <w:tr w:rsidR="00693A10" w:rsidRPr="00B73FB6" w14:paraId="20BDCBAD" w14:textId="77777777">
        <w:trPr>
          <w:trHeight w:val="20"/>
        </w:trPr>
        <w:tc>
          <w:tcPr>
            <w:tcW w:w="802" w:type="pct"/>
            <w:gridSpan w:val="4"/>
            <w:shd w:val="clear" w:color="auto" w:fill="auto"/>
          </w:tcPr>
          <w:p w14:paraId="2BB1A48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 </w:t>
            </w:r>
          </w:p>
          <w:p w14:paraId="5902754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042" w:type="pct"/>
            <w:gridSpan w:val="3"/>
            <w:shd w:val="clear" w:color="auto" w:fill="auto"/>
          </w:tcPr>
          <w:p w14:paraId="4E5A56F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082" w:type="pct"/>
            <w:gridSpan w:val="2"/>
            <w:shd w:val="clear" w:color="auto" w:fill="auto"/>
          </w:tcPr>
          <w:p w14:paraId="7AC7660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А/02.2. Газовая сварка (наплавка) (Г) простых деталей неответственных конструкций</w:t>
            </w:r>
          </w:p>
        </w:tc>
        <w:tc>
          <w:tcPr>
            <w:tcW w:w="896" w:type="pct"/>
            <w:gridSpan w:val="2"/>
            <w:shd w:val="clear" w:color="auto" w:fill="auto"/>
          </w:tcPr>
          <w:p w14:paraId="4EA2C12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178" w:type="pct"/>
            <w:gridSpan w:val="2"/>
            <w:shd w:val="clear" w:color="auto" w:fill="auto"/>
          </w:tcPr>
          <w:p w14:paraId="54D923D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Х.2 Проводить ручную дуговую сварку (наплавку) плавящимся электродом в защитном газе простых деталей неответственных конструкций</w:t>
            </w:r>
          </w:p>
          <w:p w14:paraId="29403F0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693A10" w:rsidRPr="00B73FB6" w14:paraId="0117730A" w14:textId="77777777">
        <w:trPr>
          <w:trHeight w:val="20"/>
        </w:trPr>
        <w:tc>
          <w:tcPr>
            <w:tcW w:w="5000" w:type="pct"/>
            <w:gridSpan w:val="13"/>
            <w:shd w:val="clear" w:color="auto" w:fill="auto"/>
          </w:tcPr>
          <w:p w14:paraId="2C3B7C2C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4408EB69" w14:textId="77777777">
        <w:trPr>
          <w:trHeight w:val="20"/>
        </w:trPr>
        <w:tc>
          <w:tcPr>
            <w:tcW w:w="5000" w:type="pct"/>
            <w:gridSpan w:val="13"/>
            <w:shd w:val="clear" w:color="auto" w:fill="auto"/>
          </w:tcPr>
          <w:p w14:paraId="7BA4EBF2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00FC8E4B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выполнения предварительного, сопутствующего (межслойного) подогрева металла;</w:t>
            </w:r>
            <w:r w:rsidRPr="00B73FB6">
              <w:rPr>
                <w:rFonts w:ascii="Times New Roman" w:hAnsi="Times New Roman"/>
                <w:szCs w:val="22"/>
              </w:rPr>
              <w:br/>
              <w:t>выполнения газовой сварки (наплавки) простых деталей неответственных конструкций</w:t>
            </w:r>
          </w:p>
          <w:p w14:paraId="73EB772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Уметь:</w:t>
            </w:r>
            <w:r w:rsidRPr="00B73FB6">
              <w:rPr>
                <w:rFonts w:ascii="Times New Roman" w:hAnsi="Times New Roman"/>
                <w:szCs w:val="22"/>
              </w:rPr>
              <w:br/>
              <w:t>владеть техникой предварительного, сопутствующего (межслойного) подогрева металла в соответствии с требованиями производственно-технологической документации по сварке;</w:t>
            </w:r>
            <w:r w:rsidRPr="00B73FB6">
              <w:rPr>
                <w:rFonts w:ascii="Times New Roman" w:hAnsi="Times New Roman"/>
                <w:szCs w:val="22"/>
              </w:rPr>
              <w:br/>
              <w:t>владеть техникой газовой сварки (наплавки) простых деталей неответственных конструкций в нижнем, вертикальном и горизонтальном пространственном положении сварного шва.</w:t>
            </w:r>
          </w:p>
          <w:p w14:paraId="2B4653C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lastRenderedPageBreak/>
              <w:t>Знать:</w:t>
            </w:r>
            <w:r w:rsidRPr="00B73FB6">
              <w:rPr>
                <w:rFonts w:ascii="Times New Roman" w:hAnsi="Times New Roman"/>
                <w:szCs w:val="22"/>
              </w:rPr>
              <w:br/>
              <w:t>основные группы и марки материалов, свариваемых газовой сваркой (наплавкой);</w:t>
            </w:r>
            <w:r w:rsidRPr="00B73FB6">
              <w:rPr>
                <w:rFonts w:ascii="Times New Roman" w:hAnsi="Times New Roman"/>
                <w:szCs w:val="22"/>
              </w:rPr>
              <w:br/>
              <w:t>техника и технология газовой сварки (наплавки) простых деталей неответственных конструкций в нижнем, вертикальном и горизонтальном пространственном положении сварного шва.</w:t>
            </w:r>
          </w:p>
        </w:tc>
      </w:tr>
      <w:tr w:rsidR="00693A10" w:rsidRPr="00B73FB6" w14:paraId="0B28789D" w14:textId="77777777">
        <w:trPr>
          <w:trHeight w:val="20"/>
        </w:trPr>
        <w:tc>
          <w:tcPr>
            <w:tcW w:w="802" w:type="pct"/>
            <w:gridSpan w:val="4"/>
            <w:vMerge w:val="restart"/>
            <w:shd w:val="clear" w:color="auto" w:fill="auto"/>
            <w:vAlign w:val="center"/>
          </w:tcPr>
          <w:p w14:paraId="253BE720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lastRenderedPageBreak/>
              <w:t>Дополнительные квалификации, компетенции</w:t>
            </w:r>
          </w:p>
          <w:p w14:paraId="061E7126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i/>
                <w:iCs/>
                <w:szCs w:val="22"/>
              </w:rPr>
              <w:t>(Металлургия)</w:t>
            </w:r>
          </w:p>
        </w:tc>
        <w:tc>
          <w:tcPr>
            <w:tcW w:w="2124" w:type="pct"/>
            <w:gridSpan w:val="5"/>
            <w:shd w:val="clear" w:color="auto" w:fill="auto"/>
          </w:tcPr>
          <w:p w14:paraId="58E76CF6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414BEF0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27.090 Работник по подготовке лома и отходов черных металлов</w:t>
            </w:r>
          </w:p>
        </w:tc>
        <w:tc>
          <w:tcPr>
            <w:tcW w:w="2074" w:type="pct"/>
            <w:gridSpan w:val="4"/>
            <w:shd w:val="clear" w:color="auto" w:fill="auto"/>
          </w:tcPr>
          <w:p w14:paraId="191D112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381E2C14" w14:textId="77777777">
        <w:trPr>
          <w:trHeight w:val="20"/>
        </w:trPr>
        <w:tc>
          <w:tcPr>
            <w:tcW w:w="802" w:type="pct"/>
            <w:gridSpan w:val="4"/>
            <w:vMerge/>
            <w:shd w:val="clear" w:color="auto" w:fill="auto"/>
          </w:tcPr>
          <w:p w14:paraId="2AA7D848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038" w:type="pct"/>
            <w:gridSpan w:val="2"/>
            <w:shd w:val="clear" w:color="auto" w:fill="auto"/>
          </w:tcPr>
          <w:p w14:paraId="0421134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1086" w:type="pct"/>
            <w:gridSpan w:val="3"/>
            <w:shd w:val="clear" w:color="auto" w:fill="auto"/>
          </w:tcPr>
          <w:p w14:paraId="03EE665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6BD7CFC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1225" w:type="pct"/>
            <w:gridSpan w:val="3"/>
            <w:shd w:val="clear" w:color="auto" w:fill="auto"/>
            <w:vAlign w:val="center"/>
          </w:tcPr>
          <w:p w14:paraId="514AA80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693A10" w:rsidRPr="00B73FB6" w14:paraId="026D2AFB" w14:textId="77777777">
        <w:trPr>
          <w:trHeight w:val="20"/>
        </w:trPr>
        <w:tc>
          <w:tcPr>
            <w:tcW w:w="802" w:type="pct"/>
            <w:gridSpan w:val="4"/>
            <w:shd w:val="clear" w:color="auto" w:fill="auto"/>
          </w:tcPr>
          <w:p w14:paraId="788DD2EE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Газорезчик</w:t>
            </w:r>
          </w:p>
          <w:p w14:paraId="73E1E23A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38" w:type="pct"/>
            <w:gridSpan w:val="2"/>
            <w:shd w:val="clear" w:color="auto" w:fill="auto"/>
          </w:tcPr>
          <w:p w14:paraId="3BB0CF5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ОТФ С Ведение процесса переработки лома и отходов черных металлов способом огневой резки</w:t>
            </w:r>
          </w:p>
        </w:tc>
        <w:tc>
          <w:tcPr>
            <w:tcW w:w="1086" w:type="pct"/>
            <w:gridSpan w:val="3"/>
            <w:shd w:val="clear" w:color="auto" w:fill="auto"/>
          </w:tcPr>
          <w:p w14:paraId="090E473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C/01.3 Выполнение подготовительных работ и вспомогательных операций по переработке лома и отходов черных металлов способом огневой резки</w:t>
            </w:r>
          </w:p>
        </w:tc>
        <w:tc>
          <w:tcPr>
            <w:tcW w:w="849" w:type="pct"/>
            <w:shd w:val="clear" w:color="auto" w:fill="auto"/>
          </w:tcPr>
          <w:p w14:paraId="03CE0ACE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 работ по профессии рабочего 11618 Газорезчик</w:t>
            </w:r>
          </w:p>
        </w:tc>
        <w:tc>
          <w:tcPr>
            <w:tcW w:w="1225" w:type="pct"/>
            <w:gridSpan w:val="3"/>
            <w:shd w:val="clear" w:color="auto" w:fill="auto"/>
          </w:tcPr>
          <w:p w14:paraId="128138C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Х.1 Выполнять подготовительные</w:t>
            </w:r>
            <w:r w:rsidRPr="00B73FB6">
              <w:rPr>
                <w:rFonts w:ascii="Times New Roman" w:hAnsi="Times New Roman"/>
                <w:color w:val="FF0000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работы</w:t>
            </w:r>
            <w:r w:rsidRPr="00B73FB6">
              <w:rPr>
                <w:rFonts w:ascii="Times New Roman" w:hAnsi="Times New Roman"/>
                <w:color w:val="FF0000"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и вспомогательные операции по переработке лома и отходов черных металлов способом огневой резки</w:t>
            </w:r>
          </w:p>
        </w:tc>
      </w:tr>
      <w:tr w:rsidR="00693A10" w:rsidRPr="00B73FB6" w14:paraId="47648D55" w14:textId="77777777">
        <w:trPr>
          <w:trHeight w:val="20"/>
        </w:trPr>
        <w:tc>
          <w:tcPr>
            <w:tcW w:w="5000" w:type="pct"/>
            <w:gridSpan w:val="13"/>
            <w:shd w:val="clear" w:color="auto" w:fill="auto"/>
          </w:tcPr>
          <w:p w14:paraId="31168121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46F2F38D" w14:textId="77777777">
        <w:trPr>
          <w:trHeight w:val="20"/>
        </w:trPr>
        <w:tc>
          <w:tcPr>
            <w:tcW w:w="5000" w:type="pct"/>
            <w:gridSpan w:val="13"/>
            <w:shd w:val="clear" w:color="auto" w:fill="auto"/>
          </w:tcPr>
          <w:p w14:paraId="778EC526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3B2E49C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получение (передача) при приеме-сдаче смены информации о состоянии рабочего места, технологического и подкранового оборудования, параметрах технологического режима и производственных заданий по переработке негабаритного лома черных металлов способом огневой резки;</w:t>
            </w:r>
          </w:p>
          <w:p w14:paraId="79D029D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проверка состояния средств связи, работоспособности технологического оборудования, производственной сигнализации, блокировок, аварийного инструмента, противопожарного оборудования для обеспечения безопасных условий труда на участке огневой резки негабаритного лома черных металлов;</w:t>
            </w:r>
          </w:p>
          <w:p w14:paraId="41E1BD7A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проверка сопроводительных документов на каждую партию поступающего негабаритного лома черных металлов;</w:t>
            </w:r>
          </w:p>
          <w:p w14:paraId="0C2EB6C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выгрузка лома черных металлов, подлежащего огневой резке, с помощью электромагнитных шайб или грузозахватных стропов, клещей;</w:t>
            </w:r>
          </w:p>
          <w:p w14:paraId="7726D8B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визуальный контроль негабаритного лома черных металлов на взрывобезопасность;</w:t>
            </w:r>
          </w:p>
          <w:p w14:paraId="2855D2CE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разделение негабаритного лома черных металлов, поступившего на переработку различными методами огневой резки;</w:t>
            </w:r>
          </w:p>
          <w:p w14:paraId="7F85045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подготовка к огневой резке негабаритного легковесного и тяжелого лома черных металлов;</w:t>
            </w:r>
          </w:p>
          <w:p w14:paraId="2D03B5A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ведение агрегатного журнала и учетной документации рабочего места на участке переработки негабаритного лома черных металлов способом огневой резки.</w:t>
            </w:r>
          </w:p>
          <w:p w14:paraId="025D794E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5703557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устройство и правила технической эксплуатации используемого оборудования на участке огневой резки лома черных металлов;</w:t>
            </w:r>
          </w:p>
          <w:p w14:paraId="35F19B0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технологические инструкции по переработке лома черных металлов способом огневой резки;</w:t>
            </w:r>
          </w:p>
          <w:p w14:paraId="10D6521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виды, группы, марки лома, физические свойства черных металлов;</w:t>
            </w:r>
          </w:p>
          <w:p w14:paraId="0918D6D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распределение видов лома черных металлов по способам огневой резки;</w:t>
            </w:r>
          </w:p>
          <w:p w14:paraId="18F6A15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порядок действий при обнаружении взрывоопасных предметов;</w:t>
            </w:r>
          </w:p>
          <w:p w14:paraId="4898590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устройство применяемых горелок, резаков, редукторов, баллонов;</w:t>
            </w:r>
          </w:p>
          <w:p w14:paraId="179C33E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цвета окраски газовых баллонов и правила обращения с баллонами;</w:t>
            </w:r>
          </w:p>
          <w:p w14:paraId="5E7F7D3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свойства газов и жидкостей, применяемых при резке металла;</w:t>
            </w:r>
          </w:p>
          <w:p w14:paraId="5BF329C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>правила обращения с газами и жидкостями, применяемыми при резке металла;</w:t>
            </w:r>
          </w:p>
          <w:p w14:paraId="1A95A03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допускаемое остаточное давление газа в баллонах;</w:t>
            </w:r>
          </w:p>
          <w:p w14:paraId="793116CE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строение и свойства газового пламени и плазменной дуги;</w:t>
            </w:r>
          </w:p>
          <w:p w14:paraId="6B44C41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назначение и условия применения контрольно-измерительных приборов;</w:t>
            </w:r>
          </w:p>
          <w:p w14:paraId="4823658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слесарное дело в объеме, достаточном для самостоятельного устранения неполадок оборудования огневой резки текущего характера;</w:t>
            </w:r>
          </w:p>
          <w:p w14:paraId="10FA7DF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пользования подъемными сооружениями на участке огневой переработки лома черных металлов;</w:t>
            </w:r>
          </w:p>
          <w:p w14:paraId="74BEBCE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оказания первой помощи пострадавшим;</w:t>
            </w:r>
          </w:p>
          <w:p w14:paraId="5462AE4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бирочной системы учета и нарядов-допусков при разделке негабаритного лома черных металлов способом огневой резки;</w:t>
            </w:r>
          </w:p>
          <w:p w14:paraId="68C4E66E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план мероприятий по локализации и ликвидации последствий аварий на участке разделки негабаритного лома черных металлов способом огневой резки;</w:t>
            </w:r>
          </w:p>
          <w:p w14:paraId="64C907D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охраны труда, промышленной, экологической и пожарной безопасности участка разделки негабаритного лома черных металлов огневой резки;</w:t>
            </w:r>
          </w:p>
          <w:p w14:paraId="0F3EA2F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программное обеспечение рабочего места на участке разделки негабаритного лома черных металлов огневой резки.</w:t>
            </w:r>
          </w:p>
          <w:p w14:paraId="70FDB73D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Уметь: </w:t>
            </w:r>
          </w:p>
          <w:p w14:paraId="506B882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визуально и с использованием проверочных средств контролировать исправность средств связи, технологического оборудования участка огневой резки лома черных металлов;</w:t>
            </w:r>
          </w:p>
          <w:p w14:paraId="48526C9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устранять неисправности оборудования в пределах своей компетенции;</w:t>
            </w:r>
          </w:p>
          <w:p w14:paraId="1D1DFBA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оформлять приемо-сдаточную документацию на поступивший лом черных металлов для огневой резки4</w:t>
            </w:r>
          </w:p>
          <w:p w14:paraId="224C4B7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визуально определять засоренность, сорт и вид лома черных металлов;</w:t>
            </w:r>
          </w:p>
          <w:p w14:paraId="63F7587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производить визуальную предупредительную пиротехническую проверку лома черных металлов;</w:t>
            </w:r>
          </w:p>
          <w:p w14:paraId="23089C7A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производить выгрузку негабаритного лома черных металлов, подлежащего огневой резке, с помощью электромагнитных шайб или грузозахватных стропов, клещей;</w:t>
            </w:r>
          </w:p>
          <w:p w14:paraId="1C67BB5B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пользоваться подъемными сооружениями для выгрузки и загрузки лома черных металлов;</w:t>
            </w:r>
          </w:p>
          <w:p w14:paraId="528B4D0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осуществлять сортировку выгружаемого лома и отходов черных металлов для разделки различными способами огневой резки;</w:t>
            </w:r>
          </w:p>
          <w:p w14:paraId="4516DD8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оказывать первую помощь пострадавшим;</w:t>
            </w:r>
          </w:p>
          <w:p w14:paraId="193CA78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вести агрегатный журнал и учетную документацию рабочего места на участке огневой резки лома черных металлов.</w:t>
            </w:r>
          </w:p>
        </w:tc>
      </w:tr>
      <w:tr w:rsidR="00693A10" w:rsidRPr="00B73FB6" w14:paraId="5A802084" w14:textId="77777777">
        <w:trPr>
          <w:trHeight w:val="20"/>
        </w:trPr>
        <w:tc>
          <w:tcPr>
            <w:tcW w:w="708" w:type="pct"/>
            <w:shd w:val="clear" w:color="auto" w:fill="auto"/>
          </w:tcPr>
          <w:p w14:paraId="71765371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32" w:type="pct"/>
            <w:gridSpan w:val="5"/>
            <w:shd w:val="clear" w:color="auto" w:fill="auto"/>
          </w:tcPr>
          <w:p w14:paraId="636C137B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86" w:type="pct"/>
            <w:gridSpan w:val="3"/>
            <w:shd w:val="clear" w:color="auto" w:fill="auto"/>
          </w:tcPr>
          <w:p w14:paraId="4434323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C/02.3 Переработка лома и отходов черных металлов способом огневой резки</w:t>
            </w:r>
          </w:p>
        </w:tc>
        <w:tc>
          <w:tcPr>
            <w:tcW w:w="847" w:type="pct"/>
            <w:shd w:val="clear" w:color="auto" w:fill="auto"/>
          </w:tcPr>
          <w:p w14:paraId="217774B3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226" w:type="pct"/>
            <w:gridSpan w:val="3"/>
            <w:shd w:val="clear" w:color="auto" w:fill="auto"/>
          </w:tcPr>
          <w:p w14:paraId="7EC4AF2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Х.2 Выполнять переработку лома и отходов черных металлов способом огневой резки</w:t>
            </w:r>
          </w:p>
        </w:tc>
      </w:tr>
      <w:tr w:rsidR="00693A10" w:rsidRPr="00B73FB6" w14:paraId="5607C4B1" w14:textId="77777777">
        <w:trPr>
          <w:trHeight w:val="20"/>
        </w:trPr>
        <w:tc>
          <w:tcPr>
            <w:tcW w:w="5000" w:type="pct"/>
            <w:gridSpan w:val="13"/>
            <w:shd w:val="clear" w:color="auto" w:fill="auto"/>
          </w:tcPr>
          <w:p w14:paraId="006C4E62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5416CA18" w14:textId="77777777">
        <w:trPr>
          <w:trHeight w:val="20"/>
        </w:trPr>
        <w:tc>
          <w:tcPr>
            <w:tcW w:w="5000" w:type="pct"/>
            <w:gridSpan w:val="13"/>
            <w:shd w:val="clear" w:color="auto" w:fill="auto"/>
          </w:tcPr>
          <w:p w14:paraId="031191E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  <w:r w:rsidRPr="00B73FB6">
              <w:rPr>
                <w:rFonts w:ascii="Times New Roman" w:hAnsi="Times New Roman"/>
                <w:szCs w:val="22"/>
              </w:rPr>
              <w:br/>
              <w:t>выполнения переработки лома и отходов черных металлов способом огневой резки</w:t>
            </w:r>
            <w:r w:rsidRPr="00B73FB6">
              <w:rPr>
                <w:rFonts w:ascii="Times New Roman" w:hAnsi="Times New Roman"/>
                <w:szCs w:val="22"/>
              </w:rPr>
              <w:br/>
            </w:r>
            <w:r w:rsidRPr="00B73F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  <w:r w:rsidRPr="00B73FB6">
              <w:rPr>
                <w:rFonts w:ascii="Times New Roman" w:hAnsi="Times New Roman"/>
                <w:szCs w:val="22"/>
              </w:rPr>
              <w:br/>
              <w:t>устройство и правила технической эксплуатации используемого оборудования на участке огневой резки лома черных металлов</w:t>
            </w:r>
            <w:r w:rsidRPr="00B73FB6">
              <w:rPr>
                <w:rFonts w:ascii="Times New Roman" w:hAnsi="Times New Roman"/>
                <w:szCs w:val="22"/>
              </w:rPr>
              <w:br/>
              <w:t>технологические инструкции по переработке лома черных металлов способом огневой резки</w:t>
            </w:r>
            <w:r w:rsidRPr="00B73FB6">
              <w:rPr>
                <w:rFonts w:ascii="Times New Roman" w:hAnsi="Times New Roman"/>
                <w:szCs w:val="22"/>
              </w:rPr>
              <w:br/>
              <w:t>виды, группы, марки лома, физические свойства черных металлов</w:t>
            </w:r>
            <w:r w:rsidRPr="00B73FB6">
              <w:rPr>
                <w:rFonts w:ascii="Times New Roman" w:hAnsi="Times New Roman"/>
                <w:szCs w:val="22"/>
              </w:rPr>
              <w:br/>
              <w:t>распределение видов лома черных металлов по приемам огневой резки</w:t>
            </w:r>
            <w:r w:rsidRPr="00B73FB6">
              <w:rPr>
                <w:rFonts w:ascii="Times New Roman" w:hAnsi="Times New Roman"/>
                <w:szCs w:val="22"/>
              </w:rPr>
              <w:br/>
              <w:t>правила действий при обнаружении взрывоопасных предметов</w:t>
            </w:r>
            <w:r w:rsidRPr="00B73FB6">
              <w:rPr>
                <w:rFonts w:ascii="Times New Roman" w:hAnsi="Times New Roman"/>
                <w:szCs w:val="22"/>
              </w:rPr>
              <w:br/>
            </w:r>
            <w:r w:rsidRPr="00B73FB6">
              <w:rPr>
                <w:rFonts w:ascii="Times New Roman" w:hAnsi="Times New Roman"/>
                <w:szCs w:val="22"/>
              </w:rPr>
              <w:lastRenderedPageBreak/>
              <w:t>устройство применяемых горелок, резаков, редукторов, баллонов</w:t>
            </w:r>
            <w:r w:rsidRPr="00B73FB6">
              <w:rPr>
                <w:rFonts w:ascii="Times New Roman" w:hAnsi="Times New Roman"/>
                <w:szCs w:val="22"/>
              </w:rPr>
              <w:br/>
              <w:t>цвета окраски газовых баллонов и правила обращения с баллонами</w:t>
            </w:r>
            <w:r w:rsidRPr="00B73FB6">
              <w:rPr>
                <w:rFonts w:ascii="Times New Roman" w:hAnsi="Times New Roman"/>
                <w:szCs w:val="22"/>
              </w:rPr>
              <w:br/>
              <w:t>основные свойства газов и жидкостей, применяемых при резке металла</w:t>
            </w:r>
            <w:r w:rsidRPr="00B73FB6">
              <w:rPr>
                <w:rFonts w:ascii="Times New Roman" w:hAnsi="Times New Roman"/>
                <w:szCs w:val="22"/>
              </w:rPr>
              <w:br/>
              <w:t>правила обращения с газами и жидкостями, применяемыми при резке металла</w:t>
            </w:r>
            <w:r w:rsidRPr="00B73FB6">
              <w:rPr>
                <w:rFonts w:ascii="Times New Roman" w:hAnsi="Times New Roman"/>
                <w:szCs w:val="22"/>
              </w:rPr>
              <w:br/>
              <w:t>допускаемое остаточное давление газа в баллонах</w:t>
            </w:r>
            <w:r w:rsidRPr="00B73FB6">
              <w:rPr>
                <w:rFonts w:ascii="Times New Roman" w:hAnsi="Times New Roman"/>
                <w:szCs w:val="22"/>
              </w:rPr>
              <w:br/>
              <w:t>строение и свойства газового пламени и плазменной дуги</w:t>
            </w:r>
            <w:r w:rsidRPr="00B73FB6">
              <w:rPr>
                <w:rFonts w:ascii="Times New Roman" w:hAnsi="Times New Roman"/>
                <w:szCs w:val="22"/>
              </w:rPr>
              <w:br/>
              <w:t>назначение и условия применения контрольно-измерительных приборов</w:t>
            </w:r>
            <w:r w:rsidRPr="00B73FB6">
              <w:rPr>
                <w:rFonts w:ascii="Times New Roman" w:hAnsi="Times New Roman"/>
                <w:szCs w:val="22"/>
              </w:rPr>
              <w:br/>
              <w:t>слесарное дело в объеме, достаточном для самостоятельного устранения неполадок оборудования огневой резки текущего характера</w:t>
            </w:r>
            <w:r w:rsidRPr="00B73FB6">
              <w:rPr>
                <w:rFonts w:ascii="Times New Roman" w:hAnsi="Times New Roman"/>
                <w:szCs w:val="22"/>
              </w:rPr>
              <w:br/>
              <w:t>правила пользования подъемными сооружениями на участке огневой резки лома черных металлов</w:t>
            </w:r>
            <w:r w:rsidRPr="00B73FB6">
              <w:rPr>
                <w:rFonts w:ascii="Times New Roman" w:hAnsi="Times New Roman"/>
                <w:szCs w:val="22"/>
              </w:rPr>
              <w:br/>
              <w:t>правила оказания первой помощи пострадавшим</w:t>
            </w:r>
            <w:r w:rsidRPr="00B73FB6">
              <w:rPr>
                <w:rFonts w:ascii="Times New Roman" w:hAnsi="Times New Roman"/>
                <w:szCs w:val="22"/>
              </w:rPr>
              <w:br/>
              <w:t>требования бирочной системы учета и нарядов-допусков при разделке негабаритного лома и отходов черных металлов способом огневой резки</w:t>
            </w:r>
            <w:r w:rsidRPr="00B73FB6">
              <w:rPr>
                <w:rFonts w:ascii="Times New Roman" w:hAnsi="Times New Roman"/>
                <w:szCs w:val="22"/>
              </w:rPr>
              <w:br/>
              <w:t>план мероприятий по локализации и ликвидации последствий аварий на участке разделки негабаритного лома черных металлов огневой резки</w:t>
            </w:r>
            <w:r w:rsidRPr="00B73FB6">
              <w:rPr>
                <w:rFonts w:ascii="Times New Roman" w:hAnsi="Times New Roman"/>
                <w:szCs w:val="22"/>
              </w:rPr>
              <w:br/>
              <w:t>требования охраны труда, промышленной, экологической и пожарной безопасности на участке разделки негабаритного лома черных металлов огневой резки</w:t>
            </w:r>
            <w:r w:rsidRPr="00B73FB6">
              <w:rPr>
                <w:rFonts w:ascii="Times New Roman" w:hAnsi="Times New Roman"/>
                <w:szCs w:val="22"/>
              </w:rPr>
              <w:br/>
              <w:t>программное обеспечение рабочего места на участке разделки негабаритного лома черных металлов огневой резки</w:t>
            </w:r>
            <w:r w:rsidRPr="00B73FB6">
              <w:rPr>
                <w:rFonts w:ascii="Times New Roman" w:hAnsi="Times New Roman"/>
                <w:szCs w:val="22"/>
              </w:rPr>
              <w:br/>
            </w:r>
            <w:r w:rsidRPr="00B73FB6">
              <w:rPr>
                <w:rFonts w:ascii="Times New Roman" w:hAnsi="Times New Roman"/>
                <w:b/>
                <w:bCs/>
                <w:szCs w:val="22"/>
              </w:rPr>
              <w:t>Уметь:</w:t>
            </w:r>
            <w:r w:rsidRPr="00B73FB6">
              <w:rPr>
                <w:rFonts w:ascii="Times New Roman" w:hAnsi="Times New Roman"/>
                <w:szCs w:val="22"/>
              </w:rPr>
              <w:br/>
              <w:t xml:space="preserve">Производить раскладку негабаритного лома черных металлов на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огнерезной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площадке в соответствии с требованиями нормативно-технической документации</w:t>
            </w:r>
            <w:r w:rsidRPr="00B73FB6">
              <w:rPr>
                <w:rFonts w:ascii="Times New Roman" w:hAnsi="Times New Roman"/>
                <w:szCs w:val="22"/>
              </w:rPr>
              <w:br/>
              <w:t>производить разделку негабаритного лома черных металлов в соответствии с технологической инструкцией стационарными и переносными кислородными и воздушно-плазменными аппаратами</w:t>
            </w:r>
            <w:r w:rsidRPr="00B73FB6">
              <w:rPr>
                <w:rFonts w:ascii="Times New Roman" w:hAnsi="Times New Roman"/>
                <w:szCs w:val="22"/>
              </w:rPr>
              <w:br/>
              <w:t>производить загрузку и транспортировку готовой продукции от мест переработки к местам складирования</w:t>
            </w:r>
            <w:r w:rsidRPr="00B73FB6">
              <w:rPr>
                <w:rFonts w:ascii="Times New Roman" w:hAnsi="Times New Roman"/>
                <w:szCs w:val="22"/>
              </w:rPr>
              <w:br/>
              <w:t>производить очистку площадки, оборудования от металлических остатков, шлака и мусора</w:t>
            </w:r>
            <w:r w:rsidRPr="00B73FB6">
              <w:rPr>
                <w:rFonts w:ascii="Times New Roman" w:hAnsi="Times New Roman"/>
                <w:szCs w:val="22"/>
              </w:rPr>
              <w:br/>
              <w:t>оказывать первую помощь пострадавшим</w:t>
            </w:r>
            <w:r w:rsidRPr="00B73FB6">
              <w:rPr>
                <w:rFonts w:ascii="Times New Roman" w:hAnsi="Times New Roman"/>
                <w:szCs w:val="22"/>
              </w:rPr>
              <w:br/>
              <w:t>применять программное обеспечение рабочего места участка разделки негабаритного лома и отходов черных металлов способом огневой резки</w:t>
            </w:r>
          </w:p>
        </w:tc>
      </w:tr>
    </w:tbl>
    <w:tbl>
      <w:tblPr>
        <w:tblStyle w:val="affffffffff3"/>
        <w:tblpPr w:leftFromText="180" w:rightFromText="180" w:vertAnchor="text" w:horzAnchor="page" w:tblpX="456" w:tblpY="158"/>
        <w:tblW w:w="14464" w:type="dxa"/>
        <w:tblLayout w:type="fixed"/>
        <w:tblLook w:val="04A0" w:firstRow="1" w:lastRow="0" w:firstColumn="1" w:lastColumn="0" w:noHBand="0" w:noVBand="1"/>
      </w:tblPr>
      <w:tblGrid>
        <w:gridCol w:w="2122"/>
        <w:gridCol w:w="3402"/>
        <w:gridCol w:w="3260"/>
        <w:gridCol w:w="142"/>
        <w:gridCol w:w="2409"/>
        <w:gridCol w:w="153"/>
        <w:gridCol w:w="2976"/>
      </w:tblGrid>
      <w:tr w:rsidR="00693A10" w:rsidRPr="00B73FB6" w14:paraId="01D1B479" w14:textId="77777777">
        <w:tc>
          <w:tcPr>
            <w:tcW w:w="2122" w:type="dxa"/>
            <w:vMerge w:val="restart"/>
          </w:tcPr>
          <w:p w14:paraId="0953D4A4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lastRenderedPageBreak/>
              <w:t>Дополнительные квалификации, компетенции</w:t>
            </w:r>
          </w:p>
          <w:p w14:paraId="70113A7E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i/>
                <w:iCs/>
                <w:szCs w:val="22"/>
              </w:rPr>
              <w:t xml:space="preserve"> (Транспортная отрасль)</w:t>
            </w:r>
          </w:p>
        </w:tc>
        <w:tc>
          <w:tcPr>
            <w:tcW w:w="6662" w:type="dxa"/>
            <w:gridSpan w:val="2"/>
          </w:tcPr>
          <w:p w14:paraId="5FFDE656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2A7A671B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eastAsia="DejaVu Sans" w:hAnsi="Times New Roman"/>
                <w:szCs w:val="22"/>
                <w:lang w:eastAsia="zh-CN" w:bidi="hi-IN"/>
              </w:rPr>
              <w:t>40.002 Сварщик</w:t>
            </w:r>
          </w:p>
        </w:tc>
        <w:tc>
          <w:tcPr>
            <w:tcW w:w="5680" w:type="dxa"/>
            <w:gridSpan w:val="4"/>
          </w:tcPr>
          <w:p w14:paraId="34D245EF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05D69B46" w14:textId="77777777">
        <w:tc>
          <w:tcPr>
            <w:tcW w:w="2122" w:type="dxa"/>
            <w:vMerge/>
            <w:vAlign w:val="center"/>
          </w:tcPr>
          <w:p w14:paraId="650546D8" w14:textId="77777777" w:rsidR="00693A10" w:rsidRPr="00B73FB6" w:rsidRDefault="00693A1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</w:tcPr>
          <w:p w14:paraId="167BB1DA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Код и наименование ОТФ</w:t>
            </w:r>
          </w:p>
        </w:tc>
        <w:tc>
          <w:tcPr>
            <w:tcW w:w="3260" w:type="dxa"/>
          </w:tcPr>
          <w:p w14:paraId="2262B976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Код и наименование ТФ</w:t>
            </w:r>
          </w:p>
        </w:tc>
        <w:tc>
          <w:tcPr>
            <w:tcW w:w="2551" w:type="dxa"/>
            <w:gridSpan w:val="2"/>
            <w:vAlign w:val="center"/>
          </w:tcPr>
          <w:p w14:paraId="40719F5C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Наименование ВД</w:t>
            </w:r>
          </w:p>
        </w:tc>
        <w:tc>
          <w:tcPr>
            <w:tcW w:w="3129" w:type="dxa"/>
            <w:gridSpan w:val="2"/>
            <w:vAlign w:val="center"/>
          </w:tcPr>
          <w:p w14:paraId="61FB6ECD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Код и наименование ПК</w:t>
            </w:r>
          </w:p>
        </w:tc>
      </w:tr>
      <w:tr w:rsidR="00693A10" w:rsidRPr="00B73FB6" w14:paraId="32DF837B" w14:textId="77777777">
        <w:tc>
          <w:tcPr>
            <w:tcW w:w="2122" w:type="dxa"/>
            <w:shd w:val="clear" w:color="auto" w:fill="auto"/>
          </w:tcPr>
          <w:p w14:paraId="150F7605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eastAsia="DejaVu Sans" w:hAnsi="Times New Roman"/>
                <w:b/>
                <w:bCs/>
                <w:szCs w:val="22"/>
                <w:lang w:eastAsia="zh-CN" w:bidi="hi-IN"/>
              </w:rPr>
              <w:t xml:space="preserve">Сварщик ручной дуговой сварки плавящимся покрытым электродом </w:t>
            </w:r>
          </w:p>
          <w:p w14:paraId="0D2F4A07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6A37A87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w="3260" w:type="dxa"/>
            <w:shd w:val="clear" w:color="auto" w:fill="auto"/>
          </w:tcPr>
          <w:p w14:paraId="7446A05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ТФ A/03.2 Ручная дуговая сварка (наплавка, резка) плавящимся покрытым электродом (РД) простых деталей неответственных конструкций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54830665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Выполнение работ по профессии </w:t>
            </w:r>
            <w:r w:rsidRPr="00B73FB6">
              <w:rPr>
                <w:rFonts w:ascii="Times New Roman" w:eastAsia="DejaVu Sans" w:hAnsi="Times New Roman"/>
                <w:szCs w:val="22"/>
                <w:lang w:eastAsia="zh-CN" w:bidi="hi-IN"/>
              </w:rPr>
              <w:t>Сварщик ручной дуговой сварки плавящимся покрытым электродом (сварщик)</w:t>
            </w:r>
          </w:p>
        </w:tc>
        <w:tc>
          <w:tcPr>
            <w:tcW w:w="3129" w:type="dxa"/>
            <w:gridSpan w:val="2"/>
            <w:shd w:val="clear" w:color="auto" w:fill="auto"/>
          </w:tcPr>
          <w:p w14:paraId="41993F36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Х.1 Читать чертежи средней сложности и сложных сварных металлоконструкций</w:t>
            </w:r>
          </w:p>
          <w:p w14:paraId="2F1AD16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Выполнение работ по профессии </w:t>
            </w:r>
            <w:r w:rsidRPr="00B73FB6">
              <w:rPr>
                <w:rFonts w:ascii="Times New Roman" w:eastAsia="DejaVu Sans" w:hAnsi="Times New Roman"/>
                <w:szCs w:val="22"/>
                <w:lang w:eastAsia="zh-CN" w:bidi="hi-IN"/>
              </w:rPr>
              <w:t xml:space="preserve">Сварщик ручной дуговой сварки плавящимся </w:t>
            </w:r>
            <w:r w:rsidRPr="00B73FB6">
              <w:rPr>
                <w:rFonts w:ascii="Times New Roman" w:eastAsia="DejaVu Sans" w:hAnsi="Times New Roman"/>
                <w:szCs w:val="22"/>
                <w:lang w:eastAsia="zh-CN" w:bidi="hi-IN"/>
              </w:rPr>
              <w:lastRenderedPageBreak/>
              <w:t>покрытым электродом (сварщик)</w:t>
            </w:r>
          </w:p>
        </w:tc>
      </w:tr>
      <w:tr w:rsidR="00693A10" w:rsidRPr="00B73FB6" w14:paraId="48E4F192" w14:textId="77777777">
        <w:tc>
          <w:tcPr>
            <w:tcW w:w="14464" w:type="dxa"/>
            <w:gridSpan w:val="7"/>
            <w:shd w:val="clear" w:color="auto" w:fill="auto"/>
            <w:vAlign w:val="center"/>
          </w:tcPr>
          <w:p w14:paraId="43C3C83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15D78656" w14:textId="77777777">
        <w:tc>
          <w:tcPr>
            <w:tcW w:w="14464" w:type="dxa"/>
            <w:gridSpan w:val="7"/>
            <w:shd w:val="clear" w:color="auto" w:fill="auto"/>
            <w:vAlign w:val="center"/>
          </w:tcPr>
          <w:p w14:paraId="1214571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  <w:r w:rsidRPr="00B73FB6">
              <w:rPr>
                <w:rFonts w:ascii="Times New Roman" w:hAnsi="Times New Roman"/>
                <w:szCs w:val="22"/>
              </w:rPr>
              <w:t xml:space="preserve"> </w:t>
            </w:r>
          </w:p>
          <w:p w14:paraId="315DDA2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Чтение чертежей средней сложности и сложных сварных металлоконструкций </w:t>
            </w:r>
          </w:p>
          <w:p w14:paraId="7887115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Уметь:</w:t>
            </w:r>
            <w:r w:rsidRPr="00B73FB6">
              <w:rPr>
                <w:rFonts w:ascii="Times New Roman" w:hAnsi="Times New Roman"/>
                <w:szCs w:val="22"/>
              </w:rPr>
              <w:t xml:space="preserve"> </w:t>
            </w:r>
          </w:p>
          <w:p w14:paraId="70B1042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Читать чертежи средней сложности </w:t>
            </w:r>
          </w:p>
          <w:p w14:paraId="51F94C5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  <w:r w:rsidRPr="00B73FB6">
              <w:rPr>
                <w:rFonts w:ascii="Times New Roman" w:hAnsi="Times New Roman"/>
                <w:szCs w:val="22"/>
              </w:rPr>
              <w:t xml:space="preserve"> </w:t>
            </w:r>
          </w:p>
          <w:p w14:paraId="63F3AA4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Классификацию и общие представления о методах и способах сварки; – основные типы, конструктивные элементы, размеры сварных соединений и обозначение их на чертежах Основные правила чтения технологической документации Основные типы, конструктивные элементы и размеры сварных соединений, выполняемых ручной дуговой сваркой (наплавкой, резкой) плавящимся покрытым электродом, и обозначение их на чертежах</w:t>
            </w:r>
          </w:p>
        </w:tc>
      </w:tr>
      <w:tr w:rsidR="00693A10" w:rsidRPr="00B73FB6" w14:paraId="2F126D4F" w14:textId="77777777">
        <w:tc>
          <w:tcPr>
            <w:tcW w:w="2122" w:type="dxa"/>
            <w:shd w:val="clear" w:color="auto" w:fill="auto"/>
            <w:vAlign w:val="center"/>
          </w:tcPr>
          <w:p w14:paraId="08495B5A" w14:textId="77777777" w:rsidR="00693A10" w:rsidRPr="00B73FB6" w:rsidRDefault="00693A10">
            <w:pPr>
              <w:rPr>
                <w:rFonts w:ascii="Times New Roman" w:eastAsia="DejaVu Sans" w:hAnsi="Times New Roman"/>
                <w:szCs w:val="22"/>
                <w:lang w:eastAsia="zh-CN" w:bidi="hi-IN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1423177" w14:textId="77777777" w:rsidR="00693A10" w:rsidRPr="00B73FB6" w:rsidRDefault="00693A1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63704452" w14:textId="77777777" w:rsidR="00693A10" w:rsidRPr="00B73FB6" w:rsidRDefault="00693A1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64F9F06E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129" w:type="dxa"/>
            <w:gridSpan w:val="2"/>
            <w:shd w:val="clear" w:color="auto" w:fill="auto"/>
            <w:vAlign w:val="center"/>
          </w:tcPr>
          <w:p w14:paraId="63898DD1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ПКХ.2 Использовать конструкторскую, нормативно-техническую и производственно-технологическую документацию по сварке</w:t>
            </w:r>
          </w:p>
        </w:tc>
      </w:tr>
      <w:tr w:rsidR="00693A10" w:rsidRPr="00B73FB6" w14:paraId="7D41864C" w14:textId="77777777">
        <w:tc>
          <w:tcPr>
            <w:tcW w:w="14464" w:type="dxa"/>
            <w:gridSpan w:val="7"/>
            <w:shd w:val="clear" w:color="auto" w:fill="auto"/>
            <w:vAlign w:val="center"/>
          </w:tcPr>
          <w:p w14:paraId="70F8362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5CB60523" w14:textId="77777777">
        <w:tc>
          <w:tcPr>
            <w:tcW w:w="14464" w:type="dxa"/>
            <w:gridSpan w:val="7"/>
            <w:shd w:val="clear" w:color="auto" w:fill="auto"/>
            <w:vAlign w:val="center"/>
          </w:tcPr>
          <w:p w14:paraId="55CA0A9E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430636BA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Использования конструкторской, нормативно-технической и производственно-технологической документации по сварке </w:t>
            </w:r>
          </w:p>
          <w:p w14:paraId="606E438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Уметь:</w:t>
            </w:r>
            <w:r w:rsidRPr="00B73FB6">
              <w:rPr>
                <w:rFonts w:ascii="Times New Roman" w:hAnsi="Times New Roman"/>
                <w:szCs w:val="22"/>
              </w:rPr>
              <w:t xml:space="preserve"> </w:t>
            </w:r>
          </w:p>
          <w:p w14:paraId="01226B1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Пользоваться производственно-технологической и нормативной документацией</w:t>
            </w:r>
          </w:p>
          <w:p w14:paraId="2073164B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Знать:</w:t>
            </w:r>
            <w:r w:rsidRPr="00B73FB6">
              <w:rPr>
                <w:rFonts w:ascii="Times New Roman" w:hAnsi="Times New Roman"/>
                <w:szCs w:val="22"/>
              </w:rPr>
              <w:t xml:space="preserve"> </w:t>
            </w:r>
          </w:p>
          <w:p w14:paraId="7A2AF2EA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типы, конструктивные элементы, разделки кромок Основные группы и марки материалов, свариваемых ручной дуговой сваркой (наплавкой, резкой) плавящимся покрытым электродом</w:t>
            </w:r>
          </w:p>
        </w:tc>
      </w:tr>
      <w:tr w:rsidR="00693A10" w:rsidRPr="00B73FB6" w14:paraId="7933066F" w14:textId="77777777">
        <w:tc>
          <w:tcPr>
            <w:tcW w:w="2122" w:type="dxa"/>
            <w:shd w:val="clear" w:color="auto" w:fill="auto"/>
            <w:vAlign w:val="center"/>
          </w:tcPr>
          <w:p w14:paraId="4DEFF731" w14:textId="77777777" w:rsidR="00693A10" w:rsidRPr="00B73FB6" w:rsidRDefault="00693A10">
            <w:pPr>
              <w:rPr>
                <w:rFonts w:ascii="Times New Roman" w:eastAsia="DejaVu Sans" w:hAnsi="Times New Roman"/>
                <w:szCs w:val="22"/>
                <w:lang w:eastAsia="zh-CN" w:bidi="hi-IN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9EAE6B9" w14:textId="77777777" w:rsidR="00693A10" w:rsidRPr="00B73FB6" w:rsidRDefault="00693A1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13A20B78" w14:textId="77777777" w:rsidR="00693A10" w:rsidRPr="00B73FB6" w:rsidRDefault="00693A1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4A9EC047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129" w:type="dxa"/>
            <w:gridSpan w:val="2"/>
            <w:shd w:val="clear" w:color="auto" w:fill="auto"/>
            <w:vAlign w:val="center"/>
          </w:tcPr>
          <w:p w14:paraId="47433AC9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Х.3 Проверять оснащенность, работоспособность, исправность и осуществлять настройку оборудования поста для различных способов сварки</w:t>
            </w:r>
          </w:p>
        </w:tc>
      </w:tr>
      <w:tr w:rsidR="00693A10" w:rsidRPr="00B73FB6" w14:paraId="29D61823" w14:textId="77777777">
        <w:tc>
          <w:tcPr>
            <w:tcW w:w="14464" w:type="dxa"/>
            <w:gridSpan w:val="7"/>
            <w:shd w:val="clear" w:color="auto" w:fill="auto"/>
            <w:vAlign w:val="center"/>
          </w:tcPr>
          <w:p w14:paraId="358AD33A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3661C929" w14:textId="77777777">
        <w:tc>
          <w:tcPr>
            <w:tcW w:w="14464" w:type="dxa"/>
            <w:gridSpan w:val="7"/>
            <w:shd w:val="clear" w:color="auto" w:fill="auto"/>
            <w:vAlign w:val="center"/>
          </w:tcPr>
          <w:p w14:paraId="1568B5CF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6D13776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Эксплуатирования оборудования для сварки Проверки оснащенности сварочного поста ручной дуговой сварки (наплавки, резки) плавящимся покрытым электродом Проверки работоспособности и исправности оборудования поста ручной дуговой сварки (наплавки, резки) плавящимся </w:t>
            </w:r>
            <w:r w:rsidRPr="00B73FB6">
              <w:rPr>
                <w:rFonts w:ascii="Times New Roman" w:hAnsi="Times New Roman"/>
                <w:szCs w:val="22"/>
              </w:rPr>
              <w:lastRenderedPageBreak/>
              <w:t xml:space="preserve">покрытым электродом Проверки наличия заземления сварочного поста ручной дуговой сварки (наплавки, резки) плавящимся покрытым электродом Настройки оборудования ручной дуговой сварки (наплавки, резки) плавящимся покрытым электродом для выполнения сварки </w:t>
            </w:r>
          </w:p>
          <w:p w14:paraId="1ED9776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Уметь:</w:t>
            </w:r>
            <w:r w:rsidRPr="00B73FB6">
              <w:rPr>
                <w:rFonts w:ascii="Times New Roman" w:hAnsi="Times New Roman"/>
                <w:szCs w:val="22"/>
              </w:rPr>
              <w:t xml:space="preserve"> </w:t>
            </w:r>
          </w:p>
          <w:p w14:paraId="17C665F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Проверять работоспособность и исправность оборудования поста для сварки </w:t>
            </w:r>
          </w:p>
          <w:p w14:paraId="31435DE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Проверять работоспособность и исправность сварочного оборудования для ручной дуговой сварки (наплавки, резки) плавящимся покрытым электродом </w:t>
            </w:r>
          </w:p>
          <w:p w14:paraId="007602D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Настраивать сварочное оборудование для ручной дуговой сварки (наплавки, резки) плавящимся покрытым электродом</w:t>
            </w:r>
          </w:p>
          <w:p w14:paraId="4A58CEF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  <w:r w:rsidRPr="00B73FB6">
              <w:rPr>
                <w:rFonts w:ascii="Times New Roman" w:hAnsi="Times New Roman"/>
                <w:szCs w:val="22"/>
              </w:rPr>
              <w:t xml:space="preserve"> Устройство вспомогательного оборудования, назначение, правила его эксплуатации и область применения </w:t>
            </w:r>
          </w:p>
          <w:p w14:paraId="4C08F58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Устройство сварочного оборудования, назначение, правила его эксплуатации и область применения </w:t>
            </w:r>
          </w:p>
          <w:p w14:paraId="0EBF535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Правила технической эксплуатации электроустановок </w:t>
            </w:r>
          </w:p>
          <w:p w14:paraId="5CEE208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принципы работы источников питания для сварки</w:t>
            </w:r>
          </w:p>
        </w:tc>
      </w:tr>
      <w:tr w:rsidR="00693A10" w:rsidRPr="00B73FB6" w14:paraId="32D6EC65" w14:textId="77777777">
        <w:trPr>
          <w:trHeight w:val="600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606EEAA2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lastRenderedPageBreak/>
              <w:t>Дополнительные квалификации, компетенции</w:t>
            </w:r>
          </w:p>
          <w:p w14:paraId="1A2C204C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i/>
                <w:iCs/>
                <w:szCs w:val="22"/>
              </w:rPr>
              <w:t>(Транспортная отрасль)</w:t>
            </w:r>
          </w:p>
        </w:tc>
        <w:tc>
          <w:tcPr>
            <w:tcW w:w="6804" w:type="dxa"/>
            <w:gridSpan w:val="3"/>
            <w:shd w:val="clear" w:color="auto" w:fill="auto"/>
          </w:tcPr>
          <w:p w14:paraId="29DFB61D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065A3A59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40.078 Токарь</w:t>
            </w:r>
          </w:p>
        </w:tc>
        <w:tc>
          <w:tcPr>
            <w:tcW w:w="5538" w:type="dxa"/>
            <w:gridSpan w:val="3"/>
            <w:shd w:val="clear" w:color="auto" w:fill="auto"/>
          </w:tcPr>
          <w:p w14:paraId="4E7D2A91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3AA4B871" w14:textId="77777777">
        <w:trPr>
          <w:trHeight w:val="269"/>
        </w:trPr>
        <w:tc>
          <w:tcPr>
            <w:tcW w:w="2122" w:type="dxa"/>
            <w:vMerge/>
            <w:shd w:val="clear" w:color="auto" w:fill="auto"/>
            <w:vAlign w:val="center"/>
          </w:tcPr>
          <w:p w14:paraId="7A37B1DC" w14:textId="77777777" w:rsidR="00693A10" w:rsidRPr="00B73FB6" w:rsidRDefault="00693A1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45AF3697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Код и наименование ОТФ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6DCE0775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Код и наименование ТФ</w:t>
            </w:r>
          </w:p>
        </w:tc>
        <w:tc>
          <w:tcPr>
            <w:tcW w:w="2562" w:type="dxa"/>
            <w:gridSpan w:val="2"/>
            <w:shd w:val="clear" w:color="auto" w:fill="auto"/>
            <w:vAlign w:val="center"/>
          </w:tcPr>
          <w:p w14:paraId="14011415" w14:textId="77777777" w:rsidR="00693A10" w:rsidRPr="00B73FB6" w:rsidRDefault="00B73FB6">
            <w:pPr>
              <w:jc w:val="center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Наименование ВД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086C37C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Код и наименование ПК</w:t>
            </w:r>
          </w:p>
        </w:tc>
      </w:tr>
      <w:tr w:rsidR="00693A10" w:rsidRPr="00B73FB6" w14:paraId="164D50D7" w14:textId="77777777">
        <w:trPr>
          <w:trHeight w:val="399"/>
        </w:trPr>
        <w:tc>
          <w:tcPr>
            <w:tcW w:w="2122" w:type="dxa"/>
            <w:shd w:val="clear" w:color="auto" w:fill="auto"/>
          </w:tcPr>
          <w:p w14:paraId="5C449726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Токарь</w:t>
            </w:r>
          </w:p>
          <w:p w14:paraId="4E676D50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70D96E1A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А- Изготовление на токарных станках простых деталей с точностью размеров по 10 - 14-му квалитету, деталей средней сложности с точностью по 12 - 14-му квалитету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6061C5B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A/01.2 Токарная обработка заготовок простых деталей с точностью размеров по 10 - 14-му квалитету</w:t>
            </w:r>
          </w:p>
          <w:p w14:paraId="21EA070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A/02.2 Токарная обработка заготовок деталей средней сложности с точностью размеров по 12 - 14-му квалитету</w:t>
            </w:r>
          </w:p>
          <w:p w14:paraId="2A1C1DF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A/03.2 Нарезание наружной и внутренней резьбы на заготовках деталей метчиком и плашкой</w:t>
            </w:r>
          </w:p>
        </w:tc>
        <w:tc>
          <w:tcPr>
            <w:tcW w:w="2562" w:type="dxa"/>
            <w:gridSpan w:val="2"/>
            <w:shd w:val="clear" w:color="auto" w:fill="auto"/>
          </w:tcPr>
          <w:p w14:paraId="13B73E3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 работ по профессии рабочего 19149 Токарь</w:t>
            </w:r>
          </w:p>
        </w:tc>
        <w:tc>
          <w:tcPr>
            <w:tcW w:w="2976" w:type="dxa"/>
            <w:shd w:val="clear" w:color="auto" w:fill="auto"/>
          </w:tcPr>
          <w:p w14:paraId="77DA8C8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Х.1. Выполнять обработку заготовок, деталей на сверлильных, токарных, фрезерных, шлифовальных, копировальных и шпоночных станках.</w:t>
            </w:r>
          </w:p>
        </w:tc>
      </w:tr>
      <w:tr w:rsidR="00693A10" w:rsidRPr="00B73FB6" w14:paraId="6AFAE1BB" w14:textId="77777777">
        <w:trPr>
          <w:trHeight w:val="399"/>
        </w:trPr>
        <w:tc>
          <w:tcPr>
            <w:tcW w:w="14464" w:type="dxa"/>
            <w:gridSpan w:val="7"/>
            <w:shd w:val="clear" w:color="auto" w:fill="auto"/>
          </w:tcPr>
          <w:p w14:paraId="2F22F41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76255ED1" w14:textId="77777777">
        <w:trPr>
          <w:trHeight w:val="399"/>
        </w:trPr>
        <w:tc>
          <w:tcPr>
            <w:tcW w:w="14464" w:type="dxa"/>
            <w:gridSpan w:val="7"/>
            <w:shd w:val="clear" w:color="auto" w:fill="auto"/>
          </w:tcPr>
          <w:p w14:paraId="35B2B8C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2468395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обработка заготовок, деталей на универсальных сверлильных, токарных, фрезерных, копировальных, шпоночных станках токарной обработке, обдирке, сверлении отверстий под смазку, развертывание поверхностей, сверлении, фрезеровании;</w:t>
            </w:r>
          </w:p>
          <w:p w14:paraId="4D6B655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2C1A913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proofErr w:type="spellStart"/>
            <w:r w:rsidRPr="00B73FB6">
              <w:rPr>
                <w:rFonts w:ascii="Times New Roman" w:hAnsi="Times New Roman"/>
                <w:szCs w:val="22"/>
              </w:rPr>
              <w:t>зерных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>, станках с применением охлаждающей жидкости,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мастера;</w:t>
            </w:r>
          </w:p>
          <w:p w14:paraId="1240EA8E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 xml:space="preserve">выполнять сверление, рассверливание,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зенкование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сквозных и гладких отверстий в деталях, расположенных в одной плоскости, по кондукторам, шаблонам, упорам и разметке на сверлильных станках.</w:t>
            </w:r>
          </w:p>
          <w:p w14:paraId="5F7316B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5D3A344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принцип действия однотипных сверлильных, токарных, фрезерных и станков;</w:t>
            </w:r>
          </w:p>
          <w:p w14:paraId="1CF3850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заточки и установки резцов и сверл;</w:t>
            </w:r>
          </w:p>
          <w:p w14:paraId="4543D24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виды фрез, резцов и их основные углы;</w:t>
            </w:r>
          </w:p>
          <w:p w14:paraId="55E610F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принцип действия однотипных сверлильных, токарных, фрезерных и станков.</w:t>
            </w:r>
          </w:p>
        </w:tc>
      </w:tr>
      <w:tr w:rsidR="00693A10" w:rsidRPr="00B73FB6" w14:paraId="0FD47069" w14:textId="77777777">
        <w:trPr>
          <w:trHeight w:val="399"/>
        </w:trPr>
        <w:tc>
          <w:tcPr>
            <w:tcW w:w="2122" w:type="dxa"/>
            <w:shd w:val="clear" w:color="auto" w:fill="auto"/>
          </w:tcPr>
          <w:p w14:paraId="12B373A3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0967E380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14:paraId="718F4A3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A/04.2 Контроль простых деталей с точностью размеров по 10 - 14-му квалитету и деталей средней сложности с точностью размеров по 12 - 14-му квалитету, а также простых крепежных наружных и внутренних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резьб</w:t>
            </w:r>
            <w:proofErr w:type="spellEnd"/>
          </w:p>
        </w:tc>
        <w:tc>
          <w:tcPr>
            <w:tcW w:w="2562" w:type="dxa"/>
            <w:gridSpan w:val="2"/>
            <w:shd w:val="clear" w:color="auto" w:fill="auto"/>
          </w:tcPr>
          <w:p w14:paraId="211EF9F9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3C687EC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Х.2. Проверять качество обработки поверхности деталей.</w:t>
            </w:r>
          </w:p>
        </w:tc>
      </w:tr>
      <w:tr w:rsidR="00693A10" w:rsidRPr="00B73FB6" w14:paraId="04EFC016" w14:textId="77777777">
        <w:trPr>
          <w:trHeight w:val="282"/>
        </w:trPr>
        <w:tc>
          <w:tcPr>
            <w:tcW w:w="14464" w:type="dxa"/>
            <w:gridSpan w:val="7"/>
            <w:shd w:val="clear" w:color="auto" w:fill="auto"/>
          </w:tcPr>
          <w:p w14:paraId="63E936F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0CEE56C5" w14:textId="77777777">
        <w:trPr>
          <w:trHeight w:val="399"/>
        </w:trPr>
        <w:tc>
          <w:tcPr>
            <w:tcW w:w="14464" w:type="dxa"/>
            <w:gridSpan w:val="7"/>
            <w:shd w:val="clear" w:color="auto" w:fill="auto"/>
          </w:tcPr>
          <w:p w14:paraId="7CA8D19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737DD0F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проверка качества обработки деталей</w:t>
            </w:r>
          </w:p>
          <w:p w14:paraId="3CC693A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291A8A1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выполнять установку и выверку деталей на столе станка и в приспособлениях;</w:t>
            </w:r>
          </w:p>
          <w:p w14:paraId="7A305ED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фрезеровать прямоугольные и радиусные наружные и внутренние поверхности уступов, пазов, канавок, однозаходных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резьб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>, спиралей, зубьев шестерен и зубчатых реек.</w:t>
            </w:r>
          </w:p>
          <w:p w14:paraId="2CB3005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6A21309E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способы установки и выверки деталей;</w:t>
            </w:r>
          </w:p>
          <w:p w14:paraId="165318E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правила определения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наивыгоднейшего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режима обработки в зависимости от материала, формы изделия и марки станков.</w:t>
            </w:r>
          </w:p>
        </w:tc>
      </w:tr>
      <w:tr w:rsidR="00693A10" w:rsidRPr="00B73FB6" w14:paraId="567B0B41" w14:textId="77777777">
        <w:trPr>
          <w:trHeight w:val="399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2E836DAD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Дополнительные квалификации, компетенции</w:t>
            </w:r>
          </w:p>
          <w:p w14:paraId="031362D6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i/>
                <w:iCs/>
                <w:szCs w:val="22"/>
              </w:rPr>
              <w:t>(Транспортная отрасль)</w:t>
            </w:r>
          </w:p>
        </w:tc>
        <w:tc>
          <w:tcPr>
            <w:tcW w:w="6804" w:type="dxa"/>
            <w:gridSpan w:val="3"/>
            <w:shd w:val="clear" w:color="auto" w:fill="auto"/>
          </w:tcPr>
          <w:p w14:paraId="19C36F2E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798CFD7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40.078 Токарь</w:t>
            </w:r>
          </w:p>
        </w:tc>
        <w:tc>
          <w:tcPr>
            <w:tcW w:w="5538" w:type="dxa"/>
            <w:gridSpan w:val="3"/>
            <w:shd w:val="clear" w:color="auto" w:fill="auto"/>
          </w:tcPr>
          <w:p w14:paraId="30E4D98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651242C5" w14:textId="77777777">
        <w:trPr>
          <w:trHeight w:val="428"/>
        </w:trPr>
        <w:tc>
          <w:tcPr>
            <w:tcW w:w="2122" w:type="dxa"/>
            <w:vMerge/>
            <w:shd w:val="clear" w:color="auto" w:fill="auto"/>
          </w:tcPr>
          <w:p w14:paraId="496BA151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1187F0F" w14:textId="77777777" w:rsidR="00693A10" w:rsidRPr="00B73FB6" w:rsidRDefault="00693A10">
            <w:pPr>
              <w:rPr>
                <w:rFonts w:ascii="Times New Roman" w:hAnsi="Times New Roman"/>
                <w:b/>
                <w:color w:val="000000" w:themeColor="text1"/>
              </w:rPr>
            </w:pPr>
          </w:p>
          <w:p w14:paraId="63CF4C1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22A73945" w14:textId="77777777" w:rsidR="00693A10" w:rsidRPr="00B73FB6" w:rsidRDefault="00693A10">
            <w:pPr>
              <w:rPr>
                <w:rFonts w:ascii="Times New Roman" w:hAnsi="Times New Roman"/>
                <w:b/>
                <w:color w:val="000000" w:themeColor="text1"/>
              </w:rPr>
            </w:pPr>
          </w:p>
          <w:p w14:paraId="044CCBE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2562" w:type="dxa"/>
            <w:gridSpan w:val="2"/>
            <w:shd w:val="clear" w:color="auto" w:fill="auto"/>
            <w:vAlign w:val="center"/>
          </w:tcPr>
          <w:p w14:paraId="113753D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1297CFF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693A10" w:rsidRPr="00B73FB6" w14:paraId="40CE427D" w14:textId="77777777">
        <w:trPr>
          <w:trHeight w:val="399"/>
        </w:trPr>
        <w:tc>
          <w:tcPr>
            <w:tcW w:w="2122" w:type="dxa"/>
            <w:shd w:val="clear" w:color="auto" w:fill="auto"/>
          </w:tcPr>
          <w:p w14:paraId="08986C11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Сварщик ручной дуговой сварки неплавящимся электродом в защитном газе</w:t>
            </w:r>
          </w:p>
          <w:p w14:paraId="5A767C40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0E89864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А-</w:t>
            </w:r>
          </w:p>
          <w:p w14:paraId="4CF23D1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041F9F7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A/01.2.  Проведение подготовительных и сборочных операций перед сваркой и зачистка сварных швов после сварки</w:t>
            </w:r>
          </w:p>
        </w:tc>
        <w:tc>
          <w:tcPr>
            <w:tcW w:w="2562" w:type="dxa"/>
            <w:gridSpan w:val="2"/>
            <w:shd w:val="clear" w:color="auto" w:fill="auto"/>
          </w:tcPr>
          <w:p w14:paraId="4C362DF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 работ по профессии рабочего Сварщик ручной дуговой сварки неплавящимся электродом в защитном газе</w:t>
            </w:r>
          </w:p>
        </w:tc>
        <w:tc>
          <w:tcPr>
            <w:tcW w:w="2976" w:type="dxa"/>
            <w:shd w:val="clear" w:color="auto" w:fill="auto"/>
          </w:tcPr>
          <w:p w14:paraId="558F29D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ПК Х.1 Проводить подготовительные и сборочные операции перед сваркой и зачистку сварных швов после сварки  </w:t>
            </w:r>
          </w:p>
          <w:p w14:paraId="7045CCCA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</w:tr>
      <w:tr w:rsidR="00693A10" w:rsidRPr="00B73FB6" w14:paraId="0EAF4107" w14:textId="77777777">
        <w:trPr>
          <w:trHeight w:val="79"/>
        </w:trPr>
        <w:tc>
          <w:tcPr>
            <w:tcW w:w="14464" w:type="dxa"/>
            <w:gridSpan w:val="7"/>
            <w:shd w:val="clear" w:color="auto" w:fill="auto"/>
          </w:tcPr>
          <w:p w14:paraId="43D99ED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00857FE4" w14:textId="77777777">
        <w:trPr>
          <w:trHeight w:val="399"/>
        </w:trPr>
        <w:tc>
          <w:tcPr>
            <w:tcW w:w="14464" w:type="dxa"/>
            <w:gridSpan w:val="7"/>
            <w:shd w:val="clear" w:color="auto" w:fill="auto"/>
          </w:tcPr>
          <w:p w14:paraId="745E4F6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6118320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контроля с применением измерительного инструмента подготовленных и собранных на прихватках элементов конструкции (изделия, узлы, детали)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7843FEB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зачистки ручным или механизированным инструментом сварных швов после сварки</w:t>
            </w:r>
          </w:p>
          <w:p w14:paraId="638EEFCB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7D9225C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типы, конструктивные элементы, размеры сварных соединений и обозначение их на чертежах</w:t>
            </w:r>
          </w:p>
          <w:p w14:paraId="6ABFED6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устройство сварочного и вспомогательного оборудования, назначение и условия работы контрольно-измерительных приборов, правила их эксплуатации и область применения</w:t>
            </w:r>
          </w:p>
          <w:p w14:paraId="6003658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7D5BC9F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</w:t>
            </w:r>
          </w:p>
          <w:p w14:paraId="455F9FE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 w:rsidR="00693A10" w:rsidRPr="00B73FB6" w14:paraId="0D907B11" w14:textId="77777777">
        <w:trPr>
          <w:trHeight w:val="399"/>
        </w:trPr>
        <w:tc>
          <w:tcPr>
            <w:tcW w:w="2122" w:type="dxa"/>
            <w:shd w:val="clear" w:color="auto" w:fill="auto"/>
          </w:tcPr>
          <w:p w14:paraId="1C87F8B1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275C4DE2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14:paraId="1B24A33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А/04.2. Ручная дуговая сварка (наплавка) неплавящимся электродом в защитном газе (РАД) простых деталей неответственных конструкций</w:t>
            </w:r>
          </w:p>
        </w:tc>
        <w:tc>
          <w:tcPr>
            <w:tcW w:w="2562" w:type="dxa"/>
            <w:gridSpan w:val="2"/>
            <w:shd w:val="clear" w:color="auto" w:fill="auto"/>
          </w:tcPr>
          <w:p w14:paraId="679566F4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699B802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Х.2 Проводить ручную дуговую сварку (наплавку) плавящимся электродом в защитном газе простых деталей неответственных конструкций</w:t>
            </w:r>
          </w:p>
        </w:tc>
      </w:tr>
      <w:tr w:rsidR="00693A10" w:rsidRPr="00B73FB6" w14:paraId="48A295D7" w14:textId="77777777">
        <w:trPr>
          <w:trHeight w:val="79"/>
        </w:trPr>
        <w:tc>
          <w:tcPr>
            <w:tcW w:w="14464" w:type="dxa"/>
            <w:gridSpan w:val="7"/>
            <w:shd w:val="clear" w:color="auto" w:fill="auto"/>
          </w:tcPr>
          <w:p w14:paraId="7ACDEA4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00AC2692" w14:textId="77777777">
        <w:trPr>
          <w:trHeight w:val="399"/>
        </w:trPr>
        <w:tc>
          <w:tcPr>
            <w:tcW w:w="14464" w:type="dxa"/>
            <w:gridSpan w:val="7"/>
            <w:shd w:val="clear" w:color="auto" w:fill="auto"/>
          </w:tcPr>
          <w:p w14:paraId="205B3B5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6700311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 предварительного, сопутствующего (межслойного) подогрева металла</w:t>
            </w:r>
          </w:p>
          <w:p w14:paraId="0D688AA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 РАД простых деталей неответственных конструкций</w:t>
            </w:r>
          </w:p>
          <w:p w14:paraId="7E9B610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29E67D9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владеть техникой РАД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  <w:p w14:paraId="0A6D1CA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пользоваться конструкторской, производственно-технологической и нормативной документацией для выполнения данной трудовой функции</w:t>
            </w:r>
          </w:p>
          <w:p w14:paraId="16F0930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26461A8A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устройство сварочного и вспомогательного оборудования для РАД, назначение и условия работы контрольно-измерительных приборов, правила их эксплуатации и область применения. Основные типы и устройства для возбуждения и стабилизации сварочной дуги (сварочные осцилляторы)</w:t>
            </w:r>
          </w:p>
          <w:p w14:paraId="6A74D82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причины возникновения дефектов сварных швов, способы их предупреждения и исправления</w:t>
            </w:r>
          </w:p>
          <w:p w14:paraId="1F963175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  <w:p w14:paraId="5FF419B0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  <w:p w14:paraId="328A5A04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</w:tr>
    </w:tbl>
    <w:p w14:paraId="67505DB8" w14:textId="77777777" w:rsidR="00693A10" w:rsidRPr="00B73FB6" w:rsidRDefault="00693A10">
      <w:pPr>
        <w:widowControl w:val="0"/>
        <w:spacing w:line="276" w:lineRule="auto"/>
        <w:jc w:val="both"/>
        <w:rPr>
          <w:rFonts w:ascii="Times New Roman" w:hAnsi="Times New Roman"/>
          <w:szCs w:val="22"/>
        </w:rPr>
      </w:pPr>
    </w:p>
    <w:tbl>
      <w:tblPr>
        <w:tblStyle w:val="affffffffff3"/>
        <w:tblW w:w="14459" w:type="dxa"/>
        <w:tblInd w:w="-714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269"/>
        <w:gridCol w:w="141"/>
        <w:gridCol w:w="3119"/>
        <w:gridCol w:w="3402"/>
        <w:gridCol w:w="2551"/>
        <w:gridCol w:w="2977"/>
      </w:tblGrid>
      <w:tr w:rsidR="00693A10" w:rsidRPr="00B73FB6" w14:paraId="223C94B6" w14:textId="77777777">
        <w:tc>
          <w:tcPr>
            <w:tcW w:w="2269" w:type="dxa"/>
            <w:vMerge w:val="restart"/>
            <w:shd w:val="clear" w:color="auto" w:fill="auto"/>
          </w:tcPr>
          <w:p w14:paraId="11283BE8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lastRenderedPageBreak/>
              <w:t>Дополнительные квалификации, компетенции</w:t>
            </w:r>
          </w:p>
          <w:p w14:paraId="4F8EECFA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</w:rPr>
              <w:t>(Строительная отрасль)</w:t>
            </w:r>
          </w:p>
        </w:tc>
        <w:tc>
          <w:tcPr>
            <w:tcW w:w="6662" w:type="dxa"/>
            <w:gridSpan w:val="3"/>
            <w:shd w:val="clear" w:color="auto" w:fill="auto"/>
          </w:tcPr>
          <w:p w14:paraId="3926076A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02F74A20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40.002 Сварщик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63E34E38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394F0D7A" w14:textId="77777777">
        <w:tc>
          <w:tcPr>
            <w:tcW w:w="2269" w:type="dxa"/>
            <w:vMerge/>
            <w:shd w:val="clear" w:color="auto" w:fill="auto"/>
          </w:tcPr>
          <w:p w14:paraId="0921D6D9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723BF64E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3402" w:type="dxa"/>
            <w:shd w:val="clear" w:color="auto" w:fill="auto"/>
          </w:tcPr>
          <w:p w14:paraId="0165066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BB2440E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0E982E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693A10" w:rsidRPr="00B73FB6" w14:paraId="586100F6" w14:textId="77777777">
        <w:tc>
          <w:tcPr>
            <w:tcW w:w="2269" w:type="dxa"/>
            <w:shd w:val="clear" w:color="auto" w:fill="auto"/>
          </w:tcPr>
          <w:p w14:paraId="28C4DCB2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bookmarkStart w:id="20" w:name="_Hlk171067979"/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Электросварщик на автоматических и полуавтоматических машинах </w:t>
            </w:r>
            <w:bookmarkEnd w:id="20"/>
          </w:p>
          <w:p w14:paraId="235372E1" w14:textId="77777777" w:rsidR="00693A10" w:rsidRPr="00B73FB6" w:rsidRDefault="00693A1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536AEFE3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А –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w="3402" w:type="dxa"/>
            <w:shd w:val="clear" w:color="auto" w:fill="auto"/>
          </w:tcPr>
          <w:p w14:paraId="4881C29D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</w:tc>
        <w:tc>
          <w:tcPr>
            <w:tcW w:w="2551" w:type="dxa"/>
            <w:shd w:val="clear" w:color="auto" w:fill="auto"/>
          </w:tcPr>
          <w:p w14:paraId="3513D122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 работ по профессии Электросварщик на автоматических и полуавтоматических машинах</w:t>
            </w:r>
            <w:r w:rsidRPr="00B73FB6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B73FB6">
              <w:rPr>
                <w:rFonts w:ascii="Times New Roman" w:hAnsi="Times New Roman"/>
                <w:szCs w:val="22"/>
              </w:rPr>
              <w:t>19905</w:t>
            </w:r>
          </w:p>
        </w:tc>
        <w:tc>
          <w:tcPr>
            <w:tcW w:w="2977" w:type="dxa"/>
            <w:shd w:val="clear" w:color="auto" w:fill="auto"/>
          </w:tcPr>
          <w:p w14:paraId="544AE5DC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Х.1. Выполнять работы по подготовительным и сборочным операциям перед сваркой и зачистке сварных швов после сварки</w:t>
            </w:r>
          </w:p>
        </w:tc>
      </w:tr>
      <w:tr w:rsidR="00693A10" w:rsidRPr="00B73FB6" w14:paraId="60ECC19A" w14:textId="77777777">
        <w:tc>
          <w:tcPr>
            <w:tcW w:w="14459" w:type="dxa"/>
            <w:gridSpan w:val="6"/>
            <w:shd w:val="clear" w:color="auto" w:fill="auto"/>
          </w:tcPr>
          <w:p w14:paraId="1C6EC79E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30A5B9F9" w14:textId="77777777">
        <w:tc>
          <w:tcPr>
            <w:tcW w:w="14459" w:type="dxa"/>
            <w:gridSpan w:val="6"/>
            <w:shd w:val="clear" w:color="auto" w:fill="auto"/>
          </w:tcPr>
          <w:p w14:paraId="75CC1C8A" w14:textId="77777777" w:rsidR="00693A10" w:rsidRPr="00B73FB6" w:rsidRDefault="00B73FB6">
            <w:pPr>
              <w:ind w:left="22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326FD40B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Работа с конструкторской и производственно-технологической документацией по сварке</w:t>
            </w:r>
          </w:p>
          <w:p w14:paraId="072671DB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Проверки работоспособности и исправности сварочного оборудования</w:t>
            </w:r>
          </w:p>
          <w:p w14:paraId="68EA9973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Зачистки ручным или механизированным инструментом элементов конструкции (изделия, узлы, детали) под сварку</w:t>
            </w:r>
          </w:p>
          <w:p w14:paraId="0B0DC824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Выбора пространственного положения сварного шва для сварки элементов конструкции (изделий, узлов, деталей)</w:t>
            </w:r>
          </w:p>
          <w:p w14:paraId="2AC3CE1E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Сборки элементов конструкции (изделий, узлов, деталей) </w:t>
            </w:r>
            <w:proofErr w:type="spellStart"/>
            <w:r w:rsidRPr="00B73FB6">
              <w:rPr>
                <w:rFonts w:ascii="Times New Roman" w:hAnsi="Times New Roman"/>
                <w:szCs w:val="22"/>
              </w:rPr>
              <w:t>подсварку</w:t>
            </w:r>
            <w:proofErr w:type="spellEnd"/>
            <w:r w:rsidRPr="00B73FB6">
              <w:rPr>
                <w:rFonts w:ascii="Times New Roman" w:hAnsi="Times New Roman"/>
                <w:szCs w:val="22"/>
              </w:rPr>
              <w:t xml:space="preserve"> с применением сборочных приспособлений</w:t>
            </w:r>
          </w:p>
          <w:p w14:paraId="34C721DA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Сборки элементов конструкции (изделия, узлы, детали) под сварку на прихватках</w:t>
            </w:r>
          </w:p>
          <w:p w14:paraId="566A7093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Контроля с применением измерительного инструмента подготовленных и собранных с применением сборочных приспособлений элементов конструкции (изделия, узлы, детали)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4C6DA313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Контроля с применением измерительного инструмента подготовленных и собранных на прихватках элементов конструкции (изделия, узлы, детали)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2515EA6B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Зачистки ручным или механизированным инструментом сварных швов после сварки</w:t>
            </w:r>
          </w:p>
          <w:p w14:paraId="54CECE88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Удаления ручным или механизированным инструментом поверхностных дефектов (поры, шлаковые включения, подрезы, брызги металла, наплывы и т.д.)</w:t>
            </w:r>
          </w:p>
          <w:p w14:paraId="1CD61212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5B800E22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Выбирать пространственное положение сварного шва для сварки элементов конструкции (изделий, узлов, деталей) …</w:t>
            </w:r>
          </w:p>
          <w:p w14:paraId="5AAB2722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Применять сборочные приспособления для сборки элементов конструкции (изделий, узлов, деталей) под сварку</w:t>
            </w:r>
          </w:p>
          <w:p w14:paraId="73093C0F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</w:t>
            </w:r>
          </w:p>
          <w:p w14:paraId="4451FD31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186B1074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Пользоваться конструкторской, производственно-технологической и нормативной документацией для выполнения данной трудовой функции</w:t>
            </w:r>
          </w:p>
          <w:p w14:paraId="5E62E8D6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138B4A83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>Основные типы, конструктивные элементы, размеры сварных соединений и обозначение их на чертежах</w:t>
            </w:r>
          </w:p>
          <w:p w14:paraId="61B6453A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подготовки кромок изделий под сварку</w:t>
            </w:r>
          </w:p>
          <w:p w14:paraId="288AA068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группы и марки свариваемых материалов</w:t>
            </w:r>
          </w:p>
          <w:p w14:paraId="6938838E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Сварочные (наплавочные) материалы</w:t>
            </w:r>
          </w:p>
          <w:p w14:paraId="381BCD41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Устройство сварочного и вспомогательного оборудования, назначение и условия работы контрольно-измерительных приборов, правила их эксплуатации и область применения</w:t>
            </w:r>
          </w:p>
          <w:p w14:paraId="1D9E1B52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сборки элементов конструкции под сварку</w:t>
            </w:r>
          </w:p>
          <w:p w14:paraId="558AD10F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Виды и назначение сборочных, технологических приспособлений и оснастки</w:t>
            </w:r>
          </w:p>
          <w:p w14:paraId="49831619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Способы устранения дефектов сварных швов</w:t>
            </w:r>
          </w:p>
          <w:p w14:paraId="44F39B44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технической эксплуатации электроустановок</w:t>
            </w:r>
          </w:p>
          <w:p w14:paraId="509865E8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Нормы и правила пожарной безопасности при проведении сварочных работ</w:t>
            </w:r>
          </w:p>
          <w:p w14:paraId="018A45D5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по охране труда, в том числе на рабочем месте</w:t>
            </w:r>
          </w:p>
        </w:tc>
      </w:tr>
      <w:tr w:rsidR="00693A10" w:rsidRPr="00B73FB6" w14:paraId="67F3484D" w14:textId="77777777">
        <w:tc>
          <w:tcPr>
            <w:tcW w:w="2269" w:type="dxa"/>
            <w:shd w:val="clear" w:color="auto" w:fill="auto"/>
          </w:tcPr>
          <w:p w14:paraId="60DC44C5" w14:textId="77777777" w:rsidR="00693A10" w:rsidRPr="00B73FB6" w:rsidRDefault="00693A1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7D473190" w14:textId="77777777" w:rsidR="00693A10" w:rsidRPr="00B73FB6" w:rsidRDefault="00693A1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2F454A5D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A/05.2 Частично механизированная сварка (наплавка) плавлением простых деталей неответственных конструкций</w:t>
            </w:r>
          </w:p>
        </w:tc>
        <w:tc>
          <w:tcPr>
            <w:tcW w:w="2551" w:type="dxa"/>
            <w:shd w:val="clear" w:color="auto" w:fill="auto"/>
          </w:tcPr>
          <w:p w14:paraId="10429EBD" w14:textId="77777777" w:rsidR="00693A10" w:rsidRPr="00B73FB6" w:rsidRDefault="00693A1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66D0810A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Х.2. Выполнять работы по частично механизированной сварке (наплавке) плавлением простых деталей неответственных конструкций</w:t>
            </w:r>
          </w:p>
        </w:tc>
      </w:tr>
      <w:tr w:rsidR="00693A10" w:rsidRPr="00B73FB6" w14:paraId="09BF18DC" w14:textId="77777777">
        <w:tc>
          <w:tcPr>
            <w:tcW w:w="14459" w:type="dxa"/>
            <w:gridSpan w:val="6"/>
            <w:shd w:val="clear" w:color="auto" w:fill="auto"/>
          </w:tcPr>
          <w:p w14:paraId="7B29B2D9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05D90FA2" w14:textId="77777777">
        <w:trPr>
          <w:trHeight w:val="253"/>
        </w:trPr>
        <w:tc>
          <w:tcPr>
            <w:tcW w:w="14459" w:type="dxa"/>
            <w:gridSpan w:val="6"/>
            <w:vMerge w:val="restart"/>
            <w:shd w:val="clear" w:color="auto" w:fill="auto"/>
          </w:tcPr>
          <w:p w14:paraId="0329644D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Владеть навыками: </w:t>
            </w:r>
          </w:p>
          <w:p w14:paraId="65F9902C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Проверки оснащенности сварочного поста частично механизированной сварки (наплавки) плавлением</w:t>
            </w:r>
          </w:p>
          <w:p w14:paraId="321CDCA7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Проверки работоспособности и исправности оборудования поста частично механизированной сварки (наплавки) плавлением</w:t>
            </w:r>
          </w:p>
          <w:p w14:paraId="1849B608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Проверки наличия заземления сварочного поста частично механизированной сварки (наплавки) плавлением</w:t>
            </w:r>
          </w:p>
          <w:p w14:paraId="5ED90FB2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Подготовки и проверки сварочных материалов для частично механизированной сварки (наплавки)</w:t>
            </w:r>
          </w:p>
          <w:p w14:paraId="483C01BF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Настройки оборудования для частично механизированной сварки (наплавки) плавлением для выполнения сварки</w:t>
            </w:r>
          </w:p>
          <w:p w14:paraId="411BCD4F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Выполнения предварительного, сопутствующего (межслойного) подогрева металла</w:t>
            </w:r>
          </w:p>
          <w:p w14:paraId="62A03021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Выполнения частично механизированной сварки (наплавки) плавлением простых деталей неответственных конструкций</w:t>
            </w:r>
          </w:p>
          <w:p w14:paraId="3663596D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Контроля с применением измерительного инструмента сваренные частично механизированной сваркой (наплавкой) плавлением детали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1C6A729B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3ABB6D24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типы, конструктивные элементы и размеры сварных соединений, выполняемых частично механизированной сваркой (наплавкой) плавлением и обозначение их на чертежах</w:t>
            </w:r>
          </w:p>
          <w:p w14:paraId="4356C6D5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группы и марки материалов, свариваемых частично механизированной сваркой (наплавкой) плавлением</w:t>
            </w:r>
          </w:p>
          <w:p w14:paraId="7316C187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Сварочные (наплавочные) материалы для частично механизированной сварки (наплавки) плавлением</w:t>
            </w:r>
          </w:p>
          <w:p w14:paraId="4B0B4450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>Устройство сварочного и вспомогательного оборудования для частично механизированной сварки (наплавки) плавлением, назначение и условия работы контрольно-измерительных приборов, правила их эксплуатации и область применения</w:t>
            </w:r>
          </w:p>
          <w:p w14:paraId="0A489D0A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эксплуатации газовых баллонов</w:t>
            </w:r>
          </w:p>
          <w:p w14:paraId="1EBD324C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Техника и технология частично механизированной сварки (наплавки) плавлением для сварки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  <w:p w14:paraId="5B3F40C9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Выбор режима подогрева и порядок проведения работ по предварительному, сопутствующему (межслойному) подогреву металла</w:t>
            </w:r>
          </w:p>
          <w:p w14:paraId="24A53B2F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Причины возникновения и меры предупреждения внутренних напряжений и деформаций в свариваемых (наплавляемых) изделиях</w:t>
            </w:r>
          </w:p>
          <w:p w14:paraId="71DC3D95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Причины возникновения дефектов сварных швов, способы их предупреждения и исправления</w:t>
            </w:r>
          </w:p>
          <w:p w14:paraId="29337038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Уметь: </w:t>
            </w:r>
          </w:p>
          <w:p w14:paraId="3564EE2F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Проверять работоспособность и исправность оборудования для частично механизированной сварки (наплавки) плавлением</w:t>
            </w:r>
          </w:p>
          <w:p w14:paraId="7C1252BE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Настраивать сварочное оборудование для частично механизированной сварки (наплавки) плавлением</w:t>
            </w:r>
          </w:p>
          <w:p w14:paraId="65FD42C6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Выбирать пространственное положение сварного шва для частично механизированной сварки (наплавки) плавлением</w:t>
            </w:r>
          </w:p>
          <w:p w14:paraId="3FF79A98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Владеть техникой предварительного, сопутствующего (межслойного) подогрева металла в соответствии с требованиями производственно-технологической документации по сварке</w:t>
            </w:r>
          </w:p>
          <w:p w14:paraId="18F28BF1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Владеть техникой частично механизированной сварки (наплавки) плавлением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  <w:p w14:paraId="2BEF6469" w14:textId="77777777" w:rsidR="00693A10" w:rsidRPr="00B73FB6" w:rsidRDefault="00B73FB6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Контролировать с применением измерительного инструмента сваренные частично механизированной сваркой плавлением простые детали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19EBCB0A" w14:textId="77777777" w:rsidR="00693A10" w:rsidRPr="00B73FB6" w:rsidRDefault="00B73FB6">
            <w:pPr>
              <w:ind w:left="22"/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Пользоваться конструкторской, производственно-технологической и нормативной документацией для выполнения данной трудовой функции</w:t>
            </w:r>
          </w:p>
        </w:tc>
      </w:tr>
      <w:tr w:rsidR="00693A10" w:rsidRPr="00B73FB6" w14:paraId="7AC7E3ED" w14:textId="77777777">
        <w:tc>
          <w:tcPr>
            <w:tcW w:w="2269" w:type="dxa"/>
            <w:vMerge w:val="restart"/>
            <w:shd w:val="clear" w:color="auto" w:fill="auto"/>
          </w:tcPr>
          <w:p w14:paraId="73397AE3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lastRenderedPageBreak/>
              <w:t>Дополнительные квалификации, компетенции</w:t>
            </w:r>
          </w:p>
          <w:p w14:paraId="7F2C49C7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</w:rPr>
              <w:t>(Строительная отрасль)</w:t>
            </w:r>
          </w:p>
        </w:tc>
        <w:tc>
          <w:tcPr>
            <w:tcW w:w="6662" w:type="dxa"/>
            <w:gridSpan w:val="3"/>
            <w:shd w:val="clear" w:color="auto" w:fill="auto"/>
          </w:tcPr>
          <w:p w14:paraId="6117461C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54E992E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40.002 Сварщик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1FB4EBD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3C969D1B" w14:textId="77777777">
        <w:tc>
          <w:tcPr>
            <w:tcW w:w="2269" w:type="dxa"/>
            <w:vMerge/>
            <w:shd w:val="clear" w:color="auto" w:fill="auto"/>
          </w:tcPr>
          <w:p w14:paraId="617FF8FA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057F6EA8" w14:textId="77777777" w:rsidR="00693A10" w:rsidRPr="00B73FB6" w:rsidRDefault="00693A10">
            <w:pPr>
              <w:rPr>
                <w:rFonts w:ascii="Times New Roman" w:hAnsi="Times New Roman"/>
                <w:b/>
                <w:color w:val="000000" w:themeColor="text1"/>
              </w:rPr>
            </w:pPr>
          </w:p>
          <w:p w14:paraId="04C4E2B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3402" w:type="dxa"/>
            <w:shd w:val="clear" w:color="auto" w:fill="auto"/>
          </w:tcPr>
          <w:p w14:paraId="103A95D2" w14:textId="77777777" w:rsidR="00693A10" w:rsidRPr="00B73FB6" w:rsidRDefault="00693A10">
            <w:pPr>
              <w:rPr>
                <w:rFonts w:ascii="Times New Roman" w:hAnsi="Times New Roman"/>
                <w:b/>
                <w:color w:val="000000" w:themeColor="text1"/>
              </w:rPr>
            </w:pPr>
          </w:p>
          <w:p w14:paraId="32925F2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4580D3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0FEDDFA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693A10" w:rsidRPr="00B73FB6" w14:paraId="157A3239" w14:textId="77777777">
        <w:tc>
          <w:tcPr>
            <w:tcW w:w="2269" w:type="dxa"/>
            <w:shd w:val="clear" w:color="auto" w:fill="auto"/>
          </w:tcPr>
          <w:p w14:paraId="7915F41D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bookmarkStart w:id="21" w:name="_Hlk171068013"/>
            <w:bookmarkEnd w:id="21"/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Сварщик ручной дуговой сварки плавящимся покрытым электродом </w:t>
            </w:r>
          </w:p>
          <w:p w14:paraId="5A42FE89" w14:textId="77777777" w:rsidR="00693A10" w:rsidRPr="00B73FB6" w:rsidRDefault="00693A10">
            <w:pPr>
              <w:rPr>
                <w:rFonts w:ascii="Times New Roman" w:hAnsi="Times New Roman"/>
                <w:color w:val="FF0000"/>
                <w:szCs w:val="22"/>
              </w:rPr>
            </w:pPr>
          </w:p>
          <w:p w14:paraId="572BAD4D" w14:textId="77777777" w:rsidR="00693A10" w:rsidRPr="00B73FB6" w:rsidRDefault="00693A1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41A45384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ОТФ А.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w="3402" w:type="dxa"/>
            <w:shd w:val="clear" w:color="auto" w:fill="auto"/>
          </w:tcPr>
          <w:p w14:paraId="5824C20C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ТФ A/01.2 Проведение подготовительных и сборочных операций перед сваркой и зачистка сварных швов после сварки  </w:t>
            </w:r>
          </w:p>
        </w:tc>
        <w:tc>
          <w:tcPr>
            <w:tcW w:w="2551" w:type="dxa"/>
            <w:shd w:val="clear" w:color="auto" w:fill="auto"/>
          </w:tcPr>
          <w:p w14:paraId="1535310F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Выполнение работ по профессии рабочего Сварщик ручной дуговой сварки плавящимся покрытым электродом </w:t>
            </w:r>
          </w:p>
        </w:tc>
        <w:tc>
          <w:tcPr>
            <w:tcW w:w="2977" w:type="dxa"/>
            <w:shd w:val="clear" w:color="auto" w:fill="auto"/>
          </w:tcPr>
          <w:p w14:paraId="34A7D91A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Х.1 Обеспечивать безопасное выполнение сварочных работ на рабочем месте в соответствии с санитарно-техническими требованиями и требованиями охраны труда</w:t>
            </w:r>
          </w:p>
          <w:p w14:paraId="26408D51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693A10" w:rsidRPr="00B73FB6" w14:paraId="7ABB062A" w14:textId="77777777">
        <w:trPr>
          <w:trHeight w:val="278"/>
        </w:trPr>
        <w:tc>
          <w:tcPr>
            <w:tcW w:w="14459" w:type="dxa"/>
            <w:gridSpan w:val="6"/>
            <w:shd w:val="clear" w:color="auto" w:fill="auto"/>
          </w:tcPr>
          <w:p w14:paraId="0BE5675D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4052C163" w14:textId="77777777">
        <w:trPr>
          <w:trHeight w:val="1266"/>
        </w:trPr>
        <w:tc>
          <w:tcPr>
            <w:tcW w:w="14459" w:type="dxa"/>
            <w:gridSpan w:val="6"/>
            <w:shd w:val="clear" w:color="auto" w:fill="auto"/>
          </w:tcPr>
          <w:p w14:paraId="73E87FFA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lastRenderedPageBreak/>
              <w:t>Владеть навыками:</w:t>
            </w:r>
          </w:p>
          <w:p w14:paraId="39828A7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выполнения слесарных операций, применяемых при подготовке металла к сварке;</w:t>
            </w:r>
          </w:p>
          <w:p w14:paraId="6005C4D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обеспечения в подготовке аппаратуры для сварки и резки</w:t>
            </w:r>
          </w:p>
          <w:p w14:paraId="585CC032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79462D6E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типы, конструктивные элементы, размеры сварных соединений и обозначение их на чертежах;</w:t>
            </w:r>
          </w:p>
          <w:p w14:paraId="1449CB0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к сварочному шву и его строение;</w:t>
            </w:r>
          </w:p>
          <w:p w14:paraId="6DFF6F6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подготовки деталей и узлов под сварку и заварку;</w:t>
            </w:r>
          </w:p>
          <w:p w14:paraId="7B61159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подбора режима нагрева металла в зависимости от марки и толщины;</w:t>
            </w:r>
          </w:p>
          <w:p w14:paraId="5686EA3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причины внутренних напряжений и деформаций в свариваемых изделиях, и меры их предупреждения</w:t>
            </w:r>
          </w:p>
          <w:p w14:paraId="10D368FE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  <w:p w14:paraId="196F902C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67FAAECA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применять сборочные приспособления для сборки элементов конструкции (изделий, узлов, деталей) под сварку;</w:t>
            </w:r>
          </w:p>
          <w:p w14:paraId="17106E2D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сварки;</w:t>
            </w:r>
          </w:p>
          <w:p w14:paraId="6C5F725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сварке;</w:t>
            </w:r>
          </w:p>
          <w:p w14:paraId="24B1493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уметь обеспечивать безопасное выполнение сварочных работ на рабочем месте в соответствии с санитарно-техническими требованиями и требованиями охраны труда</w:t>
            </w:r>
          </w:p>
        </w:tc>
      </w:tr>
      <w:tr w:rsidR="00693A10" w:rsidRPr="00B73FB6" w14:paraId="7A68AD54" w14:textId="77777777">
        <w:tc>
          <w:tcPr>
            <w:tcW w:w="2269" w:type="dxa"/>
            <w:shd w:val="clear" w:color="auto" w:fill="auto"/>
          </w:tcPr>
          <w:p w14:paraId="41D1B6DA" w14:textId="77777777" w:rsidR="00693A10" w:rsidRPr="00B73FB6" w:rsidRDefault="00693A1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25609267" w14:textId="77777777" w:rsidR="00693A10" w:rsidRPr="00B73FB6" w:rsidRDefault="00693A1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04DD3EA8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ТФ A/03.2 Ручная дуговая сварка (наплавка, резка) плавящимся покрытым электродом </w:t>
            </w:r>
          </w:p>
        </w:tc>
        <w:tc>
          <w:tcPr>
            <w:tcW w:w="2551" w:type="dxa"/>
            <w:shd w:val="clear" w:color="auto" w:fill="auto"/>
          </w:tcPr>
          <w:p w14:paraId="36B96037" w14:textId="77777777" w:rsidR="00693A10" w:rsidRPr="00B73FB6" w:rsidRDefault="00693A1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00ACE5C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Х.2 Выполнять ручную дуговую сварку деталей, узлов, конструкций низкоуглеродистых сталей</w:t>
            </w:r>
          </w:p>
          <w:p w14:paraId="03F7442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Х.3 Выполнять дуговую резку металлов различной конфигураций.</w:t>
            </w:r>
          </w:p>
          <w:p w14:paraId="3FFD7B1C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Х.4 Обеспечивать безопасное выполнение сварочных работ на рабочем месте в соответствии с санитарно-техническими требованиями и требованиями охраны труда</w:t>
            </w:r>
          </w:p>
        </w:tc>
      </w:tr>
      <w:tr w:rsidR="00693A10" w:rsidRPr="00B73FB6" w14:paraId="36479B87" w14:textId="77777777">
        <w:tc>
          <w:tcPr>
            <w:tcW w:w="14459" w:type="dxa"/>
            <w:gridSpan w:val="6"/>
            <w:shd w:val="clear" w:color="auto" w:fill="auto"/>
          </w:tcPr>
          <w:p w14:paraId="1CCE6D66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28B68B41" w14:textId="77777777">
        <w:tc>
          <w:tcPr>
            <w:tcW w:w="14459" w:type="dxa"/>
            <w:gridSpan w:val="6"/>
            <w:shd w:val="clear" w:color="auto" w:fill="auto"/>
          </w:tcPr>
          <w:p w14:paraId="742649BB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7BE773E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применения ручной дуговой сварки и резки для деталей из низкоуглеродистых сталей</w:t>
            </w:r>
          </w:p>
          <w:p w14:paraId="7956778D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0535483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>производить ручную дуговую сварку деталей, узлов и конструкций из различных сталей, деталей, узлов, конструкций во всех положениях шва;</w:t>
            </w:r>
          </w:p>
          <w:p w14:paraId="681F764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производить ручную дуговую резку металлов, деталей из различных сталей по разметке;</w:t>
            </w:r>
          </w:p>
          <w:p w14:paraId="1A08C8DA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производить ручное дуговое воздушное строгание деталей из различных сталей в различных положениях;</w:t>
            </w:r>
          </w:p>
          <w:p w14:paraId="5E0E04D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производить предварительный и сопутствующий подогрев при сварке деталей с соблюдением заданного режима;</w:t>
            </w:r>
          </w:p>
          <w:p w14:paraId="5ADDC94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выполнять сварочные работы в соответствии с требованиями техники безопасности и охраны труда</w:t>
            </w:r>
          </w:p>
          <w:p w14:paraId="097ED88C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6246381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устройство газосварочной аппаратуры;</w:t>
            </w:r>
          </w:p>
          <w:p w14:paraId="3AE2C44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к сварочному шву и его строение;</w:t>
            </w:r>
          </w:p>
          <w:p w14:paraId="28902C7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способы подбора марок электрода в зависимости от марок стали;</w:t>
            </w:r>
          </w:p>
          <w:p w14:paraId="3E076B5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подбора режима нагрева металла в зависимости от марки и толщины;</w:t>
            </w:r>
          </w:p>
          <w:p w14:paraId="3DAD975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причины внутренних напряжений и деформаций в свариваемых изделиях, и меры их предупреждения;</w:t>
            </w:r>
          </w:p>
          <w:p w14:paraId="47948B7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технологические приемы сварки и наплавки деталей из различных сталей, режима резки и расхода газов при кислородной резке</w:t>
            </w:r>
          </w:p>
        </w:tc>
      </w:tr>
      <w:tr w:rsidR="00693A10" w:rsidRPr="00B73FB6" w14:paraId="035C185F" w14:textId="77777777">
        <w:tc>
          <w:tcPr>
            <w:tcW w:w="2269" w:type="dxa"/>
            <w:vMerge w:val="restart"/>
            <w:shd w:val="clear" w:color="auto" w:fill="auto"/>
          </w:tcPr>
          <w:p w14:paraId="7E08F33C" w14:textId="77777777" w:rsidR="00693A10" w:rsidRPr="00B73FB6" w:rsidRDefault="00B73FB6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lastRenderedPageBreak/>
              <w:t>Дополнительные квалификации, компетенции</w:t>
            </w:r>
          </w:p>
          <w:p w14:paraId="38682E99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</w:rPr>
              <w:t>(Строительная отрасль)</w:t>
            </w:r>
          </w:p>
        </w:tc>
        <w:tc>
          <w:tcPr>
            <w:tcW w:w="6662" w:type="dxa"/>
            <w:gridSpan w:val="3"/>
            <w:shd w:val="clear" w:color="auto" w:fill="auto"/>
          </w:tcPr>
          <w:p w14:paraId="0FD0695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</w:rPr>
            </w:pPr>
            <w:r w:rsidRPr="00B73FB6">
              <w:rPr>
                <w:rFonts w:ascii="Times New Roman" w:hAnsi="Times New Roman"/>
                <w:b/>
              </w:rPr>
              <w:t>Соответствие ПС</w:t>
            </w:r>
          </w:p>
          <w:p w14:paraId="49660C9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40.002 Сварщик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6AFCE7F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93A10" w:rsidRPr="00B73FB6" w14:paraId="1CCF8D2B" w14:textId="77777777">
        <w:tc>
          <w:tcPr>
            <w:tcW w:w="2269" w:type="dxa"/>
            <w:vMerge/>
            <w:shd w:val="clear" w:color="auto" w:fill="auto"/>
          </w:tcPr>
          <w:p w14:paraId="7F1FB0FA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7DD5570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3402" w:type="dxa"/>
            <w:shd w:val="clear" w:color="auto" w:fill="auto"/>
          </w:tcPr>
          <w:p w14:paraId="7C79DE8B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A5B83B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3D7E74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693A10" w:rsidRPr="00B73FB6" w14:paraId="24D60C78" w14:textId="77777777">
        <w:trPr>
          <w:trHeight w:val="1629"/>
        </w:trPr>
        <w:tc>
          <w:tcPr>
            <w:tcW w:w="2269" w:type="dxa"/>
            <w:shd w:val="clear" w:color="auto" w:fill="auto"/>
          </w:tcPr>
          <w:p w14:paraId="61677B51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bookmarkStart w:id="22" w:name="_Hlk171068022"/>
            <w:r w:rsidRPr="00B73FB6">
              <w:rPr>
                <w:rFonts w:ascii="Times New Roman" w:hAnsi="Times New Roman"/>
                <w:b/>
                <w:bCs/>
                <w:szCs w:val="22"/>
              </w:rPr>
              <w:t xml:space="preserve">Сварщик дуговой сварки плавящимся электродом в защитном газе </w:t>
            </w:r>
            <w:bookmarkEnd w:id="22"/>
          </w:p>
          <w:p w14:paraId="59F2C451" w14:textId="77777777" w:rsidR="00693A10" w:rsidRPr="00B73FB6" w:rsidRDefault="00693A1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516234DC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ОТФ А.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w="3402" w:type="dxa"/>
            <w:shd w:val="clear" w:color="auto" w:fill="auto"/>
          </w:tcPr>
          <w:p w14:paraId="3F92C92B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ТФ A/01.2 Проведение подготовительных и сборочных операций перед сваркой и зачистка сварных швов после сварки  </w:t>
            </w:r>
          </w:p>
        </w:tc>
        <w:tc>
          <w:tcPr>
            <w:tcW w:w="2551" w:type="dxa"/>
            <w:shd w:val="clear" w:color="auto" w:fill="auto"/>
          </w:tcPr>
          <w:p w14:paraId="7D3C4A03" w14:textId="77777777" w:rsidR="00693A10" w:rsidRPr="00B73FB6" w:rsidRDefault="00B73FB6">
            <w:pPr>
              <w:rPr>
                <w:rFonts w:ascii="Times New Roman" w:hAnsi="Times New Roman"/>
                <w:b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 работ по профессии рабочего Сварщик дуговой сварки плавящимся электродом в защитном газе</w:t>
            </w:r>
          </w:p>
        </w:tc>
        <w:tc>
          <w:tcPr>
            <w:tcW w:w="2977" w:type="dxa"/>
            <w:shd w:val="clear" w:color="auto" w:fill="auto"/>
          </w:tcPr>
          <w:p w14:paraId="0CF05BAA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Х.1 Подготавливать газовые баллоны, регулирующую и коммуникационную аппаратуру для сварки и резки</w:t>
            </w:r>
          </w:p>
          <w:p w14:paraId="7BF944EC" w14:textId="77777777" w:rsidR="00693A10" w:rsidRPr="00B73FB6" w:rsidRDefault="00693A10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693A10" w:rsidRPr="00B73FB6" w14:paraId="6D286008" w14:textId="77777777">
        <w:tc>
          <w:tcPr>
            <w:tcW w:w="14459" w:type="dxa"/>
            <w:gridSpan w:val="6"/>
            <w:shd w:val="clear" w:color="auto" w:fill="auto"/>
          </w:tcPr>
          <w:p w14:paraId="42A91F73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05BD6BF0" w14:textId="77777777">
        <w:tc>
          <w:tcPr>
            <w:tcW w:w="14459" w:type="dxa"/>
            <w:gridSpan w:val="6"/>
            <w:shd w:val="clear" w:color="auto" w:fill="auto"/>
          </w:tcPr>
          <w:p w14:paraId="40F90A44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2D0BBA2E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выполнения слесарных операций, применяемых при подготовке металла к сварке;</w:t>
            </w:r>
          </w:p>
          <w:p w14:paraId="35F24AA2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обеспечения в подготовке аппаратуры для сварки и резки</w:t>
            </w:r>
          </w:p>
          <w:p w14:paraId="2B25ED1D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6906373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выбирать пространственное положение сварного шва для сварки элементов конструкции (изделий, узлов, деталей);</w:t>
            </w:r>
          </w:p>
          <w:p w14:paraId="2E81365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применять сборочные приспособления для сборки элементов конструкции (изделий, узлов, деталей) под сварку;</w:t>
            </w:r>
          </w:p>
          <w:p w14:paraId="2E0E56A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сварки;</w:t>
            </w:r>
          </w:p>
          <w:p w14:paraId="771F6DEE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сварке;</w:t>
            </w:r>
          </w:p>
          <w:p w14:paraId="0BC929D1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>уметь обеспечивать безопасное выполнение сварочных работ на рабочем месте в соответствии с санитарно-техническими требованиями и требованиями охраны труда</w:t>
            </w:r>
          </w:p>
          <w:p w14:paraId="3F55EF33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5EC63AD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типы, конструктивные элементы, размеры сварных соединений и обозначение их на чертежах;</w:t>
            </w:r>
          </w:p>
          <w:p w14:paraId="75CB1BB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к сварочному шву и его строение;</w:t>
            </w:r>
          </w:p>
          <w:p w14:paraId="0BF4549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способы подбора сварочных материалов в зависимости от марок стали;</w:t>
            </w:r>
          </w:p>
          <w:p w14:paraId="375DF56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подготовки деталей и узлов под сварку и заварку;</w:t>
            </w:r>
          </w:p>
          <w:p w14:paraId="2A9C546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подбора режима нагрева металла в зависимости от марки и толщины;</w:t>
            </w:r>
          </w:p>
          <w:p w14:paraId="4A5DA63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причины внутренних напряжений и деформаций в свариваемых изделиях, и меры их предупреждения</w:t>
            </w:r>
          </w:p>
        </w:tc>
      </w:tr>
      <w:tr w:rsidR="00693A10" w:rsidRPr="00B73FB6" w14:paraId="63ABF6B8" w14:textId="77777777">
        <w:tc>
          <w:tcPr>
            <w:tcW w:w="2410" w:type="dxa"/>
            <w:gridSpan w:val="2"/>
            <w:shd w:val="clear" w:color="auto" w:fill="auto"/>
          </w:tcPr>
          <w:p w14:paraId="4EE28A43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63DF0F65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7F5E747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ТФ A/05.2 Частично механизированная сварка (наплавка) плавлением простых деталей неответственных конструкций</w:t>
            </w:r>
          </w:p>
        </w:tc>
        <w:tc>
          <w:tcPr>
            <w:tcW w:w="2551" w:type="dxa"/>
            <w:shd w:val="clear" w:color="auto" w:fill="auto"/>
          </w:tcPr>
          <w:p w14:paraId="65A73D8A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5BF0D37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Х.1 Подготавливать газовые баллоны, регулирующую и коммуникационную аппаратуру для сварки и резки</w:t>
            </w:r>
          </w:p>
          <w:p w14:paraId="40EC56A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 Х.2 Выполнять газовую сварку, узлов, деталей из низкоуглеродистых сталей.</w:t>
            </w:r>
          </w:p>
          <w:p w14:paraId="45C49B15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ПК. Х.3 Выполнять газовую наплавку для устранения дефектов</w:t>
            </w:r>
          </w:p>
          <w:p w14:paraId="227E55BD" w14:textId="77777777" w:rsidR="00693A10" w:rsidRPr="00B73FB6" w:rsidRDefault="00693A10">
            <w:pPr>
              <w:rPr>
                <w:rFonts w:ascii="Times New Roman" w:hAnsi="Times New Roman"/>
                <w:szCs w:val="22"/>
              </w:rPr>
            </w:pPr>
          </w:p>
        </w:tc>
      </w:tr>
      <w:tr w:rsidR="00693A10" w:rsidRPr="00B73FB6" w14:paraId="3CC4E79D" w14:textId="77777777">
        <w:tc>
          <w:tcPr>
            <w:tcW w:w="14459" w:type="dxa"/>
            <w:gridSpan w:val="6"/>
            <w:shd w:val="clear" w:color="auto" w:fill="auto"/>
          </w:tcPr>
          <w:p w14:paraId="5724E07C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93A10" w:rsidRPr="00B73FB6" w14:paraId="6F334268" w14:textId="77777777">
        <w:tc>
          <w:tcPr>
            <w:tcW w:w="14459" w:type="dxa"/>
            <w:gridSpan w:val="6"/>
            <w:shd w:val="clear" w:color="auto" w:fill="auto"/>
          </w:tcPr>
          <w:p w14:paraId="68F64175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4A3A1406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проверки работоспособности и исправности оборудования поста газовой сварки (наплавки) плавлением;</w:t>
            </w:r>
          </w:p>
          <w:p w14:paraId="311F00F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применения газовой сварки (наплавки) плавлением;</w:t>
            </w:r>
          </w:p>
          <w:p w14:paraId="0D742ACB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выполнение газовой наплавки для устранения дефектов</w:t>
            </w:r>
          </w:p>
          <w:p w14:paraId="3C9A7048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0BD25F6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настраивать сварочное оборудование для газовой сварки (наплавки) плавлением;</w:t>
            </w:r>
          </w:p>
          <w:p w14:paraId="20A21BA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выбирать пространственное положение сварного шва для газовой сварки (наплавки) плавлением;</w:t>
            </w:r>
          </w:p>
          <w:p w14:paraId="060BA279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производить газовую сварку (наплавку) плавлением;</w:t>
            </w:r>
          </w:p>
          <w:p w14:paraId="0764B66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производить предварительный и сопутствующий подогрев при сварке деталей с соблюдением заданного режима;</w:t>
            </w:r>
          </w:p>
          <w:p w14:paraId="3DB65AF8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 xml:space="preserve">производить наплавку раковин и трещин в деталях, узлах средней тяжести; </w:t>
            </w:r>
          </w:p>
          <w:p w14:paraId="17CCB5D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выполнять сварочные работы в соответствии с требованиями техники безопасности и охраны труда</w:t>
            </w:r>
          </w:p>
          <w:p w14:paraId="236983A1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73F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21EB6EA3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устройство газосварочной аппаратуры;</w:t>
            </w:r>
          </w:p>
          <w:p w14:paraId="60003110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lastRenderedPageBreak/>
              <w:t>правила эксплуатации газовых баллонов;</w:t>
            </w:r>
          </w:p>
          <w:p w14:paraId="02672874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требования к сварочному шву и его строение;</w:t>
            </w:r>
          </w:p>
          <w:p w14:paraId="4A87A45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способы подбора сварочных материалов в зависимости от марок стали;</w:t>
            </w:r>
          </w:p>
          <w:p w14:paraId="50B93C6F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правила подбора режима нагрева металла в зависимости от марки и толщины;</w:t>
            </w:r>
          </w:p>
          <w:p w14:paraId="6D504517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причины внутренних напряжений и деформаций в свариваемых изделиях, и меры их предупреждения;</w:t>
            </w:r>
          </w:p>
          <w:p w14:paraId="3B776A3C" w14:textId="77777777" w:rsidR="00693A10" w:rsidRPr="00B73FB6" w:rsidRDefault="00B73FB6">
            <w:pPr>
              <w:rPr>
                <w:rFonts w:ascii="Times New Roman" w:hAnsi="Times New Roman"/>
                <w:szCs w:val="22"/>
              </w:rPr>
            </w:pPr>
            <w:r w:rsidRPr="00B73FB6">
              <w:rPr>
                <w:rFonts w:ascii="Times New Roman" w:hAnsi="Times New Roman"/>
                <w:szCs w:val="22"/>
              </w:rPr>
              <w:t>основные технологические приемы сварки и наплавки деталей из различных сталей, режима резки и расхода газов.</w:t>
            </w:r>
          </w:p>
        </w:tc>
      </w:tr>
    </w:tbl>
    <w:p w14:paraId="1C877BFB" w14:textId="77777777" w:rsidR="00693A10" w:rsidRPr="00B73FB6" w:rsidRDefault="00693A10">
      <w:pPr>
        <w:rPr>
          <w:rFonts w:ascii="Times New Roman" w:hAnsi="Times New Roman"/>
          <w:szCs w:val="22"/>
        </w:rPr>
      </w:pPr>
      <w:bookmarkStart w:id="23" w:name="_Hlk156306792"/>
    </w:p>
    <w:p w14:paraId="14AC0AC0" w14:textId="77777777" w:rsidR="00693A10" w:rsidRPr="00B73FB6" w:rsidRDefault="00693A10">
      <w:pPr>
        <w:rPr>
          <w:rFonts w:ascii="Times New Roman" w:hAnsi="Times New Roman"/>
          <w:szCs w:val="22"/>
        </w:rPr>
      </w:pPr>
    </w:p>
    <w:p w14:paraId="272534EE" w14:textId="77777777" w:rsidR="00693A10" w:rsidRPr="00B73FB6" w:rsidRDefault="00693A10">
      <w:pPr>
        <w:rPr>
          <w:rFonts w:ascii="Times New Roman" w:hAnsi="Times New Roman"/>
          <w:szCs w:val="22"/>
        </w:rPr>
      </w:pPr>
    </w:p>
    <w:p w14:paraId="596C4562" w14:textId="77777777" w:rsidR="00693A10" w:rsidRPr="00B73FB6" w:rsidRDefault="00693A10">
      <w:pPr>
        <w:rPr>
          <w:rFonts w:ascii="Times New Roman" w:hAnsi="Times New Roman"/>
          <w:szCs w:val="22"/>
        </w:rPr>
      </w:pPr>
    </w:p>
    <w:p w14:paraId="29AE9FE9" w14:textId="77777777" w:rsidR="00693A10" w:rsidRPr="00B73FB6" w:rsidRDefault="00693A10">
      <w:pPr>
        <w:rPr>
          <w:rFonts w:ascii="Times New Roman" w:hAnsi="Times New Roman"/>
          <w:szCs w:val="22"/>
        </w:rPr>
      </w:pPr>
    </w:p>
    <w:p w14:paraId="2B398949" w14:textId="77777777" w:rsidR="00693A10" w:rsidRPr="00B73FB6" w:rsidRDefault="00693A10">
      <w:pPr>
        <w:rPr>
          <w:rFonts w:ascii="Times New Roman" w:hAnsi="Times New Roman"/>
          <w:szCs w:val="22"/>
        </w:rPr>
      </w:pPr>
    </w:p>
    <w:p w14:paraId="59546E9D" w14:textId="77777777" w:rsidR="00693A10" w:rsidRPr="00B73FB6" w:rsidRDefault="00693A10">
      <w:pPr>
        <w:rPr>
          <w:rFonts w:ascii="Times New Roman" w:hAnsi="Times New Roman"/>
          <w:szCs w:val="22"/>
        </w:rPr>
      </w:pPr>
    </w:p>
    <w:p w14:paraId="1724669D" w14:textId="77777777" w:rsidR="00693A10" w:rsidRPr="00B73FB6" w:rsidRDefault="00693A10">
      <w:pPr>
        <w:rPr>
          <w:rFonts w:ascii="Times New Roman" w:hAnsi="Times New Roman"/>
          <w:szCs w:val="22"/>
        </w:rPr>
      </w:pPr>
    </w:p>
    <w:p w14:paraId="6A8145E3" w14:textId="77777777" w:rsidR="00693A10" w:rsidRPr="00B73FB6" w:rsidRDefault="00693A10">
      <w:pPr>
        <w:rPr>
          <w:rFonts w:ascii="Times New Roman" w:hAnsi="Times New Roman"/>
          <w:szCs w:val="22"/>
        </w:rPr>
      </w:pPr>
    </w:p>
    <w:p w14:paraId="7C62FFC9" w14:textId="77777777" w:rsidR="00693A10" w:rsidRPr="00B73FB6" w:rsidRDefault="00693A10">
      <w:pPr>
        <w:rPr>
          <w:rFonts w:ascii="Times New Roman" w:hAnsi="Times New Roman"/>
          <w:szCs w:val="22"/>
        </w:rPr>
      </w:pPr>
    </w:p>
    <w:p w14:paraId="7CFBB88D" w14:textId="77777777" w:rsidR="00693A10" w:rsidRPr="00B73FB6" w:rsidRDefault="00693A10">
      <w:pPr>
        <w:rPr>
          <w:rFonts w:ascii="Times New Roman" w:hAnsi="Times New Roman"/>
          <w:szCs w:val="22"/>
        </w:rPr>
      </w:pPr>
    </w:p>
    <w:p w14:paraId="5FE40736" w14:textId="77777777" w:rsidR="00693A10" w:rsidRPr="00B73FB6" w:rsidRDefault="00693A10">
      <w:pPr>
        <w:rPr>
          <w:rFonts w:ascii="Times New Roman" w:hAnsi="Times New Roman"/>
          <w:szCs w:val="22"/>
        </w:rPr>
      </w:pPr>
    </w:p>
    <w:p w14:paraId="49F5848C" w14:textId="77777777" w:rsidR="00693A10" w:rsidRPr="00B73FB6" w:rsidRDefault="00693A10"/>
    <w:p w14:paraId="6AEAD835" w14:textId="77777777" w:rsidR="00693A10" w:rsidRPr="00B73FB6" w:rsidRDefault="00693A10"/>
    <w:p w14:paraId="4E7551EE" w14:textId="77777777" w:rsidR="00693A10" w:rsidRPr="00B73FB6" w:rsidRDefault="00B73FB6">
      <w:pPr>
        <w:rPr>
          <w:rFonts w:ascii="Times New Roman" w:hAnsi="Times New Roman"/>
          <w:sz w:val="24"/>
        </w:rPr>
      </w:pPr>
      <w:r w:rsidRPr="00B73FB6">
        <w:t xml:space="preserve"> </w:t>
      </w:r>
      <w:r w:rsidRPr="00B73FB6">
        <w:rPr>
          <w:rFonts w:ascii="Times New Roman" w:hAnsi="Times New Roman"/>
          <w:sz w:val="24"/>
        </w:rPr>
        <w:t xml:space="preserve">4.3.3. Матрица соответствия компетенций и составных частей ПОП СПО </w:t>
      </w:r>
      <w:r w:rsidRPr="00B73FB6">
        <w:rPr>
          <w:rFonts w:ascii="Times New Roman" w:hAnsi="Times New Roman"/>
          <w:color w:val="000000" w:themeColor="text1"/>
          <w:sz w:val="24"/>
        </w:rPr>
        <w:t>специальности</w:t>
      </w:r>
      <w:r w:rsidRPr="00B73FB6">
        <w:rPr>
          <w:rFonts w:ascii="Times New Roman" w:hAnsi="Times New Roman"/>
          <w:sz w:val="24"/>
        </w:rPr>
        <w:t xml:space="preserve"> 15.02.19 Сварочное производство</w:t>
      </w:r>
    </w:p>
    <w:p w14:paraId="05D4E7DD" w14:textId="77777777" w:rsidR="00693A10" w:rsidRPr="00B73FB6" w:rsidRDefault="00693A10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tbl>
      <w:tblPr>
        <w:tblStyle w:val="511"/>
        <w:tblW w:w="1587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2771"/>
        <w:gridCol w:w="355"/>
        <w:gridCol w:w="355"/>
        <w:gridCol w:w="355"/>
        <w:gridCol w:w="417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567"/>
        <w:gridCol w:w="567"/>
        <w:gridCol w:w="567"/>
        <w:gridCol w:w="425"/>
        <w:gridCol w:w="426"/>
        <w:gridCol w:w="425"/>
        <w:gridCol w:w="425"/>
        <w:gridCol w:w="567"/>
        <w:gridCol w:w="567"/>
        <w:gridCol w:w="567"/>
        <w:gridCol w:w="567"/>
      </w:tblGrid>
      <w:tr w:rsidR="00693A10" w:rsidRPr="00B73FB6" w14:paraId="55394911" w14:textId="77777777">
        <w:tc>
          <w:tcPr>
            <w:tcW w:w="99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3CFB8F0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73FB6">
              <w:rPr>
                <w:rFonts w:ascii="Times New Roman" w:hAnsi="Times New Roman"/>
                <w:b/>
                <w:bCs/>
                <w:sz w:val="20"/>
              </w:rPr>
              <w:t>Индекс</w:t>
            </w:r>
          </w:p>
        </w:tc>
        <w:tc>
          <w:tcPr>
            <w:tcW w:w="277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2F6BD1B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73FB6">
              <w:rPr>
                <w:rFonts w:ascii="Times New Roman" w:hAnsi="Times New Roman"/>
                <w:b/>
                <w:bCs/>
                <w:sz w:val="20"/>
              </w:rPr>
              <w:t>Наименование</w:t>
            </w:r>
          </w:p>
        </w:tc>
        <w:tc>
          <w:tcPr>
            <w:tcW w:w="12113" w:type="dxa"/>
            <w:gridSpan w:val="26"/>
            <w:tcMar>
              <w:left w:w="28" w:type="dxa"/>
              <w:right w:w="28" w:type="dxa"/>
            </w:tcMar>
            <w:vAlign w:val="center"/>
          </w:tcPr>
          <w:p w14:paraId="2EC1A08F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693A10" w:rsidRPr="00B73FB6" w14:paraId="4D3E3B5F" w14:textId="77777777">
        <w:trPr>
          <w:trHeight w:val="290"/>
        </w:trPr>
        <w:tc>
          <w:tcPr>
            <w:tcW w:w="993" w:type="dxa"/>
            <w:vMerge/>
            <w:tcMar>
              <w:left w:w="28" w:type="dxa"/>
              <w:right w:w="28" w:type="dxa"/>
            </w:tcMar>
          </w:tcPr>
          <w:p w14:paraId="11B4F715" w14:textId="77777777" w:rsidR="00693A10" w:rsidRPr="00B73FB6" w:rsidRDefault="00693A1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771" w:type="dxa"/>
            <w:vMerge/>
            <w:tcMar>
              <w:left w:w="28" w:type="dxa"/>
              <w:right w:w="28" w:type="dxa"/>
            </w:tcMar>
            <w:vAlign w:val="center"/>
          </w:tcPr>
          <w:p w14:paraId="6677954D" w14:textId="77777777" w:rsidR="00693A10" w:rsidRPr="00B73FB6" w:rsidRDefault="00693A1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608" w:type="dxa"/>
            <w:gridSpan w:val="9"/>
            <w:tcMar>
              <w:left w:w="28" w:type="dxa"/>
              <w:right w:w="28" w:type="dxa"/>
            </w:tcMar>
            <w:vAlign w:val="center"/>
          </w:tcPr>
          <w:p w14:paraId="14A79F6A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w="8505" w:type="dxa"/>
            <w:gridSpan w:val="17"/>
            <w:tcMar>
              <w:left w:w="28" w:type="dxa"/>
              <w:right w:w="28" w:type="dxa"/>
            </w:tcMar>
            <w:vAlign w:val="center"/>
          </w:tcPr>
          <w:p w14:paraId="7D9B6352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 xml:space="preserve">                                  Профессиональные компетенции (ПК)</w:t>
            </w:r>
          </w:p>
        </w:tc>
      </w:tr>
      <w:tr w:rsidR="00693A10" w:rsidRPr="00B73FB6" w14:paraId="17D92779" w14:textId="77777777">
        <w:trPr>
          <w:trHeight w:val="473"/>
        </w:trPr>
        <w:tc>
          <w:tcPr>
            <w:tcW w:w="993" w:type="dxa"/>
            <w:vMerge/>
            <w:tcMar>
              <w:left w:w="28" w:type="dxa"/>
              <w:right w:w="28" w:type="dxa"/>
            </w:tcMar>
          </w:tcPr>
          <w:p w14:paraId="67788BA5" w14:textId="77777777" w:rsidR="00693A10" w:rsidRPr="00B73FB6" w:rsidRDefault="00693A1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771" w:type="dxa"/>
            <w:vMerge/>
            <w:tcMar>
              <w:left w:w="28" w:type="dxa"/>
              <w:right w:w="28" w:type="dxa"/>
            </w:tcMar>
          </w:tcPr>
          <w:p w14:paraId="16921482" w14:textId="77777777" w:rsidR="00693A10" w:rsidRPr="00B73FB6" w:rsidRDefault="00693A1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D29715A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9EE7764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C670E2C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68977577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5823B03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05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01EA154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06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721FF90A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07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FA1F98E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3EF9F6B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09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AC395C0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6C54C455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AFCEC11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F8ECF8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1.4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FA7A0B1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2.1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CCC5B6C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2.2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6DC361F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2.3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9150EB8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2.4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7E258F4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2.5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17B2D49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3.1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D84F62D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3.2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0E50014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3.3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C40D009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4.1</w:t>
            </w:r>
          </w:p>
        </w:tc>
        <w:tc>
          <w:tcPr>
            <w:tcW w:w="567" w:type="dxa"/>
          </w:tcPr>
          <w:p w14:paraId="3D79E221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4.2</w:t>
            </w:r>
          </w:p>
        </w:tc>
        <w:tc>
          <w:tcPr>
            <w:tcW w:w="567" w:type="dxa"/>
          </w:tcPr>
          <w:p w14:paraId="07E4E54E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4.3</w:t>
            </w:r>
          </w:p>
        </w:tc>
        <w:tc>
          <w:tcPr>
            <w:tcW w:w="567" w:type="dxa"/>
          </w:tcPr>
          <w:p w14:paraId="733DA897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4.4</w:t>
            </w:r>
          </w:p>
        </w:tc>
        <w:tc>
          <w:tcPr>
            <w:tcW w:w="567" w:type="dxa"/>
          </w:tcPr>
          <w:p w14:paraId="1F799F18" w14:textId="77777777" w:rsidR="00693A10" w:rsidRPr="00B73FB6" w:rsidRDefault="00B73FB6">
            <w:pPr>
              <w:jc w:val="center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4.5</w:t>
            </w:r>
          </w:p>
        </w:tc>
      </w:tr>
      <w:tr w:rsidR="00693A10" w:rsidRPr="00B73FB6" w14:paraId="77140CE8" w14:textId="77777777">
        <w:tc>
          <w:tcPr>
            <w:tcW w:w="3764" w:type="dxa"/>
            <w:gridSpan w:val="2"/>
            <w:tcMar>
              <w:left w:w="28" w:type="dxa"/>
              <w:right w:w="28" w:type="dxa"/>
            </w:tcMar>
          </w:tcPr>
          <w:p w14:paraId="00CC18F0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b/>
                <w:bCs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0E569B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C15194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077739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0199A83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ED8243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4F1770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7E7119F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3FF112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B428E0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34FF34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6D35602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3B7C00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B4F3F3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A39C77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5A55AC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98292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F6FCB7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DD1ED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3F622E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4A60C9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13D4BA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78B2C5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131D39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F8E04B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658C72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6DD690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0FBB6440" w14:textId="77777777"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574023C8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b/>
                <w:sz w:val="20"/>
              </w:rPr>
              <w:t>СГ.00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52A9811A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b/>
                <w:sz w:val="20"/>
              </w:rPr>
              <w:t xml:space="preserve">Социально-гуманитарный цикл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BCAAD4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966F0D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D320C5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44116F0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BDE3E0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7FF945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2EAFE8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C32BBC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15BD45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AED9C8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089A536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37ECCD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28645C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430AB8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A32378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38856A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071627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8DB5D9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2A2A5C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14BE8C0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D0F908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927B78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3B76F1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F2E553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F8738B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1972D8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60FFC3CE" w14:textId="77777777">
        <w:tc>
          <w:tcPr>
            <w:tcW w:w="993" w:type="dxa"/>
            <w:tcMar>
              <w:left w:w="28" w:type="dxa"/>
              <w:right w:w="28" w:type="dxa"/>
            </w:tcMar>
          </w:tcPr>
          <w:p w14:paraId="23019F8D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1052B5D3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0160BB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8CC177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8ACFB9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2F3D5F5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07EA9D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646DA9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173D079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B58BD7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6694C0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095B10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09B5649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EE1935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EDD0C7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34DDE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430E77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32C9B3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14A9FB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6DECF9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CCE4A4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4103E2F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D2672C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70ED2E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EBCC24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A74FA2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4AD690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BA340F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00381973" w14:textId="77777777">
        <w:trPr>
          <w:trHeight w:val="246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4F0796A5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712B057D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A7E8C8A" w14:textId="77777777" w:rsidR="00693A10" w:rsidRPr="00B73FB6" w:rsidRDefault="00693A1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3E254FD" w14:textId="77777777" w:rsidR="00693A10" w:rsidRPr="00B73FB6" w:rsidRDefault="00693A1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CE332FF" w14:textId="77777777" w:rsidR="00693A10" w:rsidRPr="00B73FB6" w:rsidRDefault="00693A1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5328263F" w14:textId="77777777" w:rsidR="00693A10" w:rsidRPr="00B73FB6" w:rsidRDefault="00693A1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6500EE9" w14:textId="77777777" w:rsidR="00693A10" w:rsidRPr="00B73FB6" w:rsidRDefault="00693A1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858DA30" w14:textId="77777777" w:rsidR="00693A10" w:rsidRPr="00B73FB6" w:rsidRDefault="00693A1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3B7193C" w14:textId="77777777" w:rsidR="00693A10" w:rsidRPr="00B73FB6" w:rsidRDefault="00693A1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24FFCAC" w14:textId="77777777" w:rsidR="00693A10" w:rsidRPr="00B73FB6" w:rsidRDefault="00693A1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19D1F36" w14:textId="77777777" w:rsidR="00693A10" w:rsidRPr="00B73FB6" w:rsidRDefault="00693A1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3C3347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2C03E2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41E1DB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267A9E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DED353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01F715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14B37A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A3960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7BE7A0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15B69C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AF6DDD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BA8C74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4F1267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25E586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87192A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814BFF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F15BE7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205DBAD2" w14:textId="77777777">
        <w:trPr>
          <w:trHeight w:val="291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0334F1FA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2133A2D8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4FB01F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C871B9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63A2A2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206FD9C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E02AFA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819D6B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224EE8B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843BF0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A05437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6FB169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499E3BD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66AFF5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1D2DB6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138426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659566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C5431D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508D41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EBCEE7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116087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5500CD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B0A13E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CAAB02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B33BDB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B01627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F2AE19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B1D5BF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00DB272B" w14:textId="77777777">
        <w:trPr>
          <w:trHeight w:val="339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46D4C495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lastRenderedPageBreak/>
              <w:t>СГ.04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6B866E1B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F3AE3D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14292E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209A64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273D5BF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7FD1E7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485B27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81D2C5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23BEC8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FED39A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ACA84D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65690E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201F09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F77C8A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15A0C9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6A270E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0D1F22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144CB9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7443E7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01C714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E32B72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AA8ADB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41CB31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C10993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3D2644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95E432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042E1B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226FCFB1" w14:textId="77777777">
        <w:trPr>
          <w:trHeight w:val="352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727A5ABC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iCs/>
                <w:sz w:val="20"/>
                <w:szCs w:val="20"/>
              </w:rPr>
              <w:t>СГ.05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AF7CE64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iCs/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FB5AD8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7CE7CF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79CEBA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1A09D41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61A4F7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A66A12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0E404B3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392BA8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F0B7BD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69A4E3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8B7FB9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53B6E4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40269E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BA5305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B3C2B4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E55536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A6D85F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6BA002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8A45EF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44DCD7B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74B7B9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5D124F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3844B7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550A48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1C45F4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588F6C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3D8FBB58" w14:textId="77777777">
        <w:trPr>
          <w:trHeight w:val="352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367F70F9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21DD8B9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Основы финансовой грамотности</w:t>
            </w:r>
            <w:r w:rsidRPr="00B73FB6">
              <w:rPr>
                <w:rFonts w:ascii="Times New Roman" w:hAnsi="Times New Roman"/>
                <w:sz w:val="20"/>
                <w:vertAlign w:val="superscript"/>
              </w:rPr>
              <w:t xml:space="preserve">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E1009F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85C5ED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AAF4AD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31D66FF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A93607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2E9162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3042E0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266F4D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2CCF48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BCE30B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202ED8F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046F77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D915C3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C8C643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0EDFDC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52DAD0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45401C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5D4B1B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BB1A5F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9381C2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89D5CA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7F7A9D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33B61A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81E985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8C621E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410A4D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04C9F58F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4E12FB81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49476A37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C29E7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4616F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EB01F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DB7B95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C4E69E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4132A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B41474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58260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B73C4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90149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C72791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9C1C7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5FD6C3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62CF8B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4E0E3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846BB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224F83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F531A5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25621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F306C2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B1508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06A643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C94704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5A3E76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BF20AD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F97274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50AF16DD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52DE159D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ОП.01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2CEFF763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F25228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467D0E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386896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D112EE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419A8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D3017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BEB2D4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3600B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C59410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8CE1D2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640437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6838B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B53B4B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547D4C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BA8E0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2E7F4D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7A9BD5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5D0B00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1FCFF9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1E5120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F2554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BEC65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3CB8B9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2B7CC9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031A74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BEB65D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7953B654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680CFEBD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ОП.02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55958C6C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Охрана труда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38FD6C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5F118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30DE4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5CB5ED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603632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FEEC3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0B7C94D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B25CFA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A599A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050D7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EE247B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E5841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508DC3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FF5FC5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DF13F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0E9E2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AD66F2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F72E02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0DAF1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903531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982AC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AD99F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DF9514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0AF1C5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8DF9EB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5D862D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039F76B9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1B869C85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ОП.03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162F524A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Основы экономики организации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74AEA9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75D51B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1424BC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9D1F891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39BC5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FA9A7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5057B3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53A8B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7D65B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B46F3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01B078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7FD175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37464A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345450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764E3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CA3C66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FE8A2C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079B6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E12A4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41F2B8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D49B34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52DB3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B128E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97AB77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3DCA3F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28A6DB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1FD64F59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179A5301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ОП.04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166EFEE5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Менеджмент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B354D24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DD2F8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751286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C549FA2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57CD48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F3291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B7C71E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2BAD1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9C78A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CDF0C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69A755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94078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FF1DB7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C7CAC1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E3862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49DCFF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54136F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1E6669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FA85E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BF08B1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61613A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FDD7F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05241A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EAE266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A03D26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FAB75E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37A04EE0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7BAEC0B3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ОП.05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7A239C25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Инженерная графика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2A20DE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3BAE01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8F2F8A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E1F661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9BAF6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A6089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CA39B5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8A107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A6C59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F68D8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F9FD73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0F75B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6233A6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8379B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E1A0E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0E75B1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69E8DF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BBA473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4B62F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B1FC6D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1AFEC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AD746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C58932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D11138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32636D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C11F2E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3FE89041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1BFEC1BE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ОП.06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175B4BC0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Техническая механика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75C14B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4852B1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D3113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3470D4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7D4D7B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63BA6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BF1F8A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DDCBB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DD987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2F6E7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1ADA585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B3B47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21DED5A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127662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875C9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6F8901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BD47E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07D537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F9076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69DD33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BC7B88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DC041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F95F7F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755AFB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D41FCA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7868D5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358C8930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57F2E50E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ОП.07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1C4A22F4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Материаловедение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2BAE73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D05A61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28049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3450E6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45DDA1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54586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8CF7AD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A8A92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6F1516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88E2D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973BAC2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D07E1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4821B7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6549CD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CD0AB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213F7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58C6D0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7408E1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298310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39D61C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BD351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AB4BE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68B1FB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24C06D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9B0619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E9DC49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06816413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6B77BB4B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ОП.08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6B5929AC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Электротехника и электроника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A0AE62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4ECC0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F60E0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483C761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84A29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15F51B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0CF2D9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154F6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93FB49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1BE35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FECF61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0AAA64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DB8DEC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847905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C7888A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72074D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32E6E9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7544EE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62A29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B03818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8DAEC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676D6B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81917C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5B1341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A27015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56B0A9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1B3644C5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2CE8E8FF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ОП.09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7E3F4C09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Метрология, стандартизация и сертификация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54E775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406CD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9B445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E98F90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97137A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D3328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C45F44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B8369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12CB37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0AFC1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C74BEC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C72D9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52C98F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AF48AB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7AE35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70CF1C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5C62FBA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F21D92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9453D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560E1B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C0841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99742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E09BC4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689E8C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3B32DF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BF6841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1ADB7134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0BF8E7F3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ОП.10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66E71976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Технологические процессы в машиностроении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C8A8F2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062708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140C9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E33B68C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EF13F7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DDD55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F4EC9B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9E552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1360F9D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01CE5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A55539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75ABD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B4E2FF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193276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5C040C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614017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8952E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3D460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B333A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9D29792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0D6B2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D5342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E3D91D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B115D6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439B59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4F735E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543C5109" w14:textId="77777777"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6F9297A7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65D0D19C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0635E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4E856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61B4B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65F801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C1CC7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CEEB5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62671B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E4896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9777EF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84FC2E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6F599E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1DCF0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D9BAAB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F0F54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FEE44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A898F0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A40E1B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61F67E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E27EA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522D10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B997B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FF0F4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0FA7DB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4B5F50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384F63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EE5781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69B8E5C2" w14:textId="77777777"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28FDA1D5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73FB6">
              <w:rPr>
                <w:rFonts w:ascii="Times New Roman" w:hAnsi="Times New Roman"/>
                <w:b/>
                <w:bCs/>
                <w:sz w:val="20"/>
                <w:szCs w:val="20"/>
              </w:rPr>
              <w:t>ПМ.01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253640DF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73FB6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D63725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B2670C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6CC2A30B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1F5C1C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C17AE9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3925CCF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  <w:p w14:paraId="60FF3C4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AB849C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AF35D4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754DCAD9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46BDC2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78EA48D7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F95D8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862D4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984EFB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EC116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6537F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820255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445600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3482F70B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1F4C217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6AB814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3C8A83F7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8F55D0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67FF3F5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62CFBD7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6C632C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3C970E0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0A02078D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E85A0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ED1B18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9467B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15C22A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6AB84C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1224D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C1BC4F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60EDE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94C35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317A2F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CD307C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6DE9D1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53E150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4F9208EF" w14:textId="77777777"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75534360" w14:textId="77777777" w:rsidR="00693A10" w:rsidRPr="00B73FB6" w:rsidRDefault="00B73FB6">
            <w:pPr>
              <w:rPr>
                <w:rFonts w:ascii="Times New Roman" w:hAnsi="Times New Roman"/>
                <w:sz w:val="18"/>
                <w:szCs w:val="18"/>
              </w:rPr>
            </w:pPr>
            <w:r w:rsidRPr="00B73FB6">
              <w:rPr>
                <w:rFonts w:ascii="Times New Roman" w:hAnsi="Times New Roman"/>
                <w:sz w:val="18"/>
                <w:szCs w:val="18"/>
              </w:rPr>
              <w:t>МДК.01.01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164CBC67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Технология сварочных работ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8E47F1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10EBFCE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853080F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468F9D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3A46B25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5353ECD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6B70DF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79FD89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2A449EC7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58BF92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05E33F1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79F825FA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D5D2B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02A4A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5738E8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2EE40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EE890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C0AC87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4BAA7D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7C6FA0A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7733E4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B29122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1AAD66F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1F13FD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3F2BA51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0869A98B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899FDD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26ABA10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214D82C7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59EE21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B543F0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A02017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9FF5F5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4F8708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01DD8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49C993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AF126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562969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2382BA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FEF3E6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839804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0FB30F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0A4FBA14" w14:textId="77777777"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306DA22D" w14:textId="77777777" w:rsidR="00693A10" w:rsidRPr="00B73FB6" w:rsidRDefault="00B73FB6">
            <w:pPr>
              <w:rPr>
                <w:rFonts w:ascii="Times New Roman" w:hAnsi="Times New Roman"/>
                <w:sz w:val="18"/>
                <w:szCs w:val="18"/>
              </w:rPr>
            </w:pPr>
            <w:r w:rsidRPr="00B73FB6">
              <w:rPr>
                <w:rFonts w:ascii="Times New Roman" w:hAnsi="Times New Roman"/>
                <w:sz w:val="18"/>
                <w:szCs w:val="18"/>
              </w:rPr>
              <w:t>МДК.01.02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78F35AA8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Основное оборудование для производства сварных конструкций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AE9D5B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7B8C2E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61996D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EBDAE0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C9DAD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DC7E6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CEB417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3C381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40C8D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565849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729CA6A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EB2B3B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8A5DD0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E1D5C7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772066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C6D1CF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0FE529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B2DFF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47E02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46F050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215EC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53D9B5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7DF28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5CF459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BACC1E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D97F99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0B8DB29F" w14:textId="77777777"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2FA25407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УП.</w:t>
            </w:r>
            <w:r w:rsidRPr="00B73FB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017E6451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Учебная</w:t>
            </w:r>
            <w:r w:rsidRPr="00B73FB6"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8DB2DB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3B76ECA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C628A8E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B6A3E0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5DA879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6B902E53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  <w:p w14:paraId="154E262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219A31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C939BA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25C722EC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39375A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2B145650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lastRenderedPageBreak/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40171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3C20FD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6E6801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CC31F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A6B5F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5A0872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7A6D874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6EBC420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2DCFD9E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19E7BB2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6A02A1A6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200542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61A8C61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22C33D9E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71F8CC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069430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713C4F7B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1C224E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00DCE0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CA62A9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DBD2F0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DC2529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E87C6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BF9185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279FC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2A059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425395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3157D0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A6A0E6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1B8046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190A7D58" w14:textId="77777777">
        <w:trPr>
          <w:trHeight w:val="246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560A3104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ПП.</w:t>
            </w:r>
            <w:r w:rsidRPr="00B73FB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60073A36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Производственная</w:t>
            </w:r>
            <w:r w:rsidRPr="00B73FB6"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0511D6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12E1046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D73C2E8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D091B0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215F49E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FA281F3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860241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1B56486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8243F34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199990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7C90E4B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DA3BA71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3464A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055DB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EE803A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E1DC6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D19CF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87F43A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2553906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11D66E85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6A5AAE4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33DC719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2AFFB176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E47C76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12B94B2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6983F7DE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6C8F96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6714EAF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2887CE71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D07996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958BF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F266FF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0A1771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D63C2C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734BA3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CD7B88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CFCF7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156E4B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D9039B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101D12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DC2AD0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0758F6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6766FAB7" w14:textId="77777777">
        <w:trPr>
          <w:trHeight w:val="291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42774B2C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73FB6">
              <w:rPr>
                <w:rFonts w:ascii="Times New Roman" w:hAnsi="Times New Roman"/>
                <w:b/>
                <w:bCs/>
                <w:sz w:val="20"/>
                <w:szCs w:val="20"/>
              </w:rPr>
              <w:t>ПМ.02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758BA548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73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Разработка технологических процессов и проектирование изделий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50B43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781F766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6A0D487E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A3014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7A751C7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79D2F8D8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A1660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23D452F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237EC211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50E7C9D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6736F16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1D7F461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C6FFA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4AC8B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D03EC6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90FAE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F6D87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DC52C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D60A9E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630EA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3363A1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25F763F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3482C53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2D93309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187B3A9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E0460F6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08C64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0AACCC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37F09B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A3C0D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2AB7E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5DDD5A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A5B805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356E39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37565BF9" w14:textId="77777777">
        <w:trPr>
          <w:trHeight w:val="412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74AD21E8" w14:textId="77777777" w:rsidR="00693A10" w:rsidRPr="00B73FB6" w:rsidRDefault="00B73FB6">
            <w:pPr>
              <w:rPr>
                <w:rFonts w:ascii="Times New Roman" w:hAnsi="Times New Roman"/>
                <w:sz w:val="18"/>
                <w:szCs w:val="18"/>
              </w:rPr>
            </w:pPr>
            <w:r w:rsidRPr="00B73FB6">
              <w:rPr>
                <w:rFonts w:ascii="Times New Roman" w:hAnsi="Times New Roman"/>
                <w:sz w:val="18"/>
                <w:szCs w:val="18"/>
              </w:rPr>
              <w:t>МДК.02.01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30FAC2E9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Основы расчета и проектирования сварных конструкций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F14216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62529EE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16A6AAA9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EDC55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6B8CAC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3A47761A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8AA66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7C1F7B6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ECE66D9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F4C8ED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2710992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2D17A10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944976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71DB6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5FA0DA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EA8B5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F09A5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5DE09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57E94D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1FEF1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24250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DADC8BF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FB389A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6B75765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2A08373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2DFB0BD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8C13F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AE67AE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0645D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B212F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88F2B2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7768C2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9EC3F2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73F02A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7BE39B5E" w14:textId="77777777">
        <w:trPr>
          <w:trHeight w:val="412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071330FC" w14:textId="77777777" w:rsidR="00693A10" w:rsidRPr="00B73FB6" w:rsidRDefault="00B73FB6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B73FB6">
              <w:rPr>
                <w:rFonts w:ascii="Times New Roman" w:hAnsi="Times New Roman"/>
                <w:sz w:val="18"/>
                <w:szCs w:val="18"/>
              </w:rPr>
              <w:t>МДК.02.02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064AD8A4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Основы проектирования технологических процессов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065BBB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9DDF39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32D647CA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8CDC2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73E5F6B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835C52F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1DA70A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4212CB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17BDEF42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C906AF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7B64D4E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6648AB42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DF013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3F10B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87240D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2E163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1789A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08E30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EFA33B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9F122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4893DC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0132D86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C60C52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D3B129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402D76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1CF138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5EB3A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81F045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F6E61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E68BE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192CF1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81EECC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56EAF8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25116C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5FEBE71E" w14:textId="77777777">
        <w:trPr>
          <w:trHeight w:val="345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65CC6580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УП.</w:t>
            </w:r>
            <w:r w:rsidRPr="00B73FB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6D5ED61C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iCs/>
                <w:sz w:val="20"/>
              </w:rPr>
              <w:t>Учебная</w:t>
            </w:r>
            <w:r w:rsidRPr="00B73FB6">
              <w:rPr>
                <w:rFonts w:ascii="Times New Roman" w:hAnsi="Times New Roman"/>
                <w:iCs/>
                <w:spacing w:val="-5"/>
                <w:sz w:val="20"/>
              </w:rPr>
              <w:t xml:space="preserve"> </w:t>
            </w:r>
            <w:r w:rsidRPr="00B73FB6">
              <w:rPr>
                <w:rFonts w:ascii="Times New Roman" w:hAnsi="Times New Roman"/>
                <w:iCs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48DE9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0891235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305DFE7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6B813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E486B0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1B3EBBCB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0B722D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1CBFEED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0A398C90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5CD2327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06E734B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6EDDDB0B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29264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AEB0E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9C6A8A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41C53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38D7E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BFA6D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5704B7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0CDBE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5C9FB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468A3F8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675588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4926BD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15FDC88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59C05E7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9B471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903DA7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3E099D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799C3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66A2FF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2BFC02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13A3C7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22EFEA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267063AC" w14:textId="77777777"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780E484F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ПП.</w:t>
            </w:r>
            <w:r w:rsidRPr="00B73FB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56F8EA72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B73FB6">
              <w:rPr>
                <w:rFonts w:ascii="Times New Roman" w:hAnsi="Times New Roman"/>
                <w:iCs/>
                <w:sz w:val="20"/>
              </w:rPr>
              <w:t>Производственная</w:t>
            </w:r>
            <w:r w:rsidRPr="00B73FB6">
              <w:rPr>
                <w:rFonts w:ascii="Times New Roman" w:hAnsi="Times New Roman"/>
                <w:iCs/>
                <w:spacing w:val="-6"/>
                <w:sz w:val="20"/>
              </w:rPr>
              <w:t xml:space="preserve"> </w:t>
            </w:r>
            <w:r w:rsidRPr="00B73FB6">
              <w:rPr>
                <w:rFonts w:ascii="Times New Roman" w:hAnsi="Times New Roman"/>
                <w:iCs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46F90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CD0ED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4BEFA8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D9E4EF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47EA2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EE387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FF877C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19067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1A850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6F6B4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672C8E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91038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24231A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078CAE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0D194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2904B8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4AF635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783223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C4DD3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7667DA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EEB21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32776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41C08A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284E52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F57037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82DF72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6004443C" w14:textId="77777777"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40AC8DA8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73FB6">
              <w:rPr>
                <w:rFonts w:ascii="Times New Roman" w:hAnsi="Times New Roman"/>
                <w:b/>
                <w:bCs/>
                <w:sz w:val="20"/>
                <w:szCs w:val="20"/>
              </w:rPr>
              <w:t>ПМ.03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36C34D82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73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Контроль качества сварочных работ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814825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B99E10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F1B7EF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E2A29C8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91D55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B1616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2F2E2F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F923A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DA5B7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F2F5B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CC9240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78036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62643C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50220B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AD47D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AA1AF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DA169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4A10E3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AB6E1B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8ABF400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BC76F2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2BFEA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6D607B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BF3D63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46E062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BEEB78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624C0E11" w14:textId="77777777"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1EBA8B7D" w14:textId="77777777" w:rsidR="00693A10" w:rsidRPr="00B73FB6" w:rsidRDefault="00B73FB6">
            <w:pPr>
              <w:rPr>
                <w:rFonts w:ascii="Times New Roman" w:hAnsi="Times New Roman"/>
                <w:sz w:val="18"/>
                <w:szCs w:val="18"/>
              </w:rPr>
            </w:pPr>
            <w:r w:rsidRPr="00B73FB6">
              <w:rPr>
                <w:rFonts w:ascii="Times New Roman" w:hAnsi="Times New Roman"/>
                <w:sz w:val="18"/>
                <w:szCs w:val="18"/>
              </w:rPr>
              <w:t>МДК.03.01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7585FE24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Формы и методы контроля качества металлов и сварных конструкций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73B313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A9AD74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7014E8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7DED2FB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50EB0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566C4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785954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BB727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23449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0BAE1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321D88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7DAEA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4A137A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7E18B8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B20C1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387811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071017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A50FF9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6A8F96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31342C3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F50172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45144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327EBE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D916C9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EFF796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9E1462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4DF5C6D0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1AC49737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УП.</w:t>
            </w:r>
            <w:r w:rsidRPr="00B73FB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02E9E82F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iCs/>
                <w:sz w:val="20"/>
              </w:rPr>
              <w:t>Учебная</w:t>
            </w:r>
            <w:r w:rsidRPr="00B73FB6">
              <w:rPr>
                <w:rFonts w:ascii="Times New Roman" w:hAnsi="Times New Roman"/>
                <w:iCs/>
                <w:spacing w:val="-5"/>
                <w:sz w:val="20"/>
              </w:rPr>
              <w:t xml:space="preserve"> </w:t>
            </w:r>
            <w:r w:rsidRPr="00B73FB6">
              <w:rPr>
                <w:rFonts w:ascii="Times New Roman" w:hAnsi="Times New Roman"/>
                <w:iCs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7D0653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688148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134A3E9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B810C1E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BAB90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5860F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78C920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CB46D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69DC0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2AF9A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AB8078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04D48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15A11C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768540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6DA4B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15484C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275A12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5B4222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8DD325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DEA0665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045205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CB511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8F215C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A3A3EE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78BBB9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6A89F5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6423EC87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68D8FD37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ПП.</w:t>
            </w:r>
            <w:r w:rsidRPr="00B73FB6"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67771725" w14:textId="77777777" w:rsidR="00693A10" w:rsidRPr="00B73FB6" w:rsidRDefault="00B73FB6">
            <w:pPr>
              <w:rPr>
                <w:rFonts w:ascii="Times New Roman" w:hAnsi="Times New Roman"/>
                <w:iCs/>
                <w:sz w:val="20"/>
              </w:rPr>
            </w:pPr>
            <w:r w:rsidRPr="00B73FB6">
              <w:rPr>
                <w:rFonts w:ascii="Times New Roman" w:hAnsi="Times New Roman"/>
                <w:iCs/>
                <w:sz w:val="20"/>
              </w:rPr>
              <w:t>Производственная</w:t>
            </w:r>
            <w:r w:rsidRPr="00B73FB6">
              <w:rPr>
                <w:rFonts w:ascii="Times New Roman" w:hAnsi="Times New Roman"/>
                <w:iCs/>
                <w:spacing w:val="-6"/>
                <w:sz w:val="20"/>
              </w:rPr>
              <w:t xml:space="preserve"> </w:t>
            </w:r>
            <w:r w:rsidRPr="00B73FB6">
              <w:rPr>
                <w:rFonts w:ascii="Times New Roman" w:hAnsi="Times New Roman"/>
                <w:iCs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BFE36C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847F2E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0FAC21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44B2C1B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2E7E88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D0E31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9A4542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3D267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FAB72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151CF2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A84DF9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8358B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7EF0D5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8DEB60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FA80C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2A9E9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112FA5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19F21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69D93C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DBFD46C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45165D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C77D39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BFE022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AA677E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F51AC1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B42939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2C9D68B9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5135E27D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73FB6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ПМ.04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1B3EC162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73FB6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Организация и планирование сварочного производства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18D9CA0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0BE7FAA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3478EB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30FB93E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42729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33CAE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2FAC51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69169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959BD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895FC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62C1DB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57E1B0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1DFB1F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DBA084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DD29B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3966E2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D0CC71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3F10B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71991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50A17C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3F687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976D0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223E908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53BE6A8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760CA3C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DF406F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75BB6347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30DC942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192D661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7DB1DE09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2B9FF82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32FEE36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7765CE76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17AE76F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1B176D9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6CD46E6E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693A10" w:rsidRPr="00B73FB6" w14:paraId="7736B6DB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2DC7574D" w14:textId="77777777" w:rsidR="00693A10" w:rsidRPr="00B73FB6" w:rsidRDefault="00B73FB6">
            <w:pPr>
              <w:rPr>
                <w:rFonts w:ascii="Times New Roman" w:hAnsi="Times New Roman"/>
                <w:sz w:val="18"/>
                <w:szCs w:val="18"/>
              </w:rPr>
            </w:pPr>
            <w:r w:rsidRPr="00B73FB6">
              <w:rPr>
                <w:rFonts w:ascii="Times New Roman" w:hAnsi="Times New Roman"/>
                <w:sz w:val="18"/>
                <w:szCs w:val="18"/>
              </w:rPr>
              <w:t>МДК.04.01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536CF37F" w14:textId="77777777" w:rsidR="00693A10" w:rsidRPr="00B73FB6" w:rsidRDefault="00B73FB6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/>
                <w:sz w:val="20"/>
                <w:szCs w:val="20"/>
              </w:rPr>
              <w:t>Основы организации и планирования производственных работ на сварочном участке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5C636C4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2FB8B2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CD670B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FF6FDDD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7604A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9CDD1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7D9DF1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C516B1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8678D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D5E8D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052E7D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795B5A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56642C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F1D6D7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FC600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AFC5CE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E84255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9A43C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268E1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5260B0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82035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C77E8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54E751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6DEE979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753B854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0775D363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4E3B2C8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F28B77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6812804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28D02B4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51892C3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2AC3327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1D748B4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1B0EE5A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258DE60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FBD8B21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358F57D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72AA22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199CCA4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2F09D50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273E13FC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139164F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BDC31D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970456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323E49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304B8E9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693A10" w:rsidRPr="00B73FB6" w14:paraId="33CC1732" w14:textId="77777777">
        <w:trPr>
          <w:trHeight w:val="108"/>
        </w:trPr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11E533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bCs/>
                <w:sz w:val="20"/>
              </w:rPr>
              <w:t>УП.04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928FE6" w14:textId="77777777" w:rsidR="00693A10" w:rsidRPr="00B73FB6" w:rsidRDefault="00B73FB6">
            <w:pPr>
              <w:rPr>
                <w:rFonts w:ascii="Times New Roman" w:hAnsi="Times New Roman"/>
                <w:iCs/>
                <w:sz w:val="20"/>
              </w:rPr>
            </w:pPr>
            <w:r w:rsidRPr="00B73FB6">
              <w:rPr>
                <w:rFonts w:ascii="Times New Roman" w:hAnsi="Times New Roman"/>
                <w:bCs/>
                <w:sz w:val="20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A73124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414E999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528346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582F577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0F925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6D478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75EDE6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875B7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CC4DE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D56BD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A95DCA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40026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CA9520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6BBE4B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4290C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1B9210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633B66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8E91FC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74DC0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829BE0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6AEE8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4D736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17521A41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43C5FA8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1D29728D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5A1C4CB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0AB7B28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44847F9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23FDE30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5DFAD5D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7AEA5438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0AADF49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  <w:p w14:paraId="4E8DDFB6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693A10" w:rsidRPr="00B73FB6" w14:paraId="5D3878CD" w14:textId="77777777">
        <w:trPr>
          <w:trHeight w:val="108"/>
        </w:trPr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A296FB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bCs/>
                <w:sz w:val="20"/>
              </w:rPr>
              <w:t>ПП 04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86EF66" w14:textId="77777777" w:rsidR="00693A10" w:rsidRPr="00B73FB6" w:rsidRDefault="00B73FB6">
            <w:pPr>
              <w:rPr>
                <w:rFonts w:ascii="Times New Roman" w:hAnsi="Times New Roman"/>
                <w:iCs/>
                <w:sz w:val="20"/>
              </w:rPr>
            </w:pPr>
            <w:r w:rsidRPr="00B73FB6">
              <w:rPr>
                <w:rFonts w:ascii="Times New Roman" w:hAnsi="Times New Roman"/>
                <w:bCs/>
                <w:iCs/>
                <w:sz w:val="20"/>
              </w:rPr>
              <w:t>Производственная</w:t>
            </w:r>
            <w:r w:rsidRPr="00B73FB6">
              <w:rPr>
                <w:rFonts w:ascii="Times New Roman" w:hAnsi="Times New Roman"/>
                <w:bCs/>
                <w:iCs/>
                <w:spacing w:val="-6"/>
                <w:sz w:val="20"/>
              </w:rPr>
              <w:t xml:space="preserve"> </w:t>
            </w:r>
            <w:r w:rsidRPr="00B73FB6">
              <w:rPr>
                <w:rFonts w:ascii="Times New Roman" w:hAnsi="Times New Roman"/>
                <w:bCs/>
                <w:iCs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9B228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8956D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D6156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EFF13C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A7E9C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C0619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D6DBA9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59B5A8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3EC4DE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744EA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7F988E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05B68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538EE5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41CD63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5244C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C24A55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4E7AC9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6D4AFF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6F566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2532FD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C5F5DA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9927B0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5B94581D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65052DD2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12BBB09A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4572B938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693A10" w:rsidRPr="00B73FB6" w14:paraId="07246972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5A7F3A0C" w14:textId="77777777" w:rsidR="00693A10" w:rsidRPr="00B73FB6" w:rsidRDefault="00B73FB6">
            <w:pPr>
              <w:rPr>
                <w:rFonts w:ascii="Times New Roman" w:hAnsi="Times New Roman"/>
                <w:bCs/>
                <w:sz w:val="20"/>
              </w:rPr>
            </w:pPr>
            <w:r w:rsidRPr="00B73FB6">
              <w:rPr>
                <w:rFonts w:ascii="Times New Roman" w:hAnsi="Times New Roman"/>
                <w:b/>
                <w:sz w:val="20"/>
              </w:rPr>
              <w:lastRenderedPageBreak/>
              <w:t>ПМ. 05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DE2B593" w14:textId="77777777" w:rsidR="00693A10" w:rsidRPr="00B73FB6" w:rsidRDefault="00B73FB6">
            <w:pPr>
              <w:rPr>
                <w:rFonts w:ascii="Times New Roman" w:hAnsi="Times New Roman"/>
                <w:bCs/>
                <w:iCs/>
                <w:sz w:val="20"/>
              </w:rPr>
            </w:pPr>
            <w:r w:rsidRPr="00B73FB6">
              <w:rPr>
                <w:rFonts w:ascii="Times New Roman" w:hAnsi="Times New Roman"/>
                <w:b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5CB2B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4159B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E1CB58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E6BC36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34CA7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492FE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5BF422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59A37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E0E92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5CECE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4F9708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05EA24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983DF8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322E2D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64E65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5E54CB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BD737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7031AF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2DFF7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8AE8FF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D5A36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E9F0B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2C3AD6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7E1743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F33086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3D5AB9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1E1A01EC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1AEDE6A0" w14:textId="77777777" w:rsidR="00693A10" w:rsidRPr="00B73FB6" w:rsidRDefault="00693A1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33B5420C" w14:textId="77777777" w:rsidR="00693A10" w:rsidRPr="00B73FB6" w:rsidRDefault="00B73FB6">
            <w:pP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B73FB6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Атомная отрасль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B3897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AE9D6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D8A70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C8D472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EFB48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ED879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376AE6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0E62E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F49B4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F50DB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71BFE0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EDE0A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BD0861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9B5F4C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7B715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EB91A8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E3AD4A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FBF17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6A446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CD01BA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C0F05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D209C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ECF24D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BC603E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68FC78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4E6320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534F9793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66C88A3B" w14:textId="77777777" w:rsidR="00693A10" w:rsidRPr="00B73FB6" w:rsidRDefault="00B73FB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3FB6">
              <w:rPr>
                <w:rFonts w:ascii="Times New Roman" w:hAnsi="Times New Roman"/>
                <w:sz w:val="20"/>
                <w:szCs w:val="20"/>
              </w:rPr>
              <w:t>ПМ.0Х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366BEEEC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sz w:val="20"/>
                <w:szCs w:val="20"/>
              </w:rPr>
              <w:t xml:space="preserve">Выполнение работ по профессии </w:t>
            </w:r>
            <w:r w:rsidRPr="00B73FB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Сварщик-оператор роботизированного комплекса</w:t>
            </w:r>
          </w:p>
          <w:p w14:paraId="65B9A661" w14:textId="77777777" w:rsidR="00693A10" w:rsidRPr="00B73FB6" w:rsidRDefault="00B73FB6">
            <w:pPr>
              <w:pStyle w:val="afff2"/>
              <w:spacing w:before="100" w:after="100"/>
              <w:rPr>
                <w:sz w:val="20"/>
                <w:szCs w:val="20"/>
              </w:rPr>
            </w:pPr>
            <w:r w:rsidRPr="00B73FB6">
              <w:rPr>
                <w:sz w:val="20"/>
                <w:szCs w:val="20"/>
              </w:rPr>
              <w:t xml:space="preserve">Выполнение работ по профессии </w:t>
            </w:r>
            <w:r w:rsidRPr="00B73FB6">
              <w:rPr>
                <w:rFonts w:eastAsia="DejaVu Sans"/>
                <w:iCs/>
                <w:sz w:val="20"/>
                <w:szCs w:val="20"/>
                <w:lang w:eastAsia="zh-CN" w:bidi="hi-IN"/>
              </w:rPr>
              <w:t>Сварщик ручной дуговой сварки плавящимся покрытым электродом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30BE7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08A6C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F3640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950654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4A831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935CC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D5AEED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89C94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FBAFD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94A48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F79242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56C430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5546E7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1E75B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96C6F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5B071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2C84C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EEF9F3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BAD1C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F0F656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B15E7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B82748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6BCD20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4D1595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E5D247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64BC19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3AE45F00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2F76BFD7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sz w:val="20"/>
                <w:szCs w:val="20"/>
              </w:rPr>
              <w:t>МДК 0Х.01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79AA61FC" w14:textId="77777777" w:rsidR="00693A10" w:rsidRPr="00B73FB6" w:rsidRDefault="00693A1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7DFA4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F8629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EC30E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21CB7C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C421E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56042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3EAD09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5225E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85B77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DCE75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DA3BF8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F7B6D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2D7E2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4CFBA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5E0D1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2289DF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40130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4278DC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77AE2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661600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AE573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54D54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087387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E8E439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2C4A6B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D3CA72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5A9CC4F7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661D5DD0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sz w:val="20"/>
                <w:szCs w:val="20"/>
              </w:rPr>
              <w:t>УП.ХХ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0FA4D419" w14:textId="77777777" w:rsidR="00693A10" w:rsidRPr="00B73FB6" w:rsidRDefault="00693A1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698D4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5D167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328B0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550C31D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E08B4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4AEC0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94E3B0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3AB3D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C11F92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91046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E636B6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1BB21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C8C299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24951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79852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F505A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0E78AC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DC4A2D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BA870D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7FECF2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5E41E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13AF0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A2EBDD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E36C01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57344E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22683D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1CD934D7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4B3D2D38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sz w:val="20"/>
                <w:szCs w:val="20"/>
              </w:rPr>
              <w:t>ПП.ХХ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04FC8FFE" w14:textId="77777777" w:rsidR="00693A10" w:rsidRPr="00B73FB6" w:rsidRDefault="00693A1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2CC42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6E3E4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57D40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C6EE1A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D3588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F6ED0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DEF3CA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F6546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1060F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65898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359BBC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84F8C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C48314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8971B8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06EBD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C9392D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475313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EEE3FD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14A0D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36AD0E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3DD6A1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3AC57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9B68EB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B8EFC6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776763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6A180D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0A62C9A1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53CCE96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77240C2E" w14:textId="77777777" w:rsidR="00693A10" w:rsidRPr="00B73FB6" w:rsidRDefault="00B73FB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B73FB6">
              <w:rPr>
                <w:rFonts w:ascii="Times New Roman" w:hAnsi="Times New Roman"/>
                <w:b/>
                <w:sz w:val="18"/>
                <w:szCs w:val="18"/>
              </w:rPr>
              <w:t>Горнодобывающая отрасль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F43E2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00C79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5F6B86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50C8C7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74FEF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6724F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C02BD7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2ABFD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0D830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8677B2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4ED764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E069B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045B54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4940E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4C00B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4C5213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996EFB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E7687E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47CB7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1561A7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42B0A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C7F096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09954A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551F54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43B270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C5595D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200F9EEF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0ADDDB84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7C3B0900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B73FB6">
              <w:rPr>
                <w:rFonts w:ascii="Times New Roman" w:hAnsi="Times New Roman"/>
                <w:color w:val="000000" w:themeColor="text1"/>
                <w:sz w:val="20"/>
              </w:rPr>
              <w:t>Выполнение работ по профессии Сварщик ручной дуговой сварки плавящимся покрытым электродом</w:t>
            </w:r>
          </w:p>
          <w:p w14:paraId="7FD55216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B73FB6">
              <w:rPr>
                <w:rFonts w:ascii="Times New Roman" w:hAnsi="Times New Roman"/>
                <w:color w:val="000000" w:themeColor="text1"/>
                <w:sz w:val="20"/>
              </w:rPr>
              <w:t>Выполнение работ по профессии Сварщик ручной дуговой сварки плавящимся покрытым электродом</w:t>
            </w:r>
          </w:p>
          <w:p w14:paraId="35BB1765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B73FB6">
              <w:rPr>
                <w:rFonts w:ascii="Times New Roman" w:hAnsi="Times New Roman"/>
                <w:color w:val="000000" w:themeColor="text1"/>
                <w:sz w:val="20"/>
              </w:rPr>
              <w:t>Выполнение работ по профессии Сварщик дуговой сварки плавящимся электродом в защитном газе</w:t>
            </w:r>
          </w:p>
          <w:p w14:paraId="657D4BD7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B73FB6">
              <w:rPr>
                <w:rFonts w:ascii="Times New Roman" w:hAnsi="Times New Roman"/>
                <w:color w:val="000000" w:themeColor="text1"/>
                <w:sz w:val="20"/>
              </w:rPr>
              <w:t>Выполнение работ по профессии Резчик ручной кислородной резки</w:t>
            </w:r>
          </w:p>
          <w:p w14:paraId="12D36242" w14:textId="77777777" w:rsidR="00693A10" w:rsidRPr="00B73FB6" w:rsidRDefault="00B73FB6">
            <w:pPr>
              <w:rPr>
                <w:rFonts w:ascii="Times New Roman" w:hAnsi="Times New Roman"/>
                <w:b/>
                <w:sz w:val="20"/>
              </w:rPr>
            </w:pPr>
            <w:r w:rsidRPr="00B73FB6">
              <w:rPr>
                <w:rFonts w:ascii="Times New Roman" w:hAnsi="Times New Roman"/>
                <w:color w:val="000000" w:themeColor="text1"/>
                <w:sz w:val="20"/>
              </w:rPr>
              <w:t xml:space="preserve">Выполнение работ по профессии </w:t>
            </w:r>
            <w:r w:rsidRPr="00B73FB6">
              <w:rPr>
                <w:rFonts w:ascii="Times New Roman" w:hAnsi="Times New Roman"/>
                <w:sz w:val="20"/>
              </w:rPr>
              <w:t>Газорезчик 11618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26D27B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09951A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4DD3F2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6CD188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31FC6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ADF38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165887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3237E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980CA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2A849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22D5C7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41F3C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A315D3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2D153C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88DD5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4A0A58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1FB122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7F4EB9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FDDB6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AD6614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5E7B0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A2385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65782E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645749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1979AA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015D16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0EEE476B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1250FEFC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4852B9F3" w14:textId="77777777" w:rsidR="00693A10" w:rsidRPr="00B73FB6" w:rsidRDefault="00693A1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B4862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8B6F1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30C46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9EB8C7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78A48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4D573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118AAF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6447A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1CF3A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BB694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1C2204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5C538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3FE1E5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6DDD80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B54CC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4F25A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464CD8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A2D03D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FA16F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450E2B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167B9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904C6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DCF479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3FAF6D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DDBDD9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6D1852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1F5CB3EE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66369F52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88B099E" w14:textId="77777777" w:rsidR="00693A10" w:rsidRPr="00B73FB6" w:rsidRDefault="00693A1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FCE3C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BAA93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BFAD37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08E407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4BC15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145E61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1993AB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6DDB4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818B5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CA1F5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821AEB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3969D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89E4D7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C0FECA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F6DC0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648B4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2410C1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479EFF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F81BF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D54E06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312F2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E9AD7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0AFF1E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8E06F6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51DC01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1601D9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40A79D39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426F6529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4688BC79" w14:textId="77777777" w:rsidR="00693A10" w:rsidRPr="00B73FB6" w:rsidRDefault="00693A1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B33AF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EAA4E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C4CCB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0EF6FE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A5242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688BD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3CA70C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54837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434C0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C8C1C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5BE8DD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55355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1EB630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E43E8D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49BC9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DD4667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6C926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38DD0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83E8B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783EE3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570BE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71494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61616D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87635D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9FBE10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EF5A42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4BE526E9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794775D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4581772D" w14:textId="77777777" w:rsidR="00693A10" w:rsidRPr="00B73FB6" w:rsidRDefault="00B73FB6">
            <w:pPr>
              <w:rPr>
                <w:rFonts w:ascii="Times New Roman" w:hAnsi="Times New Roman"/>
                <w:b/>
                <w:sz w:val="20"/>
              </w:rPr>
            </w:pPr>
            <w:r w:rsidRPr="00B73FB6">
              <w:rPr>
                <w:rFonts w:ascii="Times New Roman" w:hAnsi="Times New Roman"/>
                <w:b/>
                <w:sz w:val="20"/>
              </w:rPr>
              <w:t>Машиностроение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C5D5B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A565B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3BDDD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1BA827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2AA36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CC9B4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D6D444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E09FE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B63011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2C99B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A12696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61B54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2738AF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5A694B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A44E2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456286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59884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DCF06B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41169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E0C413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2FF60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FEA38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D4D10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363E8F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AED030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199FF5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51490B9C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311299FA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31A9E3CA" w14:textId="77777777" w:rsidR="00693A10" w:rsidRPr="00B73FB6" w:rsidRDefault="00B73FB6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B73FB6">
              <w:rPr>
                <w:rFonts w:ascii="Times New Roman" w:hAnsi="Times New Roman"/>
                <w:iCs/>
                <w:sz w:val="20"/>
                <w:szCs w:val="20"/>
              </w:rPr>
              <w:t>Выполнение работ по профессии Сварщик дуговой сварки плавящимся электродом в защитном газе</w:t>
            </w:r>
          </w:p>
          <w:p w14:paraId="5D94794C" w14:textId="77777777" w:rsidR="00693A10" w:rsidRPr="00B73FB6" w:rsidRDefault="00B73FB6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B73FB6">
              <w:rPr>
                <w:rFonts w:ascii="Times New Roman" w:hAnsi="Times New Roman"/>
                <w:iCs/>
                <w:sz w:val="20"/>
                <w:szCs w:val="20"/>
              </w:rPr>
              <w:t>Выполнение работ по профессии Сварщик ручной дуговой сварки неплавящимся электродом в защитном газе</w:t>
            </w:r>
          </w:p>
          <w:p w14:paraId="23FE4C4D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Выполнение работ по профессии </w:t>
            </w:r>
            <w:proofErr w:type="spellStart"/>
            <w:r w:rsidRPr="00B73FB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Терморезчик</w:t>
            </w:r>
            <w:proofErr w:type="spellEnd"/>
            <w:r w:rsidRPr="00B73FB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19130 </w:t>
            </w:r>
          </w:p>
          <w:p w14:paraId="6DC1EAD4" w14:textId="77777777" w:rsidR="00693A10" w:rsidRPr="00B73FB6" w:rsidRDefault="00B73FB6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B73FB6">
              <w:rPr>
                <w:rFonts w:ascii="Times New Roman" w:hAnsi="Times New Roman"/>
                <w:iCs/>
                <w:sz w:val="20"/>
                <w:szCs w:val="20"/>
              </w:rPr>
              <w:t xml:space="preserve">Выполнение работ по профессии </w:t>
            </w:r>
            <w:r w:rsidRPr="00B73FB6">
              <w:rPr>
                <w:rFonts w:ascii="Times New Roman" w:hAnsi="Times New Roman"/>
                <w:sz w:val="20"/>
                <w:szCs w:val="20"/>
              </w:rPr>
              <w:t>Электросварщик</w:t>
            </w:r>
            <w:r w:rsidRPr="00B73FB6">
              <w:rPr>
                <w:rFonts w:ascii="Times New Roman" w:hAnsi="Times New Roman"/>
                <w:iCs/>
                <w:sz w:val="20"/>
                <w:szCs w:val="20"/>
              </w:rPr>
              <w:t xml:space="preserve"> на автоматических и полуавтоматических машинах 19905</w:t>
            </w:r>
          </w:p>
          <w:p w14:paraId="435AC472" w14:textId="77777777" w:rsidR="00693A10" w:rsidRPr="00B73FB6" w:rsidRDefault="00B73FB6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B73FB6">
              <w:rPr>
                <w:rFonts w:ascii="Times New Roman" w:hAnsi="Times New Roman"/>
                <w:iCs/>
                <w:sz w:val="20"/>
                <w:szCs w:val="20"/>
              </w:rPr>
              <w:t>Выполнение работ по профессии Контролер сварочных работ 13057</w:t>
            </w:r>
          </w:p>
          <w:p w14:paraId="0C2F25F4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sz w:val="20"/>
                <w:szCs w:val="20"/>
              </w:rPr>
              <w:t>Выполнение</w:t>
            </w:r>
            <w:r w:rsidRPr="00B73FB6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  <w:szCs w:val="20"/>
              </w:rPr>
              <w:t>работ по</w:t>
            </w:r>
            <w:r w:rsidRPr="00B73FB6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  <w:szCs w:val="20"/>
              </w:rPr>
              <w:t>професси</w:t>
            </w:r>
            <w:r w:rsidRPr="00B73FB6">
              <w:rPr>
                <w:rFonts w:ascii="Times New Roman" w:hAnsi="Times New Roman"/>
                <w:sz w:val="20"/>
              </w:rPr>
              <w:t>и</w:t>
            </w:r>
            <w:r w:rsidRPr="00B73FB6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  <w:szCs w:val="20"/>
              </w:rPr>
              <w:t>рабочего Сварщик ручной</w:t>
            </w:r>
            <w:r w:rsidRPr="00B73FB6"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  <w:szCs w:val="20"/>
              </w:rPr>
              <w:t>дуговой сварки</w:t>
            </w:r>
            <w:r w:rsidRPr="00B73FB6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  <w:szCs w:val="20"/>
              </w:rPr>
              <w:t>плавящимся</w:t>
            </w:r>
            <w:r w:rsidRPr="00B73FB6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  <w:szCs w:val="20"/>
              </w:rPr>
              <w:t>покрытым</w:t>
            </w:r>
            <w:r w:rsidRPr="00B73FB6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  <w:szCs w:val="20"/>
              </w:rPr>
              <w:t>электродом</w:t>
            </w:r>
          </w:p>
          <w:p w14:paraId="07CFC1A2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iCs/>
                <w:sz w:val="20"/>
                <w:szCs w:val="20"/>
              </w:rPr>
              <w:t xml:space="preserve">Освоение профессии  </w:t>
            </w:r>
            <w:r w:rsidRPr="00B73FB6">
              <w:rPr>
                <w:rFonts w:ascii="Times New Roman" w:hAnsi="Times New Roman"/>
                <w:sz w:val="20"/>
                <w:szCs w:val="20"/>
              </w:rPr>
              <w:t xml:space="preserve"> Резчик-оператор автоматической термической резки</w:t>
            </w:r>
          </w:p>
          <w:p w14:paraId="48441BF9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iCs/>
                <w:sz w:val="20"/>
                <w:szCs w:val="20"/>
              </w:rPr>
              <w:t xml:space="preserve">Выполнение работ по профессии </w:t>
            </w:r>
            <w:r w:rsidRPr="00B73FB6">
              <w:rPr>
                <w:rFonts w:ascii="Times New Roman" w:hAnsi="Times New Roman"/>
                <w:sz w:val="20"/>
                <w:szCs w:val="20"/>
              </w:rPr>
              <w:t>19906 Электросварщик ручной сварки</w:t>
            </w:r>
          </w:p>
          <w:p w14:paraId="77F1FB2B" w14:textId="77777777" w:rsidR="00693A10" w:rsidRPr="00B73FB6" w:rsidRDefault="00B73FB6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B73FB6">
              <w:rPr>
                <w:rFonts w:ascii="Times New Roman" w:hAnsi="Times New Roman"/>
                <w:iCs/>
                <w:sz w:val="20"/>
                <w:szCs w:val="20"/>
              </w:rPr>
              <w:t>Выполнение работ по профессии Резчик ручной плазменной резки</w:t>
            </w:r>
          </w:p>
          <w:p w14:paraId="193D870D" w14:textId="77777777" w:rsidR="00693A10" w:rsidRPr="00B73FB6" w:rsidRDefault="00B73FB6">
            <w:pPr>
              <w:rPr>
                <w:rFonts w:ascii="Times New Roman" w:hAnsi="Times New Roman"/>
                <w:b/>
                <w:sz w:val="20"/>
              </w:rPr>
            </w:pPr>
            <w:r w:rsidRPr="00B73FB6">
              <w:rPr>
                <w:rFonts w:ascii="Times New Roman" w:hAnsi="Times New Roman"/>
                <w:iCs/>
                <w:sz w:val="20"/>
                <w:szCs w:val="20"/>
              </w:rPr>
              <w:t xml:space="preserve">работ по профессии </w:t>
            </w:r>
            <w:r w:rsidRPr="00B73FB6">
              <w:rPr>
                <w:rFonts w:ascii="Times New Roman" w:eastAsia="DejaVu Sans" w:hAnsi="Times New Roman"/>
                <w:iCs/>
                <w:sz w:val="20"/>
                <w:szCs w:val="20"/>
                <w:lang w:eastAsia="zh-CN" w:bidi="hi-IN"/>
              </w:rPr>
              <w:t>дефектоскопист по визуальному и измерительному контролю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72BCE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C52F0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A9DBD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E64693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25BBE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BA63AB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326BE3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5B3D7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52962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657941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8D9E19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B1566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34B4A8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A77434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C5E09F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EB006A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1FC96B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22F37D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87EC80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2CD0EA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B839D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90D6C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48CAE6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40B163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85FCDF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E6D46F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0CBF0814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7A4F463F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lastRenderedPageBreak/>
              <w:t>МДК 0Х.01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4E46D247" w14:textId="77777777" w:rsidR="00693A10" w:rsidRPr="00B73FB6" w:rsidRDefault="00693A1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FDBD2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4DF5A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D4FC5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4E2D56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20B04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18271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BA0119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6CFBA3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27296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6BCC9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195F42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C4A13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26A5AA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523B88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6B6F1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2924B0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544A4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9B2EC6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24C88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E2D75A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0656C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3B564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E6A8B2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86A614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4233E3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716476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34078276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17A594D3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464B26E9" w14:textId="77777777" w:rsidR="00693A10" w:rsidRPr="00B73FB6" w:rsidRDefault="00693A1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20A4B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5AF14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E79FA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2E5194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08389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70243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12A3BA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3E6DA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0245A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38417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535160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99E3A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C0505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ED71A6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1CEAD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969F2A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08FB60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446386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EF954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63F6D7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56199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20564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79B946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698F16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4711EC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2B5D05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3B22DC0A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1F24BA51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F0C79E9" w14:textId="77777777" w:rsidR="00693A10" w:rsidRPr="00B73FB6" w:rsidRDefault="00693A1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ADBA3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CE5A6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6FDE2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50A9DD0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920AA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AE59D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BBA66E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0A69C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8A058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0342B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123608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3B63D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272743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BE2446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66904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3BB1AB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FBB2A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202371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07653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8C2A0E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A2EDE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8D445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C83381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10A86B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BDF109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78B6EB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1D5B15BF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43602DC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BC9AD7F" w14:textId="77777777" w:rsidR="00693A10" w:rsidRPr="00B73FB6" w:rsidRDefault="00B73FB6">
            <w:pPr>
              <w:rPr>
                <w:rFonts w:ascii="Times New Roman" w:hAnsi="Times New Roman"/>
                <w:b/>
                <w:sz w:val="20"/>
              </w:rPr>
            </w:pPr>
            <w:r w:rsidRPr="00B73FB6">
              <w:rPr>
                <w:rFonts w:ascii="Times New Roman" w:hAnsi="Times New Roman"/>
                <w:b/>
                <w:sz w:val="20"/>
              </w:rPr>
              <w:t>Металлургия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11B86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9DD1EE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2F6DCE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3848B9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EBF06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72836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026B93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9B52F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C9754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A46E6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F2BF77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C1D48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03AE7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747E5A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418E3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9FA5C7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4BA95A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50BFFB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85DAD0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CC2C89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954E4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E8A6F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95A8C9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1D0CA3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1EB34E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759DC0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27F54D45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4A5DF702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11D9F187" w14:textId="77777777" w:rsidR="00693A10" w:rsidRPr="00B73FB6" w:rsidRDefault="00B73FB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3F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работ по профессии Сварщик-оператор роботизированного комплекса</w:t>
            </w:r>
          </w:p>
          <w:p w14:paraId="71138DCC" w14:textId="77777777" w:rsidR="00693A10" w:rsidRPr="00B73FB6" w:rsidRDefault="00B73FB6">
            <w:pPr>
              <w:rPr>
                <w:rFonts w:ascii="Times New Roman" w:hAnsi="Times New Roman"/>
                <w:sz w:val="20"/>
                <w:szCs w:val="20"/>
              </w:rPr>
            </w:pPr>
            <w:r w:rsidRPr="00B73FB6">
              <w:rPr>
                <w:rFonts w:ascii="Times New Roman" w:hAnsi="Times New Roman"/>
                <w:sz w:val="20"/>
                <w:szCs w:val="20"/>
              </w:rPr>
              <w:t>Выполнение работ по профессии Электросварщик на автоматических и полуавтоматических машинах 19905</w:t>
            </w:r>
          </w:p>
          <w:p w14:paraId="1633CF70" w14:textId="77777777" w:rsidR="00693A10" w:rsidRPr="00B73FB6" w:rsidRDefault="00B73FB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3F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работ по профессии Электрогазосварщик 19756</w:t>
            </w:r>
          </w:p>
          <w:p w14:paraId="5CA9A6C5" w14:textId="77777777" w:rsidR="00693A10" w:rsidRPr="00B73FB6" w:rsidRDefault="00B73FB6">
            <w:pPr>
              <w:rPr>
                <w:rFonts w:ascii="Times New Roman" w:hAnsi="Times New Roman"/>
                <w:b/>
                <w:sz w:val="20"/>
              </w:rPr>
            </w:pPr>
            <w:r w:rsidRPr="00B73F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Выполнение работ по профессии </w:t>
            </w:r>
            <w:r w:rsidRPr="00B73FB6">
              <w:rPr>
                <w:rFonts w:ascii="Times New Roman" w:eastAsia="Times New Roman" w:hAnsi="Times New Roman"/>
                <w:sz w:val="20"/>
                <w:szCs w:val="20"/>
              </w:rPr>
              <w:t>Газорезчик 11618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6FBE6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E8C31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9160C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03ADC8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2B1B4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C1824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FAEB1D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E9176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833171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09BD6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FB2D48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912CC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E6F4B9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EB3F1B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4DD29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C952A0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179037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A87A2C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7DB54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1A0CCC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DC893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787FEA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74160E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22FC63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DD3808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5F6610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035A26A5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08A20FFC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4C4BE7B3" w14:textId="77777777" w:rsidR="00693A10" w:rsidRPr="00B73FB6" w:rsidRDefault="00693A1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049DD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28E6F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31C76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BBCB32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31EA7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FC7E1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B7F292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5A985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93B72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E5E95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E35CC2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E6DA2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34CC5B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348ECF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B6CAF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2964C4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F8860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3A6C4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596A7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0561C5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89152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FE8A0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3024C9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A40339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C07E45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5CF0E0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4A30E10A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34894456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110F5A28" w14:textId="77777777" w:rsidR="00693A10" w:rsidRPr="00B73FB6" w:rsidRDefault="00693A1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5026BE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F144D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E9FAF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D4DA4E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BD182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5453F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126866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FFA69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A6C20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6E51D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646BA5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68550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92E62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995372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7073E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1A73D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EDB485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D73ED4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362A06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9AF45B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1231D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90F771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159D51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E501AA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21AA5C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357610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52A518F2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503624A2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48283930" w14:textId="77777777" w:rsidR="00693A10" w:rsidRPr="00B73FB6" w:rsidRDefault="00693A1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26B43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DC6A4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E6573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AAD045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8C674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6206C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6ABA64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2181B9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E813B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48A6A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12EFCD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A75EB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9EA31D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86829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4B7B0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9BC3FB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5E45C5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4B6624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E5D36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2EBEF7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4D471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AC5DE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29B21A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46739D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721F69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CFD0B3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15ECF395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22BAEA6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77C07B17" w14:textId="77777777" w:rsidR="00693A10" w:rsidRPr="00B73FB6" w:rsidRDefault="00B73FB6">
            <w:pPr>
              <w:rPr>
                <w:rFonts w:ascii="Times New Roman" w:hAnsi="Times New Roman"/>
                <w:b/>
                <w:sz w:val="20"/>
              </w:rPr>
            </w:pPr>
            <w:r w:rsidRPr="00B73FB6">
              <w:rPr>
                <w:rFonts w:ascii="Times New Roman" w:hAnsi="Times New Roman"/>
                <w:b/>
                <w:sz w:val="20"/>
              </w:rPr>
              <w:t>Транспортная отрасль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3F083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2BA86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E889F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00220C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CAF330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446B4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3D385B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BE776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F893A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45153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54C4EA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731F5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A84F91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A547D3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55422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D6FC4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599E9D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CABDA9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ED4FF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6205A8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3D59D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AD39F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E94B76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A4CD6F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0E0895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100C75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19F35953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3E4968D5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21478038" w14:textId="77777777" w:rsidR="00693A10" w:rsidRPr="00B73FB6" w:rsidRDefault="00B73FB6">
            <w:pPr>
              <w:rPr>
                <w:rFonts w:ascii="Times New Roman" w:eastAsia="DejaVu Sans" w:hAnsi="Times New Roman"/>
                <w:sz w:val="20"/>
                <w:szCs w:val="20"/>
                <w:lang w:eastAsia="zh-CN" w:bidi="hi-IN"/>
              </w:rPr>
            </w:pPr>
            <w:r w:rsidRPr="00B73FB6">
              <w:rPr>
                <w:rFonts w:ascii="Times New Roman" w:hAnsi="Times New Roman"/>
                <w:sz w:val="20"/>
                <w:szCs w:val="20"/>
              </w:rPr>
              <w:t xml:space="preserve">Выполнение работ по профессии </w:t>
            </w:r>
            <w:r w:rsidRPr="00B73FB6">
              <w:rPr>
                <w:rFonts w:ascii="Times New Roman" w:eastAsia="DejaVu Sans" w:hAnsi="Times New Roman"/>
                <w:sz w:val="20"/>
                <w:szCs w:val="20"/>
                <w:lang w:eastAsia="zh-CN" w:bidi="hi-IN"/>
              </w:rPr>
              <w:t>Сварщик ручной дуговой сварки плавящимся покрытым электродом</w:t>
            </w:r>
          </w:p>
          <w:p w14:paraId="4F0EB56A" w14:textId="77777777" w:rsidR="00693A10" w:rsidRPr="00B73FB6" w:rsidRDefault="00B73FB6">
            <w:pPr>
              <w:rPr>
                <w:rFonts w:ascii="Times New Roman" w:eastAsia="DejaVu Sans" w:hAnsi="Times New Roman"/>
                <w:sz w:val="20"/>
                <w:szCs w:val="20"/>
                <w:lang w:eastAsia="zh-CN" w:bidi="hi-IN"/>
              </w:rPr>
            </w:pPr>
            <w:r w:rsidRPr="00B73FB6">
              <w:rPr>
                <w:rFonts w:ascii="Times New Roman" w:hAnsi="Times New Roman"/>
                <w:sz w:val="20"/>
                <w:szCs w:val="20"/>
              </w:rPr>
              <w:t>Выполнение работ по профессии рабочего 19149 Токарь</w:t>
            </w:r>
            <w:r w:rsidRPr="00B73FB6">
              <w:rPr>
                <w:rFonts w:ascii="Times New Roman" w:eastAsia="DejaVu Sans" w:hAnsi="Times New Roman"/>
                <w:sz w:val="20"/>
                <w:szCs w:val="20"/>
                <w:lang w:eastAsia="zh-CN" w:bidi="hi-IN"/>
              </w:rPr>
              <w:t xml:space="preserve"> </w:t>
            </w:r>
          </w:p>
          <w:p w14:paraId="025291E2" w14:textId="77777777" w:rsidR="00693A10" w:rsidRPr="00B73FB6" w:rsidRDefault="00B73FB6">
            <w:pPr>
              <w:rPr>
                <w:rFonts w:ascii="Times New Roman" w:hAnsi="Times New Roman"/>
                <w:sz w:val="24"/>
                <w:szCs w:val="24"/>
              </w:rPr>
            </w:pPr>
            <w:r w:rsidRPr="00B73FB6">
              <w:rPr>
                <w:rFonts w:ascii="Times New Roman" w:hAnsi="Times New Roman"/>
                <w:sz w:val="20"/>
                <w:szCs w:val="20"/>
              </w:rPr>
              <w:t>Выполнение работ по профессии рабочего Сварщик ручной дуговой сварки неплавящимся электродом в защитном газе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4B32D9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E802C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C024E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1546EC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29F53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B06E8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68C536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691E6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C128F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4E799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99C074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1CFEBB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092727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3D444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711F8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8D244D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5A7058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38BF2B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EA6AA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E0AA09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C0DBB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B8C64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09C703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C8A75B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6D348C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29C86F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58DA61DC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27B68E95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2188C445" w14:textId="77777777" w:rsidR="00693A10" w:rsidRPr="00B73FB6" w:rsidRDefault="00693A1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DE524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062A2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8C104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5D5871A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0C8D3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92AC1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EE07C7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512DA9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5876A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CD77B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877134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2B7C8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E55636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CD3DCE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CF873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283A41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F3A24D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4A5732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3F677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D7171A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223F0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D8D93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A110AF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ADF4BB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369D54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E28A8A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15496C30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4CE91D4C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2615C76D" w14:textId="77777777" w:rsidR="00693A10" w:rsidRPr="00B73FB6" w:rsidRDefault="00693A1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9059C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D0A4B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74D067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0FE876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9C874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FD9B7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642B9D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E0461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EEE50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D45E1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72A3C3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5616F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3BB4ED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3CCF49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8CFEDD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BE438A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5E5FE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892A0D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C32776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71CB0C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B742E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8F363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01FDE0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196A58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B58781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C04F57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76B51880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3CC82975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65EB33EF" w14:textId="77777777" w:rsidR="00693A10" w:rsidRPr="00B73FB6" w:rsidRDefault="00693A1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344E2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A6674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AD53BC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164110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EED09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C481B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7B18CB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713C7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2ACE6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3DC97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E67D2D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0F994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17834A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B88A7E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9D724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736CEB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CA4F4A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4BABE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0D831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26B1DF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68617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96F236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7AE718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A46F21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EC2E56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5E67F7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3C01AAC1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1C79D4A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08DF9862" w14:textId="77777777" w:rsidR="00693A10" w:rsidRPr="00B73FB6" w:rsidRDefault="00B73FB6">
            <w:pPr>
              <w:rPr>
                <w:rFonts w:ascii="Times New Roman" w:hAnsi="Times New Roman"/>
                <w:b/>
                <w:sz w:val="20"/>
              </w:rPr>
            </w:pPr>
            <w:r w:rsidRPr="00B73FB6">
              <w:rPr>
                <w:rFonts w:ascii="Times New Roman" w:hAnsi="Times New Roman"/>
                <w:b/>
                <w:sz w:val="20"/>
              </w:rPr>
              <w:t>Строительная отрасль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E5A44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DCB00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59F42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6F76BE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F4706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8895C0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89BC04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2C077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26FF0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127C1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D307D2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3E8E2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2E106A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DC7FD6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50DA4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4D3378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607010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5BE429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0DF37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542478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BE75C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B969E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F207A2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BFA8BE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5D5C1B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4751DB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0DB1774D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27008D93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B44039D" w14:textId="77777777" w:rsidR="00693A10" w:rsidRPr="00B73FB6" w:rsidRDefault="00B73FB6">
            <w:pPr>
              <w:rPr>
                <w:rFonts w:ascii="Times New Roman" w:hAnsi="Times New Roman"/>
                <w:bCs/>
                <w:sz w:val="20"/>
              </w:rPr>
            </w:pPr>
            <w:r w:rsidRPr="00B73FB6">
              <w:rPr>
                <w:rFonts w:ascii="Times New Roman" w:hAnsi="Times New Roman"/>
                <w:bCs/>
                <w:sz w:val="20"/>
              </w:rPr>
              <w:t>Выполнение работ по профессии Электросварщик на автоматических и полуавтоматических машинах 19905</w:t>
            </w:r>
          </w:p>
          <w:p w14:paraId="5B4B7540" w14:textId="77777777" w:rsidR="00693A10" w:rsidRPr="00B73FB6" w:rsidRDefault="00B73FB6">
            <w:pPr>
              <w:rPr>
                <w:rFonts w:ascii="Times New Roman" w:hAnsi="Times New Roman"/>
                <w:bCs/>
                <w:sz w:val="20"/>
              </w:rPr>
            </w:pPr>
            <w:r w:rsidRPr="00B73FB6">
              <w:rPr>
                <w:rFonts w:ascii="Times New Roman" w:hAnsi="Times New Roman"/>
                <w:bCs/>
                <w:sz w:val="20"/>
              </w:rPr>
              <w:t>Выполнение работ по профессии Сварщик ручной дуговой сварки плавящимся покрытым электродом</w:t>
            </w:r>
          </w:p>
          <w:p w14:paraId="78DE0292" w14:textId="77777777" w:rsidR="00693A10" w:rsidRPr="00B73FB6" w:rsidRDefault="00B73FB6">
            <w:pPr>
              <w:rPr>
                <w:rFonts w:ascii="Times New Roman" w:hAnsi="Times New Roman"/>
                <w:b/>
                <w:sz w:val="20"/>
              </w:rPr>
            </w:pPr>
            <w:r w:rsidRPr="00B73FB6">
              <w:rPr>
                <w:rFonts w:ascii="Times New Roman" w:hAnsi="Times New Roman"/>
                <w:bCs/>
                <w:sz w:val="20"/>
              </w:rPr>
              <w:t xml:space="preserve">Выполнение работ по </w:t>
            </w:r>
            <w:proofErr w:type="gramStart"/>
            <w:r w:rsidRPr="00B73FB6">
              <w:rPr>
                <w:rFonts w:ascii="Times New Roman" w:hAnsi="Times New Roman"/>
                <w:bCs/>
                <w:sz w:val="20"/>
              </w:rPr>
              <w:t>профессии  Сварщик</w:t>
            </w:r>
            <w:proofErr w:type="gramEnd"/>
            <w:r w:rsidRPr="00B73FB6">
              <w:rPr>
                <w:rFonts w:ascii="Times New Roman" w:hAnsi="Times New Roman"/>
                <w:bCs/>
                <w:sz w:val="20"/>
              </w:rPr>
              <w:t xml:space="preserve"> дуговой сварки плавящимся электродом в защитном газе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15919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7E9C0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349A7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F16FD6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0361E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CEE74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88C6AC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E882F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F6476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1E214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8F0232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8127A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DBB42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9BC8F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78679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42A115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CE85DD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965117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55CE96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8743F4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ACA60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69C0C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4150CD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699CA9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4FE488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A30D03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5A9C6395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6C3A6EDB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18BBB601" w14:textId="77777777" w:rsidR="00693A10" w:rsidRPr="00B73FB6" w:rsidRDefault="00693A1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42144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1213A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880E4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498D79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93AA3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9F63BE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664D5A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660FB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75861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A528E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51FAB0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F19F8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281284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FF1F9E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10D579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7E6A7B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6BD834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F622C8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53534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BAE4D3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8D4237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60B3A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1D9662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C301D5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CE2572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236C7D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4FB90AFF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3CA52FFC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282E9CC2" w14:textId="77777777" w:rsidR="00693A10" w:rsidRPr="00B73FB6" w:rsidRDefault="00693A1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F40798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782C24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62F06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4ADB9D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BF7B2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E5097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8A838A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8930BA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C32F87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7284D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65EC18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337CA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423BB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DF9603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2EC6F6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379907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9A7EFD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A9A17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8A4243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C0DADC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D1029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5C228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DA59B8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54CD8B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021FD2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2F9AEF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40238485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08E7C25D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3E182893" w14:textId="77777777" w:rsidR="00693A10" w:rsidRPr="00B73FB6" w:rsidRDefault="00693A1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D9717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E372F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BE748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089301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07B6E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00AB1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5B14BC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B57B2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43806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A17B7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C0B00E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2DF13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68A876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B79EA9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28763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4C2F5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BC1E7A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E044CA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BBB46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205988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B978A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556004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F54547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139426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CB650B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942BB9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2D9FB50A" w14:textId="77777777" w:rsidR="00693A10" w:rsidRPr="00B73FB6" w:rsidRDefault="00B73FB6">
      <w:pPr>
        <w:outlineLvl w:val="0"/>
        <w:rPr>
          <w:rFonts w:ascii="Times New Roman" w:hAnsi="Times New Roman"/>
          <w:b/>
          <w:sz w:val="24"/>
        </w:rPr>
      </w:pPr>
      <w:r w:rsidRPr="00B73FB6">
        <w:rPr>
          <w:rFonts w:ascii="Times New Roman" w:hAnsi="Times New Roman"/>
          <w:b/>
          <w:sz w:val="24"/>
        </w:rPr>
        <w:t xml:space="preserve">         </w:t>
      </w:r>
      <w:bookmarkStart w:id="24" w:name="__RefHeading___14"/>
      <w:bookmarkEnd w:id="24"/>
      <w:bookmarkEnd w:id="19"/>
      <w:bookmarkEnd w:id="23"/>
    </w:p>
    <w:p w14:paraId="62F1087D" w14:textId="77777777" w:rsidR="00693A10" w:rsidRPr="00B73FB6" w:rsidRDefault="00693A10">
      <w:pPr>
        <w:pStyle w:val="10"/>
        <w:spacing w:before="0" w:after="0"/>
      </w:pPr>
    </w:p>
    <w:p w14:paraId="53DF84AB" w14:textId="77777777" w:rsidR="00693A10" w:rsidRPr="00B73FB6" w:rsidRDefault="00B73FB6">
      <w:pPr>
        <w:pStyle w:val="10"/>
        <w:spacing w:before="0" w:after="0"/>
      </w:pPr>
      <w:r w:rsidRPr="00B73FB6">
        <w:t>Раздел 5. Примерная структура и содержание образовательной программы</w:t>
      </w:r>
    </w:p>
    <w:p w14:paraId="40F1651E" w14:textId="77777777" w:rsidR="00693A10" w:rsidRPr="00B73FB6" w:rsidRDefault="00B73FB6">
      <w:pPr>
        <w:pStyle w:val="110"/>
        <w:spacing w:after="0" w:line="240" w:lineRule="auto"/>
      </w:pPr>
      <w:bookmarkStart w:id="25" w:name="__RefHeading___15"/>
      <w:bookmarkEnd w:id="25"/>
      <w:r w:rsidRPr="00B73FB6">
        <w:t xml:space="preserve">5.1. Примерный учебный план </w:t>
      </w:r>
    </w:p>
    <w:p w14:paraId="07C1174E" w14:textId="77777777" w:rsidR="00693A10" w:rsidRPr="00B73FB6" w:rsidRDefault="00693A10"/>
    <w:tbl>
      <w:tblPr>
        <w:tblW w:w="50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7"/>
        <w:gridCol w:w="6530"/>
        <w:gridCol w:w="1335"/>
        <w:gridCol w:w="809"/>
        <w:gridCol w:w="806"/>
        <w:gridCol w:w="809"/>
        <w:gridCol w:w="806"/>
        <w:gridCol w:w="809"/>
        <w:gridCol w:w="667"/>
        <w:gridCol w:w="919"/>
      </w:tblGrid>
      <w:tr w:rsidR="00693A10" w:rsidRPr="00B73FB6" w14:paraId="445C8FFE" w14:textId="77777777">
        <w:trPr>
          <w:jc w:val="center"/>
        </w:trPr>
        <w:tc>
          <w:tcPr>
            <w:tcW w:w="432" w:type="pct"/>
            <w:vMerge w:val="restart"/>
            <w:tcBorders>
              <w:bottom w:val="single" w:sz="4" w:space="0" w:color="auto"/>
            </w:tcBorders>
            <w:vAlign w:val="center"/>
          </w:tcPr>
          <w:p w14:paraId="15A7B1ED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bookmarkStart w:id="26" w:name="_Hlk162629148"/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Индекс</w:t>
            </w:r>
          </w:p>
        </w:tc>
        <w:tc>
          <w:tcPr>
            <w:tcW w:w="2211" w:type="pct"/>
            <w:vMerge w:val="restart"/>
            <w:tcBorders>
              <w:bottom w:val="single" w:sz="4" w:space="0" w:color="auto"/>
            </w:tcBorders>
            <w:vAlign w:val="center"/>
          </w:tcPr>
          <w:p w14:paraId="5D61997A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Наименование</w:t>
            </w:r>
            <w:r w:rsidRPr="00B73FB6">
              <w:rPr>
                <w:rFonts w:ascii="Times New Roman" w:eastAsia="Calibri" w:hAnsi="Times New Roman"/>
                <w:color w:val="auto"/>
                <w:sz w:val="20"/>
                <w:vertAlign w:val="superscript"/>
                <w:lang w:eastAsia="en-US"/>
              </w:rPr>
              <w:footnoteReference w:id="2"/>
            </w:r>
          </w:p>
        </w:tc>
        <w:tc>
          <w:tcPr>
            <w:tcW w:w="452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0449C8FF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Всего</w:t>
            </w:r>
          </w:p>
        </w:tc>
        <w:tc>
          <w:tcPr>
            <w:tcW w:w="274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1DB092CA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В т.ч. в форме практической подготовки</w:t>
            </w:r>
          </w:p>
        </w:tc>
        <w:tc>
          <w:tcPr>
            <w:tcW w:w="1319" w:type="pct"/>
            <w:gridSpan w:val="5"/>
            <w:tcBorders>
              <w:bottom w:val="single" w:sz="4" w:space="0" w:color="auto"/>
            </w:tcBorders>
            <w:vAlign w:val="center"/>
          </w:tcPr>
          <w:p w14:paraId="19FC130C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Объем образовательной программы в академических часах</w:t>
            </w:r>
          </w:p>
        </w:tc>
        <w:tc>
          <w:tcPr>
            <w:tcW w:w="311" w:type="pct"/>
            <w:vMerge w:val="restart"/>
            <w:textDirection w:val="btLr"/>
            <w:vAlign w:val="center"/>
          </w:tcPr>
          <w:p w14:paraId="767367A8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Рекомендуемый курс</w:t>
            </w:r>
          </w:p>
        </w:tc>
      </w:tr>
      <w:tr w:rsidR="00693A10" w:rsidRPr="00B73FB6" w14:paraId="54E943E9" w14:textId="77777777">
        <w:trPr>
          <w:cantSplit/>
          <w:trHeight w:val="1853"/>
          <w:jc w:val="center"/>
        </w:trPr>
        <w:tc>
          <w:tcPr>
            <w:tcW w:w="432" w:type="pct"/>
            <w:vMerge/>
          </w:tcPr>
          <w:p w14:paraId="2E0CD5C5" w14:textId="77777777" w:rsidR="00693A10" w:rsidRPr="00B73FB6" w:rsidRDefault="00693A10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11" w:type="pct"/>
            <w:vMerge/>
          </w:tcPr>
          <w:p w14:paraId="3D71BFE2" w14:textId="77777777" w:rsidR="00693A10" w:rsidRPr="00B73FB6" w:rsidRDefault="00693A10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452" w:type="pct"/>
            <w:vMerge/>
            <w:vAlign w:val="center"/>
          </w:tcPr>
          <w:p w14:paraId="4FDB085C" w14:textId="77777777" w:rsidR="00693A10" w:rsidRPr="00B73FB6" w:rsidRDefault="00693A10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Merge/>
            <w:vAlign w:val="center"/>
          </w:tcPr>
          <w:p w14:paraId="20DC814C" w14:textId="77777777" w:rsidR="00693A10" w:rsidRPr="00B73FB6" w:rsidRDefault="00693A10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textDirection w:val="btLr"/>
            <w:vAlign w:val="center"/>
          </w:tcPr>
          <w:p w14:paraId="46590C36" w14:textId="77777777" w:rsidR="00693A10" w:rsidRPr="00B73FB6" w:rsidRDefault="00B73FB6">
            <w:pPr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Учебные занятия</w:t>
            </w:r>
          </w:p>
        </w:tc>
        <w:tc>
          <w:tcPr>
            <w:tcW w:w="274" w:type="pct"/>
            <w:textDirection w:val="btLr"/>
            <w:vAlign w:val="center"/>
          </w:tcPr>
          <w:p w14:paraId="61365805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 w:val="20"/>
                <w:lang w:eastAsia="en-US"/>
              </w:rPr>
              <w:t>Практики</w:t>
            </w:r>
          </w:p>
        </w:tc>
        <w:tc>
          <w:tcPr>
            <w:tcW w:w="273" w:type="pct"/>
            <w:textDirection w:val="btLr"/>
            <w:vAlign w:val="center"/>
          </w:tcPr>
          <w:p w14:paraId="7CDBA0F0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 w:val="20"/>
                <w:lang w:eastAsia="en-US"/>
              </w:rPr>
              <w:t>Курсовой проект (работа)</w:t>
            </w:r>
            <w:r w:rsidRPr="00B73FB6">
              <w:rPr>
                <w:rFonts w:ascii="Times New Roman" w:eastAsia="Calibri" w:hAnsi="Times New Roman"/>
                <w:sz w:val="20"/>
                <w:vertAlign w:val="superscript"/>
                <w:lang w:eastAsia="en-US"/>
              </w:rPr>
              <w:footnoteReference w:id="3"/>
            </w:r>
          </w:p>
        </w:tc>
        <w:tc>
          <w:tcPr>
            <w:tcW w:w="274" w:type="pct"/>
            <w:textDirection w:val="btLr"/>
            <w:vAlign w:val="center"/>
          </w:tcPr>
          <w:p w14:paraId="10BA1153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Самостоятельная работа</w:t>
            </w:r>
            <w:r w:rsidRPr="00B73FB6">
              <w:rPr>
                <w:rFonts w:ascii="Times New Roman" w:eastAsia="Calibri" w:hAnsi="Times New Roman"/>
                <w:color w:val="auto"/>
                <w:sz w:val="20"/>
                <w:vertAlign w:val="superscript"/>
                <w:lang w:eastAsia="en-US"/>
              </w:rPr>
              <w:footnoteReference w:id="4"/>
            </w:r>
          </w:p>
        </w:tc>
        <w:tc>
          <w:tcPr>
            <w:tcW w:w="226" w:type="pct"/>
            <w:textDirection w:val="btLr"/>
            <w:vAlign w:val="center"/>
          </w:tcPr>
          <w:p w14:paraId="4D3753A0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Промежуточная аттестация</w:t>
            </w:r>
          </w:p>
        </w:tc>
        <w:tc>
          <w:tcPr>
            <w:tcW w:w="311" w:type="pct"/>
            <w:vMerge/>
          </w:tcPr>
          <w:p w14:paraId="5E8FFCFC" w14:textId="77777777" w:rsidR="00693A10" w:rsidRPr="00B73FB6" w:rsidRDefault="00693A10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</w:tr>
      <w:tr w:rsidR="00693A10" w:rsidRPr="00B73FB6" w14:paraId="351703F9" w14:textId="77777777">
        <w:trPr>
          <w:jc w:val="center"/>
        </w:trPr>
        <w:tc>
          <w:tcPr>
            <w:tcW w:w="432" w:type="pct"/>
          </w:tcPr>
          <w:p w14:paraId="13DF1EDC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</w:t>
            </w:r>
          </w:p>
        </w:tc>
        <w:tc>
          <w:tcPr>
            <w:tcW w:w="2211" w:type="pct"/>
          </w:tcPr>
          <w:p w14:paraId="71AF8FE5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</w:t>
            </w:r>
          </w:p>
        </w:tc>
        <w:tc>
          <w:tcPr>
            <w:tcW w:w="452" w:type="pct"/>
          </w:tcPr>
          <w:p w14:paraId="77304A4F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</w:t>
            </w:r>
          </w:p>
        </w:tc>
        <w:tc>
          <w:tcPr>
            <w:tcW w:w="274" w:type="pct"/>
          </w:tcPr>
          <w:p w14:paraId="129FBE4D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</w:t>
            </w:r>
          </w:p>
        </w:tc>
        <w:tc>
          <w:tcPr>
            <w:tcW w:w="273" w:type="pct"/>
          </w:tcPr>
          <w:p w14:paraId="15543E5B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5</w:t>
            </w:r>
          </w:p>
        </w:tc>
        <w:tc>
          <w:tcPr>
            <w:tcW w:w="274" w:type="pct"/>
          </w:tcPr>
          <w:p w14:paraId="5BE8ED3E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6</w:t>
            </w:r>
          </w:p>
        </w:tc>
        <w:tc>
          <w:tcPr>
            <w:tcW w:w="273" w:type="pct"/>
          </w:tcPr>
          <w:p w14:paraId="11E2489B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</w:t>
            </w:r>
          </w:p>
        </w:tc>
        <w:tc>
          <w:tcPr>
            <w:tcW w:w="274" w:type="pct"/>
          </w:tcPr>
          <w:p w14:paraId="3108170F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8</w:t>
            </w:r>
          </w:p>
        </w:tc>
        <w:tc>
          <w:tcPr>
            <w:tcW w:w="226" w:type="pct"/>
          </w:tcPr>
          <w:p w14:paraId="1E696F7F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9</w:t>
            </w:r>
          </w:p>
        </w:tc>
        <w:tc>
          <w:tcPr>
            <w:tcW w:w="311" w:type="pct"/>
          </w:tcPr>
          <w:p w14:paraId="4DE714D5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10</w:t>
            </w:r>
          </w:p>
        </w:tc>
      </w:tr>
      <w:tr w:rsidR="00693A10" w:rsidRPr="00B73FB6" w14:paraId="4A0BE460" w14:textId="77777777">
        <w:trPr>
          <w:jc w:val="center"/>
        </w:trPr>
        <w:tc>
          <w:tcPr>
            <w:tcW w:w="2643" w:type="pct"/>
            <w:gridSpan w:val="2"/>
          </w:tcPr>
          <w:p w14:paraId="4F004411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Обязательная часть образовательной программы</w:t>
            </w:r>
          </w:p>
        </w:tc>
        <w:tc>
          <w:tcPr>
            <w:tcW w:w="452" w:type="pct"/>
            <w:vAlign w:val="center"/>
          </w:tcPr>
          <w:p w14:paraId="58402D7F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C00000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2952</w:t>
            </w:r>
          </w:p>
        </w:tc>
        <w:tc>
          <w:tcPr>
            <w:tcW w:w="274" w:type="pct"/>
            <w:vAlign w:val="center"/>
          </w:tcPr>
          <w:p w14:paraId="311E3B80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C00000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2288</w:t>
            </w:r>
          </w:p>
        </w:tc>
        <w:tc>
          <w:tcPr>
            <w:tcW w:w="273" w:type="pct"/>
            <w:vAlign w:val="center"/>
          </w:tcPr>
          <w:p w14:paraId="6FDD7996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C00000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1930</w:t>
            </w:r>
          </w:p>
        </w:tc>
        <w:tc>
          <w:tcPr>
            <w:tcW w:w="274" w:type="pct"/>
            <w:vAlign w:val="center"/>
          </w:tcPr>
          <w:p w14:paraId="1E8E5266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900</w:t>
            </w:r>
          </w:p>
        </w:tc>
        <w:tc>
          <w:tcPr>
            <w:tcW w:w="273" w:type="pct"/>
            <w:vAlign w:val="center"/>
          </w:tcPr>
          <w:p w14:paraId="54FBE3E7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50</w:t>
            </w:r>
          </w:p>
        </w:tc>
        <w:tc>
          <w:tcPr>
            <w:tcW w:w="274" w:type="pct"/>
            <w:vAlign w:val="center"/>
          </w:tcPr>
          <w:p w14:paraId="5E62EE61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145FFACC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311" w:type="pct"/>
            <w:vAlign w:val="center"/>
          </w:tcPr>
          <w:p w14:paraId="41252BBE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</w:tr>
      <w:tr w:rsidR="00693A10" w:rsidRPr="00B73FB6" w14:paraId="318BBC02" w14:textId="77777777">
        <w:trPr>
          <w:jc w:val="center"/>
        </w:trPr>
        <w:tc>
          <w:tcPr>
            <w:tcW w:w="432" w:type="pct"/>
            <w:shd w:val="clear" w:color="auto" w:fill="auto"/>
            <w:vAlign w:val="center"/>
          </w:tcPr>
          <w:p w14:paraId="4545143C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szCs w:val="22"/>
                <w:lang w:eastAsia="en-US"/>
              </w:rPr>
              <w:t>СГ.00</w:t>
            </w:r>
          </w:p>
        </w:tc>
        <w:tc>
          <w:tcPr>
            <w:tcW w:w="2211" w:type="pct"/>
            <w:shd w:val="clear" w:color="auto" w:fill="auto"/>
            <w:vAlign w:val="center"/>
          </w:tcPr>
          <w:p w14:paraId="06262814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szCs w:val="22"/>
                <w:lang w:eastAsia="en-US"/>
              </w:rPr>
              <w:t xml:space="preserve">Социально-гуманитарный цикл </w:t>
            </w:r>
          </w:p>
        </w:tc>
        <w:tc>
          <w:tcPr>
            <w:tcW w:w="452" w:type="pct"/>
            <w:vAlign w:val="center"/>
          </w:tcPr>
          <w:p w14:paraId="00DC386C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C00000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540</w:t>
            </w:r>
          </w:p>
        </w:tc>
        <w:tc>
          <w:tcPr>
            <w:tcW w:w="274" w:type="pct"/>
            <w:vAlign w:val="center"/>
          </w:tcPr>
          <w:p w14:paraId="1B6D40B5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C00000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358</w:t>
            </w:r>
          </w:p>
        </w:tc>
        <w:tc>
          <w:tcPr>
            <w:tcW w:w="273" w:type="pct"/>
            <w:vAlign w:val="center"/>
          </w:tcPr>
          <w:p w14:paraId="49581F72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C00000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540</w:t>
            </w:r>
          </w:p>
        </w:tc>
        <w:tc>
          <w:tcPr>
            <w:tcW w:w="274" w:type="pct"/>
            <w:vAlign w:val="center"/>
          </w:tcPr>
          <w:p w14:paraId="54BB2687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2AC1DD90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6A5DB2F4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27A72C15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  <w:vAlign w:val="center"/>
          </w:tcPr>
          <w:p w14:paraId="5352FB9E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</w:tr>
      <w:tr w:rsidR="00693A10" w:rsidRPr="00B73FB6" w14:paraId="1B93228B" w14:textId="77777777">
        <w:trPr>
          <w:trHeight w:val="120"/>
          <w:jc w:val="center"/>
        </w:trPr>
        <w:tc>
          <w:tcPr>
            <w:tcW w:w="432" w:type="pct"/>
          </w:tcPr>
          <w:p w14:paraId="58B869DF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СГ.01</w:t>
            </w:r>
          </w:p>
        </w:tc>
        <w:tc>
          <w:tcPr>
            <w:tcW w:w="2211" w:type="pct"/>
          </w:tcPr>
          <w:p w14:paraId="35C2855A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452" w:type="pct"/>
            <w:vAlign w:val="center"/>
          </w:tcPr>
          <w:p w14:paraId="02829269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72</w:t>
            </w:r>
          </w:p>
        </w:tc>
        <w:tc>
          <w:tcPr>
            <w:tcW w:w="274" w:type="pct"/>
            <w:vAlign w:val="center"/>
          </w:tcPr>
          <w:p w14:paraId="663768E9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 0</w:t>
            </w:r>
          </w:p>
        </w:tc>
        <w:tc>
          <w:tcPr>
            <w:tcW w:w="273" w:type="pct"/>
            <w:vAlign w:val="center"/>
          </w:tcPr>
          <w:p w14:paraId="76C09746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72</w:t>
            </w:r>
          </w:p>
        </w:tc>
        <w:tc>
          <w:tcPr>
            <w:tcW w:w="274" w:type="pct"/>
            <w:vAlign w:val="center"/>
          </w:tcPr>
          <w:p w14:paraId="55784719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024C6EDD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4945D386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16D0A136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  <w:vAlign w:val="center"/>
          </w:tcPr>
          <w:p w14:paraId="5CC563D1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1,2</w:t>
            </w:r>
          </w:p>
        </w:tc>
      </w:tr>
      <w:tr w:rsidR="00693A10" w:rsidRPr="00B73FB6" w14:paraId="701D111A" w14:textId="77777777">
        <w:trPr>
          <w:trHeight w:val="120"/>
          <w:jc w:val="center"/>
        </w:trPr>
        <w:tc>
          <w:tcPr>
            <w:tcW w:w="432" w:type="pct"/>
          </w:tcPr>
          <w:p w14:paraId="76A0EB43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СГ.02</w:t>
            </w:r>
          </w:p>
        </w:tc>
        <w:tc>
          <w:tcPr>
            <w:tcW w:w="2211" w:type="pct"/>
          </w:tcPr>
          <w:p w14:paraId="166E4F18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452" w:type="pct"/>
            <w:vAlign w:val="center"/>
          </w:tcPr>
          <w:p w14:paraId="20DD18F9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164</w:t>
            </w:r>
          </w:p>
        </w:tc>
        <w:tc>
          <w:tcPr>
            <w:tcW w:w="274" w:type="pct"/>
            <w:vAlign w:val="center"/>
          </w:tcPr>
          <w:p w14:paraId="5D13C659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164</w:t>
            </w:r>
          </w:p>
        </w:tc>
        <w:tc>
          <w:tcPr>
            <w:tcW w:w="273" w:type="pct"/>
            <w:vAlign w:val="center"/>
          </w:tcPr>
          <w:p w14:paraId="5AAD1F85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164</w:t>
            </w:r>
          </w:p>
        </w:tc>
        <w:tc>
          <w:tcPr>
            <w:tcW w:w="274" w:type="pct"/>
            <w:vAlign w:val="center"/>
          </w:tcPr>
          <w:p w14:paraId="3E9F0D54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76CF2B73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04C2D61D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419CC969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36E7A7CC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0667B6BB" w14:textId="77777777">
        <w:trPr>
          <w:trHeight w:val="95"/>
          <w:jc w:val="center"/>
        </w:trPr>
        <w:tc>
          <w:tcPr>
            <w:tcW w:w="432" w:type="pct"/>
          </w:tcPr>
          <w:p w14:paraId="2626040A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СГ.03</w:t>
            </w:r>
          </w:p>
        </w:tc>
        <w:tc>
          <w:tcPr>
            <w:tcW w:w="2211" w:type="pct"/>
          </w:tcPr>
          <w:p w14:paraId="1B75B533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452" w:type="pct"/>
            <w:vAlign w:val="center"/>
          </w:tcPr>
          <w:p w14:paraId="0DB51689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68</w:t>
            </w:r>
          </w:p>
        </w:tc>
        <w:tc>
          <w:tcPr>
            <w:tcW w:w="274" w:type="pct"/>
            <w:vAlign w:val="center"/>
          </w:tcPr>
          <w:p w14:paraId="772E314D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20</w:t>
            </w:r>
          </w:p>
        </w:tc>
        <w:tc>
          <w:tcPr>
            <w:tcW w:w="273" w:type="pct"/>
            <w:vAlign w:val="center"/>
          </w:tcPr>
          <w:p w14:paraId="42264544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68</w:t>
            </w:r>
          </w:p>
        </w:tc>
        <w:tc>
          <w:tcPr>
            <w:tcW w:w="274" w:type="pct"/>
            <w:vAlign w:val="center"/>
          </w:tcPr>
          <w:p w14:paraId="513C29ED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0C215C57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76E03704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12AB8440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58FD3F06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</w:t>
            </w:r>
          </w:p>
        </w:tc>
      </w:tr>
      <w:tr w:rsidR="00693A10" w:rsidRPr="00B73FB6" w14:paraId="6278BC83" w14:textId="77777777">
        <w:trPr>
          <w:trHeight w:val="110"/>
          <w:jc w:val="center"/>
        </w:trPr>
        <w:tc>
          <w:tcPr>
            <w:tcW w:w="432" w:type="pct"/>
          </w:tcPr>
          <w:p w14:paraId="53D9C67A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СГ.04</w:t>
            </w:r>
          </w:p>
        </w:tc>
        <w:tc>
          <w:tcPr>
            <w:tcW w:w="2211" w:type="pct"/>
          </w:tcPr>
          <w:p w14:paraId="64A0060B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452" w:type="pct"/>
            <w:vAlign w:val="center"/>
          </w:tcPr>
          <w:p w14:paraId="6A14B806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164</w:t>
            </w:r>
          </w:p>
        </w:tc>
        <w:tc>
          <w:tcPr>
            <w:tcW w:w="274" w:type="pct"/>
            <w:vAlign w:val="center"/>
          </w:tcPr>
          <w:p w14:paraId="37E4AAD4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158</w:t>
            </w:r>
          </w:p>
        </w:tc>
        <w:tc>
          <w:tcPr>
            <w:tcW w:w="273" w:type="pct"/>
            <w:vAlign w:val="center"/>
          </w:tcPr>
          <w:p w14:paraId="5A7A4907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164</w:t>
            </w:r>
          </w:p>
        </w:tc>
        <w:tc>
          <w:tcPr>
            <w:tcW w:w="274" w:type="pct"/>
            <w:vAlign w:val="center"/>
          </w:tcPr>
          <w:p w14:paraId="20506C5C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4859BE98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35F19766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1049F727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009B5782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35CABEEF" w14:textId="77777777">
        <w:trPr>
          <w:trHeight w:val="120"/>
          <w:jc w:val="center"/>
        </w:trPr>
        <w:tc>
          <w:tcPr>
            <w:tcW w:w="432" w:type="pct"/>
          </w:tcPr>
          <w:p w14:paraId="4CE4E6D3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СГ.05</w:t>
            </w:r>
          </w:p>
        </w:tc>
        <w:tc>
          <w:tcPr>
            <w:tcW w:w="2211" w:type="pct"/>
          </w:tcPr>
          <w:p w14:paraId="04780DEA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iCs/>
              </w:rPr>
              <w:t>Основы бережливого производства</w:t>
            </w:r>
          </w:p>
        </w:tc>
        <w:tc>
          <w:tcPr>
            <w:tcW w:w="452" w:type="pct"/>
            <w:vAlign w:val="center"/>
          </w:tcPr>
          <w:p w14:paraId="0CBA74A5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36</w:t>
            </w:r>
          </w:p>
        </w:tc>
        <w:tc>
          <w:tcPr>
            <w:tcW w:w="274" w:type="pct"/>
            <w:vAlign w:val="center"/>
          </w:tcPr>
          <w:p w14:paraId="68199EFA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12</w:t>
            </w:r>
          </w:p>
        </w:tc>
        <w:tc>
          <w:tcPr>
            <w:tcW w:w="273" w:type="pct"/>
            <w:vAlign w:val="center"/>
          </w:tcPr>
          <w:p w14:paraId="39F4D023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36</w:t>
            </w:r>
          </w:p>
        </w:tc>
        <w:tc>
          <w:tcPr>
            <w:tcW w:w="274" w:type="pct"/>
            <w:vAlign w:val="center"/>
          </w:tcPr>
          <w:p w14:paraId="7FE19718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0C6E5F65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014E59EC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35DC5700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6102718B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1,2</w:t>
            </w:r>
          </w:p>
        </w:tc>
      </w:tr>
      <w:tr w:rsidR="00693A10" w:rsidRPr="00B73FB6" w14:paraId="0DF86EAD" w14:textId="77777777">
        <w:trPr>
          <w:trHeight w:val="120"/>
          <w:jc w:val="center"/>
        </w:trPr>
        <w:tc>
          <w:tcPr>
            <w:tcW w:w="432" w:type="pct"/>
          </w:tcPr>
          <w:p w14:paraId="3E0B9DB5" w14:textId="77777777" w:rsidR="00693A10" w:rsidRPr="00B73FB6" w:rsidRDefault="00B73FB6">
            <w:pPr>
              <w:contextualSpacing/>
              <w:jc w:val="both"/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СГ.06</w:t>
            </w:r>
          </w:p>
        </w:tc>
        <w:tc>
          <w:tcPr>
            <w:tcW w:w="2211" w:type="pct"/>
          </w:tcPr>
          <w:p w14:paraId="5EADFC26" w14:textId="77777777" w:rsidR="00693A10" w:rsidRPr="00B73FB6" w:rsidRDefault="00B73FB6">
            <w:pPr>
              <w:contextualSpacing/>
              <w:jc w:val="both"/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Основы финансовой грамотности</w:t>
            </w:r>
            <w:r w:rsidRPr="00B73FB6">
              <w:rPr>
                <w:rStyle w:val="affffffffff4"/>
                <w:rFonts w:ascii="Times New Roman" w:hAnsi="Times New Roman"/>
              </w:rPr>
              <w:t xml:space="preserve"> </w:t>
            </w:r>
          </w:p>
        </w:tc>
        <w:tc>
          <w:tcPr>
            <w:tcW w:w="452" w:type="pct"/>
            <w:vAlign w:val="center"/>
          </w:tcPr>
          <w:p w14:paraId="53AF1E03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36</w:t>
            </w:r>
          </w:p>
        </w:tc>
        <w:tc>
          <w:tcPr>
            <w:tcW w:w="274" w:type="pct"/>
            <w:vAlign w:val="center"/>
          </w:tcPr>
          <w:p w14:paraId="001F3BA0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4</w:t>
            </w:r>
          </w:p>
        </w:tc>
        <w:tc>
          <w:tcPr>
            <w:tcW w:w="273" w:type="pct"/>
            <w:vAlign w:val="center"/>
          </w:tcPr>
          <w:p w14:paraId="493F1721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36</w:t>
            </w:r>
          </w:p>
        </w:tc>
        <w:tc>
          <w:tcPr>
            <w:tcW w:w="274" w:type="pct"/>
            <w:vAlign w:val="center"/>
          </w:tcPr>
          <w:p w14:paraId="14673B10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57519028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6F1422F9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728E9F7E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64899A7C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1,2</w:t>
            </w:r>
          </w:p>
        </w:tc>
      </w:tr>
      <w:tr w:rsidR="00693A10" w:rsidRPr="00B73FB6" w14:paraId="7C9FAF46" w14:textId="77777777">
        <w:trPr>
          <w:jc w:val="center"/>
        </w:trPr>
        <w:tc>
          <w:tcPr>
            <w:tcW w:w="432" w:type="pct"/>
          </w:tcPr>
          <w:p w14:paraId="0EBA9E58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ОП.00</w:t>
            </w:r>
          </w:p>
        </w:tc>
        <w:tc>
          <w:tcPr>
            <w:tcW w:w="2211" w:type="pct"/>
          </w:tcPr>
          <w:p w14:paraId="285951FD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Общепрофессиональный цикл</w:t>
            </w:r>
          </w:p>
        </w:tc>
        <w:tc>
          <w:tcPr>
            <w:tcW w:w="452" w:type="pct"/>
            <w:vAlign w:val="center"/>
          </w:tcPr>
          <w:p w14:paraId="05AB1D59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540</w:t>
            </w:r>
          </w:p>
        </w:tc>
        <w:tc>
          <w:tcPr>
            <w:tcW w:w="274" w:type="pct"/>
            <w:vAlign w:val="center"/>
          </w:tcPr>
          <w:p w14:paraId="109188EC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284</w:t>
            </w:r>
          </w:p>
        </w:tc>
        <w:tc>
          <w:tcPr>
            <w:tcW w:w="273" w:type="pct"/>
            <w:vAlign w:val="center"/>
          </w:tcPr>
          <w:p w14:paraId="3A3E71F1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540</w:t>
            </w:r>
          </w:p>
        </w:tc>
        <w:tc>
          <w:tcPr>
            <w:tcW w:w="274" w:type="pct"/>
            <w:vAlign w:val="center"/>
          </w:tcPr>
          <w:p w14:paraId="08A60AD6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64FA76E0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77AF65FC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1EE862FE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  <w:vAlign w:val="center"/>
          </w:tcPr>
          <w:p w14:paraId="542A7A39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</w:tr>
      <w:tr w:rsidR="00693A10" w:rsidRPr="00B73FB6" w14:paraId="0AF3965D" w14:textId="77777777">
        <w:trPr>
          <w:jc w:val="center"/>
        </w:trPr>
        <w:tc>
          <w:tcPr>
            <w:tcW w:w="432" w:type="pct"/>
          </w:tcPr>
          <w:p w14:paraId="15141714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2"/>
                <w:lang w:eastAsia="en-US"/>
              </w:rPr>
              <w:t>ОП.01</w:t>
            </w:r>
          </w:p>
        </w:tc>
        <w:tc>
          <w:tcPr>
            <w:tcW w:w="2211" w:type="pct"/>
            <w:vAlign w:val="center"/>
          </w:tcPr>
          <w:p w14:paraId="3EC61D7A" w14:textId="77777777" w:rsidR="00693A10" w:rsidRPr="00B73FB6" w:rsidRDefault="00B73FB6">
            <w:pPr>
              <w:contextualSpacing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Информационные технологии в профессиональной деятельности</w:t>
            </w:r>
          </w:p>
        </w:tc>
        <w:tc>
          <w:tcPr>
            <w:tcW w:w="452" w:type="pct"/>
            <w:vAlign w:val="center"/>
          </w:tcPr>
          <w:p w14:paraId="5165A889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72</w:t>
            </w:r>
          </w:p>
        </w:tc>
        <w:tc>
          <w:tcPr>
            <w:tcW w:w="274" w:type="pct"/>
            <w:vAlign w:val="center"/>
          </w:tcPr>
          <w:p w14:paraId="43FF7A18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36</w:t>
            </w:r>
          </w:p>
        </w:tc>
        <w:tc>
          <w:tcPr>
            <w:tcW w:w="273" w:type="pct"/>
            <w:vAlign w:val="center"/>
          </w:tcPr>
          <w:p w14:paraId="3AFBBAE5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72</w:t>
            </w:r>
          </w:p>
        </w:tc>
        <w:tc>
          <w:tcPr>
            <w:tcW w:w="274" w:type="pct"/>
            <w:vAlign w:val="center"/>
          </w:tcPr>
          <w:p w14:paraId="663DA44D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65D51841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3B10603D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7E48C9D7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49743A76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1527621D" w14:textId="77777777">
        <w:trPr>
          <w:trHeight w:val="120"/>
          <w:jc w:val="center"/>
        </w:trPr>
        <w:tc>
          <w:tcPr>
            <w:tcW w:w="432" w:type="pct"/>
          </w:tcPr>
          <w:p w14:paraId="3DDC2AED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2"/>
                <w:lang w:eastAsia="en-US"/>
              </w:rPr>
              <w:t>ОП.02</w:t>
            </w:r>
          </w:p>
        </w:tc>
        <w:tc>
          <w:tcPr>
            <w:tcW w:w="2211" w:type="pct"/>
            <w:vAlign w:val="center"/>
          </w:tcPr>
          <w:p w14:paraId="4267A854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i/>
                <w:i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Охрана труда</w:t>
            </w:r>
          </w:p>
        </w:tc>
        <w:tc>
          <w:tcPr>
            <w:tcW w:w="452" w:type="pct"/>
            <w:vAlign w:val="center"/>
          </w:tcPr>
          <w:p w14:paraId="1DB17D61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54</w:t>
            </w:r>
          </w:p>
        </w:tc>
        <w:tc>
          <w:tcPr>
            <w:tcW w:w="274" w:type="pct"/>
            <w:vAlign w:val="center"/>
          </w:tcPr>
          <w:p w14:paraId="3D23A411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24</w:t>
            </w:r>
          </w:p>
        </w:tc>
        <w:tc>
          <w:tcPr>
            <w:tcW w:w="273" w:type="pct"/>
            <w:vAlign w:val="center"/>
          </w:tcPr>
          <w:p w14:paraId="1B59F200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54</w:t>
            </w:r>
          </w:p>
        </w:tc>
        <w:tc>
          <w:tcPr>
            <w:tcW w:w="274" w:type="pct"/>
            <w:vAlign w:val="center"/>
          </w:tcPr>
          <w:p w14:paraId="64A5AAF6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429C8BB7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0AA8B7FC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05A7037C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733D63B7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0D3DF24F" w14:textId="77777777">
        <w:trPr>
          <w:trHeight w:val="95"/>
          <w:jc w:val="center"/>
        </w:trPr>
        <w:tc>
          <w:tcPr>
            <w:tcW w:w="432" w:type="pct"/>
          </w:tcPr>
          <w:p w14:paraId="22EBA51D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2"/>
                <w:lang w:eastAsia="en-US"/>
              </w:rPr>
              <w:t>ОП.03</w:t>
            </w:r>
          </w:p>
        </w:tc>
        <w:tc>
          <w:tcPr>
            <w:tcW w:w="2211" w:type="pct"/>
            <w:vAlign w:val="center"/>
          </w:tcPr>
          <w:p w14:paraId="452A1450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i/>
                <w:i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Основы экономики организации</w:t>
            </w:r>
          </w:p>
        </w:tc>
        <w:tc>
          <w:tcPr>
            <w:tcW w:w="452" w:type="pct"/>
            <w:vAlign w:val="center"/>
          </w:tcPr>
          <w:p w14:paraId="7A5A258A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36</w:t>
            </w:r>
          </w:p>
        </w:tc>
        <w:tc>
          <w:tcPr>
            <w:tcW w:w="274" w:type="pct"/>
            <w:vAlign w:val="center"/>
          </w:tcPr>
          <w:p w14:paraId="6F5F0F39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18</w:t>
            </w:r>
          </w:p>
        </w:tc>
        <w:tc>
          <w:tcPr>
            <w:tcW w:w="273" w:type="pct"/>
            <w:vAlign w:val="center"/>
          </w:tcPr>
          <w:p w14:paraId="2CD7F3B8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36</w:t>
            </w:r>
          </w:p>
        </w:tc>
        <w:tc>
          <w:tcPr>
            <w:tcW w:w="274" w:type="pct"/>
            <w:vAlign w:val="center"/>
          </w:tcPr>
          <w:p w14:paraId="73ADB6FA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6A518C8E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558A079D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2B52FEAF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2A014196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4E0357AB" w14:textId="77777777">
        <w:trPr>
          <w:trHeight w:val="110"/>
          <w:jc w:val="center"/>
        </w:trPr>
        <w:tc>
          <w:tcPr>
            <w:tcW w:w="432" w:type="pct"/>
          </w:tcPr>
          <w:p w14:paraId="1C8579DF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2"/>
                <w:lang w:eastAsia="en-US"/>
              </w:rPr>
              <w:t>ОП.04</w:t>
            </w:r>
          </w:p>
        </w:tc>
        <w:tc>
          <w:tcPr>
            <w:tcW w:w="2211" w:type="pct"/>
            <w:vAlign w:val="center"/>
          </w:tcPr>
          <w:p w14:paraId="47A12A31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i/>
                <w:i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Менеджмент</w:t>
            </w:r>
          </w:p>
        </w:tc>
        <w:tc>
          <w:tcPr>
            <w:tcW w:w="452" w:type="pct"/>
            <w:vAlign w:val="center"/>
          </w:tcPr>
          <w:p w14:paraId="0CDC6CE6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36</w:t>
            </w:r>
          </w:p>
        </w:tc>
        <w:tc>
          <w:tcPr>
            <w:tcW w:w="274" w:type="pct"/>
            <w:vAlign w:val="center"/>
          </w:tcPr>
          <w:p w14:paraId="7F4A77E3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18</w:t>
            </w:r>
          </w:p>
        </w:tc>
        <w:tc>
          <w:tcPr>
            <w:tcW w:w="273" w:type="pct"/>
            <w:vAlign w:val="center"/>
          </w:tcPr>
          <w:p w14:paraId="66E6327A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36</w:t>
            </w:r>
          </w:p>
        </w:tc>
        <w:tc>
          <w:tcPr>
            <w:tcW w:w="274" w:type="pct"/>
            <w:vAlign w:val="center"/>
          </w:tcPr>
          <w:p w14:paraId="282B6BA2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24CCDC40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622A5824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0D845591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28D35227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57A230DB" w14:textId="77777777">
        <w:trPr>
          <w:trHeight w:val="120"/>
          <w:jc w:val="center"/>
        </w:trPr>
        <w:tc>
          <w:tcPr>
            <w:tcW w:w="432" w:type="pct"/>
          </w:tcPr>
          <w:p w14:paraId="7147091E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2"/>
                <w:lang w:eastAsia="en-US"/>
              </w:rPr>
              <w:t>ОП.05</w:t>
            </w:r>
          </w:p>
        </w:tc>
        <w:tc>
          <w:tcPr>
            <w:tcW w:w="2211" w:type="pct"/>
            <w:vAlign w:val="center"/>
          </w:tcPr>
          <w:p w14:paraId="4D35C779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i/>
                <w:i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Инженерная графика</w:t>
            </w:r>
          </w:p>
        </w:tc>
        <w:tc>
          <w:tcPr>
            <w:tcW w:w="452" w:type="pct"/>
            <w:vAlign w:val="center"/>
          </w:tcPr>
          <w:p w14:paraId="2332454D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72</w:t>
            </w:r>
          </w:p>
        </w:tc>
        <w:tc>
          <w:tcPr>
            <w:tcW w:w="274" w:type="pct"/>
            <w:vAlign w:val="center"/>
          </w:tcPr>
          <w:p w14:paraId="5A99545E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52</w:t>
            </w:r>
          </w:p>
        </w:tc>
        <w:tc>
          <w:tcPr>
            <w:tcW w:w="273" w:type="pct"/>
            <w:vAlign w:val="center"/>
          </w:tcPr>
          <w:p w14:paraId="4746793B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72</w:t>
            </w:r>
          </w:p>
        </w:tc>
        <w:tc>
          <w:tcPr>
            <w:tcW w:w="274" w:type="pct"/>
            <w:vAlign w:val="center"/>
          </w:tcPr>
          <w:p w14:paraId="75A5B987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71CB5BDD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219015D0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2FA18F06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63F8B770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796C20B7" w14:textId="77777777">
        <w:trPr>
          <w:trHeight w:val="95"/>
          <w:jc w:val="center"/>
        </w:trPr>
        <w:tc>
          <w:tcPr>
            <w:tcW w:w="432" w:type="pct"/>
          </w:tcPr>
          <w:p w14:paraId="0439345A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2"/>
                <w:lang w:eastAsia="en-US"/>
              </w:rPr>
              <w:t>ОП.06</w:t>
            </w:r>
          </w:p>
        </w:tc>
        <w:tc>
          <w:tcPr>
            <w:tcW w:w="2211" w:type="pct"/>
            <w:vAlign w:val="center"/>
          </w:tcPr>
          <w:p w14:paraId="219A1EAA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i/>
                <w:i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Техническая механика</w:t>
            </w:r>
          </w:p>
        </w:tc>
        <w:tc>
          <w:tcPr>
            <w:tcW w:w="452" w:type="pct"/>
            <w:vAlign w:val="center"/>
          </w:tcPr>
          <w:p w14:paraId="30971B8D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72</w:t>
            </w:r>
          </w:p>
        </w:tc>
        <w:tc>
          <w:tcPr>
            <w:tcW w:w="274" w:type="pct"/>
            <w:vAlign w:val="center"/>
          </w:tcPr>
          <w:p w14:paraId="3008C81D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36</w:t>
            </w:r>
          </w:p>
        </w:tc>
        <w:tc>
          <w:tcPr>
            <w:tcW w:w="273" w:type="pct"/>
            <w:vAlign w:val="center"/>
          </w:tcPr>
          <w:p w14:paraId="5BF1DCD8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72</w:t>
            </w:r>
          </w:p>
        </w:tc>
        <w:tc>
          <w:tcPr>
            <w:tcW w:w="274" w:type="pct"/>
            <w:vAlign w:val="center"/>
          </w:tcPr>
          <w:p w14:paraId="68B24247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19A588A5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7E77D62A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565FFA40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3B103FCB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69447CD3" w14:textId="77777777">
        <w:trPr>
          <w:trHeight w:val="120"/>
          <w:jc w:val="center"/>
        </w:trPr>
        <w:tc>
          <w:tcPr>
            <w:tcW w:w="432" w:type="pct"/>
          </w:tcPr>
          <w:p w14:paraId="443001BE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2"/>
                <w:lang w:eastAsia="en-US"/>
              </w:rPr>
              <w:t>ОП.07</w:t>
            </w:r>
          </w:p>
        </w:tc>
        <w:tc>
          <w:tcPr>
            <w:tcW w:w="2211" w:type="pct"/>
            <w:vAlign w:val="center"/>
          </w:tcPr>
          <w:p w14:paraId="00BFBA35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i/>
                <w:i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w="452" w:type="pct"/>
            <w:vAlign w:val="center"/>
          </w:tcPr>
          <w:p w14:paraId="5657311C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72</w:t>
            </w:r>
          </w:p>
        </w:tc>
        <w:tc>
          <w:tcPr>
            <w:tcW w:w="274" w:type="pct"/>
            <w:vAlign w:val="center"/>
          </w:tcPr>
          <w:p w14:paraId="6A03DF4E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36</w:t>
            </w:r>
          </w:p>
        </w:tc>
        <w:tc>
          <w:tcPr>
            <w:tcW w:w="273" w:type="pct"/>
            <w:vAlign w:val="center"/>
          </w:tcPr>
          <w:p w14:paraId="319A9A5D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72</w:t>
            </w:r>
          </w:p>
        </w:tc>
        <w:tc>
          <w:tcPr>
            <w:tcW w:w="274" w:type="pct"/>
            <w:vAlign w:val="center"/>
          </w:tcPr>
          <w:p w14:paraId="1320B243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68636AF6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490B492A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5102BC61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7101B332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5C63AA8E" w14:textId="77777777">
        <w:trPr>
          <w:trHeight w:val="105"/>
          <w:jc w:val="center"/>
        </w:trPr>
        <w:tc>
          <w:tcPr>
            <w:tcW w:w="432" w:type="pct"/>
          </w:tcPr>
          <w:p w14:paraId="037587A4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2"/>
                <w:lang w:eastAsia="en-US"/>
              </w:rPr>
              <w:t>ОП.08</w:t>
            </w:r>
          </w:p>
        </w:tc>
        <w:tc>
          <w:tcPr>
            <w:tcW w:w="2211" w:type="pct"/>
            <w:vAlign w:val="center"/>
          </w:tcPr>
          <w:p w14:paraId="4EE16203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i/>
                <w:i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Электротехника и электроника</w:t>
            </w:r>
          </w:p>
        </w:tc>
        <w:tc>
          <w:tcPr>
            <w:tcW w:w="452" w:type="pct"/>
            <w:vAlign w:val="center"/>
          </w:tcPr>
          <w:p w14:paraId="3779F936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54</w:t>
            </w:r>
          </w:p>
        </w:tc>
        <w:tc>
          <w:tcPr>
            <w:tcW w:w="274" w:type="pct"/>
            <w:vAlign w:val="center"/>
          </w:tcPr>
          <w:p w14:paraId="5D5A6A93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28</w:t>
            </w:r>
          </w:p>
        </w:tc>
        <w:tc>
          <w:tcPr>
            <w:tcW w:w="273" w:type="pct"/>
            <w:vAlign w:val="center"/>
          </w:tcPr>
          <w:p w14:paraId="70B7810F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54</w:t>
            </w:r>
          </w:p>
        </w:tc>
        <w:tc>
          <w:tcPr>
            <w:tcW w:w="274" w:type="pct"/>
            <w:vAlign w:val="center"/>
          </w:tcPr>
          <w:p w14:paraId="4ADF1FB9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6CD0DF09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24094C84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13C91B54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252A21E9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530BDE36" w14:textId="77777777">
        <w:trPr>
          <w:trHeight w:val="110"/>
          <w:jc w:val="center"/>
        </w:trPr>
        <w:tc>
          <w:tcPr>
            <w:tcW w:w="432" w:type="pct"/>
            <w:vAlign w:val="center"/>
          </w:tcPr>
          <w:p w14:paraId="7692EB4A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2"/>
                <w:lang w:eastAsia="en-US"/>
              </w:rPr>
              <w:t>ОП.09</w:t>
            </w:r>
          </w:p>
        </w:tc>
        <w:tc>
          <w:tcPr>
            <w:tcW w:w="2211" w:type="pct"/>
            <w:vAlign w:val="center"/>
          </w:tcPr>
          <w:p w14:paraId="7D5970B0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i/>
                <w:i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Метрология, стандартизация и сертификация</w:t>
            </w:r>
          </w:p>
        </w:tc>
        <w:tc>
          <w:tcPr>
            <w:tcW w:w="452" w:type="pct"/>
            <w:vAlign w:val="center"/>
          </w:tcPr>
          <w:p w14:paraId="6B45050C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36</w:t>
            </w:r>
          </w:p>
        </w:tc>
        <w:tc>
          <w:tcPr>
            <w:tcW w:w="274" w:type="pct"/>
            <w:vAlign w:val="center"/>
          </w:tcPr>
          <w:p w14:paraId="51DF99F7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18</w:t>
            </w:r>
          </w:p>
        </w:tc>
        <w:tc>
          <w:tcPr>
            <w:tcW w:w="273" w:type="pct"/>
            <w:vAlign w:val="center"/>
          </w:tcPr>
          <w:p w14:paraId="0A227545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36</w:t>
            </w:r>
          </w:p>
        </w:tc>
        <w:tc>
          <w:tcPr>
            <w:tcW w:w="274" w:type="pct"/>
            <w:vAlign w:val="center"/>
          </w:tcPr>
          <w:p w14:paraId="66F9980E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104B2F93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2F6CCFC1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7C6ADF2C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2B00A6CD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25DC662E" w14:textId="77777777">
        <w:trPr>
          <w:trHeight w:val="110"/>
          <w:jc w:val="center"/>
        </w:trPr>
        <w:tc>
          <w:tcPr>
            <w:tcW w:w="432" w:type="pct"/>
            <w:vAlign w:val="center"/>
          </w:tcPr>
          <w:p w14:paraId="0958B25C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2"/>
                <w:lang w:eastAsia="en-US"/>
              </w:rPr>
              <w:t>ОП 10</w:t>
            </w:r>
          </w:p>
        </w:tc>
        <w:tc>
          <w:tcPr>
            <w:tcW w:w="2211" w:type="pct"/>
            <w:vAlign w:val="center"/>
          </w:tcPr>
          <w:p w14:paraId="2ABF26C0" w14:textId="77777777" w:rsidR="00693A10" w:rsidRPr="00B73FB6" w:rsidRDefault="00B73FB6">
            <w:pPr>
              <w:contextualSpacing/>
              <w:jc w:val="both"/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Технологические процессы в машиностроении</w:t>
            </w:r>
          </w:p>
        </w:tc>
        <w:tc>
          <w:tcPr>
            <w:tcW w:w="452" w:type="pct"/>
            <w:vAlign w:val="center"/>
          </w:tcPr>
          <w:p w14:paraId="023E577D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36</w:t>
            </w:r>
          </w:p>
        </w:tc>
        <w:tc>
          <w:tcPr>
            <w:tcW w:w="274" w:type="pct"/>
            <w:vAlign w:val="center"/>
          </w:tcPr>
          <w:p w14:paraId="2CAF11AE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18</w:t>
            </w:r>
          </w:p>
        </w:tc>
        <w:tc>
          <w:tcPr>
            <w:tcW w:w="273" w:type="pct"/>
            <w:vAlign w:val="center"/>
          </w:tcPr>
          <w:p w14:paraId="53460DB0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36</w:t>
            </w:r>
          </w:p>
        </w:tc>
        <w:tc>
          <w:tcPr>
            <w:tcW w:w="274" w:type="pct"/>
            <w:vAlign w:val="center"/>
          </w:tcPr>
          <w:p w14:paraId="418802BD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19DDD26C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6DDE30D4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00042CAE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3B32C5D6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570475EB" w14:textId="77777777">
        <w:trPr>
          <w:jc w:val="center"/>
        </w:trPr>
        <w:tc>
          <w:tcPr>
            <w:tcW w:w="432" w:type="pct"/>
            <w:vAlign w:val="center"/>
          </w:tcPr>
          <w:p w14:paraId="1348C655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П.00</w:t>
            </w:r>
          </w:p>
        </w:tc>
        <w:tc>
          <w:tcPr>
            <w:tcW w:w="2211" w:type="pct"/>
            <w:vAlign w:val="center"/>
          </w:tcPr>
          <w:p w14:paraId="69ED79A0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Профессиональный цикл</w:t>
            </w:r>
          </w:p>
        </w:tc>
        <w:tc>
          <w:tcPr>
            <w:tcW w:w="452" w:type="pct"/>
            <w:vAlign w:val="center"/>
          </w:tcPr>
          <w:p w14:paraId="565FEBA8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1872</w:t>
            </w:r>
          </w:p>
        </w:tc>
        <w:tc>
          <w:tcPr>
            <w:tcW w:w="274" w:type="pct"/>
            <w:vAlign w:val="center"/>
          </w:tcPr>
          <w:p w14:paraId="38E06186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1646</w:t>
            </w:r>
          </w:p>
        </w:tc>
        <w:tc>
          <w:tcPr>
            <w:tcW w:w="273" w:type="pct"/>
            <w:vAlign w:val="center"/>
          </w:tcPr>
          <w:p w14:paraId="130A3530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850</w:t>
            </w:r>
          </w:p>
        </w:tc>
        <w:tc>
          <w:tcPr>
            <w:tcW w:w="274" w:type="pct"/>
            <w:vAlign w:val="center"/>
          </w:tcPr>
          <w:p w14:paraId="09A72E4F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900</w:t>
            </w:r>
          </w:p>
        </w:tc>
        <w:tc>
          <w:tcPr>
            <w:tcW w:w="273" w:type="pct"/>
            <w:vAlign w:val="center"/>
          </w:tcPr>
          <w:p w14:paraId="6DA84531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50</w:t>
            </w:r>
          </w:p>
        </w:tc>
        <w:tc>
          <w:tcPr>
            <w:tcW w:w="274" w:type="pct"/>
            <w:vAlign w:val="center"/>
          </w:tcPr>
          <w:p w14:paraId="6B73675A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4550DFF5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311" w:type="pct"/>
            <w:vAlign w:val="center"/>
          </w:tcPr>
          <w:p w14:paraId="4AAC8202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</w:tr>
      <w:tr w:rsidR="00693A10" w:rsidRPr="00B73FB6" w14:paraId="710792EE" w14:textId="77777777">
        <w:trPr>
          <w:jc w:val="center"/>
        </w:trPr>
        <w:tc>
          <w:tcPr>
            <w:tcW w:w="432" w:type="pct"/>
            <w:vAlign w:val="center"/>
          </w:tcPr>
          <w:p w14:paraId="612CA77D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ПМ.01</w:t>
            </w:r>
          </w:p>
        </w:tc>
        <w:tc>
          <w:tcPr>
            <w:tcW w:w="2211" w:type="pct"/>
            <w:vAlign w:val="center"/>
          </w:tcPr>
          <w:p w14:paraId="09224E90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452" w:type="pct"/>
            <w:vAlign w:val="center"/>
          </w:tcPr>
          <w:p w14:paraId="042CB039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468</w:t>
            </w:r>
          </w:p>
        </w:tc>
        <w:tc>
          <w:tcPr>
            <w:tcW w:w="274" w:type="pct"/>
            <w:vAlign w:val="center"/>
          </w:tcPr>
          <w:p w14:paraId="4171403E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400</w:t>
            </w:r>
          </w:p>
        </w:tc>
        <w:tc>
          <w:tcPr>
            <w:tcW w:w="273" w:type="pct"/>
            <w:vAlign w:val="center"/>
          </w:tcPr>
          <w:p w14:paraId="30BA5394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246</w:t>
            </w:r>
          </w:p>
        </w:tc>
        <w:tc>
          <w:tcPr>
            <w:tcW w:w="274" w:type="pct"/>
            <w:vAlign w:val="center"/>
          </w:tcPr>
          <w:p w14:paraId="7725326C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180</w:t>
            </w:r>
          </w:p>
        </w:tc>
        <w:tc>
          <w:tcPr>
            <w:tcW w:w="273" w:type="pct"/>
            <w:vAlign w:val="center"/>
          </w:tcPr>
          <w:p w14:paraId="690C5B62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30</w:t>
            </w:r>
          </w:p>
        </w:tc>
        <w:tc>
          <w:tcPr>
            <w:tcW w:w="274" w:type="pct"/>
            <w:vAlign w:val="center"/>
          </w:tcPr>
          <w:p w14:paraId="1A1AAC13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0C4816D8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12</w:t>
            </w:r>
          </w:p>
        </w:tc>
        <w:tc>
          <w:tcPr>
            <w:tcW w:w="311" w:type="pct"/>
          </w:tcPr>
          <w:p w14:paraId="44A109F3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61FF63E9" w14:textId="77777777">
        <w:trPr>
          <w:jc w:val="center"/>
        </w:trPr>
        <w:tc>
          <w:tcPr>
            <w:tcW w:w="432" w:type="pct"/>
            <w:vAlign w:val="center"/>
          </w:tcPr>
          <w:p w14:paraId="4A9CA4A1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МДК.01.01</w:t>
            </w:r>
          </w:p>
        </w:tc>
        <w:tc>
          <w:tcPr>
            <w:tcW w:w="2211" w:type="pct"/>
            <w:vAlign w:val="center"/>
          </w:tcPr>
          <w:p w14:paraId="76648B2D" w14:textId="77777777" w:rsidR="00693A10" w:rsidRPr="00B73FB6" w:rsidRDefault="00B73FB6">
            <w:pPr>
              <w:contextualSpacing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Технология сварочных работ</w:t>
            </w:r>
          </w:p>
        </w:tc>
        <w:tc>
          <w:tcPr>
            <w:tcW w:w="452" w:type="pct"/>
            <w:vAlign w:val="center"/>
          </w:tcPr>
          <w:p w14:paraId="0A3C439F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168</w:t>
            </w:r>
          </w:p>
        </w:tc>
        <w:tc>
          <w:tcPr>
            <w:tcW w:w="274" w:type="pct"/>
            <w:vAlign w:val="center"/>
          </w:tcPr>
          <w:p w14:paraId="44FAF16B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122</w:t>
            </w:r>
          </w:p>
        </w:tc>
        <w:tc>
          <w:tcPr>
            <w:tcW w:w="273" w:type="pct"/>
            <w:vAlign w:val="center"/>
          </w:tcPr>
          <w:p w14:paraId="6A0C7AB9" w14:textId="77777777" w:rsidR="00693A10" w:rsidRPr="00B73FB6" w:rsidRDefault="00B73FB6">
            <w:pPr>
              <w:contextualSpacing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   138</w:t>
            </w:r>
          </w:p>
        </w:tc>
        <w:tc>
          <w:tcPr>
            <w:tcW w:w="274" w:type="pct"/>
            <w:vAlign w:val="center"/>
          </w:tcPr>
          <w:p w14:paraId="7BCCF7C6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014A6EB4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30</w:t>
            </w:r>
          </w:p>
        </w:tc>
        <w:tc>
          <w:tcPr>
            <w:tcW w:w="274" w:type="pct"/>
            <w:vAlign w:val="center"/>
          </w:tcPr>
          <w:p w14:paraId="1F85A7F7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65896786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63557F3E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4CE4BF35" w14:textId="77777777">
        <w:trPr>
          <w:jc w:val="center"/>
        </w:trPr>
        <w:tc>
          <w:tcPr>
            <w:tcW w:w="432" w:type="pct"/>
            <w:vAlign w:val="center"/>
          </w:tcPr>
          <w:p w14:paraId="1DA8BB30" w14:textId="77777777" w:rsidR="00693A10" w:rsidRPr="00B73FB6" w:rsidRDefault="00B73FB6">
            <w:pPr>
              <w:contextualSpacing/>
              <w:jc w:val="both"/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lastRenderedPageBreak/>
              <w:t>МДК.01.02</w:t>
            </w:r>
          </w:p>
        </w:tc>
        <w:tc>
          <w:tcPr>
            <w:tcW w:w="2211" w:type="pct"/>
            <w:vAlign w:val="center"/>
          </w:tcPr>
          <w:p w14:paraId="6D21D63C" w14:textId="77777777" w:rsidR="00693A10" w:rsidRPr="00B73FB6" w:rsidRDefault="00B73FB6">
            <w:pPr>
              <w:contextualSpacing/>
              <w:rPr>
                <w:rFonts w:ascii="Times New Roman" w:hAnsi="Times New Roman"/>
              </w:rPr>
            </w:pPr>
            <w:r w:rsidRPr="00B73FB6">
              <w:rPr>
                <w:rFonts w:ascii="Times New Roman" w:hAnsi="Times New Roman"/>
              </w:rPr>
              <w:t>Основное оборудование для производства сварных конструкций</w:t>
            </w:r>
          </w:p>
        </w:tc>
        <w:tc>
          <w:tcPr>
            <w:tcW w:w="452" w:type="pct"/>
            <w:vAlign w:val="center"/>
          </w:tcPr>
          <w:p w14:paraId="4624A5AC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120</w:t>
            </w:r>
          </w:p>
        </w:tc>
        <w:tc>
          <w:tcPr>
            <w:tcW w:w="274" w:type="pct"/>
            <w:vAlign w:val="center"/>
          </w:tcPr>
          <w:p w14:paraId="06F4844A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98</w:t>
            </w:r>
          </w:p>
        </w:tc>
        <w:tc>
          <w:tcPr>
            <w:tcW w:w="273" w:type="pct"/>
            <w:vAlign w:val="center"/>
          </w:tcPr>
          <w:p w14:paraId="6D83C553" w14:textId="77777777" w:rsidR="00693A10" w:rsidRPr="00B73FB6" w:rsidRDefault="00B73FB6">
            <w:pPr>
              <w:contextualSpacing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   108</w:t>
            </w:r>
          </w:p>
        </w:tc>
        <w:tc>
          <w:tcPr>
            <w:tcW w:w="274" w:type="pct"/>
            <w:vAlign w:val="center"/>
          </w:tcPr>
          <w:p w14:paraId="7335F510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78076703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4F07D633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7AB142F5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12</w:t>
            </w:r>
          </w:p>
        </w:tc>
        <w:tc>
          <w:tcPr>
            <w:tcW w:w="311" w:type="pct"/>
          </w:tcPr>
          <w:p w14:paraId="7D62A870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1D35BDFA" w14:textId="77777777">
        <w:trPr>
          <w:jc w:val="center"/>
        </w:trPr>
        <w:tc>
          <w:tcPr>
            <w:tcW w:w="432" w:type="pct"/>
            <w:vAlign w:val="center"/>
          </w:tcPr>
          <w:p w14:paraId="7E882B18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2"/>
                <w:lang w:eastAsia="en-US"/>
              </w:rPr>
              <w:t>УП.01</w:t>
            </w:r>
          </w:p>
        </w:tc>
        <w:tc>
          <w:tcPr>
            <w:tcW w:w="2211" w:type="pct"/>
          </w:tcPr>
          <w:p w14:paraId="48EA2590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2"/>
                <w:lang w:eastAsia="en-US"/>
              </w:rPr>
              <w:t>Учебная практика</w:t>
            </w:r>
          </w:p>
        </w:tc>
        <w:tc>
          <w:tcPr>
            <w:tcW w:w="452" w:type="pct"/>
            <w:vAlign w:val="center"/>
          </w:tcPr>
          <w:p w14:paraId="59AFEA3D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72</w:t>
            </w:r>
          </w:p>
        </w:tc>
        <w:tc>
          <w:tcPr>
            <w:tcW w:w="274" w:type="pct"/>
            <w:vAlign w:val="center"/>
          </w:tcPr>
          <w:p w14:paraId="4CBA19B3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72</w:t>
            </w:r>
          </w:p>
        </w:tc>
        <w:tc>
          <w:tcPr>
            <w:tcW w:w="273" w:type="pct"/>
            <w:vAlign w:val="center"/>
          </w:tcPr>
          <w:p w14:paraId="1A78C551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26366D60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110EB127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7BAEDE43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7E9199E9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32CA7D4D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1F2C9361" w14:textId="77777777">
        <w:trPr>
          <w:jc w:val="center"/>
        </w:trPr>
        <w:tc>
          <w:tcPr>
            <w:tcW w:w="432" w:type="pct"/>
            <w:vAlign w:val="center"/>
          </w:tcPr>
          <w:p w14:paraId="31C5F2D8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2"/>
                <w:lang w:eastAsia="en-US"/>
              </w:rPr>
              <w:t>ПП.01</w:t>
            </w:r>
          </w:p>
        </w:tc>
        <w:tc>
          <w:tcPr>
            <w:tcW w:w="2211" w:type="pct"/>
          </w:tcPr>
          <w:p w14:paraId="120205D7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2"/>
                <w:lang w:eastAsia="en-US"/>
              </w:rPr>
              <w:t>Производственная практика</w:t>
            </w:r>
          </w:p>
        </w:tc>
        <w:tc>
          <w:tcPr>
            <w:tcW w:w="452" w:type="pct"/>
            <w:vAlign w:val="center"/>
          </w:tcPr>
          <w:p w14:paraId="72A6B383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108</w:t>
            </w:r>
          </w:p>
        </w:tc>
        <w:tc>
          <w:tcPr>
            <w:tcW w:w="274" w:type="pct"/>
            <w:vAlign w:val="center"/>
          </w:tcPr>
          <w:p w14:paraId="0041A174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108</w:t>
            </w:r>
          </w:p>
        </w:tc>
        <w:tc>
          <w:tcPr>
            <w:tcW w:w="273" w:type="pct"/>
            <w:vAlign w:val="center"/>
          </w:tcPr>
          <w:p w14:paraId="70DB922A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328349D9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108</w:t>
            </w:r>
          </w:p>
        </w:tc>
        <w:tc>
          <w:tcPr>
            <w:tcW w:w="273" w:type="pct"/>
            <w:vAlign w:val="center"/>
          </w:tcPr>
          <w:p w14:paraId="71B4E3F8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439A8EA4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1B5EF2A3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248F0E84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679CE47F" w14:textId="77777777">
        <w:trPr>
          <w:jc w:val="center"/>
        </w:trPr>
        <w:tc>
          <w:tcPr>
            <w:tcW w:w="432" w:type="pct"/>
            <w:vAlign w:val="center"/>
          </w:tcPr>
          <w:p w14:paraId="0C1EB746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ПМ.02</w:t>
            </w:r>
          </w:p>
        </w:tc>
        <w:tc>
          <w:tcPr>
            <w:tcW w:w="2211" w:type="pct"/>
            <w:vAlign w:val="center"/>
          </w:tcPr>
          <w:p w14:paraId="1169B367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Разработка технологических процессов и проектирование изделий</w:t>
            </w:r>
          </w:p>
        </w:tc>
        <w:tc>
          <w:tcPr>
            <w:tcW w:w="452" w:type="pct"/>
            <w:vAlign w:val="center"/>
          </w:tcPr>
          <w:p w14:paraId="1F142806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432</w:t>
            </w:r>
          </w:p>
        </w:tc>
        <w:tc>
          <w:tcPr>
            <w:tcW w:w="274" w:type="pct"/>
            <w:vAlign w:val="center"/>
          </w:tcPr>
          <w:p w14:paraId="63502B18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376</w:t>
            </w:r>
          </w:p>
        </w:tc>
        <w:tc>
          <w:tcPr>
            <w:tcW w:w="273" w:type="pct"/>
            <w:vAlign w:val="center"/>
          </w:tcPr>
          <w:p w14:paraId="15922B69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240</w:t>
            </w:r>
          </w:p>
        </w:tc>
        <w:tc>
          <w:tcPr>
            <w:tcW w:w="274" w:type="pct"/>
            <w:vAlign w:val="center"/>
          </w:tcPr>
          <w:p w14:paraId="23982001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180</w:t>
            </w:r>
          </w:p>
        </w:tc>
        <w:tc>
          <w:tcPr>
            <w:tcW w:w="273" w:type="pct"/>
            <w:vAlign w:val="center"/>
          </w:tcPr>
          <w:p w14:paraId="1E109D6F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7E746158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51C76BBF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12</w:t>
            </w:r>
          </w:p>
        </w:tc>
        <w:tc>
          <w:tcPr>
            <w:tcW w:w="311" w:type="pct"/>
          </w:tcPr>
          <w:p w14:paraId="6A7D651C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649D00FB" w14:textId="77777777">
        <w:trPr>
          <w:jc w:val="center"/>
        </w:trPr>
        <w:tc>
          <w:tcPr>
            <w:tcW w:w="432" w:type="pct"/>
            <w:vAlign w:val="center"/>
          </w:tcPr>
          <w:p w14:paraId="08F6C99C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МДК.02.01</w:t>
            </w:r>
          </w:p>
        </w:tc>
        <w:tc>
          <w:tcPr>
            <w:tcW w:w="2211" w:type="pct"/>
            <w:vAlign w:val="center"/>
          </w:tcPr>
          <w:p w14:paraId="7EA1279B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Основы расчета и проектирования сварных конструкций</w:t>
            </w:r>
          </w:p>
        </w:tc>
        <w:tc>
          <w:tcPr>
            <w:tcW w:w="452" w:type="pct"/>
            <w:vAlign w:val="center"/>
          </w:tcPr>
          <w:p w14:paraId="07795F85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126</w:t>
            </w:r>
          </w:p>
        </w:tc>
        <w:tc>
          <w:tcPr>
            <w:tcW w:w="274" w:type="pct"/>
            <w:vAlign w:val="center"/>
          </w:tcPr>
          <w:p w14:paraId="56522EAF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98</w:t>
            </w:r>
          </w:p>
        </w:tc>
        <w:tc>
          <w:tcPr>
            <w:tcW w:w="273" w:type="pct"/>
            <w:vAlign w:val="center"/>
          </w:tcPr>
          <w:p w14:paraId="29D5C059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126</w:t>
            </w:r>
          </w:p>
        </w:tc>
        <w:tc>
          <w:tcPr>
            <w:tcW w:w="274" w:type="pct"/>
            <w:vAlign w:val="center"/>
          </w:tcPr>
          <w:p w14:paraId="0840E8D5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3D30E655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18011223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7C219896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2FE7A476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4EF6C76E" w14:textId="77777777">
        <w:trPr>
          <w:jc w:val="center"/>
        </w:trPr>
        <w:tc>
          <w:tcPr>
            <w:tcW w:w="432" w:type="pct"/>
            <w:vAlign w:val="center"/>
          </w:tcPr>
          <w:p w14:paraId="763B8D46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sz w:val="20"/>
                <w:szCs w:val="28"/>
                <w:lang w:eastAsia="en-US"/>
              </w:rPr>
            </w:pPr>
            <w:r w:rsidRPr="00B73FB6">
              <w:rPr>
                <w:rFonts w:ascii="Times New Roman" w:hAnsi="Times New Roman"/>
              </w:rPr>
              <w:t>МДК.02.02</w:t>
            </w:r>
          </w:p>
        </w:tc>
        <w:tc>
          <w:tcPr>
            <w:tcW w:w="2211" w:type="pct"/>
            <w:vAlign w:val="center"/>
          </w:tcPr>
          <w:p w14:paraId="65A7AC71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B73FB6">
              <w:rPr>
                <w:rFonts w:ascii="Times New Roman" w:hAnsi="Times New Roman"/>
              </w:rPr>
              <w:t>Основы проектирования технологических процессов</w:t>
            </w:r>
          </w:p>
        </w:tc>
        <w:tc>
          <w:tcPr>
            <w:tcW w:w="452" w:type="pct"/>
            <w:vAlign w:val="center"/>
          </w:tcPr>
          <w:p w14:paraId="6C8F482F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126</w:t>
            </w:r>
          </w:p>
        </w:tc>
        <w:tc>
          <w:tcPr>
            <w:tcW w:w="274" w:type="pct"/>
            <w:vAlign w:val="center"/>
          </w:tcPr>
          <w:p w14:paraId="4FD12ACF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98</w:t>
            </w:r>
          </w:p>
        </w:tc>
        <w:tc>
          <w:tcPr>
            <w:tcW w:w="273" w:type="pct"/>
            <w:vAlign w:val="center"/>
          </w:tcPr>
          <w:p w14:paraId="26642B3B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114</w:t>
            </w:r>
          </w:p>
        </w:tc>
        <w:tc>
          <w:tcPr>
            <w:tcW w:w="274" w:type="pct"/>
            <w:vAlign w:val="center"/>
          </w:tcPr>
          <w:p w14:paraId="6BDB3CB7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54B520DB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43BA4C72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5D1397EA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12</w:t>
            </w:r>
          </w:p>
        </w:tc>
        <w:tc>
          <w:tcPr>
            <w:tcW w:w="311" w:type="pct"/>
          </w:tcPr>
          <w:p w14:paraId="53B7D86E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09986603" w14:textId="77777777">
        <w:trPr>
          <w:jc w:val="center"/>
        </w:trPr>
        <w:tc>
          <w:tcPr>
            <w:tcW w:w="432" w:type="pct"/>
            <w:vAlign w:val="center"/>
          </w:tcPr>
          <w:p w14:paraId="6C4DAE23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2"/>
                <w:lang w:eastAsia="en-US"/>
              </w:rPr>
              <w:t>УП.02</w:t>
            </w:r>
          </w:p>
        </w:tc>
        <w:tc>
          <w:tcPr>
            <w:tcW w:w="2211" w:type="pct"/>
          </w:tcPr>
          <w:p w14:paraId="7B1E531F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8"/>
                <w:lang w:eastAsia="en-US"/>
              </w:rPr>
              <w:t>Учебная практика</w:t>
            </w:r>
          </w:p>
        </w:tc>
        <w:tc>
          <w:tcPr>
            <w:tcW w:w="452" w:type="pct"/>
            <w:vAlign w:val="center"/>
          </w:tcPr>
          <w:p w14:paraId="5567C75E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72</w:t>
            </w:r>
          </w:p>
        </w:tc>
        <w:tc>
          <w:tcPr>
            <w:tcW w:w="274" w:type="pct"/>
            <w:vAlign w:val="center"/>
          </w:tcPr>
          <w:p w14:paraId="09584BC6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72</w:t>
            </w:r>
          </w:p>
        </w:tc>
        <w:tc>
          <w:tcPr>
            <w:tcW w:w="273" w:type="pct"/>
            <w:vAlign w:val="center"/>
          </w:tcPr>
          <w:p w14:paraId="1B5FB09E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41074E07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504937F6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23F4B4E8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7DCCE844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38F77D8D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0D4E3BEA" w14:textId="77777777">
        <w:trPr>
          <w:jc w:val="center"/>
        </w:trPr>
        <w:tc>
          <w:tcPr>
            <w:tcW w:w="432" w:type="pct"/>
            <w:vAlign w:val="center"/>
          </w:tcPr>
          <w:p w14:paraId="368E481F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2"/>
                <w:lang w:eastAsia="en-US"/>
              </w:rPr>
              <w:t>ПП.02</w:t>
            </w:r>
          </w:p>
        </w:tc>
        <w:tc>
          <w:tcPr>
            <w:tcW w:w="2211" w:type="pct"/>
          </w:tcPr>
          <w:p w14:paraId="0B71AE99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8"/>
                <w:lang w:eastAsia="en-US"/>
              </w:rPr>
              <w:t>Производственная практика</w:t>
            </w:r>
          </w:p>
        </w:tc>
        <w:tc>
          <w:tcPr>
            <w:tcW w:w="452" w:type="pct"/>
            <w:vAlign w:val="center"/>
          </w:tcPr>
          <w:p w14:paraId="2343D530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108</w:t>
            </w:r>
          </w:p>
        </w:tc>
        <w:tc>
          <w:tcPr>
            <w:tcW w:w="274" w:type="pct"/>
            <w:vAlign w:val="center"/>
          </w:tcPr>
          <w:p w14:paraId="7C564F5A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108</w:t>
            </w:r>
          </w:p>
        </w:tc>
        <w:tc>
          <w:tcPr>
            <w:tcW w:w="273" w:type="pct"/>
            <w:vAlign w:val="center"/>
          </w:tcPr>
          <w:p w14:paraId="162F2363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296D51D3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108</w:t>
            </w:r>
          </w:p>
        </w:tc>
        <w:tc>
          <w:tcPr>
            <w:tcW w:w="273" w:type="pct"/>
            <w:vAlign w:val="center"/>
          </w:tcPr>
          <w:p w14:paraId="61E8E2B8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3E4E893B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65F374D9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47D68F8F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23E9344F" w14:textId="77777777">
        <w:trPr>
          <w:jc w:val="center"/>
        </w:trPr>
        <w:tc>
          <w:tcPr>
            <w:tcW w:w="432" w:type="pct"/>
            <w:vAlign w:val="center"/>
          </w:tcPr>
          <w:p w14:paraId="0D5D471E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bookmarkStart w:id="27" w:name="_Hlk162866846"/>
            <w:r w:rsidRPr="00B73FB6">
              <w:rPr>
                <w:rFonts w:ascii="Times New Roman" w:hAnsi="Times New Roman"/>
                <w:b/>
                <w:bCs/>
              </w:rPr>
              <w:t>ПМ.03</w:t>
            </w:r>
          </w:p>
        </w:tc>
        <w:tc>
          <w:tcPr>
            <w:tcW w:w="2211" w:type="pct"/>
            <w:vAlign w:val="center"/>
          </w:tcPr>
          <w:p w14:paraId="4E7E0BD6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Контроль качества сварочных работ</w:t>
            </w:r>
          </w:p>
        </w:tc>
        <w:tc>
          <w:tcPr>
            <w:tcW w:w="452" w:type="pct"/>
            <w:vAlign w:val="center"/>
          </w:tcPr>
          <w:p w14:paraId="5498E496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324</w:t>
            </w:r>
          </w:p>
        </w:tc>
        <w:tc>
          <w:tcPr>
            <w:tcW w:w="274" w:type="pct"/>
            <w:vAlign w:val="center"/>
          </w:tcPr>
          <w:p w14:paraId="08863227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300</w:t>
            </w:r>
          </w:p>
        </w:tc>
        <w:tc>
          <w:tcPr>
            <w:tcW w:w="273" w:type="pct"/>
            <w:vAlign w:val="center"/>
          </w:tcPr>
          <w:p w14:paraId="1F3EA59D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132</w:t>
            </w:r>
          </w:p>
        </w:tc>
        <w:tc>
          <w:tcPr>
            <w:tcW w:w="274" w:type="pct"/>
            <w:vAlign w:val="center"/>
          </w:tcPr>
          <w:p w14:paraId="4164284A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180</w:t>
            </w:r>
          </w:p>
        </w:tc>
        <w:tc>
          <w:tcPr>
            <w:tcW w:w="273" w:type="pct"/>
            <w:vAlign w:val="center"/>
          </w:tcPr>
          <w:p w14:paraId="3A6A77D3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2183A46F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5247F470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12</w:t>
            </w:r>
          </w:p>
        </w:tc>
        <w:tc>
          <w:tcPr>
            <w:tcW w:w="311" w:type="pct"/>
          </w:tcPr>
          <w:p w14:paraId="2D795CC8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  <w:bookmarkEnd w:id="27"/>
          </w:p>
        </w:tc>
      </w:tr>
      <w:tr w:rsidR="00693A10" w:rsidRPr="00B73FB6" w14:paraId="112F7FAE" w14:textId="77777777">
        <w:trPr>
          <w:jc w:val="center"/>
        </w:trPr>
        <w:tc>
          <w:tcPr>
            <w:tcW w:w="432" w:type="pct"/>
            <w:vAlign w:val="center"/>
          </w:tcPr>
          <w:p w14:paraId="44887166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МДК.03.01</w:t>
            </w:r>
          </w:p>
        </w:tc>
        <w:tc>
          <w:tcPr>
            <w:tcW w:w="2211" w:type="pct"/>
            <w:vAlign w:val="center"/>
          </w:tcPr>
          <w:p w14:paraId="41732075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Формы и методы контроля качества металлов и сварных конструкций</w:t>
            </w:r>
          </w:p>
        </w:tc>
        <w:tc>
          <w:tcPr>
            <w:tcW w:w="452" w:type="pct"/>
            <w:vAlign w:val="center"/>
          </w:tcPr>
          <w:p w14:paraId="78B11080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144</w:t>
            </w:r>
          </w:p>
        </w:tc>
        <w:tc>
          <w:tcPr>
            <w:tcW w:w="274" w:type="pct"/>
            <w:vAlign w:val="center"/>
          </w:tcPr>
          <w:p w14:paraId="3BD30333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120</w:t>
            </w:r>
          </w:p>
        </w:tc>
        <w:tc>
          <w:tcPr>
            <w:tcW w:w="273" w:type="pct"/>
            <w:vAlign w:val="center"/>
          </w:tcPr>
          <w:p w14:paraId="292E8961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132</w:t>
            </w:r>
          </w:p>
        </w:tc>
        <w:tc>
          <w:tcPr>
            <w:tcW w:w="274" w:type="pct"/>
            <w:vAlign w:val="center"/>
          </w:tcPr>
          <w:p w14:paraId="79591D82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6ACE0B2C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7D8F7611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03B1575A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12</w:t>
            </w:r>
          </w:p>
        </w:tc>
        <w:tc>
          <w:tcPr>
            <w:tcW w:w="311" w:type="pct"/>
          </w:tcPr>
          <w:p w14:paraId="4570BDD5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0239AC5F" w14:textId="77777777">
        <w:trPr>
          <w:jc w:val="center"/>
        </w:trPr>
        <w:tc>
          <w:tcPr>
            <w:tcW w:w="432" w:type="pct"/>
            <w:vAlign w:val="center"/>
          </w:tcPr>
          <w:p w14:paraId="6641EDE1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2"/>
                <w:lang w:eastAsia="en-US"/>
              </w:rPr>
              <w:t>УП.03</w:t>
            </w:r>
          </w:p>
        </w:tc>
        <w:tc>
          <w:tcPr>
            <w:tcW w:w="2211" w:type="pct"/>
          </w:tcPr>
          <w:p w14:paraId="0A4FCF5F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2"/>
                <w:lang w:eastAsia="en-US"/>
              </w:rPr>
              <w:t>Учебная практика</w:t>
            </w:r>
          </w:p>
        </w:tc>
        <w:tc>
          <w:tcPr>
            <w:tcW w:w="452" w:type="pct"/>
            <w:vAlign w:val="center"/>
          </w:tcPr>
          <w:p w14:paraId="32D321F1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274" w:type="pct"/>
            <w:vAlign w:val="center"/>
          </w:tcPr>
          <w:p w14:paraId="68C9D764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72</w:t>
            </w:r>
          </w:p>
        </w:tc>
        <w:tc>
          <w:tcPr>
            <w:tcW w:w="273" w:type="pct"/>
            <w:vAlign w:val="center"/>
          </w:tcPr>
          <w:p w14:paraId="2259040D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4BFD2FB4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4B1BE315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07E37C8A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3D2D80CA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15B2AA3D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1586F0AF" w14:textId="77777777">
        <w:trPr>
          <w:jc w:val="center"/>
        </w:trPr>
        <w:tc>
          <w:tcPr>
            <w:tcW w:w="432" w:type="pct"/>
            <w:vAlign w:val="center"/>
          </w:tcPr>
          <w:p w14:paraId="7996738D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2"/>
                <w:lang w:eastAsia="en-US"/>
              </w:rPr>
              <w:t>ПП.03</w:t>
            </w:r>
          </w:p>
        </w:tc>
        <w:tc>
          <w:tcPr>
            <w:tcW w:w="2211" w:type="pct"/>
          </w:tcPr>
          <w:p w14:paraId="1BDBED86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Cs w:val="22"/>
                <w:lang w:eastAsia="en-US"/>
              </w:rPr>
              <w:t>Производственная практика</w:t>
            </w:r>
          </w:p>
        </w:tc>
        <w:tc>
          <w:tcPr>
            <w:tcW w:w="452" w:type="pct"/>
            <w:vAlign w:val="center"/>
          </w:tcPr>
          <w:p w14:paraId="5F33FD7A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  <w:t>108</w:t>
            </w:r>
          </w:p>
        </w:tc>
        <w:tc>
          <w:tcPr>
            <w:tcW w:w="274" w:type="pct"/>
            <w:vAlign w:val="center"/>
          </w:tcPr>
          <w:p w14:paraId="68901C51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108</w:t>
            </w:r>
          </w:p>
        </w:tc>
        <w:tc>
          <w:tcPr>
            <w:tcW w:w="273" w:type="pct"/>
            <w:vAlign w:val="center"/>
          </w:tcPr>
          <w:p w14:paraId="7B9B37F3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0CBE4E08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108</w:t>
            </w:r>
          </w:p>
        </w:tc>
        <w:tc>
          <w:tcPr>
            <w:tcW w:w="273" w:type="pct"/>
            <w:vAlign w:val="center"/>
          </w:tcPr>
          <w:p w14:paraId="7BC439FB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31F1516A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11CD1379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0370B2C5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31E2337B" w14:textId="77777777">
        <w:trPr>
          <w:jc w:val="center"/>
        </w:trPr>
        <w:tc>
          <w:tcPr>
            <w:tcW w:w="432" w:type="pct"/>
            <w:vAlign w:val="center"/>
          </w:tcPr>
          <w:p w14:paraId="74CC1721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ПМ.04</w:t>
            </w:r>
          </w:p>
        </w:tc>
        <w:tc>
          <w:tcPr>
            <w:tcW w:w="2211" w:type="pct"/>
            <w:vAlign w:val="center"/>
          </w:tcPr>
          <w:p w14:paraId="54A0379C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Организация и планирование сварочного производства</w:t>
            </w:r>
          </w:p>
        </w:tc>
        <w:tc>
          <w:tcPr>
            <w:tcW w:w="452" w:type="pct"/>
            <w:vAlign w:val="center"/>
          </w:tcPr>
          <w:p w14:paraId="218247CC" w14:textId="77777777" w:rsidR="00693A10" w:rsidRPr="00B73FB6" w:rsidRDefault="00693A1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</w:p>
          <w:p w14:paraId="1E0914B5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336</w:t>
            </w:r>
          </w:p>
        </w:tc>
        <w:tc>
          <w:tcPr>
            <w:tcW w:w="274" w:type="pct"/>
            <w:vAlign w:val="center"/>
          </w:tcPr>
          <w:p w14:paraId="5D6C350D" w14:textId="77777777" w:rsidR="00693A10" w:rsidRPr="00B73FB6" w:rsidRDefault="00693A1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</w:p>
          <w:p w14:paraId="1B3C10A3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</w:rPr>
              <w:t>292</w:t>
            </w:r>
          </w:p>
        </w:tc>
        <w:tc>
          <w:tcPr>
            <w:tcW w:w="273" w:type="pct"/>
            <w:vAlign w:val="center"/>
          </w:tcPr>
          <w:p w14:paraId="6A56F9AE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  <w:p w14:paraId="25B57875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124</w:t>
            </w:r>
          </w:p>
        </w:tc>
        <w:tc>
          <w:tcPr>
            <w:tcW w:w="274" w:type="pct"/>
            <w:vAlign w:val="center"/>
          </w:tcPr>
          <w:p w14:paraId="3DDAD7BA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  <w:p w14:paraId="0F92CF64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180</w:t>
            </w:r>
          </w:p>
        </w:tc>
        <w:tc>
          <w:tcPr>
            <w:tcW w:w="273" w:type="pct"/>
            <w:vAlign w:val="center"/>
          </w:tcPr>
          <w:p w14:paraId="0E2AFA7C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21D821A5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20</w:t>
            </w:r>
          </w:p>
        </w:tc>
        <w:tc>
          <w:tcPr>
            <w:tcW w:w="226" w:type="pct"/>
            <w:vAlign w:val="center"/>
          </w:tcPr>
          <w:p w14:paraId="7B8F6C10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483199B3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64695F69" w14:textId="77777777">
        <w:trPr>
          <w:jc w:val="center"/>
        </w:trPr>
        <w:tc>
          <w:tcPr>
            <w:tcW w:w="432" w:type="pct"/>
            <w:vAlign w:val="center"/>
          </w:tcPr>
          <w:p w14:paraId="4DDDCC26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</w:rPr>
              <w:t>МДК.04.01</w:t>
            </w:r>
          </w:p>
        </w:tc>
        <w:tc>
          <w:tcPr>
            <w:tcW w:w="2211" w:type="pct"/>
            <w:vAlign w:val="center"/>
          </w:tcPr>
          <w:p w14:paraId="50EDBF2C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i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</w:rPr>
              <w:t>Основы организации и планирования производственных работ на сварочном участке</w:t>
            </w:r>
          </w:p>
        </w:tc>
        <w:tc>
          <w:tcPr>
            <w:tcW w:w="452" w:type="pct"/>
            <w:vAlign w:val="center"/>
          </w:tcPr>
          <w:p w14:paraId="4BCBCE01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Cs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156</w:t>
            </w:r>
          </w:p>
        </w:tc>
        <w:tc>
          <w:tcPr>
            <w:tcW w:w="274" w:type="pct"/>
            <w:vAlign w:val="center"/>
          </w:tcPr>
          <w:p w14:paraId="64AAE017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112</w:t>
            </w:r>
          </w:p>
        </w:tc>
        <w:tc>
          <w:tcPr>
            <w:tcW w:w="273" w:type="pct"/>
            <w:vAlign w:val="center"/>
          </w:tcPr>
          <w:p w14:paraId="0A63C97F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124</w:t>
            </w:r>
          </w:p>
        </w:tc>
        <w:tc>
          <w:tcPr>
            <w:tcW w:w="274" w:type="pct"/>
            <w:vAlign w:val="center"/>
          </w:tcPr>
          <w:p w14:paraId="3135B945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75116561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376B27DC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20</w:t>
            </w:r>
          </w:p>
        </w:tc>
        <w:tc>
          <w:tcPr>
            <w:tcW w:w="226" w:type="pct"/>
            <w:vAlign w:val="center"/>
          </w:tcPr>
          <w:p w14:paraId="24E4F2DF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12</w:t>
            </w:r>
          </w:p>
        </w:tc>
        <w:tc>
          <w:tcPr>
            <w:tcW w:w="311" w:type="pct"/>
          </w:tcPr>
          <w:p w14:paraId="7E462794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215E9545" w14:textId="77777777">
        <w:trPr>
          <w:jc w:val="center"/>
        </w:trPr>
        <w:tc>
          <w:tcPr>
            <w:tcW w:w="432" w:type="pct"/>
            <w:vAlign w:val="center"/>
          </w:tcPr>
          <w:p w14:paraId="397E28B8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b/>
              </w:rPr>
              <w:t>УП.04</w:t>
            </w:r>
          </w:p>
        </w:tc>
        <w:tc>
          <w:tcPr>
            <w:tcW w:w="2211" w:type="pct"/>
            <w:vAlign w:val="center"/>
          </w:tcPr>
          <w:p w14:paraId="37ECF210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i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452" w:type="pct"/>
            <w:vAlign w:val="center"/>
          </w:tcPr>
          <w:p w14:paraId="180F13C6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Cs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sz w:val="20"/>
                <w:lang w:eastAsia="en-US"/>
              </w:rPr>
              <w:t>72</w:t>
            </w:r>
          </w:p>
        </w:tc>
        <w:tc>
          <w:tcPr>
            <w:tcW w:w="274" w:type="pct"/>
            <w:vAlign w:val="center"/>
          </w:tcPr>
          <w:p w14:paraId="1576631B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72</w:t>
            </w:r>
          </w:p>
        </w:tc>
        <w:tc>
          <w:tcPr>
            <w:tcW w:w="273" w:type="pct"/>
            <w:vAlign w:val="center"/>
          </w:tcPr>
          <w:p w14:paraId="79C4C3EB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0C9D08A8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7F61D94A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67D9D7ED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2B3D9C9B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75ADA34C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41C1DAE3" w14:textId="77777777">
        <w:trPr>
          <w:jc w:val="center"/>
        </w:trPr>
        <w:tc>
          <w:tcPr>
            <w:tcW w:w="432" w:type="pct"/>
            <w:vAlign w:val="center"/>
          </w:tcPr>
          <w:p w14:paraId="449138E1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b/>
              </w:rPr>
              <w:t>ПП.04</w:t>
            </w:r>
          </w:p>
        </w:tc>
        <w:tc>
          <w:tcPr>
            <w:tcW w:w="2211" w:type="pct"/>
            <w:vAlign w:val="center"/>
          </w:tcPr>
          <w:p w14:paraId="123FEE27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iCs/>
                <w:szCs w:val="22"/>
                <w:lang w:eastAsia="en-US"/>
              </w:rPr>
            </w:pPr>
            <w:r w:rsidRPr="00B73FB6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452" w:type="pct"/>
            <w:vAlign w:val="center"/>
          </w:tcPr>
          <w:p w14:paraId="399FFC8D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Cs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sz w:val="20"/>
                <w:lang w:eastAsia="en-US"/>
              </w:rPr>
              <w:t>108</w:t>
            </w:r>
          </w:p>
        </w:tc>
        <w:tc>
          <w:tcPr>
            <w:tcW w:w="274" w:type="pct"/>
            <w:vAlign w:val="center"/>
          </w:tcPr>
          <w:p w14:paraId="49A87168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</w:rPr>
              <w:t>108</w:t>
            </w:r>
          </w:p>
        </w:tc>
        <w:tc>
          <w:tcPr>
            <w:tcW w:w="273" w:type="pct"/>
            <w:vAlign w:val="center"/>
          </w:tcPr>
          <w:p w14:paraId="5E1387DC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2E4FDE09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108</w:t>
            </w:r>
          </w:p>
        </w:tc>
        <w:tc>
          <w:tcPr>
            <w:tcW w:w="273" w:type="pct"/>
            <w:vAlign w:val="center"/>
          </w:tcPr>
          <w:p w14:paraId="4905D450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7FAEE11E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72FF36DA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43E84C3F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727A5948" w14:textId="77777777">
        <w:trPr>
          <w:jc w:val="center"/>
        </w:trPr>
        <w:tc>
          <w:tcPr>
            <w:tcW w:w="432" w:type="pct"/>
            <w:shd w:val="clear" w:color="auto" w:fill="auto"/>
            <w:vAlign w:val="center"/>
          </w:tcPr>
          <w:p w14:paraId="44F713AD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bookmarkStart w:id="28" w:name="_Hlk162869656"/>
            <w:r w:rsidRPr="00B73FB6">
              <w:rPr>
                <w:rFonts w:ascii="Times New Roman" w:eastAsia="Calibri" w:hAnsi="Times New Roman"/>
                <w:b/>
                <w:szCs w:val="22"/>
                <w:lang w:eastAsia="en-US"/>
              </w:rPr>
              <w:t>ПМ.05</w:t>
            </w:r>
          </w:p>
        </w:tc>
        <w:tc>
          <w:tcPr>
            <w:tcW w:w="2211" w:type="pct"/>
            <w:shd w:val="clear" w:color="auto" w:fill="auto"/>
            <w:vAlign w:val="center"/>
          </w:tcPr>
          <w:p w14:paraId="55BAAC30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iCs/>
                <w:szCs w:val="22"/>
                <w:lang w:eastAsia="en-US"/>
              </w:rPr>
              <w:t>Выполнение работ по профессии рабочего, должности служащего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756C8D31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sz w:val="20"/>
                <w:lang w:eastAsia="en-US"/>
              </w:rPr>
              <w:t>312</w:t>
            </w:r>
          </w:p>
        </w:tc>
        <w:tc>
          <w:tcPr>
            <w:tcW w:w="274" w:type="pct"/>
            <w:shd w:val="clear" w:color="auto" w:fill="auto"/>
            <w:vAlign w:val="center"/>
          </w:tcPr>
          <w:p w14:paraId="6071963F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sz w:val="20"/>
                <w:lang w:eastAsia="en-US"/>
              </w:rPr>
              <w:t>278</w:t>
            </w:r>
          </w:p>
        </w:tc>
        <w:tc>
          <w:tcPr>
            <w:tcW w:w="273" w:type="pct"/>
            <w:vAlign w:val="center"/>
          </w:tcPr>
          <w:p w14:paraId="009DDC10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108</w:t>
            </w:r>
          </w:p>
        </w:tc>
        <w:tc>
          <w:tcPr>
            <w:tcW w:w="274" w:type="pct"/>
            <w:vAlign w:val="center"/>
          </w:tcPr>
          <w:p w14:paraId="430FF7E0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180</w:t>
            </w:r>
          </w:p>
        </w:tc>
        <w:tc>
          <w:tcPr>
            <w:tcW w:w="273" w:type="pct"/>
            <w:vAlign w:val="center"/>
          </w:tcPr>
          <w:p w14:paraId="56A530B4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1A4A5703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30F8DDF7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24</w:t>
            </w:r>
          </w:p>
        </w:tc>
        <w:tc>
          <w:tcPr>
            <w:tcW w:w="311" w:type="pct"/>
          </w:tcPr>
          <w:p w14:paraId="56681855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  <w:bookmarkEnd w:id="28"/>
          </w:p>
        </w:tc>
      </w:tr>
      <w:tr w:rsidR="00693A10" w:rsidRPr="00B73FB6" w14:paraId="4AFDF24F" w14:textId="77777777">
        <w:trPr>
          <w:jc w:val="center"/>
        </w:trPr>
        <w:tc>
          <w:tcPr>
            <w:tcW w:w="432" w:type="pct"/>
            <w:vAlign w:val="center"/>
          </w:tcPr>
          <w:p w14:paraId="5AC00848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sz w:val="20"/>
                <w:szCs w:val="22"/>
                <w:lang w:eastAsia="en-US"/>
              </w:rPr>
              <w:t>МДК.05.01</w:t>
            </w:r>
          </w:p>
        </w:tc>
        <w:tc>
          <w:tcPr>
            <w:tcW w:w="2211" w:type="pct"/>
          </w:tcPr>
          <w:p w14:paraId="140A8601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i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iCs/>
                <w:szCs w:val="22"/>
                <w:lang w:eastAsia="en-US"/>
              </w:rPr>
              <w:t>Технология выполнения работ по профессии рабочего, должности служащего</w:t>
            </w:r>
          </w:p>
        </w:tc>
        <w:tc>
          <w:tcPr>
            <w:tcW w:w="452" w:type="pct"/>
            <w:vAlign w:val="center"/>
          </w:tcPr>
          <w:p w14:paraId="72C391A7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sz w:val="20"/>
                <w:lang w:eastAsia="en-US"/>
              </w:rPr>
              <w:t>132</w:t>
            </w:r>
          </w:p>
        </w:tc>
        <w:tc>
          <w:tcPr>
            <w:tcW w:w="274" w:type="pct"/>
            <w:vAlign w:val="center"/>
          </w:tcPr>
          <w:p w14:paraId="53B7A3D6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98</w:t>
            </w:r>
          </w:p>
        </w:tc>
        <w:tc>
          <w:tcPr>
            <w:tcW w:w="273" w:type="pct"/>
            <w:vAlign w:val="center"/>
          </w:tcPr>
          <w:p w14:paraId="47151F6F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108</w:t>
            </w:r>
          </w:p>
        </w:tc>
        <w:tc>
          <w:tcPr>
            <w:tcW w:w="274" w:type="pct"/>
            <w:vAlign w:val="center"/>
          </w:tcPr>
          <w:p w14:paraId="1063C53C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5E925574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2EE527FF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283C27D9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24</w:t>
            </w:r>
          </w:p>
        </w:tc>
        <w:tc>
          <w:tcPr>
            <w:tcW w:w="311" w:type="pct"/>
          </w:tcPr>
          <w:p w14:paraId="26D16AE1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55141AB1" w14:textId="77777777">
        <w:trPr>
          <w:jc w:val="center"/>
        </w:trPr>
        <w:tc>
          <w:tcPr>
            <w:tcW w:w="432" w:type="pct"/>
            <w:vAlign w:val="center"/>
          </w:tcPr>
          <w:p w14:paraId="0B459FDD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szCs w:val="22"/>
                <w:lang w:eastAsia="en-US"/>
              </w:rPr>
              <w:t>УП.05</w:t>
            </w:r>
          </w:p>
        </w:tc>
        <w:tc>
          <w:tcPr>
            <w:tcW w:w="2211" w:type="pct"/>
          </w:tcPr>
          <w:p w14:paraId="091288A0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iCs/>
                <w:szCs w:val="22"/>
                <w:lang w:eastAsia="en-US"/>
              </w:rPr>
              <w:t>Учебная практика</w:t>
            </w:r>
          </w:p>
        </w:tc>
        <w:tc>
          <w:tcPr>
            <w:tcW w:w="452" w:type="pct"/>
            <w:vAlign w:val="center"/>
          </w:tcPr>
          <w:p w14:paraId="27102377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sz w:val="20"/>
                <w:lang w:eastAsia="en-US"/>
              </w:rPr>
              <w:t>72</w:t>
            </w:r>
          </w:p>
        </w:tc>
        <w:tc>
          <w:tcPr>
            <w:tcW w:w="274" w:type="pct"/>
            <w:vAlign w:val="center"/>
          </w:tcPr>
          <w:p w14:paraId="312D4EB1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3230BA90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1271ED1F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37A28AB0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71AF6644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70F320DB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3A406FF7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251EB39C" w14:textId="77777777">
        <w:trPr>
          <w:jc w:val="center"/>
        </w:trPr>
        <w:tc>
          <w:tcPr>
            <w:tcW w:w="432" w:type="pct"/>
            <w:vAlign w:val="center"/>
          </w:tcPr>
          <w:p w14:paraId="7F50C878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szCs w:val="22"/>
                <w:lang w:eastAsia="en-US"/>
              </w:rPr>
              <w:t>ПП.05</w:t>
            </w:r>
          </w:p>
        </w:tc>
        <w:tc>
          <w:tcPr>
            <w:tcW w:w="2211" w:type="pct"/>
          </w:tcPr>
          <w:p w14:paraId="5927B16F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iCs/>
                <w:szCs w:val="22"/>
                <w:lang w:eastAsia="en-US"/>
              </w:rPr>
              <w:t>Производственная практика</w:t>
            </w:r>
          </w:p>
        </w:tc>
        <w:tc>
          <w:tcPr>
            <w:tcW w:w="452" w:type="pct"/>
            <w:vAlign w:val="center"/>
          </w:tcPr>
          <w:p w14:paraId="62CEC351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sz w:val="20"/>
                <w:lang w:eastAsia="en-US"/>
              </w:rPr>
              <w:t>108</w:t>
            </w:r>
          </w:p>
        </w:tc>
        <w:tc>
          <w:tcPr>
            <w:tcW w:w="274" w:type="pct"/>
            <w:vAlign w:val="center"/>
          </w:tcPr>
          <w:p w14:paraId="3127EC05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sz w:val="20"/>
                <w:lang w:eastAsia="en-US"/>
              </w:rPr>
              <w:t>108</w:t>
            </w:r>
          </w:p>
        </w:tc>
        <w:tc>
          <w:tcPr>
            <w:tcW w:w="273" w:type="pct"/>
            <w:vAlign w:val="center"/>
          </w:tcPr>
          <w:p w14:paraId="63963D60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15BD899C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108</w:t>
            </w:r>
          </w:p>
        </w:tc>
        <w:tc>
          <w:tcPr>
            <w:tcW w:w="273" w:type="pct"/>
            <w:vAlign w:val="center"/>
          </w:tcPr>
          <w:p w14:paraId="2354D135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07EAA630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4FF6414C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3533F3DA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693A10" w:rsidRPr="00B73FB6" w14:paraId="7AE62D86" w14:textId="77777777">
        <w:trPr>
          <w:jc w:val="center"/>
        </w:trPr>
        <w:tc>
          <w:tcPr>
            <w:tcW w:w="2643" w:type="pct"/>
            <w:gridSpan w:val="2"/>
          </w:tcPr>
          <w:p w14:paraId="25DD311B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Вариативная часть образовательной программы</w:t>
            </w:r>
          </w:p>
        </w:tc>
        <w:tc>
          <w:tcPr>
            <w:tcW w:w="452" w:type="pct"/>
            <w:vAlign w:val="center"/>
          </w:tcPr>
          <w:p w14:paraId="31B18C96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1296</w:t>
            </w:r>
          </w:p>
        </w:tc>
        <w:tc>
          <w:tcPr>
            <w:tcW w:w="274" w:type="pct"/>
            <w:vAlign w:val="center"/>
          </w:tcPr>
          <w:p w14:paraId="036B1DAE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1008</w:t>
            </w:r>
          </w:p>
        </w:tc>
        <w:tc>
          <w:tcPr>
            <w:tcW w:w="273" w:type="pct"/>
            <w:vAlign w:val="center"/>
          </w:tcPr>
          <w:p w14:paraId="3F5E3EC1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1D9A41D7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41DC92C6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45F77C36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42650BFE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  <w:vAlign w:val="center"/>
          </w:tcPr>
          <w:p w14:paraId="3989EA16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</w:tr>
      <w:tr w:rsidR="00693A10" w:rsidRPr="00B73FB6" w14:paraId="234BA743" w14:textId="77777777">
        <w:trPr>
          <w:jc w:val="center"/>
        </w:trPr>
        <w:tc>
          <w:tcPr>
            <w:tcW w:w="432" w:type="pct"/>
          </w:tcPr>
          <w:p w14:paraId="6B6D5E38" w14:textId="77777777" w:rsidR="00693A10" w:rsidRPr="00B73FB6" w:rsidRDefault="00693A10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</w:p>
        </w:tc>
        <w:tc>
          <w:tcPr>
            <w:tcW w:w="2211" w:type="pct"/>
          </w:tcPr>
          <w:p w14:paraId="5DC483F3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i/>
                <w:i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  <w:t xml:space="preserve">Дополнительный профессиональный блок, включая цифровой модуль </w:t>
            </w:r>
            <w:r w:rsidRPr="00B73FB6"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  <w:br/>
            </w:r>
            <w:r w:rsidRPr="00B73FB6">
              <w:rPr>
                <w:rFonts w:ascii="Times New Roman" w:eastAsia="Calibri" w:hAnsi="Times New Roman"/>
                <w:b/>
                <w:i/>
                <w:iCs/>
                <w:color w:val="auto"/>
                <w:sz w:val="20"/>
                <w:lang w:eastAsia="en-US"/>
              </w:rPr>
              <w:t>Атомная отрасль</w:t>
            </w:r>
          </w:p>
          <w:p w14:paraId="5706F9FC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  <w:t>Выполнение работ по профессии Сварщик-оператор роботизированного комплекса</w:t>
            </w:r>
          </w:p>
          <w:p w14:paraId="41B12A4A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  <w:t>Выполнение работ по профессии Сварщик ручной дуговой сварки плавящимся покрытым электродом</w:t>
            </w:r>
          </w:p>
          <w:p w14:paraId="44B02862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i/>
                <w:i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i/>
                <w:iCs/>
                <w:color w:val="auto"/>
                <w:sz w:val="20"/>
                <w:lang w:eastAsia="en-US"/>
              </w:rPr>
              <w:t>Горнодобывающая отрасль</w:t>
            </w:r>
          </w:p>
          <w:p w14:paraId="350A06BA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  <w:t>Выполнение работ по профессии Сварщик ручной дуговой сварки плавящимся покрытым электродом</w:t>
            </w:r>
          </w:p>
          <w:p w14:paraId="5CB0E037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  <w:lastRenderedPageBreak/>
              <w:t>Выполнение работ по профессии Сварщик ручной дуговой сварки плавящимся покрытым электродом</w:t>
            </w:r>
          </w:p>
          <w:p w14:paraId="0896853C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  <w:t>Выполнение работ по профессии Сварщик дуговой сварки плавящимся электродом в защитном газе</w:t>
            </w:r>
          </w:p>
          <w:p w14:paraId="11820DD1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  <w:t>Выполнение работ по профессии Резчик ручной кислородной резки</w:t>
            </w:r>
          </w:p>
          <w:p w14:paraId="4558B52F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  <w:t>Выполнение работ по профессии Газорезчик 11618</w:t>
            </w:r>
          </w:p>
          <w:p w14:paraId="772BB6FE" w14:textId="77777777" w:rsidR="00693A10" w:rsidRPr="00B73FB6" w:rsidRDefault="00B73FB6">
            <w:pPr>
              <w:contextualSpacing/>
              <w:jc w:val="both"/>
              <w:rPr>
                <w:rFonts w:ascii="Times New Roman" w:hAnsi="Times New Roman"/>
                <w:b/>
                <w:bCs/>
                <w:i/>
                <w:sz w:val="20"/>
              </w:rPr>
            </w:pPr>
            <w:r w:rsidRPr="00B73FB6">
              <w:rPr>
                <w:rFonts w:ascii="Times New Roman" w:hAnsi="Times New Roman"/>
                <w:b/>
                <w:bCs/>
                <w:i/>
                <w:sz w:val="20"/>
              </w:rPr>
              <w:t>Машиностроение</w:t>
            </w:r>
          </w:p>
          <w:p w14:paraId="63183631" w14:textId="77777777" w:rsidR="00693A10" w:rsidRPr="00B73FB6" w:rsidRDefault="00B73FB6">
            <w:pPr>
              <w:rPr>
                <w:rFonts w:ascii="Times New Roman" w:hAnsi="Times New Roman"/>
                <w:iCs/>
                <w:sz w:val="20"/>
              </w:rPr>
            </w:pPr>
            <w:r w:rsidRPr="00B73FB6">
              <w:rPr>
                <w:rFonts w:ascii="Times New Roman" w:hAnsi="Times New Roman"/>
                <w:iCs/>
                <w:sz w:val="20"/>
              </w:rPr>
              <w:t>Выполнение работ по профессии Сварщик дуговой сварки плавящимся электродом в защитном газе</w:t>
            </w:r>
          </w:p>
          <w:p w14:paraId="32E3E2D3" w14:textId="77777777" w:rsidR="00693A10" w:rsidRPr="00B73FB6" w:rsidRDefault="00B73FB6">
            <w:pPr>
              <w:rPr>
                <w:rFonts w:ascii="Times New Roman" w:hAnsi="Times New Roman"/>
                <w:iCs/>
                <w:sz w:val="20"/>
              </w:rPr>
            </w:pPr>
            <w:r w:rsidRPr="00B73FB6">
              <w:rPr>
                <w:rFonts w:ascii="Times New Roman" w:hAnsi="Times New Roman"/>
                <w:iCs/>
                <w:sz w:val="20"/>
              </w:rPr>
              <w:t>Выполнение работ по профессии Сварщик ручной дуговой сварки неплавящимся электродом в защитном газе</w:t>
            </w:r>
          </w:p>
          <w:p w14:paraId="6B817724" w14:textId="77777777" w:rsidR="00693A10" w:rsidRPr="00B73FB6" w:rsidRDefault="00B73FB6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B73FB6">
              <w:rPr>
                <w:rFonts w:ascii="Times New Roman" w:hAnsi="Times New Roman"/>
                <w:color w:val="000000" w:themeColor="text1"/>
                <w:sz w:val="20"/>
              </w:rPr>
              <w:t xml:space="preserve">Выполнение работ по профессии </w:t>
            </w:r>
            <w:proofErr w:type="spellStart"/>
            <w:r w:rsidRPr="00B73FB6">
              <w:rPr>
                <w:rFonts w:ascii="Times New Roman" w:hAnsi="Times New Roman"/>
                <w:color w:val="000000" w:themeColor="text1"/>
                <w:sz w:val="20"/>
              </w:rPr>
              <w:t>Терморезчик</w:t>
            </w:r>
            <w:proofErr w:type="spellEnd"/>
            <w:r w:rsidRPr="00B73FB6">
              <w:rPr>
                <w:rFonts w:ascii="Times New Roman" w:hAnsi="Times New Roman"/>
                <w:color w:val="000000" w:themeColor="text1"/>
                <w:sz w:val="20"/>
              </w:rPr>
              <w:t xml:space="preserve"> 19130 </w:t>
            </w:r>
          </w:p>
          <w:p w14:paraId="60C48CA6" w14:textId="77777777" w:rsidR="00693A10" w:rsidRPr="00B73FB6" w:rsidRDefault="00B73FB6">
            <w:pPr>
              <w:rPr>
                <w:rFonts w:ascii="Times New Roman" w:hAnsi="Times New Roman"/>
                <w:iCs/>
                <w:sz w:val="20"/>
              </w:rPr>
            </w:pPr>
            <w:r w:rsidRPr="00B73FB6">
              <w:rPr>
                <w:rFonts w:ascii="Times New Roman" w:hAnsi="Times New Roman"/>
                <w:iCs/>
                <w:sz w:val="20"/>
              </w:rPr>
              <w:t xml:space="preserve">Выполнение работ по профессии </w:t>
            </w:r>
            <w:r w:rsidRPr="00B73FB6">
              <w:rPr>
                <w:rFonts w:ascii="Times New Roman" w:hAnsi="Times New Roman"/>
                <w:sz w:val="20"/>
              </w:rPr>
              <w:t>Электросварщик</w:t>
            </w:r>
            <w:r w:rsidRPr="00B73FB6">
              <w:rPr>
                <w:rFonts w:ascii="Times New Roman" w:hAnsi="Times New Roman"/>
                <w:iCs/>
                <w:sz w:val="20"/>
              </w:rPr>
              <w:t xml:space="preserve"> на автоматических и полуавтоматических машинах 19905</w:t>
            </w:r>
          </w:p>
          <w:p w14:paraId="6F549DC9" w14:textId="77777777" w:rsidR="00693A10" w:rsidRPr="00B73FB6" w:rsidRDefault="00B73FB6">
            <w:pPr>
              <w:rPr>
                <w:rFonts w:ascii="Times New Roman" w:hAnsi="Times New Roman"/>
                <w:iCs/>
                <w:sz w:val="20"/>
              </w:rPr>
            </w:pPr>
            <w:r w:rsidRPr="00B73FB6">
              <w:rPr>
                <w:rFonts w:ascii="Times New Roman" w:hAnsi="Times New Roman"/>
                <w:iCs/>
                <w:sz w:val="20"/>
              </w:rPr>
              <w:t>Выполнение работ по профессии Контролер сварочных работ 13057</w:t>
            </w:r>
          </w:p>
          <w:p w14:paraId="1C360DED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Выполнение</w:t>
            </w:r>
            <w:r w:rsidRPr="00B73FB6"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</w:rPr>
              <w:t>работ по</w:t>
            </w:r>
            <w:r w:rsidRPr="00B73FB6"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</w:rPr>
              <w:t>профессии</w:t>
            </w:r>
            <w:r w:rsidRPr="00B73FB6"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</w:rPr>
              <w:t>рабочего Сварщик ручной</w:t>
            </w:r>
            <w:r w:rsidRPr="00B73FB6">
              <w:rPr>
                <w:rFonts w:ascii="Times New Roman" w:hAnsi="Times New Roman"/>
                <w:spacing w:val="-47"/>
                <w:sz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</w:rPr>
              <w:t>дуговой сварки</w:t>
            </w:r>
            <w:r w:rsidRPr="00B73FB6"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</w:rPr>
              <w:t>плавящимся</w:t>
            </w:r>
            <w:r w:rsidRPr="00B73FB6"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</w:rPr>
              <w:t>покрытым</w:t>
            </w:r>
            <w:r w:rsidRPr="00B73FB6"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 w:rsidRPr="00B73FB6">
              <w:rPr>
                <w:rFonts w:ascii="Times New Roman" w:hAnsi="Times New Roman"/>
                <w:sz w:val="20"/>
              </w:rPr>
              <w:t>электродом</w:t>
            </w:r>
          </w:p>
          <w:p w14:paraId="60C0F1C5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iCs/>
                <w:color w:val="auto"/>
                <w:sz w:val="20"/>
              </w:rPr>
              <w:t xml:space="preserve">Освоение профессии  </w:t>
            </w:r>
            <w:r w:rsidRPr="00B73FB6">
              <w:rPr>
                <w:rFonts w:ascii="Times New Roman" w:hAnsi="Times New Roman"/>
                <w:color w:val="auto"/>
                <w:sz w:val="20"/>
              </w:rPr>
              <w:t xml:space="preserve"> Резчик-оператор автоматической термической резки</w:t>
            </w:r>
          </w:p>
          <w:p w14:paraId="65080701" w14:textId="77777777" w:rsidR="00693A10" w:rsidRPr="00B73FB6" w:rsidRDefault="00B73FB6">
            <w:pPr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iCs/>
                <w:sz w:val="20"/>
              </w:rPr>
              <w:t xml:space="preserve">Выполнение работ по профессии </w:t>
            </w:r>
            <w:r w:rsidRPr="00B73FB6">
              <w:rPr>
                <w:rFonts w:ascii="Times New Roman" w:hAnsi="Times New Roman"/>
                <w:sz w:val="20"/>
              </w:rPr>
              <w:t>19906 Электросварщик ручной сварки</w:t>
            </w:r>
          </w:p>
          <w:p w14:paraId="0001958C" w14:textId="77777777" w:rsidR="00693A10" w:rsidRPr="00B73FB6" w:rsidRDefault="00B73FB6">
            <w:pPr>
              <w:rPr>
                <w:rFonts w:ascii="Times New Roman" w:hAnsi="Times New Roman"/>
                <w:iCs/>
                <w:sz w:val="20"/>
              </w:rPr>
            </w:pPr>
            <w:r w:rsidRPr="00B73FB6">
              <w:rPr>
                <w:rFonts w:ascii="Times New Roman" w:hAnsi="Times New Roman"/>
                <w:iCs/>
                <w:sz w:val="20"/>
              </w:rPr>
              <w:t>Выполнение работ по профессии Резчик ручной плазменной резки</w:t>
            </w:r>
          </w:p>
          <w:p w14:paraId="57D2C9B7" w14:textId="77777777" w:rsidR="00693A10" w:rsidRPr="00B73FB6" w:rsidRDefault="00B73FB6">
            <w:pPr>
              <w:contextualSpacing/>
              <w:jc w:val="both"/>
              <w:rPr>
                <w:rFonts w:ascii="Times New Roman" w:eastAsia="DejaVu Sans" w:hAnsi="Times New Roman"/>
                <w:iCs/>
                <w:sz w:val="20"/>
                <w:lang w:eastAsia="zh-CN" w:bidi="hi-IN"/>
              </w:rPr>
            </w:pPr>
            <w:r w:rsidRPr="00B73FB6">
              <w:rPr>
                <w:rFonts w:ascii="Times New Roman" w:hAnsi="Times New Roman"/>
                <w:iCs/>
                <w:sz w:val="20"/>
              </w:rPr>
              <w:t xml:space="preserve">работ по профессии </w:t>
            </w:r>
            <w:r w:rsidRPr="00B73FB6">
              <w:rPr>
                <w:rFonts w:ascii="Times New Roman" w:eastAsia="DejaVu Sans" w:hAnsi="Times New Roman"/>
                <w:iCs/>
                <w:sz w:val="20"/>
                <w:lang w:eastAsia="zh-CN" w:bidi="hi-IN"/>
              </w:rPr>
              <w:t>дефектоскопист по визуальному и измерительному контролю</w:t>
            </w:r>
          </w:p>
          <w:p w14:paraId="4C91519D" w14:textId="77777777" w:rsidR="00693A10" w:rsidRPr="00B73FB6" w:rsidRDefault="00B73FB6">
            <w:pPr>
              <w:contextualSpacing/>
              <w:jc w:val="both"/>
              <w:rPr>
                <w:rFonts w:ascii="Times New Roman" w:hAnsi="Times New Roman"/>
                <w:b/>
                <w:bCs/>
                <w:i/>
                <w:sz w:val="20"/>
              </w:rPr>
            </w:pPr>
            <w:r w:rsidRPr="00B73FB6">
              <w:rPr>
                <w:rFonts w:ascii="Times New Roman" w:hAnsi="Times New Roman"/>
                <w:b/>
                <w:bCs/>
                <w:i/>
                <w:sz w:val="20"/>
              </w:rPr>
              <w:t>Металлургия</w:t>
            </w:r>
          </w:p>
          <w:p w14:paraId="7DF4DD75" w14:textId="77777777" w:rsidR="00693A10" w:rsidRPr="00B73FB6" w:rsidRDefault="00B73FB6">
            <w:pPr>
              <w:contextualSpacing/>
              <w:jc w:val="both"/>
              <w:rPr>
                <w:rFonts w:ascii="Times New Roman" w:hAnsi="Times New Roman"/>
                <w:iCs/>
                <w:sz w:val="20"/>
              </w:rPr>
            </w:pPr>
            <w:r w:rsidRPr="00B73FB6">
              <w:rPr>
                <w:rFonts w:ascii="Times New Roman" w:hAnsi="Times New Roman"/>
                <w:iCs/>
                <w:sz w:val="20"/>
              </w:rPr>
              <w:t>Выполнение работ по профессии Сварщик-оператор роботизированного комплекса</w:t>
            </w:r>
          </w:p>
          <w:p w14:paraId="35E0C126" w14:textId="77777777" w:rsidR="00693A10" w:rsidRPr="00B73FB6" w:rsidRDefault="00B73FB6">
            <w:pPr>
              <w:contextualSpacing/>
              <w:jc w:val="both"/>
              <w:rPr>
                <w:rFonts w:ascii="Times New Roman" w:hAnsi="Times New Roman"/>
                <w:iCs/>
                <w:sz w:val="20"/>
              </w:rPr>
            </w:pPr>
            <w:r w:rsidRPr="00B73FB6">
              <w:rPr>
                <w:rFonts w:ascii="Times New Roman" w:hAnsi="Times New Roman"/>
                <w:iCs/>
                <w:sz w:val="20"/>
              </w:rPr>
              <w:t>Выполнение работ по профессии Электросварщик на автоматических и полуавтоматических машинах 19905</w:t>
            </w:r>
          </w:p>
          <w:p w14:paraId="0A5E9B29" w14:textId="77777777" w:rsidR="00693A10" w:rsidRPr="00B73FB6" w:rsidRDefault="00B73FB6">
            <w:pPr>
              <w:contextualSpacing/>
              <w:jc w:val="both"/>
              <w:rPr>
                <w:rFonts w:ascii="Times New Roman" w:hAnsi="Times New Roman"/>
                <w:iCs/>
                <w:sz w:val="20"/>
              </w:rPr>
            </w:pPr>
            <w:r w:rsidRPr="00B73FB6">
              <w:rPr>
                <w:rFonts w:ascii="Times New Roman" w:hAnsi="Times New Roman"/>
                <w:iCs/>
                <w:sz w:val="20"/>
              </w:rPr>
              <w:t>Выполнение работ по профессии Электрогазосварщик 19756</w:t>
            </w:r>
          </w:p>
          <w:p w14:paraId="6A732AE4" w14:textId="77777777" w:rsidR="00693A10" w:rsidRPr="00B73FB6" w:rsidRDefault="00B73FB6">
            <w:pPr>
              <w:contextualSpacing/>
              <w:jc w:val="both"/>
              <w:rPr>
                <w:rFonts w:ascii="Times New Roman" w:hAnsi="Times New Roman"/>
                <w:iCs/>
                <w:sz w:val="20"/>
              </w:rPr>
            </w:pPr>
            <w:r w:rsidRPr="00B73FB6">
              <w:rPr>
                <w:rFonts w:ascii="Times New Roman" w:hAnsi="Times New Roman"/>
                <w:iCs/>
                <w:sz w:val="20"/>
              </w:rPr>
              <w:t>Выполнение работ по профессии Газорезчик 11618</w:t>
            </w:r>
          </w:p>
          <w:p w14:paraId="5F41531B" w14:textId="77777777" w:rsidR="00693A10" w:rsidRPr="00B73FB6" w:rsidRDefault="00B73FB6">
            <w:pPr>
              <w:contextualSpacing/>
              <w:jc w:val="both"/>
              <w:rPr>
                <w:rFonts w:ascii="Times New Roman" w:hAnsi="Times New Roman"/>
                <w:b/>
                <w:bCs/>
                <w:i/>
                <w:sz w:val="20"/>
              </w:rPr>
            </w:pPr>
            <w:r w:rsidRPr="00B73FB6">
              <w:rPr>
                <w:rFonts w:ascii="Times New Roman" w:hAnsi="Times New Roman"/>
                <w:b/>
                <w:bCs/>
                <w:i/>
                <w:sz w:val="20"/>
              </w:rPr>
              <w:t>Транспортная отрасль</w:t>
            </w:r>
          </w:p>
          <w:p w14:paraId="681E0A53" w14:textId="77777777" w:rsidR="00693A10" w:rsidRPr="00B73FB6" w:rsidRDefault="00B73FB6">
            <w:pPr>
              <w:rPr>
                <w:rFonts w:ascii="Times New Roman" w:eastAsia="DejaVu Sans" w:hAnsi="Times New Roman"/>
                <w:sz w:val="20"/>
                <w:lang w:eastAsia="zh-CN" w:bidi="hi-IN"/>
              </w:rPr>
            </w:pPr>
            <w:r w:rsidRPr="00B73FB6"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  <w:r w:rsidRPr="00B73FB6">
              <w:rPr>
                <w:rFonts w:ascii="Times New Roman" w:eastAsia="DejaVu Sans" w:hAnsi="Times New Roman"/>
                <w:sz w:val="20"/>
                <w:lang w:eastAsia="zh-CN" w:bidi="hi-IN"/>
              </w:rPr>
              <w:t>Сварщик ручной дуговой сварки плавящимся покрытым электродом</w:t>
            </w:r>
          </w:p>
          <w:p w14:paraId="637EF1FC" w14:textId="77777777" w:rsidR="00693A10" w:rsidRPr="00B73FB6" w:rsidRDefault="00B73FB6">
            <w:pPr>
              <w:rPr>
                <w:rFonts w:ascii="Times New Roman" w:eastAsia="DejaVu Sans" w:hAnsi="Times New Roman"/>
                <w:sz w:val="20"/>
                <w:lang w:eastAsia="zh-CN" w:bidi="hi-IN"/>
              </w:rPr>
            </w:pPr>
            <w:r w:rsidRPr="00B73FB6">
              <w:rPr>
                <w:rFonts w:ascii="Times New Roman" w:hAnsi="Times New Roman"/>
                <w:sz w:val="20"/>
              </w:rPr>
              <w:t>Выполнение работ по профессии рабочего 19149 Токарь</w:t>
            </w:r>
            <w:r w:rsidRPr="00B73FB6">
              <w:rPr>
                <w:rFonts w:ascii="Times New Roman" w:eastAsia="DejaVu Sans" w:hAnsi="Times New Roman"/>
                <w:sz w:val="20"/>
                <w:lang w:eastAsia="zh-CN" w:bidi="hi-IN"/>
              </w:rPr>
              <w:t xml:space="preserve"> </w:t>
            </w:r>
          </w:p>
          <w:p w14:paraId="1816369A" w14:textId="77777777" w:rsidR="00693A10" w:rsidRPr="00B73FB6" w:rsidRDefault="00B73FB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B73FB6">
              <w:rPr>
                <w:rFonts w:ascii="Times New Roman" w:hAnsi="Times New Roman"/>
                <w:sz w:val="20"/>
              </w:rPr>
              <w:t>Выполнение работ по профессии рабочего Сварщик ручной дуговой сварки неплавящимся электродом в защитном газе</w:t>
            </w:r>
          </w:p>
          <w:p w14:paraId="2739748F" w14:textId="77777777" w:rsidR="00693A10" w:rsidRPr="00B73FB6" w:rsidRDefault="00B73FB6">
            <w:pPr>
              <w:contextualSpacing/>
              <w:jc w:val="both"/>
              <w:rPr>
                <w:rFonts w:ascii="Times New Roman" w:hAnsi="Times New Roman"/>
                <w:b/>
                <w:bCs/>
                <w:i/>
                <w:sz w:val="20"/>
              </w:rPr>
            </w:pPr>
            <w:r w:rsidRPr="00B73FB6">
              <w:rPr>
                <w:rFonts w:ascii="Times New Roman" w:hAnsi="Times New Roman"/>
                <w:b/>
                <w:bCs/>
                <w:i/>
                <w:sz w:val="20"/>
              </w:rPr>
              <w:t>Строительная отрасль</w:t>
            </w:r>
          </w:p>
          <w:p w14:paraId="623957C8" w14:textId="77777777" w:rsidR="00693A10" w:rsidRPr="00B73FB6" w:rsidRDefault="00B73FB6">
            <w:pPr>
              <w:contextualSpacing/>
              <w:jc w:val="both"/>
              <w:rPr>
                <w:rFonts w:ascii="Times New Roman" w:hAnsi="Times New Roman"/>
                <w:iCs/>
                <w:sz w:val="20"/>
              </w:rPr>
            </w:pPr>
            <w:r w:rsidRPr="00B73FB6">
              <w:rPr>
                <w:rFonts w:ascii="Times New Roman" w:hAnsi="Times New Roman"/>
                <w:iCs/>
                <w:sz w:val="20"/>
              </w:rPr>
              <w:t>Выполнение работ по профессии Электросварщик на автоматических и полуавтоматических машинах 19905</w:t>
            </w:r>
          </w:p>
          <w:p w14:paraId="4CE97896" w14:textId="77777777" w:rsidR="00693A10" w:rsidRPr="00B73FB6" w:rsidRDefault="00B73FB6">
            <w:pPr>
              <w:contextualSpacing/>
              <w:jc w:val="both"/>
              <w:rPr>
                <w:rFonts w:ascii="Times New Roman" w:hAnsi="Times New Roman"/>
                <w:iCs/>
                <w:sz w:val="20"/>
              </w:rPr>
            </w:pPr>
            <w:r w:rsidRPr="00B73FB6">
              <w:rPr>
                <w:rFonts w:ascii="Times New Roman" w:hAnsi="Times New Roman"/>
                <w:iCs/>
                <w:sz w:val="20"/>
              </w:rPr>
              <w:lastRenderedPageBreak/>
              <w:t>Выполнение работ по профессии Сварщик ручной дуговой сварки плавящимся покрытым электродом</w:t>
            </w:r>
          </w:p>
          <w:p w14:paraId="33C3DFAB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hAnsi="Times New Roman"/>
                <w:iCs/>
                <w:sz w:val="20"/>
              </w:rPr>
              <w:t>Выполнение работ по профессии Сварщик дуговой сварки плавящимся электродом в защитном газе</w:t>
            </w:r>
          </w:p>
        </w:tc>
        <w:tc>
          <w:tcPr>
            <w:tcW w:w="452" w:type="pct"/>
            <w:vAlign w:val="center"/>
          </w:tcPr>
          <w:p w14:paraId="7C688067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lastRenderedPageBreak/>
              <w:t>648</w:t>
            </w:r>
          </w:p>
        </w:tc>
        <w:tc>
          <w:tcPr>
            <w:tcW w:w="274" w:type="pct"/>
            <w:vAlign w:val="center"/>
          </w:tcPr>
          <w:p w14:paraId="5012F517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504</w:t>
            </w:r>
          </w:p>
        </w:tc>
        <w:tc>
          <w:tcPr>
            <w:tcW w:w="273" w:type="pct"/>
            <w:vAlign w:val="center"/>
          </w:tcPr>
          <w:p w14:paraId="02514EFF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045045BC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16900083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2D706970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4C89BFB2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  <w:vAlign w:val="center"/>
          </w:tcPr>
          <w:p w14:paraId="5B8BF53A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</w:tr>
      <w:tr w:rsidR="00693A10" w:rsidRPr="00B73FB6" w14:paraId="41576BB6" w14:textId="77777777">
        <w:trPr>
          <w:jc w:val="center"/>
        </w:trPr>
        <w:tc>
          <w:tcPr>
            <w:tcW w:w="432" w:type="pct"/>
          </w:tcPr>
          <w:p w14:paraId="285C6C1D" w14:textId="77777777" w:rsidR="00693A10" w:rsidRPr="00B73FB6" w:rsidRDefault="00693A10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211" w:type="pct"/>
          </w:tcPr>
          <w:p w14:paraId="7CAC65E7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  <w:t>Часть, формируемая участниками образовательного процесса</w:t>
            </w:r>
          </w:p>
        </w:tc>
        <w:tc>
          <w:tcPr>
            <w:tcW w:w="452" w:type="pct"/>
            <w:vAlign w:val="center"/>
          </w:tcPr>
          <w:p w14:paraId="7CCE5928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648</w:t>
            </w:r>
          </w:p>
        </w:tc>
        <w:tc>
          <w:tcPr>
            <w:tcW w:w="274" w:type="pct"/>
            <w:vAlign w:val="center"/>
          </w:tcPr>
          <w:p w14:paraId="133F58AF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504</w:t>
            </w:r>
          </w:p>
        </w:tc>
        <w:tc>
          <w:tcPr>
            <w:tcW w:w="273" w:type="pct"/>
            <w:vAlign w:val="center"/>
          </w:tcPr>
          <w:p w14:paraId="0039DC83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46CD4423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4BBBD58C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7FFC341F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0968886B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  <w:vAlign w:val="center"/>
          </w:tcPr>
          <w:p w14:paraId="0A462DCB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</w:tr>
      <w:tr w:rsidR="00693A10" w:rsidRPr="00B73FB6" w14:paraId="30A0129B" w14:textId="77777777">
        <w:trPr>
          <w:jc w:val="center"/>
        </w:trPr>
        <w:tc>
          <w:tcPr>
            <w:tcW w:w="432" w:type="pct"/>
            <w:vAlign w:val="center"/>
          </w:tcPr>
          <w:p w14:paraId="51CBE9FA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ГИА.00</w:t>
            </w:r>
          </w:p>
        </w:tc>
        <w:tc>
          <w:tcPr>
            <w:tcW w:w="2211" w:type="pct"/>
            <w:vAlign w:val="center"/>
          </w:tcPr>
          <w:p w14:paraId="16DBF2E4" w14:textId="77777777" w:rsidR="00693A10" w:rsidRPr="00B73FB6" w:rsidRDefault="00B73FB6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Государственная итоговая аттестация</w:t>
            </w:r>
          </w:p>
        </w:tc>
        <w:tc>
          <w:tcPr>
            <w:tcW w:w="452" w:type="pct"/>
            <w:vAlign w:val="center"/>
          </w:tcPr>
          <w:p w14:paraId="0F01CADB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216</w:t>
            </w:r>
          </w:p>
        </w:tc>
        <w:tc>
          <w:tcPr>
            <w:tcW w:w="274" w:type="pct"/>
            <w:vAlign w:val="center"/>
          </w:tcPr>
          <w:p w14:paraId="52CFE59C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216</w:t>
            </w:r>
          </w:p>
        </w:tc>
        <w:tc>
          <w:tcPr>
            <w:tcW w:w="273" w:type="pct"/>
            <w:vAlign w:val="center"/>
          </w:tcPr>
          <w:p w14:paraId="0CA87867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361FBC05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7A7CD2EC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21B49009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27067D1E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  <w:vAlign w:val="center"/>
          </w:tcPr>
          <w:p w14:paraId="3EFAA531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</w:tr>
      <w:tr w:rsidR="00693A10" w:rsidRPr="00B73FB6" w14:paraId="57A6C4C9" w14:textId="77777777">
        <w:trPr>
          <w:jc w:val="center"/>
        </w:trPr>
        <w:tc>
          <w:tcPr>
            <w:tcW w:w="2643" w:type="pct"/>
            <w:gridSpan w:val="2"/>
          </w:tcPr>
          <w:p w14:paraId="07F69AEE" w14:textId="77777777" w:rsidR="00693A10" w:rsidRPr="00B73FB6" w:rsidRDefault="00B73FB6">
            <w:pPr>
              <w:contextualSpacing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Итого:</w:t>
            </w:r>
          </w:p>
        </w:tc>
        <w:tc>
          <w:tcPr>
            <w:tcW w:w="452" w:type="pct"/>
            <w:vAlign w:val="center"/>
          </w:tcPr>
          <w:p w14:paraId="1AA24F0A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4464</w:t>
            </w:r>
          </w:p>
        </w:tc>
        <w:tc>
          <w:tcPr>
            <w:tcW w:w="274" w:type="pct"/>
            <w:vAlign w:val="center"/>
          </w:tcPr>
          <w:p w14:paraId="5FBEFD69" w14:textId="77777777" w:rsidR="00693A10" w:rsidRPr="00B73FB6" w:rsidRDefault="00B73FB6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3296</w:t>
            </w:r>
          </w:p>
        </w:tc>
        <w:tc>
          <w:tcPr>
            <w:tcW w:w="273" w:type="pct"/>
            <w:vAlign w:val="center"/>
          </w:tcPr>
          <w:p w14:paraId="3D0C89A0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1930</w:t>
            </w:r>
          </w:p>
        </w:tc>
        <w:tc>
          <w:tcPr>
            <w:tcW w:w="274" w:type="pct"/>
            <w:vAlign w:val="center"/>
          </w:tcPr>
          <w:p w14:paraId="250888DB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900</w:t>
            </w:r>
          </w:p>
        </w:tc>
        <w:tc>
          <w:tcPr>
            <w:tcW w:w="273" w:type="pct"/>
            <w:vAlign w:val="center"/>
          </w:tcPr>
          <w:p w14:paraId="53770935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50</w:t>
            </w:r>
          </w:p>
        </w:tc>
        <w:tc>
          <w:tcPr>
            <w:tcW w:w="274" w:type="pct"/>
            <w:vAlign w:val="center"/>
          </w:tcPr>
          <w:p w14:paraId="18A91351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2956D4D5" w14:textId="77777777" w:rsidR="00693A10" w:rsidRPr="00B73FB6" w:rsidRDefault="00B73FB6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B73FB6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311" w:type="pct"/>
            <w:vAlign w:val="center"/>
          </w:tcPr>
          <w:p w14:paraId="032FB105" w14:textId="77777777" w:rsidR="00693A10" w:rsidRPr="00B73FB6" w:rsidRDefault="00693A10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</w:tr>
    </w:tbl>
    <w:p w14:paraId="33D84729" w14:textId="77777777" w:rsidR="00693A10" w:rsidRPr="00B73FB6" w:rsidRDefault="00693A10">
      <w:pPr>
        <w:pStyle w:val="110"/>
        <w:spacing w:after="0" w:line="240" w:lineRule="auto"/>
      </w:pPr>
      <w:bookmarkStart w:id="29" w:name="__RefHeading___16"/>
      <w:bookmarkEnd w:id="26"/>
      <w:bookmarkEnd w:id="29"/>
    </w:p>
    <w:p w14:paraId="0B2ECF35" w14:textId="77777777" w:rsidR="00693A10" w:rsidRPr="00B73FB6" w:rsidRDefault="00693A10">
      <w:pPr>
        <w:pStyle w:val="110"/>
        <w:spacing w:after="0" w:line="240" w:lineRule="auto"/>
      </w:pPr>
    </w:p>
    <w:p w14:paraId="1DCFD988" w14:textId="77777777" w:rsidR="00693A10" w:rsidRPr="00B73FB6" w:rsidRDefault="00693A10">
      <w:pPr>
        <w:pStyle w:val="110"/>
        <w:spacing w:after="0" w:line="240" w:lineRule="auto"/>
      </w:pPr>
    </w:p>
    <w:p w14:paraId="49D8EF80" w14:textId="77777777" w:rsidR="00693A10" w:rsidRPr="00B73FB6" w:rsidRDefault="00693A10">
      <w:pPr>
        <w:pStyle w:val="110"/>
        <w:spacing w:after="0" w:line="240" w:lineRule="auto"/>
      </w:pPr>
    </w:p>
    <w:p w14:paraId="2268EB13" w14:textId="77777777" w:rsidR="00693A10" w:rsidRPr="00B73FB6" w:rsidRDefault="00693A10">
      <w:pPr>
        <w:pStyle w:val="110"/>
        <w:spacing w:after="0" w:line="240" w:lineRule="auto"/>
      </w:pPr>
    </w:p>
    <w:p w14:paraId="2E0F0F1F" w14:textId="77777777" w:rsidR="00693A10" w:rsidRPr="00B73FB6" w:rsidRDefault="00693A10">
      <w:pPr>
        <w:pStyle w:val="110"/>
        <w:spacing w:after="0" w:line="240" w:lineRule="auto"/>
      </w:pPr>
    </w:p>
    <w:p w14:paraId="12C3DC3A" w14:textId="77777777" w:rsidR="00693A10" w:rsidRPr="00B73FB6" w:rsidRDefault="00693A10">
      <w:pPr>
        <w:pStyle w:val="110"/>
        <w:spacing w:after="0" w:line="240" w:lineRule="auto"/>
      </w:pPr>
    </w:p>
    <w:p w14:paraId="7EE446E0" w14:textId="77777777" w:rsidR="00693A10" w:rsidRPr="00B73FB6" w:rsidRDefault="00693A10">
      <w:pPr>
        <w:pStyle w:val="110"/>
        <w:spacing w:after="0" w:line="240" w:lineRule="auto"/>
      </w:pPr>
    </w:p>
    <w:p w14:paraId="16800D38" w14:textId="77777777" w:rsidR="00693A10" w:rsidRPr="00B73FB6" w:rsidRDefault="00693A10">
      <w:pPr>
        <w:pStyle w:val="110"/>
        <w:spacing w:after="0" w:line="240" w:lineRule="auto"/>
      </w:pPr>
    </w:p>
    <w:p w14:paraId="4987CAFA" w14:textId="77777777" w:rsidR="00693A10" w:rsidRPr="00B73FB6" w:rsidRDefault="00693A10">
      <w:pPr>
        <w:pStyle w:val="110"/>
        <w:spacing w:after="0" w:line="240" w:lineRule="auto"/>
      </w:pPr>
    </w:p>
    <w:p w14:paraId="7982A40C" w14:textId="77777777" w:rsidR="00693A10" w:rsidRPr="00B73FB6" w:rsidRDefault="00693A10">
      <w:pPr>
        <w:pStyle w:val="110"/>
        <w:spacing w:after="0" w:line="240" w:lineRule="auto"/>
      </w:pPr>
    </w:p>
    <w:p w14:paraId="23DC4849" w14:textId="77777777" w:rsidR="00693A10" w:rsidRPr="00B73FB6" w:rsidRDefault="00693A10">
      <w:pPr>
        <w:pStyle w:val="110"/>
        <w:spacing w:after="0" w:line="240" w:lineRule="auto"/>
      </w:pPr>
    </w:p>
    <w:p w14:paraId="54CDEFF6" w14:textId="77777777" w:rsidR="00693A10" w:rsidRPr="00B73FB6" w:rsidRDefault="00693A10">
      <w:pPr>
        <w:pStyle w:val="110"/>
        <w:spacing w:after="0" w:line="240" w:lineRule="auto"/>
      </w:pPr>
    </w:p>
    <w:p w14:paraId="7B7B893B" w14:textId="77777777" w:rsidR="00693A10" w:rsidRPr="00B73FB6" w:rsidRDefault="00693A10">
      <w:pPr>
        <w:pStyle w:val="110"/>
        <w:spacing w:after="0" w:line="240" w:lineRule="auto"/>
      </w:pPr>
    </w:p>
    <w:p w14:paraId="4D4C869B" w14:textId="77777777" w:rsidR="00693A10" w:rsidRPr="00B73FB6" w:rsidRDefault="00693A10">
      <w:pPr>
        <w:pStyle w:val="110"/>
        <w:spacing w:after="0" w:line="240" w:lineRule="auto"/>
      </w:pPr>
    </w:p>
    <w:p w14:paraId="0BD4D0FD" w14:textId="77777777" w:rsidR="00693A10" w:rsidRPr="00B73FB6" w:rsidRDefault="00B73FB6">
      <w:pPr>
        <w:pStyle w:val="110"/>
        <w:spacing w:after="0" w:line="240" w:lineRule="auto"/>
      </w:pPr>
      <w:r w:rsidRPr="00B73FB6">
        <w:t>5.2. Примерный календарный учебный график</w:t>
      </w:r>
      <w:r w:rsidRPr="00B73FB6">
        <w:rPr>
          <w:vertAlign w:val="superscript"/>
        </w:rPr>
        <w:footnoteReference w:id="5"/>
      </w:r>
    </w:p>
    <w:p w14:paraId="7E6223DE" w14:textId="77777777" w:rsidR="00693A10" w:rsidRPr="00B73FB6" w:rsidRDefault="00693A10">
      <w:pPr>
        <w:pStyle w:val="110"/>
        <w:spacing w:after="0" w:line="240" w:lineRule="auto"/>
        <w:ind w:firstLine="0"/>
      </w:pPr>
    </w:p>
    <w:tbl>
      <w:tblPr>
        <w:tblW w:w="14732" w:type="dxa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693A10" w:rsidRPr="00B73FB6" w14:paraId="240B738E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606F110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35ABE91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D8CA7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9C38E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6FCCD2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14A8A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5571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AE7B7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859EE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EE272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11E0DD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C79FD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0DAEA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00AB3474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307F9EB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Курс</w:t>
            </w:r>
          </w:p>
        </w:tc>
      </w:tr>
      <w:tr w:rsidR="00693A10" w:rsidRPr="00B73FB6" w14:paraId="007E2BBE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5CE2F4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7B98B7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E516F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70EEE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480C0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C19BE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47F9E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091F6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C61BC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E3B32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1B51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D41F1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7ADCA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30650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5DC25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B29F1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4ECB9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A5DCE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D978F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BF5D4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2BEA7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8D114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9BFE3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34D3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62A71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72DBC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2425E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8C50C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C4056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D216B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80194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16069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C673A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0CFB2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CBF47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2B194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349BE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0C2BB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B6F6D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E8D39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CC1CF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416F0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0CF07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31137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8445E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BEBD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9246B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6C27C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FEFEF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45D9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76BC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EB026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86924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63A8F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E1476D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</w:tr>
      <w:tr w:rsidR="00693A10" w:rsidRPr="00B73FB6" w14:paraId="4B7AE4A7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0D75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1EABE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73A9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FC34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36C16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6540B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311D9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0823B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0E774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C14B3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2DC6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E89A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2A51B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4B873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50419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AF15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9BB0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7B66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D919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AA73794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C0C0DEB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EE974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EF55D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7ABAE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20336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1FB2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D0922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42625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831DB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D8549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F1C7C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48827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82877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55771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8476B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  <w:p w14:paraId="07C8A4A6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00B0F0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1207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00B0F0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64201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EE79E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88EA3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4CED2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164F0C55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198DBA3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102F01DA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666CD34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0DB28E4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2BCAD56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B529569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A3A967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4AB2B5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5AAC02F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29BB686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AB5F849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202FEE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7F9E3D3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5CB74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</w:t>
            </w:r>
          </w:p>
        </w:tc>
      </w:tr>
      <w:tr w:rsidR="00CF2787" w:rsidRPr="00B73FB6" w14:paraId="64601FAB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A2A765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EFCA78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DB3DE14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85B7EA7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916C142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900CCBB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EBAEDE9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445E486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85CE39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E92E0F4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3CCE215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60A199F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C85A201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DA4F7DF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CC61B6D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716F046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60C98CD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C4ED58C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27635D56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0814A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AD93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44BDB5D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D2B351C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DA14119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E4B3252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5D6769D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F914492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3005F3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051BA7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A6A4563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9F4B39E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B9B8745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8A137DB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BE8CBEF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0CE487F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</w:tcPr>
          <w:p w14:paraId="363FBC2F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623212E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CBCADD6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D65D98F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7583597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E0CB866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90AF306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41A2271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9A82D27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924C9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64F0E9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7AF5D6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35C864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558044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2685AC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E2F093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34101D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5B2B22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92A844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4E2EA4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</w:tr>
      <w:tr w:rsidR="00693A10" w:rsidRPr="00B73FB6" w14:paraId="5450DD58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BD802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AAC5B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2DA8C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7359B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041D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9C5D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7BDEB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DC10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30F85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74352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E911B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19D7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1A95B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ACF77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5E60B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6F75B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C4337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B67B3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62C3F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53C4E26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58EB270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05A16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CF14E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22C27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4C6CF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BC99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19042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7E4C2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FA37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F06E3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8199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9A71E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D02D7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2BCE1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50E95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D33EF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38AE2E71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0D387DFE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4B46440D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1AD8B33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9C2139E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5778A6A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605BB34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4EBAAA9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4FFED70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E8C2C3D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28A144C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639966D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A4CC63D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E5DE88D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3AF539E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827D1E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AAC6E5A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4122798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5D533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</w:t>
            </w:r>
          </w:p>
        </w:tc>
      </w:tr>
      <w:tr w:rsidR="00CF2787" w:rsidRPr="00B73FB6" w14:paraId="52209331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484E50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9F128A2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3B092F6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802C57A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D5EB88D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5DAF442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BD94532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940520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396A4BD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53ABF39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9C6E25F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DE7293B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825AAA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810AA0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25699F7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F5D7C04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6B4C6B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F5F69BA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0A680201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19689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8EC1F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A73FBF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6455E1A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E37CB81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D871FAE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3D72DF5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10AB803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3424B24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1498E4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DE315D9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BCA158C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2A99565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ED50F24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EB2D4E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D9EB9CC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D4AA812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41E6FAB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EAE9E4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BFAFB9C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6936623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FC23E14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9D47EA7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80B8A09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DBB4C0B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/>
            <w:vAlign w:val="center"/>
          </w:tcPr>
          <w:p w14:paraId="0561147F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5BFF16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55DC9C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FD42FD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FF9032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4B8F0E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BBCB1A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6B8C12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E97065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89B512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F46055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</w:tr>
      <w:tr w:rsidR="00693A10" w:rsidRPr="00B73FB6" w14:paraId="13761EF6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B9172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lastRenderedPageBreak/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7A9AB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4C423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54357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5252B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F9DD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6216F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D763D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DF6F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88F31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A1176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C9A5D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A81A2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BDEE5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2E1A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44E6A4F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F53A2DF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69C2A9E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01BAE9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  <w:p w14:paraId="5104A8DF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ACF55B1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F17499B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FA522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F03CA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1085E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AC98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20F8B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B16A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FAFE9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C4D2F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9C376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76C7955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7778831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3FB0C99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C32A78E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3E52DC89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BE3479E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293F35B1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8FB911A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5FA8F6C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585D2189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  <w:p w14:paraId="07DC75EA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2FA45020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4DA2A55B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73AE63B4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0433F3D2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581D637A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7A7E3541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DFB11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5B024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31D4F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83D7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9AE14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81E8B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875EA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06D6C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292CA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</w:t>
            </w:r>
          </w:p>
        </w:tc>
      </w:tr>
      <w:tr w:rsidR="00CF2787" w:rsidRPr="00B73FB6" w14:paraId="5DF57A28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8E7319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4E2549C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B73FB6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9D4A5EF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DEEA3AF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0A2C97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C5D89A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B769B9D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3CCEF9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7DCE08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F9E6C1E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BA682E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DF8C71C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BFB6C4A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7763B1D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DC66E0C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078AA23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023CA25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80EC795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A0B665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D3F7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A0D1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E1655F5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9EC5E4A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BE9FEE5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AE47201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8F66FE5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12F94D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96CA344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7C027EA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1C83AE7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9886798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0FAE42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40E520D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46E9FEE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2FA33D1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3A2C845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6E9D5C3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3BA5362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E1DC3A0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6E68F9D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  <w:p w14:paraId="1620669C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0D29B6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06306A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7C31BD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8D1AB2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45DBE2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112FF0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68E4ED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2330A9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0EB810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B7EA3F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A241B5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BFC042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3F4F0F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C8DD4C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DE8732" w14:textId="77777777" w:rsidR="00693A10" w:rsidRPr="00B73FB6" w:rsidRDefault="00693A10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</w:tr>
    </w:tbl>
    <w:p w14:paraId="2D5C2713" w14:textId="77777777" w:rsidR="00693A10" w:rsidRPr="00B73FB6" w:rsidRDefault="00693A10">
      <w:pPr>
        <w:pStyle w:val="110"/>
        <w:spacing w:after="0" w:line="240" w:lineRule="auto"/>
      </w:pPr>
    </w:p>
    <w:p w14:paraId="4353D5E0" w14:textId="77777777" w:rsidR="00693A10" w:rsidRPr="00B73FB6" w:rsidRDefault="00693A10">
      <w:pPr>
        <w:pStyle w:val="110"/>
        <w:spacing w:after="0" w:line="240" w:lineRule="auto"/>
        <w:ind w:firstLine="0"/>
      </w:pPr>
    </w:p>
    <w:p w14:paraId="0240C147" w14:textId="77777777" w:rsidR="00693A10" w:rsidRPr="00B73FB6" w:rsidRDefault="00693A10">
      <w:pPr>
        <w:rPr>
          <w:rFonts w:ascii="Times New Roman" w:hAnsi="Times New Roman"/>
          <w:b/>
          <w:sz w:val="24"/>
        </w:rPr>
      </w:pPr>
    </w:p>
    <w:p w14:paraId="09437E8A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18"/>
        </w:rPr>
      </w:pPr>
    </w:p>
    <w:p w14:paraId="7D5A1B05" w14:textId="77777777" w:rsidR="00693A10" w:rsidRPr="00B73FB6" w:rsidRDefault="00B73FB6">
      <w:pPr>
        <w:ind w:firstLine="709"/>
        <w:jc w:val="both"/>
        <w:rPr>
          <w:rFonts w:ascii="Times New Roman" w:hAnsi="Times New Roman"/>
          <w:sz w:val="20"/>
        </w:rPr>
      </w:pPr>
      <w:r w:rsidRPr="00B73FB6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04CB8A11" w14:textId="77777777" w:rsidR="00693A10" w:rsidRPr="00B73FB6" w:rsidRDefault="00693A1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693A10" w:rsidRPr="00B73FB6" w14:paraId="041052A7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F7C7117" w14:textId="77777777" w:rsidR="00693A10" w:rsidRPr="00B73FB6" w:rsidRDefault="00B73FB6">
            <w:pPr>
              <w:rPr>
                <w:rFonts w:ascii="Times New Roman" w:hAnsi="Times New Roman"/>
                <w:b/>
                <w:sz w:val="12"/>
              </w:rPr>
            </w:pPr>
            <w:r w:rsidRPr="00B73FB6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40B3AB3" w14:textId="77777777" w:rsidR="00693A10" w:rsidRPr="00B73FB6" w:rsidRDefault="00693A10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DD7B97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7F325A2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5F7870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404D75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8C5E160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A63DF4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47900C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120B53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ED55C7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A493EB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6F895A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991FBF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07BF38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E3AF9E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7920E0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930E6B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6350DD49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13F856C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CEE2EE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88AA71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38174F" w14:textId="77777777" w:rsidR="00693A10" w:rsidRPr="00B73FB6" w:rsidRDefault="00693A10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4E30D43" w14:textId="77777777" w:rsidR="00693A10" w:rsidRPr="00B73FB6" w:rsidRDefault="00B73FB6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B73FB6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5809BD6" w14:textId="77777777" w:rsidR="00693A10" w:rsidRPr="00B73FB6" w:rsidRDefault="00693A10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1E701B6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63979F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60899D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02FE9C" w14:textId="77777777" w:rsidR="00693A10" w:rsidRPr="00B73FB6" w:rsidRDefault="00693A1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4EE8C46" w14:textId="77777777" w:rsidR="00693A10" w:rsidRPr="00B73FB6" w:rsidRDefault="00B73FB6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B73FB6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E883EF5" w14:textId="77777777" w:rsidR="00693A10" w:rsidRPr="00B73FB6" w:rsidRDefault="00693A10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BE41B9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90245FE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744039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74A2A9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  <w:tr w:rsidR="00693A10" w:rsidRPr="00B73FB6" w14:paraId="3BEA6C4B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0463215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FFC0D1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38E434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3B7EF89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73FB6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26D0E19" w14:textId="77777777" w:rsidR="00693A10" w:rsidRPr="00B73FB6" w:rsidRDefault="00B73FB6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B73FB6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CC298D0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73FB6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06D6B8F" w14:textId="77777777" w:rsidR="00693A10" w:rsidRPr="00B73FB6" w:rsidRDefault="00B73FB6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B73FB6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0C41A81" w14:textId="77777777" w:rsidR="00693A10" w:rsidRPr="00B73FB6" w:rsidRDefault="00693A10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E397A43" w14:textId="77777777" w:rsidR="00693A10" w:rsidRPr="00B73FB6" w:rsidRDefault="00B73FB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73FB6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E144D69" w14:textId="77777777" w:rsidR="00693A10" w:rsidRPr="00B73FB6" w:rsidRDefault="00B73FB6">
            <w:pPr>
              <w:rPr>
                <w:rFonts w:ascii="Times New Roman" w:hAnsi="Times New Roman"/>
                <w:b/>
                <w:sz w:val="12"/>
              </w:rPr>
            </w:pPr>
            <w:r w:rsidRPr="00B73FB6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693A10" w:rsidRPr="00B73FB6" w14:paraId="5F4EF9C1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B49471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539595B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25D8A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6AF4EA96" w14:textId="77777777" w:rsidR="00693A10" w:rsidRPr="00B73FB6" w:rsidRDefault="00B73FB6">
            <w:pPr>
              <w:jc w:val="center"/>
              <w:rPr>
                <w:rFonts w:ascii="Times New Roman" w:hAnsi="Times New Roman"/>
                <w:sz w:val="12"/>
              </w:rPr>
            </w:pPr>
            <w:r w:rsidRPr="00B73FB6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0D8629E" w14:textId="77777777" w:rsidR="00693A10" w:rsidRPr="00B73FB6" w:rsidRDefault="00B73FB6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B73FB6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84C376B" w14:textId="77777777" w:rsidR="00693A10" w:rsidRPr="00B73FB6" w:rsidRDefault="00693A10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EF6CC8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D121E68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B2545C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FF401B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EF2E2C9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6F304E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410ABA7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E95D7F3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58A342F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200BDAD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1795E14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81B0301" w14:textId="77777777" w:rsidR="00693A10" w:rsidRPr="00B73FB6" w:rsidRDefault="00693A1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73D04A62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8"/>
        </w:rPr>
      </w:pPr>
    </w:p>
    <w:p w14:paraId="18C299AD" w14:textId="77777777" w:rsidR="00693A10" w:rsidRPr="00B73FB6" w:rsidRDefault="00693A10">
      <w:pPr>
        <w:sectPr w:rsidR="00693A10" w:rsidRPr="00B73FB6">
          <w:headerReference w:type="default" r:id="rId18"/>
          <w:footerReference w:type="default" r:id="rId19"/>
          <w:headerReference w:type="first" r:id="rId20"/>
          <w:pgSz w:w="16838" w:h="11906" w:orient="landscape"/>
          <w:pgMar w:top="1701" w:right="962" w:bottom="850" w:left="1134" w:header="708" w:footer="708" w:gutter="0"/>
          <w:cols w:space="720"/>
          <w:docGrid w:linePitch="360"/>
        </w:sectPr>
      </w:pPr>
    </w:p>
    <w:p w14:paraId="7C8E2FED" w14:textId="77777777" w:rsidR="00693A10" w:rsidRPr="00B73FB6" w:rsidRDefault="00B73FB6">
      <w:pPr>
        <w:pStyle w:val="110"/>
        <w:spacing w:after="0" w:line="240" w:lineRule="auto"/>
        <w:rPr>
          <w:b/>
        </w:rPr>
      </w:pPr>
      <w:bookmarkStart w:id="30" w:name="__RefHeading___17"/>
      <w:bookmarkEnd w:id="30"/>
      <w:r w:rsidRPr="00B73FB6">
        <w:lastRenderedPageBreak/>
        <w:t>5.3. Примерные рабочие программы учебных дисциплин и профессиональных модулей</w:t>
      </w:r>
    </w:p>
    <w:p w14:paraId="75D18C22" w14:textId="77777777" w:rsidR="00693A10" w:rsidRPr="00B73FB6" w:rsidRDefault="00B73FB6">
      <w:pPr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02F9EA11" w14:textId="77777777" w:rsidR="00693A10" w:rsidRPr="00B73FB6" w:rsidRDefault="00B73FB6">
      <w:pPr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8954F70" w14:textId="77777777" w:rsidR="00693A10" w:rsidRPr="00B73FB6" w:rsidRDefault="00B73FB6">
      <w:pPr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23155D8C" w14:textId="77777777" w:rsidR="00693A10" w:rsidRPr="00B73FB6" w:rsidRDefault="00693A10">
      <w:pPr>
        <w:rPr>
          <w:rFonts w:ascii="Times New Roman" w:hAnsi="Times New Roman"/>
        </w:rPr>
      </w:pPr>
    </w:p>
    <w:p w14:paraId="05B296E2" w14:textId="77777777" w:rsidR="00693A10" w:rsidRPr="00B73FB6" w:rsidRDefault="00B73FB6">
      <w:pPr>
        <w:pStyle w:val="110"/>
        <w:spacing w:after="0" w:line="240" w:lineRule="auto"/>
      </w:pPr>
      <w:bookmarkStart w:id="31" w:name="__RefHeading___18"/>
      <w:bookmarkEnd w:id="31"/>
      <w:r w:rsidRPr="00B73FB6">
        <w:t>5.4. Примерная рабочая программа воспитания и примерный календарный план воспитательной работы</w:t>
      </w:r>
    </w:p>
    <w:p w14:paraId="2F531978" w14:textId="77777777" w:rsidR="00693A10" w:rsidRPr="00B73FB6" w:rsidRDefault="00B73FB6">
      <w:pPr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2204E15E" w14:textId="77777777" w:rsidR="00693A10" w:rsidRPr="00B73FB6" w:rsidRDefault="00B73FB6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 xml:space="preserve">Примерная рабочая программа воспитания и примерный календарный план воспитательной работы по </w:t>
      </w:r>
      <w:r w:rsidRPr="00B73FB6">
        <w:rPr>
          <w:rFonts w:ascii="Times New Roman" w:hAnsi="Times New Roman"/>
          <w:iCs/>
          <w:color w:val="auto"/>
          <w:sz w:val="24"/>
        </w:rPr>
        <w:t xml:space="preserve">специальности </w:t>
      </w:r>
      <w:r w:rsidRPr="00B73FB6">
        <w:rPr>
          <w:rFonts w:ascii="Times New Roman" w:hAnsi="Times New Roman"/>
          <w:sz w:val="24"/>
        </w:rPr>
        <w:t>представлены в Приложении 5.</w:t>
      </w:r>
    </w:p>
    <w:p w14:paraId="3046A5A5" w14:textId="77777777" w:rsidR="00693A10" w:rsidRPr="00B73FB6" w:rsidRDefault="00693A10">
      <w:pPr>
        <w:rPr>
          <w:rFonts w:ascii="Times New Roman" w:hAnsi="Times New Roman"/>
          <w:sz w:val="24"/>
        </w:rPr>
      </w:pPr>
    </w:p>
    <w:p w14:paraId="214D8442" w14:textId="77777777" w:rsidR="00693A10" w:rsidRPr="00B73FB6" w:rsidRDefault="00B73FB6">
      <w:pPr>
        <w:pStyle w:val="110"/>
        <w:spacing w:after="0" w:line="240" w:lineRule="auto"/>
      </w:pPr>
      <w:bookmarkStart w:id="32" w:name="__RefHeading___19"/>
      <w:bookmarkEnd w:id="32"/>
      <w:r w:rsidRPr="00B73FB6">
        <w:t>5.5. Практическая подготовка</w:t>
      </w:r>
    </w:p>
    <w:p w14:paraId="35D79F3C" w14:textId="77777777" w:rsidR="00693A10" w:rsidRPr="00B73FB6" w:rsidRDefault="00B73FB6">
      <w:pPr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C0490AC" w14:textId="77777777" w:rsidR="00693A10" w:rsidRPr="00B73FB6" w:rsidRDefault="00B73FB6">
      <w:pPr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462EE216" w14:textId="77777777" w:rsidR="00693A10" w:rsidRPr="00B73FB6" w:rsidRDefault="00B73FB6">
      <w:pPr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0FA44A66" w14:textId="77777777" w:rsidR="00693A10" w:rsidRPr="00B73FB6" w:rsidRDefault="00B73FB6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 w:rsidRPr="00B73FB6">
        <w:rPr>
          <w:rFonts w:ascii="Times New Roman" w:hAnsi="Times New Roman"/>
          <w:iCs/>
          <w:sz w:val="24"/>
        </w:rPr>
        <w:t>выполнении курсового проектирования (для специальности),</w:t>
      </w:r>
      <w:r w:rsidRPr="00B73FB6">
        <w:rPr>
          <w:rFonts w:ascii="Times New Roman" w:hAnsi="Times New Roman"/>
          <w:sz w:val="24"/>
        </w:rPr>
        <w:t xml:space="preserve"> всех видов практики и иных видов учебной деятельности;</w:t>
      </w:r>
    </w:p>
    <w:p w14:paraId="2CC6EDD1" w14:textId="77777777" w:rsidR="00693A10" w:rsidRPr="00B73FB6" w:rsidRDefault="00B73FB6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669E3EB2" w14:textId="77777777" w:rsidR="00693A10" w:rsidRPr="00B73FB6" w:rsidRDefault="00B73FB6">
      <w:pPr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5FD80F59" w14:textId="77777777" w:rsidR="00693A10" w:rsidRPr="00B73FB6" w:rsidRDefault="00B73FB6">
      <w:pPr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7ED1BD9E" w14:textId="77777777" w:rsidR="00693A10" w:rsidRPr="00B73FB6" w:rsidRDefault="00693A10">
      <w:pPr>
        <w:ind w:firstLine="709"/>
        <w:rPr>
          <w:rFonts w:ascii="Times New Roman" w:hAnsi="Times New Roman"/>
          <w:sz w:val="24"/>
        </w:rPr>
      </w:pPr>
    </w:p>
    <w:p w14:paraId="4F645301" w14:textId="77777777" w:rsidR="00693A10" w:rsidRPr="00B73FB6" w:rsidRDefault="00693A10">
      <w:pPr>
        <w:ind w:firstLine="709"/>
        <w:rPr>
          <w:rFonts w:ascii="Times New Roman" w:hAnsi="Times New Roman"/>
          <w:sz w:val="24"/>
        </w:rPr>
      </w:pPr>
    </w:p>
    <w:p w14:paraId="56D129E6" w14:textId="77777777" w:rsidR="00693A10" w:rsidRPr="00B73FB6" w:rsidRDefault="00693A10">
      <w:pPr>
        <w:ind w:firstLine="709"/>
        <w:rPr>
          <w:rFonts w:ascii="Times New Roman" w:hAnsi="Times New Roman"/>
          <w:sz w:val="24"/>
        </w:rPr>
      </w:pPr>
    </w:p>
    <w:p w14:paraId="314142E8" w14:textId="77777777" w:rsidR="00693A10" w:rsidRPr="00B73FB6" w:rsidRDefault="00B73FB6">
      <w:pPr>
        <w:pStyle w:val="110"/>
        <w:spacing w:after="0" w:line="240" w:lineRule="auto"/>
      </w:pPr>
      <w:bookmarkStart w:id="33" w:name="__RefHeading___20"/>
      <w:bookmarkEnd w:id="33"/>
      <w:r w:rsidRPr="00B73FB6">
        <w:lastRenderedPageBreak/>
        <w:t>5.6. Государственная итоговая аттестация</w:t>
      </w:r>
    </w:p>
    <w:p w14:paraId="2FB09CC4" w14:textId="77777777" w:rsidR="00693A10" w:rsidRPr="00B73FB6" w:rsidRDefault="00B73FB6">
      <w:pPr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257AE6EB" w14:textId="77777777" w:rsidR="00693A10" w:rsidRPr="00B73FB6" w:rsidRDefault="00B73FB6">
      <w:pPr>
        <w:ind w:firstLine="709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76F9856F" w14:textId="77777777" w:rsidR="00693A10" w:rsidRPr="00B73FB6" w:rsidRDefault="00B73FB6">
      <w:pPr>
        <w:ind w:firstLine="709"/>
        <w:jc w:val="both"/>
        <w:rPr>
          <w:rFonts w:ascii="Times New Roman" w:hAnsi="Times New Roman"/>
          <w:iCs/>
          <w:color w:val="auto"/>
          <w:sz w:val="24"/>
        </w:rPr>
      </w:pPr>
      <w:r w:rsidRPr="00B73FB6">
        <w:rPr>
          <w:rFonts w:ascii="Times New Roman" w:hAnsi="Times New Roman"/>
          <w:iCs/>
          <w:color w:val="auto"/>
          <w:sz w:val="24"/>
        </w:rPr>
        <w:t xml:space="preserve">демонстрационный экзамен и защита дипломного проекта (работы) </w:t>
      </w:r>
    </w:p>
    <w:p w14:paraId="5D80D8C7" w14:textId="77777777" w:rsidR="00693A10" w:rsidRPr="00B73FB6" w:rsidRDefault="00B73FB6">
      <w:pPr>
        <w:ind w:firstLine="709"/>
        <w:contextualSpacing/>
        <w:jc w:val="both"/>
        <w:rPr>
          <w:rFonts w:ascii="Times New Roman" w:hAnsi="Times New Roman"/>
          <w:iCs/>
          <w:color w:val="auto"/>
          <w:sz w:val="24"/>
        </w:rPr>
      </w:pPr>
      <w:r w:rsidRPr="00B73FB6">
        <w:rPr>
          <w:rFonts w:ascii="Times New Roman" w:hAnsi="Times New Roman"/>
          <w:iCs/>
          <w:color w:val="auto"/>
          <w:sz w:val="24"/>
        </w:rPr>
        <w:t xml:space="preserve">Примерная программа ГИА включает общие сведения; </w:t>
      </w:r>
      <w:bookmarkStart w:id="34" w:name="_Hlk156814783"/>
      <w:r w:rsidRPr="00B73FB6">
        <w:rPr>
          <w:rFonts w:ascii="Times New Roman" w:hAnsi="Times New Roman"/>
          <w:iCs/>
          <w:color w:val="auto"/>
          <w:sz w:val="24"/>
        </w:rP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4"/>
      <w:r w:rsidRPr="00B73FB6">
        <w:rPr>
          <w:rFonts w:ascii="Times New Roman" w:hAnsi="Times New Roman"/>
          <w:iCs/>
          <w:color w:val="auto"/>
          <w:sz w:val="24"/>
        </w:rPr>
        <w:t>. Примерная программа ГИА представлена в приложении 4.</w:t>
      </w:r>
    </w:p>
    <w:p w14:paraId="33092209" w14:textId="77777777" w:rsidR="00693A10" w:rsidRPr="00B73FB6" w:rsidRDefault="00B73FB6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 xml:space="preserve">  </w:t>
      </w:r>
    </w:p>
    <w:p w14:paraId="006B81A6" w14:textId="77777777" w:rsidR="00693A10" w:rsidRPr="00B73FB6" w:rsidRDefault="00B73FB6">
      <w:pPr>
        <w:pStyle w:val="10"/>
        <w:spacing w:before="0" w:after="0"/>
      </w:pPr>
      <w:bookmarkStart w:id="35" w:name="__RefHeading___21"/>
      <w:bookmarkEnd w:id="35"/>
      <w:r w:rsidRPr="00B73FB6">
        <w:t>Раздел 6. Примерные условия реализации образовательной программы</w:t>
      </w:r>
    </w:p>
    <w:p w14:paraId="375970A2" w14:textId="77777777" w:rsidR="00693A10" w:rsidRPr="00B73FB6" w:rsidRDefault="00693A10"/>
    <w:p w14:paraId="7D42BA96" w14:textId="77777777" w:rsidR="00693A10" w:rsidRPr="00B73FB6" w:rsidRDefault="00B73FB6">
      <w:pPr>
        <w:pStyle w:val="110"/>
        <w:spacing w:after="0" w:line="240" w:lineRule="auto"/>
      </w:pPr>
      <w:bookmarkStart w:id="36" w:name="__RefHeading___22"/>
      <w:bookmarkEnd w:id="36"/>
      <w:r w:rsidRPr="00B73FB6">
        <w:t>6.1. Материально-техническое и учебно-методическое обеспечение образовательной программы</w:t>
      </w:r>
    </w:p>
    <w:p w14:paraId="03FCF997" w14:textId="77777777" w:rsidR="00693A10" w:rsidRPr="00B73FB6" w:rsidRDefault="00B73FB6">
      <w:pPr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AFFDB51" w14:textId="77777777" w:rsidR="00693A10" w:rsidRPr="00B73FB6" w:rsidRDefault="00B73FB6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648D7483" w14:textId="77777777" w:rsidR="00693A10" w:rsidRPr="00B73FB6" w:rsidRDefault="00B73FB6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21BBA760" w14:textId="77777777" w:rsidR="00693A10" w:rsidRPr="00B73FB6" w:rsidRDefault="00B73FB6">
      <w:pPr>
        <w:ind w:firstLine="709"/>
        <w:contextualSpacing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Кабинеты:</w:t>
      </w:r>
    </w:p>
    <w:p w14:paraId="3710C2ED" w14:textId="77777777" w:rsidR="00693A10" w:rsidRPr="00B73FB6" w:rsidRDefault="00B73FB6">
      <w:pPr>
        <w:ind w:firstLine="709"/>
        <w:rPr>
          <w:rFonts w:ascii="Times New Roman" w:hAnsi="Times New Roman"/>
          <w:iCs/>
          <w:sz w:val="24"/>
        </w:rPr>
      </w:pPr>
      <w:r w:rsidRPr="00B73FB6">
        <w:rPr>
          <w:rFonts w:ascii="Times New Roman" w:hAnsi="Times New Roman"/>
          <w:iCs/>
          <w:sz w:val="24"/>
        </w:rPr>
        <w:t>Социально-гуманитарных дисциплин;</w:t>
      </w:r>
    </w:p>
    <w:p w14:paraId="1912C8A7" w14:textId="77777777" w:rsidR="00693A10" w:rsidRPr="00B73FB6" w:rsidRDefault="00B73FB6">
      <w:pPr>
        <w:ind w:firstLine="709"/>
        <w:rPr>
          <w:rFonts w:ascii="Times New Roman" w:hAnsi="Times New Roman"/>
          <w:iCs/>
          <w:sz w:val="24"/>
        </w:rPr>
      </w:pPr>
      <w:r w:rsidRPr="00B73FB6">
        <w:rPr>
          <w:rFonts w:ascii="Times New Roman" w:hAnsi="Times New Roman"/>
          <w:iCs/>
          <w:sz w:val="24"/>
        </w:rPr>
        <w:t>Общепрофессиональных дисциплин и МДК;</w:t>
      </w:r>
    </w:p>
    <w:p w14:paraId="00A87E3F" w14:textId="77777777" w:rsidR="00693A10" w:rsidRPr="00B73FB6" w:rsidRDefault="00B73FB6">
      <w:pPr>
        <w:ind w:firstLine="709"/>
        <w:rPr>
          <w:rFonts w:ascii="Times New Roman" w:hAnsi="Times New Roman"/>
          <w:iCs/>
          <w:sz w:val="24"/>
        </w:rPr>
      </w:pPr>
      <w:r w:rsidRPr="00B73FB6">
        <w:rPr>
          <w:rFonts w:ascii="Times New Roman" w:hAnsi="Times New Roman"/>
          <w:iCs/>
          <w:sz w:val="24"/>
        </w:rPr>
        <w:t>Самостоятельной и воспитательной работы.</w:t>
      </w:r>
    </w:p>
    <w:p w14:paraId="5AFFE69D" w14:textId="77777777" w:rsidR="00693A10" w:rsidRPr="00B73FB6" w:rsidRDefault="00B73FB6">
      <w:pPr>
        <w:ind w:firstLine="709"/>
        <w:rPr>
          <w:rFonts w:ascii="Times New Roman" w:hAnsi="Times New Roman"/>
          <w:i/>
          <w:sz w:val="24"/>
        </w:rPr>
      </w:pPr>
      <w:r w:rsidRPr="00B73FB6">
        <w:rPr>
          <w:rFonts w:ascii="Times New Roman" w:hAnsi="Times New Roman"/>
          <w:iCs/>
          <w:sz w:val="24"/>
        </w:rPr>
        <w:t>Безопасность жизнедеятельности</w:t>
      </w:r>
    </w:p>
    <w:p w14:paraId="263F09ED" w14:textId="77777777" w:rsidR="00693A10" w:rsidRPr="00B73FB6" w:rsidRDefault="00B73FB6">
      <w:pPr>
        <w:ind w:firstLine="709"/>
        <w:rPr>
          <w:rFonts w:ascii="Times New Roman" w:hAnsi="Times New Roman"/>
          <w:sz w:val="24"/>
        </w:rPr>
      </w:pPr>
      <w:bookmarkStart w:id="37" w:name="_Hlk173766895"/>
      <w:r w:rsidRPr="00B73FB6">
        <w:rPr>
          <w:rFonts w:ascii="Times New Roman" w:hAnsi="Times New Roman"/>
          <w:sz w:val="24"/>
        </w:rPr>
        <w:t>Лаборатории:</w:t>
      </w:r>
    </w:p>
    <w:p w14:paraId="5B6C95D3" w14:textId="77777777" w:rsidR="00693A10" w:rsidRPr="00B73FB6" w:rsidRDefault="00B73FB6">
      <w:pPr>
        <w:ind w:firstLine="709"/>
        <w:jc w:val="both"/>
        <w:rPr>
          <w:rFonts w:ascii="Times New Roman" w:hAnsi="Times New Roman"/>
          <w:iCs/>
          <w:sz w:val="24"/>
        </w:rPr>
      </w:pPr>
      <w:r w:rsidRPr="00B73FB6">
        <w:rPr>
          <w:rFonts w:ascii="Times New Roman" w:hAnsi="Times New Roman"/>
          <w:iCs/>
          <w:sz w:val="24"/>
        </w:rPr>
        <w:t>Технической механики</w:t>
      </w:r>
      <w:bookmarkEnd w:id="37"/>
      <w:r w:rsidRPr="00B73FB6">
        <w:rPr>
          <w:rFonts w:ascii="Times New Roman" w:hAnsi="Times New Roman"/>
          <w:iCs/>
          <w:sz w:val="24"/>
        </w:rPr>
        <w:t>;</w:t>
      </w:r>
    </w:p>
    <w:p w14:paraId="6FBC997D" w14:textId="77777777" w:rsidR="00693A10" w:rsidRPr="00B73FB6" w:rsidRDefault="00B73FB6">
      <w:pPr>
        <w:ind w:firstLine="709"/>
        <w:jc w:val="both"/>
        <w:rPr>
          <w:rFonts w:ascii="Times New Roman" w:hAnsi="Times New Roman"/>
          <w:iCs/>
          <w:sz w:val="24"/>
        </w:rPr>
      </w:pPr>
      <w:bookmarkStart w:id="38" w:name="_Hlk173767026"/>
      <w:r w:rsidRPr="00B73FB6">
        <w:rPr>
          <w:rFonts w:ascii="Times New Roman" w:hAnsi="Times New Roman"/>
          <w:iCs/>
          <w:sz w:val="24"/>
        </w:rPr>
        <w:t>Электротехники и электроники</w:t>
      </w:r>
      <w:bookmarkEnd w:id="38"/>
      <w:r w:rsidRPr="00B73FB6">
        <w:rPr>
          <w:rFonts w:ascii="Times New Roman" w:hAnsi="Times New Roman"/>
          <w:iCs/>
          <w:sz w:val="24"/>
        </w:rPr>
        <w:t>;</w:t>
      </w:r>
    </w:p>
    <w:p w14:paraId="31594872" w14:textId="77777777" w:rsidR="00693A10" w:rsidRPr="00B73FB6" w:rsidRDefault="00B73FB6">
      <w:pPr>
        <w:ind w:firstLine="709"/>
        <w:jc w:val="both"/>
        <w:rPr>
          <w:rFonts w:ascii="Times New Roman" w:hAnsi="Times New Roman"/>
          <w:iCs/>
          <w:sz w:val="24"/>
        </w:rPr>
      </w:pPr>
      <w:bookmarkStart w:id="39" w:name="_Hlk173767049"/>
      <w:r w:rsidRPr="00B73FB6">
        <w:rPr>
          <w:rFonts w:ascii="Times New Roman" w:hAnsi="Times New Roman"/>
          <w:iCs/>
          <w:sz w:val="24"/>
        </w:rPr>
        <w:t>Материаловедени</w:t>
      </w:r>
      <w:bookmarkEnd w:id="39"/>
      <w:r w:rsidRPr="00B73FB6">
        <w:rPr>
          <w:rFonts w:ascii="Times New Roman" w:hAnsi="Times New Roman"/>
          <w:iCs/>
          <w:sz w:val="24"/>
        </w:rPr>
        <w:t>я;</w:t>
      </w:r>
    </w:p>
    <w:p w14:paraId="493D16F4" w14:textId="77777777" w:rsidR="00693A10" w:rsidRPr="00B73FB6" w:rsidRDefault="00B73FB6">
      <w:pPr>
        <w:ind w:firstLine="709"/>
        <w:jc w:val="both"/>
        <w:rPr>
          <w:rFonts w:ascii="Times New Roman" w:hAnsi="Times New Roman"/>
          <w:b/>
          <w:iCs/>
          <w:sz w:val="24"/>
        </w:rPr>
      </w:pPr>
      <w:r w:rsidRPr="00B73FB6">
        <w:rPr>
          <w:rFonts w:ascii="Times New Roman" w:hAnsi="Times New Roman"/>
          <w:iCs/>
          <w:sz w:val="24"/>
        </w:rPr>
        <w:t xml:space="preserve">Испытания материалов и контроля качества сварных соединений. </w:t>
      </w:r>
    </w:p>
    <w:p w14:paraId="47A66ACD" w14:textId="77777777" w:rsidR="00693A10" w:rsidRPr="00B73FB6" w:rsidRDefault="00B73FB6">
      <w:pPr>
        <w:ind w:firstLine="709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565C2458" w14:textId="77777777" w:rsidR="00693A10" w:rsidRPr="00B73FB6" w:rsidRDefault="00B73FB6">
      <w:pPr>
        <w:contextualSpacing/>
        <w:rPr>
          <w:rFonts w:ascii="Times New Roman" w:hAnsi="Times New Roman"/>
          <w:iCs/>
          <w:sz w:val="24"/>
        </w:rPr>
      </w:pPr>
      <w:r w:rsidRPr="00B73FB6">
        <w:rPr>
          <w:rFonts w:ascii="Times New Roman" w:hAnsi="Times New Roman"/>
          <w:iCs/>
          <w:sz w:val="24"/>
        </w:rPr>
        <w:t xml:space="preserve">            Слесарная;</w:t>
      </w:r>
    </w:p>
    <w:p w14:paraId="27EB370F" w14:textId="77777777" w:rsidR="00693A10" w:rsidRPr="00B73FB6" w:rsidRDefault="00B73FB6">
      <w:pPr>
        <w:ind w:firstLine="709"/>
        <w:contextualSpacing/>
        <w:rPr>
          <w:rFonts w:ascii="Times New Roman" w:hAnsi="Times New Roman"/>
          <w:i/>
          <w:sz w:val="24"/>
        </w:rPr>
      </w:pPr>
      <w:r w:rsidRPr="00B73FB6">
        <w:rPr>
          <w:rFonts w:ascii="Times New Roman" w:hAnsi="Times New Roman"/>
          <w:iCs/>
          <w:sz w:val="24"/>
        </w:rPr>
        <w:t>Сварочная</w:t>
      </w:r>
      <w:r w:rsidRPr="00B73FB6">
        <w:rPr>
          <w:rFonts w:ascii="Times New Roman" w:hAnsi="Times New Roman"/>
          <w:i/>
          <w:sz w:val="24"/>
        </w:rPr>
        <w:t>.</w:t>
      </w:r>
    </w:p>
    <w:p w14:paraId="05AC144B" w14:textId="77777777" w:rsidR="00693A10" w:rsidRPr="00B73FB6" w:rsidRDefault="00B73FB6">
      <w:pPr>
        <w:ind w:firstLine="709"/>
        <w:contextualSpacing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Спортивный комплекс</w:t>
      </w:r>
      <w:r w:rsidRPr="00B73FB6">
        <w:rPr>
          <w:rFonts w:ascii="Times New Roman" w:hAnsi="Times New Roman"/>
          <w:sz w:val="24"/>
          <w:vertAlign w:val="superscript"/>
        </w:rPr>
        <w:footnoteReference w:id="6"/>
      </w:r>
    </w:p>
    <w:p w14:paraId="35932C8E" w14:textId="77777777" w:rsidR="00693A10" w:rsidRPr="00B73FB6" w:rsidRDefault="00B73FB6">
      <w:pPr>
        <w:ind w:firstLine="709"/>
        <w:contextualSpacing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Залы:</w:t>
      </w:r>
    </w:p>
    <w:p w14:paraId="6A211CF9" w14:textId="77777777" w:rsidR="00693A10" w:rsidRPr="00B73FB6" w:rsidRDefault="00B73FB6">
      <w:pPr>
        <w:pStyle w:val="afff9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1361710C" w14:textId="77777777" w:rsidR="00693A10" w:rsidRPr="00B73FB6" w:rsidRDefault="00B73FB6">
      <w:pPr>
        <w:pStyle w:val="afff9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актовый зал.</w:t>
      </w:r>
    </w:p>
    <w:p w14:paraId="1C3AA51D" w14:textId="77777777" w:rsidR="00693A10" w:rsidRPr="00B73FB6" w:rsidRDefault="00B73FB6">
      <w:pPr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10DD1584" w14:textId="77777777" w:rsidR="00693A10" w:rsidRPr="00B73FB6" w:rsidRDefault="00693A10">
      <w:pPr>
        <w:ind w:firstLine="709"/>
        <w:jc w:val="both"/>
        <w:rPr>
          <w:rFonts w:ascii="Times New Roman" w:hAnsi="Times New Roman"/>
          <w:sz w:val="24"/>
        </w:rPr>
      </w:pPr>
    </w:p>
    <w:p w14:paraId="0C8F237A" w14:textId="77777777" w:rsidR="00693A10" w:rsidRPr="00B73FB6" w:rsidRDefault="00B73FB6">
      <w:pPr>
        <w:pStyle w:val="110"/>
        <w:spacing w:after="0" w:line="240" w:lineRule="auto"/>
      </w:pPr>
      <w:bookmarkStart w:id="40" w:name="__RefHeading___23"/>
      <w:bookmarkEnd w:id="40"/>
      <w:r w:rsidRPr="00B73FB6">
        <w:t>6.2. Применение электронного обучения и дистанционных образовательных технологий</w:t>
      </w:r>
    </w:p>
    <w:p w14:paraId="6A50AD79" w14:textId="77777777" w:rsidR="00693A10" w:rsidRPr="00B73FB6" w:rsidRDefault="00B73FB6">
      <w:pPr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341BF6F7" w14:textId="77777777" w:rsidR="00693A10" w:rsidRPr="00B73FB6" w:rsidRDefault="00B73FB6">
      <w:pPr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2FDE2CCF" w14:textId="77777777" w:rsidR="00693A10" w:rsidRPr="00B73FB6" w:rsidRDefault="00B73FB6">
      <w:pPr>
        <w:ind w:firstLine="709"/>
        <w:jc w:val="both"/>
        <w:rPr>
          <w:rFonts w:ascii="Times New Roman" w:hAnsi="Times New Roman"/>
          <w:iCs/>
          <w:sz w:val="24"/>
        </w:rPr>
      </w:pPr>
      <w:r w:rsidRPr="00B73FB6">
        <w:rPr>
          <w:rFonts w:ascii="Times New Roman" w:hAnsi="Times New Roman"/>
          <w:iCs/>
          <w:sz w:val="24"/>
        </w:rP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</w:t>
      </w:r>
      <w:r w:rsidRPr="00B73FB6">
        <w:rPr>
          <w:rFonts w:ascii="Times New Roman" w:hAnsi="Times New Roman"/>
          <w:iCs/>
          <w:sz w:val="24"/>
        </w:rPr>
        <w:lastRenderedPageBreak/>
        <w:t>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7969DB2F" w14:textId="77777777" w:rsidR="00693A10" w:rsidRPr="00B73FB6" w:rsidRDefault="00693A10">
      <w:pPr>
        <w:jc w:val="both"/>
        <w:rPr>
          <w:rFonts w:ascii="Times New Roman" w:hAnsi="Times New Roman"/>
          <w:sz w:val="24"/>
        </w:rPr>
      </w:pPr>
    </w:p>
    <w:p w14:paraId="6D0AA00B" w14:textId="77777777" w:rsidR="00693A10" w:rsidRPr="00B73FB6" w:rsidRDefault="00B73FB6">
      <w:pPr>
        <w:pStyle w:val="110"/>
        <w:spacing w:after="0" w:line="240" w:lineRule="auto"/>
      </w:pPr>
      <w:bookmarkStart w:id="41" w:name="__RefHeading___24"/>
      <w:bookmarkEnd w:id="41"/>
      <w:r w:rsidRPr="00B73FB6">
        <w:t xml:space="preserve">6.3. Кадровые условия реализации образовательной программы </w:t>
      </w:r>
    </w:p>
    <w:p w14:paraId="4BAABD82" w14:textId="77777777" w:rsidR="00693A10" w:rsidRPr="00B73FB6" w:rsidRDefault="00B73FB6">
      <w:pPr>
        <w:ind w:firstLine="709"/>
        <w:jc w:val="both"/>
        <w:rPr>
          <w:rFonts w:ascii="Times New Roman" w:hAnsi="Times New Roman"/>
          <w:sz w:val="24"/>
        </w:rPr>
      </w:pPr>
      <w:r w:rsidRPr="00B73FB6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7034F346" w14:textId="77777777" w:rsidR="00693A10" w:rsidRPr="00B73FB6" w:rsidRDefault="00B73FB6">
      <w:pPr>
        <w:pStyle w:val="1d"/>
        <w:ind w:firstLine="708"/>
        <w:jc w:val="both"/>
        <w:rPr>
          <w:iCs/>
        </w:rPr>
      </w:pPr>
      <w:r w:rsidRPr="00B73FB6"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Pr="00B73FB6">
        <w:rPr>
          <w:iCs/>
        </w:rPr>
        <w:t xml:space="preserve">16 Строительство и </w:t>
      </w:r>
      <w:proofErr w:type="spellStart"/>
      <w:r w:rsidRPr="00B73FB6">
        <w:rPr>
          <w:iCs/>
        </w:rPr>
        <w:t>жилищно</w:t>
      </w:r>
      <w:proofErr w:type="spellEnd"/>
      <w:r w:rsidRPr="00B73FB6">
        <w:rPr>
          <w:iCs/>
        </w:rPr>
        <w:t xml:space="preserve"> -коммунальное хозяйство, 27 Металлургическое производство, 28 Производство машин и оборудования, 40 Сквозные виды профессиональной деятельности в промышленности,</w:t>
      </w:r>
      <w:r w:rsidRPr="00B73FB6">
        <w:t xml:space="preserve"> и</w:t>
      </w:r>
      <w:r w:rsidRPr="00B73FB6">
        <w:rPr>
          <w:i/>
        </w:rPr>
        <w:t xml:space="preserve"> </w:t>
      </w:r>
      <w:r w:rsidRPr="00B73FB6">
        <w:t>имеющими стаж работы в данной профессиональной области не менее трех лет.</w:t>
      </w:r>
    </w:p>
    <w:p w14:paraId="3A65B679" w14:textId="77777777" w:rsidR="00693A10" w:rsidRPr="00B73FB6" w:rsidRDefault="00B73FB6">
      <w:pPr>
        <w:pStyle w:val="1d"/>
        <w:ind w:firstLine="708"/>
        <w:jc w:val="both"/>
      </w:pPr>
      <w:r w:rsidRPr="00B73FB6"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16 Строительство и </w:t>
      </w:r>
      <w:proofErr w:type="spellStart"/>
      <w:r w:rsidRPr="00B73FB6">
        <w:t>жилищно</w:t>
      </w:r>
      <w:proofErr w:type="spellEnd"/>
      <w:r w:rsidRPr="00B73FB6">
        <w:t xml:space="preserve"> -коммунальное хозяйство, 27 Металлургическое производство, 28 Производство машин и оборудования, 40 Сквозные виды профессиональной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B16051D" w14:textId="77777777" w:rsidR="00693A10" w:rsidRPr="00B73FB6" w:rsidRDefault="00B73FB6">
      <w:pPr>
        <w:pStyle w:val="1d"/>
        <w:ind w:firstLine="708"/>
        <w:jc w:val="both"/>
      </w:pPr>
      <w:r w:rsidRPr="00B73FB6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46CF1C7A" w14:textId="77777777" w:rsidR="00693A10" w:rsidRPr="00B73FB6" w:rsidRDefault="00693A10">
      <w:pPr>
        <w:pStyle w:val="1d"/>
        <w:jc w:val="both"/>
        <w:rPr>
          <w:b/>
        </w:rPr>
      </w:pPr>
    </w:p>
    <w:p w14:paraId="12844060" w14:textId="77777777" w:rsidR="00693A10" w:rsidRPr="00B73FB6" w:rsidRDefault="00B73FB6">
      <w:pPr>
        <w:pStyle w:val="110"/>
        <w:spacing w:after="0" w:line="240" w:lineRule="auto"/>
        <w:rPr>
          <w:b/>
        </w:rPr>
      </w:pPr>
      <w:bookmarkStart w:id="42" w:name="__RefHeading___25"/>
      <w:bookmarkEnd w:id="42"/>
      <w:r w:rsidRPr="00B73FB6">
        <w:t>6.4.</w:t>
      </w:r>
      <w:r w:rsidRPr="00B73FB6">
        <w:rPr>
          <w:b/>
        </w:rPr>
        <w:t> </w:t>
      </w:r>
      <w:r w:rsidRPr="00B73FB6">
        <w:t>Примерные расчеты финансового обеспечения реализации образовательной программы</w:t>
      </w:r>
    </w:p>
    <w:p w14:paraId="76A6645C" w14:textId="77777777" w:rsidR="00693A10" w:rsidRPr="00B73FB6" w:rsidRDefault="00B73FB6">
      <w:pPr>
        <w:pStyle w:val="1d"/>
        <w:ind w:firstLine="709"/>
        <w:jc w:val="both"/>
      </w:pPr>
      <w:r w:rsidRPr="00B73FB6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B73FB6">
        <w:t>Минпросвещения</w:t>
      </w:r>
      <w:proofErr w:type="spellEnd"/>
      <w:r w:rsidRPr="00B73FB6">
        <w:t xml:space="preserve"> России ежегодно.</w:t>
      </w:r>
    </w:p>
    <w:p w14:paraId="6865142E" w14:textId="77777777" w:rsidR="00693A10" w:rsidRPr="00B73FB6" w:rsidRDefault="00B73FB6">
      <w:pPr>
        <w:pStyle w:val="1d"/>
        <w:ind w:firstLine="709"/>
        <w:jc w:val="both"/>
      </w:pPr>
      <w:r w:rsidRPr="00B73FB6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08C4252C" w14:textId="77777777" w:rsidR="00693A10" w:rsidRDefault="00B73FB6">
      <w:pPr>
        <w:pStyle w:val="afff2"/>
        <w:spacing w:after="0" w:line="240" w:lineRule="auto"/>
        <w:ind w:firstLine="709"/>
        <w:jc w:val="both"/>
      </w:pPr>
      <w:r w:rsidRPr="00B73FB6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693A10">
      <w:headerReference w:type="default" r:id="rId21"/>
      <w:footerReference w:type="default" r:id="rId22"/>
      <w:headerReference w:type="first" r:id="rId23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49C51" w14:textId="77777777" w:rsidR="00693A10" w:rsidRDefault="00B73FB6">
      <w:r>
        <w:separator/>
      </w:r>
    </w:p>
  </w:endnote>
  <w:endnote w:type="continuationSeparator" w:id="0">
    <w:p w14:paraId="6097F872" w14:textId="77777777" w:rsidR="00693A10" w:rsidRDefault="00B73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D1963" w14:textId="77777777" w:rsidR="00693A10" w:rsidRDefault="00B73FB6">
    <w:pPr>
      <w:pStyle w:val="af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1F4D6" w14:textId="77777777" w:rsidR="00693A10" w:rsidRDefault="00B73FB6">
    <w:pPr>
      <w:pStyle w:val="af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2B4CE" w14:textId="77777777" w:rsidR="00693A10" w:rsidRDefault="00B73FB6">
    <w:pPr>
      <w:pStyle w:val="af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FC93C" w14:textId="77777777" w:rsidR="00693A10" w:rsidRDefault="00B73FB6">
    <w:pPr>
      <w:pStyle w:val="af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EA1F" w14:textId="77777777" w:rsidR="00693A10" w:rsidRDefault="00B73FB6">
    <w:pPr>
      <w:pStyle w:val="af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2B125" w14:textId="77777777" w:rsidR="00693A10" w:rsidRDefault="00B73FB6">
      <w:r>
        <w:separator/>
      </w:r>
    </w:p>
  </w:footnote>
  <w:footnote w:type="continuationSeparator" w:id="0">
    <w:p w14:paraId="4DEF2E08" w14:textId="77777777" w:rsidR="00693A10" w:rsidRDefault="00B73FB6">
      <w:r>
        <w:continuationSeparator/>
      </w:r>
    </w:p>
  </w:footnote>
  <w:footnote w:id="1">
    <w:p w14:paraId="1E9ADEBB" w14:textId="77777777" w:rsidR="00693A10" w:rsidRDefault="00B73FB6">
      <w:pPr>
        <w:pStyle w:val="affffffffff5"/>
      </w:pPr>
      <w:r>
        <w:rPr>
          <w:rStyle w:val="affffffffff4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365F8061" w14:textId="77777777" w:rsidR="00693A10" w:rsidRDefault="00B73FB6">
      <w:pPr>
        <w:pStyle w:val="affffffffff5"/>
        <w:jc w:val="both"/>
        <w:rPr>
          <w:sz w:val="18"/>
          <w:szCs w:val="18"/>
        </w:rPr>
      </w:pPr>
      <w:r>
        <w:rPr>
          <w:rStyle w:val="affffffffff4"/>
          <w:sz w:val="18"/>
          <w:szCs w:val="18"/>
        </w:rPr>
        <w:footnoteRef/>
      </w:r>
      <w:r>
        <w:rPr>
          <w:sz w:val="18"/>
          <w:szCs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3">
    <w:p w14:paraId="08CCD7EB" w14:textId="77777777" w:rsidR="00693A10" w:rsidRDefault="00B73FB6">
      <w:pPr>
        <w:pStyle w:val="affffffffff5"/>
        <w:rPr>
          <w:sz w:val="18"/>
          <w:szCs w:val="18"/>
        </w:rPr>
      </w:pPr>
      <w:r>
        <w:rPr>
          <w:rStyle w:val="affffffffff4"/>
          <w:sz w:val="18"/>
          <w:szCs w:val="18"/>
        </w:rPr>
        <w:footnoteRef/>
      </w:r>
      <w:r>
        <w:rPr>
          <w:sz w:val="18"/>
          <w:szCs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4">
    <w:p w14:paraId="3583FB35" w14:textId="77777777" w:rsidR="00693A10" w:rsidRDefault="00B73FB6">
      <w:pPr>
        <w:pStyle w:val="affffffffff5"/>
        <w:jc w:val="both"/>
        <w:rPr>
          <w:sz w:val="18"/>
          <w:szCs w:val="18"/>
        </w:rPr>
      </w:pPr>
      <w:r>
        <w:rPr>
          <w:rStyle w:val="affffffffff4"/>
          <w:sz w:val="18"/>
          <w:szCs w:val="18"/>
        </w:rPr>
        <w:footnoteRef/>
      </w:r>
      <w:r>
        <w:rPr>
          <w:sz w:val="18"/>
          <w:szCs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ffffffff2"/>
          <w:sz w:val="18"/>
          <w:szCs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5">
    <w:p w14:paraId="2348F9DF" w14:textId="77777777" w:rsidR="00693A10" w:rsidRDefault="00B73FB6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6">
    <w:p w14:paraId="41A69CC7" w14:textId="77777777" w:rsidR="00693A10" w:rsidRDefault="00B73FB6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14F29" w14:textId="77777777" w:rsidR="00693A10" w:rsidRDefault="00693A10">
    <w:pPr>
      <w:pStyle w:val="afffffffb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C4C07" w14:textId="77777777" w:rsidR="00693A10" w:rsidRDefault="00693A10">
    <w:pPr>
      <w:pStyle w:val="afffffffb"/>
      <w:jc w:val="center"/>
      <w:rPr>
        <w:rFonts w:ascii="Times New Roman" w:hAnsi="Times New Roman"/>
        <w:sz w:val="24"/>
      </w:rPr>
    </w:pPr>
  </w:p>
  <w:p w14:paraId="6B2D6B14" w14:textId="77777777" w:rsidR="00693A10" w:rsidRDefault="00693A10">
    <w:pPr>
      <w:pStyle w:val="afffffff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5A1E6" w14:textId="77777777" w:rsidR="00693A10" w:rsidRDefault="00693A10">
    <w:pPr>
      <w:pStyle w:val="afffffffb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9CB25" w14:textId="77777777" w:rsidR="00693A10" w:rsidRDefault="00B73FB6">
    <w:pPr>
      <w:pStyle w:val="affffff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B434D45" w14:textId="77777777" w:rsidR="00693A10" w:rsidRDefault="00693A10">
    <w:pPr>
      <w:pStyle w:val="afffffffb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73356" w14:textId="77777777" w:rsidR="00693A10" w:rsidRDefault="00693A10">
    <w:pPr>
      <w:pStyle w:val="afffffffb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D9778" w14:textId="77777777" w:rsidR="00693A10" w:rsidRDefault="00B73FB6">
    <w:pPr>
      <w:pStyle w:val="affffff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698ACC3" w14:textId="77777777" w:rsidR="00693A10" w:rsidRDefault="00693A10">
    <w:pPr>
      <w:pStyle w:val="afffffffb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FC263" w14:textId="77777777" w:rsidR="00693A10" w:rsidRDefault="00693A10">
    <w:pPr>
      <w:pStyle w:val="afffffffb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8AB98" w14:textId="77777777" w:rsidR="00693A10" w:rsidRDefault="00B73FB6">
    <w:pPr>
      <w:pStyle w:val="affffff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36BAE3A" w14:textId="77777777" w:rsidR="00693A10" w:rsidRDefault="00693A10">
    <w:pPr>
      <w:pStyle w:val="afffffffb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3F9AC" w14:textId="77777777" w:rsidR="00693A10" w:rsidRDefault="00693A10">
    <w:pPr>
      <w:pStyle w:val="afffffffb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554F4" w14:textId="77777777" w:rsidR="00693A10" w:rsidRDefault="00B73FB6">
    <w:pPr>
      <w:pStyle w:val="affffff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7F8CC03" w14:textId="77777777" w:rsidR="00693A10" w:rsidRDefault="00693A10">
    <w:pPr>
      <w:pStyle w:val="affffff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733E"/>
    <w:multiLevelType w:val="hybridMultilevel"/>
    <w:tmpl w:val="9E4C3858"/>
    <w:lvl w:ilvl="0" w:tplc="DF008FF0">
      <w:start w:val="1"/>
      <w:numFmt w:val="decimal"/>
      <w:lvlText w:val="%1."/>
      <w:lvlJc w:val="left"/>
      <w:pPr>
        <w:ind w:left="502" w:hanging="360"/>
      </w:pPr>
    </w:lvl>
    <w:lvl w:ilvl="1" w:tplc="7D6E5ABA">
      <w:start w:val="1"/>
      <w:numFmt w:val="lowerLetter"/>
      <w:lvlText w:val="%2."/>
      <w:lvlJc w:val="left"/>
      <w:pPr>
        <w:ind w:left="1222" w:hanging="360"/>
      </w:pPr>
    </w:lvl>
    <w:lvl w:ilvl="2" w:tplc="1D2C77F8">
      <w:start w:val="1"/>
      <w:numFmt w:val="lowerRoman"/>
      <w:lvlText w:val="%3."/>
      <w:lvlJc w:val="right"/>
      <w:pPr>
        <w:ind w:left="1942" w:hanging="180"/>
      </w:pPr>
    </w:lvl>
    <w:lvl w:ilvl="3" w:tplc="C7B63BFC">
      <w:start w:val="1"/>
      <w:numFmt w:val="decimal"/>
      <w:lvlText w:val="%4."/>
      <w:lvlJc w:val="left"/>
      <w:pPr>
        <w:ind w:left="2662" w:hanging="360"/>
      </w:pPr>
    </w:lvl>
    <w:lvl w:ilvl="4" w:tplc="B67EA9C4">
      <w:start w:val="1"/>
      <w:numFmt w:val="lowerLetter"/>
      <w:lvlText w:val="%5."/>
      <w:lvlJc w:val="left"/>
      <w:pPr>
        <w:ind w:left="3382" w:hanging="360"/>
      </w:pPr>
    </w:lvl>
    <w:lvl w:ilvl="5" w:tplc="2F1E1F18">
      <w:start w:val="1"/>
      <w:numFmt w:val="lowerRoman"/>
      <w:lvlText w:val="%6."/>
      <w:lvlJc w:val="right"/>
      <w:pPr>
        <w:ind w:left="4102" w:hanging="180"/>
      </w:pPr>
    </w:lvl>
    <w:lvl w:ilvl="6" w:tplc="1F44E65E">
      <w:start w:val="1"/>
      <w:numFmt w:val="decimal"/>
      <w:lvlText w:val="%7."/>
      <w:lvlJc w:val="left"/>
      <w:pPr>
        <w:ind w:left="4822" w:hanging="360"/>
      </w:pPr>
    </w:lvl>
    <w:lvl w:ilvl="7" w:tplc="654A599C">
      <w:start w:val="1"/>
      <w:numFmt w:val="lowerLetter"/>
      <w:lvlText w:val="%8."/>
      <w:lvlJc w:val="left"/>
      <w:pPr>
        <w:ind w:left="5542" w:hanging="360"/>
      </w:pPr>
    </w:lvl>
    <w:lvl w:ilvl="8" w:tplc="2654ECE4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31908EE"/>
    <w:multiLevelType w:val="hybridMultilevel"/>
    <w:tmpl w:val="6A001100"/>
    <w:lvl w:ilvl="0" w:tplc="89D6778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27207AC4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1F14A988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6FACB5E4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71AC3C3E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7BBC470E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55F4C51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5D02A11C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19448D52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2" w15:restartNumberingAfterBreak="0">
    <w:nsid w:val="79E75499"/>
    <w:multiLevelType w:val="hybridMultilevel"/>
    <w:tmpl w:val="5388FC98"/>
    <w:lvl w:ilvl="0" w:tplc="0F0A61E2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99700D2A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4A10D9B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B1D26EBC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B9066A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3A02B5B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A074259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697E6138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3754F79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A10"/>
    <w:rsid w:val="00693A10"/>
    <w:rsid w:val="00B73FB6"/>
    <w:rsid w:val="00CF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59E2F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endnote text"/>
    <w:basedOn w:val="a"/>
    <w:link w:val="a7"/>
    <w:uiPriority w:val="99"/>
    <w:semiHidden/>
    <w:unhideWhenUsed/>
    <w:rPr>
      <w:sz w:val="20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paragraph" w:styleId="a8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13">
    <w:name w:val="Тема примечания Знак1"/>
    <w:link w:val="14"/>
    <w:rPr>
      <w:rFonts w:ascii="Times New Roman" w:hAnsi="Times New Roman"/>
      <w:b/>
      <w:sz w:val="20"/>
    </w:rPr>
  </w:style>
  <w:style w:type="character" w:customStyle="1" w:styleId="14">
    <w:name w:val="Тема примечания Знак1"/>
    <w:link w:val="13"/>
    <w:rPr>
      <w:rFonts w:ascii="Times New Roman" w:hAnsi="Times New Roman"/>
      <w:b/>
      <w:sz w:val="20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9">
    <w:name w:val="Основное меню (преемственное)"/>
    <w:basedOn w:val="a"/>
    <w:next w:val="a"/>
    <w:link w:val="aa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a">
    <w:name w:val="Основное меню (преемственное)"/>
    <w:basedOn w:val="1"/>
    <w:link w:val="a9"/>
    <w:rPr>
      <w:rFonts w:ascii="Verdana" w:hAnsi="Verdana"/>
    </w:rPr>
  </w:style>
  <w:style w:type="paragraph" w:customStyle="1" w:styleId="ab">
    <w:name w:val="Продолжение ссылки"/>
    <w:link w:val="ac"/>
  </w:style>
  <w:style w:type="character" w:customStyle="1" w:styleId="ac">
    <w:name w:val="Продолжение ссылки"/>
    <w:link w:val="ab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d">
    <w:name w:val="Заголовок распахивающейся части диалога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e">
    <w:name w:val="Заголовок распахивающейся части диалога"/>
    <w:basedOn w:val="1"/>
    <w:link w:val="ad"/>
    <w:rPr>
      <w:rFonts w:ascii="Times New Roman" w:hAnsi="Times New Roman"/>
      <w:i/>
      <w:color w:val="000080"/>
    </w:rPr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"/>
    <w:link w:val="24"/>
    <w:rPr>
      <w:rFonts w:ascii="Calibri" w:hAnsi="Calibri"/>
      <w:i/>
      <w:sz w:val="20"/>
    </w:rPr>
  </w:style>
  <w:style w:type="paragraph" w:customStyle="1" w:styleId="af">
    <w:name w:val="Заголовок для информации об изменениях"/>
    <w:basedOn w:val="10"/>
    <w:next w:val="a"/>
    <w:link w:val="af0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0">
    <w:name w:val="Заголовок для информации об изменениях"/>
    <w:basedOn w:val="11"/>
    <w:link w:val="af"/>
    <w:rPr>
      <w:rFonts w:ascii="Times New Roman" w:hAnsi="Times New Roman"/>
      <w:b w:val="0"/>
      <w:sz w:val="18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5">
    <w:name w:val="Знак концевой сноски1"/>
    <w:link w:val="af1"/>
    <w:rPr>
      <w:rFonts w:ascii="Times New Roman" w:hAnsi="Times New Roman"/>
      <w:vertAlign w:val="superscript"/>
    </w:rPr>
  </w:style>
  <w:style w:type="character" w:styleId="af1">
    <w:name w:val="endnote reference"/>
    <w:link w:val="15"/>
    <w:rPr>
      <w:rFonts w:ascii="Times New Roman" w:hAnsi="Times New Roman"/>
      <w:vertAlign w:val="superscript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af2">
    <w:name w:val="Подчёркнуный текст"/>
    <w:basedOn w:val="a"/>
    <w:next w:val="a"/>
    <w:link w:val="af3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3">
    <w:name w:val="Подчёркнуный текст"/>
    <w:basedOn w:val="1"/>
    <w:link w:val="af2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16">
    <w:name w:val="Заголовок Знак1"/>
    <w:basedOn w:val="17"/>
    <w:link w:val="18"/>
    <w:rPr>
      <w:rFonts w:asciiTheme="majorHAnsi" w:hAnsiTheme="majorHAnsi"/>
      <w:spacing w:val="-10"/>
      <w:sz w:val="56"/>
    </w:rPr>
  </w:style>
  <w:style w:type="character" w:customStyle="1" w:styleId="18">
    <w:name w:val="Заголовок Знак1"/>
    <w:basedOn w:val="a0"/>
    <w:link w:val="16"/>
    <w:rPr>
      <w:rFonts w:asciiTheme="majorHAnsi" w:hAnsiTheme="majorHAnsi"/>
      <w:spacing w:val="-10"/>
      <w:sz w:val="5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4">
    <w:name w:val="Внимание: недобросовестность!"/>
    <w:basedOn w:val="af5"/>
    <w:next w:val="a"/>
    <w:link w:val="af6"/>
  </w:style>
  <w:style w:type="character" w:customStyle="1" w:styleId="af6">
    <w:name w:val="Внимание: недобросовестность!"/>
    <w:basedOn w:val="af7"/>
    <w:link w:val="af4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8">
    <w:name w:val="Напишите нам"/>
    <w:basedOn w:val="a"/>
    <w:next w:val="a"/>
    <w:link w:val="af9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9">
    <w:name w:val="Напишите нам"/>
    <w:basedOn w:val="1"/>
    <w:link w:val="af8"/>
    <w:rPr>
      <w:rFonts w:ascii="Times New Roman" w:hAnsi="Times New Roman"/>
      <w:sz w:val="2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a">
    <w:name w:val="Текст (лев. подпись)"/>
    <w:basedOn w:val="a"/>
    <w:next w:val="a"/>
    <w:link w:val="a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b">
    <w:name w:val="Текст (лев. подпись)"/>
    <w:basedOn w:val="1"/>
    <w:link w:val="afa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17">
    <w:name w:val="Основной шрифт абзаца1"/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9">
    <w:name w:val="Неразрешенное упоминание1"/>
    <w:basedOn w:val="17"/>
    <w:link w:val="1a"/>
    <w:rPr>
      <w:color w:val="605E5C"/>
      <w:shd w:val="clear" w:color="auto" w:fill="E1DFDD"/>
    </w:rPr>
  </w:style>
  <w:style w:type="character" w:customStyle="1" w:styleId="1a">
    <w:name w:val="Неразрешенное упоминание1"/>
    <w:basedOn w:val="a0"/>
    <w:link w:val="19"/>
    <w:rPr>
      <w:color w:val="605E5C"/>
      <w:shd w:val="clear" w:color="auto" w:fill="E1DFDD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styleId="afc">
    <w:name w:val="annotation text"/>
    <w:basedOn w:val="a"/>
    <w:link w:val="afd"/>
    <w:uiPriority w:val="99"/>
    <w:rPr>
      <w:sz w:val="20"/>
    </w:rPr>
  </w:style>
  <w:style w:type="character" w:customStyle="1" w:styleId="afd">
    <w:name w:val="Текст примечания Знак"/>
    <w:basedOn w:val="1"/>
    <w:link w:val="afc"/>
    <w:uiPriority w:val="99"/>
    <w:rPr>
      <w:sz w:val="20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1b">
    <w:name w:val="Знак сноски1"/>
    <w:basedOn w:val="a"/>
    <w:link w:val="1c"/>
    <w:rPr>
      <w:vertAlign w:val="superscript"/>
    </w:rPr>
  </w:style>
  <w:style w:type="character" w:customStyle="1" w:styleId="1c">
    <w:name w:val="Знак сноски1"/>
    <w:basedOn w:val="1"/>
    <w:link w:val="1b"/>
    <w:rPr>
      <w:vertAlign w:val="superscript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e">
    <w:name w:val="Прижатый влево"/>
    <w:basedOn w:val="a"/>
    <w:next w:val="a"/>
    <w:link w:val="aff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">
    <w:name w:val="Прижатый влево"/>
    <w:basedOn w:val="1"/>
    <w:link w:val="afe"/>
    <w:rPr>
      <w:rFonts w:ascii="Times New Roman" w:hAnsi="Times New Roman"/>
      <w:sz w:val="24"/>
    </w:rPr>
  </w:style>
  <w:style w:type="paragraph" w:customStyle="1" w:styleId="aff0">
    <w:name w:val="Заголовок ЭР (левое окно)"/>
    <w:basedOn w:val="a"/>
    <w:next w:val="a"/>
    <w:link w:val="aff1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1">
    <w:name w:val="Заголовок ЭР (левое окно)"/>
    <w:basedOn w:val="1"/>
    <w:link w:val="aff0"/>
    <w:rPr>
      <w:rFonts w:ascii="Times New Roman" w:hAnsi="Times New Roman"/>
      <w:b/>
      <w:color w:val="26282F"/>
      <w:sz w:val="2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uiPriority w:val="9"/>
    <w:rPr>
      <w:rFonts w:ascii="Arial" w:hAnsi="Arial"/>
      <w:b/>
      <w:sz w:val="26"/>
    </w:rPr>
  </w:style>
  <w:style w:type="paragraph" w:customStyle="1" w:styleId="aff2">
    <w:name w:val="Гипертекстовая ссылка"/>
    <w:link w:val="aff3"/>
    <w:rPr>
      <w:b/>
      <w:color w:val="106BBE"/>
    </w:rPr>
  </w:style>
  <w:style w:type="character" w:customStyle="1" w:styleId="aff3">
    <w:name w:val="Гипертекстовая ссылка"/>
    <w:link w:val="aff2"/>
    <w:rPr>
      <w:b/>
      <w:color w:val="106BBE"/>
    </w:rPr>
  </w:style>
  <w:style w:type="paragraph" w:styleId="aff4">
    <w:name w:val="Balloon Text"/>
    <w:basedOn w:val="a"/>
    <w:link w:val="aff5"/>
    <w:uiPriority w:val="99"/>
    <w:rPr>
      <w:rFonts w:ascii="Segoe UI" w:hAnsi="Segoe UI"/>
      <w:sz w:val="18"/>
    </w:rPr>
  </w:style>
  <w:style w:type="character" w:customStyle="1" w:styleId="aff5">
    <w:name w:val="Текст выноски Знак"/>
    <w:basedOn w:val="1"/>
    <w:link w:val="aff4"/>
    <w:uiPriority w:val="99"/>
    <w:rPr>
      <w:rFonts w:ascii="Segoe UI" w:hAnsi="Segoe UI"/>
      <w:sz w:val="18"/>
    </w:rPr>
  </w:style>
  <w:style w:type="paragraph" w:customStyle="1" w:styleId="aff6">
    <w:name w:val="Текст ЭР (см. также)"/>
    <w:basedOn w:val="a"/>
    <w:next w:val="a"/>
    <w:link w:val="aff7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7">
    <w:name w:val="Текст ЭР (см. также)"/>
    <w:basedOn w:val="1"/>
    <w:link w:val="aff6"/>
    <w:rPr>
      <w:rFonts w:ascii="Times New Roman" w:hAnsi="Times New Roman"/>
      <w:sz w:val="2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8">
    <w:name w:val="Заголовок ЭР (правое окно)"/>
    <w:basedOn w:val="aff0"/>
    <w:next w:val="a"/>
    <w:link w:val="aff9"/>
    <w:pPr>
      <w:spacing w:after="0"/>
      <w:jc w:val="left"/>
    </w:pPr>
  </w:style>
  <w:style w:type="character" w:customStyle="1" w:styleId="aff9">
    <w:name w:val="Заголовок ЭР (правое окно)"/>
    <w:basedOn w:val="aff1"/>
    <w:link w:val="aff8"/>
    <w:rPr>
      <w:rFonts w:ascii="Times New Roman" w:hAnsi="Times New Roman"/>
      <w:b/>
      <w:color w:val="26282F"/>
      <w:sz w:val="26"/>
    </w:rPr>
  </w:style>
  <w:style w:type="paragraph" w:customStyle="1" w:styleId="affa">
    <w:name w:val="Колонтитул (правый)"/>
    <w:basedOn w:val="affb"/>
    <w:next w:val="a"/>
    <w:link w:val="affc"/>
    <w:rPr>
      <w:sz w:val="14"/>
    </w:rPr>
  </w:style>
  <w:style w:type="character" w:customStyle="1" w:styleId="affc">
    <w:name w:val="Колонтитул (правый)"/>
    <w:basedOn w:val="affd"/>
    <w:link w:val="affa"/>
    <w:rPr>
      <w:rFonts w:ascii="Times New Roman" w:hAnsi="Times New Roman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affe">
    <w:name w:val="Body Text"/>
    <w:basedOn w:val="a"/>
    <w:link w:val="afff"/>
    <w:uiPriority w:val="1"/>
    <w:qFormat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">
    <w:name w:val="Основной текст Знак"/>
    <w:basedOn w:val="1"/>
    <w:link w:val="affe"/>
    <w:uiPriority w:val="1"/>
    <w:rPr>
      <w:rFonts w:ascii="Times New Roman" w:hAnsi="Times New Roman"/>
      <w:sz w:val="24"/>
    </w:rPr>
  </w:style>
  <w:style w:type="paragraph" w:customStyle="1" w:styleId="markedcontent">
    <w:name w:val="markedcontent"/>
    <w:basedOn w:val="17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44">
    <w:name w:val="Неразрешенное упоминание4"/>
    <w:basedOn w:val="17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0"/>
    <w:link w:val="44"/>
    <w:rPr>
      <w:color w:val="605E5C"/>
      <w:shd w:val="clear" w:color="auto" w:fill="E1DFDD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afff0">
    <w:name w:val="Внимание: криминал!!"/>
    <w:basedOn w:val="af5"/>
    <w:next w:val="a"/>
    <w:link w:val="afff1"/>
  </w:style>
  <w:style w:type="character" w:customStyle="1" w:styleId="afff1">
    <w:name w:val="Внимание: криминал!!"/>
    <w:basedOn w:val="af7"/>
    <w:link w:val="afff0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d">
    <w:name w:val="Обычный (веб)1"/>
    <w:basedOn w:val="a"/>
    <w:next w:val="afff2"/>
    <w:link w:val="1e"/>
    <w:pPr>
      <w:widowControl w:val="0"/>
    </w:pPr>
    <w:rPr>
      <w:rFonts w:ascii="Times New Roman" w:hAnsi="Times New Roman"/>
      <w:sz w:val="24"/>
    </w:rPr>
  </w:style>
  <w:style w:type="character" w:customStyle="1" w:styleId="1e">
    <w:name w:val="Обычный (веб)1"/>
    <w:basedOn w:val="1"/>
    <w:link w:val="1d"/>
    <w:rPr>
      <w:rFonts w:ascii="Times New Roman" w:hAnsi="Times New Roman"/>
      <w:sz w:val="24"/>
    </w:rPr>
  </w:style>
  <w:style w:type="paragraph" w:customStyle="1" w:styleId="afff3">
    <w:name w:val="Найденные слова"/>
    <w:link w:val="afff4"/>
    <w:rPr>
      <w:b/>
      <w:color w:val="26282F"/>
      <w:shd w:val="clear" w:color="auto" w:fill="FFF580"/>
    </w:rPr>
  </w:style>
  <w:style w:type="character" w:customStyle="1" w:styleId="afff4">
    <w:name w:val="Найденные слова"/>
    <w:link w:val="afff3"/>
    <w:rPr>
      <w:b/>
      <w:color w:val="26282F"/>
      <w:shd w:val="clear" w:color="auto" w:fill="FFF58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5">
    <w:name w:val="Обычный (Интернет) Знак"/>
    <w:link w:val="afff6"/>
    <w:rPr>
      <w:rFonts w:ascii="Times New Roman" w:hAnsi="Times New Roman"/>
      <w:sz w:val="24"/>
    </w:rPr>
  </w:style>
  <w:style w:type="character" w:customStyle="1" w:styleId="afff6">
    <w:name w:val="Обычный (Интернет) Знак"/>
    <w:link w:val="afff5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7">
    <w:name w:val="Подвал для информации об изменениях"/>
    <w:basedOn w:val="10"/>
    <w:next w:val="a"/>
    <w:link w:val="afff8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8">
    <w:name w:val="Подвал для информации об изменениях"/>
    <w:basedOn w:val="11"/>
    <w:link w:val="afff7"/>
    <w:rPr>
      <w:rFonts w:ascii="Times New Roman" w:hAnsi="Times New Roman"/>
      <w:b w:val="0"/>
      <w:sz w:val="1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styleId="afff9">
    <w:name w:val="List Paragraph"/>
    <w:basedOn w:val="a"/>
    <w:link w:val="afffa"/>
    <w:uiPriority w:val="34"/>
    <w:qFormat/>
    <w:pPr>
      <w:ind w:left="720"/>
      <w:contextualSpacing/>
    </w:pPr>
  </w:style>
  <w:style w:type="character" w:customStyle="1" w:styleId="afffa">
    <w:name w:val="Абзац списка Знак"/>
    <w:basedOn w:val="1"/>
    <w:link w:val="afff9"/>
    <w:uiPriority w:val="1"/>
    <w:qFormat/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f">
    <w:name w:val="Заголовок1"/>
    <w:basedOn w:val="a9"/>
    <w:next w:val="a"/>
    <w:link w:val="1f0"/>
    <w:rPr>
      <w:b/>
      <w:color w:val="0058A9"/>
    </w:rPr>
  </w:style>
  <w:style w:type="character" w:customStyle="1" w:styleId="1f0">
    <w:name w:val="Заголовок1"/>
    <w:basedOn w:val="aa"/>
    <w:link w:val="1f"/>
    <w:rPr>
      <w:rFonts w:ascii="Verdana" w:hAnsi="Verdana"/>
      <w:b/>
      <w:color w:val="0058A9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b">
    <w:name w:val="Ссылка на утративший силу документ"/>
    <w:link w:val="afffc"/>
    <w:rPr>
      <w:b/>
      <w:color w:val="749232"/>
    </w:rPr>
  </w:style>
  <w:style w:type="character" w:customStyle="1" w:styleId="afffc">
    <w:name w:val="Ссылка на утративший силу документ"/>
    <w:link w:val="afffb"/>
    <w:rPr>
      <w:b/>
      <w:color w:val="749232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styleId="26">
    <w:name w:val="Body Text Indent 2"/>
    <w:basedOn w:val="a"/>
    <w:link w:val="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7">
    <w:name w:val="Основной текст с отступом 2 Знак"/>
    <w:basedOn w:val="1"/>
    <w:link w:val="26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ffd">
    <w:name w:val="Текст информации об изменениях"/>
    <w:basedOn w:val="a"/>
    <w:next w:val="a"/>
    <w:link w:val="afff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e">
    <w:name w:val="Текст информации об изменениях"/>
    <w:basedOn w:val="1"/>
    <w:link w:val="afffd"/>
    <w:rPr>
      <w:rFonts w:ascii="Times New Roman" w:hAnsi="Times New Roman"/>
      <w:color w:val="353842"/>
      <w:sz w:val="18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">
    <w:name w:val="Сравнение редакций. Удаленный фрагмент"/>
    <w:link w:val="affff0"/>
    <w:rPr>
      <w:shd w:val="clear" w:color="auto" w:fill="C4C413"/>
    </w:rPr>
  </w:style>
  <w:style w:type="character" w:customStyle="1" w:styleId="affff0">
    <w:name w:val="Сравнение редакций. Удаленный фрагмент"/>
    <w:link w:val="affff"/>
    <w:rPr>
      <w:color w:val="000000"/>
      <w:shd w:val="clear" w:color="auto" w:fill="C4C413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f1">
    <w:name w:val="Текст примечания Знак1"/>
    <w:link w:val="1f2"/>
    <w:rPr>
      <w:rFonts w:ascii="Times New Roman" w:hAnsi="Times New Roman"/>
      <w:sz w:val="20"/>
    </w:rPr>
  </w:style>
  <w:style w:type="character" w:customStyle="1" w:styleId="1f2">
    <w:name w:val="Текст примечания Знак1"/>
    <w:link w:val="1f1"/>
    <w:rPr>
      <w:rFonts w:ascii="Times New Roman" w:hAnsi="Times New Roman"/>
      <w:sz w:val="20"/>
    </w:rPr>
  </w:style>
  <w:style w:type="paragraph" w:customStyle="1" w:styleId="affff1">
    <w:name w:val="Моноширинный"/>
    <w:basedOn w:val="a"/>
    <w:next w:val="a"/>
    <w:link w:val="a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2">
    <w:name w:val="Моноширинный"/>
    <w:basedOn w:val="1"/>
    <w:link w:val="affff1"/>
    <w:rPr>
      <w:rFonts w:ascii="Courier New" w:hAnsi="Courier New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c21">
    <w:name w:val="c21"/>
    <w:basedOn w:val="17"/>
    <w:link w:val="c210"/>
  </w:style>
  <w:style w:type="character" w:customStyle="1" w:styleId="c210">
    <w:name w:val="c21"/>
    <w:basedOn w:val="a0"/>
    <w:link w:val="c21"/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b">
    <w:name w:val="Текст (прав. подпись)"/>
    <w:basedOn w:val="a"/>
    <w:next w:val="a"/>
    <w:link w:val="a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d">
    <w:name w:val="Текст (прав. подпись)"/>
    <w:basedOn w:val="1"/>
    <w:link w:val="affb"/>
    <w:rPr>
      <w:rFonts w:ascii="Times New Roman" w:hAnsi="Times New Roman"/>
      <w:sz w:val="24"/>
    </w:rPr>
  </w:style>
  <w:style w:type="paragraph" w:customStyle="1" w:styleId="110">
    <w:name w:val="Раздел 1.1"/>
    <w:basedOn w:val="affff3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1">
    <w:name w:val="Раздел 1.1"/>
    <w:basedOn w:val="affff4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1f3">
    <w:name w:val="Знак примечания1"/>
    <w:basedOn w:val="17"/>
    <w:link w:val="affff5"/>
    <w:rPr>
      <w:sz w:val="16"/>
    </w:rPr>
  </w:style>
  <w:style w:type="character" w:styleId="affff5">
    <w:name w:val="annotation reference"/>
    <w:basedOn w:val="a0"/>
    <w:link w:val="1f3"/>
    <w:uiPriority w:val="99"/>
    <w:rPr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6">
    <w:name w:val="Нормальный (таблица)"/>
    <w:basedOn w:val="a"/>
    <w:next w:val="a"/>
    <w:link w:val="affff7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7">
    <w:name w:val="Нормальный (таблица)"/>
    <w:basedOn w:val="1"/>
    <w:link w:val="affff6"/>
    <w:rPr>
      <w:rFonts w:ascii="Times New Roman" w:hAnsi="Times New Roman"/>
      <w:sz w:val="24"/>
    </w:rPr>
  </w:style>
  <w:style w:type="paragraph" w:customStyle="1" w:styleId="affff8">
    <w:name w:val="Колонтитул (левый)"/>
    <w:basedOn w:val="afa"/>
    <w:next w:val="a"/>
    <w:link w:val="affff9"/>
    <w:rPr>
      <w:sz w:val="14"/>
    </w:rPr>
  </w:style>
  <w:style w:type="character" w:customStyle="1" w:styleId="affff9">
    <w:name w:val="Колонтитул (левый)"/>
    <w:basedOn w:val="afb"/>
    <w:link w:val="affff8"/>
    <w:rPr>
      <w:rFonts w:ascii="Times New Roman" w:hAnsi="Times New Roman"/>
      <w:sz w:val="14"/>
    </w:rPr>
  </w:style>
  <w:style w:type="paragraph" w:customStyle="1" w:styleId="affffa">
    <w:name w:val="Заголовок статьи"/>
    <w:basedOn w:val="a"/>
    <w:next w:val="a"/>
    <w:link w:val="affffb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b">
    <w:name w:val="Заголовок статьи"/>
    <w:basedOn w:val="1"/>
    <w:link w:val="affffa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c">
    <w:name w:val="Куда обратиться?"/>
    <w:basedOn w:val="af5"/>
    <w:next w:val="a"/>
    <w:link w:val="affffd"/>
  </w:style>
  <w:style w:type="character" w:customStyle="1" w:styleId="affffd">
    <w:name w:val="Куда обратиться?"/>
    <w:basedOn w:val="af7"/>
    <w:link w:val="affffc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e">
    <w:name w:val="Опечатки"/>
    <w:link w:val="afffff"/>
    <w:rPr>
      <w:color w:val="FF0000"/>
    </w:rPr>
  </w:style>
  <w:style w:type="character" w:customStyle="1" w:styleId="afffff">
    <w:name w:val="Опечатки"/>
    <w:link w:val="affffe"/>
    <w:rPr>
      <w:color w:val="FF000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styleId="32">
    <w:name w:val="toc 3"/>
    <w:basedOn w:val="a"/>
    <w:next w:val="a"/>
    <w:link w:val="33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3">
    <w:name w:val="Оглавление 3 Знак"/>
    <w:basedOn w:val="1"/>
    <w:link w:val="32"/>
    <w:rPr>
      <w:rFonts w:ascii="Times New Roman" w:hAnsi="Times New Roman"/>
      <w:sz w:val="28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styleId="afffff0">
    <w:name w:val="TOC Heading"/>
    <w:basedOn w:val="10"/>
    <w:next w:val="a"/>
    <w:link w:val="afffff1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1">
    <w:name w:val="Заголовок оглавления Знак"/>
    <w:basedOn w:val="11"/>
    <w:link w:val="afffff0"/>
    <w:rPr>
      <w:rFonts w:ascii="@Batang" w:hAnsi="@Batang"/>
      <w:b w:val="0"/>
      <w:color w:val="2F5496"/>
      <w:sz w:val="24"/>
    </w:rPr>
  </w:style>
  <w:style w:type="paragraph" w:customStyle="1" w:styleId="afffff2">
    <w:name w:val="Текст в таблице"/>
    <w:basedOn w:val="affff6"/>
    <w:next w:val="a"/>
    <w:link w:val="afffff3"/>
    <w:pPr>
      <w:ind w:firstLine="500"/>
    </w:pPr>
  </w:style>
  <w:style w:type="character" w:customStyle="1" w:styleId="afffff3">
    <w:name w:val="Текст в таблице"/>
    <w:basedOn w:val="affff7"/>
    <w:link w:val="afffff2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4">
    <w:name w:val="Таблицы (моноширинный)"/>
    <w:basedOn w:val="a"/>
    <w:next w:val="a"/>
    <w:link w:val="affff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5">
    <w:name w:val="Таблицы (моноширинный)"/>
    <w:basedOn w:val="1"/>
    <w:link w:val="afffff4"/>
    <w:rPr>
      <w:rFonts w:ascii="Courier New" w:hAnsi="Courier New"/>
      <w:sz w:val="24"/>
    </w:rPr>
  </w:style>
  <w:style w:type="paragraph" w:customStyle="1" w:styleId="afffff6">
    <w:name w:val="Заголовок группы контролов"/>
    <w:basedOn w:val="a"/>
    <w:next w:val="a"/>
    <w:link w:val="afffff7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7">
    <w:name w:val="Заголовок группы контролов"/>
    <w:basedOn w:val="1"/>
    <w:link w:val="afffff6"/>
    <w:rPr>
      <w:rFonts w:ascii="Times New Roman" w:hAnsi="Times New Roman"/>
      <w:b/>
      <w:color w:val="000000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1f4">
    <w:name w:val="Строгий1"/>
    <w:link w:val="afffff8"/>
    <w:rPr>
      <w:b/>
    </w:rPr>
  </w:style>
  <w:style w:type="character" w:styleId="afffff8">
    <w:name w:val="Strong"/>
    <w:link w:val="1f4"/>
    <w:uiPriority w:val="22"/>
    <w:qFormat/>
    <w:rPr>
      <w:b/>
    </w:rPr>
  </w:style>
  <w:style w:type="paragraph" w:styleId="28">
    <w:name w:val="Body Text 2"/>
    <w:basedOn w:val="a"/>
    <w:link w:val="29"/>
    <w:pPr>
      <w:ind w:right="-57"/>
      <w:jc w:val="both"/>
    </w:pPr>
    <w:rPr>
      <w:rFonts w:ascii="Times New Roman" w:hAnsi="Times New Roman"/>
      <w:sz w:val="24"/>
    </w:rPr>
  </w:style>
  <w:style w:type="character" w:customStyle="1" w:styleId="29">
    <w:name w:val="Основной текст 2 Знак"/>
    <w:basedOn w:val="1"/>
    <w:link w:val="28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ff9">
    <w:name w:val="Заголовок своего сообщения"/>
    <w:link w:val="afffffa"/>
    <w:rPr>
      <w:b/>
      <w:color w:val="26282F"/>
    </w:rPr>
  </w:style>
  <w:style w:type="character" w:customStyle="1" w:styleId="afffffa">
    <w:name w:val="Заголовок своего сообщения"/>
    <w:link w:val="afffff9"/>
    <w:rPr>
      <w:b/>
      <w:color w:val="26282F"/>
    </w:rPr>
  </w:style>
  <w:style w:type="paragraph" w:customStyle="1" w:styleId="afffffb">
    <w:name w:val="Заголовок чужого сообщения"/>
    <w:link w:val="afffffc"/>
    <w:rPr>
      <w:b/>
      <w:color w:val="FF0000"/>
    </w:rPr>
  </w:style>
  <w:style w:type="character" w:customStyle="1" w:styleId="afffffc">
    <w:name w:val="Заголовок чужого сообщения"/>
    <w:link w:val="afffffb"/>
    <w:rPr>
      <w:b/>
      <w:color w:val="FF000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f5">
    <w:name w:val="Номер страницы1"/>
    <w:link w:val="afffffd"/>
    <w:rPr>
      <w:rFonts w:ascii="Times New Roman" w:hAnsi="Times New Roman"/>
    </w:rPr>
  </w:style>
  <w:style w:type="character" w:styleId="afffffd">
    <w:name w:val="page number"/>
    <w:link w:val="1f5"/>
    <w:rPr>
      <w:rFonts w:ascii="Times New Roman" w:hAnsi="Times New Roman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2a">
    <w:name w:val="Неразрешенное упоминание2"/>
    <w:link w:val="2b"/>
    <w:rPr>
      <w:color w:val="605E5C"/>
      <w:shd w:val="clear" w:color="auto" w:fill="E1DFDD"/>
    </w:rPr>
  </w:style>
  <w:style w:type="character" w:customStyle="1" w:styleId="2b">
    <w:name w:val="Неразрешенное упоминание2"/>
    <w:link w:val="2a"/>
    <w:rPr>
      <w:color w:val="605E5C"/>
      <w:shd w:val="clear" w:color="auto" w:fill="E1DFDD"/>
    </w:rPr>
  </w:style>
  <w:style w:type="paragraph" w:customStyle="1" w:styleId="afffffe">
    <w:name w:val="Интерактивный заголовок"/>
    <w:basedOn w:val="1f"/>
    <w:next w:val="a"/>
    <w:link w:val="affffff"/>
    <w:rPr>
      <w:u w:val="single"/>
    </w:rPr>
  </w:style>
  <w:style w:type="character" w:customStyle="1" w:styleId="affffff">
    <w:name w:val="Интерактивный заголовок"/>
    <w:basedOn w:val="1f0"/>
    <w:link w:val="afffffe"/>
    <w:rPr>
      <w:rFonts w:ascii="Verdana" w:hAnsi="Verdana"/>
      <w:b/>
      <w:color w:val="0058A9"/>
      <w:u w:val="single"/>
    </w:rPr>
  </w:style>
  <w:style w:type="paragraph" w:customStyle="1" w:styleId="affffff0">
    <w:name w:val="Информация об изменениях документа"/>
    <w:basedOn w:val="affffff1"/>
    <w:next w:val="a"/>
    <w:link w:val="affffff2"/>
    <w:rPr>
      <w:i/>
    </w:rPr>
  </w:style>
  <w:style w:type="character" w:customStyle="1" w:styleId="affffff2">
    <w:name w:val="Информация об изменениях документа"/>
    <w:basedOn w:val="affffff3"/>
    <w:link w:val="affffff0"/>
    <w:rPr>
      <w:rFonts w:ascii="Times New Roman" w:hAnsi="Times New Roman"/>
      <w:i/>
      <w:color w:val="353842"/>
      <w:sz w:val="24"/>
    </w:rPr>
  </w:style>
  <w:style w:type="character" w:customStyle="1" w:styleId="11">
    <w:name w:val="Заголовок 1 Знак"/>
    <w:basedOn w:val="1"/>
    <w:link w:val="10"/>
    <w:uiPriority w:val="9"/>
    <w:rPr>
      <w:rFonts w:ascii="Times New Roman" w:hAnsi="Times New Roman"/>
      <w:b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f6">
    <w:name w:val="Нижний колонтитул Знак1"/>
    <w:basedOn w:val="17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affffff4">
    <w:name w:val="Информация об изменениях"/>
    <w:basedOn w:val="afffd"/>
    <w:next w:val="a"/>
    <w:link w:val="affffff5"/>
    <w:pPr>
      <w:spacing w:before="180"/>
      <w:ind w:left="360" w:right="360" w:firstLine="0"/>
    </w:pPr>
  </w:style>
  <w:style w:type="character" w:customStyle="1" w:styleId="affffff5">
    <w:name w:val="Информация об изменениях"/>
    <w:basedOn w:val="afffe"/>
    <w:link w:val="affffff4"/>
    <w:rPr>
      <w:rFonts w:ascii="Times New Roman" w:hAnsi="Times New Roman"/>
      <w:color w:val="353842"/>
      <w:sz w:val="18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6">
    <w:name w:val="Подзаголовок для информации об изменениях"/>
    <w:basedOn w:val="afffd"/>
    <w:next w:val="a"/>
    <w:link w:val="affffff7"/>
    <w:rPr>
      <w:b/>
    </w:rPr>
  </w:style>
  <w:style w:type="character" w:customStyle="1" w:styleId="affffff7">
    <w:name w:val="Подзаголовок для информации об изменениях"/>
    <w:basedOn w:val="afffe"/>
    <w:link w:val="affffff6"/>
    <w:rPr>
      <w:rFonts w:ascii="Times New Roman" w:hAnsi="Times New Roman"/>
      <w:b/>
      <w:color w:val="353842"/>
      <w:sz w:val="18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8">
    <w:name w:val="Выделение для Базового Поиска"/>
    <w:link w:val="affffff9"/>
    <w:rPr>
      <w:b/>
      <w:color w:val="0058A9"/>
    </w:rPr>
  </w:style>
  <w:style w:type="character" w:customStyle="1" w:styleId="affffff9">
    <w:name w:val="Выделение для Базового Поиска"/>
    <w:link w:val="affffff8"/>
    <w:rPr>
      <w:b/>
      <w:color w:val="0058A9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c">
    <w:name w:val="Центрированный (таблица)"/>
    <w:basedOn w:val="affff6"/>
    <w:next w:val="a"/>
    <w:link w:val="affffffd"/>
    <w:pPr>
      <w:jc w:val="center"/>
    </w:pPr>
  </w:style>
  <w:style w:type="character" w:customStyle="1" w:styleId="affffffd">
    <w:name w:val="Центрированный (таблица)"/>
    <w:basedOn w:val="affff7"/>
    <w:link w:val="affffffc"/>
    <w:rPr>
      <w:rFonts w:ascii="Times New Roman" w:hAnsi="Times New Roman"/>
      <w:sz w:val="24"/>
    </w:rPr>
  </w:style>
  <w:style w:type="paragraph" w:customStyle="1" w:styleId="1f8">
    <w:name w:val="Гиперссылка1"/>
    <w:basedOn w:val="17"/>
    <w:link w:val="affffffe"/>
    <w:rPr>
      <w:color w:val="0563C1" w:themeColor="hyperlink"/>
      <w:u w:val="single"/>
    </w:rPr>
  </w:style>
  <w:style w:type="character" w:styleId="affffffe">
    <w:name w:val="Hyperlink"/>
    <w:basedOn w:val="a0"/>
    <w:link w:val="1f8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c15">
    <w:name w:val="c15"/>
    <w:basedOn w:val="17"/>
    <w:link w:val="c150"/>
  </w:style>
  <w:style w:type="character" w:customStyle="1" w:styleId="c150">
    <w:name w:val="c15"/>
    <w:basedOn w:val="a0"/>
    <w:link w:val="c15"/>
  </w:style>
  <w:style w:type="paragraph" w:customStyle="1" w:styleId="1f9">
    <w:name w:val="Раздел 1"/>
    <w:basedOn w:val="10"/>
    <w:link w:val="1fa"/>
    <w:pPr>
      <w:keepNext/>
      <w:ind w:firstLine="0"/>
      <w:jc w:val="center"/>
    </w:pPr>
  </w:style>
  <w:style w:type="character" w:customStyle="1" w:styleId="1fa">
    <w:name w:val="Раздел 1"/>
    <w:basedOn w:val="11"/>
    <w:link w:val="1f9"/>
    <w:rPr>
      <w:rFonts w:ascii="Times New Roman" w:hAnsi="Times New Roman"/>
      <w:b/>
      <w:sz w:val="24"/>
    </w:rPr>
  </w:style>
  <w:style w:type="paragraph" w:customStyle="1" w:styleId="2c">
    <w:name w:val="Основной текст (2)"/>
    <w:basedOn w:val="a"/>
    <w:link w:val="2d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d">
    <w:name w:val="Основной текст (2)"/>
    <w:basedOn w:val="1"/>
    <w:link w:val="2c"/>
    <w:rPr>
      <w:sz w:val="28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styleId="1fb">
    <w:name w:val="toc 1"/>
    <w:basedOn w:val="a"/>
    <w:next w:val="a"/>
    <w:link w:val="1fc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c">
    <w:name w:val="Оглавление 1 Знак"/>
    <w:basedOn w:val="1"/>
    <w:link w:val="1fb"/>
    <w:rPr>
      <w:rFonts w:ascii="Times New Roman" w:hAnsi="Times New Roman"/>
      <w:b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1fd">
    <w:name w:val="Название Знак1"/>
    <w:link w:val="1fe"/>
    <w:rPr>
      <w:rFonts w:ascii="Times New Roman" w:hAnsi="Times New Roman"/>
      <w:sz w:val="24"/>
    </w:rPr>
  </w:style>
  <w:style w:type="character" w:customStyle="1" w:styleId="1fe">
    <w:name w:val="Название Знак1"/>
    <w:link w:val="1fd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1ff">
    <w:name w:val="Просмотренная гиперссылка1"/>
    <w:basedOn w:val="17"/>
    <w:link w:val="afffffff"/>
    <w:rPr>
      <w:color w:val="954F72" w:themeColor="followedHyperlink"/>
      <w:u w:val="single"/>
    </w:rPr>
  </w:style>
  <w:style w:type="character" w:styleId="afffffff">
    <w:name w:val="FollowedHyperlink"/>
    <w:basedOn w:val="a0"/>
    <w:link w:val="1ff"/>
    <w:uiPriority w:val="99"/>
    <w:rPr>
      <w:color w:val="954F72" w:themeColor="followedHyperlink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styleId="afffffff0">
    <w:name w:val="annotation subject"/>
    <w:basedOn w:val="afc"/>
    <w:next w:val="afc"/>
    <w:link w:val="afffffff1"/>
    <w:uiPriority w:val="99"/>
    <w:rPr>
      <w:b/>
    </w:rPr>
  </w:style>
  <w:style w:type="character" w:customStyle="1" w:styleId="afffffff1">
    <w:name w:val="Тема примечания Знак"/>
    <w:basedOn w:val="afd"/>
    <w:link w:val="afffffff0"/>
    <w:uiPriority w:val="99"/>
    <w:rPr>
      <w:b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1ff0">
    <w:name w:val="Слабое выделение1"/>
    <w:link w:val="afffffff2"/>
    <w:rPr>
      <w:i/>
      <w:color w:val="404040"/>
    </w:rPr>
  </w:style>
  <w:style w:type="character" w:styleId="afffffff2">
    <w:name w:val="Subtle Emphasis"/>
    <w:link w:val="1ff0"/>
    <w:rPr>
      <w:i/>
      <w:color w:val="404040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f3">
    <w:name w:val="No Spacing"/>
    <w:link w:val="afffffff4"/>
    <w:qFormat/>
    <w:rPr>
      <w:rFonts w:ascii="Calibri" w:hAnsi="Calibri"/>
    </w:rPr>
  </w:style>
  <w:style w:type="character" w:customStyle="1" w:styleId="afffffff4">
    <w:name w:val="Без интервала Знак"/>
    <w:link w:val="afffffff3"/>
    <w:rPr>
      <w:rFonts w:ascii="Calibri" w:hAnsi="Calibri"/>
    </w:rPr>
  </w:style>
  <w:style w:type="paragraph" w:customStyle="1" w:styleId="afffffff5">
    <w:name w:val="Пример."/>
    <w:basedOn w:val="af5"/>
    <w:next w:val="a"/>
    <w:link w:val="afffffff6"/>
  </w:style>
  <w:style w:type="character" w:customStyle="1" w:styleId="afffffff6">
    <w:name w:val="Пример."/>
    <w:basedOn w:val="af7"/>
    <w:link w:val="afffffff5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ffff7">
    <w:name w:val="Заголовок Знак"/>
    <w:basedOn w:val="17"/>
    <w:link w:val="afffffff8"/>
    <w:rPr>
      <w:rFonts w:asciiTheme="majorHAnsi" w:hAnsiTheme="majorHAnsi"/>
      <w:spacing w:val="-10"/>
      <w:sz w:val="56"/>
    </w:rPr>
  </w:style>
  <w:style w:type="character" w:customStyle="1" w:styleId="afffffff8">
    <w:name w:val="Заголовок Знак"/>
    <w:basedOn w:val="a0"/>
    <w:link w:val="afffffff7"/>
    <w:rPr>
      <w:rFonts w:asciiTheme="majorHAnsi" w:hAnsiTheme="majorHAnsi"/>
      <w:spacing w:val="-10"/>
      <w:sz w:val="5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f9">
    <w:name w:val="Комментарий пользователя"/>
    <w:basedOn w:val="affffff1"/>
    <w:next w:val="a"/>
    <w:link w:val="afffffffa"/>
    <w:pPr>
      <w:jc w:val="left"/>
    </w:pPr>
  </w:style>
  <w:style w:type="character" w:customStyle="1" w:styleId="afffffffa">
    <w:name w:val="Комментарий пользователя"/>
    <w:basedOn w:val="affffff3"/>
    <w:link w:val="afffffff9"/>
    <w:rPr>
      <w:rFonts w:ascii="Times New Roman" w:hAnsi="Times New Roman"/>
      <w:color w:val="353842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5">
    <w:name w:val="Внимание"/>
    <w:basedOn w:val="a"/>
    <w:next w:val="a"/>
    <w:link w:val="a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7">
    <w:name w:val="Внимание"/>
    <w:basedOn w:val="1"/>
    <w:link w:val="af5"/>
    <w:rPr>
      <w:rFonts w:ascii="Times New Roman" w:hAnsi="Times New Roman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styleId="afffffffb">
    <w:name w:val="header"/>
    <w:basedOn w:val="a"/>
    <w:link w:val="afffffffc"/>
    <w:uiPriority w:val="99"/>
    <w:pPr>
      <w:tabs>
        <w:tab w:val="center" w:pos="4677"/>
        <w:tab w:val="right" w:pos="9355"/>
      </w:tabs>
    </w:pPr>
  </w:style>
  <w:style w:type="character" w:customStyle="1" w:styleId="afffffffc">
    <w:name w:val="Верхний колонтитул Знак"/>
    <w:basedOn w:val="1"/>
    <w:link w:val="afffffffb"/>
    <w:uiPriority w:val="99"/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ffd">
    <w:name w:val="Утратил силу"/>
    <w:link w:val="afffffffe"/>
    <w:rPr>
      <w:b/>
      <w:strike/>
      <w:color w:val="666600"/>
    </w:rPr>
  </w:style>
  <w:style w:type="character" w:customStyle="1" w:styleId="afffffffe">
    <w:name w:val="Утратил силу"/>
    <w:link w:val="afffffffd"/>
    <w:rPr>
      <w:b/>
      <w:strike/>
      <w:color w:val="66660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f1">
    <w:name w:val="Комментарий"/>
    <w:basedOn w:val="affffffff"/>
    <w:next w:val="a"/>
    <w:link w:val="affffff3"/>
    <w:pPr>
      <w:spacing w:before="75"/>
      <w:ind w:right="0"/>
      <w:jc w:val="both"/>
    </w:pPr>
    <w:rPr>
      <w:color w:val="353842"/>
    </w:rPr>
  </w:style>
  <w:style w:type="character" w:customStyle="1" w:styleId="affffff3">
    <w:name w:val="Комментарий"/>
    <w:basedOn w:val="affffffff0"/>
    <w:link w:val="affffff1"/>
    <w:rPr>
      <w:rFonts w:ascii="Times New Roman" w:hAnsi="Times New Roman"/>
      <w:color w:val="353842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affffffff1">
    <w:name w:val="Необходимые документы"/>
    <w:basedOn w:val="af5"/>
    <w:next w:val="a"/>
    <w:link w:val="affffffff2"/>
    <w:pPr>
      <w:ind w:left="0" w:firstLine="118"/>
    </w:pPr>
  </w:style>
  <w:style w:type="character" w:customStyle="1" w:styleId="affffffff2">
    <w:name w:val="Необходимые документы"/>
    <w:basedOn w:val="af7"/>
    <w:link w:val="affffffff1"/>
    <w:rPr>
      <w:rFonts w:ascii="Times New Roman" w:hAnsi="Times New Roman"/>
      <w:sz w:val="24"/>
    </w:rPr>
  </w:style>
  <w:style w:type="paragraph" w:customStyle="1" w:styleId="affffffff3">
    <w:name w:val="Сравнение редакций"/>
    <w:link w:val="affffffff4"/>
    <w:rPr>
      <w:b/>
      <w:color w:val="26282F"/>
    </w:rPr>
  </w:style>
  <w:style w:type="character" w:customStyle="1" w:styleId="affffffff4">
    <w:name w:val="Сравнение редакций"/>
    <w:link w:val="affffffff3"/>
    <w:rPr>
      <w:b/>
      <w:color w:val="26282F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fff5">
    <w:name w:val="Переменная часть"/>
    <w:basedOn w:val="a9"/>
    <w:next w:val="a"/>
    <w:link w:val="affffffff6"/>
    <w:rPr>
      <w:sz w:val="18"/>
    </w:rPr>
  </w:style>
  <w:style w:type="character" w:customStyle="1" w:styleId="affffffff6">
    <w:name w:val="Переменная часть"/>
    <w:basedOn w:val="aa"/>
    <w:link w:val="affffffff5"/>
    <w:rPr>
      <w:rFonts w:ascii="Verdana" w:hAnsi="Verdana"/>
      <w:sz w:val="18"/>
    </w:rPr>
  </w:style>
  <w:style w:type="paragraph" w:customStyle="1" w:styleId="affffffff7">
    <w:name w:val="Цветовое выделение"/>
    <w:link w:val="affffffff8"/>
    <w:rPr>
      <w:b/>
      <w:color w:val="26282F"/>
    </w:rPr>
  </w:style>
  <w:style w:type="character" w:customStyle="1" w:styleId="affffffff8">
    <w:name w:val="Цветовое выделение"/>
    <w:link w:val="affffffff7"/>
    <w:rPr>
      <w:b/>
      <w:color w:val="26282F"/>
    </w:rPr>
  </w:style>
  <w:style w:type="paragraph" w:customStyle="1" w:styleId="1ff1">
    <w:name w:val="Просмотренная гиперссылка1"/>
    <w:basedOn w:val="17"/>
    <w:link w:val="1ff2"/>
    <w:rPr>
      <w:color w:val="800080"/>
      <w:u w:val="single"/>
    </w:rPr>
  </w:style>
  <w:style w:type="character" w:customStyle="1" w:styleId="1ff2">
    <w:name w:val="Просмотренная гиперссылка1"/>
    <w:basedOn w:val="a0"/>
    <w:link w:val="1ff1"/>
    <w:rPr>
      <w:color w:val="800080"/>
      <w:u w:val="single"/>
    </w:rPr>
  </w:style>
  <w:style w:type="paragraph" w:customStyle="1" w:styleId="affffffff">
    <w:name w:val="Текст (справка)"/>
    <w:basedOn w:val="a"/>
    <w:next w:val="a"/>
    <w:link w:val="affffffff0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0">
    <w:name w:val="Текст (справка)"/>
    <w:basedOn w:val="1"/>
    <w:link w:val="affffffff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affffffff9">
    <w:name w:val="Оглавление"/>
    <w:basedOn w:val="afffff4"/>
    <w:next w:val="a"/>
    <w:link w:val="affffffffa"/>
    <w:pPr>
      <w:ind w:left="140"/>
    </w:pPr>
  </w:style>
  <w:style w:type="character" w:customStyle="1" w:styleId="affffffffa">
    <w:name w:val="Оглавление"/>
    <w:basedOn w:val="afffff5"/>
    <w:link w:val="affffffff9"/>
    <w:rPr>
      <w:rFonts w:ascii="Courier New" w:hAnsi="Courier New"/>
      <w:sz w:val="24"/>
    </w:rPr>
  </w:style>
  <w:style w:type="paragraph" w:styleId="2e">
    <w:name w:val="List 2"/>
    <w:basedOn w:val="a"/>
    <w:link w:val="2f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">
    <w:name w:val="Список 2 Знак"/>
    <w:basedOn w:val="1"/>
    <w:link w:val="2e"/>
    <w:rPr>
      <w:rFonts w:ascii="Arial" w:hAnsi="Arial"/>
      <w:sz w:val="20"/>
    </w:rPr>
  </w:style>
  <w:style w:type="paragraph" w:styleId="afff2">
    <w:name w:val="Normal (Web)"/>
    <w:basedOn w:val="a"/>
    <w:link w:val="1ff3"/>
    <w:uiPriority w:val="99"/>
    <w:qFormat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3">
    <w:name w:val="Обычный (Интернет) Знак1"/>
    <w:basedOn w:val="1"/>
    <w:link w:val="afff2"/>
    <w:rPr>
      <w:rFonts w:ascii="Times New Roman" w:hAnsi="Times New Roman"/>
      <w:sz w:val="24"/>
    </w:rPr>
  </w:style>
  <w:style w:type="paragraph" w:customStyle="1" w:styleId="affffffffb">
    <w:name w:val="Ссылка на официальную публикацию"/>
    <w:basedOn w:val="a"/>
    <w:next w:val="a"/>
    <w:link w:val="affffffffc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c">
    <w:name w:val="Ссылка на официальную публикацию"/>
    <w:basedOn w:val="1"/>
    <w:link w:val="affffffffb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fffd">
    <w:name w:val="Сравнение редакций. Добавленный фрагмент"/>
    <w:link w:val="affffffffe"/>
    <w:rPr>
      <w:shd w:val="clear" w:color="auto" w:fill="C1D7FF"/>
    </w:rPr>
  </w:style>
  <w:style w:type="character" w:customStyle="1" w:styleId="affffffffe">
    <w:name w:val="Сравнение редакций. Добавленный фрагмент"/>
    <w:link w:val="affffffffd"/>
    <w:rPr>
      <w:color w:val="000000"/>
      <w:shd w:val="clear" w:color="auto" w:fill="C1D7FF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customStyle="1" w:styleId="afffffffff">
    <w:name w:val="Выделение для Базового Поиска (курсив)"/>
    <w:link w:val="afffffffff0"/>
    <w:rPr>
      <w:b/>
      <w:i/>
      <w:color w:val="0058A9"/>
    </w:rPr>
  </w:style>
  <w:style w:type="character" w:customStyle="1" w:styleId="afffffffff0">
    <w:name w:val="Выделение для Базового Поиска (курсив)"/>
    <w:link w:val="afffffffff"/>
    <w:rPr>
      <w:b/>
      <w:i/>
      <w:color w:val="0058A9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ffffff1">
    <w:name w:val="Словарная статья"/>
    <w:basedOn w:val="a"/>
    <w:next w:val="a"/>
    <w:link w:val="afffffffff2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2">
    <w:name w:val="Словарная статья"/>
    <w:basedOn w:val="1"/>
    <w:link w:val="afffffffff1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ffffff3">
    <w:name w:val="Формула"/>
    <w:basedOn w:val="a"/>
    <w:next w:val="a"/>
    <w:link w:val="affffff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4">
    <w:name w:val="Формула"/>
    <w:basedOn w:val="1"/>
    <w:link w:val="afffffffff3"/>
    <w:rPr>
      <w:rFonts w:ascii="Times New Roman" w:hAnsi="Times New Roman"/>
      <w:sz w:val="24"/>
    </w:rPr>
  </w:style>
  <w:style w:type="paragraph" w:customStyle="1" w:styleId="1ff4">
    <w:name w:val="Гиперссылка1"/>
    <w:basedOn w:val="17"/>
    <w:link w:val="1ff5"/>
    <w:rPr>
      <w:color w:val="0000FF"/>
      <w:u w:val="single"/>
    </w:rPr>
  </w:style>
  <w:style w:type="character" w:customStyle="1" w:styleId="1ff5">
    <w:name w:val="Гиперссылка1"/>
    <w:basedOn w:val="a0"/>
    <w:link w:val="1ff4"/>
    <w:rPr>
      <w:color w:val="0000FF"/>
      <w:u w:val="single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ffff5">
    <w:name w:val="Технический комментарий"/>
    <w:basedOn w:val="a"/>
    <w:next w:val="a"/>
    <w:link w:val="afffffffff6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6">
    <w:name w:val="Технический комментарий"/>
    <w:basedOn w:val="1"/>
    <w:link w:val="afffffffff5"/>
    <w:rPr>
      <w:rFonts w:ascii="Times New Roman" w:hAnsi="Times New Roman"/>
      <w:color w:val="463F31"/>
      <w:sz w:val="24"/>
    </w:rPr>
  </w:style>
  <w:style w:type="paragraph" w:customStyle="1" w:styleId="afffffffff7">
    <w:name w:val="Активная гипертекстовая ссылка"/>
    <w:link w:val="afffffffff8"/>
    <w:rPr>
      <w:b/>
      <w:color w:val="106BBE"/>
      <w:u w:val="single"/>
    </w:rPr>
  </w:style>
  <w:style w:type="character" w:customStyle="1" w:styleId="afffffffff8">
    <w:name w:val="Активная гипертекстовая ссылка"/>
    <w:link w:val="afffffffff7"/>
    <w:rPr>
      <w:b/>
      <w:color w:val="106BBE"/>
      <w:u w:val="single"/>
    </w:rPr>
  </w:style>
  <w:style w:type="paragraph" w:styleId="affff3">
    <w:name w:val="Subtitle"/>
    <w:basedOn w:val="a"/>
    <w:next w:val="a"/>
    <w:link w:val="afff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4">
    <w:name w:val="Подзаголовок Знак"/>
    <w:basedOn w:val="1"/>
    <w:link w:val="affff3"/>
    <w:uiPriority w:val="11"/>
    <w:rPr>
      <w:color w:val="5A5A5A" w:themeColor="text1" w:themeTint="A5"/>
      <w:spacing w:val="15"/>
    </w:rPr>
  </w:style>
  <w:style w:type="paragraph" w:customStyle="1" w:styleId="afffffffff9">
    <w:name w:val="Примечание."/>
    <w:basedOn w:val="af5"/>
    <w:next w:val="a"/>
    <w:link w:val="afffffffffa"/>
  </w:style>
  <w:style w:type="character" w:customStyle="1" w:styleId="afffffffffa">
    <w:name w:val="Примечание."/>
    <w:basedOn w:val="af7"/>
    <w:link w:val="afffffffff9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styleId="afffffffffb">
    <w:name w:val="Title"/>
    <w:basedOn w:val="a"/>
    <w:next w:val="a"/>
    <w:link w:val="2f0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0">
    <w:name w:val="Заголовок Знак2"/>
    <w:basedOn w:val="1"/>
    <w:link w:val="afffffffffb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c">
    <w:name w:val="Не вступил в силу"/>
    <w:link w:val="afffffffffd"/>
    <w:rPr>
      <w:b/>
      <w:shd w:val="clear" w:color="auto" w:fill="D8EDE8"/>
    </w:rPr>
  </w:style>
  <w:style w:type="character" w:customStyle="1" w:styleId="afffffffffd">
    <w:name w:val="Не вступил в силу"/>
    <w:link w:val="afffffffffc"/>
    <w:rPr>
      <w:b/>
      <w:color w:val="000000"/>
      <w:shd w:val="clear" w:color="auto" w:fill="D8EDE8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character" w:customStyle="1" w:styleId="20">
    <w:name w:val="Заголовок 2 Знак"/>
    <w:basedOn w:val="1"/>
    <w:link w:val="2"/>
    <w:uiPriority w:val="9"/>
    <w:rPr>
      <w:rFonts w:ascii="Arial" w:hAnsi="Arial"/>
      <w:b/>
      <w:i/>
      <w:sz w:val="28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fe">
    <w:name w:val="Постоянная часть"/>
    <w:basedOn w:val="a9"/>
    <w:next w:val="a"/>
    <w:link w:val="affffffffff"/>
    <w:rPr>
      <w:sz w:val="20"/>
    </w:rPr>
  </w:style>
  <w:style w:type="character" w:customStyle="1" w:styleId="affffffffff">
    <w:name w:val="Постоянная часть"/>
    <w:basedOn w:val="aa"/>
    <w:link w:val="afffffffffe"/>
    <w:rPr>
      <w:rFonts w:ascii="Verdana" w:hAnsi="Verdana"/>
      <w:sz w:val="20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styleId="affffffffff0">
    <w:name w:val="footer"/>
    <w:basedOn w:val="a"/>
    <w:link w:val="affffffffff1"/>
    <w:uiPriority w:val="99"/>
    <w:pPr>
      <w:tabs>
        <w:tab w:val="center" w:pos="4677"/>
        <w:tab w:val="right" w:pos="9355"/>
      </w:tabs>
    </w:pPr>
  </w:style>
  <w:style w:type="character" w:customStyle="1" w:styleId="affffffffff1">
    <w:name w:val="Нижний колонтитул Знак"/>
    <w:basedOn w:val="1"/>
    <w:link w:val="affffffffff0"/>
    <w:uiPriority w:val="99"/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1ff6">
    <w:name w:val="Выделение1"/>
    <w:link w:val="affffffffff2"/>
    <w:rPr>
      <w:rFonts w:ascii="Times New Roman" w:hAnsi="Times New Roman"/>
      <w:i/>
    </w:rPr>
  </w:style>
  <w:style w:type="character" w:styleId="affffffffff2">
    <w:name w:val="Emphasis"/>
    <w:link w:val="1ff6"/>
    <w:qFormat/>
    <w:rPr>
      <w:rFonts w:ascii="Times New Roman" w:hAnsi="Times New Roman"/>
      <w:i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table" w:customStyle="1" w:styleId="1ff7">
    <w:name w:val="Сетка таблицы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">
    <w:name w:val="Сетка таблицы4"/>
    <w:basedOn w:val="a1"/>
    <w:uiPriority w:val="39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uiPriority w:val="39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3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1">
    <w:name w:val="Сетка таблицы2"/>
    <w:basedOn w:val="a1"/>
    <w:uiPriority w:val="39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45">
    <w:name w:val="Font Style45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table" w:customStyle="1" w:styleId="511">
    <w:name w:val="Сетка таблицы511"/>
    <w:basedOn w:val="a1"/>
    <w:next w:val="affffffffff3"/>
    <w:uiPriority w:val="39"/>
    <w:rPr>
      <w:rFonts w:eastAsia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fffffff4">
    <w:name w:val="footnote reference"/>
    <w:uiPriority w:val="99"/>
    <w:qFormat/>
    <w:rPr>
      <w:rFonts w:cs="Times New Roman"/>
      <w:vertAlign w:val="superscript"/>
    </w:rPr>
  </w:style>
  <w:style w:type="paragraph" w:styleId="affffffffff5">
    <w:name w:val="footnote text"/>
    <w:basedOn w:val="a"/>
    <w:link w:val="affffffffff6"/>
    <w:uiPriority w:val="99"/>
    <w:qFormat/>
    <w:rPr>
      <w:rFonts w:ascii="Times New Roman" w:hAnsi="Times New Roman"/>
      <w:color w:val="auto"/>
      <w:sz w:val="20"/>
    </w:rPr>
  </w:style>
  <w:style w:type="character" w:customStyle="1" w:styleId="affffffffff6">
    <w:name w:val="Текст сноски Знак"/>
    <w:basedOn w:val="a0"/>
    <w:link w:val="affffffffff5"/>
    <w:uiPriority w:val="99"/>
    <w:qFormat/>
    <w:rPr>
      <w:rFonts w:ascii="Times New Roman" w:hAnsi="Times New Roman"/>
      <w:color w:val="auto"/>
      <w:sz w:val="20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48">
    <w:name w:val="Font Style48"/>
    <w:uiPriority w:val="99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uiPriority w:val="99"/>
    <w:pPr>
      <w:widowControl w:val="0"/>
      <w:spacing w:line="365" w:lineRule="exact"/>
    </w:pPr>
    <w:rPr>
      <w:rFonts w:ascii="Times New Roman" w:hAnsi="Times New Roman"/>
      <w:color w:val="auto"/>
      <w:sz w:val="24"/>
      <w:szCs w:val="24"/>
    </w:rPr>
  </w:style>
  <w:style w:type="table" w:customStyle="1" w:styleId="37">
    <w:name w:val="3"/>
    <w:basedOn w:val="a1"/>
    <w:pPr>
      <w:spacing w:after="160" w:line="259" w:lineRule="auto"/>
    </w:pPr>
    <w:rPr>
      <w:rFonts w:ascii="Calibri" w:eastAsia="Calibri" w:hAnsi="Calibri" w:cs="Calibri"/>
      <w:color w:val="auto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f2">
    <w:name w:val="2"/>
    <w:basedOn w:val="a1"/>
    <w:rPr>
      <w:rFonts w:ascii="Calibri" w:eastAsia="Calibri" w:hAnsi="Calibri" w:cs="Calibri"/>
      <w:color w:val="auto"/>
      <w:szCs w:val="22"/>
    </w:rPr>
    <w:tblPr>
      <w:tblStyleRowBandSize w:val="1"/>
      <w:tblStyleColBandSize w:val="1"/>
    </w:tblPr>
  </w:style>
  <w:style w:type="paragraph" w:customStyle="1" w:styleId="affffffffff7">
    <w:name w:val="Назв"/>
    <w:basedOn w:val="a"/>
    <w:pPr>
      <w:spacing w:before="240" w:after="240"/>
      <w:jc w:val="center"/>
    </w:pPr>
    <w:rPr>
      <w:rFonts w:ascii="Times New Roman" w:hAnsi="Times New Roman"/>
      <w:b/>
      <w:bCs/>
      <w:color w:val="auto"/>
      <w:sz w:val="28"/>
      <w:szCs w:val="24"/>
    </w:rPr>
  </w:style>
  <w:style w:type="character" w:customStyle="1" w:styleId="affffffffff8">
    <w:name w:val="Кр"/>
    <w:basedOn w:val="a0"/>
    <w:uiPriority w:val="1"/>
    <w:qFormat/>
    <w:rPr>
      <w:color w:val="FF0000"/>
    </w:rPr>
  </w:style>
  <w:style w:type="character" w:customStyle="1" w:styleId="1qpve">
    <w:name w:val="_1qpve"/>
    <w:basedOn w:val="a0"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117">
    <w:name w:val="Раздел 1.1 Знак"/>
    <w:basedOn w:val="affff4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  <w14:ligatures w14:val="none"/>
    </w:rPr>
  </w:style>
  <w:style w:type="table" w:customStyle="1" w:styleId="54">
    <w:name w:val="Сетка таблицы5"/>
    <w:basedOn w:val="a1"/>
    <w:next w:val="affffffffff3"/>
    <w:uiPriority w:val="39"/>
    <w:rPr>
      <w:rFonts w:eastAsiaTheme="minorHAnsi" w:cstheme="minorBid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fffff9">
    <w:name w:val="Основной текст_"/>
    <w:basedOn w:val="a0"/>
    <w:link w:val="1ff8"/>
    <w:rPr>
      <w:rFonts w:ascii="Times New Roman" w:hAnsi="Times New Roman"/>
      <w:sz w:val="26"/>
      <w:szCs w:val="26"/>
    </w:rPr>
  </w:style>
  <w:style w:type="paragraph" w:customStyle="1" w:styleId="1ff8">
    <w:name w:val="Основной текст1"/>
    <w:basedOn w:val="a"/>
    <w:link w:val="affffffffff9"/>
    <w:pPr>
      <w:widowControl w:val="0"/>
      <w:spacing w:after="270" w:line="252" w:lineRule="auto"/>
    </w:pPr>
    <w:rPr>
      <w:rFonts w:ascii="Times New Roman" w:hAnsi="Times New Roman"/>
      <w:sz w:val="26"/>
      <w:szCs w:val="26"/>
    </w:rPr>
  </w:style>
  <w:style w:type="character" w:customStyle="1" w:styleId="js-doc-mark">
    <w:name w:val="js-doc-mark"/>
    <w:basedOn w:val="a0"/>
  </w:style>
  <w:style w:type="character" w:styleId="affffffffffa">
    <w:name w:val="Subtle Reference"/>
    <w:basedOn w:val="a0"/>
    <w:uiPriority w:val="31"/>
    <w:qFormat/>
    <w:rPr>
      <w:smallCaps/>
      <w:color w:val="5A5A5A" w:themeColor="text1" w:themeTint="A5"/>
    </w:rPr>
  </w:style>
  <w:style w:type="paragraph" w:customStyle="1" w:styleId="118">
    <w:name w:val="Заголовок 11"/>
    <w:basedOn w:val="a"/>
    <w:uiPriority w:val="1"/>
    <w:qFormat/>
    <w:pPr>
      <w:widowControl w:val="0"/>
      <w:spacing w:before="1"/>
      <w:ind w:left="157"/>
      <w:jc w:val="center"/>
      <w:outlineLvl w:val="1"/>
    </w:pPr>
    <w:rPr>
      <w:rFonts w:ascii="Times New Roman" w:hAnsi="Times New Roman"/>
      <w:b/>
      <w:bCs/>
      <w:color w:val="auto"/>
      <w:sz w:val="24"/>
      <w:szCs w:val="28"/>
      <w:lang w:eastAsia="en-US"/>
    </w:rPr>
  </w:style>
  <w:style w:type="paragraph" w:customStyle="1" w:styleId="610">
    <w:name w:val="Знак61"/>
    <w:basedOn w:val="a"/>
    <w:next w:val="affffffffff5"/>
    <w:uiPriority w:val="99"/>
    <w:unhideWhenUsed/>
    <w:qFormat/>
    <w:rPr>
      <w:rFonts w:eastAsiaTheme="minorHAnsi" w:cstheme="minorBidi"/>
      <w:color w:val="auto"/>
      <w:sz w:val="20"/>
      <w:lang w:eastAsia="en-US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color w:val="auto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://bizlog.ru/etks/2-2.htm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BD111-FD5F-40BD-A2E4-BE4497F24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91</Pages>
  <Words>27955</Words>
  <Characters>159347</Characters>
  <Application>Microsoft Office Word</Application>
  <DocSecurity>0</DocSecurity>
  <Lines>1327</Lines>
  <Paragraphs>373</Paragraphs>
  <ScaleCrop>false</ScaleCrop>
  <Company/>
  <LinksUpToDate>false</LinksUpToDate>
  <CharactersWithSpaces>186929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85</cp:revision>
  <dcterms:created xsi:type="dcterms:W3CDTF">2024-08-01T13:42:00Z</dcterms:created>
  <dcterms:modified xsi:type="dcterms:W3CDTF">2025-10-17T09:11:00Z</dcterms:modified>
</cp:coreProperties>
</file>